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  <w:r w:rsidRPr="004044F8">
        <w:rPr>
          <w:sz w:val="24"/>
          <w:szCs w:val="24"/>
        </w:rPr>
        <w:t>ФЕДЕРАЛЬНОЕ АГЕНТСТВО ЖЕЛЕЗНОДОРОЖНОГО ТРАНСПОРТА</w:t>
      </w:r>
    </w:p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</w:p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  <w:r w:rsidRPr="004044F8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  <w:r w:rsidRPr="004044F8">
        <w:rPr>
          <w:sz w:val="24"/>
          <w:szCs w:val="24"/>
        </w:rPr>
        <w:t>высшего образования</w:t>
      </w:r>
    </w:p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  <w:r w:rsidRPr="004044F8">
        <w:rPr>
          <w:bCs/>
          <w:sz w:val="24"/>
          <w:szCs w:val="24"/>
        </w:rPr>
        <w:t xml:space="preserve">«Иркутский государственный университет путей сообщения» </w:t>
      </w:r>
    </w:p>
    <w:p w:rsidR="00544FA9" w:rsidRPr="004044F8" w:rsidRDefault="00544FA9" w:rsidP="00544FA9">
      <w:pPr>
        <w:spacing w:line="240" w:lineRule="auto"/>
        <w:jc w:val="center"/>
        <w:rPr>
          <w:b/>
          <w:sz w:val="24"/>
          <w:szCs w:val="24"/>
        </w:rPr>
      </w:pPr>
      <w:r w:rsidRPr="004044F8">
        <w:rPr>
          <w:b/>
          <w:sz w:val="24"/>
          <w:szCs w:val="24"/>
        </w:rPr>
        <w:t>Красноярский институт железнодорожного транспорта</w:t>
      </w:r>
    </w:p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  <w:r w:rsidRPr="004044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4044F8">
        <w:rPr>
          <w:sz w:val="24"/>
          <w:szCs w:val="24"/>
        </w:rPr>
        <w:t xml:space="preserve">филиал Федерального государственного бюджетного образовательного учреждения </w:t>
      </w:r>
    </w:p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  <w:r w:rsidRPr="004044F8">
        <w:rPr>
          <w:sz w:val="24"/>
          <w:szCs w:val="24"/>
        </w:rPr>
        <w:t xml:space="preserve">высшего образования «Иркутский государственный университет путей сообщения» </w:t>
      </w:r>
    </w:p>
    <w:p w:rsidR="00544FA9" w:rsidRPr="004044F8" w:rsidRDefault="00544FA9" w:rsidP="00544FA9">
      <w:pPr>
        <w:pStyle w:val="21"/>
        <w:jc w:val="center"/>
        <w:rPr>
          <w:rFonts w:ascii="Times New Roman" w:hAnsi="Times New Roman" w:cs="Times New Roman"/>
          <w:sz w:val="24"/>
        </w:rPr>
      </w:pPr>
      <w:r w:rsidRPr="004044F8">
        <w:rPr>
          <w:rFonts w:ascii="Times New Roman" w:hAnsi="Times New Roman" w:cs="Times New Roman"/>
          <w:sz w:val="24"/>
        </w:rPr>
        <w:t>(КрИЖТ ИрГУПС)</w:t>
      </w:r>
    </w:p>
    <w:p w:rsidR="00544FA9" w:rsidRPr="004044F8" w:rsidRDefault="00544FA9" w:rsidP="00544FA9">
      <w:pPr>
        <w:tabs>
          <w:tab w:val="left" w:pos="5846"/>
          <w:tab w:val="left" w:pos="9686"/>
          <w:tab w:val="left" w:pos="10255"/>
        </w:tabs>
        <w:autoSpaceDE w:val="0"/>
        <w:autoSpaceDN w:val="0"/>
        <w:adjustRightInd w:val="0"/>
        <w:spacing w:line="240" w:lineRule="auto"/>
        <w:ind w:left="15" w:firstLine="6222"/>
        <w:rPr>
          <w:color w:val="000000"/>
          <w:sz w:val="24"/>
          <w:szCs w:val="24"/>
        </w:rPr>
      </w:pPr>
    </w:p>
    <w:p w:rsidR="00147202" w:rsidRPr="00147202" w:rsidRDefault="00147202" w:rsidP="00147202">
      <w:pPr>
        <w:spacing w:line="240" w:lineRule="auto"/>
        <w:ind w:left="357" w:firstLine="6237"/>
        <w:rPr>
          <w:sz w:val="24"/>
          <w:szCs w:val="28"/>
        </w:rPr>
      </w:pPr>
      <w:r w:rsidRPr="00147202">
        <w:rPr>
          <w:sz w:val="24"/>
          <w:szCs w:val="28"/>
        </w:rPr>
        <w:t>УТВЕРЖДЕНА</w:t>
      </w:r>
    </w:p>
    <w:p w:rsidR="00147202" w:rsidRPr="00147202" w:rsidRDefault="00147202" w:rsidP="00147202">
      <w:pPr>
        <w:spacing w:line="240" w:lineRule="auto"/>
        <w:ind w:left="357" w:firstLine="6237"/>
        <w:rPr>
          <w:sz w:val="24"/>
          <w:szCs w:val="28"/>
        </w:rPr>
      </w:pPr>
      <w:r w:rsidRPr="00147202">
        <w:rPr>
          <w:sz w:val="24"/>
          <w:szCs w:val="28"/>
        </w:rPr>
        <w:t>приказ ректора</w:t>
      </w:r>
    </w:p>
    <w:p w:rsidR="00147202" w:rsidRPr="00147202" w:rsidRDefault="008720B6" w:rsidP="00147202">
      <w:pPr>
        <w:spacing w:line="240" w:lineRule="auto"/>
        <w:ind w:left="357" w:firstLine="6237"/>
        <w:rPr>
          <w:sz w:val="24"/>
          <w:szCs w:val="28"/>
        </w:rPr>
      </w:pPr>
      <w:r>
        <w:rPr>
          <w:sz w:val="24"/>
          <w:szCs w:val="28"/>
        </w:rPr>
        <w:t>от «07» июня 2021 г. № 80</w:t>
      </w:r>
    </w:p>
    <w:p w:rsidR="00544FA9" w:rsidRPr="004044F8" w:rsidRDefault="00544FA9" w:rsidP="00544FA9">
      <w:pPr>
        <w:tabs>
          <w:tab w:val="left" w:pos="5846"/>
          <w:tab w:val="left" w:pos="9686"/>
          <w:tab w:val="left" w:pos="10255"/>
        </w:tabs>
        <w:autoSpaceDE w:val="0"/>
        <w:autoSpaceDN w:val="0"/>
        <w:adjustRightInd w:val="0"/>
        <w:spacing w:line="240" w:lineRule="auto"/>
        <w:ind w:left="15" w:firstLine="6222"/>
        <w:rPr>
          <w:sz w:val="18"/>
          <w:szCs w:val="18"/>
        </w:rPr>
      </w:pPr>
    </w:p>
    <w:p w:rsidR="00532CFE" w:rsidRDefault="00532CFE" w:rsidP="00532CFE">
      <w:pPr>
        <w:spacing w:line="240" w:lineRule="auto"/>
        <w:rPr>
          <w:sz w:val="24"/>
          <w:szCs w:val="20"/>
        </w:rPr>
      </w:pPr>
    </w:p>
    <w:tbl>
      <w:tblPr>
        <w:tblW w:w="1081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242"/>
        <w:gridCol w:w="569"/>
      </w:tblGrid>
      <w:tr w:rsidR="00AC6B75" w:rsidTr="0052653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0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B75" w:rsidRPr="00C35C58" w:rsidRDefault="00032939" w:rsidP="00E33004">
            <w:pPr>
              <w:widowControl/>
              <w:spacing w:line="240" w:lineRule="auto"/>
              <w:ind w:left="0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032939">
              <w:rPr>
                <w:b/>
                <w:sz w:val="40"/>
                <w:szCs w:val="40"/>
              </w:rPr>
              <w:t>Б1.О.</w:t>
            </w:r>
            <w:r w:rsidR="004F763D">
              <w:rPr>
                <w:b/>
                <w:sz w:val="40"/>
                <w:szCs w:val="40"/>
              </w:rPr>
              <w:t>5</w:t>
            </w:r>
            <w:r w:rsidR="00E33004">
              <w:rPr>
                <w:b/>
                <w:sz w:val="40"/>
                <w:szCs w:val="40"/>
              </w:rPr>
              <w:t>7</w:t>
            </w:r>
            <w:r w:rsidR="00764401">
              <w:rPr>
                <w:b/>
                <w:sz w:val="40"/>
                <w:szCs w:val="40"/>
                <w:lang w:val="en-US"/>
              </w:rPr>
              <w:t xml:space="preserve"> </w:t>
            </w:r>
            <w:r w:rsidR="00764401">
              <w:rPr>
                <w:b/>
                <w:sz w:val="40"/>
                <w:szCs w:val="40"/>
              </w:rPr>
              <w:t>Финансовая грамотность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6B75" w:rsidRDefault="00AC6B75" w:rsidP="00532CFE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</w:p>
        </w:tc>
      </w:tr>
      <w:tr w:rsidR="00AC6B75" w:rsidTr="00BE067D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B75" w:rsidRDefault="00AC6B75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рабочая программа дисциплины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6B75" w:rsidRDefault="00AC6B75" w:rsidP="00532CFE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</w:p>
        </w:tc>
      </w:tr>
    </w:tbl>
    <w:p w:rsidR="009E1FE1" w:rsidRPr="008C6BBD" w:rsidRDefault="009E1FE1" w:rsidP="0052653F">
      <w:pPr>
        <w:spacing w:line="240" w:lineRule="auto"/>
        <w:rPr>
          <w:sz w:val="24"/>
          <w:szCs w:val="24"/>
        </w:rPr>
      </w:pPr>
      <w:r w:rsidRPr="008C6BBD">
        <w:rPr>
          <w:sz w:val="24"/>
          <w:szCs w:val="24"/>
        </w:rPr>
        <w:t xml:space="preserve">Специальность – </w:t>
      </w:r>
      <w:r w:rsidRPr="008C6BBD">
        <w:rPr>
          <w:sz w:val="24"/>
          <w:szCs w:val="24"/>
          <w:u w:val="single"/>
        </w:rPr>
        <w:t>23.05.06 Строительство железных дорог, мостов и транспортных тоннелей</w:t>
      </w:r>
    </w:p>
    <w:p w:rsidR="000B150C" w:rsidRPr="008C6BBD" w:rsidRDefault="000B150C" w:rsidP="0052653F">
      <w:pPr>
        <w:spacing w:line="240" w:lineRule="auto"/>
        <w:rPr>
          <w:sz w:val="24"/>
          <w:szCs w:val="24"/>
          <w:u w:val="single"/>
        </w:rPr>
      </w:pPr>
      <w:r w:rsidRPr="008C6BBD">
        <w:rPr>
          <w:sz w:val="24"/>
          <w:szCs w:val="24"/>
        </w:rPr>
        <w:t xml:space="preserve">Специализация – </w:t>
      </w:r>
      <w:r w:rsidRPr="008C6BBD">
        <w:rPr>
          <w:sz w:val="24"/>
          <w:szCs w:val="24"/>
          <w:u w:val="single"/>
        </w:rPr>
        <w:t>Управление техническим состоянием железнодорожного пути</w:t>
      </w:r>
    </w:p>
    <w:p w:rsidR="00532CFE" w:rsidRPr="008C6BBD" w:rsidRDefault="00532CFE" w:rsidP="0052653F">
      <w:pPr>
        <w:spacing w:line="240" w:lineRule="auto"/>
        <w:rPr>
          <w:sz w:val="24"/>
          <w:szCs w:val="24"/>
        </w:rPr>
      </w:pPr>
      <w:r w:rsidRPr="008C6BBD">
        <w:rPr>
          <w:sz w:val="24"/>
          <w:szCs w:val="24"/>
        </w:rPr>
        <w:t xml:space="preserve">Квалификация выпускника – </w:t>
      </w:r>
      <w:r w:rsidR="005F7B23" w:rsidRPr="008C6BBD">
        <w:rPr>
          <w:sz w:val="24"/>
          <w:szCs w:val="24"/>
          <w:u w:val="single"/>
        </w:rPr>
        <w:t>инженер путей сообщения</w:t>
      </w:r>
    </w:p>
    <w:p w:rsidR="0052653F" w:rsidRPr="008C6BBD" w:rsidRDefault="00532CFE" w:rsidP="0052653F">
      <w:pPr>
        <w:spacing w:line="240" w:lineRule="auto"/>
        <w:ind w:left="336"/>
        <w:rPr>
          <w:sz w:val="24"/>
          <w:szCs w:val="24"/>
        </w:rPr>
      </w:pPr>
      <w:r w:rsidRPr="008C6BBD">
        <w:rPr>
          <w:sz w:val="24"/>
          <w:szCs w:val="24"/>
        </w:rPr>
        <w:t xml:space="preserve">Форма </w:t>
      </w:r>
      <w:r w:rsidR="0052653F" w:rsidRPr="008C6BBD">
        <w:rPr>
          <w:sz w:val="24"/>
          <w:szCs w:val="24"/>
        </w:rPr>
        <w:t xml:space="preserve">и срок </w:t>
      </w:r>
      <w:r w:rsidRPr="008C6BBD">
        <w:rPr>
          <w:sz w:val="24"/>
          <w:szCs w:val="24"/>
        </w:rPr>
        <w:t xml:space="preserve">обучения – </w:t>
      </w:r>
      <w:r w:rsidR="00477585" w:rsidRPr="008C6BBD">
        <w:rPr>
          <w:sz w:val="24"/>
          <w:szCs w:val="24"/>
          <w:u w:val="single"/>
        </w:rPr>
        <w:t>5</w:t>
      </w:r>
      <w:r w:rsidR="0052653F" w:rsidRPr="008C6BBD">
        <w:rPr>
          <w:sz w:val="24"/>
          <w:szCs w:val="24"/>
          <w:u w:val="single"/>
        </w:rPr>
        <w:t xml:space="preserve"> года очная форма; </w:t>
      </w:r>
      <w:r w:rsidR="00477585" w:rsidRPr="008C6BBD">
        <w:rPr>
          <w:sz w:val="24"/>
          <w:szCs w:val="24"/>
          <w:u w:val="single"/>
        </w:rPr>
        <w:t>6</w:t>
      </w:r>
      <w:r w:rsidR="0052653F" w:rsidRPr="008C6BBD">
        <w:rPr>
          <w:sz w:val="24"/>
          <w:szCs w:val="24"/>
          <w:u w:val="single"/>
        </w:rPr>
        <w:t xml:space="preserve"> лет заочная форма</w:t>
      </w:r>
    </w:p>
    <w:p w:rsidR="00532CFE" w:rsidRPr="008C6BBD" w:rsidRDefault="00532CFE" w:rsidP="0052653F">
      <w:pPr>
        <w:spacing w:line="240" w:lineRule="auto"/>
        <w:rPr>
          <w:sz w:val="24"/>
          <w:szCs w:val="24"/>
        </w:rPr>
      </w:pPr>
      <w:r w:rsidRPr="008C6BBD">
        <w:rPr>
          <w:sz w:val="24"/>
          <w:szCs w:val="24"/>
        </w:rPr>
        <w:t xml:space="preserve">Кафедра-разработчик программы – </w:t>
      </w:r>
      <w:r w:rsidRPr="008C6BBD">
        <w:rPr>
          <w:sz w:val="24"/>
          <w:szCs w:val="24"/>
          <w:u w:val="single"/>
        </w:rPr>
        <w:t>Управление персоналом</w:t>
      </w:r>
    </w:p>
    <w:p w:rsidR="008C6BBD" w:rsidRDefault="008C6BBD" w:rsidP="0052653F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3"/>
        <w:gridCol w:w="6485"/>
      </w:tblGrid>
      <w:tr w:rsidR="008C6BBD" w:rsidTr="008C6BBD">
        <w:tc>
          <w:tcPr>
            <w:tcW w:w="4143" w:type="dxa"/>
          </w:tcPr>
          <w:p w:rsidR="008C6BBD" w:rsidRDefault="008C6BBD" w:rsidP="008C6BBD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 xml:space="preserve">Общая трудоемкость в з.е. – 3 </w:t>
            </w:r>
          </w:p>
          <w:p w:rsidR="008C6BBD" w:rsidRDefault="008C6BBD" w:rsidP="008C6BBD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>Часов по учебному плану (УП) – 108</w:t>
            </w:r>
          </w:p>
        </w:tc>
        <w:tc>
          <w:tcPr>
            <w:tcW w:w="6485" w:type="dxa"/>
          </w:tcPr>
          <w:p w:rsidR="008C6BBD" w:rsidRPr="008C6BBD" w:rsidRDefault="008C6BBD" w:rsidP="008C6BBD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  <w:u w:val="single"/>
              </w:rPr>
              <w:t>Формы промежуточной аттестации в семестрах/на курсах</w:t>
            </w:r>
          </w:p>
          <w:p w:rsidR="008C6BBD" w:rsidRPr="008C6BBD" w:rsidRDefault="008C6BBD" w:rsidP="008C6BB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 xml:space="preserve">очная форма обучения: </w:t>
            </w:r>
            <w:r w:rsidRPr="008C6BBD">
              <w:rPr>
                <w:iCs/>
                <w:sz w:val="24"/>
                <w:szCs w:val="24"/>
              </w:rPr>
              <w:t>зачет</w:t>
            </w:r>
            <w:r w:rsidRPr="008C6BBD">
              <w:rPr>
                <w:sz w:val="24"/>
                <w:szCs w:val="24"/>
              </w:rPr>
              <w:t xml:space="preserve"> 5,</w:t>
            </w:r>
          </w:p>
          <w:p w:rsidR="008C6BBD" w:rsidRDefault="008C6BBD" w:rsidP="008C6BBD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 xml:space="preserve">заочная форма обучения: </w:t>
            </w:r>
            <w:r w:rsidRPr="008C6BBD">
              <w:rPr>
                <w:iCs/>
                <w:sz w:val="24"/>
                <w:szCs w:val="24"/>
              </w:rPr>
              <w:t>зачет</w:t>
            </w:r>
            <w:r w:rsidRPr="008C6BBD">
              <w:rPr>
                <w:sz w:val="24"/>
                <w:szCs w:val="24"/>
              </w:rPr>
              <w:t xml:space="preserve"> 3</w:t>
            </w:r>
          </w:p>
        </w:tc>
      </w:tr>
    </w:tbl>
    <w:p w:rsidR="0052653F" w:rsidRPr="008C6BBD" w:rsidRDefault="0052653F" w:rsidP="0052653F">
      <w:pPr>
        <w:spacing w:line="240" w:lineRule="auto"/>
        <w:rPr>
          <w:sz w:val="24"/>
          <w:szCs w:val="24"/>
        </w:rPr>
      </w:pPr>
    </w:p>
    <w:p w:rsidR="0052653F" w:rsidRPr="008C6BBD" w:rsidRDefault="0052653F" w:rsidP="008C6BBD">
      <w:pPr>
        <w:autoSpaceDE w:val="0"/>
        <w:autoSpaceDN w:val="0"/>
        <w:adjustRightInd w:val="0"/>
        <w:spacing w:line="240" w:lineRule="auto"/>
        <w:ind w:left="0" w:firstLine="720"/>
        <w:rPr>
          <w:b/>
          <w:bCs/>
          <w:i/>
          <w:iCs/>
          <w:sz w:val="24"/>
          <w:szCs w:val="24"/>
        </w:rPr>
      </w:pPr>
      <w:r w:rsidRPr="008C6BBD">
        <w:rPr>
          <w:b/>
          <w:bCs/>
          <w:color w:val="000000"/>
          <w:sz w:val="24"/>
          <w:szCs w:val="24"/>
        </w:rPr>
        <w:t>Очная форма обучения                 Распределение часов дисциплины по семестрам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3"/>
        <w:gridCol w:w="1531"/>
        <w:gridCol w:w="1610"/>
      </w:tblGrid>
      <w:tr w:rsidR="0051002E" w:rsidRPr="008C6BBD" w:rsidTr="008C6BBD">
        <w:tc>
          <w:tcPr>
            <w:tcW w:w="4633" w:type="dxa"/>
            <w:vAlign w:val="center"/>
          </w:tcPr>
          <w:p w:rsidR="0051002E" w:rsidRPr="008C6BBD" w:rsidRDefault="0051002E" w:rsidP="008C6BB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>Семестр</w:t>
            </w:r>
          </w:p>
        </w:tc>
        <w:tc>
          <w:tcPr>
            <w:tcW w:w="0" w:type="auto"/>
          </w:tcPr>
          <w:p w:rsidR="0051002E" w:rsidRPr="008C6BBD" w:rsidRDefault="0051002E" w:rsidP="008C6BB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1002E" w:rsidRPr="008C6BBD" w:rsidRDefault="0051002E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51002E" w:rsidRPr="008C6BBD" w:rsidTr="008C6BBD">
        <w:tc>
          <w:tcPr>
            <w:tcW w:w="4633" w:type="dxa"/>
            <w:vAlign w:val="center"/>
          </w:tcPr>
          <w:p w:rsidR="0051002E" w:rsidRPr="008C6BBD" w:rsidRDefault="0051002E" w:rsidP="008C6BB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51002E" w:rsidRPr="008C6BBD" w:rsidRDefault="0051002E" w:rsidP="008C6BB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6BB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vAlign w:val="center"/>
          </w:tcPr>
          <w:p w:rsidR="0051002E" w:rsidRPr="008C6BBD" w:rsidRDefault="0051002E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002E" w:rsidRPr="008C6BBD" w:rsidTr="008C6BBD">
        <w:tc>
          <w:tcPr>
            <w:tcW w:w="4633" w:type="dxa"/>
            <w:vAlign w:val="center"/>
          </w:tcPr>
          <w:p w:rsidR="0051002E" w:rsidRPr="008C6BBD" w:rsidRDefault="0051002E" w:rsidP="008C6BB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51002E" w:rsidRPr="008C6BBD" w:rsidRDefault="0051002E" w:rsidP="008C6BB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6BBD">
              <w:rPr>
                <w:color w:val="000000"/>
                <w:sz w:val="24"/>
                <w:szCs w:val="24"/>
              </w:rPr>
              <w:t>Часов по УП</w:t>
            </w:r>
          </w:p>
        </w:tc>
        <w:tc>
          <w:tcPr>
            <w:tcW w:w="0" w:type="auto"/>
            <w:vAlign w:val="center"/>
          </w:tcPr>
          <w:p w:rsidR="0051002E" w:rsidRPr="008C6BBD" w:rsidRDefault="0051002E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Часов по УП</w:t>
            </w:r>
          </w:p>
        </w:tc>
      </w:tr>
      <w:tr w:rsidR="00764401" w:rsidRPr="008C6BBD" w:rsidTr="008C6BBD">
        <w:tc>
          <w:tcPr>
            <w:tcW w:w="4633" w:type="dxa"/>
          </w:tcPr>
          <w:p w:rsidR="00764401" w:rsidRPr="008C6BBD" w:rsidRDefault="00764401" w:rsidP="008C6BBD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Аудиторная контактная работа по видам учебных занятий/в форме ПП*</w:t>
            </w:r>
          </w:p>
        </w:tc>
        <w:tc>
          <w:tcPr>
            <w:tcW w:w="0" w:type="auto"/>
            <w:vAlign w:val="center"/>
          </w:tcPr>
          <w:p w:rsidR="00764401" w:rsidRPr="008C6BBD" w:rsidRDefault="00764401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764401" w:rsidRPr="008C6BBD" w:rsidRDefault="00764401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51</w:t>
            </w:r>
          </w:p>
        </w:tc>
      </w:tr>
      <w:tr w:rsidR="00764401" w:rsidRPr="008C6BBD" w:rsidTr="008C6BBD">
        <w:tc>
          <w:tcPr>
            <w:tcW w:w="4633" w:type="dxa"/>
            <w:vAlign w:val="center"/>
          </w:tcPr>
          <w:p w:rsidR="00764401" w:rsidRPr="008C6BBD" w:rsidRDefault="00764401" w:rsidP="008C6BBD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>– лекции</w:t>
            </w:r>
          </w:p>
        </w:tc>
        <w:tc>
          <w:tcPr>
            <w:tcW w:w="0" w:type="auto"/>
            <w:vAlign w:val="center"/>
          </w:tcPr>
          <w:p w:rsidR="00764401" w:rsidRPr="008C6BBD" w:rsidRDefault="00764401" w:rsidP="008C6BB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6BB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64401" w:rsidRPr="008C6BBD" w:rsidRDefault="00764401" w:rsidP="008C6BB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6BBD">
              <w:rPr>
                <w:color w:val="000000"/>
                <w:sz w:val="24"/>
                <w:szCs w:val="24"/>
              </w:rPr>
              <w:t>17</w:t>
            </w:r>
          </w:p>
        </w:tc>
      </w:tr>
      <w:tr w:rsidR="00764401" w:rsidRPr="008C6BBD" w:rsidTr="008C6BBD">
        <w:tc>
          <w:tcPr>
            <w:tcW w:w="4633" w:type="dxa"/>
            <w:vAlign w:val="center"/>
          </w:tcPr>
          <w:p w:rsidR="00764401" w:rsidRPr="008C6BBD" w:rsidRDefault="00764401" w:rsidP="008C6BBD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764401" w:rsidRPr="008C6BBD" w:rsidRDefault="00764401" w:rsidP="008C6BB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764401" w:rsidRPr="008C6BBD" w:rsidRDefault="00764401" w:rsidP="008C6BB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>34</w:t>
            </w:r>
          </w:p>
        </w:tc>
      </w:tr>
      <w:tr w:rsidR="00764401" w:rsidRPr="008C6BBD" w:rsidTr="008C6BBD">
        <w:tc>
          <w:tcPr>
            <w:tcW w:w="4633" w:type="dxa"/>
            <w:vAlign w:val="center"/>
          </w:tcPr>
          <w:p w:rsidR="00764401" w:rsidRPr="008C6BBD" w:rsidRDefault="00764401" w:rsidP="008C6BBD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764401" w:rsidRPr="008C6BBD" w:rsidRDefault="00764401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764401" w:rsidRPr="008C6BBD" w:rsidRDefault="00764401" w:rsidP="008C6BB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57</w:t>
            </w:r>
          </w:p>
        </w:tc>
      </w:tr>
      <w:tr w:rsidR="00764401" w:rsidRPr="008C6BBD" w:rsidTr="008C6BBD">
        <w:tc>
          <w:tcPr>
            <w:tcW w:w="4633" w:type="dxa"/>
            <w:vAlign w:val="center"/>
          </w:tcPr>
          <w:p w:rsidR="00764401" w:rsidRPr="008C6BBD" w:rsidRDefault="00764401" w:rsidP="008C6BBD">
            <w:pPr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0" w:type="auto"/>
            <w:vAlign w:val="center"/>
          </w:tcPr>
          <w:p w:rsidR="00764401" w:rsidRPr="008C6BBD" w:rsidRDefault="00764401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64401" w:rsidRPr="008C6BBD" w:rsidRDefault="00764401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764401" w:rsidRPr="008C6BBD" w:rsidTr="008C6BBD">
        <w:tc>
          <w:tcPr>
            <w:tcW w:w="4633" w:type="dxa"/>
          </w:tcPr>
          <w:p w:rsidR="00764401" w:rsidRPr="008C6BBD" w:rsidRDefault="00764401" w:rsidP="008C6BBD">
            <w:pPr>
              <w:spacing w:line="240" w:lineRule="auto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64401" w:rsidRPr="008C6BBD" w:rsidRDefault="00764401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764401" w:rsidRPr="008C6BBD" w:rsidRDefault="00764401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52653F" w:rsidRPr="008C6BBD" w:rsidRDefault="0052653F" w:rsidP="008C6BBD">
      <w:pPr>
        <w:spacing w:line="240" w:lineRule="auto"/>
        <w:ind w:left="0" w:firstLine="720"/>
        <w:rPr>
          <w:b/>
          <w:bCs/>
          <w:color w:val="000000"/>
          <w:sz w:val="24"/>
          <w:szCs w:val="24"/>
        </w:rPr>
      </w:pPr>
      <w:r w:rsidRPr="008C6BBD">
        <w:rPr>
          <w:b/>
          <w:bCs/>
          <w:color w:val="000000"/>
          <w:sz w:val="24"/>
          <w:szCs w:val="24"/>
        </w:rPr>
        <w:t>Заочная форма обучения              Распределение часов дисциплины по курсам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3"/>
        <w:gridCol w:w="1531"/>
        <w:gridCol w:w="1610"/>
      </w:tblGrid>
      <w:tr w:rsidR="0052653F" w:rsidRPr="008C6BBD" w:rsidTr="008C6BBD">
        <w:tc>
          <w:tcPr>
            <w:tcW w:w="4633" w:type="dxa"/>
            <w:vAlign w:val="center"/>
          </w:tcPr>
          <w:p w:rsidR="0052653F" w:rsidRPr="008C6BBD" w:rsidRDefault="0052653F" w:rsidP="008C6BB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>Курс</w:t>
            </w:r>
          </w:p>
        </w:tc>
        <w:tc>
          <w:tcPr>
            <w:tcW w:w="0" w:type="auto"/>
            <w:vAlign w:val="center"/>
          </w:tcPr>
          <w:p w:rsidR="0052653F" w:rsidRPr="008C6BBD" w:rsidRDefault="004F763D" w:rsidP="008C6BB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2653F" w:rsidRPr="008C6BBD" w:rsidRDefault="0052653F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52653F" w:rsidRPr="008C6BBD" w:rsidTr="008C6BBD">
        <w:tc>
          <w:tcPr>
            <w:tcW w:w="4633" w:type="dxa"/>
            <w:vAlign w:val="center"/>
          </w:tcPr>
          <w:p w:rsidR="0052653F" w:rsidRPr="008C6BBD" w:rsidRDefault="0052653F" w:rsidP="008C6BB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52653F" w:rsidRPr="008C6BBD" w:rsidRDefault="0052653F" w:rsidP="008C6BB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>Часов по УП</w:t>
            </w:r>
          </w:p>
        </w:tc>
        <w:tc>
          <w:tcPr>
            <w:tcW w:w="0" w:type="auto"/>
            <w:vAlign w:val="center"/>
          </w:tcPr>
          <w:p w:rsidR="0052653F" w:rsidRPr="008C6BBD" w:rsidRDefault="0052653F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Часов по УП</w:t>
            </w:r>
          </w:p>
        </w:tc>
      </w:tr>
      <w:tr w:rsidR="004F763D" w:rsidRPr="008C6BBD" w:rsidTr="008C6BBD">
        <w:tc>
          <w:tcPr>
            <w:tcW w:w="4633" w:type="dxa"/>
          </w:tcPr>
          <w:p w:rsidR="004F763D" w:rsidRPr="008C6BBD" w:rsidRDefault="004F763D" w:rsidP="008C6BBD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Аудиторная контактная работа по видам учебных занятий/в форме ПП*</w:t>
            </w:r>
          </w:p>
        </w:tc>
        <w:tc>
          <w:tcPr>
            <w:tcW w:w="0" w:type="auto"/>
            <w:vAlign w:val="center"/>
          </w:tcPr>
          <w:p w:rsidR="004F763D" w:rsidRPr="008C6BBD" w:rsidRDefault="004F763D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F763D" w:rsidRPr="008C6BBD" w:rsidRDefault="004F763D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4F763D" w:rsidRPr="008C6BBD" w:rsidTr="008C6BBD">
        <w:tc>
          <w:tcPr>
            <w:tcW w:w="4633" w:type="dxa"/>
            <w:vAlign w:val="center"/>
          </w:tcPr>
          <w:p w:rsidR="004F763D" w:rsidRPr="008C6BBD" w:rsidRDefault="004F763D" w:rsidP="008C6BBD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>– лекции</w:t>
            </w:r>
          </w:p>
        </w:tc>
        <w:tc>
          <w:tcPr>
            <w:tcW w:w="0" w:type="auto"/>
            <w:vAlign w:val="center"/>
          </w:tcPr>
          <w:p w:rsidR="004F763D" w:rsidRPr="008C6BBD" w:rsidRDefault="004F763D" w:rsidP="008C6BB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F763D" w:rsidRPr="008C6BBD" w:rsidRDefault="004F763D" w:rsidP="008C6BB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>6</w:t>
            </w:r>
          </w:p>
        </w:tc>
      </w:tr>
      <w:tr w:rsidR="004F763D" w:rsidRPr="008C6BBD" w:rsidTr="008C6BBD">
        <w:tc>
          <w:tcPr>
            <w:tcW w:w="4633" w:type="dxa"/>
            <w:vAlign w:val="center"/>
          </w:tcPr>
          <w:p w:rsidR="004F763D" w:rsidRPr="008C6BBD" w:rsidRDefault="004F763D" w:rsidP="008C6BBD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4F763D" w:rsidRPr="008C6BBD" w:rsidRDefault="004F763D" w:rsidP="008C6BB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F763D" w:rsidRPr="008C6BBD" w:rsidRDefault="004F763D" w:rsidP="008C6BB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6BBD">
              <w:rPr>
                <w:sz w:val="24"/>
                <w:szCs w:val="24"/>
              </w:rPr>
              <w:t>8</w:t>
            </w:r>
          </w:p>
        </w:tc>
      </w:tr>
      <w:tr w:rsidR="004F763D" w:rsidRPr="008C6BBD" w:rsidTr="008C6BBD">
        <w:tc>
          <w:tcPr>
            <w:tcW w:w="4633" w:type="dxa"/>
            <w:vAlign w:val="center"/>
          </w:tcPr>
          <w:p w:rsidR="004F763D" w:rsidRPr="008C6BBD" w:rsidRDefault="004F763D" w:rsidP="008C6BBD">
            <w:pPr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4F763D" w:rsidRPr="008C6BBD" w:rsidRDefault="004F763D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4F763D" w:rsidRPr="008C6BBD" w:rsidRDefault="004F763D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90</w:t>
            </w:r>
          </w:p>
        </w:tc>
      </w:tr>
      <w:tr w:rsidR="004F763D" w:rsidRPr="008C6BBD" w:rsidTr="008C6BBD">
        <w:tc>
          <w:tcPr>
            <w:tcW w:w="4633" w:type="dxa"/>
            <w:vAlign w:val="center"/>
          </w:tcPr>
          <w:p w:rsidR="004F763D" w:rsidRPr="008C6BBD" w:rsidRDefault="004F763D" w:rsidP="008C6BBD">
            <w:pPr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0" w:type="auto"/>
            <w:vAlign w:val="center"/>
          </w:tcPr>
          <w:p w:rsidR="004F763D" w:rsidRPr="008C6BBD" w:rsidRDefault="004F763D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F763D" w:rsidRPr="008C6BBD" w:rsidRDefault="004F763D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F763D" w:rsidRPr="008C6BBD" w:rsidTr="008C6BBD">
        <w:tc>
          <w:tcPr>
            <w:tcW w:w="4633" w:type="dxa"/>
          </w:tcPr>
          <w:p w:rsidR="004F763D" w:rsidRPr="008C6BBD" w:rsidRDefault="004F763D" w:rsidP="008C6BBD">
            <w:pPr>
              <w:spacing w:line="240" w:lineRule="auto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4F763D" w:rsidRPr="008C6BBD" w:rsidRDefault="004F763D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</w:tcPr>
          <w:p w:rsidR="004F763D" w:rsidRPr="008C6BBD" w:rsidRDefault="004F763D" w:rsidP="008C6BBD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C6BBD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2E048D" w:rsidRPr="008C6BBD" w:rsidRDefault="002E048D" w:rsidP="008C6BBD">
      <w:pPr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8C6BBD">
        <w:rPr>
          <w:sz w:val="24"/>
          <w:szCs w:val="24"/>
        </w:rPr>
        <w:t>* В форме ПП – в форме практической подготовки</w:t>
      </w:r>
    </w:p>
    <w:p w:rsidR="0052653F" w:rsidRPr="008C6BBD" w:rsidRDefault="0052653F" w:rsidP="008C6BBD">
      <w:pPr>
        <w:autoSpaceDE w:val="0"/>
        <w:autoSpaceDN w:val="0"/>
        <w:adjustRightInd w:val="0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147202" w:rsidRDefault="00147202" w:rsidP="00532CFE">
      <w:pPr>
        <w:widowControl/>
        <w:spacing w:line="240" w:lineRule="auto"/>
        <w:ind w:left="0"/>
        <w:jc w:val="center"/>
        <w:rPr>
          <w:sz w:val="24"/>
          <w:szCs w:val="24"/>
        </w:rPr>
      </w:pPr>
    </w:p>
    <w:p w:rsidR="00AE54D9" w:rsidRPr="00AE54D9" w:rsidRDefault="00AE54D9" w:rsidP="00532CFE">
      <w:pPr>
        <w:widowControl/>
        <w:spacing w:line="240" w:lineRule="auto"/>
        <w:ind w:left="0"/>
        <w:jc w:val="center"/>
        <w:rPr>
          <w:sz w:val="24"/>
          <w:szCs w:val="24"/>
        </w:rPr>
      </w:pPr>
      <w:r w:rsidRPr="00AE54D9">
        <w:rPr>
          <w:sz w:val="24"/>
          <w:szCs w:val="24"/>
        </w:rPr>
        <w:t>КРАСНОЯРСК</w:t>
      </w:r>
    </w:p>
    <w:p w:rsidR="009E1FE1" w:rsidRPr="008C6BBD" w:rsidRDefault="00AE54D9" w:rsidP="009E1FE1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rFonts w:asciiTheme="minorHAnsi" w:hAnsiTheme="minorHAnsi"/>
          <w:sz w:val="22"/>
        </w:rPr>
        <w:br w:type="page"/>
      </w:r>
      <w:r w:rsidR="009E1FE1" w:rsidRPr="008C6BBD">
        <w:rPr>
          <w:color w:val="000000"/>
          <w:sz w:val="24"/>
          <w:szCs w:val="24"/>
        </w:rPr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специалитет по специальности </w:t>
      </w:r>
      <w:r w:rsidR="009E1FE1" w:rsidRPr="008C6BBD">
        <w:rPr>
          <w:iCs/>
          <w:color w:val="000000"/>
          <w:sz w:val="24"/>
          <w:szCs w:val="24"/>
        </w:rPr>
        <w:t>23.05.06 «Строительство железных дорог, мостов и транспортных тоннелей»</w:t>
      </w:r>
      <w:r w:rsidR="009E1FE1" w:rsidRPr="008C6BBD">
        <w:rPr>
          <w:color w:val="000000"/>
          <w:sz w:val="24"/>
          <w:szCs w:val="24"/>
        </w:rPr>
        <w:t>, утверждённым приказом Минобрнауки России от 27.03.2018 г. № 218.</w:t>
      </w:r>
    </w:p>
    <w:p w:rsidR="00147202" w:rsidRPr="008C6BBD" w:rsidRDefault="00147202" w:rsidP="00147202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544FA9" w:rsidRPr="008C6BBD" w:rsidRDefault="00544FA9" w:rsidP="00147202">
      <w:pPr>
        <w:tabs>
          <w:tab w:val="left" w:pos="5245"/>
        </w:tabs>
        <w:spacing w:line="240" w:lineRule="auto"/>
        <w:rPr>
          <w:sz w:val="24"/>
          <w:szCs w:val="24"/>
        </w:rPr>
      </w:pPr>
    </w:p>
    <w:p w:rsidR="00532CFE" w:rsidRPr="008C6BBD" w:rsidRDefault="00532CFE" w:rsidP="00532C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532CFE" w:rsidRPr="008C6BBD" w:rsidRDefault="00532CFE" w:rsidP="00532CFE">
      <w:pPr>
        <w:autoSpaceDE w:val="0"/>
        <w:autoSpaceDN w:val="0"/>
        <w:adjustRightInd w:val="0"/>
        <w:spacing w:line="240" w:lineRule="auto"/>
        <w:ind w:left="15" w:right="15"/>
        <w:rPr>
          <w:sz w:val="24"/>
          <w:szCs w:val="24"/>
        </w:rPr>
      </w:pPr>
    </w:p>
    <w:p w:rsidR="00532CFE" w:rsidRPr="008C6BBD" w:rsidRDefault="00532CFE" w:rsidP="00532C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532CFE" w:rsidRPr="008C6BBD" w:rsidRDefault="00532CFE" w:rsidP="00532C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6BBD">
        <w:rPr>
          <w:sz w:val="24"/>
          <w:szCs w:val="24"/>
        </w:rPr>
        <w:t>Программу составил:</w:t>
      </w:r>
    </w:p>
    <w:p w:rsidR="00532CFE" w:rsidRPr="008C6BBD" w:rsidRDefault="00532CFE" w:rsidP="00532CFE">
      <w:pPr>
        <w:autoSpaceDE w:val="0"/>
        <w:autoSpaceDN w:val="0"/>
        <w:adjustRightInd w:val="0"/>
        <w:spacing w:line="240" w:lineRule="auto"/>
        <w:rPr>
          <w:i/>
          <w:sz w:val="24"/>
          <w:szCs w:val="24"/>
        </w:rPr>
      </w:pPr>
      <w:r w:rsidRPr="008C6BBD">
        <w:rPr>
          <w:color w:val="000000"/>
          <w:sz w:val="24"/>
          <w:szCs w:val="24"/>
        </w:rPr>
        <w:t xml:space="preserve">канд. </w:t>
      </w:r>
      <w:r w:rsidR="00544FA9" w:rsidRPr="008C6BBD">
        <w:rPr>
          <w:color w:val="000000"/>
          <w:sz w:val="24"/>
          <w:szCs w:val="24"/>
        </w:rPr>
        <w:t>техн</w:t>
      </w:r>
      <w:r w:rsidRPr="008C6BBD">
        <w:rPr>
          <w:color w:val="000000"/>
          <w:sz w:val="24"/>
          <w:szCs w:val="24"/>
        </w:rPr>
        <w:t>. наук, доцент, доцент</w:t>
      </w:r>
      <w:r w:rsidRPr="008C6BBD">
        <w:rPr>
          <w:color w:val="000000"/>
          <w:sz w:val="24"/>
          <w:szCs w:val="24"/>
        </w:rPr>
        <w:tab/>
      </w:r>
      <w:r w:rsidRPr="008C6BBD">
        <w:rPr>
          <w:color w:val="000000"/>
          <w:sz w:val="24"/>
          <w:szCs w:val="24"/>
        </w:rPr>
        <w:tab/>
      </w:r>
      <w:r w:rsidRPr="008C6BBD">
        <w:rPr>
          <w:color w:val="000000"/>
          <w:sz w:val="24"/>
          <w:szCs w:val="24"/>
        </w:rPr>
        <w:tab/>
      </w:r>
      <w:r w:rsidRPr="008C6BBD">
        <w:rPr>
          <w:color w:val="000000"/>
          <w:sz w:val="24"/>
          <w:szCs w:val="24"/>
        </w:rPr>
        <w:tab/>
      </w:r>
      <w:r w:rsidRPr="008C6BBD">
        <w:rPr>
          <w:color w:val="000000"/>
          <w:sz w:val="24"/>
          <w:szCs w:val="24"/>
        </w:rPr>
        <w:tab/>
      </w:r>
      <w:r w:rsidR="00544FA9" w:rsidRPr="008C6BBD">
        <w:rPr>
          <w:color w:val="000000"/>
          <w:sz w:val="24"/>
          <w:szCs w:val="24"/>
        </w:rPr>
        <w:tab/>
      </w:r>
      <w:r w:rsidRPr="008C6BBD">
        <w:rPr>
          <w:color w:val="000000"/>
          <w:sz w:val="24"/>
          <w:szCs w:val="24"/>
        </w:rPr>
        <w:t xml:space="preserve"> </w:t>
      </w:r>
      <w:r w:rsidR="00544FA9" w:rsidRPr="008C6BBD">
        <w:rPr>
          <w:color w:val="000000"/>
          <w:sz w:val="24"/>
          <w:szCs w:val="24"/>
        </w:rPr>
        <w:t>Н.</w:t>
      </w:r>
      <w:r w:rsidR="00032939" w:rsidRPr="008C6BBD">
        <w:rPr>
          <w:color w:val="000000"/>
          <w:sz w:val="24"/>
          <w:szCs w:val="24"/>
        </w:rPr>
        <w:t xml:space="preserve"> </w:t>
      </w:r>
      <w:r w:rsidR="00544FA9" w:rsidRPr="008C6BBD">
        <w:rPr>
          <w:color w:val="000000"/>
          <w:sz w:val="24"/>
          <w:szCs w:val="24"/>
        </w:rPr>
        <w:t>В. Фадеева</w:t>
      </w:r>
    </w:p>
    <w:p w:rsidR="00532CFE" w:rsidRPr="008C6BBD" w:rsidRDefault="00532CFE" w:rsidP="00532CF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p w:rsidR="00532CFE" w:rsidRPr="008C6BBD" w:rsidRDefault="00532CFE" w:rsidP="00532C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532CFE" w:rsidRPr="008C6BBD" w:rsidRDefault="00532CFE" w:rsidP="00532C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E7D93" w:rsidRPr="008C6BBD" w:rsidRDefault="00BE7D93" w:rsidP="00BE7D93">
      <w:pPr>
        <w:pStyle w:val="Standard"/>
        <w:widowControl w:val="0"/>
        <w:ind w:firstLine="709"/>
        <w:jc w:val="both"/>
      </w:pPr>
      <w:r w:rsidRPr="008C6BBD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8C6BBD">
        <w:rPr>
          <w:iCs/>
          <w:color w:val="000000"/>
        </w:rPr>
        <w:t>Управление персоналом</w:t>
      </w:r>
      <w:r w:rsidRPr="008C6BBD">
        <w:t xml:space="preserve">», </w:t>
      </w:r>
      <w:r w:rsidRPr="008C6BBD">
        <w:rPr>
          <w:color w:val="000000"/>
        </w:rPr>
        <w:t xml:space="preserve">протокол от </w:t>
      </w:r>
      <w:r w:rsidR="008720B6" w:rsidRPr="008C6BBD">
        <w:rPr>
          <w:color w:val="000000"/>
        </w:rPr>
        <w:t>«</w:t>
      </w:r>
      <w:r w:rsidRPr="008C6BBD">
        <w:rPr>
          <w:color w:val="000000"/>
        </w:rPr>
        <w:t>05</w:t>
      </w:r>
      <w:r w:rsidR="008720B6" w:rsidRPr="008C6BBD">
        <w:rPr>
          <w:color w:val="000000"/>
        </w:rPr>
        <w:t xml:space="preserve">» марта </w:t>
      </w:r>
      <w:r w:rsidRPr="008C6BBD">
        <w:rPr>
          <w:color w:val="000000"/>
        </w:rPr>
        <w:t>2021 г. № 8</w:t>
      </w:r>
    </w:p>
    <w:p w:rsidR="00BE7D93" w:rsidRPr="008C6BBD" w:rsidRDefault="00BE7D93" w:rsidP="00BE7D93">
      <w:pPr>
        <w:pStyle w:val="Standard"/>
        <w:widowControl w:val="0"/>
        <w:rPr>
          <w:color w:val="000000"/>
        </w:rPr>
      </w:pPr>
    </w:p>
    <w:p w:rsidR="00BE7D93" w:rsidRPr="008C6BBD" w:rsidRDefault="00BE7D93" w:rsidP="00BE7D93">
      <w:pPr>
        <w:pStyle w:val="Standard"/>
        <w:widowControl w:val="0"/>
        <w:rPr>
          <w:color w:val="000000"/>
        </w:rPr>
      </w:pPr>
    </w:p>
    <w:p w:rsidR="00BE7D93" w:rsidRPr="008C6BBD" w:rsidRDefault="00BE7D93" w:rsidP="00BE7D93">
      <w:pPr>
        <w:tabs>
          <w:tab w:val="right" w:pos="9354"/>
        </w:tabs>
        <w:autoSpaceDE w:val="0"/>
        <w:autoSpaceDN w:val="0"/>
        <w:adjustRightInd w:val="0"/>
        <w:rPr>
          <w:rFonts w:eastAsia="SimSun"/>
          <w:color w:val="000000"/>
          <w:sz w:val="24"/>
          <w:szCs w:val="24"/>
        </w:rPr>
      </w:pPr>
      <w:r w:rsidRPr="008C6BBD">
        <w:rPr>
          <w:color w:val="000000"/>
          <w:sz w:val="24"/>
          <w:szCs w:val="24"/>
        </w:rPr>
        <w:t>Зав. кафедрой</w:t>
      </w:r>
      <w:r w:rsidRPr="008C6BBD">
        <w:rPr>
          <w:i/>
          <w:iCs/>
          <w:color w:val="000000"/>
          <w:sz w:val="24"/>
          <w:szCs w:val="24"/>
        </w:rPr>
        <w:t>,</w:t>
      </w:r>
      <w:r w:rsidRPr="008C6BBD">
        <w:rPr>
          <w:sz w:val="24"/>
          <w:szCs w:val="24"/>
        </w:rPr>
        <w:t xml:space="preserve"> канд. техн. наук, доцент</w:t>
      </w:r>
      <w:r w:rsidRPr="008C6BBD">
        <w:rPr>
          <w:sz w:val="24"/>
          <w:szCs w:val="24"/>
        </w:rPr>
        <w:tab/>
        <w:t>В.О. Колмаков</w:t>
      </w:r>
    </w:p>
    <w:p w:rsidR="00BE7D93" w:rsidRPr="008C6BBD" w:rsidRDefault="00BE7D93" w:rsidP="00BE7D93">
      <w:pPr>
        <w:tabs>
          <w:tab w:val="right" w:pos="9354"/>
        </w:tabs>
        <w:autoSpaceDE w:val="0"/>
        <w:autoSpaceDN w:val="0"/>
        <w:adjustRightInd w:val="0"/>
        <w:rPr>
          <w:rFonts w:eastAsia="SimSun"/>
          <w:color w:val="000000"/>
          <w:sz w:val="24"/>
          <w:szCs w:val="24"/>
        </w:rPr>
      </w:pPr>
    </w:p>
    <w:p w:rsidR="00BE7D93" w:rsidRPr="008C6BBD" w:rsidRDefault="00BE7D93" w:rsidP="00BE7D93">
      <w:pPr>
        <w:pStyle w:val="Standard"/>
        <w:widowControl w:val="0"/>
      </w:pPr>
    </w:p>
    <w:p w:rsidR="00BE7D93" w:rsidRPr="008C6BBD" w:rsidRDefault="00BE7D93" w:rsidP="00BE7D93">
      <w:pPr>
        <w:pStyle w:val="Standard"/>
        <w:widowControl w:val="0"/>
      </w:pPr>
    </w:p>
    <w:p w:rsidR="00BE7D93" w:rsidRPr="008C6BBD" w:rsidRDefault="00BE7D93" w:rsidP="00BE7D93">
      <w:pPr>
        <w:pStyle w:val="Standard"/>
        <w:widowControl w:val="0"/>
      </w:pPr>
    </w:p>
    <w:p w:rsidR="00BE7D93" w:rsidRPr="008C6BBD" w:rsidRDefault="00BE7D93" w:rsidP="00BE7D93">
      <w:pPr>
        <w:pStyle w:val="Standard"/>
        <w:jc w:val="both"/>
      </w:pPr>
    </w:p>
    <w:p w:rsidR="00BE7D93" w:rsidRPr="008C6BBD" w:rsidRDefault="00BE7D93" w:rsidP="00BE7D93">
      <w:pPr>
        <w:pStyle w:val="Standard"/>
        <w:jc w:val="both"/>
      </w:pPr>
      <w:r w:rsidRPr="008C6BBD">
        <w:t>СОГЛАСОВАНО</w:t>
      </w:r>
    </w:p>
    <w:p w:rsidR="00BE7D93" w:rsidRPr="008C6BBD" w:rsidRDefault="00BE7D93" w:rsidP="00BE7D93">
      <w:pPr>
        <w:pStyle w:val="Standard"/>
        <w:jc w:val="both"/>
      </w:pPr>
    </w:p>
    <w:p w:rsidR="00BE7D93" w:rsidRPr="008C6BBD" w:rsidRDefault="00BE7D93" w:rsidP="00BE7D93">
      <w:pPr>
        <w:pStyle w:val="Standard"/>
        <w:widowControl w:val="0"/>
        <w:jc w:val="both"/>
      </w:pPr>
      <w:r w:rsidRPr="008C6BBD">
        <w:t>Кафедра «</w:t>
      </w:r>
      <w:r w:rsidRPr="008C6BBD">
        <w:rPr>
          <w:iCs/>
        </w:rPr>
        <w:t>Общепрофессиональные дисциплины</w:t>
      </w:r>
      <w:r w:rsidR="008720B6" w:rsidRPr="008C6BBD">
        <w:t>», протокол от «04» апреля</w:t>
      </w:r>
      <w:r w:rsidRPr="008C6BBD">
        <w:t xml:space="preserve"> 20</w:t>
      </w:r>
      <w:r w:rsidR="008720B6" w:rsidRPr="008C6BBD">
        <w:t>21 г., № 7</w:t>
      </w:r>
    </w:p>
    <w:p w:rsidR="00BE7D93" w:rsidRPr="008C6BBD" w:rsidRDefault="00BE7D93" w:rsidP="00BE7D93">
      <w:pPr>
        <w:pStyle w:val="Standard"/>
        <w:widowControl w:val="0"/>
        <w:jc w:val="both"/>
      </w:pPr>
    </w:p>
    <w:p w:rsidR="00BE7D93" w:rsidRPr="008C6BBD" w:rsidRDefault="00BE7D93" w:rsidP="00BE7D93">
      <w:pPr>
        <w:pStyle w:val="Standard"/>
        <w:widowControl w:val="0"/>
        <w:jc w:val="both"/>
      </w:pPr>
    </w:p>
    <w:p w:rsidR="00BE7D93" w:rsidRPr="008C6BBD" w:rsidRDefault="00BE7D93" w:rsidP="00BE7D93">
      <w:pPr>
        <w:pStyle w:val="Standard"/>
        <w:widowControl w:val="0"/>
        <w:tabs>
          <w:tab w:val="left" w:pos="7230"/>
        </w:tabs>
        <w:jc w:val="both"/>
      </w:pPr>
      <w:r w:rsidRPr="008C6BBD">
        <w:t>Зав. кафедрой</w:t>
      </w:r>
      <w:r w:rsidRPr="008C6BBD">
        <w:rPr>
          <w:i/>
          <w:iCs/>
        </w:rPr>
        <w:t xml:space="preserve">, </w:t>
      </w:r>
      <w:r w:rsidRPr="008C6BBD">
        <w:rPr>
          <w:iCs/>
        </w:rPr>
        <w:t>канд. физ.-мат. наук, доцент</w:t>
      </w:r>
      <w:r w:rsidRPr="008C6BBD">
        <w:rPr>
          <w:iCs/>
        </w:rPr>
        <w:tab/>
        <w:t xml:space="preserve">                  Ж.М. Мороз</w:t>
      </w:r>
    </w:p>
    <w:p w:rsidR="00BE7D93" w:rsidRDefault="00BE7D93" w:rsidP="00BE7D93">
      <w:pPr>
        <w:pStyle w:val="Standard"/>
        <w:widowControl w:val="0"/>
        <w:jc w:val="both"/>
      </w:pPr>
    </w:p>
    <w:p w:rsidR="00BE7D93" w:rsidRDefault="00BE7D93" w:rsidP="00BE7D93">
      <w:pPr>
        <w:pStyle w:val="Standard"/>
        <w:jc w:val="both"/>
      </w:pPr>
    </w:p>
    <w:p w:rsidR="00544FA9" w:rsidRPr="009C6D22" w:rsidRDefault="00544FA9" w:rsidP="00544FA9">
      <w:pPr>
        <w:spacing w:line="240" w:lineRule="auto"/>
        <w:rPr>
          <w:sz w:val="24"/>
          <w:szCs w:val="20"/>
        </w:rPr>
      </w:pPr>
    </w:p>
    <w:p w:rsidR="000D6AEF" w:rsidRPr="00544FA9" w:rsidRDefault="000D6AEF" w:rsidP="00544FA9">
      <w:pPr>
        <w:spacing w:line="240" w:lineRule="auto"/>
        <w:rPr>
          <w:szCs w:val="20"/>
        </w:rPr>
        <w:sectPr w:rsidR="000D6AEF" w:rsidRPr="00544FA9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20070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10"/>
        <w:gridCol w:w="9580"/>
        <w:gridCol w:w="9580"/>
      </w:tblGrid>
      <w:tr w:rsidR="00542A98" w:rsidRPr="00BA1AA0" w:rsidTr="00CD424F">
        <w:trPr>
          <w:gridAfter w:val="1"/>
          <w:wAfter w:w="9580" w:type="dxa"/>
          <w:trHeight w:hRule="exact" w:val="28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42A98" w:rsidRPr="00BA1AA0" w:rsidRDefault="00542A98" w:rsidP="00542A98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7324AC">
              <w:rPr>
                <w:b/>
                <w:bCs/>
              </w:rPr>
              <w:lastRenderedPageBreak/>
              <w:t xml:space="preserve">1 ЦЕЛИ И ЗАДАЧИ ДИСЦИПЛИНЫ </w:t>
            </w:r>
          </w:p>
        </w:tc>
      </w:tr>
      <w:tr w:rsidR="00542A98" w:rsidRPr="00BA1AA0" w:rsidTr="00CD424F">
        <w:trPr>
          <w:gridAfter w:val="1"/>
          <w:wAfter w:w="9580" w:type="dxa"/>
          <w:trHeight w:hRule="exact" w:val="28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:rsidR="00542A98" w:rsidRPr="00BA1AA0" w:rsidRDefault="00542A98" w:rsidP="00542A98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7324AC">
              <w:rPr>
                <w:b/>
                <w:bCs/>
                <w:szCs w:val="20"/>
              </w:rPr>
              <w:t>1.1 Цел</w:t>
            </w:r>
            <w:r>
              <w:rPr>
                <w:b/>
                <w:bCs/>
                <w:szCs w:val="20"/>
              </w:rPr>
              <w:t>ь</w:t>
            </w:r>
            <w:r w:rsidRPr="007324AC">
              <w:rPr>
                <w:b/>
                <w:bCs/>
                <w:szCs w:val="20"/>
              </w:rPr>
              <w:t xml:space="preserve"> </w:t>
            </w:r>
            <w:r w:rsidRPr="007324AC">
              <w:rPr>
                <w:b/>
                <w:bCs/>
                <w:color w:val="000000"/>
                <w:szCs w:val="20"/>
              </w:rPr>
              <w:t>дисциплины</w:t>
            </w:r>
          </w:p>
        </w:tc>
      </w:tr>
      <w:tr w:rsidR="008D4982" w:rsidRPr="00BA1AA0" w:rsidTr="008D4982">
        <w:trPr>
          <w:gridAfter w:val="1"/>
          <w:wAfter w:w="9580" w:type="dxa"/>
          <w:trHeight w:val="2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2" w:rsidRPr="008D4982" w:rsidRDefault="008D4982" w:rsidP="008D498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8D4982">
              <w:rPr>
                <w:color w:val="000000"/>
                <w:szCs w:val="20"/>
              </w:rPr>
              <w:t>1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2" w:rsidRPr="00F1744B" w:rsidRDefault="008D4982" w:rsidP="008D4982">
            <w:pPr>
              <w:spacing w:line="240" w:lineRule="auto"/>
              <w:ind w:left="0"/>
              <w:rPr>
                <w:rFonts w:eastAsia="Times New Roman"/>
                <w:szCs w:val="20"/>
              </w:rPr>
            </w:pPr>
            <w:r w:rsidRPr="00F1744B">
              <w:rPr>
                <w:rFonts w:eastAsia="Times New Roman"/>
                <w:szCs w:val="20"/>
              </w:rPr>
              <w:t>формирование общей функциональной финансовой грамотности, овладение методами и инструментами финансовых расчетов для решения практических задач</w:t>
            </w:r>
          </w:p>
        </w:tc>
      </w:tr>
      <w:tr w:rsidR="008D4982" w:rsidRPr="00BA1AA0" w:rsidTr="008D4982">
        <w:trPr>
          <w:gridAfter w:val="1"/>
          <w:wAfter w:w="9580" w:type="dxa"/>
          <w:trHeight w:val="2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2" w:rsidRPr="008D4982" w:rsidRDefault="008D4982" w:rsidP="008D498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8D4982">
              <w:rPr>
                <w:szCs w:val="20"/>
              </w:rPr>
              <w:t>2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2" w:rsidRPr="00BA1AA0" w:rsidRDefault="008D4982" w:rsidP="008D4982">
            <w:pPr>
              <w:spacing w:line="240" w:lineRule="auto"/>
              <w:ind w:left="0"/>
              <w:rPr>
                <w:rFonts w:ascii="Tahoma" w:hAnsi="Tahoma" w:cs="Tahoma"/>
                <w:szCs w:val="20"/>
              </w:rPr>
            </w:pPr>
            <w:r w:rsidRPr="00F1744B">
              <w:rPr>
                <w:rFonts w:eastAsia="Times New Roman"/>
                <w:szCs w:val="20"/>
              </w:rPr>
              <w:t>приобретение знаний о существующих в России финансовых институтах и финансовых продуктах, а также о способах получения информации об этих продуктах и институтах из различных источников</w:t>
            </w:r>
          </w:p>
        </w:tc>
      </w:tr>
      <w:tr w:rsidR="008D4982" w:rsidRPr="00BA1AA0" w:rsidTr="008D4982">
        <w:trPr>
          <w:gridAfter w:val="1"/>
          <w:wAfter w:w="9580" w:type="dxa"/>
          <w:trHeight w:val="2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2" w:rsidRPr="008D4982" w:rsidRDefault="008D4982" w:rsidP="008D498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8D4982">
              <w:rPr>
                <w:szCs w:val="20"/>
              </w:rPr>
              <w:t>3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2" w:rsidRPr="00BA1AA0" w:rsidRDefault="008D4982" w:rsidP="008D4982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ahoma" w:hAnsi="Tahoma" w:cs="Tahoma"/>
                <w:szCs w:val="20"/>
              </w:rPr>
            </w:pPr>
            <w:r w:rsidRPr="00F1744B">
              <w:rPr>
                <w:rFonts w:eastAsia="Times New Roman"/>
                <w:szCs w:val="20"/>
              </w:rPr>
              <w:t>расширение представлений о таких способах повышения благосостояния, как инвестирование денежных средств, использование пенсионных фондов, создание собственного бизнеса</w:t>
            </w:r>
          </w:p>
        </w:tc>
      </w:tr>
      <w:tr w:rsidR="008D4982" w:rsidRPr="00BA1AA0" w:rsidTr="008D4982">
        <w:trPr>
          <w:trHeight w:hRule="exact" w:val="28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D4982" w:rsidRPr="00BA1AA0" w:rsidRDefault="008D4982" w:rsidP="008D4982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BA1AA0">
              <w:rPr>
                <w:b/>
                <w:bCs/>
                <w:color w:val="000000"/>
                <w:szCs w:val="20"/>
              </w:rPr>
              <w:t xml:space="preserve">1.2 Задачи дисциплины </w:t>
            </w:r>
          </w:p>
        </w:tc>
        <w:tc>
          <w:tcPr>
            <w:tcW w:w="9580" w:type="dxa"/>
          </w:tcPr>
          <w:p w:rsidR="008D4982" w:rsidRPr="00BA1AA0" w:rsidRDefault="008D4982" w:rsidP="008D4982">
            <w:pPr>
              <w:widowControl/>
              <w:spacing w:after="200" w:line="276" w:lineRule="auto"/>
              <w:ind w:left="0"/>
              <w:jc w:val="left"/>
              <w:rPr>
                <w:rFonts w:asciiTheme="minorHAnsi" w:hAnsiTheme="minorHAnsi"/>
                <w:szCs w:val="20"/>
              </w:rPr>
            </w:pPr>
          </w:p>
        </w:tc>
      </w:tr>
      <w:tr w:rsidR="008D4982" w:rsidRPr="00BA1AA0" w:rsidTr="008D4982">
        <w:trPr>
          <w:gridAfter w:val="1"/>
          <w:wAfter w:w="9580" w:type="dxa"/>
          <w:trHeight w:val="23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982" w:rsidRPr="00BA1AA0" w:rsidRDefault="008D4982" w:rsidP="008D4982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color w:val="000000"/>
                <w:szCs w:val="20"/>
              </w:rPr>
            </w:pPr>
            <w:r w:rsidRPr="00BA1AA0">
              <w:rPr>
                <w:color w:val="000000"/>
                <w:szCs w:val="20"/>
              </w:rPr>
              <w:t>1</w:t>
            </w:r>
          </w:p>
        </w:tc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982" w:rsidRPr="004A78AB" w:rsidRDefault="008D4982" w:rsidP="008D4982">
            <w:pPr>
              <w:spacing w:line="240" w:lineRule="auto"/>
              <w:ind w:left="0" w:hanging="15"/>
              <w:rPr>
                <w:szCs w:val="20"/>
                <w:highlight w:val="yellow"/>
              </w:rPr>
            </w:pPr>
            <w:r w:rsidRPr="008D4982">
              <w:rPr>
                <w:szCs w:val="20"/>
              </w:rPr>
              <w:t>усвоение базовых понятий и терминов курса, используемых для описания процессов и явлений, происходящих в финансовой сфере, для интеграции экономических данных и финансовой информации</w:t>
            </w:r>
          </w:p>
        </w:tc>
      </w:tr>
      <w:tr w:rsidR="008D4982" w:rsidRPr="00BA1AA0" w:rsidTr="008D4982">
        <w:trPr>
          <w:gridAfter w:val="1"/>
          <w:wAfter w:w="9580" w:type="dxa"/>
          <w:trHeight w:val="23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982" w:rsidRPr="00BA1AA0" w:rsidRDefault="008D4982" w:rsidP="008D4982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color w:val="000000"/>
                <w:szCs w:val="20"/>
              </w:rPr>
            </w:pPr>
            <w:r w:rsidRPr="00BA1AA0">
              <w:rPr>
                <w:color w:val="000000"/>
                <w:szCs w:val="20"/>
              </w:rPr>
              <w:t>2</w:t>
            </w:r>
          </w:p>
        </w:tc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982" w:rsidRPr="004A78AB" w:rsidRDefault="008D4982" w:rsidP="008D4982">
            <w:pPr>
              <w:spacing w:line="240" w:lineRule="auto"/>
              <w:ind w:left="0" w:hanging="15"/>
              <w:rPr>
                <w:szCs w:val="20"/>
                <w:highlight w:val="yellow"/>
              </w:rPr>
            </w:pPr>
            <w:r w:rsidRPr="008D4982">
              <w:rPr>
                <w:szCs w:val="20"/>
              </w:rPr>
              <w:t>формирование навыков принятия решений на основе сравнительного анализа финансовых альтернатив, планирования и прогнозирования будущих доходов и расходов личного бюджета</w:t>
            </w:r>
          </w:p>
        </w:tc>
      </w:tr>
      <w:tr w:rsidR="008D4982" w:rsidRPr="00BA1AA0" w:rsidTr="008D4982">
        <w:trPr>
          <w:gridAfter w:val="1"/>
          <w:wAfter w:w="9580" w:type="dxa"/>
          <w:trHeight w:val="23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982" w:rsidRPr="00BA1AA0" w:rsidRDefault="008D4982" w:rsidP="008D4982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color w:val="000000"/>
                <w:szCs w:val="20"/>
              </w:rPr>
            </w:pPr>
            <w:r w:rsidRPr="00BA1AA0">
              <w:rPr>
                <w:color w:val="000000"/>
                <w:szCs w:val="20"/>
              </w:rPr>
              <w:t>3</w:t>
            </w:r>
          </w:p>
        </w:tc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982" w:rsidRPr="004A78AB" w:rsidRDefault="008D4982" w:rsidP="008D4982">
            <w:pPr>
              <w:spacing w:line="240" w:lineRule="auto"/>
              <w:ind w:left="0" w:hanging="15"/>
              <w:rPr>
                <w:szCs w:val="20"/>
                <w:highlight w:val="yellow"/>
              </w:rPr>
            </w:pPr>
            <w:r w:rsidRPr="008D4982">
              <w:rPr>
                <w:szCs w:val="20"/>
              </w:rPr>
              <w:t>изучение основ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      </w:r>
          </w:p>
        </w:tc>
      </w:tr>
      <w:tr w:rsidR="008D4982" w:rsidRPr="00BA1AA0" w:rsidTr="008D4982">
        <w:trPr>
          <w:gridAfter w:val="1"/>
          <w:wAfter w:w="9580" w:type="dxa"/>
          <w:trHeight w:val="23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982" w:rsidRPr="00BA1AA0" w:rsidRDefault="008D4982" w:rsidP="008D4982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982" w:rsidRPr="004A78AB" w:rsidRDefault="008D4982" w:rsidP="008D4982">
            <w:pPr>
              <w:spacing w:line="240" w:lineRule="auto"/>
              <w:ind w:left="0"/>
              <w:rPr>
                <w:szCs w:val="20"/>
              </w:rPr>
            </w:pPr>
            <w:r w:rsidRPr="008D4982">
              <w:rPr>
                <w:szCs w:val="20"/>
              </w:rPr>
              <w:t>выявлять признаки мошенничества на финансовом рынке в отношении физических лиц</w:t>
            </w:r>
          </w:p>
        </w:tc>
      </w:tr>
      <w:tr w:rsidR="002E048D" w:rsidRPr="002E048D" w:rsidTr="002E048D">
        <w:trPr>
          <w:gridAfter w:val="1"/>
          <w:wAfter w:w="9580" w:type="dxa"/>
          <w:trHeight w:val="23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E048D" w:rsidRPr="002E048D" w:rsidRDefault="002E048D" w:rsidP="002E048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2E048D">
              <w:rPr>
                <w:b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2E048D" w:rsidRPr="00BA1AA0" w:rsidTr="0027750C">
        <w:trPr>
          <w:gridAfter w:val="1"/>
          <w:wAfter w:w="9580" w:type="dxa"/>
          <w:trHeight w:val="23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048D" w:rsidRPr="002E048D" w:rsidRDefault="002E048D" w:rsidP="002E048D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0"/>
              </w:rPr>
            </w:pPr>
            <w:r w:rsidRPr="002E048D">
              <w:rPr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2E048D" w:rsidRPr="002E048D" w:rsidRDefault="002E048D" w:rsidP="002E048D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0"/>
              </w:rPr>
            </w:pPr>
            <w:r w:rsidRPr="002E048D">
              <w:rPr>
                <w:szCs w:val="20"/>
              </w:rPr>
              <w:t>Задачи воспитательной работы с обучающимися:</w:t>
            </w:r>
          </w:p>
          <w:p w:rsidR="002E048D" w:rsidRPr="002E048D" w:rsidRDefault="002E048D" w:rsidP="002E048D">
            <w:pPr>
              <w:spacing w:line="240" w:lineRule="auto"/>
              <w:ind w:left="0"/>
              <w:rPr>
                <w:szCs w:val="20"/>
              </w:rPr>
            </w:pPr>
            <w:r w:rsidRPr="002E048D">
              <w:rPr>
                <w:szCs w:val="20"/>
              </w:rPr>
              <w:t>– формирование у обучающихся знаний, навыков и установок в сфере финансового поведения человека, ведущих к поддержанию и улучшению финансового благополучия, к повышению качества жизни;</w:t>
            </w:r>
          </w:p>
          <w:p w:rsidR="002E048D" w:rsidRPr="002E048D" w:rsidRDefault="002E048D" w:rsidP="002E048D">
            <w:pPr>
              <w:spacing w:line="240" w:lineRule="auto"/>
              <w:ind w:left="0"/>
              <w:rPr>
                <w:szCs w:val="20"/>
              </w:rPr>
            </w:pPr>
            <w:r w:rsidRPr="002E048D">
              <w:rPr>
                <w:szCs w:val="20"/>
              </w:rPr>
              <w:t>– формирование у обучающихся основ для разумного принятия финансовых решений</w:t>
            </w:r>
          </w:p>
        </w:tc>
      </w:tr>
    </w:tbl>
    <w:p w:rsidR="004B1D2C" w:rsidRPr="00147202" w:rsidRDefault="004B1D2C">
      <w:pPr>
        <w:rPr>
          <w:color w:val="FF0000"/>
        </w:rPr>
      </w:pPr>
    </w:p>
    <w:tbl>
      <w:tblPr>
        <w:tblW w:w="10490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3"/>
        <w:gridCol w:w="9497"/>
      </w:tblGrid>
      <w:tr w:rsidR="000617F9" w:rsidRPr="00BA1AA0" w:rsidTr="004A24E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0617F9" w:rsidRPr="00BA1AA0" w:rsidRDefault="000617F9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BA1AA0">
              <w:rPr>
                <w:b/>
                <w:bCs/>
                <w:color w:val="000000"/>
                <w:szCs w:val="20"/>
              </w:rPr>
              <w:t>2. МЕСТО ДИСЦИПЛИНЫ В СТРУКТУРЕ ОПОП</w:t>
            </w:r>
          </w:p>
        </w:tc>
      </w:tr>
      <w:tr w:rsidR="009E78B0" w:rsidRPr="00BA1AA0" w:rsidTr="004A24E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E78B0" w:rsidRPr="00BA1AA0" w:rsidRDefault="009E78B0" w:rsidP="007C1808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BA1AA0">
              <w:rPr>
                <w:b/>
                <w:bCs/>
                <w:color w:val="00000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70054C" w:rsidRPr="002C595E" w:rsidTr="004A24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54C" w:rsidRPr="002C595E" w:rsidRDefault="0070054C" w:rsidP="007C18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 w:val="22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054C" w:rsidRPr="002C595E" w:rsidRDefault="008D4982" w:rsidP="007C1808">
            <w:pPr>
              <w:spacing w:line="240" w:lineRule="auto"/>
              <w:ind w:left="127"/>
              <w:rPr>
                <w:rFonts w:eastAsia="Times New Roman"/>
                <w:sz w:val="22"/>
              </w:rPr>
            </w:pPr>
            <w:r w:rsidRPr="002C595E">
              <w:rPr>
                <w:rFonts w:eastAsia="Times New Roman"/>
                <w:sz w:val="22"/>
              </w:rPr>
              <w:t>Б1.О.07 Математика</w:t>
            </w:r>
          </w:p>
        </w:tc>
      </w:tr>
      <w:tr w:rsidR="0070054C" w:rsidRPr="002C595E" w:rsidTr="004A24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54C" w:rsidRPr="002C595E" w:rsidRDefault="0070054C" w:rsidP="007C18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 w:val="22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054C" w:rsidRPr="002C595E" w:rsidRDefault="00CA58A5" w:rsidP="00CA58A5">
            <w:pPr>
              <w:spacing w:line="240" w:lineRule="auto"/>
              <w:ind w:left="127"/>
              <w:rPr>
                <w:rFonts w:eastAsia="Times New Roman"/>
                <w:sz w:val="22"/>
              </w:rPr>
            </w:pPr>
            <w:r w:rsidRPr="002C595E">
              <w:rPr>
                <w:rFonts w:eastAsia="Times New Roman"/>
                <w:sz w:val="22"/>
              </w:rPr>
              <w:t>Б1.О.08 Информатика</w:t>
            </w:r>
            <w:r w:rsidRPr="002C595E">
              <w:rPr>
                <w:rFonts w:eastAsia="Times New Roman"/>
                <w:sz w:val="22"/>
              </w:rPr>
              <w:tab/>
            </w:r>
            <w:r w:rsidR="008D4982" w:rsidRPr="002C595E">
              <w:rPr>
                <w:rFonts w:eastAsia="Times New Roman"/>
                <w:sz w:val="22"/>
              </w:rPr>
              <w:tab/>
            </w:r>
          </w:p>
        </w:tc>
      </w:tr>
      <w:tr w:rsidR="0070054C" w:rsidRPr="002C595E" w:rsidTr="004A24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54C" w:rsidRPr="002C595E" w:rsidRDefault="0070054C" w:rsidP="007C18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 w:val="22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054C" w:rsidRPr="002C595E" w:rsidRDefault="00CA58A5" w:rsidP="007C1808">
            <w:pPr>
              <w:spacing w:line="240" w:lineRule="auto"/>
              <w:ind w:left="127"/>
              <w:rPr>
                <w:rFonts w:eastAsia="Times New Roman"/>
                <w:sz w:val="22"/>
              </w:rPr>
            </w:pPr>
            <w:r w:rsidRPr="002C595E">
              <w:rPr>
                <w:rFonts w:eastAsia="Times New Roman"/>
                <w:sz w:val="22"/>
              </w:rPr>
              <w:t>Б1.О.22 Основы личной эффективности</w:t>
            </w:r>
            <w:r w:rsidRPr="002C595E">
              <w:rPr>
                <w:rFonts w:eastAsia="Times New Roman"/>
                <w:sz w:val="22"/>
              </w:rPr>
              <w:tab/>
            </w:r>
          </w:p>
        </w:tc>
      </w:tr>
      <w:tr w:rsidR="0070054C" w:rsidRPr="002C595E" w:rsidTr="004A24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54C" w:rsidRPr="002C595E" w:rsidRDefault="0070054C" w:rsidP="007C18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 w:val="22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054C" w:rsidRPr="002C595E" w:rsidRDefault="00CA58A5" w:rsidP="007C1808">
            <w:pPr>
              <w:spacing w:line="240" w:lineRule="auto"/>
              <w:ind w:left="127"/>
              <w:rPr>
                <w:rFonts w:eastAsia="Times New Roman"/>
                <w:sz w:val="22"/>
              </w:rPr>
            </w:pPr>
            <w:r w:rsidRPr="002C595E">
              <w:rPr>
                <w:rFonts w:eastAsia="Times New Roman"/>
                <w:sz w:val="22"/>
              </w:rPr>
              <w:t>Б1.О.45 Технологии поиска информации и основы системного анализа</w:t>
            </w:r>
            <w:r w:rsidRPr="002C595E">
              <w:rPr>
                <w:rFonts w:eastAsia="Times New Roman"/>
                <w:sz w:val="22"/>
              </w:rPr>
              <w:tab/>
            </w:r>
          </w:p>
        </w:tc>
      </w:tr>
      <w:tr w:rsidR="0070054C" w:rsidRPr="002C595E" w:rsidTr="004A24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54C" w:rsidRPr="002C595E" w:rsidRDefault="0070054C" w:rsidP="007C18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 w:val="22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054C" w:rsidRPr="002C595E" w:rsidRDefault="002C595E" w:rsidP="007C1808">
            <w:pPr>
              <w:spacing w:line="240" w:lineRule="auto"/>
              <w:ind w:left="127"/>
              <w:jc w:val="left"/>
              <w:rPr>
                <w:rFonts w:eastAsia="Times New Roman"/>
                <w:sz w:val="22"/>
              </w:rPr>
            </w:pPr>
            <w:r w:rsidRPr="002C595E">
              <w:rPr>
                <w:rFonts w:eastAsia="Times New Roman"/>
                <w:sz w:val="22"/>
              </w:rPr>
              <w:t>Б2.О.01(У) Учебная – ознакомительная практика</w:t>
            </w:r>
          </w:p>
        </w:tc>
      </w:tr>
      <w:tr w:rsidR="004F39E9" w:rsidRPr="00F5415A" w:rsidTr="00542A98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42A98" w:rsidRDefault="004F39E9" w:rsidP="007C1808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F5415A">
              <w:rPr>
                <w:b/>
                <w:bCs/>
                <w:color w:val="000000"/>
                <w:szCs w:val="20"/>
              </w:rPr>
              <w:t xml:space="preserve">2.2 Дисциплины и практики, для которых освоение данной дисциплины </w:t>
            </w:r>
          </w:p>
          <w:p w:rsidR="004F39E9" w:rsidRPr="00F5415A" w:rsidRDefault="004F39E9" w:rsidP="007C1808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F5415A">
              <w:rPr>
                <w:b/>
                <w:bCs/>
                <w:color w:val="000000"/>
                <w:szCs w:val="20"/>
              </w:rPr>
              <w:t>необходимо как предшествующее</w:t>
            </w:r>
          </w:p>
        </w:tc>
      </w:tr>
      <w:tr w:rsidR="0070054C" w:rsidRPr="002C595E" w:rsidTr="004A24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54C" w:rsidRPr="002C595E" w:rsidRDefault="0070054C" w:rsidP="007C18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 w:val="22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54C" w:rsidRPr="002C595E" w:rsidRDefault="00CA58A5" w:rsidP="007C1808">
            <w:pPr>
              <w:widowControl/>
              <w:spacing w:line="240" w:lineRule="auto"/>
              <w:ind w:left="0"/>
              <w:jc w:val="left"/>
              <w:rPr>
                <w:sz w:val="22"/>
                <w:highlight w:val="yellow"/>
              </w:rPr>
            </w:pPr>
            <w:r w:rsidRPr="002C595E">
              <w:rPr>
                <w:sz w:val="22"/>
              </w:rPr>
              <w:t>Б1.О.14</w:t>
            </w:r>
            <w:r w:rsidR="002C595E">
              <w:rPr>
                <w:sz w:val="22"/>
              </w:rPr>
              <w:t xml:space="preserve"> </w:t>
            </w:r>
            <w:r w:rsidRPr="002C595E">
              <w:rPr>
                <w:sz w:val="22"/>
              </w:rPr>
              <w:t>Социология</w:t>
            </w:r>
            <w:r w:rsidRPr="002C595E">
              <w:rPr>
                <w:sz w:val="22"/>
              </w:rPr>
              <w:tab/>
            </w:r>
          </w:p>
        </w:tc>
      </w:tr>
      <w:tr w:rsidR="0070054C" w:rsidRPr="002C595E" w:rsidTr="004A24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54C" w:rsidRPr="002C595E" w:rsidRDefault="0070054C" w:rsidP="007C18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 w:val="22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54C" w:rsidRPr="002C595E" w:rsidRDefault="002C595E" w:rsidP="002C595E">
            <w:pPr>
              <w:widowControl/>
              <w:spacing w:line="240" w:lineRule="auto"/>
              <w:ind w:left="0"/>
              <w:jc w:val="left"/>
              <w:rPr>
                <w:sz w:val="22"/>
                <w:highlight w:val="yellow"/>
              </w:rPr>
            </w:pPr>
            <w:r w:rsidRPr="002C595E">
              <w:rPr>
                <w:sz w:val="22"/>
              </w:rPr>
              <w:t>Б1.О.16</w:t>
            </w:r>
            <w:r>
              <w:rPr>
                <w:sz w:val="22"/>
              </w:rPr>
              <w:t xml:space="preserve"> </w:t>
            </w:r>
            <w:r w:rsidRPr="002C595E">
              <w:rPr>
                <w:sz w:val="22"/>
              </w:rPr>
              <w:t>Психология</w:t>
            </w:r>
            <w:r w:rsidRPr="002C595E">
              <w:rPr>
                <w:sz w:val="22"/>
              </w:rPr>
              <w:tab/>
            </w:r>
            <w:r w:rsidRPr="002C595E">
              <w:rPr>
                <w:sz w:val="22"/>
              </w:rPr>
              <w:tab/>
            </w:r>
          </w:p>
        </w:tc>
      </w:tr>
      <w:tr w:rsidR="002C595E" w:rsidRPr="002C595E" w:rsidTr="004A24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595E" w:rsidRPr="002C595E" w:rsidRDefault="002C595E" w:rsidP="007C18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 w:val="22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595E" w:rsidRPr="002C595E" w:rsidRDefault="002C595E" w:rsidP="002C595E">
            <w:pPr>
              <w:widowControl/>
              <w:spacing w:line="240" w:lineRule="auto"/>
              <w:ind w:left="0"/>
              <w:jc w:val="left"/>
              <w:rPr>
                <w:sz w:val="22"/>
              </w:rPr>
            </w:pPr>
            <w:r w:rsidRPr="002C595E">
              <w:rPr>
                <w:sz w:val="22"/>
              </w:rPr>
              <w:t>Б1.О.18</w:t>
            </w:r>
            <w:r>
              <w:rPr>
                <w:sz w:val="22"/>
              </w:rPr>
              <w:t xml:space="preserve"> </w:t>
            </w:r>
            <w:r w:rsidRPr="002C595E">
              <w:rPr>
                <w:sz w:val="22"/>
              </w:rPr>
              <w:t>Экономика</w:t>
            </w:r>
          </w:p>
        </w:tc>
      </w:tr>
      <w:tr w:rsidR="0070054C" w:rsidRPr="002C595E" w:rsidTr="004A24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54C" w:rsidRPr="002C595E" w:rsidRDefault="0070054C" w:rsidP="007C18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 w:val="22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54C" w:rsidRPr="002C595E" w:rsidRDefault="002C595E" w:rsidP="002C595E">
            <w:pPr>
              <w:widowControl/>
              <w:spacing w:line="240" w:lineRule="auto"/>
              <w:ind w:left="0"/>
              <w:jc w:val="left"/>
              <w:rPr>
                <w:rFonts w:eastAsia="Times New Roman"/>
                <w:sz w:val="22"/>
                <w:highlight w:val="yellow"/>
              </w:rPr>
            </w:pPr>
            <w:r w:rsidRPr="002C595E">
              <w:rPr>
                <w:rFonts w:eastAsia="Times New Roman"/>
                <w:sz w:val="22"/>
              </w:rPr>
              <w:t>Б2.О.02(П) Производственная – эксплуатационная практика</w:t>
            </w:r>
          </w:p>
        </w:tc>
      </w:tr>
      <w:tr w:rsidR="002C595E" w:rsidRPr="002C595E" w:rsidTr="004A24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595E" w:rsidRPr="002C595E" w:rsidRDefault="002C595E" w:rsidP="007C18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 w:val="22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595E" w:rsidRPr="002C595E" w:rsidRDefault="002C595E" w:rsidP="002C595E">
            <w:pPr>
              <w:widowControl/>
              <w:spacing w:line="240" w:lineRule="auto"/>
              <w:ind w:left="0"/>
              <w:jc w:val="left"/>
              <w:rPr>
                <w:rFonts w:eastAsia="Times New Roman"/>
                <w:sz w:val="22"/>
                <w:highlight w:val="yellow"/>
              </w:rPr>
            </w:pPr>
            <w:r w:rsidRPr="002C595E">
              <w:rPr>
                <w:rFonts w:eastAsia="Times New Roman"/>
                <w:sz w:val="22"/>
              </w:rPr>
              <w:t>Б2.О.03(П) Производственная – технологическая (производственно-технологическая) практика</w:t>
            </w:r>
          </w:p>
        </w:tc>
      </w:tr>
      <w:tr w:rsidR="0070054C" w:rsidRPr="002C595E" w:rsidTr="004A24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54C" w:rsidRPr="002C595E" w:rsidRDefault="0070054C" w:rsidP="007C18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 w:val="22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54C" w:rsidRPr="002C595E" w:rsidRDefault="002C595E" w:rsidP="002C595E">
            <w:pPr>
              <w:widowControl/>
              <w:spacing w:line="240" w:lineRule="auto"/>
              <w:ind w:left="0"/>
              <w:jc w:val="left"/>
              <w:rPr>
                <w:rFonts w:eastAsia="Times New Roman"/>
                <w:sz w:val="22"/>
                <w:highlight w:val="yellow"/>
              </w:rPr>
            </w:pPr>
            <w:r w:rsidRPr="002C595E">
              <w:rPr>
                <w:rFonts w:eastAsia="Times New Roman"/>
                <w:sz w:val="22"/>
              </w:rPr>
              <w:t>Б2.О.04(Пд) Производственная – преддипломная практика</w:t>
            </w:r>
          </w:p>
        </w:tc>
      </w:tr>
      <w:tr w:rsidR="0070054C" w:rsidRPr="002C595E" w:rsidTr="004A24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54C" w:rsidRPr="002C595E" w:rsidRDefault="0070054C" w:rsidP="007C18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 w:val="22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54C" w:rsidRPr="002C595E" w:rsidRDefault="0070054C" w:rsidP="007C1808">
            <w:pPr>
              <w:widowControl/>
              <w:spacing w:line="240" w:lineRule="auto"/>
              <w:ind w:left="0"/>
              <w:jc w:val="left"/>
              <w:rPr>
                <w:rFonts w:eastAsia="Times New Roman"/>
                <w:sz w:val="22"/>
              </w:rPr>
            </w:pPr>
            <w:r w:rsidRPr="002C595E">
              <w:rPr>
                <w:rFonts w:eastAsia="Times New Roman"/>
                <w:sz w:val="22"/>
              </w:rPr>
              <w:t>Б3.02(Д) Защита выпускной квалификационной работы</w:t>
            </w:r>
          </w:p>
        </w:tc>
      </w:tr>
    </w:tbl>
    <w:p w:rsidR="004B1D2C" w:rsidRDefault="004B1D2C"/>
    <w:tbl>
      <w:tblPr>
        <w:tblW w:w="10490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46"/>
        <w:gridCol w:w="2424"/>
        <w:gridCol w:w="6520"/>
      </w:tblGrid>
      <w:tr w:rsidR="004F39E9" w:rsidRPr="00F5415A" w:rsidTr="004A24E6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542A98" w:rsidRPr="007324AC" w:rsidRDefault="00542A98" w:rsidP="00542A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7324AC">
              <w:rPr>
                <w:b/>
                <w:bCs/>
              </w:rPr>
              <w:t>3 ПЛАНИРУЕМЫЕ РЕЗУЛЬТАТЫ</w:t>
            </w:r>
            <w:r>
              <w:rPr>
                <w:b/>
                <w:bCs/>
              </w:rPr>
              <w:t xml:space="preserve"> </w:t>
            </w:r>
            <w:r w:rsidRPr="007324AC">
              <w:rPr>
                <w:b/>
                <w:bCs/>
              </w:rPr>
              <w:t>ОБУЧЕНИЯ ПО ДИСЦИПЛИНЕ, СООТНЕСЕННЫЕ С ТРЕБОВАНИЯМИ К РЕЗУЛЬТАТАМ ОСВОЕНИЯ</w:t>
            </w:r>
          </w:p>
          <w:p w:rsidR="004F39E9" w:rsidRPr="00F5415A" w:rsidRDefault="00542A98" w:rsidP="00542A98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7324AC">
              <w:rPr>
                <w:b/>
                <w:bCs/>
              </w:rPr>
              <w:t>ОБРАЗОВАТЕЛЬНОЙ ПРОГРАММЫ</w:t>
            </w:r>
          </w:p>
        </w:tc>
      </w:tr>
      <w:tr w:rsidR="0051002E" w:rsidRPr="00833277" w:rsidTr="004A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1546" w:type="dxa"/>
          </w:tcPr>
          <w:p w:rsidR="0051002E" w:rsidRPr="00833277" w:rsidRDefault="0051002E" w:rsidP="007C180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33277">
              <w:rPr>
                <w:rFonts w:eastAsia="Times New Roman"/>
                <w:b/>
                <w:bCs/>
                <w:szCs w:val="20"/>
              </w:rPr>
              <w:t>Код и наименование</w:t>
            </w:r>
          </w:p>
          <w:p w:rsidR="0051002E" w:rsidRPr="00833277" w:rsidRDefault="0051002E" w:rsidP="007C180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33277">
              <w:rPr>
                <w:rFonts w:eastAsia="Times New Roman"/>
                <w:b/>
                <w:bCs/>
                <w:szCs w:val="20"/>
              </w:rPr>
              <w:t>компетенции</w:t>
            </w:r>
          </w:p>
        </w:tc>
        <w:tc>
          <w:tcPr>
            <w:tcW w:w="2424" w:type="dxa"/>
          </w:tcPr>
          <w:p w:rsidR="0051002E" w:rsidRPr="00833277" w:rsidRDefault="0051002E" w:rsidP="007C180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33277">
              <w:rPr>
                <w:rFonts w:eastAsia="Times New Roman"/>
                <w:b/>
                <w:bCs/>
                <w:szCs w:val="20"/>
              </w:rPr>
              <w:t>Код и наименование индикатора</w:t>
            </w:r>
          </w:p>
          <w:p w:rsidR="0051002E" w:rsidRPr="00833277" w:rsidRDefault="0051002E" w:rsidP="007C180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33277">
              <w:rPr>
                <w:rFonts w:eastAsia="Times New Roman"/>
                <w:b/>
                <w:bCs/>
                <w:szCs w:val="20"/>
              </w:rPr>
              <w:t>достижения компетенции</w:t>
            </w:r>
          </w:p>
        </w:tc>
        <w:tc>
          <w:tcPr>
            <w:tcW w:w="6520" w:type="dxa"/>
            <w:vAlign w:val="center"/>
          </w:tcPr>
          <w:p w:rsidR="0051002E" w:rsidRPr="00833277" w:rsidRDefault="0051002E" w:rsidP="007C180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33277">
              <w:rPr>
                <w:rFonts w:eastAsia="Times New Roman"/>
                <w:b/>
                <w:bCs/>
                <w:szCs w:val="20"/>
              </w:rPr>
              <w:t>Планируемые результаты обучения</w:t>
            </w:r>
          </w:p>
        </w:tc>
      </w:tr>
      <w:tr w:rsidR="0005792C" w:rsidRPr="00833277" w:rsidTr="00057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280"/>
        </w:trPr>
        <w:tc>
          <w:tcPr>
            <w:tcW w:w="1546" w:type="dxa"/>
            <w:vMerge w:val="restart"/>
            <w:vAlign w:val="center"/>
          </w:tcPr>
          <w:p w:rsidR="0005792C" w:rsidRPr="00FF7D80" w:rsidRDefault="0005792C" w:rsidP="004F76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FF7D80">
              <w:rPr>
                <w:sz w:val="24"/>
                <w:szCs w:val="24"/>
              </w:rPr>
              <w:t>УК-9 Способен</w:t>
            </w:r>
          </w:p>
          <w:p w:rsidR="0005792C" w:rsidRPr="00FF7D80" w:rsidRDefault="0005792C" w:rsidP="004F76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FF7D80">
              <w:rPr>
                <w:sz w:val="24"/>
                <w:szCs w:val="24"/>
              </w:rPr>
              <w:t>принимать</w:t>
            </w:r>
          </w:p>
          <w:p w:rsidR="0005792C" w:rsidRPr="00FF7D80" w:rsidRDefault="0005792C" w:rsidP="004F76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FF7D80">
              <w:rPr>
                <w:sz w:val="24"/>
                <w:szCs w:val="24"/>
              </w:rPr>
              <w:t>обоснованные</w:t>
            </w:r>
          </w:p>
          <w:p w:rsidR="0005792C" w:rsidRPr="00FF7D80" w:rsidRDefault="0005792C" w:rsidP="004F76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FF7D80">
              <w:rPr>
                <w:sz w:val="24"/>
                <w:szCs w:val="24"/>
              </w:rPr>
              <w:t>экономические</w:t>
            </w:r>
          </w:p>
          <w:p w:rsidR="0005792C" w:rsidRPr="00FF7D80" w:rsidRDefault="0005792C" w:rsidP="004F76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FF7D80">
              <w:rPr>
                <w:sz w:val="24"/>
                <w:szCs w:val="24"/>
              </w:rPr>
              <w:t>решения в</w:t>
            </w:r>
          </w:p>
          <w:p w:rsidR="0005792C" w:rsidRPr="00FF7D80" w:rsidRDefault="0005792C" w:rsidP="004F76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FF7D80">
              <w:rPr>
                <w:sz w:val="24"/>
                <w:szCs w:val="24"/>
              </w:rPr>
              <w:t>различных</w:t>
            </w:r>
          </w:p>
          <w:p w:rsidR="0005792C" w:rsidRPr="00FF7D80" w:rsidRDefault="0005792C" w:rsidP="004F76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FF7D80">
              <w:rPr>
                <w:sz w:val="24"/>
                <w:szCs w:val="24"/>
              </w:rPr>
              <w:lastRenderedPageBreak/>
              <w:t>областях</w:t>
            </w:r>
          </w:p>
          <w:p w:rsidR="0005792C" w:rsidRPr="00FF7D80" w:rsidRDefault="0005792C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F7D80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2424" w:type="dxa"/>
            <w:vMerge w:val="restart"/>
            <w:vAlign w:val="center"/>
          </w:tcPr>
          <w:p w:rsidR="0005792C" w:rsidRPr="00FF7D80" w:rsidRDefault="0005792C" w:rsidP="00FF7D80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FF7D80">
              <w:rPr>
                <w:sz w:val="24"/>
                <w:szCs w:val="24"/>
              </w:rPr>
              <w:lastRenderedPageBreak/>
              <w:t xml:space="preserve">УК-9.3 Применяет методы личного экономического и финансового планирования для достижения текущих и долгосрочных финансовых целей, использует </w:t>
            </w:r>
            <w:r w:rsidRPr="00FF7D80">
              <w:rPr>
                <w:sz w:val="24"/>
                <w:szCs w:val="24"/>
              </w:rPr>
              <w:lastRenderedPageBreak/>
              <w:t>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  <w:tc>
          <w:tcPr>
            <w:tcW w:w="6520" w:type="dxa"/>
            <w:vAlign w:val="center"/>
          </w:tcPr>
          <w:p w:rsidR="0005792C" w:rsidRDefault="0005792C" w:rsidP="00FF7D80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color w:val="212121"/>
                <w:sz w:val="24"/>
                <w:szCs w:val="24"/>
              </w:rPr>
            </w:pPr>
            <w:r w:rsidRPr="00FF7D8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Знать: </w:t>
            </w:r>
            <w:r w:rsidRPr="00FF7D80">
              <w:rPr>
                <w:color w:val="212121"/>
                <w:sz w:val="24"/>
                <w:szCs w:val="24"/>
              </w:rPr>
              <w:t xml:space="preserve">структуру личных финансов (личного бюджета) и экономику семьи, </w:t>
            </w:r>
            <w:r w:rsidRPr="00FF7D80">
              <w:rPr>
                <w:color w:val="000000"/>
                <w:sz w:val="24"/>
                <w:szCs w:val="24"/>
              </w:rPr>
              <w:t xml:space="preserve">основные принципы и содержание экономических законов и категорий, структуру экономических показателей, источники и способы анализа экономической информации, характеризующей денежную, валютную, кредитную, банковскую системы, </w:t>
            </w:r>
            <w:r w:rsidRPr="00FF7D80">
              <w:rPr>
                <w:color w:val="212121"/>
                <w:sz w:val="24"/>
                <w:szCs w:val="24"/>
              </w:rPr>
              <w:t>признаки мошенничества на финансовом рынке в отношении физических лиц.</w:t>
            </w:r>
          </w:p>
          <w:p w:rsidR="0005792C" w:rsidRPr="00FF7D80" w:rsidRDefault="0005792C" w:rsidP="00FF7D8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5792C" w:rsidRPr="00833277" w:rsidTr="00057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3225"/>
        </w:trPr>
        <w:tc>
          <w:tcPr>
            <w:tcW w:w="1546" w:type="dxa"/>
            <w:vMerge/>
            <w:vAlign w:val="center"/>
          </w:tcPr>
          <w:p w:rsidR="0005792C" w:rsidRPr="00FF7D80" w:rsidRDefault="0005792C" w:rsidP="004F76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vAlign w:val="center"/>
          </w:tcPr>
          <w:p w:rsidR="0005792C" w:rsidRPr="00FF7D80" w:rsidRDefault="0005792C" w:rsidP="00FF7D80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5792C" w:rsidRPr="00FF7D80" w:rsidRDefault="0005792C" w:rsidP="00FF7D8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F7D80">
              <w:rPr>
                <w:b/>
                <w:bCs/>
                <w:sz w:val="24"/>
                <w:szCs w:val="24"/>
              </w:rPr>
              <w:t xml:space="preserve">Уметь: </w:t>
            </w:r>
            <w:r w:rsidRPr="00FF7D80">
              <w:rPr>
                <w:sz w:val="24"/>
                <w:szCs w:val="24"/>
              </w:rPr>
              <w:t>применять экономические модели и методы для описания процессов и явлений в различных сферах деятельности, обосновывать и представлять полученные результаты для оценки экономических и финансовых рисков с последующим их контролем, уметь анализировать экономические процессы и явления и использовать полученные результаты при формировании государственных и личных финансов, подготовить исходные экономические данные для проведения их анализа, пользоваться различными инструментами сбора, анализа и обработки экономических данных.</w:t>
            </w:r>
          </w:p>
        </w:tc>
      </w:tr>
      <w:tr w:rsidR="0005792C" w:rsidRPr="00833277" w:rsidTr="00057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154"/>
        </w:trPr>
        <w:tc>
          <w:tcPr>
            <w:tcW w:w="1546" w:type="dxa"/>
            <w:vMerge/>
            <w:vAlign w:val="center"/>
          </w:tcPr>
          <w:p w:rsidR="0005792C" w:rsidRPr="00FF7D80" w:rsidRDefault="0005792C" w:rsidP="004F763D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vAlign w:val="center"/>
          </w:tcPr>
          <w:p w:rsidR="0005792C" w:rsidRPr="00FF7D80" w:rsidRDefault="0005792C" w:rsidP="00FF7D80">
            <w:pPr>
              <w:widowControl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5792C" w:rsidRPr="00FF7D80" w:rsidRDefault="0005792C" w:rsidP="00FF7D80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F7D80">
              <w:rPr>
                <w:b/>
                <w:bCs/>
                <w:sz w:val="24"/>
                <w:szCs w:val="24"/>
              </w:rPr>
              <w:t xml:space="preserve">Владеть: </w:t>
            </w:r>
            <w:r w:rsidRPr="00FF7D80">
              <w:rPr>
                <w:sz w:val="24"/>
                <w:szCs w:val="24"/>
              </w:rPr>
              <w:t>владеть навыками системного мышления и анализа, современными методами сбора и обработки экономических и социальных данных, основами экономических знаний для описания, моделирования и анализа экономических процессов и явлений в различных сферах деятельности, методами сбора и анализа экономической информации.</w:t>
            </w:r>
          </w:p>
        </w:tc>
      </w:tr>
    </w:tbl>
    <w:p w:rsidR="00575F37" w:rsidRDefault="00575F37"/>
    <w:p w:rsidR="00575F37" w:rsidRDefault="00575F37" w:rsidP="0059570E">
      <w:pPr>
        <w:autoSpaceDE w:val="0"/>
        <w:autoSpaceDN w:val="0"/>
        <w:adjustRightInd w:val="0"/>
        <w:jc w:val="center"/>
        <w:rPr>
          <w:b/>
          <w:bCs/>
        </w:rPr>
        <w:sectPr w:rsidR="00575F37" w:rsidSect="00907947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14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900"/>
        <w:gridCol w:w="720"/>
        <w:gridCol w:w="464"/>
        <w:gridCol w:w="540"/>
        <w:gridCol w:w="540"/>
        <w:gridCol w:w="976"/>
        <w:gridCol w:w="621"/>
        <w:gridCol w:w="540"/>
        <w:gridCol w:w="540"/>
        <w:gridCol w:w="584"/>
        <w:gridCol w:w="856"/>
        <w:gridCol w:w="569"/>
        <w:gridCol w:w="497"/>
        <w:gridCol w:w="554"/>
        <w:gridCol w:w="540"/>
        <w:gridCol w:w="1440"/>
      </w:tblGrid>
      <w:tr w:rsidR="00575F37" w:rsidRPr="007324AC" w:rsidTr="0059570E">
        <w:tc>
          <w:tcPr>
            <w:tcW w:w="14949" w:type="dxa"/>
            <w:gridSpan w:val="18"/>
            <w:shd w:val="clear" w:color="auto" w:fill="E6E6E6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7324AC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  <w:tr w:rsidR="00575F37" w:rsidRPr="007324AC" w:rsidTr="0059570E">
        <w:tc>
          <w:tcPr>
            <w:tcW w:w="648" w:type="dxa"/>
            <w:vMerge w:val="restart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420" w:type="dxa"/>
            <w:vMerge w:val="restart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3164" w:type="dxa"/>
            <w:gridSpan w:val="5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Очная форма</w:t>
            </w:r>
          </w:p>
        </w:tc>
        <w:tc>
          <w:tcPr>
            <w:tcW w:w="3261" w:type="dxa"/>
            <w:gridSpan w:val="5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Очно-заочная форма</w:t>
            </w:r>
          </w:p>
        </w:tc>
        <w:tc>
          <w:tcPr>
            <w:tcW w:w="3016" w:type="dxa"/>
            <w:gridSpan w:val="5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Заочная форма</w:t>
            </w:r>
          </w:p>
        </w:tc>
        <w:tc>
          <w:tcPr>
            <w:tcW w:w="1440" w:type="dxa"/>
            <w:vMerge w:val="restart"/>
            <w:vAlign w:val="center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*Код индикатора достижения компетенции</w:t>
            </w:r>
          </w:p>
        </w:tc>
      </w:tr>
      <w:tr w:rsidR="00575F37" w:rsidRPr="007324AC" w:rsidTr="0059570E">
        <w:tc>
          <w:tcPr>
            <w:tcW w:w="648" w:type="dxa"/>
            <w:vMerge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264" w:type="dxa"/>
            <w:gridSpan w:val="4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976" w:type="dxa"/>
            <w:vMerge w:val="restart"/>
            <w:vAlign w:val="center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285" w:type="dxa"/>
            <w:gridSpan w:val="4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856" w:type="dxa"/>
            <w:vMerge w:val="restart"/>
            <w:vAlign w:val="center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Курс/</w:t>
            </w:r>
          </w:p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сессия</w:t>
            </w:r>
          </w:p>
        </w:tc>
        <w:tc>
          <w:tcPr>
            <w:tcW w:w="2160" w:type="dxa"/>
            <w:gridSpan w:val="4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1440" w:type="dxa"/>
            <w:vMerge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75F37" w:rsidRPr="007324AC" w:rsidTr="0059570E">
        <w:tc>
          <w:tcPr>
            <w:tcW w:w="648" w:type="dxa"/>
            <w:vMerge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vMerge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464" w:type="dxa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540" w:type="dxa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540" w:type="dxa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976" w:type="dxa"/>
            <w:vMerge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540" w:type="dxa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540" w:type="dxa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584" w:type="dxa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856" w:type="dxa"/>
            <w:vMerge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497" w:type="dxa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554" w:type="dxa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540" w:type="dxa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1440" w:type="dxa"/>
            <w:vMerge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27992" w:rsidRPr="007324AC" w:rsidTr="00F30D90">
        <w:tc>
          <w:tcPr>
            <w:tcW w:w="648" w:type="dxa"/>
          </w:tcPr>
          <w:p w:rsidR="00527992" w:rsidRPr="007324AC" w:rsidRDefault="00527992" w:rsidP="00527992">
            <w:pPr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3C75C9">
              <w:rPr>
                <w:color w:val="000000"/>
                <w:szCs w:val="20"/>
              </w:rPr>
              <w:t>1.1</w:t>
            </w:r>
          </w:p>
        </w:tc>
        <w:tc>
          <w:tcPr>
            <w:tcW w:w="3420" w:type="dxa"/>
          </w:tcPr>
          <w:p w:rsidR="00527992" w:rsidRPr="009736CA" w:rsidRDefault="00527992" w:rsidP="00527992">
            <w:pPr>
              <w:spacing w:line="240" w:lineRule="auto"/>
              <w:ind w:left="0"/>
              <w:jc w:val="left"/>
              <w:rPr>
                <w:b/>
                <w:bCs/>
                <w:szCs w:val="20"/>
                <w:highlight w:val="yellow"/>
              </w:rPr>
            </w:pPr>
            <w:r w:rsidRPr="008D4982">
              <w:rPr>
                <w:rFonts w:eastAsia="Times New Roman"/>
                <w:szCs w:val="20"/>
              </w:rPr>
              <w:t>Личное финансовое планирование</w:t>
            </w:r>
          </w:p>
        </w:tc>
        <w:tc>
          <w:tcPr>
            <w:tcW w:w="900" w:type="dxa"/>
            <w:vAlign w:val="center"/>
          </w:tcPr>
          <w:p w:rsidR="00527992" w:rsidRPr="00B941C2" w:rsidRDefault="00527992" w:rsidP="0052799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527992" w:rsidRPr="00B941C2" w:rsidRDefault="00527992" w:rsidP="0052799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:rsidR="00527992" w:rsidRPr="00B941C2" w:rsidRDefault="00527992" w:rsidP="0052799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527992" w:rsidRPr="00B941C2" w:rsidRDefault="00527992" w:rsidP="0052799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27992" w:rsidRPr="00B941C2" w:rsidRDefault="00527992" w:rsidP="0052799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vAlign w:val="center"/>
          </w:tcPr>
          <w:p w:rsidR="00527992" w:rsidRPr="00B941C2" w:rsidRDefault="00527992" w:rsidP="0052799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27992" w:rsidRPr="00B941C2" w:rsidRDefault="00527992" w:rsidP="0052799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27992" w:rsidRPr="00B941C2" w:rsidRDefault="00527992" w:rsidP="0052799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27992" w:rsidRPr="00B941C2" w:rsidRDefault="00527992" w:rsidP="0052799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527992" w:rsidRPr="00B941C2" w:rsidRDefault="00527992" w:rsidP="0052799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527992" w:rsidRPr="00B941C2" w:rsidRDefault="00527992" w:rsidP="0052799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:rsidR="00527992" w:rsidRPr="00B941C2" w:rsidRDefault="00527992" w:rsidP="0052799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27992" w:rsidRPr="00B941C2" w:rsidRDefault="00527992" w:rsidP="0052799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vAlign w:val="center"/>
          </w:tcPr>
          <w:p w:rsidR="00527992" w:rsidRPr="00B941C2" w:rsidRDefault="00527992" w:rsidP="0052799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27992" w:rsidRPr="00B941C2" w:rsidRDefault="00527992" w:rsidP="0052799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527992" w:rsidRPr="00B941C2" w:rsidRDefault="004F763D" w:rsidP="0052799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УК-9.3</w:t>
            </w:r>
          </w:p>
        </w:tc>
      </w:tr>
      <w:tr w:rsidR="004F763D" w:rsidRPr="007324AC" w:rsidTr="00F30D90">
        <w:tc>
          <w:tcPr>
            <w:tcW w:w="648" w:type="dxa"/>
          </w:tcPr>
          <w:p w:rsidR="004F763D" w:rsidRPr="007324AC" w:rsidRDefault="004F763D" w:rsidP="004F763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75C9">
              <w:rPr>
                <w:color w:val="000000"/>
                <w:szCs w:val="20"/>
              </w:rPr>
              <w:t>1.2</w:t>
            </w:r>
          </w:p>
        </w:tc>
        <w:tc>
          <w:tcPr>
            <w:tcW w:w="3420" w:type="dxa"/>
          </w:tcPr>
          <w:p w:rsidR="004F763D" w:rsidRPr="009736CA" w:rsidRDefault="004F763D" w:rsidP="004F763D">
            <w:pPr>
              <w:tabs>
                <w:tab w:val="left" w:pos="567"/>
              </w:tabs>
              <w:spacing w:line="240" w:lineRule="auto"/>
              <w:ind w:left="0"/>
              <w:jc w:val="left"/>
              <w:textAlignment w:val="baseline"/>
              <w:rPr>
                <w:iCs/>
                <w:szCs w:val="20"/>
                <w:highlight w:val="yellow"/>
                <w:lang w:eastAsia="en-US"/>
              </w:rPr>
            </w:pPr>
            <w:r w:rsidRPr="008D4982">
              <w:rPr>
                <w:rFonts w:eastAsia="Times New Roman"/>
                <w:szCs w:val="20"/>
              </w:rPr>
              <w:t>Контроль и управление личными финансами</w:t>
            </w:r>
          </w:p>
        </w:tc>
        <w:tc>
          <w:tcPr>
            <w:tcW w:w="90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4F763D" w:rsidRPr="00B941C2" w:rsidRDefault="004F763D" w:rsidP="004F763D">
            <w:pPr>
              <w:spacing w:line="240" w:lineRule="auto"/>
              <w:ind w:left="0"/>
              <w:jc w:val="center"/>
            </w:pPr>
            <w:r w:rsidRPr="006C1B54">
              <w:rPr>
                <w:sz w:val="18"/>
                <w:szCs w:val="18"/>
              </w:rPr>
              <w:t>УК-9.3</w:t>
            </w:r>
          </w:p>
        </w:tc>
      </w:tr>
      <w:tr w:rsidR="004F763D" w:rsidRPr="007324AC" w:rsidTr="00F00786">
        <w:tc>
          <w:tcPr>
            <w:tcW w:w="648" w:type="dxa"/>
          </w:tcPr>
          <w:p w:rsidR="004F763D" w:rsidRPr="007324AC" w:rsidRDefault="004F763D" w:rsidP="004F763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75C9">
              <w:rPr>
                <w:color w:val="000000"/>
                <w:szCs w:val="20"/>
              </w:rPr>
              <w:t>1.3</w:t>
            </w:r>
          </w:p>
        </w:tc>
        <w:tc>
          <w:tcPr>
            <w:tcW w:w="3420" w:type="dxa"/>
          </w:tcPr>
          <w:p w:rsidR="004F763D" w:rsidRPr="009736CA" w:rsidRDefault="004F763D" w:rsidP="004F763D">
            <w:pPr>
              <w:tabs>
                <w:tab w:val="left" w:pos="567"/>
              </w:tabs>
              <w:spacing w:line="240" w:lineRule="auto"/>
              <w:ind w:left="0"/>
              <w:jc w:val="left"/>
              <w:textAlignment w:val="baseline"/>
              <w:rPr>
                <w:iCs/>
                <w:szCs w:val="20"/>
                <w:highlight w:val="yellow"/>
              </w:rPr>
            </w:pPr>
            <w:r w:rsidRPr="008D4982">
              <w:rPr>
                <w:rFonts w:eastAsia="Times New Roman"/>
                <w:szCs w:val="20"/>
              </w:rPr>
              <w:t>Банки и банковские операции</w:t>
            </w:r>
          </w:p>
        </w:tc>
        <w:tc>
          <w:tcPr>
            <w:tcW w:w="90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4F763D" w:rsidRPr="00B941C2" w:rsidRDefault="004F763D" w:rsidP="004F763D">
            <w:pPr>
              <w:spacing w:line="240" w:lineRule="auto"/>
              <w:ind w:left="0"/>
              <w:jc w:val="center"/>
            </w:pPr>
            <w:r w:rsidRPr="006C1B54">
              <w:rPr>
                <w:sz w:val="18"/>
                <w:szCs w:val="18"/>
              </w:rPr>
              <w:t>УК-9.3</w:t>
            </w:r>
          </w:p>
        </w:tc>
      </w:tr>
      <w:tr w:rsidR="004F763D" w:rsidRPr="007324AC" w:rsidTr="00F00786">
        <w:tc>
          <w:tcPr>
            <w:tcW w:w="648" w:type="dxa"/>
          </w:tcPr>
          <w:p w:rsidR="004F763D" w:rsidRPr="007324AC" w:rsidRDefault="004F763D" w:rsidP="004F763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75C9">
              <w:rPr>
                <w:color w:val="000000"/>
                <w:szCs w:val="20"/>
              </w:rPr>
              <w:t>1.4</w:t>
            </w:r>
          </w:p>
        </w:tc>
        <w:tc>
          <w:tcPr>
            <w:tcW w:w="3420" w:type="dxa"/>
          </w:tcPr>
          <w:p w:rsidR="004F763D" w:rsidRPr="009736CA" w:rsidRDefault="004F763D" w:rsidP="004F763D">
            <w:pPr>
              <w:spacing w:line="240" w:lineRule="auto"/>
              <w:ind w:left="0"/>
              <w:jc w:val="left"/>
              <w:rPr>
                <w:b/>
                <w:bCs/>
                <w:szCs w:val="20"/>
                <w:highlight w:val="yellow"/>
              </w:rPr>
            </w:pPr>
            <w:r w:rsidRPr="008D4982">
              <w:rPr>
                <w:rFonts w:eastAsia="Times New Roman"/>
                <w:szCs w:val="20"/>
              </w:rPr>
              <w:t>Инвестиции и ценные бумаги</w:t>
            </w:r>
          </w:p>
        </w:tc>
        <w:tc>
          <w:tcPr>
            <w:tcW w:w="90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3486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6C1B54">
              <w:rPr>
                <w:sz w:val="18"/>
                <w:szCs w:val="18"/>
              </w:rPr>
              <w:t>УК-9.3</w:t>
            </w:r>
          </w:p>
        </w:tc>
      </w:tr>
      <w:tr w:rsidR="004F763D" w:rsidRPr="007324AC" w:rsidTr="00F00786">
        <w:tc>
          <w:tcPr>
            <w:tcW w:w="648" w:type="dxa"/>
          </w:tcPr>
          <w:p w:rsidR="004F763D" w:rsidRPr="007324AC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3C75C9">
              <w:rPr>
                <w:color w:val="000000"/>
                <w:szCs w:val="20"/>
              </w:rPr>
              <w:t>1.5</w:t>
            </w:r>
          </w:p>
        </w:tc>
        <w:tc>
          <w:tcPr>
            <w:tcW w:w="3420" w:type="dxa"/>
          </w:tcPr>
          <w:p w:rsidR="004F763D" w:rsidRPr="009736CA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8D4982">
              <w:rPr>
                <w:rFonts w:eastAsia="Times New Roman"/>
                <w:szCs w:val="20"/>
              </w:rPr>
              <w:t>Налогообложение организаций и домохозяйст</w:t>
            </w:r>
            <w:r>
              <w:rPr>
                <w:rFonts w:eastAsia="Times New Roman"/>
                <w:szCs w:val="20"/>
              </w:rPr>
              <w:t>в</w:t>
            </w:r>
          </w:p>
        </w:tc>
        <w:tc>
          <w:tcPr>
            <w:tcW w:w="90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3486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6C1B54">
              <w:rPr>
                <w:sz w:val="18"/>
                <w:szCs w:val="18"/>
              </w:rPr>
              <w:t>УК-9.3</w:t>
            </w:r>
          </w:p>
        </w:tc>
      </w:tr>
      <w:tr w:rsidR="004F763D" w:rsidRPr="007324AC" w:rsidTr="00F00786">
        <w:tc>
          <w:tcPr>
            <w:tcW w:w="648" w:type="dxa"/>
          </w:tcPr>
          <w:p w:rsidR="004F763D" w:rsidRPr="007324AC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3C75C9">
              <w:rPr>
                <w:color w:val="000000"/>
                <w:szCs w:val="20"/>
              </w:rPr>
              <w:t>1.6</w:t>
            </w:r>
          </w:p>
        </w:tc>
        <w:tc>
          <w:tcPr>
            <w:tcW w:w="3420" w:type="dxa"/>
          </w:tcPr>
          <w:p w:rsidR="004F763D" w:rsidRPr="009736CA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8D4982">
              <w:rPr>
                <w:rFonts w:eastAsia="Times New Roman"/>
                <w:szCs w:val="20"/>
              </w:rPr>
              <w:t>Государственное и добровольное пенсионное страхование</w:t>
            </w:r>
          </w:p>
        </w:tc>
        <w:tc>
          <w:tcPr>
            <w:tcW w:w="90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6C1B54">
              <w:rPr>
                <w:sz w:val="18"/>
                <w:szCs w:val="18"/>
              </w:rPr>
              <w:t>УК-9.3</w:t>
            </w:r>
          </w:p>
        </w:tc>
      </w:tr>
      <w:tr w:rsidR="004F763D" w:rsidRPr="007324AC" w:rsidTr="00F00786">
        <w:tc>
          <w:tcPr>
            <w:tcW w:w="648" w:type="dxa"/>
          </w:tcPr>
          <w:p w:rsidR="004F763D" w:rsidRPr="007324AC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420" w:type="dxa"/>
          </w:tcPr>
          <w:p w:rsidR="004F763D" w:rsidRPr="009736CA" w:rsidRDefault="004F763D" w:rsidP="004F763D">
            <w:pPr>
              <w:spacing w:line="240" w:lineRule="auto"/>
              <w:ind w:left="0"/>
              <w:jc w:val="left"/>
              <w:rPr>
                <w:b/>
                <w:bCs/>
                <w:szCs w:val="20"/>
                <w:highlight w:val="yellow"/>
              </w:rPr>
            </w:pPr>
            <w:r w:rsidRPr="008D4982">
              <w:rPr>
                <w:rFonts w:eastAsia="Times New Roman"/>
                <w:szCs w:val="20"/>
              </w:rPr>
              <w:t>Возможности пенсионного накопления</w:t>
            </w:r>
          </w:p>
        </w:tc>
        <w:tc>
          <w:tcPr>
            <w:tcW w:w="90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6C1B54">
              <w:rPr>
                <w:sz w:val="18"/>
                <w:szCs w:val="18"/>
              </w:rPr>
              <w:t>УК-9.3</w:t>
            </w:r>
          </w:p>
        </w:tc>
      </w:tr>
      <w:tr w:rsidR="004F763D" w:rsidRPr="007324AC" w:rsidTr="00F00786">
        <w:tc>
          <w:tcPr>
            <w:tcW w:w="648" w:type="dxa"/>
          </w:tcPr>
          <w:p w:rsidR="004F763D" w:rsidRPr="008D498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8D4982">
              <w:rPr>
                <w:color w:val="000000"/>
                <w:szCs w:val="20"/>
              </w:rPr>
              <w:t>1.8</w:t>
            </w:r>
          </w:p>
        </w:tc>
        <w:tc>
          <w:tcPr>
            <w:tcW w:w="3420" w:type="dxa"/>
          </w:tcPr>
          <w:p w:rsidR="004F763D" w:rsidRPr="008C30AF" w:rsidRDefault="004F763D" w:rsidP="004F763D">
            <w:pPr>
              <w:spacing w:line="240" w:lineRule="auto"/>
              <w:ind w:left="0"/>
              <w:jc w:val="left"/>
              <w:rPr>
                <w:color w:val="000000"/>
                <w:szCs w:val="20"/>
              </w:rPr>
            </w:pPr>
            <w:r w:rsidRPr="008D4982">
              <w:rPr>
                <w:rFonts w:eastAsia="Times New Roman"/>
                <w:szCs w:val="20"/>
              </w:rPr>
              <w:t>Финансовые и экономические риски при формировании личного бюджета</w:t>
            </w:r>
          </w:p>
        </w:tc>
        <w:tc>
          <w:tcPr>
            <w:tcW w:w="90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</w:pPr>
            <w:r w:rsidRPr="006C1B54">
              <w:rPr>
                <w:sz w:val="18"/>
                <w:szCs w:val="18"/>
              </w:rPr>
              <w:t>УК-9.3</w:t>
            </w:r>
          </w:p>
        </w:tc>
      </w:tr>
      <w:tr w:rsidR="004F763D" w:rsidRPr="007324AC" w:rsidTr="002E048D">
        <w:tc>
          <w:tcPr>
            <w:tcW w:w="648" w:type="dxa"/>
          </w:tcPr>
          <w:p w:rsidR="004F763D" w:rsidRPr="00D40708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1.9</w:t>
            </w:r>
          </w:p>
        </w:tc>
        <w:tc>
          <w:tcPr>
            <w:tcW w:w="3420" w:type="dxa"/>
          </w:tcPr>
          <w:p w:rsidR="004F763D" w:rsidRDefault="004F763D" w:rsidP="004F763D">
            <w:pPr>
              <w:spacing w:line="240" w:lineRule="auto"/>
              <w:ind w:left="0"/>
              <w:jc w:val="left"/>
              <w:rPr>
                <w:b/>
                <w:bCs/>
                <w:color w:val="000000"/>
                <w:szCs w:val="20"/>
              </w:rPr>
            </w:pPr>
            <w:r w:rsidRPr="008D4982">
              <w:rPr>
                <w:rFonts w:eastAsia="Times New Roman"/>
                <w:szCs w:val="20"/>
              </w:rPr>
              <w:t>Оценка и управления рисками</w:t>
            </w:r>
          </w:p>
        </w:tc>
        <w:tc>
          <w:tcPr>
            <w:tcW w:w="90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4F763D" w:rsidRPr="00B941C2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</w:pPr>
            <w:r w:rsidRPr="006C1B54">
              <w:rPr>
                <w:sz w:val="18"/>
                <w:szCs w:val="18"/>
              </w:rPr>
              <w:t>УК-9.3</w:t>
            </w:r>
          </w:p>
        </w:tc>
      </w:tr>
      <w:tr w:rsidR="002E048D" w:rsidRPr="007324AC" w:rsidTr="002E048D">
        <w:tc>
          <w:tcPr>
            <w:tcW w:w="14949" w:type="dxa"/>
            <w:gridSpan w:val="18"/>
            <w:tcBorders>
              <w:left w:val="nil"/>
              <w:bottom w:val="nil"/>
              <w:right w:val="nil"/>
            </w:tcBorders>
          </w:tcPr>
          <w:p w:rsidR="002E048D" w:rsidRPr="001813EF" w:rsidRDefault="002E048D" w:rsidP="002E048D">
            <w:pPr>
              <w:spacing w:line="240" w:lineRule="auto"/>
              <w:rPr>
                <w:szCs w:val="20"/>
              </w:rPr>
            </w:pPr>
            <w:r w:rsidRPr="001813EF">
              <w:rPr>
                <w:szCs w:val="20"/>
              </w:rPr>
              <w:t>* Код индикатора достижения компетенции проставляется или для всего раздела, или для каждой темы или для каждого вида работы.</w:t>
            </w:r>
          </w:p>
          <w:p w:rsidR="002E048D" w:rsidRPr="001813EF" w:rsidRDefault="002E048D" w:rsidP="002E048D">
            <w:pPr>
              <w:autoSpaceDE w:val="0"/>
              <w:autoSpaceDN w:val="0"/>
              <w:adjustRightInd w:val="0"/>
              <w:spacing w:line="240" w:lineRule="auto"/>
            </w:pPr>
            <w:r w:rsidRPr="001813EF">
              <w:rPr>
                <w:szCs w:val="20"/>
              </w:rPr>
              <w:t>Примечание. В разделе через косую черту указываются часы, реализуемые в форме практической подготовки; если часы в форме практической подготовки отсутствуют, то косая черта не ставится</w:t>
            </w:r>
          </w:p>
          <w:p w:rsidR="002E048D" w:rsidRPr="006C1B54" w:rsidRDefault="002E048D" w:rsidP="002E048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575F37" w:rsidRDefault="00575F37">
      <w:pPr>
        <w:sectPr w:rsidR="00575F37" w:rsidSect="00575F37">
          <w:pgSz w:w="16838" w:h="11906" w:orient="landscape"/>
          <w:pgMar w:top="1134" w:right="567" w:bottom="567" w:left="567" w:header="720" w:footer="720" w:gutter="0"/>
          <w:cols w:space="720"/>
          <w:noEndnote/>
        </w:sectPr>
      </w:pPr>
    </w:p>
    <w:tbl>
      <w:tblPr>
        <w:tblW w:w="10490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490"/>
      </w:tblGrid>
      <w:tr w:rsidR="005C7FC4" w:rsidRPr="00BA1AA0" w:rsidTr="009D3E3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542A98" w:rsidRDefault="005C7FC4" w:rsidP="005C7FC4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E3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5. ФОНД ОЦЕНОЧНЫХ СРЕДСТВ ДЛЯ ПРОВЕДЕНИЯ </w:t>
            </w:r>
          </w:p>
          <w:p w:rsidR="00542A98" w:rsidRDefault="005C7FC4" w:rsidP="005C7FC4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E3E">
              <w:rPr>
                <w:b/>
                <w:bCs/>
                <w:color w:val="000000"/>
                <w:sz w:val="24"/>
                <w:szCs w:val="24"/>
              </w:rPr>
              <w:t xml:space="preserve">ТЕКУЩЕГО КОНТРОЛЯ УСПЕВАЕМОСТИ И ПРОМЕЖУТОЧНОЙ </w:t>
            </w:r>
          </w:p>
          <w:p w:rsidR="005C7FC4" w:rsidRPr="00BA1AA0" w:rsidRDefault="005C7FC4" w:rsidP="005C7FC4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9D3E3E">
              <w:rPr>
                <w:b/>
                <w:bCs/>
                <w:color w:val="000000"/>
                <w:sz w:val="24"/>
                <w:szCs w:val="24"/>
              </w:rPr>
              <w:t xml:space="preserve">АТТЕСТАЦИИ ОБУЧАЮЩИХСЯ ПО ДИСЦИПЛИНЕ </w:t>
            </w:r>
          </w:p>
        </w:tc>
      </w:tr>
      <w:tr w:rsidR="005C7FC4" w:rsidRPr="00BA1AA0" w:rsidTr="009D3E3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7FC4" w:rsidRPr="00BA1AA0" w:rsidRDefault="005C7FC4" w:rsidP="005C7FC4">
            <w:pPr>
              <w:autoSpaceDE w:val="0"/>
              <w:autoSpaceDN w:val="0"/>
              <w:adjustRightInd w:val="0"/>
              <w:spacing w:line="240" w:lineRule="auto"/>
              <w:ind w:left="15" w:right="15"/>
              <w:rPr>
                <w:color w:val="000000"/>
                <w:szCs w:val="20"/>
              </w:rPr>
            </w:pPr>
            <w:r w:rsidRPr="00BA1AA0">
              <w:rPr>
                <w:color w:val="000000"/>
                <w:szCs w:val="20"/>
              </w:rPr>
              <w:t xml:space="preserve">     </w:t>
            </w:r>
            <w:r w:rsidRPr="00A47D3C">
              <w:rPr>
                <w:color w:val="000000"/>
                <w:szCs w:val="20"/>
              </w:rPr>
              <w:t xml:space="preserve">     Фонд оценочных средств для проведения текущего контроля успеваемости и промежуточной аттестации</w:t>
            </w:r>
            <w:r w:rsidRPr="00BA1AA0">
              <w:rPr>
                <w:color w:val="000000"/>
                <w:szCs w:val="20"/>
              </w:rPr>
              <w:t xml:space="preserve"> по данной дисциплине оформляется в виде приложения № 1 к рабочей программе дисциплины и размещаются в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B941C2" w:rsidRDefault="00B941C2"/>
    <w:tbl>
      <w:tblPr>
        <w:tblStyle w:val="a3"/>
        <w:tblW w:w="10456" w:type="dxa"/>
        <w:tblLayout w:type="fixed"/>
        <w:tblLook w:val="04A0"/>
      </w:tblPr>
      <w:tblGrid>
        <w:gridCol w:w="959"/>
        <w:gridCol w:w="1701"/>
        <w:gridCol w:w="4252"/>
        <w:gridCol w:w="1843"/>
        <w:gridCol w:w="1701"/>
      </w:tblGrid>
      <w:tr w:rsidR="002C4D7C" w:rsidRPr="009D3E3E" w:rsidTr="00B941C2">
        <w:trPr>
          <w:trHeight w:val="236"/>
        </w:trPr>
        <w:tc>
          <w:tcPr>
            <w:tcW w:w="10456" w:type="dxa"/>
            <w:gridSpan w:val="5"/>
            <w:shd w:val="clear" w:color="auto" w:fill="D9D9D9" w:themeFill="background1" w:themeFillShade="D9"/>
          </w:tcPr>
          <w:p w:rsidR="002C4D7C" w:rsidRPr="009D3E3E" w:rsidRDefault="002C4D7C" w:rsidP="007E6ED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E3E">
              <w:rPr>
                <w:b/>
                <w:bCs/>
                <w:color w:val="000000"/>
                <w:sz w:val="24"/>
                <w:szCs w:val="24"/>
              </w:rPr>
              <w:t xml:space="preserve">6. УЧЕБНО-МЕТОДИЧЕСКОЕ И ИНФОРМАЦИОННОЕ ОБЕСПЕЧЕНИЕ ДИСЦИПЛИНЫ </w:t>
            </w:r>
          </w:p>
        </w:tc>
      </w:tr>
      <w:tr w:rsidR="002C4D7C" w:rsidRPr="009D3E3E" w:rsidTr="00B941C2">
        <w:tc>
          <w:tcPr>
            <w:tcW w:w="10456" w:type="dxa"/>
            <w:gridSpan w:val="5"/>
            <w:shd w:val="clear" w:color="auto" w:fill="D9D9D9" w:themeFill="background1" w:themeFillShade="D9"/>
          </w:tcPr>
          <w:p w:rsidR="002C4D7C" w:rsidRPr="009D3E3E" w:rsidRDefault="00DE377B" w:rsidP="007E6ED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E3E">
              <w:rPr>
                <w:b/>
                <w:bCs/>
                <w:color w:val="000000"/>
                <w:sz w:val="24"/>
                <w:szCs w:val="24"/>
              </w:rPr>
              <w:t>6.1 Учебная литература</w:t>
            </w:r>
          </w:p>
        </w:tc>
      </w:tr>
      <w:tr w:rsidR="002C4D7C" w:rsidRPr="009D3E3E" w:rsidTr="00B941C2">
        <w:tc>
          <w:tcPr>
            <w:tcW w:w="10456" w:type="dxa"/>
            <w:gridSpan w:val="5"/>
            <w:shd w:val="clear" w:color="auto" w:fill="D9D9D9" w:themeFill="background1" w:themeFillShade="D9"/>
          </w:tcPr>
          <w:p w:rsidR="002C4D7C" w:rsidRPr="009D3E3E" w:rsidRDefault="00DE377B" w:rsidP="007E6ED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E3E">
              <w:rPr>
                <w:b/>
                <w:bCs/>
                <w:color w:val="000000"/>
                <w:sz w:val="24"/>
                <w:szCs w:val="24"/>
              </w:rPr>
              <w:t>6.1.1 Основная литература</w:t>
            </w:r>
          </w:p>
        </w:tc>
      </w:tr>
      <w:tr w:rsidR="00DE377B" w:rsidRPr="00D449B1" w:rsidTr="00B941C2">
        <w:tc>
          <w:tcPr>
            <w:tcW w:w="959" w:type="dxa"/>
            <w:vAlign w:val="center"/>
          </w:tcPr>
          <w:p w:rsidR="002C4D7C" w:rsidRPr="00D449B1" w:rsidRDefault="002C4D7C" w:rsidP="007E6ED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4D7C" w:rsidRPr="00D449B1" w:rsidRDefault="00DE377B" w:rsidP="007E6ED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Авторы, составители</w:t>
            </w:r>
          </w:p>
        </w:tc>
        <w:tc>
          <w:tcPr>
            <w:tcW w:w="4252" w:type="dxa"/>
            <w:vAlign w:val="center"/>
          </w:tcPr>
          <w:p w:rsidR="002C4D7C" w:rsidRPr="00D449B1" w:rsidRDefault="00DE377B" w:rsidP="007E6ED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Заглавие</w:t>
            </w:r>
          </w:p>
        </w:tc>
        <w:tc>
          <w:tcPr>
            <w:tcW w:w="1843" w:type="dxa"/>
            <w:vAlign w:val="center"/>
          </w:tcPr>
          <w:p w:rsidR="002C4D7C" w:rsidRPr="00D449B1" w:rsidRDefault="00DE377B" w:rsidP="007E6ED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Издательство, год издания</w:t>
            </w:r>
          </w:p>
        </w:tc>
        <w:tc>
          <w:tcPr>
            <w:tcW w:w="1701" w:type="dxa"/>
            <w:vAlign w:val="center"/>
          </w:tcPr>
          <w:p w:rsidR="00542A98" w:rsidRPr="00542A98" w:rsidRDefault="00542A98" w:rsidP="00542A98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42A98">
              <w:rPr>
                <w:szCs w:val="20"/>
              </w:rPr>
              <w:t>Кол-во экз.</w:t>
            </w:r>
          </w:p>
          <w:p w:rsidR="00542A98" w:rsidRPr="00542A98" w:rsidRDefault="00542A98" w:rsidP="00542A98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42A98">
              <w:rPr>
                <w:szCs w:val="20"/>
              </w:rPr>
              <w:t>в библиотеке/</w:t>
            </w:r>
          </w:p>
          <w:p w:rsidR="002C4D7C" w:rsidRPr="00D449B1" w:rsidRDefault="00542A98" w:rsidP="00542A98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42A98">
              <w:rPr>
                <w:szCs w:val="20"/>
              </w:rPr>
              <w:t>100% онлайн</w:t>
            </w:r>
          </w:p>
        </w:tc>
      </w:tr>
      <w:tr w:rsidR="002E048D" w:rsidRPr="00D449B1" w:rsidTr="002E048D">
        <w:trPr>
          <w:trHeight w:val="1201"/>
        </w:trPr>
        <w:tc>
          <w:tcPr>
            <w:tcW w:w="959" w:type="dxa"/>
            <w:vAlign w:val="center"/>
          </w:tcPr>
          <w:p w:rsidR="002E048D" w:rsidRPr="005302BD" w:rsidRDefault="002E048D" w:rsidP="002E048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6.1.1.1</w:t>
            </w:r>
          </w:p>
        </w:tc>
        <w:tc>
          <w:tcPr>
            <w:tcW w:w="1701" w:type="dxa"/>
            <w:vAlign w:val="center"/>
          </w:tcPr>
          <w:p w:rsidR="002E048D" w:rsidRPr="00527992" w:rsidRDefault="002E048D" w:rsidP="002E048D">
            <w:pPr>
              <w:spacing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t>Туманян, Д. Р. и др.</w:t>
            </w:r>
          </w:p>
        </w:tc>
        <w:tc>
          <w:tcPr>
            <w:tcW w:w="4252" w:type="dxa"/>
            <w:vAlign w:val="center"/>
          </w:tcPr>
          <w:p w:rsidR="002E048D" w:rsidRPr="00527992" w:rsidRDefault="002E048D" w:rsidP="002E048D">
            <w:pPr>
              <w:spacing w:line="240" w:lineRule="auto"/>
              <w:ind w:left="0"/>
              <w:rPr>
                <w:szCs w:val="20"/>
              </w:rPr>
            </w:pPr>
            <w:r w:rsidRPr="002E048D">
              <w:rPr>
                <w:szCs w:val="20"/>
              </w:rPr>
              <w:t>Финансовая грамотность : учебник / Ю. Р. Туманян, О. А. Ищенко-Падукова, А. Н. Козлов [и др.] ; Южный федеральный ун-т. - Ростов-на-Дону ; Таганрог : Издательство Южного федерального университета, 2020. - 212 с. - ISBN 978-5-9275-3558-3. - URL: https://biblioclub.ru/index.php?page=book&amp;id=612183 (дата обращения: 15.12.2021). - Текст : электронный.</w:t>
            </w:r>
          </w:p>
        </w:tc>
        <w:tc>
          <w:tcPr>
            <w:tcW w:w="1843" w:type="dxa"/>
            <w:vAlign w:val="center"/>
          </w:tcPr>
          <w:p w:rsidR="002E048D" w:rsidRPr="005302BD" w:rsidRDefault="002E048D" w:rsidP="002E048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E048D">
              <w:rPr>
                <w:szCs w:val="20"/>
              </w:rPr>
              <w:t>Южный федеральный ун-т. - Ростов-на-Дону ; Таганрог : Издательство Южного федерального университета, 2020</w:t>
            </w:r>
          </w:p>
        </w:tc>
        <w:tc>
          <w:tcPr>
            <w:tcW w:w="1701" w:type="dxa"/>
          </w:tcPr>
          <w:p w:rsidR="002E048D" w:rsidRPr="005302BD" w:rsidRDefault="002E048D" w:rsidP="002E048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E9498A">
              <w:rPr>
                <w:szCs w:val="20"/>
              </w:rPr>
              <w:t>100% онлайн</w:t>
            </w:r>
          </w:p>
        </w:tc>
      </w:tr>
      <w:tr w:rsidR="002E048D" w:rsidRPr="00D449B1" w:rsidTr="002E048D">
        <w:trPr>
          <w:trHeight w:val="1201"/>
        </w:trPr>
        <w:tc>
          <w:tcPr>
            <w:tcW w:w="959" w:type="dxa"/>
            <w:vAlign w:val="center"/>
          </w:tcPr>
          <w:p w:rsidR="002E048D" w:rsidRPr="005302BD" w:rsidRDefault="002E048D" w:rsidP="002E048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6.1.1.2</w:t>
            </w:r>
          </w:p>
        </w:tc>
        <w:tc>
          <w:tcPr>
            <w:tcW w:w="1701" w:type="dxa"/>
            <w:vAlign w:val="center"/>
          </w:tcPr>
          <w:p w:rsidR="006D069B" w:rsidRDefault="002E048D" w:rsidP="002E048D">
            <w:pPr>
              <w:spacing w:line="240" w:lineRule="auto"/>
              <w:ind w:left="0"/>
              <w:rPr>
                <w:szCs w:val="20"/>
              </w:rPr>
            </w:pPr>
            <w:r w:rsidRPr="002E048D">
              <w:rPr>
                <w:szCs w:val="20"/>
              </w:rPr>
              <w:t>Сычева-</w:t>
            </w:r>
          </w:p>
          <w:p w:rsidR="002E048D" w:rsidRPr="00552DBA" w:rsidRDefault="002E048D" w:rsidP="002E048D">
            <w:pPr>
              <w:spacing w:line="240" w:lineRule="auto"/>
              <w:ind w:left="0"/>
            </w:pPr>
            <w:r w:rsidRPr="002E048D">
              <w:rPr>
                <w:szCs w:val="20"/>
              </w:rPr>
              <w:t>Передеро, О. В.</w:t>
            </w:r>
          </w:p>
        </w:tc>
        <w:tc>
          <w:tcPr>
            <w:tcW w:w="4252" w:type="dxa"/>
          </w:tcPr>
          <w:p w:rsidR="002E048D" w:rsidRPr="00552DBA" w:rsidRDefault="002E048D" w:rsidP="002E048D">
            <w:pPr>
              <w:spacing w:line="240" w:lineRule="auto"/>
              <w:ind w:left="0"/>
            </w:pPr>
            <w:r w:rsidRPr="002E048D">
              <w:rPr>
                <w:szCs w:val="20"/>
              </w:rPr>
              <w:t>Сычева-Передеро, О. В. Финансовая грамотность : учебное пособие / О. В. Сычева-Передеро, О. В. Секлецова, И. В. Корчагина. - Кемерово : КемГУ, 2021. - 116 с. - ISBN 978-5-8353-2814-7. - URL: https://e.lanbook.com/book/186377 (дата обращения: 16.12.2021). - Режим доступа: для авториз. пользователей. - Текст : электронный.</w:t>
            </w:r>
          </w:p>
        </w:tc>
        <w:tc>
          <w:tcPr>
            <w:tcW w:w="1843" w:type="dxa"/>
            <w:vAlign w:val="center"/>
          </w:tcPr>
          <w:p w:rsidR="002E048D" w:rsidRPr="005302BD" w:rsidRDefault="002E048D" w:rsidP="002E048D">
            <w:pPr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 w:rsidRPr="002E048D">
              <w:rPr>
                <w:szCs w:val="20"/>
              </w:rPr>
              <w:t>Кемерово : КемГУ, 2021</w:t>
            </w:r>
          </w:p>
        </w:tc>
        <w:tc>
          <w:tcPr>
            <w:tcW w:w="1701" w:type="dxa"/>
          </w:tcPr>
          <w:p w:rsidR="002E048D" w:rsidRPr="005302BD" w:rsidRDefault="002E048D" w:rsidP="002E048D">
            <w:pPr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 w:rsidRPr="00E9498A">
              <w:rPr>
                <w:szCs w:val="20"/>
              </w:rPr>
              <w:t>100% онлайн</w:t>
            </w:r>
          </w:p>
        </w:tc>
      </w:tr>
      <w:tr w:rsidR="002E048D" w:rsidRPr="00D449B1" w:rsidTr="00B941C2">
        <w:tc>
          <w:tcPr>
            <w:tcW w:w="10456" w:type="dxa"/>
            <w:gridSpan w:val="5"/>
            <w:shd w:val="clear" w:color="auto" w:fill="D9D9D9" w:themeFill="background1" w:themeFillShade="D9"/>
          </w:tcPr>
          <w:p w:rsidR="002E048D" w:rsidRPr="00D449B1" w:rsidRDefault="002E048D" w:rsidP="002E048D">
            <w:pPr>
              <w:widowControl/>
              <w:spacing w:line="240" w:lineRule="auto"/>
              <w:ind w:left="0"/>
              <w:jc w:val="center"/>
              <w:rPr>
                <w:b/>
                <w:szCs w:val="20"/>
              </w:rPr>
            </w:pPr>
            <w:r w:rsidRPr="00D449B1">
              <w:rPr>
                <w:b/>
                <w:szCs w:val="20"/>
              </w:rPr>
              <w:t>6.1.2 Дополнительная литература</w:t>
            </w:r>
          </w:p>
        </w:tc>
      </w:tr>
      <w:tr w:rsidR="002E048D" w:rsidRPr="00D449B1" w:rsidTr="00B941C2">
        <w:tc>
          <w:tcPr>
            <w:tcW w:w="959" w:type="dxa"/>
          </w:tcPr>
          <w:p w:rsidR="002E048D" w:rsidRPr="00D449B1" w:rsidRDefault="002E048D" w:rsidP="002E048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048D" w:rsidRPr="00D449B1" w:rsidRDefault="002E048D" w:rsidP="002E048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Авторы, составители</w:t>
            </w:r>
          </w:p>
        </w:tc>
        <w:tc>
          <w:tcPr>
            <w:tcW w:w="4252" w:type="dxa"/>
            <w:vAlign w:val="center"/>
          </w:tcPr>
          <w:p w:rsidR="002E048D" w:rsidRPr="00D449B1" w:rsidRDefault="002E048D" w:rsidP="002E048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Заглавие</w:t>
            </w:r>
          </w:p>
        </w:tc>
        <w:tc>
          <w:tcPr>
            <w:tcW w:w="1843" w:type="dxa"/>
            <w:vAlign w:val="center"/>
          </w:tcPr>
          <w:p w:rsidR="002E048D" w:rsidRPr="00D449B1" w:rsidRDefault="002E048D" w:rsidP="002E048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Издательство, год издания</w:t>
            </w:r>
          </w:p>
        </w:tc>
        <w:tc>
          <w:tcPr>
            <w:tcW w:w="1701" w:type="dxa"/>
            <w:vAlign w:val="center"/>
          </w:tcPr>
          <w:p w:rsidR="002E048D" w:rsidRPr="00542A98" w:rsidRDefault="002E048D" w:rsidP="002E048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42A98">
              <w:rPr>
                <w:szCs w:val="20"/>
              </w:rPr>
              <w:t>Кол-во экз.</w:t>
            </w:r>
          </w:p>
          <w:p w:rsidR="002E048D" w:rsidRPr="00542A98" w:rsidRDefault="002E048D" w:rsidP="002E048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42A98">
              <w:rPr>
                <w:szCs w:val="20"/>
              </w:rPr>
              <w:t>в библиотеке/</w:t>
            </w:r>
          </w:p>
          <w:p w:rsidR="002E048D" w:rsidRPr="00D449B1" w:rsidRDefault="002E048D" w:rsidP="002E048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42A98">
              <w:rPr>
                <w:szCs w:val="20"/>
              </w:rPr>
              <w:t>100% онлайн</w:t>
            </w:r>
          </w:p>
        </w:tc>
      </w:tr>
      <w:tr w:rsidR="006D069B" w:rsidRPr="00D449B1" w:rsidTr="006D069B">
        <w:trPr>
          <w:trHeight w:val="20"/>
        </w:trPr>
        <w:tc>
          <w:tcPr>
            <w:tcW w:w="959" w:type="dxa"/>
            <w:vAlign w:val="center"/>
          </w:tcPr>
          <w:p w:rsidR="006D069B" w:rsidRPr="005302BD" w:rsidRDefault="006D069B" w:rsidP="006D069B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6.1.2.1</w:t>
            </w:r>
          </w:p>
        </w:tc>
        <w:tc>
          <w:tcPr>
            <w:tcW w:w="1701" w:type="dxa"/>
            <w:vAlign w:val="center"/>
          </w:tcPr>
          <w:p w:rsidR="006D069B" w:rsidRPr="005302BD" w:rsidRDefault="006D069B" w:rsidP="006D069B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527992">
              <w:rPr>
                <w:szCs w:val="20"/>
              </w:rPr>
              <w:t>Фрицлер А. В. </w:t>
            </w:r>
          </w:p>
        </w:tc>
        <w:tc>
          <w:tcPr>
            <w:tcW w:w="4252" w:type="dxa"/>
            <w:vAlign w:val="center"/>
          </w:tcPr>
          <w:p w:rsidR="006D069B" w:rsidRPr="005302BD" w:rsidRDefault="006D069B" w:rsidP="006D069B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527992">
              <w:rPr>
                <w:szCs w:val="20"/>
              </w:rPr>
              <w:t>Персональные (личные) финансы : учебное пособие для вузов / А. В. Фрицлер, Е. А. Тарханова.  — 127 с. — (Высшее образование). — ISBN 978-5-534-14664-6. — Текст : электронный // Образовательная платформа Юрайт [сайт]. — URL: https://urait.ru/bcode/478219 (дата обращения: 28.09.2021).</w:t>
            </w:r>
          </w:p>
        </w:tc>
        <w:tc>
          <w:tcPr>
            <w:tcW w:w="1843" w:type="dxa"/>
            <w:vAlign w:val="center"/>
          </w:tcPr>
          <w:p w:rsidR="006D069B" w:rsidRPr="005302BD" w:rsidRDefault="006D069B" w:rsidP="006D069B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>Москва : Издательство Юрайт, 20</w:t>
            </w:r>
            <w:r>
              <w:rPr>
                <w:rFonts w:eastAsia="Times New Roman"/>
                <w:color w:val="00000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6D069B" w:rsidRPr="005302BD" w:rsidRDefault="006D069B" w:rsidP="006D069B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 xml:space="preserve">100 %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6D069B" w:rsidRPr="00D449B1" w:rsidTr="006D069B">
        <w:trPr>
          <w:trHeight w:val="20"/>
        </w:trPr>
        <w:tc>
          <w:tcPr>
            <w:tcW w:w="959" w:type="dxa"/>
            <w:vAlign w:val="center"/>
          </w:tcPr>
          <w:p w:rsidR="006D069B" w:rsidRPr="005302BD" w:rsidRDefault="006D069B" w:rsidP="006D069B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6.1.2.2</w:t>
            </w:r>
          </w:p>
        </w:tc>
        <w:tc>
          <w:tcPr>
            <w:tcW w:w="1701" w:type="dxa"/>
            <w:vAlign w:val="center"/>
          </w:tcPr>
          <w:p w:rsidR="006D069B" w:rsidRPr="005302BD" w:rsidRDefault="006D069B" w:rsidP="006D069B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52DBA">
              <w:t>Аскинадзи В. М. </w:t>
            </w:r>
          </w:p>
        </w:tc>
        <w:tc>
          <w:tcPr>
            <w:tcW w:w="4252" w:type="dxa"/>
          </w:tcPr>
          <w:p w:rsidR="006D069B" w:rsidRPr="005302BD" w:rsidRDefault="006D069B" w:rsidP="006D069B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52DBA">
              <w:t>Инвестиции : учебник для вузов / В. М. Аскинадзи, В. Ф. Максимова. — 2-е изд., перераб. и доп. — 385 с. — (Высшее образование). — ISBN 978-5-534-13634-0. — Текст : электронный // Образовательная платформа Юрайт [сайт]. — URL: https://urait.ru/bcode/468735 (дата обращения: 28.09.2021).</w:t>
            </w:r>
          </w:p>
        </w:tc>
        <w:tc>
          <w:tcPr>
            <w:tcW w:w="1843" w:type="dxa"/>
            <w:vAlign w:val="center"/>
          </w:tcPr>
          <w:p w:rsidR="006D069B" w:rsidRPr="005302BD" w:rsidRDefault="006D069B" w:rsidP="006D069B">
            <w:pPr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Москва : Издательство Юрайт, 2021</w:t>
            </w:r>
          </w:p>
        </w:tc>
        <w:tc>
          <w:tcPr>
            <w:tcW w:w="1701" w:type="dxa"/>
            <w:vAlign w:val="center"/>
          </w:tcPr>
          <w:p w:rsidR="006D069B" w:rsidRPr="005302BD" w:rsidRDefault="006D069B" w:rsidP="006D069B">
            <w:pPr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 xml:space="preserve">100 %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6D069B" w:rsidRPr="004B1D2C" w:rsidTr="00D04261">
        <w:tc>
          <w:tcPr>
            <w:tcW w:w="10456" w:type="dxa"/>
            <w:gridSpan w:val="5"/>
            <w:shd w:val="clear" w:color="auto" w:fill="D9D9D9" w:themeFill="background1" w:themeFillShade="D9"/>
          </w:tcPr>
          <w:p w:rsidR="006D069B" w:rsidRPr="004B1D2C" w:rsidRDefault="006D069B" w:rsidP="006D069B">
            <w:pPr>
              <w:widowControl/>
              <w:spacing w:line="240" w:lineRule="auto"/>
              <w:ind w:left="0"/>
              <w:jc w:val="center"/>
              <w:rPr>
                <w:b/>
                <w:color w:val="FF0000"/>
                <w:szCs w:val="20"/>
                <w:highlight w:val="red"/>
              </w:rPr>
            </w:pPr>
            <w:r w:rsidRPr="007324AC">
              <w:rPr>
                <w:b/>
                <w:bCs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6D069B" w:rsidRPr="00D449B1" w:rsidTr="00B941C2">
        <w:tc>
          <w:tcPr>
            <w:tcW w:w="959" w:type="dxa"/>
            <w:vAlign w:val="center"/>
          </w:tcPr>
          <w:p w:rsidR="006D069B" w:rsidRPr="00D449B1" w:rsidRDefault="006D069B" w:rsidP="006D069B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069B" w:rsidRPr="00D449B1" w:rsidRDefault="006D069B" w:rsidP="006D069B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Авторы, составители</w:t>
            </w:r>
          </w:p>
        </w:tc>
        <w:tc>
          <w:tcPr>
            <w:tcW w:w="4252" w:type="dxa"/>
            <w:vAlign w:val="center"/>
          </w:tcPr>
          <w:p w:rsidR="006D069B" w:rsidRPr="00D449B1" w:rsidRDefault="006D069B" w:rsidP="006D069B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Заглавие</w:t>
            </w:r>
          </w:p>
        </w:tc>
        <w:tc>
          <w:tcPr>
            <w:tcW w:w="1843" w:type="dxa"/>
            <w:vAlign w:val="center"/>
          </w:tcPr>
          <w:p w:rsidR="006D069B" w:rsidRPr="007324AC" w:rsidRDefault="006D069B" w:rsidP="006D069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7324AC">
              <w:rPr>
                <w:szCs w:val="20"/>
              </w:rPr>
              <w:t>Издательство,</w:t>
            </w:r>
          </w:p>
          <w:p w:rsidR="006D069B" w:rsidRPr="007324AC" w:rsidRDefault="006D069B" w:rsidP="006D069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7324AC">
              <w:rPr>
                <w:szCs w:val="20"/>
              </w:rPr>
              <w:t>год издания/</w:t>
            </w:r>
          </w:p>
          <w:p w:rsidR="006D069B" w:rsidRPr="007324AC" w:rsidRDefault="006D069B" w:rsidP="006D069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7324AC">
              <w:rPr>
                <w:szCs w:val="20"/>
              </w:rPr>
              <w:t>Личный</w:t>
            </w:r>
          </w:p>
          <w:p w:rsidR="006D069B" w:rsidRPr="007324AC" w:rsidRDefault="006D069B" w:rsidP="006D069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7324AC">
              <w:rPr>
                <w:szCs w:val="20"/>
              </w:rPr>
              <w:t>кабинет</w:t>
            </w:r>
          </w:p>
          <w:p w:rsidR="006D069B" w:rsidRPr="00D449B1" w:rsidRDefault="006D069B" w:rsidP="006D069B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7324AC">
              <w:rPr>
                <w:szCs w:val="20"/>
              </w:rPr>
              <w:t>обучающегося</w:t>
            </w:r>
          </w:p>
        </w:tc>
        <w:tc>
          <w:tcPr>
            <w:tcW w:w="1701" w:type="dxa"/>
            <w:vAlign w:val="center"/>
          </w:tcPr>
          <w:p w:rsidR="006D069B" w:rsidRPr="007324AC" w:rsidRDefault="006D069B" w:rsidP="006D069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7324AC">
              <w:rPr>
                <w:szCs w:val="20"/>
              </w:rPr>
              <w:t>Кол-во экз.</w:t>
            </w:r>
          </w:p>
          <w:p w:rsidR="006D069B" w:rsidRPr="007324AC" w:rsidRDefault="006D069B" w:rsidP="006D069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7324AC">
              <w:rPr>
                <w:szCs w:val="20"/>
              </w:rPr>
              <w:t>в библиотеке/</w:t>
            </w:r>
          </w:p>
          <w:p w:rsidR="006D069B" w:rsidRPr="00D449B1" w:rsidRDefault="006D069B" w:rsidP="006D069B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7324AC">
              <w:rPr>
                <w:szCs w:val="20"/>
              </w:rPr>
              <w:t>100% онлайн</w:t>
            </w:r>
          </w:p>
        </w:tc>
      </w:tr>
      <w:tr w:rsidR="006D069B" w:rsidRPr="00D449B1" w:rsidTr="00B941C2">
        <w:tc>
          <w:tcPr>
            <w:tcW w:w="959" w:type="dxa"/>
            <w:vAlign w:val="center"/>
          </w:tcPr>
          <w:p w:rsidR="006D069B" w:rsidRPr="005302BD" w:rsidRDefault="006D069B" w:rsidP="006D069B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069B" w:rsidRPr="005302BD" w:rsidRDefault="006D069B" w:rsidP="006D069B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6D069B" w:rsidRPr="005302BD" w:rsidRDefault="006D069B" w:rsidP="006D069B">
            <w:pPr>
              <w:widowControl/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D069B" w:rsidRPr="005302BD" w:rsidRDefault="006D069B" w:rsidP="006D069B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left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069B" w:rsidRPr="005302BD" w:rsidRDefault="006D069B" w:rsidP="006D069B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</w:p>
        </w:tc>
      </w:tr>
      <w:tr w:rsidR="006D069B" w:rsidRPr="00D449B1" w:rsidTr="00B941C2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6D069B" w:rsidRPr="00D449B1" w:rsidRDefault="006D069B" w:rsidP="006D069B">
            <w:pPr>
              <w:widowControl/>
              <w:spacing w:line="240" w:lineRule="auto"/>
              <w:ind w:left="0"/>
              <w:jc w:val="center"/>
              <w:rPr>
                <w:b/>
                <w:szCs w:val="20"/>
              </w:rPr>
            </w:pPr>
            <w:r w:rsidRPr="00D449B1">
              <w:rPr>
                <w:b/>
                <w:szCs w:val="20"/>
              </w:rPr>
              <w:t xml:space="preserve">6.2 </w:t>
            </w:r>
            <w:r>
              <w:rPr>
                <w:b/>
                <w:szCs w:val="20"/>
              </w:rPr>
              <w:t>Ресурсы</w:t>
            </w:r>
            <w:r w:rsidRPr="00D449B1">
              <w:rPr>
                <w:b/>
                <w:szCs w:val="20"/>
              </w:rPr>
              <w:t xml:space="preserve"> информационно-телекоммуникационной сети «Интернет»</w:t>
            </w:r>
          </w:p>
        </w:tc>
      </w:tr>
      <w:tr w:rsidR="006D069B" w:rsidRPr="00D449B1" w:rsidTr="00B941C2">
        <w:tc>
          <w:tcPr>
            <w:tcW w:w="959" w:type="dxa"/>
            <w:vAlign w:val="center"/>
          </w:tcPr>
          <w:p w:rsidR="006D069B" w:rsidRPr="005302BD" w:rsidRDefault="006D069B" w:rsidP="006D069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6.2.1</w:t>
            </w:r>
          </w:p>
        </w:tc>
        <w:tc>
          <w:tcPr>
            <w:tcW w:w="9497" w:type="dxa"/>
            <w:gridSpan w:val="4"/>
          </w:tcPr>
          <w:p w:rsidR="006D069B" w:rsidRPr="005302BD" w:rsidRDefault="006D069B" w:rsidP="006D069B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 xml:space="preserve">Библиотека КрИЖТ ИрГУПС : [сайт] / Красноярский институт железнодорожного транспорта –филиал ИрГУПС. – Красноярск. – URL: </w:t>
            </w:r>
            <w:hyperlink r:id="rId6" w:history="1">
              <w:r w:rsidRPr="005302BD">
                <w:rPr>
                  <w:rStyle w:val="a4"/>
                  <w:szCs w:val="20"/>
                </w:rPr>
                <w:t>http://irbis.krsk.irgups.ru/</w:t>
              </w:r>
            </w:hyperlink>
            <w:r w:rsidRPr="005302BD">
              <w:rPr>
                <w:color w:val="00000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6D069B" w:rsidRPr="00154D0B" w:rsidTr="00B941C2">
        <w:tc>
          <w:tcPr>
            <w:tcW w:w="959" w:type="dxa"/>
            <w:vAlign w:val="center"/>
          </w:tcPr>
          <w:p w:rsidR="006D069B" w:rsidRPr="005302BD" w:rsidRDefault="006D069B" w:rsidP="006D069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6.2.2</w:t>
            </w:r>
          </w:p>
        </w:tc>
        <w:tc>
          <w:tcPr>
            <w:tcW w:w="9497" w:type="dxa"/>
            <w:gridSpan w:val="4"/>
          </w:tcPr>
          <w:p w:rsidR="006D069B" w:rsidRPr="005302BD" w:rsidRDefault="006D069B" w:rsidP="006D069B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7" w:history="1">
              <w:r w:rsidRPr="005302BD">
                <w:rPr>
                  <w:rStyle w:val="a4"/>
                  <w:szCs w:val="20"/>
                </w:rPr>
                <w:t>http://umczdt.ru/books/</w:t>
              </w:r>
            </w:hyperlink>
            <w:r w:rsidRPr="005302BD">
              <w:rPr>
                <w:color w:val="000000"/>
                <w:szCs w:val="20"/>
              </w:rPr>
              <w:t>. – Режим доступа: по подписке. – Текст: электронный.</w:t>
            </w:r>
          </w:p>
        </w:tc>
      </w:tr>
      <w:tr w:rsidR="006D069B" w:rsidRPr="00D449B1" w:rsidTr="00B941C2">
        <w:tc>
          <w:tcPr>
            <w:tcW w:w="959" w:type="dxa"/>
            <w:vAlign w:val="center"/>
          </w:tcPr>
          <w:p w:rsidR="006D069B" w:rsidRPr="005302BD" w:rsidRDefault="006D069B" w:rsidP="006D069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lastRenderedPageBreak/>
              <w:t>6.2.3</w:t>
            </w:r>
          </w:p>
        </w:tc>
        <w:tc>
          <w:tcPr>
            <w:tcW w:w="9497" w:type="dxa"/>
            <w:gridSpan w:val="4"/>
          </w:tcPr>
          <w:p w:rsidR="006D069B" w:rsidRPr="005302BD" w:rsidRDefault="006D069B" w:rsidP="006D069B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hyperlink r:id="rId8" w:history="1">
              <w:r w:rsidRPr="005302BD">
                <w:rPr>
                  <w:rStyle w:val="a4"/>
                  <w:color w:val="000000" w:themeColor="text1"/>
                  <w:szCs w:val="20"/>
                </w:rPr>
                <w:t>Образовательная платформа Юрайт</w:t>
              </w:r>
            </w:hyperlink>
            <w:r w:rsidRPr="005302BD">
              <w:rPr>
                <w:color w:val="000000" w:themeColor="text1"/>
                <w:szCs w:val="20"/>
              </w:rPr>
              <w:t xml:space="preserve"> :</w:t>
            </w:r>
            <w:r w:rsidRPr="005302BD">
              <w:rPr>
                <w:color w:val="000000"/>
                <w:szCs w:val="20"/>
              </w:rPr>
              <w:t xml:space="preserve"> электронная библиотека : сайт / ООО «Электронное издательство Юрайт». – Москва. – URL: </w:t>
            </w:r>
            <w:hyperlink r:id="rId9" w:history="1">
              <w:r w:rsidRPr="005302BD">
                <w:rPr>
                  <w:rStyle w:val="a4"/>
                  <w:szCs w:val="20"/>
                </w:rPr>
                <w:t>https://urait.ru/</w:t>
              </w:r>
            </w:hyperlink>
            <w:r w:rsidRPr="005302BD">
              <w:rPr>
                <w:color w:val="000000"/>
                <w:szCs w:val="20"/>
              </w:rPr>
              <w:t>. – Режим доступа: по подписке. – Текст: электронный.</w:t>
            </w:r>
          </w:p>
        </w:tc>
      </w:tr>
      <w:tr w:rsidR="006D069B" w:rsidRPr="00D449B1" w:rsidTr="00B941C2">
        <w:tc>
          <w:tcPr>
            <w:tcW w:w="959" w:type="dxa"/>
            <w:vAlign w:val="center"/>
          </w:tcPr>
          <w:p w:rsidR="006D069B" w:rsidRPr="005302BD" w:rsidRDefault="006D069B" w:rsidP="006D069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6.2.4</w:t>
            </w:r>
          </w:p>
        </w:tc>
        <w:tc>
          <w:tcPr>
            <w:tcW w:w="9497" w:type="dxa"/>
            <w:gridSpan w:val="4"/>
          </w:tcPr>
          <w:p w:rsidR="006D069B" w:rsidRPr="005302BD" w:rsidRDefault="006D069B" w:rsidP="006D069B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 xml:space="preserve">Лань : электронно-библиотечная система : сайт / Издательство Лань. – Санкт-Петербург, 2011 –    . – URL: </w:t>
            </w:r>
            <w:hyperlink r:id="rId10" w:history="1">
              <w:r w:rsidRPr="005302BD">
                <w:rPr>
                  <w:rStyle w:val="a4"/>
                  <w:szCs w:val="20"/>
                </w:rPr>
                <w:t>http://e.lanbook.com</w:t>
              </w:r>
            </w:hyperlink>
            <w:r w:rsidRPr="005302BD">
              <w:rPr>
                <w:color w:val="000000"/>
                <w:szCs w:val="20"/>
              </w:rPr>
              <w:t>. – Режим доступа : по подписке. – Текст: электронный.</w:t>
            </w:r>
          </w:p>
        </w:tc>
      </w:tr>
      <w:tr w:rsidR="006D069B" w:rsidRPr="00D449B1" w:rsidTr="00B941C2">
        <w:tc>
          <w:tcPr>
            <w:tcW w:w="959" w:type="dxa"/>
            <w:vAlign w:val="center"/>
          </w:tcPr>
          <w:p w:rsidR="006D069B" w:rsidRPr="005302BD" w:rsidRDefault="006D069B" w:rsidP="006D069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6.2.5</w:t>
            </w:r>
          </w:p>
        </w:tc>
        <w:tc>
          <w:tcPr>
            <w:tcW w:w="9497" w:type="dxa"/>
            <w:gridSpan w:val="4"/>
          </w:tcPr>
          <w:p w:rsidR="006D069B" w:rsidRPr="005302BD" w:rsidRDefault="006D069B" w:rsidP="006D069B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 xml:space="preserve">ЭБС </w:t>
            </w:r>
            <w:r w:rsidRPr="005302BD">
              <w:rPr>
                <w:bCs/>
                <w:color w:val="000000"/>
                <w:szCs w:val="20"/>
              </w:rPr>
              <w:t>«Университетская библиотека онлайн»</w:t>
            </w:r>
            <w:r w:rsidRPr="005302BD">
              <w:rPr>
                <w:color w:val="000000"/>
                <w:szCs w:val="20"/>
              </w:rPr>
              <w:t xml:space="preserve"> : электронная библиотека : сайт / ООО «Директ-Медиа». – Москва, 2001 –    . – URL: </w:t>
            </w:r>
            <w:hyperlink r:id="rId11" w:history="1">
              <w:r w:rsidRPr="005302BD">
                <w:rPr>
                  <w:rStyle w:val="a4"/>
                  <w:szCs w:val="20"/>
                </w:rPr>
                <w:t>https://biblioclub.ru/</w:t>
              </w:r>
            </w:hyperlink>
            <w:r w:rsidRPr="005302BD">
              <w:rPr>
                <w:color w:val="000000"/>
                <w:szCs w:val="20"/>
              </w:rPr>
              <w:t>. – Режим доступа: по подписке. – Текст: электронный.</w:t>
            </w:r>
          </w:p>
        </w:tc>
      </w:tr>
      <w:tr w:rsidR="006D069B" w:rsidRPr="00D449B1" w:rsidTr="00B941C2">
        <w:tc>
          <w:tcPr>
            <w:tcW w:w="959" w:type="dxa"/>
            <w:vAlign w:val="center"/>
          </w:tcPr>
          <w:p w:rsidR="006D069B" w:rsidRPr="005302BD" w:rsidRDefault="006D069B" w:rsidP="006D069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6.2.6</w:t>
            </w:r>
          </w:p>
        </w:tc>
        <w:tc>
          <w:tcPr>
            <w:tcW w:w="9497" w:type="dxa"/>
            <w:gridSpan w:val="4"/>
          </w:tcPr>
          <w:p w:rsidR="006D069B" w:rsidRPr="005302BD" w:rsidRDefault="006D069B" w:rsidP="006D069B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 xml:space="preserve">Красноярский институт железнодорожного транспорта :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5302BD">
              <w:rPr>
                <w:rStyle w:val="a4"/>
                <w:szCs w:val="20"/>
              </w:rPr>
              <w:t>http://sdo.krsk.irgups.ru/</w:t>
            </w:r>
            <w:r w:rsidRPr="005302BD">
              <w:rPr>
                <w:color w:val="000000"/>
                <w:szCs w:val="20"/>
              </w:rPr>
              <w:t>. – Текст: электронный.</w:t>
            </w:r>
          </w:p>
        </w:tc>
      </w:tr>
      <w:tr w:rsidR="006D069B" w:rsidRPr="00D449B1" w:rsidTr="00B941C2">
        <w:tc>
          <w:tcPr>
            <w:tcW w:w="959" w:type="dxa"/>
            <w:vAlign w:val="center"/>
          </w:tcPr>
          <w:p w:rsidR="006D069B" w:rsidRPr="005302BD" w:rsidRDefault="006D069B" w:rsidP="006D069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6.2.7</w:t>
            </w:r>
          </w:p>
        </w:tc>
        <w:tc>
          <w:tcPr>
            <w:tcW w:w="9497" w:type="dxa"/>
            <w:gridSpan w:val="4"/>
          </w:tcPr>
          <w:p w:rsidR="006D069B" w:rsidRPr="005302BD" w:rsidRDefault="006D069B" w:rsidP="006D069B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 xml:space="preserve">Национальная электронная библиотека : федеральный проект : сайт / Министерство Культуры РФ. – Москва, 2016 –    . – URL: </w:t>
            </w:r>
            <w:r w:rsidRPr="005302BD">
              <w:rPr>
                <w:rStyle w:val="a4"/>
                <w:szCs w:val="20"/>
              </w:rPr>
              <w:t>https://rusneb.ru/</w:t>
            </w:r>
            <w:r w:rsidRPr="005302BD">
              <w:rPr>
                <w:color w:val="000000"/>
                <w:szCs w:val="20"/>
              </w:rPr>
              <w:t>. – Режим доступа: по подписке. – Текст: электронный.</w:t>
            </w:r>
          </w:p>
        </w:tc>
      </w:tr>
      <w:tr w:rsidR="006D069B" w:rsidRPr="00D449B1" w:rsidTr="00B941C2">
        <w:tc>
          <w:tcPr>
            <w:tcW w:w="959" w:type="dxa"/>
            <w:vAlign w:val="center"/>
          </w:tcPr>
          <w:p w:rsidR="006D069B" w:rsidRPr="005302BD" w:rsidRDefault="006D069B" w:rsidP="006D069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6.2.8</w:t>
            </w:r>
          </w:p>
        </w:tc>
        <w:tc>
          <w:tcPr>
            <w:tcW w:w="9497" w:type="dxa"/>
            <w:gridSpan w:val="4"/>
          </w:tcPr>
          <w:p w:rsidR="006D069B" w:rsidRPr="005302BD" w:rsidRDefault="006D069B" w:rsidP="006D069B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 xml:space="preserve">Российские железные дороги : официальный сайт / ОАО «РЖД». – Москва, 2003 –    . – URL: </w:t>
            </w:r>
            <w:hyperlink r:id="rId12" w:history="1">
              <w:r w:rsidRPr="005302BD">
                <w:rPr>
                  <w:rStyle w:val="a4"/>
                  <w:szCs w:val="20"/>
                </w:rPr>
                <w:t>http://www.rzd.ru/</w:t>
              </w:r>
            </w:hyperlink>
            <w:r w:rsidRPr="005302BD">
              <w:rPr>
                <w:color w:val="000000"/>
                <w:szCs w:val="20"/>
              </w:rPr>
              <w:t>. – Текст: электронный.</w:t>
            </w:r>
          </w:p>
        </w:tc>
      </w:tr>
      <w:tr w:rsidR="006D069B" w:rsidRPr="00D449B1" w:rsidTr="00B941C2">
        <w:tc>
          <w:tcPr>
            <w:tcW w:w="959" w:type="dxa"/>
            <w:vAlign w:val="center"/>
          </w:tcPr>
          <w:p w:rsidR="006D069B" w:rsidRPr="005302BD" w:rsidRDefault="006D069B" w:rsidP="006D069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6.2.9</w:t>
            </w:r>
          </w:p>
        </w:tc>
        <w:tc>
          <w:tcPr>
            <w:tcW w:w="9497" w:type="dxa"/>
            <w:gridSpan w:val="4"/>
          </w:tcPr>
          <w:p w:rsidR="006D069B" w:rsidRPr="005302BD" w:rsidRDefault="006D069B" w:rsidP="006D069B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 xml:space="preserve">Красноярский центр научно-технической информации и библиотек (КрЦНТИБ) : сайт. – Красноярск. – URL: </w:t>
            </w:r>
            <w:hyperlink r:id="rId13" w:history="1">
              <w:r w:rsidRPr="005302BD">
                <w:rPr>
                  <w:rStyle w:val="a4"/>
                  <w:szCs w:val="20"/>
                </w:rPr>
                <w:t>http://dcnti.krw.rzd</w:t>
              </w:r>
            </w:hyperlink>
            <w:r w:rsidRPr="005302BD">
              <w:rPr>
                <w:color w:val="000000"/>
                <w:szCs w:val="20"/>
              </w:rPr>
              <w:t>. – Режим доступа : из локальной сети вуза. – Текст: электронный.</w:t>
            </w:r>
          </w:p>
        </w:tc>
      </w:tr>
      <w:tr w:rsidR="006D069B" w:rsidRPr="00D449B1" w:rsidTr="00B941C2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6D069B" w:rsidRPr="00D449B1" w:rsidRDefault="006D069B" w:rsidP="006D069B">
            <w:pPr>
              <w:widowControl/>
              <w:spacing w:line="240" w:lineRule="auto"/>
              <w:ind w:left="0"/>
              <w:jc w:val="center"/>
              <w:rPr>
                <w:b/>
                <w:szCs w:val="20"/>
              </w:rPr>
            </w:pPr>
            <w:r w:rsidRPr="007324AC">
              <w:rPr>
                <w:b/>
                <w:bCs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6D069B" w:rsidRPr="00D449B1" w:rsidTr="00B941C2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6D069B" w:rsidRPr="00D449B1" w:rsidRDefault="006D069B" w:rsidP="006D069B">
            <w:pPr>
              <w:widowControl/>
              <w:spacing w:line="240" w:lineRule="auto"/>
              <w:ind w:left="0"/>
              <w:jc w:val="center"/>
              <w:rPr>
                <w:b/>
                <w:szCs w:val="20"/>
              </w:rPr>
            </w:pPr>
            <w:r w:rsidRPr="007324AC">
              <w:rPr>
                <w:b/>
                <w:bCs/>
                <w:szCs w:val="20"/>
              </w:rPr>
              <w:t>6.3.1 Базовое программное обеспечение</w:t>
            </w:r>
          </w:p>
        </w:tc>
      </w:tr>
      <w:tr w:rsidR="006D069B" w:rsidRPr="00997B17" w:rsidTr="00B941C2">
        <w:tc>
          <w:tcPr>
            <w:tcW w:w="959" w:type="dxa"/>
            <w:shd w:val="clear" w:color="auto" w:fill="FFFFFF" w:themeFill="background1"/>
          </w:tcPr>
          <w:p w:rsidR="006D069B" w:rsidRPr="00386940" w:rsidRDefault="006D069B" w:rsidP="006D069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86940">
              <w:rPr>
                <w:szCs w:val="20"/>
              </w:rPr>
              <w:t>6.3.1.1</w:t>
            </w:r>
          </w:p>
        </w:tc>
        <w:tc>
          <w:tcPr>
            <w:tcW w:w="9497" w:type="dxa"/>
            <w:gridSpan w:val="4"/>
            <w:shd w:val="clear" w:color="auto" w:fill="FFFFFF" w:themeFill="background1"/>
          </w:tcPr>
          <w:p w:rsidR="006D069B" w:rsidRPr="00386940" w:rsidRDefault="006D069B" w:rsidP="006D069B">
            <w:pPr>
              <w:spacing w:line="240" w:lineRule="auto"/>
              <w:ind w:left="0"/>
              <w:rPr>
                <w:szCs w:val="20"/>
              </w:rPr>
            </w:pPr>
            <w:r w:rsidRPr="00386940">
              <w:rPr>
                <w:szCs w:val="20"/>
              </w:rPr>
              <w:t>Microsoft Windows Vista Business Russian, авторизационный номер лицензиата 64787976ZZS1011, номер лицензии 44799789.</w:t>
            </w:r>
          </w:p>
          <w:p w:rsidR="006D069B" w:rsidRPr="00386940" w:rsidRDefault="006D069B" w:rsidP="006D069B">
            <w:pPr>
              <w:spacing w:line="240" w:lineRule="auto"/>
              <w:ind w:left="0"/>
              <w:rPr>
                <w:szCs w:val="20"/>
                <w:lang w:val="en-US"/>
              </w:rPr>
            </w:pPr>
            <w:r w:rsidRPr="00386940">
              <w:rPr>
                <w:szCs w:val="20"/>
                <w:lang w:val="en-US"/>
              </w:rPr>
              <w:t>Microsoft Office Standard 2013 Russian OLP NL Academic Edition (</w:t>
            </w:r>
            <w:r w:rsidRPr="00386940">
              <w:rPr>
                <w:szCs w:val="20"/>
              </w:rPr>
              <w:t>дог</w:t>
            </w:r>
            <w:r w:rsidRPr="00386940">
              <w:rPr>
                <w:szCs w:val="20"/>
                <w:lang w:val="en-US"/>
              </w:rPr>
              <w:t xml:space="preserve"> №2 </w:t>
            </w:r>
            <w:r w:rsidRPr="00386940">
              <w:rPr>
                <w:szCs w:val="20"/>
              </w:rPr>
              <w:t>от</w:t>
            </w:r>
            <w:r w:rsidRPr="00386940">
              <w:rPr>
                <w:szCs w:val="20"/>
                <w:lang w:val="en-US"/>
              </w:rPr>
              <w:t xml:space="preserve"> 29.05.2014 – 100 </w:t>
            </w:r>
            <w:r w:rsidRPr="00386940">
              <w:rPr>
                <w:szCs w:val="20"/>
              </w:rPr>
              <w:t>лицензий</w:t>
            </w:r>
            <w:r w:rsidRPr="00386940">
              <w:rPr>
                <w:szCs w:val="20"/>
                <w:lang w:val="en-US"/>
              </w:rPr>
              <w:t xml:space="preserve">; </w:t>
            </w:r>
            <w:r w:rsidRPr="00386940">
              <w:rPr>
                <w:szCs w:val="20"/>
              </w:rPr>
              <w:t>дог</w:t>
            </w:r>
            <w:r w:rsidRPr="00386940">
              <w:rPr>
                <w:szCs w:val="20"/>
                <w:lang w:val="en-US"/>
              </w:rPr>
              <w:t xml:space="preserve"> №0319100020315000013-00 </w:t>
            </w:r>
            <w:r w:rsidRPr="00386940">
              <w:rPr>
                <w:szCs w:val="20"/>
              </w:rPr>
              <w:t>от</w:t>
            </w:r>
            <w:r w:rsidRPr="00386940">
              <w:rPr>
                <w:szCs w:val="20"/>
                <w:lang w:val="en-US"/>
              </w:rPr>
              <w:t xml:space="preserve"> 07.12.2015 – 87 </w:t>
            </w:r>
            <w:r w:rsidRPr="00386940">
              <w:rPr>
                <w:szCs w:val="20"/>
              </w:rPr>
              <w:t>лицензий</w:t>
            </w:r>
            <w:r w:rsidRPr="00386940">
              <w:rPr>
                <w:szCs w:val="20"/>
                <w:lang w:val="en-US"/>
              </w:rPr>
              <w:t>).</w:t>
            </w:r>
          </w:p>
        </w:tc>
      </w:tr>
      <w:tr w:rsidR="006D069B" w:rsidRPr="00D449B1" w:rsidTr="00B941C2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6D069B" w:rsidRPr="00D449B1" w:rsidRDefault="006D069B" w:rsidP="006D069B">
            <w:pPr>
              <w:widowControl/>
              <w:spacing w:line="240" w:lineRule="auto"/>
              <w:ind w:left="0"/>
              <w:jc w:val="center"/>
              <w:rPr>
                <w:b/>
                <w:szCs w:val="20"/>
              </w:rPr>
            </w:pPr>
            <w:r w:rsidRPr="007324AC">
              <w:rPr>
                <w:b/>
                <w:bCs/>
                <w:szCs w:val="20"/>
              </w:rPr>
              <w:t>6.3.2 Специализированное программное обеспечение</w:t>
            </w:r>
          </w:p>
        </w:tc>
      </w:tr>
      <w:tr w:rsidR="006D069B" w:rsidRPr="00D449B1" w:rsidTr="00B941C2">
        <w:tc>
          <w:tcPr>
            <w:tcW w:w="959" w:type="dxa"/>
            <w:shd w:val="clear" w:color="auto" w:fill="FFFFFF" w:themeFill="background1"/>
            <w:vAlign w:val="center"/>
          </w:tcPr>
          <w:p w:rsidR="006D069B" w:rsidRPr="00D449B1" w:rsidRDefault="006D069B" w:rsidP="006D069B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6.3.2.1</w:t>
            </w:r>
          </w:p>
        </w:tc>
        <w:tc>
          <w:tcPr>
            <w:tcW w:w="9497" w:type="dxa"/>
            <w:gridSpan w:val="4"/>
            <w:shd w:val="clear" w:color="auto" w:fill="FFFFFF" w:themeFill="background1"/>
            <w:vAlign w:val="center"/>
          </w:tcPr>
          <w:p w:rsidR="006D069B" w:rsidRPr="00D449B1" w:rsidRDefault="006D069B" w:rsidP="006D069B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>
              <w:rPr>
                <w:szCs w:val="20"/>
              </w:rPr>
              <w:t>Не используется</w:t>
            </w:r>
          </w:p>
        </w:tc>
      </w:tr>
      <w:tr w:rsidR="006D069B" w:rsidRPr="00D449B1" w:rsidTr="00B941C2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6D069B" w:rsidRPr="00D449B1" w:rsidRDefault="006D069B" w:rsidP="006D069B">
            <w:pPr>
              <w:widowControl/>
              <w:spacing w:line="240" w:lineRule="auto"/>
              <w:ind w:left="0"/>
              <w:jc w:val="center"/>
              <w:rPr>
                <w:b/>
                <w:szCs w:val="20"/>
              </w:rPr>
            </w:pPr>
            <w:r w:rsidRPr="007324AC">
              <w:rPr>
                <w:b/>
                <w:bCs/>
                <w:szCs w:val="20"/>
              </w:rPr>
              <w:t>6.3.3 Информационные справочные системы</w:t>
            </w:r>
          </w:p>
        </w:tc>
      </w:tr>
      <w:tr w:rsidR="006D069B" w:rsidRPr="00D66EC0" w:rsidTr="00B941C2">
        <w:tc>
          <w:tcPr>
            <w:tcW w:w="959" w:type="dxa"/>
            <w:vAlign w:val="center"/>
          </w:tcPr>
          <w:p w:rsidR="006D069B" w:rsidRPr="005302BD" w:rsidRDefault="006D069B" w:rsidP="006D069B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 w:rsidRPr="005302BD">
              <w:rPr>
                <w:szCs w:val="20"/>
              </w:rPr>
              <w:t>6.3.3.1</w:t>
            </w:r>
          </w:p>
        </w:tc>
        <w:tc>
          <w:tcPr>
            <w:tcW w:w="9497" w:type="dxa"/>
            <w:gridSpan w:val="4"/>
          </w:tcPr>
          <w:p w:rsidR="006D069B" w:rsidRPr="005302BD" w:rsidRDefault="006D069B" w:rsidP="006D069B">
            <w:pPr>
              <w:autoSpaceDE w:val="0"/>
              <w:autoSpaceDN w:val="0"/>
              <w:adjustRightInd w:val="0"/>
              <w:spacing w:line="240" w:lineRule="auto"/>
              <w:ind w:left="15" w:right="15"/>
              <w:rPr>
                <w:szCs w:val="20"/>
              </w:rPr>
            </w:pPr>
            <w:r w:rsidRPr="005302BD">
              <w:rPr>
                <w:color w:val="000000"/>
                <w:szCs w:val="20"/>
              </w:rPr>
              <w:t>КонсультантПлюс : справочно-правовая система : база данных / Региональный информационный центр КонсультантПлюс ООО ИЦ «ИСКРА». – Режим доступа: из локальной сети вуза. – Текст : электронный.</w:t>
            </w:r>
          </w:p>
        </w:tc>
      </w:tr>
      <w:tr w:rsidR="006D069B" w:rsidRPr="00D66EC0" w:rsidTr="00B941C2">
        <w:tc>
          <w:tcPr>
            <w:tcW w:w="959" w:type="dxa"/>
            <w:vAlign w:val="center"/>
          </w:tcPr>
          <w:p w:rsidR="006D069B" w:rsidRPr="005302BD" w:rsidRDefault="006D069B" w:rsidP="006D069B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 w:rsidRPr="005302BD">
              <w:rPr>
                <w:szCs w:val="20"/>
              </w:rPr>
              <w:t>6.3.3.2</w:t>
            </w:r>
          </w:p>
        </w:tc>
        <w:tc>
          <w:tcPr>
            <w:tcW w:w="9497" w:type="dxa"/>
            <w:gridSpan w:val="4"/>
          </w:tcPr>
          <w:p w:rsidR="006D069B" w:rsidRPr="005302BD" w:rsidRDefault="006D069B" w:rsidP="006D069B">
            <w:pPr>
              <w:autoSpaceDE w:val="0"/>
              <w:autoSpaceDN w:val="0"/>
              <w:adjustRightInd w:val="0"/>
              <w:spacing w:line="240" w:lineRule="auto"/>
              <w:ind w:left="15" w:right="15"/>
              <w:rPr>
                <w:szCs w:val="20"/>
              </w:rPr>
            </w:pPr>
            <w:r w:rsidRPr="005302BD">
              <w:rPr>
                <w:color w:val="000000"/>
                <w:szCs w:val="20"/>
              </w:rPr>
              <w:t>Гарант : справочно-правовая система : база данных / ООО «ИПО «ГАРАНТ». – Режим доступа : из локальной сети вуза. – Текст : электронный.</w:t>
            </w:r>
          </w:p>
        </w:tc>
      </w:tr>
      <w:tr w:rsidR="006D069B" w:rsidRPr="002E1683" w:rsidTr="00B941C2">
        <w:tc>
          <w:tcPr>
            <w:tcW w:w="959" w:type="dxa"/>
            <w:vAlign w:val="center"/>
          </w:tcPr>
          <w:p w:rsidR="006D069B" w:rsidRPr="005302BD" w:rsidRDefault="006D069B" w:rsidP="006D069B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 w:rsidRPr="005302BD">
              <w:rPr>
                <w:szCs w:val="20"/>
              </w:rPr>
              <w:t>6.3.3.3</w:t>
            </w:r>
          </w:p>
        </w:tc>
        <w:tc>
          <w:tcPr>
            <w:tcW w:w="9497" w:type="dxa"/>
            <w:gridSpan w:val="4"/>
          </w:tcPr>
          <w:p w:rsidR="006D069B" w:rsidRPr="005302BD" w:rsidRDefault="006D069B" w:rsidP="006D069B">
            <w:pPr>
              <w:autoSpaceDE w:val="0"/>
              <w:autoSpaceDN w:val="0"/>
              <w:adjustRightInd w:val="0"/>
              <w:spacing w:line="240" w:lineRule="auto"/>
              <w:ind w:left="15" w:right="15"/>
              <w:rPr>
                <w:szCs w:val="20"/>
              </w:rPr>
            </w:pPr>
            <w:r w:rsidRPr="005302BD">
              <w:rPr>
                <w:color w:val="000000"/>
                <w:szCs w:val="20"/>
              </w:rPr>
              <w:t>Автоматизированная система правовой информации на железнодорожном транспорте (БД АСПИЖТ) : сайт КонсультантПлюс / АО НИИАС. – Режим доступа : из локальной сети вуза. – Текст : электронный.</w:t>
            </w:r>
          </w:p>
        </w:tc>
      </w:tr>
    </w:tbl>
    <w:tbl>
      <w:tblPr>
        <w:tblStyle w:val="12"/>
        <w:tblW w:w="10456" w:type="dxa"/>
        <w:tblLayout w:type="fixed"/>
        <w:tblLook w:val="04A0"/>
      </w:tblPr>
      <w:tblGrid>
        <w:gridCol w:w="959"/>
        <w:gridCol w:w="9497"/>
      </w:tblGrid>
      <w:tr w:rsidR="00713DA6" w:rsidRPr="00386940" w:rsidTr="00B941C2">
        <w:tc>
          <w:tcPr>
            <w:tcW w:w="10456" w:type="dxa"/>
            <w:gridSpan w:val="2"/>
            <w:shd w:val="clear" w:color="auto" w:fill="D9D9D9"/>
          </w:tcPr>
          <w:p w:rsidR="00713DA6" w:rsidRPr="00386940" w:rsidRDefault="00713DA6" w:rsidP="006F65B7">
            <w:pPr>
              <w:jc w:val="center"/>
              <w:rPr>
                <w:b/>
                <w:szCs w:val="20"/>
              </w:rPr>
            </w:pPr>
            <w:bookmarkStart w:id="0" w:name="_Hlk72140220"/>
            <w:bookmarkStart w:id="1" w:name="_Hlk72135245"/>
            <w:r w:rsidRPr="00386940">
              <w:rPr>
                <w:b/>
                <w:szCs w:val="20"/>
              </w:rPr>
              <w:t xml:space="preserve">6.4 </w:t>
            </w:r>
            <w:r w:rsidRPr="00386940">
              <w:rPr>
                <w:b/>
                <w:szCs w:val="20"/>
                <w:lang w:val="en-US"/>
              </w:rPr>
              <w:t>Правовые и нормативные документы</w:t>
            </w:r>
          </w:p>
        </w:tc>
      </w:tr>
      <w:tr w:rsidR="00713DA6" w:rsidRPr="004E0B1F" w:rsidTr="00B941C2">
        <w:tc>
          <w:tcPr>
            <w:tcW w:w="959" w:type="dxa"/>
          </w:tcPr>
          <w:p w:rsidR="00713DA6" w:rsidRPr="005302BD" w:rsidRDefault="00713DA6" w:rsidP="006F65B7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6.4.1</w:t>
            </w:r>
          </w:p>
        </w:tc>
        <w:tc>
          <w:tcPr>
            <w:tcW w:w="9497" w:type="dxa"/>
          </w:tcPr>
          <w:p w:rsidR="00713DA6" w:rsidRPr="005302BD" w:rsidRDefault="002628F6" w:rsidP="006F65B7">
            <w:pPr>
              <w:spacing w:line="240" w:lineRule="auto"/>
              <w:ind w:left="0"/>
              <w:rPr>
                <w:szCs w:val="20"/>
              </w:rPr>
            </w:pPr>
            <w:r w:rsidRPr="002628F6">
              <w:rPr>
                <w:szCs w:val="20"/>
              </w:rPr>
              <w:t xml:space="preserve">Федеральный закон "О рынке ценных бумаг" от 22.04.1996 </w:t>
            </w:r>
            <w:r>
              <w:rPr>
                <w:szCs w:val="20"/>
              </w:rPr>
              <w:t>№</w:t>
            </w:r>
            <w:r w:rsidRPr="002628F6">
              <w:rPr>
                <w:szCs w:val="20"/>
              </w:rPr>
              <w:t xml:space="preserve"> 39-ФЗ (последняя редакция)</w:t>
            </w:r>
          </w:p>
        </w:tc>
      </w:tr>
      <w:tr w:rsidR="00713DA6" w:rsidRPr="004E0B1F" w:rsidTr="00B941C2">
        <w:tc>
          <w:tcPr>
            <w:tcW w:w="959" w:type="dxa"/>
          </w:tcPr>
          <w:p w:rsidR="00713DA6" w:rsidRPr="005302BD" w:rsidRDefault="00713DA6" w:rsidP="006F65B7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6.4.2</w:t>
            </w:r>
          </w:p>
        </w:tc>
        <w:tc>
          <w:tcPr>
            <w:tcW w:w="9497" w:type="dxa"/>
          </w:tcPr>
          <w:p w:rsidR="00713DA6" w:rsidRPr="005302BD" w:rsidRDefault="002628F6" w:rsidP="006F65B7">
            <w:pPr>
              <w:spacing w:line="240" w:lineRule="auto"/>
              <w:ind w:left="0"/>
              <w:rPr>
                <w:szCs w:val="20"/>
              </w:rPr>
            </w:pPr>
            <w:r w:rsidRPr="002628F6">
              <w:rPr>
                <w:szCs w:val="20"/>
              </w:rPr>
              <w:t>Федеральный закон "Об инвестиционной деятельности в Российской Федерации, осуществляемой в форме капитальных вложений" от 25.02.1999 N 39-ФЗ (последняя редакция)</w:t>
            </w:r>
          </w:p>
        </w:tc>
      </w:tr>
      <w:tr w:rsidR="00713DA6" w:rsidRPr="00386940" w:rsidTr="00B941C2">
        <w:tc>
          <w:tcPr>
            <w:tcW w:w="959" w:type="dxa"/>
          </w:tcPr>
          <w:p w:rsidR="00713DA6" w:rsidRPr="005302BD" w:rsidRDefault="00713DA6" w:rsidP="006F65B7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6.4.3</w:t>
            </w:r>
          </w:p>
        </w:tc>
        <w:tc>
          <w:tcPr>
            <w:tcW w:w="9497" w:type="dxa"/>
          </w:tcPr>
          <w:p w:rsidR="00713DA6" w:rsidRPr="005302BD" w:rsidRDefault="002628F6" w:rsidP="006F65B7">
            <w:pPr>
              <w:spacing w:line="240" w:lineRule="auto"/>
              <w:ind w:left="0"/>
              <w:rPr>
                <w:szCs w:val="20"/>
              </w:rPr>
            </w:pPr>
            <w:r w:rsidRPr="002628F6">
              <w:rPr>
                <w:szCs w:val="20"/>
              </w:rPr>
              <w:t>Закон РФ "Об организации страхового дела в Российской Федерации" от 27.11.1992 N 4015-1 (последняя редакция)</w:t>
            </w:r>
          </w:p>
        </w:tc>
      </w:tr>
      <w:tr w:rsidR="002628F6" w:rsidRPr="00386940" w:rsidTr="00B941C2">
        <w:tc>
          <w:tcPr>
            <w:tcW w:w="959" w:type="dxa"/>
          </w:tcPr>
          <w:p w:rsidR="002628F6" w:rsidRPr="005302BD" w:rsidRDefault="002628F6" w:rsidP="006F65B7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6.4.4</w:t>
            </w:r>
          </w:p>
        </w:tc>
        <w:tc>
          <w:tcPr>
            <w:tcW w:w="9497" w:type="dxa"/>
          </w:tcPr>
          <w:p w:rsidR="002628F6" w:rsidRPr="002628F6" w:rsidRDefault="001F4381" w:rsidP="006F65B7">
            <w:pPr>
              <w:spacing w:line="240" w:lineRule="auto"/>
              <w:ind w:left="0"/>
              <w:rPr>
                <w:szCs w:val="20"/>
              </w:rPr>
            </w:pPr>
            <w:r w:rsidRPr="001F4381">
              <w:rPr>
                <w:szCs w:val="20"/>
              </w:rPr>
              <w:t>Налоговый кодекс Российской Федерации (НК РФ)</w:t>
            </w:r>
          </w:p>
        </w:tc>
      </w:tr>
    </w:tbl>
    <w:p w:rsidR="004B1D2C" w:rsidRPr="004B1D2C" w:rsidRDefault="004B1D2C">
      <w:pPr>
        <w:rPr>
          <w:color w:val="FF0000"/>
        </w:rPr>
      </w:pPr>
    </w:p>
    <w:tbl>
      <w:tblPr>
        <w:tblW w:w="10460" w:type="dxa"/>
        <w:tblInd w:w="-9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21"/>
        <w:gridCol w:w="9639"/>
      </w:tblGrid>
      <w:tr w:rsidR="00D36E5F" w:rsidRPr="00B941C2" w:rsidTr="00B941C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bookmarkEnd w:id="0"/>
          <w:bookmarkEnd w:id="1"/>
          <w:p w:rsidR="00542A98" w:rsidRDefault="00D36E5F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sz w:val="24"/>
                <w:szCs w:val="24"/>
              </w:rPr>
            </w:pPr>
            <w:r w:rsidRPr="00B941C2">
              <w:rPr>
                <w:b/>
                <w:bCs/>
                <w:color w:val="000000"/>
                <w:sz w:val="24"/>
                <w:szCs w:val="24"/>
              </w:rPr>
              <w:t xml:space="preserve">7. </w:t>
            </w:r>
            <w:r w:rsidR="001F40FD" w:rsidRPr="00B941C2">
              <w:rPr>
                <w:b/>
                <w:bCs/>
                <w:sz w:val="24"/>
                <w:szCs w:val="24"/>
              </w:rPr>
              <w:t xml:space="preserve">ОПИСАНИЕ МАТЕРИАЛЬНО-ТЕХНИЧЕСКОЙ БАЗЫ, </w:t>
            </w:r>
          </w:p>
          <w:p w:rsidR="00542A98" w:rsidRDefault="001F40FD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sz w:val="24"/>
                <w:szCs w:val="24"/>
              </w:rPr>
            </w:pPr>
            <w:r w:rsidRPr="00B941C2">
              <w:rPr>
                <w:b/>
                <w:bCs/>
                <w:sz w:val="24"/>
                <w:szCs w:val="24"/>
              </w:rPr>
              <w:t xml:space="preserve">НЕОБХОДИМОЙ ДЛЯ ОСУЩЕСТВЛЕНИЯ </w:t>
            </w:r>
          </w:p>
          <w:p w:rsidR="00D36E5F" w:rsidRPr="00B941C2" w:rsidRDefault="001F40FD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41C2">
              <w:rPr>
                <w:b/>
                <w:bCs/>
                <w:sz w:val="24"/>
                <w:szCs w:val="24"/>
              </w:rPr>
              <w:t>ОБРАЗОВАТЕЛЬНОГО ПРОЦЕССА ПО ДИСЦИПЛИНЕ</w:t>
            </w:r>
          </w:p>
        </w:tc>
      </w:tr>
      <w:tr w:rsidR="00154D0B" w:rsidRPr="00D449B1" w:rsidTr="00B941C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D0B" w:rsidRPr="007F2BB9" w:rsidRDefault="004B1D2C" w:rsidP="004B1D2C">
            <w:pPr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szCs w:val="20"/>
              </w:rPr>
            </w:pPr>
            <w:r w:rsidRPr="007F2BB9">
              <w:rPr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D0B" w:rsidRPr="00D331A7" w:rsidRDefault="00154D0B" w:rsidP="00D331A7">
            <w:pPr>
              <w:autoSpaceDE w:val="0"/>
              <w:autoSpaceDN w:val="0"/>
              <w:adjustRightInd w:val="0"/>
              <w:spacing w:line="240" w:lineRule="auto"/>
              <w:ind w:left="15" w:right="127"/>
              <w:rPr>
                <w:bCs/>
                <w:szCs w:val="20"/>
                <w:lang w:val="en-US"/>
              </w:rPr>
            </w:pPr>
            <w:r w:rsidRPr="00154D0B">
              <w:rPr>
                <w:szCs w:val="20"/>
              </w:rPr>
              <w:t>Корпуса А, Л, Т, Н КрИЖТ ИрГУПС находятся по адресу г. Красноярск, ул. Новая Заря, д. 2И</w:t>
            </w:r>
          </w:p>
        </w:tc>
      </w:tr>
      <w:tr w:rsidR="00154D0B" w:rsidRPr="00D449B1" w:rsidTr="00B941C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D0B" w:rsidRPr="007F2BB9" w:rsidRDefault="004B1D2C" w:rsidP="004B1D2C">
            <w:pPr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szCs w:val="20"/>
              </w:rPr>
            </w:pPr>
            <w:r w:rsidRPr="007F2BB9">
              <w:rPr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D0B" w:rsidRPr="00154D0B" w:rsidRDefault="00154D0B" w:rsidP="00154D0B">
            <w:pPr>
              <w:autoSpaceDE w:val="0"/>
              <w:autoSpaceDN w:val="0"/>
              <w:adjustRightInd w:val="0"/>
              <w:spacing w:line="240" w:lineRule="auto"/>
              <w:ind w:left="15" w:right="127"/>
              <w:rPr>
                <w:szCs w:val="20"/>
              </w:rPr>
            </w:pPr>
            <w:r w:rsidRPr="00154D0B">
              <w:rPr>
                <w:szCs w:val="20"/>
              </w:rPr>
              <w:t xml:space="preserve">Учебные аудитории для проведения занятий лекционного типа, занятий семинарского типа, курсового проектирования (выполнения курсовых проектов),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 Мультимедийная аппаратура, электронные презентации, видеоматериалы, доска, мел, видеофильмы, презентационная техника (проектор, экран, компьютер/ноутбук), </w:t>
            </w:r>
            <w:r w:rsidRPr="00154D0B">
              <w:rPr>
                <w:iCs/>
                <w:szCs w:val="20"/>
              </w:rPr>
              <w:t>наглядные пособия (презентации).</w:t>
            </w:r>
          </w:p>
        </w:tc>
      </w:tr>
      <w:tr w:rsidR="00154D0B" w:rsidRPr="00D449B1" w:rsidTr="00B941C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D0B" w:rsidRPr="007F2BB9" w:rsidRDefault="004B1D2C" w:rsidP="004B1D2C">
            <w:pPr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szCs w:val="20"/>
              </w:rPr>
            </w:pPr>
            <w:r w:rsidRPr="007F2BB9">
              <w:rPr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D0B" w:rsidRPr="00154D0B" w:rsidRDefault="00154D0B" w:rsidP="00154D0B">
            <w:pPr>
              <w:autoSpaceDE w:val="0"/>
              <w:autoSpaceDN w:val="0"/>
              <w:adjustRightInd w:val="0"/>
              <w:spacing w:line="240" w:lineRule="auto"/>
              <w:ind w:left="17" w:right="125"/>
              <w:contextualSpacing/>
              <w:rPr>
                <w:bCs/>
                <w:szCs w:val="20"/>
              </w:rPr>
            </w:pPr>
            <w:r w:rsidRPr="00154D0B">
              <w:rPr>
                <w:bCs/>
                <w:szCs w:val="20"/>
              </w:rPr>
              <w:t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КрИЖТ ИрГУПС.</w:t>
            </w:r>
          </w:p>
          <w:p w:rsidR="00154D0B" w:rsidRPr="00154D0B" w:rsidRDefault="00154D0B" w:rsidP="00154D0B">
            <w:pPr>
              <w:autoSpaceDE w:val="0"/>
              <w:autoSpaceDN w:val="0"/>
              <w:adjustRightInd w:val="0"/>
              <w:spacing w:line="240" w:lineRule="auto"/>
              <w:ind w:left="17" w:right="125"/>
              <w:contextualSpacing/>
              <w:rPr>
                <w:bCs/>
                <w:szCs w:val="20"/>
              </w:rPr>
            </w:pPr>
            <w:r w:rsidRPr="00154D0B">
              <w:rPr>
                <w:bCs/>
                <w:szCs w:val="20"/>
              </w:rPr>
              <w:t xml:space="preserve">   Помещения для самостоятельной работы обучающихся:</w:t>
            </w:r>
          </w:p>
          <w:p w:rsidR="00154D0B" w:rsidRPr="00154D0B" w:rsidRDefault="00154D0B" w:rsidP="00154D0B">
            <w:pPr>
              <w:autoSpaceDE w:val="0"/>
              <w:autoSpaceDN w:val="0"/>
              <w:adjustRightInd w:val="0"/>
              <w:spacing w:line="240" w:lineRule="auto"/>
              <w:ind w:left="17" w:right="125"/>
              <w:contextualSpacing/>
              <w:rPr>
                <w:bCs/>
                <w:szCs w:val="20"/>
              </w:rPr>
            </w:pPr>
            <w:r w:rsidRPr="00154D0B">
              <w:rPr>
                <w:bCs/>
                <w:szCs w:val="20"/>
              </w:rPr>
              <w:t>– читальный зал библиотеки;</w:t>
            </w:r>
          </w:p>
          <w:p w:rsidR="00154D0B" w:rsidRPr="00154D0B" w:rsidRDefault="00154D0B" w:rsidP="00D331A7">
            <w:pPr>
              <w:autoSpaceDE w:val="0"/>
              <w:autoSpaceDN w:val="0"/>
              <w:adjustRightInd w:val="0"/>
              <w:spacing w:line="240" w:lineRule="auto"/>
              <w:ind w:left="17" w:right="125"/>
              <w:contextualSpacing/>
              <w:rPr>
                <w:bCs/>
                <w:szCs w:val="20"/>
              </w:rPr>
            </w:pPr>
            <w:r w:rsidRPr="00154D0B">
              <w:rPr>
                <w:bCs/>
                <w:szCs w:val="20"/>
              </w:rPr>
              <w:t>– компьютерные классы Л-203, А-224, А-409, Т-46.</w:t>
            </w:r>
          </w:p>
        </w:tc>
      </w:tr>
      <w:tr w:rsidR="00154D0B" w:rsidRPr="00D449B1" w:rsidTr="00B941C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D0B" w:rsidRPr="007F2BB9" w:rsidRDefault="004B1D2C" w:rsidP="004B1D2C">
            <w:pPr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szCs w:val="20"/>
              </w:rPr>
            </w:pPr>
            <w:r w:rsidRPr="007F2BB9">
              <w:rPr>
                <w:szCs w:val="20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D0B" w:rsidRPr="00154D0B" w:rsidRDefault="00154D0B" w:rsidP="00D4070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szCs w:val="20"/>
              </w:rPr>
            </w:pPr>
            <w:r w:rsidRPr="00154D0B">
              <w:rPr>
                <w:iCs/>
                <w:szCs w:val="20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4B1D2C" w:rsidRDefault="004B1D2C"/>
    <w:tbl>
      <w:tblPr>
        <w:tblStyle w:val="a3"/>
        <w:tblW w:w="0" w:type="auto"/>
        <w:tblLayout w:type="fixed"/>
        <w:tblLook w:val="04A0"/>
      </w:tblPr>
      <w:tblGrid>
        <w:gridCol w:w="1384"/>
        <w:gridCol w:w="9037"/>
      </w:tblGrid>
      <w:tr w:rsidR="00F955F1" w:rsidRPr="00B941C2" w:rsidTr="00F7330D">
        <w:tc>
          <w:tcPr>
            <w:tcW w:w="10421" w:type="dxa"/>
            <w:gridSpan w:val="2"/>
            <w:shd w:val="clear" w:color="auto" w:fill="D9D9D9" w:themeFill="background1" w:themeFillShade="D9"/>
          </w:tcPr>
          <w:p w:rsidR="00542A98" w:rsidRDefault="00F955F1" w:rsidP="00532CFE">
            <w:pPr>
              <w:tabs>
                <w:tab w:val="left" w:pos="3086"/>
              </w:tabs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41C2">
              <w:rPr>
                <w:b/>
                <w:bCs/>
                <w:color w:val="000000"/>
                <w:sz w:val="24"/>
                <w:szCs w:val="24"/>
              </w:rPr>
              <w:t xml:space="preserve">8. МЕТОДИЧЕСКИЕ УКАЗАНИЯ ДЛЯ ОБУЧАЮЩИХСЯ </w:t>
            </w:r>
          </w:p>
          <w:p w:rsidR="00F955F1" w:rsidRPr="00B941C2" w:rsidRDefault="00F955F1" w:rsidP="00532CFE">
            <w:pPr>
              <w:tabs>
                <w:tab w:val="left" w:pos="3086"/>
              </w:tabs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41C2">
              <w:rPr>
                <w:b/>
                <w:bCs/>
                <w:color w:val="000000"/>
                <w:sz w:val="24"/>
                <w:szCs w:val="24"/>
              </w:rPr>
              <w:t>ПО ОСВОЕНИЮ ДИСЦИПЛИНЫ</w:t>
            </w:r>
          </w:p>
        </w:tc>
      </w:tr>
      <w:tr w:rsidR="00F955F1" w:rsidRPr="00D449B1" w:rsidTr="001F40FD">
        <w:tc>
          <w:tcPr>
            <w:tcW w:w="1384" w:type="dxa"/>
          </w:tcPr>
          <w:p w:rsidR="00F955F1" w:rsidRPr="00D449B1" w:rsidRDefault="00F955F1" w:rsidP="00532CFE">
            <w:pPr>
              <w:widowControl/>
              <w:spacing w:line="240" w:lineRule="auto"/>
              <w:ind w:left="0"/>
              <w:jc w:val="center"/>
              <w:rPr>
                <w:rFonts w:asciiTheme="minorHAnsi" w:hAnsiTheme="minorHAnsi"/>
                <w:szCs w:val="20"/>
              </w:rPr>
            </w:pPr>
            <w:r w:rsidRPr="00D449B1">
              <w:rPr>
                <w:szCs w:val="20"/>
              </w:rPr>
              <w:t>Вид учебной деятельности</w:t>
            </w:r>
          </w:p>
        </w:tc>
        <w:tc>
          <w:tcPr>
            <w:tcW w:w="9037" w:type="dxa"/>
          </w:tcPr>
          <w:p w:rsidR="00F955F1" w:rsidRPr="00D449B1" w:rsidRDefault="00F955F1" w:rsidP="00532CF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Организация учебной деятельности обучающегося</w:t>
            </w:r>
          </w:p>
        </w:tc>
      </w:tr>
      <w:tr w:rsidR="00F955F1" w:rsidRPr="00D449B1" w:rsidTr="001F40FD">
        <w:trPr>
          <w:trHeight w:val="2395"/>
        </w:trPr>
        <w:tc>
          <w:tcPr>
            <w:tcW w:w="1384" w:type="dxa"/>
          </w:tcPr>
          <w:p w:rsidR="00F955F1" w:rsidRPr="00D449B1" w:rsidRDefault="00F955F1" w:rsidP="00532CFE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 w:rsidRPr="00D449B1">
              <w:rPr>
                <w:szCs w:val="20"/>
              </w:rPr>
              <w:lastRenderedPageBreak/>
              <w:t>Лекция</w:t>
            </w:r>
          </w:p>
        </w:tc>
        <w:tc>
          <w:tcPr>
            <w:tcW w:w="9037" w:type="dxa"/>
          </w:tcPr>
          <w:p w:rsidR="00147202" w:rsidRPr="007324AC" w:rsidRDefault="00147202" w:rsidP="00147202">
            <w:pPr>
              <w:autoSpaceDE w:val="0"/>
              <w:autoSpaceDN w:val="0"/>
              <w:adjustRightInd w:val="0"/>
              <w:spacing w:line="240" w:lineRule="auto"/>
              <w:ind w:left="0" w:firstLine="595"/>
              <w:rPr>
                <w:iCs/>
                <w:szCs w:val="20"/>
              </w:rPr>
            </w:pPr>
            <w:r w:rsidRPr="007324AC">
              <w:rPr>
                <w:iCs/>
                <w:szCs w:val="20"/>
              </w:rPr>
              <w:t>Лекция (от латинского «lection»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 области науки и техники;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B11F32" w:rsidRPr="00D449B1" w:rsidRDefault="00147202" w:rsidP="00147202">
            <w:pPr>
              <w:widowControl/>
              <w:spacing w:line="240" w:lineRule="auto"/>
              <w:ind w:left="29" w:firstLine="566"/>
              <w:rPr>
                <w:szCs w:val="20"/>
              </w:rPr>
            </w:pPr>
            <w:r w:rsidRPr="007324AC">
              <w:rPr>
                <w:iCs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Выводы, полученные в виде формул, рекомендуется</w:t>
            </w:r>
            <w:r>
              <w:rPr>
                <w:iCs/>
                <w:szCs w:val="20"/>
              </w:rPr>
              <w:t>.</w:t>
            </w:r>
            <w:r w:rsidRPr="007324AC">
              <w:rPr>
                <w:iCs/>
                <w:szCs w:val="20"/>
              </w:rPr>
              <w:t xml:space="preserve">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C7316D" w:rsidRPr="00D449B1" w:rsidTr="001F40FD">
        <w:tc>
          <w:tcPr>
            <w:tcW w:w="1384" w:type="dxa"/>
          </w:tcPr>
          <w:p w:rsidR="00F7330D" w:rsidRPr="00D449B1" w:rsidRDefault="00C7316D" w:rsidP="00532CFE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 w:rsidRPr="00D449B1">
              <w:rPr>
                <w:szCs w:val="20"/>
              </w:rPr>
              <w:t>Практичес</w:t>
            </w:r>
            <w:r w:rsidR="00F7330D" w:rsidRPr="00D449B1">
              <w:rPr>
                <w:szCs w:val="20"/>
              </w:rPr>
              <w:t>-</w:t>
            </w:r>
          </w:p>
          <w:p w:rsidR="00C7316D" w:rsidRPr="00D449B1" w:rsidRDefault="00C7316D" w:rsidP="00532CFE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 w:rsidRPr="00D449B1">
              <w:rPr>
                <w:szCs w:val="20"/>
              </w:rPr>
              <w:t>кое занятие</w:t>
            </w:r>
          </w:p>
        </w:tc>
        <w:tc>
          <w:tcPr>
            <w:tcW w:w="9037" w:type="dxa"/>
          </w:tcPr>
          <w:p w:rsidR="00147202" w:rsidRPr="007324AC" w:rsidRDefault="00147202" w:rsidP="00147202">
            <w:pPr>
              <w:spacing w:line="240" w:lineRule="auto"/>
              <w:ind w:left="0" w:firstLine="454"/>
              <w:rPr>
                <w:iCs/>
                <w:szCs w:val="20"/>
              </w:rPr>
            </w:pPr>
            <w:r w:rsidRPr="007324AC">
              <w:rPr>
                <w:iCs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147202" w:rsidRPr="007324AC" w:rsidRDefault="00147202" w:rsidP="00147202">
            <w:pPr>
              <w:spacing w:line="240" w:lineRule="auto"/>
              <w:ind w:left="0" w:firstLine="454"/>
              <w:rPr>
                <w:iCs/>
                <w:szCs w:val="20"/>
              </w:rPr>
            </w:pPr>
            <w:r w:rsidRPr="007324AC">
              <w:rPr>
                <w:iCs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C7316D" w:rsidRPr="00147202" w:rsidRDefault="00147202" w:rsidP="00147202">
            <w:pPr>
              <w:widowControl/>
              <w:spacing w:line="240" w:lineRule="auto"/>
              <w:ind w:left="0" w:firstLine="454"/>
              <w:rPr>
                <w:iCs/>
                <w:szCs w:val="20"/>
              </w:rPr>
            </w:pPr>
            <w:r w:rsidRPr="007324AC">
              <w:rPr>
                <w:iCs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  <w:r>
              <w:rPr>
                <w:iCs/>
                <w:szCs w:val="20"/>
              </w:rPr>
              <w:t>.</w:t>
            </w:r>
          </w:p>
        </w:tc>
      </w:tr>
      <w:tr w:rsidR="005A68E6" w:rsidRPr="00D449B1" w:rsidTr="00171FDA">
        <w:tc>
          <w:tcPr>
            <w:tcW w:w="1384" w:type="dxa"/>
          </w:tcPr>
          <w:p w:rsidR="005A68E6" w:rsidRPr="00D449B1" w:rsidRDefault="005A68E6" w:rsidP="005A68E6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 w:rsidRPr="00D449B1">
              <w:rPr>
                <w:szCs w:val="20"/>
              </w:rPr>
              <w:t>Самостоя- тельная работа</w:t>
            </w:r>
          </w:p>
        </w:tc>
        <w:tc>
          <w:tcPr>
            <w:tcW w:w="9037" w:type="dxa"/>
            <w:vAlign w:val="center"/>
          </w:tcPr>
          <w:p w:rsidR="005A68E6" w:rsidRPr="00A527FB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 w:firstLine="614"/>
              <w:rPr>
                <w:i/>
                <w:iCs/>
                <w:szCs w:val="20"/>
              </w:rPr>
            </w:pPr>
            <w:r w:rsidRPr="007324AC">
              <w:rPr>
                <w:iCs/>
                <w:szCs w:val="20"/>
              </w:rPr>
              <w:t>Обучение по дисциплине «</w:t>
            </w:r>
            <w:r w:rsidR="001F4381">
              <w:rPr>
                <w:iCs/>
                <w:szCs w:val="20"/>
              </w:rPr>
              <w:t>Финансовая грамотность</w:t>
            </w:r>
            <w:r w:rsidRPr="007324AC">
              <w:rPr>
                <w:iCs/>
                <w:szCs w:val="20"/>
              </w:rPr>
              <w:t xml:space="preserve">» предусматривает активную </w:t>
            </w:r>
            <w:r w:rsidRPr="00A527FB">
              <w:rPr>
                <w:iCs/>
                <w:szCs w:val="20"/>
              </w:rPr>
              <w:t xml:space="preserve">самостоятельную работу обучающегося. На самостоятельную работу отводится </w:t>
            </w:r>
            <w:r w:rsidR="001F4381">
              <w:rPr>
                <w:iCs/>
                <w:szCs w:val="20"/>
              </w:rPr>
              <w:t>57</w:t>
            </w:r>
            <w:r w:rsidRPr="00A527FB">
              <w:rPr>
                <w:iCs/>
                <w:szCs w:val="20"/>
              </w:rPr>
              <w:t xml:space="preserve"> час</w:t>
            </w:r>
            <w:r w:rsidR="001F4381">
              <w:rPr>
                <w:iCs/>
                <w:szCs w:val="20"/>
              </w:rPr>
              <w:t>ов</w:t>
            </w:r>
            <w:r w:rsidRPr="00A527FB">
              <w:rPr>
                <w:iCs/>
                <w:szCs w:val="20"/>
              </w:rPr>
              <w:t xml:space="preserve"> по очной форме обучения, </w:t>
            </w:r>
            <w:r w:rsidR="001F4381">
              <w:rPr>
                <w:iCs/>
                <w:szCs w:val="20"/>
              </w:rPr>
              <w:t>92</w:t>
            </w:r>
            <w:r w:rsidRPr="00A527FB">
              <w:rPr>
                <w:iCs/>
                <w:szCs w:val="20"/>
              </w:rPr>
              <w:t xml:space="preserve"> час</w:t>
            </w:r>
            <w:r w:rsidR="001F4381">
              <w:rPr>
                <w:iCs/>
                <w:szCs w:val="20"/>
              </w:rPr>
              <w:t>а</w:t>
            </w:r>
            <w:r w:rsidRPr="00A527FB">
              <w:rPr>
                <w:iCs/>
                <w:szCs w:val="20"/>
              </w:rPr>
              <w:t xml:space="preserve"> по заочной форме обучения.</w:t>
            </w:r>
            <w:r w:rsidRPr="00A527FB">
              <w:rPr>
                <w:i/>
                <w:iCs/>
                <w:szCs w:val="20"/>
              </w:rPr>
              <w:t xml:space="preserve"> </w:t>
            </w:r>
            <w:r w:rsidRPr="00A527FB">
              <w:rPr>
                <w:iCs/>
                <w:szCs w:val="20"/>
              </w:rPr>
              <w:t>В разделе 4 рабочей программы, который называется «Структура и содержание дисциплины», все часы самостоятельной работы расписаны по темам и вопросам, а также указана необходимая учебная литература: обучающийся изучает учебный материал, разбирает примеры и решает разноуровневые задачи в рамках выполнения как общих домашних заданий, так и индивидуальных домашних заданий (ИДЗ).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:rsidR="005A68E6" w:rsidRPr="007324AC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 w:firstLine="553"/>
              <w:rPr>
                <w:iCs/>
                <w:szCs w:val="20"/>
              </w:rPr>
            </w:pPr>
            <w:r w:rsidRPr="00A527FB">
              <w:rPr>
                <w:iCs/>
                <w:szCs w:val="20"/>
              </w:rPr>
              <w:t>ИДЗ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Нормоконтроль» № П.532000.05.4.073-2019.</w:t>
            </w:r>
          </w:p>
          <w:p w:rsidR="005A68E6" w:rsidRPr="007324AC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bCs/>
                <w:i/>
                <w:iCs/>
                <w:szCs w:val="20"/>
              </w:rPr>
            </w:pPr>
          </w:p>
          <w:p w:rsidR="005A68E6" w:rsidRPr="00494234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bCs/>
                <w:iCs/>
                <w:szCs w:val="20"/>
              </w:rPr>
            </w:pPr>
            <w:r w:rsidRPr="00494234">
              <w:rPr>
                <w:b/>
                <w:bCs/>
                <w:iCs/>
                <w:szCs w:val="20"/>
              </w:rPr>
              <w:t xml:space="preserve">Обучающийся очной </w:t>
            </w:r>
            <w:r w:rsidR="00CA58A5">
              <w:rPr>
                <w:b/>
                <w:bCs/>
                <w:iCs/>
                <w:szCs w:val="20"/>
              </w:rPr>
              <w:t xml:space="preserve">формы </w:t>
            </w:r>
            <w:r w:rsidRPr="00494234">
              <w:rPr>
                <w:b/>
                <w:bCs/>
                <w:iCs/>
                <w:szCs w:val="20"/>
              </w:rPr>
              <w:t>обучения выполняет:</w:t>
            </w:r>
          </w:p>
          <w:p w:rsidR="005A68E6" w:rsidRPr="00A527FB" w:rsidRDefault="004F763D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Cs w:val="20"/>
              </w:rPr>
            </w:pPr>
            <w:r>
              <w:rPr>
                <w:iCs/>
                <w:szCs w:val="20"/>
              </w:rPr>
              <w:t>5</w:t>
            </w:r>
            <w:r w:rsidR="005A68E6" w:rsidRPr="00A527FB">
              <w:rPr>
                <w:iCs/>
                <w:szCs w:val="20"/>
              </w:rPr>
              <w:t xml:space="preserve"> семестр</w:t>
            </w:r>
          </w:p>
          <w:p w:rsidR="005A68E6" w:rsidRPr="007324AC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Cs w:val="20"/>
              </w:rPr>
            </w:pPr>
            <w:r w:rsidRPr="00A527FB">
              <w:rPr>
                <w:iCs/>
                <w:szCs w:val="20"/>
              </w:rPr>
              <w:t>ИДЗ № 1 «</w:t>
            </w:r>
            <w:r w:rsidR="001F4381">
              <w:rPr>
                <w:bCs/>
                <w:szCs w:val="20"/>
              </w:rPr>
              <w:t>Оценка инвестиционного портфеля</w:t>
            </w:r>
            <w:r w:rsidRPr="00A527FB">
              <w:rPr>
                <w:iCs/>
                <w:szCs w:val="20"/>
              </w:rPr>
              <w:t>». Задания размещены в электронной информационно-образовательной среде КрИЖТ ИрГУПС, доступной обучающемуся через его личный кабинет.</w:t>
            </w:r>
          </w:p>
          <w:p w:rsidR="005A68E6" w:rsidRPr="007324AC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i/>
                <w:iCs/>
                <w:szCs w:val="20"/>
              </w:rPr>
            </w:pPr>
          </w:p>
          <w:p w:rsidR="005A68E6" w:rsidRPr="00A527FB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bCs/>
                <w:iCs/>
                <w:szCs w:val="20"/>
              </w:rPr>
            </w:pPr>
            <w:r w:rsidRPr="00A527FB">
              <w:rPr>
                <w:b/>
                <w:bCs/>
                <w:iCs/>
                <w:szCs w:val="20"/>
              </w:rPr>
              <w:t>Обучающемуся заочной формы обучения.</w:t>
            </w:r>
          </w:p>
          <w:p w:rsidR="005A68E6" w:rsidRPr="00A527FB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 w:firstLine="614"/>
              <w:rPr>
                <w:iCs/>
                <w:szCs w:val="20"/>
              </w:rPr>
            </w:pPr>
            <w:r w:rsidRPr="00A527FB">
              <w:rPr>
                <w:iCs/>
                <w:szCs w:val="20"/>
              </w:rPr>
              <w:t>Обучающийся заочной формы обучения выполняет 1 контрольную работу (КР).</w:t>
            </w:r>
            <w:r w:rsidRPr="00A527FB">
              <w:rPr>
                <w:i/>
                <w:iCs/>
                <w:szCs w:val="20"/>
              </w:rPr>
              <w:t xml:space="preserve"> </w:t>
            </w:r>
            <w:r w:rsidRPr="00A527FB">
              <w:rPr>
                <w:iCs/>
                <w:szCs w:val="20"/>
              </w:rPr>
              <w:t xml:space="preserve">Номер варианта контрольной работы соответствует последней цифре учебного номера (шифра) обучающегося. Контрольные работы должны быть выполнены обучающимся в установленные преподавателем сроки в соответствии с требованиями к оформлению КР (текстовой и графической </w:t>
            </w:r>
            <w:r w:rsidRPr="00A527FB">
              <w:rPr>
                <w:iCs/>
                <w:szCs w:val="20"/>
              </w:rPr>
              <w:lastRenderedPageBreak/>
              <w:t>частей), сформулированным в Положении «Требования к оформлению текстовой и графической документации. Нормоконтроль» № П.532000.05.4.073-2019.</w:t>
            </w:r>
          </w:p>
          <w:p w:rsidR="005A68E6" w:rsidRPr="007324AC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 w:firstLine="614"/>
              <w:rPr>
                <w:iCs/>
                <w:szCs w:val="20"/>
              </w:rPr>
            </w:pPr>
            <w:r w:rsidRPr="00A527FB">
              <w:rPr>
                <w:iCs/>
                <w:szCs w:val="20"/>
              </w:rPr>
              <w:t xml:space="preserve">Перед выполнением контрольной работы обучающийся должен изучить теоретический материал и разобрать решения типовых </w:t>
            </w:r>
            <w:r w:rsidR="00A527FB" w:rsidRPr="00A527FB">
              <w:rPr>
                <w:iCs/>
                <w:szCs w:val="20"/>
              </w:rPr>
              <w:t>заданий</w:t>
            </w:r>
            <w:r w:rsidRPr="00A527FB">
              <w:rPr>
                <w:iCs/>
                <w:szCs w:val="20"/>
              </w:rPr>
              <w:t xml:space="preserve">, которые приводятся в пособиях. Работу необходимо выполнять аккуратно, любыми чернилами, кроме красных или оформлять в электронном виде. При выполнении работы обязательно должны быть подробные </w:t>
            </w:r>
            <w:r w:rsidR="00A527FB" w:rsidRPr="00A527FB">
              <w:rPr>
                <w:iCs/>
                <w:szCs w:val="20"/>
              </w:rPr>
              <w:t>описания выполненных заданий.</w:t>
            </w:r>
          </w:p>
          <w:p w:rsidR="005A68E6" w:rsidRPr="00A527FB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Cs w:val="20"/>
              </w:rPr>
            </w:pPr>
            <w:r w:rsidRPr="00A527FB">
              <w:rPr>
                <w:b/>
                <w:bCs/>
                <w:iCs/>
                <w:szCs w:val="20"/>
              </w:rPr>
              <w:t>Обучающийся заочной формы обучения выполняет</w:t>
            </w:r>
            <w:r w:rsidRPr="00A527FB">
              <w:rPr>
                <w:iCs/>
                <w:szCs w:val="20"/>
              </w:rPr>
              <w:t>:</w:t>
            </w:r>
          </w:p>
          <w:p w:rsidR="005A68E6" w:rsidRPr="00A527FB" w:rsidRDefault="004F763D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Cs w:val="20"/>
              </w:rPr>
            </w:pPr>
            <w:r>
              <w:rPr>
                <w:iCs/>
                <w:szCs w:val="20"/>
              </w:rPr>
              <w:t>3</w:t>
            </w:r>
            <w:r w:rsidR="005A68E6" w:rsidRPr="00A527FB">
              <w:rPr>
                <w:iCs/>
                <w:szCs w:val="20"/>
              </w:rPr>
              <w:t xml:space="preserve"> курс</w:t>
            </w:r>
          </w:p>
          <w:p w:rsidR="005A68E6" w:rsidRPr="004B1D2C" w:rsidRDefault="005A68E6" w:rsidP="005A68E6">
            <w:pPr>
              <w:widowControl/>
              <w:tabs>
                <w:tab w:val="left" w:pos="318"/>
              </w:tabs>
              <w:spacing w:line="240" w:lineRule="auto"/>
              <w:ind w:left="0"/>
              <w:rPr>
                <w:szCs w:val="20"/>
                <w:highlight w:val="red"/>
              </w:rPr>
            </w:pPr>
            <w:r w:rsidRPr="00A527FB">
              <w:rPr>
                <w:iCs/>
                <w:szCs w:val="20"/>
              </w:rPr>
              <w:t>КР № 1 «</w:t>
            </w:r>
            <w:r w:rsidR="001F4381">
              <w:rPr>
                <w:iCs/>
                <w:szCs w:val="20"/>
              </w:rPr>
              <w:t>Финансовая грамотность</w:t>
            </w:r>
            <w:r w:rsidRPr="00A527FB">
              <w:rPr>
                <w:iCs/>
                <w:szCs w:val="20"/>
              </w:rPr>
              <w:t xml:space="preserve">». Задания размещены в электронной информационно-образовательной среде </w:t>
            </w:r>
            <w:r w:rsidR="00A527FB" w:rsidRPr="00A527FB">
              <w:rPr>
                <w:iCs/>
                <w:szCs w:val="20"/>
              </w:rPr>
              <w:t xml:space="preserve">КрИЖТ </w:t>
            </w:r>
            <w:r w:rsidRPr="00A527FB">
              <w:rPr>
                <w:iCs/>
                <w:szCs w:val="20"/>
              </w:rPr>
              <w:t>ИрГУПС, доступной обучающемуся через его личный кабинет.</w:t>
            </w:r>
          </w:p>
        </w:tc>
      </w:tr>
      <w:tr w:rsidR="00DD4F7C" w:rsidRPr="00D449B1" w:rsidTr="00F7330D">
        <w:tc>
          <w:tcPr>
            <w:tcW w:w="10421" w:type="dxa"/>
            <w:gridSpan w:val="2"/>
          </w:tcPr>
          <w:p w:rsidR="00DD4F7C" w:rsidRPr="00D449B1" w:rsidRDefault="00154D0B" w:rsidP="00154D0B">
            <w:pPr>
              <w:widowControl/>
              <w:spacing w:line="240" w:lineRule="auto"/>
              <w:ind w:left="0"/>
              <w:rPr>
                <w:szCs w:val="20"/>
              </w:rPr>
            </w:pPr>
            <w:r w:rsidRPr="00154D0B">
              <w:rPr>
                <w:szCs w:val="20"/>
              </w:rPr>
              <w:lastRenderedPageBreak/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 ИрГУПС, доступной обучающемуся через его личный кабинет и Электронную библиотеку (ЭБ КрИЖТ ИрГУПС)</w:t>
            </w:r>
            <w:r w:rsidRPr="00154D0B">
              <w:rPr>
                <w:rStyle w:val="d2e5eaf1f2e2fbedeef1eae8c7ede0ea"/>
                <w:sz w:val="20"/>
                <w:szCs w:val="20"/>
              </w:rPr>
              <w:t xml:space="preserve"> </w:t>
            </w:r>
            <w:hyperlink r:id="rId14" w:history="1">
              <w:r w:rsidRPr="00154D0B">
                <w:rPr>
                  <w:rStyle w:val="a4"/>
                  <w:szCs w:val="20"/>
                </w:rPr>
                <w:t>http://irbis.krsk.irgups.ru</w:t>
              </w:r>
            </w:hyperlink>
          </w:p>
        </w:tc>
      </w:tr>
    </w:tbl>
    <w:p w:rsidR="0003443F" w:rsidRDefault="0003443F" w:rsidP="00532CFE">
      <w:pPr>
        <w:widowControl/>
        <w:tabs>
          <w:tab w:val="right" w:leader="underscore" w:pos="9639"/>
        </w:tabs>
        <w:spacing w:line="240" w:lineRule="auto"/>
        <w:ind w:left="0"/>
        <w:rPr>
          <w:rFonts w:asciiTheme="minorHAnsi" w:hAnsiTheme="minorHAnsi"/>
          <w:sz w:val="16"/>
          <w:szCs w:val="16"/>
        </w:rPr>
      </w:pPr>
    </w:p>
    <w:p w:rsidR="00713DA6" w:rsidRPr="00942A57" w:rsidRDefault="00713DA6" w:rsidP="00713DA6">
      <w:pPr>
        <w:tabs>
          <w:tab w:val="right" w:leader="underscore" w:pos="9639"/>
        </w:tabs>
        <w:spacing w:before="60" w:after="60" w:line="240" w:lineRule="auto"/>
        <w:jc w:val="center"/>
        <w:rPr>
          <w:spacing w:val="2"/>
          <w:sz w:val="24"/>
          <w:szCs w:val="24"/>
        </w:rPr>
      </w:pPr>
      <w:r>
        <w:rPr>
          <w:rFonts w:asciiTheme="minorHAnsi" w:hAnsiTheme="minorHAnsi"/>
          <w:sz w:val="16"/>
          <w:szCs w:val="16"/>
        </w:rPr>
        <w:br w:type="page"/>
      </w:r>
      <w:bookmarkStart w:id="2" w:name="_Hlk35216010"/>
      <w:r w:rsidRPr="00942A57">
        <w:rPr>
          <w:spacing w:val="2"/>
          <w:sz w:val="24"/>
          <w:szCs w:val="24"/>
        </w:rPr>
        <w:lastRenderedPageBreak/>
        <w:t>Лист регистрации изменений</w:t>
      </w:r>
    </w:p>
    <w:p w:rsidR="00713DA6" w:rsidRPr="00942A57" w:rsidRDefault="00713DA6" w:rsidP="00713DA6">
      <w:pPr>
        <w:widowControl/>
        <w:tabs>
          <w:tab w:val="right" w:leader="underscore" w:pos="9639"/>
        </w:tabs>
        <w:spacing w:before="60" w:after="60" w:line="240" w:lineRule="auto"/>
        <w:ind w:left="0"/>
        <w:jc w:val="center"/>
        <w:rPr>
          <w:spacing w:val="2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877"/>
        <w:gridCol w:w="816"/>
        <w:gridCol w:w="1131"/>
        <w:gridCol w:w="1153"/>
        <w:gridCol w:w="1153"/>
        <w:gridCol w:w="2507"/>
        <w:gridCol w:w="993"/>
        <w:gridCol w:w="1559"/>
      </w:tblGrid>
      <w:tr w:rsidR="001813EF" w:rsidRPr="00942A57" w:rsidTr="001813EF">
        <w:tc>
          <w:tcPr>
            <w:tcW w:w="0" w:type="auto"/>
            <w:vMerge w:val="restart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№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Часть текста, подлежащая изменению в документе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Общее количество</w:t>
            </w:r>
          </w:p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страниц</w:t>
            </w:r>
          </w:p>
        </w:tc>
        <w:tc>
          <w:tcPr>
            <w:tcW w:w="2507" w:type="dxa"/>
            <w:vMerge w:val="restart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Основание для внесения изменения, документ*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Подпись отв. исп.**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Дата</w:t>
            </w:r>
          </w:p>
        </w:tc>
      </w:tr>
      <w:tr w:rsidR="001813EF" w:rsidRPr="00942A57" w:rsidTr="001813EF">
        <w:tc>
          <w:tcPr>
            <w:tcW w:w="0" w:type="auto"/>
            <w:vMerge/>
            <w:vAlign w:val="center"/>
            <w:hideMark/>
          </w:tcPr>
          <w:p w:rsidR="00713DA6" w:rsidRPr="00942A57" w:rsidRDefault="00713DA6" w:rsidP="006F65B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№ раздела</w:t>
            </w:r>
          </w:p>
        </w:tc>
        <w:tc>
          <w:tcPr>
            <w:tcW w:w="0" w:type="auto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№ пункта</w:t>
            </w:r>
          </w:p>
        </w:tc>
        <w:tc>
          <w:tcPr>
            <w:tcW w:w="0" w:type="auto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№ подпункта</w:t>
            </w:r>
          </w:p>
        </w:tc>
        <w:tc>
          <w:tcPr>
            <w:tcW w:w="0" w:type="auto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до</w:t>
            </w:r>
          </w:p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после внесения изменений</w:t>
            </w:r>
          </w:p>
        </w:tc>
        <w:tc>
          <w:tcPr>
            <w:tcW w:w="2507" w:type="dxa"/>
            <w:vMerge/>
            <w:vAlign w:val="center"/>
            <w:hideMark/>
          </w:tcPr>
          <w:p w:rsidR="00713DA6" w:rsidRPr="00942A57" w:rsidRDefault="00713DA6" w:rsidP="006F65B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13DA6" w:rsidRPr="00942A57" w:rsidRDefault="00713DA6" w:rsidP="006F65B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13DA6" w:rsidRPr="00942A57" w:rsidRDefault="00713DA6" w:rsidP="006F65B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1813EF" w:rsidRPr="00942A57" w:rsidTr="001813EF">
        <w:tc>
          <w:tcPr>
            <w:tcW w:w="0" w:type="auto"/>
            <w:vAlign w:val="center"/>
          </w:tcPr>
          <w:p w:rsidR="006D069B" w:rsidRPr="00942A57" w:rsidRDefault="006D069B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D069B" w:rsidRPr="00942A57" w:rsidRDefault="006D069B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D069B" w:rsidRPr="00942A57" w:rsidRDefault="006D069B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D069B" w:rsidRPr="00942A57" w:rsidRDefault="006D069B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D069B" w:rsidRPr="00942A57" w:rsidRDefault="006D069B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D069B" w:rsidRPr="00942A57" w:rsidRDefault="006D069B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6D069B" w:rsidRPr="00942A57" w:rsidRDefault="006D069B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D069B" w:rsidRPr="00942A57" w:rsidRDefault="006D069B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D069B" w:rsidRPr="001813EF" w:rsidRDefault="006D069B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1813EF" w:rsidRPr="00942A57" w:rsidTr="001813EF"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1813EF" w:rsidRPr="00942A57" w:rsidTr="001813EF"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1813EF" w:rsidRPr="00942A57" w:rsidTr="001813EF"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1813EF" w:rsidRPr="00942A57" w:rsidTr="001813EF"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1813EF" w:rsidRPr="00942A57" w:rsidTr="001813EF"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13EF" w:rsidRPr="00942A57" w:rsidRDefault="001813EF" w:rsidP="008561A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3EF" w:rsidRPr="00942A57" w:rsidRDefault="001813EF" w:rsidP="008561A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bookmarkEnd w:id="2"/>
    </w:tbl>
    <w:p w:rsidR="00713DA6" w:rsidRPr="00713DA6" w:rsidRDefault="00713DA6" w:rsidP="00713DA6">
      <w:pPr>
        <w:widowControl/>
        <w:tabs>
          <w:tab w:val="right" w:leader="underscore" w:pos="9639"/>
        </w:tabs>
        <w:spacing w:before="60" w:after="60" w:line="240" w:lineRule="auto"/>
        <w:ind w:left="0"/>
        <w:jc w:val="center"/>
        <w:rPr>
          <w:rFonts w:ascii="Calibri" w:hAnsi="Calibri"/>
          <w:sz w:val="22"/>
        </w:rPr>
      </w:pPr>
    </w:p>
    <w:p w:rsidR="00B941C2" w:rsidRPr="00542A98" w:rsidRDefault="00B83A85" w:rsidP="00B941C2">
      <w:pPr>
        <w:spacing w:line="240" w:lineRule="auto"/>
        <w:ind w:left="357" w:right="-142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sz w:val="16"/>
          <w:szCs w:val="16"/>
        </w:rPr>
        <w:br w:type="page"/>
      </w:r>
      <w:r w:rsidR="00B941C2" w:rsidRPr="00542A98">
        <w:rPr>
          <w:rFonts w:ascii="Times New Roman CYR" w:hAnsi="Times New Roman CYR" w:cs="Times New Roman CYR"/>
          <w:color w:val="000000"/>
          <w:sz w:val="24"/>
          <w:szCs w:val="28"/>
        </w:rPr>
        <w:lastRenderedPageBreak/>
        <w:t>ФЕДЕРАЛЬНОЕ АГЕНТСТВО ЖЕЛЕЗНОДОРОЖНОГО ТРАНСПОРТА</w:t>
      </w:r>
    </w:p>
    <w:p w:rsidR="00B941C2" w:rsidRPr="00542A98" w:rsidRDefault="00B941C2" w:rsidP="00B941C2">
      <w:pPr>
        <w:autoSpaceDE w:val="0"/>
        <w:spacing w:line="240" w:lineRule="auto"/>
        <w:ind w:left="357" w:right="-142"/>
        <w:jc w:val="center"/>
        <w:rPr>
          <w:rFonts w:ascii="Times New Roman CYR" w:hAnsi="Times New Roman CYR" w:cs="Times New Roman CYR"/>
          <w:sz w:val="24"/>
          <w:szCs w:val="28"/>
        </w:rPr>
      </w:pPr>
    </w:p>
    <w:p w:rsidR="00B941C2" w:rsidRPr="00542A98" w:rsidRDefault="00B941C2" w:rsidP="00B941C2">
      <w:pPr>
        <w:autoSpaceDE w:val="0"/>
        <w:spacing w:line="240" w:lineRule="auto"/>
        <w:ind w:left="357" w:right="-142"/>
        <w:jc w:val="center"/>
        <w:rPr>
          <w:rFonts w:ascii="Times New Roman CYR" w:hAnsi="Times New Roman CYR" w:cs="Times New Roman CYR"/>
          <w:sz w:val="24"/>
          <w:szCs w:val="28"/>
        </w:rPr>
      </w:pPr>
      <w:r w:rsidRPr="00542A98">
        <w:rPr>
          <w:rFonts w:ascii="Times New Roman CYR" w:hAnsi="Times New Roman CYR" w:cs="Times New Roman CYR"/>
          <w:sz w:val="24"/>
          <w:szCs w:val="28"/>
        </w:rPr>
        <w:t>Федеральное государственное бюджетное образовательное учреждение</w:t>
      </w:r>
    </w:p>
    <w:p w:rsidR="00B941C2" w:rsidRPr="00542A98" w:rsidRDefault="00B941C2" w:rsidP="00B941C2">
      <w:pPr>
        <w:autoSpaceDE w:val="0"/>
        <w:spacing w:line="240" w:lineRule="auto"/>
        <w:ind w:left="357" w:right="-142"/>
        <w:jc w:val="center"/>
        <w:rPr>
          <w:rFonts w:ascii="Times New Roman CYR" w:hAnsi="Times New Roman CYR" w:cs="Times New Roman CYR"/>
          <w:sz w:val="24"/>
          <w:szCs w:val="28"/>
        </w:rPr>
      </w:pPr>
      <w:r w:rsidRPr="00542A98">
        <w:rPr>
          <w:rFonts w:ascii="Times New Roman CYR" w:hAnsi="Times New Roman CYR" w:cs="Times New Roman CYR"/>
          <w:sz w:val="24"/>
          <w:szCs w:val="28"/>
        </w:rPr>
        <w:t>высшего образования</w:t>
      </w:r>
    </w:p>
    <w:p w:rsidR="00B941C2" w:rsidRPr="00542A98" w:rsidRDefault="00B941C2" w:rsidP="00B941C2">
      <w:pPr>
        <w:keepNext/>
        <w:suppressAutoHyphens/>
        <w:autoSpaceDE w:val="0"/>
        <w:spacing w:line="240" w:lineRule="auto"/>
        <w:ind w:left="357" w:right="-142"/>
        <w:jc w:val="center"/>
        <w:rPr>
          <w:rFonts w:ascii="Times New Roman CYR" w:hAnsi="Times New Roman CYR" w:cs="Times New Roman CYR"/>
          <w:sz w:val="24"/>
          <w:szCs w:val="28"/>
          <w:lang w:eastAsia="hi-IN" w:bidi="hi-IN"/>
        </w:rPr>
      </w:pPr>
      <w:r w:rsidRPr="00542A98">
        <w:rPr>
          <w:rFonts w:ascii="Times New Roman CYR" w:hAnsi="Times New Roman CYR" w:cs="Times New Roman CYR"/>
          <w:sz w:val="24"/>
          <w:szCs w:val="28"/>
          <w:lang w:eastAsia="hi-IN" w:bidi="hi-IN"/>
        </w:rPr>
        <w:t>«</w:t>
      </w:r>
      <w:r w:rsidRPr="00542A98">
        <w:rPr>
          <w:rFonts w:ascii="Times New Roman CYR" w:hAnsi="Times New Roman CYR" w:cs="Times New Roman CYR"/>
          <w:smallCaps/>
          <w:sz w:val="24"/>
          <w:szCs w:val="28"/>
          <w:lang w:eastAsia="hi-IN" w:bidi="hi-IN"/>
        </w:rPr>
        <w:t>И</w:t>
      </w:r>
      <w:r w:rsidRPr="00542A98">
        <w:rPr>
          <w:rFonts w:ascii="Times New Roman CYR" w:hAnsi="Times New Roman CYR" w:cs="Times New Roman CYR"/>
          <w:sz w:val="24"/>
          <w:szCs w:val="28"/>
          <w:lang w:eastAsia="hi-IN" w:bidi="hi-IN"/>
        </w:rPr>
        <w:t>ркутский государственный университет путей сообщения»</w:t>
      </w:r>
    </w:p>
    <w:p w:rsidR="00B941C2" w:rsidRPr="00542A98" w:rsidRDefault="00B941C2" w:rsidP="00B941C2">
      <w:pPr>
        <w:spacing w:line="240" w:lineRule="auto"/>
        <w:ind w:left="357" w:right="-142"/>
        <w:jc w:val="center"/>
        <w:rPr>
          <w:b/>
          <w:sz w:val="24"/>
          <w:szCs w:val="28"/>
          <w:lang w:eastAsia="hi-IN" w:bidi="hi-IN"/>
        </w:rPr>
      </w:pPr>
      <w:r w:rsidRPr="00542A98">
        <w:rPr>
          <w:b/>
          <w:sz w:val="24"/>
          <w:szCs w:val="28"/>
          <w:lang w:eastAsia="hi-IN" w:bidi="hi-IN"/>
        </w:rPr>
        <w:t xml:space="preserve">Красноярский институт железнодорожного транспорта </w:t>
      </w:r>
    </w:p>
    <w:p w:rsidR="00B941C2" w:rsidRPr="00542A98" w:rsidRDefault="00B941C2" w:rsidP="00B941C2">
      <w:pPr>
        <w:spacing w:line="240" w:lineRule="auto"/>
        <w:ind w:left="357" w:right="-142"/>
        <w:jc w:val="center"/>
        <w:rPr>
          <w:sz w:val="24"/>
          <w:szCs w:val="28"/>
          <w:lang w:eastAsia="hi-IN" w:bidi="hi-IN"/>
        </w:rPr>
      </w:pPr>
      <w:r w:rsidRPr="00542A98">
        <w:rPr>
          <w:sz w:val="24"/>
          <w:szCs w:val="28"/>
          <w:lang w:eastAsia="hi-IN" w:bidi="hi-IN"/>
        </w:rPr>
        <w:t xml:space="preserve">   – филиал Федерального государственного бюджетного образовательного учреждения</w:t>
      </w:r>
    </w:p>
    <w:p w:rsidR="00B941C2" w:rsidRPr="00542A98" w:rsidRDefault="00B941C2" w:rsidP="00B941C2">
      <w:pPr>
        <w:spacing w:line="240" w:lineRule="auto"/>
        <w:ind w:left="357" w:right="-142"/>
        <w:jc w:val="center"/>
        <w:rPr>
          <w:sz w:val="24"/>
          <w:szCs w:val="28"/>
          <w:lang w:eastAsia="hi-IN" w:bidi="hi-IN"/>
        </w:rPr>
      </w:pPr>
      <w:r w:rsidRPr="00542A98">
        <w:rPr>
          <w:sz w:val="24"/>
          <w:szCs w:val="28"/>
          <w:lang w:eastAsia="hi-IN" w:bidi="hi-IN"/>
        </w:rPr>
        <w:t xml:space="preserve">  высшего образования «Иркутский государственный университет путей сообщения»</w:t>
      </w:r>
    </w:p>
    <w:p w:rsidR="00B941C2" w:rsidRPr="00542A98" w:rsidRDefault="00B941C2" w:rsidP="00B941C2">
      <w:pPr>
        <w:suppressAutoHyphens/>
        <w:autoSpaceDE w:val="0"/>
        <w:spacing w:line="240" w:lineRule="auto"/>
        <w:ind w:left="357" w:right="-142"/>
        <w:jc w:val="center"/>
        <w:rPr>
          <w:rFonts w:ascii="Times New Roman CYR" w:hAnsi="Times New Roman CYR" w:cs="Times New Roman CYR"/>
          <w:sz w:val="24"/>
          <w:szCs w:val="28"/>
          <w:lang w:eastAsia="hi-IN" w:bidi="hi-IN"/>
        </w:rPr>
      </w:pPr>
      <w:r w:rsidRPr="00542A98">
        <w:rPr>
          <w:rFonts w:ascii="Times New Roman CYR" w:hAnsi="Times New Roman CYR" w:cs="Times New Roman CYR"/>
          <w:sz w:val="24"/>
          <w:szCs w:val="28"/>
          <w:lang w:eastAsia="hi-IN" w:bidi="hi-IN"/>
        </w:rPr>
        <w:t>(КрИЖТ ИрГУПС)</w:t>
      </w:r>
    </w:p>
    <w:p w:rsidR="00B941C2" w:rsidRPr="00542A98" w:rsidRDefault="00B941C2" w:rsidP="00B941C2">
      <w:pPr>
        <w:pStyle w:val="ab"/>
        <w:rPr>
          <w:sz w:val="20"/>
          <w:szCs w:val="20"/>
        </w:rPr>
      </w:pPr>
    </w:p>
    <w:p w:rsidR="00B941C2" w:rsidRDefault="00B941C2" w:rsidP="00CB4D0D">
      <w:pPr>
        <w:pStyle w:val="ab"/>
        <w:jc w:val="right"/>
        <w:rPr>
          <w:sz w:val="16"/>
          <w:szCs w:val="16"/>
        </w:rPr>
      </w:pPr>
    </w:p>
    <w:p w:rsidR="00B941C2" w:rsidRDefault="00B941C2" w:rsidP="00CB4D0D">
      <w:pPr>
        <w:pStyle w:val="ab"/>
        <w:jc w:val="right"/>
        <w:rPr>
          <w:sz w:val="16"/>
          <w:szCs w:val="16"/>
        </w:rPr>
      </w:pPr>
    </w:p>
    <w:p w:rsidR="00B83A85" w:rsidRPr="00561CC4" w:rsidRDefault="00B83A85" w:rsidP="00CB4D0D">
      <w:pPr>
        <w:pStyle w:val="ab"/>
        <w:jc w:val="right"/>
        <w:rPr>
          <w:rFonts w:ascii="Times New Roman" w:hAnsi="Times New Roman"/>
          <w:szCs w:val="28"/>
        </w:rPr>
      </w:pPr>
    </w:p>
    <w:p w:rsidR="00B83A85" w:rsidRPr="00561CC4" w:rsidRDefault="00B83A85" w:rsidP="00CB4D0D">
      <w:pPr>
        <w:pStyle w:val="ab"/>
        <w:jc w:val="right"/>
        <w:rPr>
          <w:rFonts w:ascii="Times New Roman" w:hAnsi="Times New Roman"/>
          <w:szCs w:val="28"/>
        </w:rPr>
      </w:pPr>
    </w:p>
    <w:p w:rsidR="00B83A85" w:rsidRPr="00561CC4" w:rsidRDefault="00B83A85" w:rsidP="00CB4D0D">
      <w:pPr>
        <w:pStyle w:val="ab"/>
        <w:jc w:val="right"/>
        <w:rPr>
          <w:rFonts w:ascii="Times New Roman" w:hAnsi="Times New Roman"/>
          <w:szCs w:val="28"/>
        </w:rPr>
      </w:pPr>
    </w:p>
    <w:p w:rsidR="00B83A85" w:rsidRPr="00561CC4" w:rsidRDefault="00B83A85" w:rsidP="00CB4D0D">
      <w:pPr>
        <w:pStyle w:val="ab"/>
        <w:rPr>
          <w:rFonts w:ascii="Times New Roman" w:hAnsi="Times New Roman"/>
          <w:sz w:val="44"/>
          <w:szCs w:val="44"/>
        </w:rPr>
      </w:pPr>
    </w:p>
    <w:p w:rsidR="00B83A85" w:rsidRPr="00561CC4" w:rsidRDefault="00B83A85" w:rsidP="00B83A85">
      <w:pPr>
        <w:pStyle w:val="ab"/>
        <w:jc w:val="center"/>
        <w:rPr>
          <w:rFonts w:ascii="Times New Roman" w:hAnsi="Times New Roman"/>
          <w:szCs w:val="28"/>
        </w:rPr>
      </w:pPr>
      <w:r w:rsidRPr="00561CC4">
        <w:rPr>
          <w:rFonts w:ascii="Times New Roman" w:hAnsi="Times New Roman"/>
          <w:sz w:val="36"/>
          <w:szCs w:val="36"/>
        </w:rPr>
        <w:t>ФОНД ОЦЕНОЧНЫХ СРЕДСТВ</w:t>
      </w:r>
    </w:p>
    <w:p w:rsidR="00B83A85" w:rsidRPr="00561CC4" w:rsidRDefault="00B83A85" w:rsidP="00CB4D0D">
      <w:pPr>
        <w:pStyle w:val="a5"/>
        <w:jc w:val="center"/>
        <w:rPr>
          <w:b/>
          <w:sz w:val="36"/>
          <w:szCs w:val="36"/>
        </w:rPr>
      </w:pPr>
    </w:p>
    <w:p w:rsidR="00B83A85" w:rsidRPr="00561CC4" w:rsidRDefault="00B83A85" w:rsidP="00CB4D0D">
      <w:pPr>
        <w:spacing w:line="240" w:lineRule="auto"/>
        <w:jc w:val="center"/>
        <w:rPr>
          <w:b/>
          <w:sz w:val="36"/>
          <w:szCs w:val="36"/>
        </w:rPr>
      </w:pPr>
      <w:r w:rsidRPr="00561CC4">
        <w:rPr>
          <w:b/>
          <w:sz w:val="36"/>
          <w:szCs w:val="36"/>
        </w:rPr>
        <w:t>для проведения текущего контроля успеваемости</w:t>
      </w:r>
    </w:p>
    <w:p w:rsidR="00B83A85" w:rsidRPr="00561CC4" w:rsidRDefault="00B83A85" w:rsidP="00CB4D0D">
      <w:pPr>
        <w:spacing w:line="240" w:lineRule="auto"/>
        <w:jc w:val="center"/>
        <w:rPr>
          <w:b/>
          <w:sz w:val="36"/>
          <w:szCs w:val="36"/>
        </w:rPr>
      </w:pPr>
      <w:r w:rsidRPr="00561CC4">
        <w:rPr>
          <w:b/>
          <w:sz w:val="36"/>
          <w:szCs w:val="36"/>
        </w:rPr>
        <w:t>и промежуточной аттестации по дисциплине</w:t>
      </w:r>
    </w:p>
    <w:p w:rsidR="00B83A85" w:rsidRPr="00561CC4" w:rsidRDefault="00B83A85" w:rsidP="00CB4D0D">
      <w:pPr>
        <w:tabs>
          <w:tab w:val="right" w:leader="underscore" w:pos="9639"/>
        </w:tabs>
        <w:spacing w:line="240" w:lineRule="auto"/>
        <w:rPr>
          <w:b/>
          <w:bCs/>
          <w:sz w:val="28"/>
          <w:szCs w:val="28"/>
        </w:rPr>
      </w:pPr>
    </w:p>
    <w:p w:rsidR="00B83A85" w:rsidRDefault="00B83A85" w:rsidP="00ED1F99">
      <w:pPr>
        <w:pStyle w:val="ab"/>
        <w:jc w:val="center"/>
        <w:rPr>
          <w:rFonts w:ascii="Times New Roman" w:hAnsi="Times New Roman"/>
          <w:bCs w:val="0"/>
          <w:sz w:val="36"/>
          <w:szCs w:val="36"/>
        </w:rPr>
      </w:pPr>
      <w:r w:rsidRPr="00561CC4">
        <w:rPr>
          <w:rFonts w:ascii="Times New Roman" w:hAnsi="Times New Roman"/>
          <w:sz w:val="36"/>
          <w:szCs w:val="36"/>
        </w:rPr>
        <w:t>Б1.</w:t>
      </w:r>
      <w:r>
        <w:rPr>
          <w:rFonts w:ascii="Times New Roman" w:hAnsi="Times New Roman"/>
          <w:sz w:val="36"/>
          <w:szCs w:val="36"/>
        </w:rPr>
        <w:t>О</w:t>
      </w:r>
      <w:r w:rsidRPr="00561CC4">
        <w:rPr>
          <w:rFonts w:ascii="Times New Roman" w:hAnsi="Times New Roman"/>
          <w:sz w:val="36"/>
          <w:szCs w:val="36"/>
        </w:rPr>
        <w:t>.</w:t>
      </w:r>
      <w:r w:rsidR="004F763D">
        <w:rPr>
          <w:rFonts w:ascii="Times New Roman" w:hAnsi="Times New Roman"/>
          <w:sz w:val="36"/>
          <w:szCs w:val="36"/>
        </w:rPr>
        <w:t>5</w:t>
      </w:r>
      <w:r w:rsidR="00E33004">
        <w:rPr>
          <w:rFonts w:ascii="Times New Roman" w:hAnsi="Times New Roman"/>
          <w:sz w:val="36"/>
          <w:szCs w:val="36"/>
        </w:rPr>
        <w:t>7</w:t>
      </w:r>
      <w:r w:rsidR="001F4381">
        <w:rPr>
          <w:rFonts w:ascii="Times New Roman" w:hAnsi="Times New Roman"/>
          <w:sz w:val="36"/>
          <w:szCs w:val="36"/>
        </w:rPr>
        <w:t xml:space="preserve"> Финансовая грамотность</w:t>
      </w:r>
    </w:p>
    <w:p w:rsidR="00B941C2" w:rsidRDefault="00B941C2" w:rsidP="00B941C2">
      <w:pPr>
        <w:pStyle w:val="ac"/>
      </w:pPr>
    </w:p>
    <w:p w:rsidR="00B941C2" w:rsidRDefault="00B941C2" w:rsidP="00B941C2">
      <w:pPr>
        <w:pStyle w:val="ac"/>
      </w:pPr>
    </w:p>
    <w:p w:rsidR="00B941C2" w:rsidRPr="00B941C2" w:rsidRDefault="00B941C2" w:rsidP="00B941C2">
      <w:pPr>
        <w:pStyle w:val="ac"/>
        <w:jc w:val="right"/>
        <w:rPr>
          <w:b/>
        </w:rPr>
      </w:pPr>
      <w:r w:rsidRPr="00B941C2">
        <w:rPr>
          <w:rStyle w:val="s1"/>
          <w:b/>
          <w:iCs/>
          <w:color w:val="000000"/>
          <w:sz w:val="30"/>
          <w:szCs w:val="30"/>
        </w:rPr>
        <w:t>Приложение № 1 к рабочей программе</w:t>
      </w:r>
    </w:p>
    <w:p w:rsidR="00B83A85" w:rsidRPr="00561CC4" w:rsidRDefault="00B83A85" w:rsidP="00CB4D0D">
      <w:pPr>
        <w:pStyle w:val="ab"/>
        <w:rPr>
          <w:rFonts w:ascii="Times New Roman" w:hAnsi="Times New Roman"/>
          <w:szCs w:val="28"/>
        </w:rPr>
      </w:pPr>
    </w:p>
    <w:p w:rsidR="00B83A85" w:rsidRPr="00561CC4" w:rsidRDefault="00B83A85" w:rsidP="00CB4D0D">
      <w:pPr>
        <w:pStyle w:val="ab"/>
        <w:rPr>
          <w:rFonts w:ascii="Times New Roman" w:hAnsi="Times New Roman"/>
          <w:szCs w:val="28"/>
        </w:rPr>
      </w:pPr>
    </w:p>
    <w:p w:rsidR="000B150C" w:rsidRDefault="000B150C" w:rsidP="000B150C">
      <w:pPr>
        <w:spacing w:line="240" w:lineRule="auto"/>
        <w:rPr>
          <w:sz w:val="24"/>
          <w:szCs w:val="24"/>
        </w:rPr>
      </w:pPr>
      <w:r w:rsidRPr="009E1FE1">
        <w:rPr>
          <w:sz w:val="24"/>
          <w:szCs w:val="24"/>
        </w:rPr>
        <w:t xml:space="preserve">Специальность – </w:t>
      </w:r>
      <w:r w:rsidRPr="009E1FE1">
        <w:rPr>
          <w:sz w:val="24"/>
          <w:szCs w:val="24"/>
          <w:u w:val="single"/>
        </w:rPr>
        <w:t>23.05.06 Строительство железных дорог, мостов и транспортных тоннелей</w:t>
      </w:r>
    </w:p>
    <w:p w:rsidR="000B150C" w:rsidRPr="000B150C" w:rsidRDefault="000B150C" w:rsidP="000B150C">
      <w:pPr>
        <w:spacing w:line="240" w:lineRule="auto"/>
        <w:rPr>
          <w:sz w:val="24"/>
          <w:szCs w:val="24"/>
          <w:u w:val="single"/>
        </w:rPr>
      </w:pPr>
      <w:r w:rsidRPr="000B150C">
        <w:rPr>
          <w:sz w:val="24"/>
          <w:szCs w:val="24"/>
        </w:rPr>
        <w:t xml:space="preserve">Специализация – </w:t>
      </w:r>
      <w:r w:rsidRPr="000B150C">
        <w:rPr>
          <w:sz w:val="24"/>
          <w:szCs w:val="24"/>
          <w:u w:val="single"/>
        </w:rPr>
        <w:t>Управление техническим состоянием железнодорожного пути</w:t>
      </w:r>
    </w:p>
    <w:p w:rsidR="00B83A85" w:rsidRPr="00561CC4" w:rsidRDefault="00B83A85" w:rsidP="00CB4D0D">
      <w:pPr>
        <w:pStyle w:val="ab"/>
        <w:rPr>
          <w:rFonts w:ascii="Times New Roman" w:hAnsi="Times New Roman"/>
          <w:szCs w:val="28"/>
        </w:rPr>
      </w:pPr>
    </w:p>
    <w:p w:rsidR="00B83A85" w:rsidRPr="00561CC4" w:rsidRDefault="00B83A85" w:rsidP="00CB4D0D">
      <w:pPr>
        <w:pStyle w:val="ab"/>
        <w:rPr>
          <w:rFonts w:ascii="Times New Roman" w:hAnsi="Times New Roman"/>
          <w:szCs w:val="28"/>
        </w:rPr>
      </w:pPr>
    </w:p>
    <w:p w:rsidR="00B83A85" w:rsidRPr="00561CC4" w:rsidRDefault="00B83A85" w:rsidP="00CB4D0D">
      <w:pPr>
        <w:spacing w:line="240" w:lineRule="auto"/>
        <w:ind w:firstLine="567"/>
        <w:rPr>
          <w:b/>
          <w:sz w:val="24"/>
          <w:szCs w:val="28"/>
        </w:rPr>
      </w:pPr>
    </w:p>
    <w:p w:rsidR="00B83A85" w:rsidRDefault="00B83A85" w:rsidP="00CB4D0D">
      <w:pPr>
        <w:spacing w:line="240" w:lineRule="auto"/>
        <w:ind w:firstLine="567"/>
        <w:rPr>
          <w:b/>
          <w:sz w:val="24"/>
          <w:szCs w:val="28"/>
        </w:rPr>
      </w:pPr>
    </w:p>
    <w:p w:rsidR="00542A98" w:rsidRDefault="00542A98" w:rsidP="00CB4D0D">
      <w:pPr>
        <w:spacing w:line="240" w:lineRule="auto"/>
        <w:ind w:firstLine="567"/>
        <w:rPr>
          <w:b/>
          <w:sz w:val="24"/>
          <w:szCs w:val="28"/>
        </w:rPr>
      </w:pPr>
    </w:p>
    <w:p w:rsidR="00542A98" w:rsidRDefault="00542A98" w:rsidP="00CB4D0D">
      <w:pPr>
        <w:spacing w:line="240" w:lineRule="auto"/>
        <w:ind w:firstLine="567"/>
        <w:rPr>
          <w:b/>
          <w:sz w:val="24"/>
          <w:szCs w:val="28"/>
        </w:rPr>
      </w:pPr>
    </w:p>
    <w:p w:rsidR="00542A98" w:rsidRDefault="00542A98" w:rsidP="00CB4D0D">
      <w:pPr>
        <w:spacing w:line="240" w:lineRule="auto"/>
        <w:ind w:firstLine="567"/>
        <w:rPr>
          <w:b/>
          <w:sz w:val="24"/>
          <w:szCs w:val="28"/>
        </w:rPr>
      </w:pPr>
    </w:p>
    <w:p w:rsidR="00542A98" w:rsidRDefault="00542A98" w:rsidP="00CB4D0D">
      <w:pPr>
        <w:spacing w:line="240" w:lineRule="auto"/>
        <w:ind w:firstLine="567"/>
        <w:rPr>
          <w:b/>
          <w:sz w:val="24"/>
          <w:szCs w:val="28"/>
        </w:rPr>
      </w:pPr>
    </w:p>
    <w:p w:rsidR="00542A98" w:rsidRDefault="00542A98" w:rsidP="00CB4D0D">
      <w:pPr>
        <w:spacing w:line="240" w:lineRule="auto"/>
        <w:ind w:firstLine="567"/>
        <w:rPr>
          <w:b/>
          <w:sz w:val="24"/>
          <w:szCs w:val="28"/>
        </w:rPr>
      </w:pPr>
    </w:p>
    <w:p w:rsidR="00542A98" w:rsidRDefault="00542A98" w:rsidP="00CB4D0D">
      <w:pPr>
        <w:spacing w:line="240" w:lineRule="auto"/>
        <w:ind w:firstLine="567"/>
        <w:rPr>
          <w:b/>
          <w:sz w:val="24"/>
          <w:szCs w:val="28"/>
        </w:rPr>
      </w:pPr>
    </w:p>
    <w:p w:rsidR="00542A98" w:rsidRDefault="00542A98" w:rsidP="00CB4D0D">
      <w:pPr>
        <w:spacing w:line="240" w:lineRule="auto"/>
        <w:ind w:firstLine="567"/>
        <w:rPr>
          <w:b/>
          <w:sz w:val="24"/>
          <w:szCs w:val="28"/>
        </w:rPr>
      </w:pPr>
    </w:p>
    <w:p w:rsidR="00542A98" w:rsidRPr="00C867FE" w:rsidRDefault="00542A98" w:rsidP="00542A98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</w:t>
      </w:r>
    </w:p>
    <w:p w:rsidR="00542A98" w:rsidRPr="00561CC4" w:rsidRDefault="00542A98" w:rsidP="00CB4D0D">
      <w:pPr>
        <w:spacing w:line="240" w:lineRule="auto"/>
        <w:ind w:firstLine="567"/>
        <w:rPr>
          <w:b/>
          <w:sz w:val="24"/>
          <w:szCs w:val="28"/>
        </w:rPr>
        <w:sectPr w:rsidR="00542A98" w:rsidRPr="00561CC4" w:rsidSect="00907947">
          <w:pgSz w:w="11906" w:h="16838"/>
          <w:pgMar w:top="567" w:right="567" w:bottom="567" w:left="1134" w:header="720" w:footer="720" w:gutter="0"/>
          <w:cols w:space="720"/>
          <w:noEndnote/>
        </w:sectPr>
      </w:pPr>
    </w:p>
    <w:p w:rsidR="006A64B2" w:rsidRPr="003C615F" w:rsidRDefault="006A64B2" w:rsidP="006A64B2">
      <w:pPr>
        <w:spacing w:line="240" w:lineRule="auto"/>
        <w:jc w:val="center"/>
        <w:rPr>
          <w:sz w:val="28"/>
          <w:szCs w:val="28"/>
        </w:rPr>
      </w:pPr>
      <w:r w:rsidRPr="003C615F">
        <w:rPr>
          <w:b/>
          <w:bCs/>
          <w:sz w:val="28"/>
          <w:szCs w:val="28"/>
        </w:rPr>
        <w:lastRenderedPageBreak/>
        <w:t>1. Общие положения</w:t>
      </w:r>
    </w:p>
    <w:p w:rsidR="006A64B2" w:rsidRPr="003C615F" w:rsidRDefault="006A64B2" w:rsidP="006A64B2">
      <w:pPr>
        <w:spacing w:line="240" w:lineRule="auto"/>
        <w:ind w:firstLine="720"/>
      </w:pPr>
    </w:p>
    <w:p w:rsidR="006A64B2" w:rsidRPr="006A64B2" w:rsidRDefault="006A64B2" w:rsidP="006A64B2">
      <w:pPr>
        <w:spacing w:line="240" w:lineRule="auto"/>
        <w:ind w:firstLine="720"/>
        <w:rPr>
          <w:sz w:val="24"/>
          <w:szCs w:val="24"/>
        </w:rPr>
      </w:pPr>
      <w:r w:rsidRPr="006A64B2">
        <w:rPr>
          <w:sz w:val="24"/>
          <w:szCs w:val="24"/>
        </w:rPr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6A64B2" w:rsidRPr="006A64B2" w:rsidRDefault="006A64B2" w:rsidP="006A64B2">
      <w:pPr>
        <w:spacing w:line="240" w:lineRule="auto"/>
        <w:ind w:firstLine="720"/>
        <w:rPr>
          <w:sz w:val="24"/>
          <w:szCs w:val="24"/>
        </w:rPr>
      </w:pPr>
      <w:r w:rsidRPr="006A64B2">
        <w:rPr>
          <w:sz w:val="24"/>
          <w:szCs w:val="24"/>
        </w:rPr>
        <w:t>Фонд оценочных средств предназначен для использования обучающимися, преподавателями, администрацией Университета,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:rsidR="006A64B2" w:rsidRPr="006A64B2" w:rsidRDefault="006A64B2" w:rsidP="006A64B2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6A64B2">
        <w:rPr>
          <w:sz w:val="24"/>
          <w:szCs w:val="24"/>
        </w:rPr>
        <w:t>Задачами ФОС являются:</w:t>
      </w:r>
    </w:p>
    <w:p w:rsidR="006A64B2" w:rsidRPr="006A64B2" w:rsidRDefault="006A64B2" w:rsidP="006A64B2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6A64B2">
        <w:rPr>
          <w:sz w:val="24"/>
          <w:szCs w:val="24"/>
        </w:rPr>
        <w:t xml:space="preserve">– оценка достижений обучающихся в процессе </w:t>
      </w:r>
      <w:r w:rsidRPr="006A64B2">
        <w:rPr>
          <w:iCs/>
          <w:sz w:val="24"/>
          <w:szCs w:val="24"/>
        </w:rPr>
        <w:t>изучения дисциплины</w:t>
      </w:r>
      <w:r w:rsidRPr="006A64B2">
        <w:rPr>
          <w:sz w:val="24"/>
          <w:szCs w:val="24"/>
        </w:rPr>
        <w:t>;</w:t>
      </w:r>
    </w:p>
    <w:p w:rsidR="006A64B2" w:rsidRPr="006A64B2" w:rsidRDefault="006A64B2" w:rsidP="006A64B2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6A64B2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6A64B2" w:rsidRPr="006A64B2" w:rsidRDefault="006A64B2" w:rsidP="006A64B2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6A64B2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6A64B2" w:rsidRPr="006A64B2" w:rsidRDefault="006A64B2" w:rsidP="006A64B2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6A64B2">
        <w:rPr>
          <w:sz w:val="24"/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:rsidR="006A64B2" w:rsidRPr="006A64B2" w:rsidRDefault="006A64B2" w:rsidP="006A64B2">
      <w:pPr>
        <w:spacing w:line="240" w:lineRule="auto"/>
        <w:ind w:firstLine="720"/>
        <w:rPr>
          <w:sz w:val="24"/>
          <w:szCs w:val="24"/>
        </w:rPr>
      </w:pPr>
      <w:r w:rsidRPr="006A64B2">
        <w:rPr>
          <w:sz w:val="24"/>
          <w:szCs w:val="24"/>
        </w:rPr>
        <w:t>Для оценки уровня сформированности компетенций используется трехуровневая система:</w:t>
      </w:r>
    </w:p>
    <w:p w:rsidR="006A64B2" w:rsidRPr="006A64B2" w:rsidRDefault="006A64B2" w:rsidP="006A64B2">
      <w:pPr>
        <w:autoSpaceDE w:val="0"/>
        <w:spacing w:line="240" w:lineRule="auto"/>
        <w:ind w:firstLine="709"/>
        <w:rPr>
          <w:color w:val="000000"/>
          <w:sz w:val="24"/>
          <w:szCs w:val="24"/>
          <w:lang w:eastAsia="en-US"/>
        </w:rPr>
      </w:pPr>
      <w:r w:rsidRPr="006A64B2">
        <w:rPr>
          <w:sz w:val="24"/>
          <w:szCs w:val="24"/>
        </w:rPr>
        <w:t>– минимальный уровень освоения, обязательный для всех обучающихся по завершению освоения образовательной программы;</w:t>
      </w:r>
      <w:r w:rsidRPr="006A64B2">
        <w:rPr>
          <w:color w:val="000000"/>
          <w:sz w:val="24"/>
          <w:szCs w:val="24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6A64B2" w:rsidRPr="006A64B2" w:rsidRDefault="006A64B2" w:rsidP="006A64B2">
      <w:pPr>
        <w:autoSpaceDE w:val="0"/>
        <w:spacing w:line="240" w:lineRule="auto"/>
        <w:ind w:firstLine="709"/>
        <w:rPr>
          <w:color w:val="000000"/>
          <w:sz w:val="24"/>
          <w:szCs w:val="24"/>
          <w:lang w:eastAsia="en-US"/>
        </w:rPr>
      </w:pPr>
      <w:r w:rsidRPr="006A64B2">
        <w:rPr>
          <w:sz w:val="24"/>
          <w:szCs w:val="24"/>
        </w:rPr>
        <w:t>– базовый уровень освоения, превышение минимальных характеристик сформированности компетенций;</w:t>
      </w:r>
      <w:r w:rsidRPr="006A64B2">
        <w:rPr>
          <w:color w:val="000000"/>
          <w:sz w:val="24"/>
          <w:szCs w:val="24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6A64B2" w:rsidRPr="006A64B2" w:rsidRDefault="006A64B2" w:rsidP="006A64B2">
      <w:pPr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6A64B2">
        <w:rPr>
          <w:sz w:val="24"/>
          <w:szCs w:val="24"/>
        </w:rPr>
        <w:t>– высокий уровень освоения, максимально возможная выраженность характеристик компетенций;</w:t>
      </w:r>
      <w:r w:rsidRPr="006A64B2">
        <w:rPr>
          <w:color w:val="000000"/>
          <w:sz w:val="24"/>
          <w:szCs w:val="24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6A64B2" w:rsidRPr="003C615F" w:rsidRDefault="006A64B2" w:rsidP="006A64B2">
      <w:pPr>
        <w:autoSpaceDE w:val="0"/>
        <w:ind w:firstLine="709"/>
        <w:rPr>
          <w:color w:val="000000"/>
        </w:rPr>
      </w:pPr>
    </w:p>
    <w:p w:rsidR="00542A98" w:rsidRDefault="006A64B2" w:rsidP="006A64B2">
      <w:pPr>
        <w:pStyle w:val="ac"/>
        <w:spacing w:line="240" w:lineRule="auto"/>
        <w:jc w:val="center"/>
        <w:rPr>
          <w:rStyle w:val="s2"/>
          <w:b/>
          <w:bCs/>
          <w:sz w:val="28"/>
          <w:szCs w:val="28"/>
        </w:rPr>
      </w:pPr>
      <w:r w:rsidRPr="003C615F">
        <w:rPr>
          <w:b/>
          <w:bCs/>
          <w:sz w:val="28"/>
          <w:szCs w:val="28"/>
        </w:rPr>
        <w:t xml:space="preserve">2. </w:t>
      </w:r>
      <w:r w:rsidRPr="003C615F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</w:t>
      </w:r>
    </w:p>
    <w:p w:rsidR="006A64B2" w:rsidRPr="003C615F" w:rsidRDefault="006A64B2" w:rsidP="006A64B2">
      <w:pPr>
        <w:pStyle w:val="ac"/>
        <w:spacing w:line="240" w:lineRule="auto"/>
        <w:jc w:val="center"/>
        <w:rPr>
          <w:rStyle w:val="s2"/>
          <w:b/>
          <w:bCs/>
          <w:sz w:val="28"/>
          <w:szCs w:val="28"/>
        </w:rPr>
      </w:pPr>
      <w:r w:rsidRPr="003C615F">
        <w:rPr>
          <w:rStyle w:val="s2"/>
          <w:b/>
          <w:bCs/>
          <w:sz w:val="28"/>
          <w:szCs w:val="28"/>
        </w:rPr>
        <w:t>дисциплина.</w:t>
      </w:r>
    </w:p>
    <w:p w:rsidR="006A64B2" w:rsidRPr="003C615F" w:rsidRDefault="006A64B2" w:rsidP="006A64B2">
      <w:pPr>
        <w:pStyle w:val="ac"/>
        <w:spacing w:line="240" w:lineRule="auto"/>
        <w:jc w:val="center"/>
        <w:rPr>
          <w:rStyle w:val="s2"/>
          <w:b/>
          <w:bCs/>
          <w:sz w:val="28"/>
          <w:szCs w:val="28"/>
        </w:rPr>
      </w:pPr>
      <w:r w:rsidRPr="003C615F"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:rsidR="006A64B2" w:rsidRPr="003C615F" w:rsidRDefault="006A64B2" w:rsidP="006A64B2">
      <w:pPr>
        <w:pStyle w:val="ac"/>
        <w:spacing w:line="240" w:lineRule="auto"/>
        <w:jc w:val="center"/>
        <w:rPr>
          <w:rStyle w:val="s2"/>
          <w:b/>
          <w:bCs/>
        </w:rPr>
      </w:pPr>
      <w:r w:rsidRPr="003C615F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6A64B2" w:rsidRDefault="006A64B2" w:rsidP="006A64B2">
      <w:pPr>
        <w:pStyle w:val="ab"/>
        <w:spacing w:before="0" w:beforeAutospacing="0" w:after="0" w:afterAutospacing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B83A85" w:rsidRPr="00B83A85" w:rsidRDefault="00B83A85" w:rsidP="00CB4D0D">
      <w:pPr>
        <w:pStyle w:val="ab"/>
        <w:spacing w:before="0" w:beforeAutospacing="0" w:after="0" w:afterAutospacing="0"/>
        <w:ind w:firstLine="540"/>
        <w:jc w:val="both"/>
        <w:rPr>
          <w:rFonts w:ascii="Times New Roman" w:hAnsi="Times New Roman"/>
          <w:b w:val="0"/>
        </w:rPr>
      </w:pPr>
      <w:r w:rsidRPr="00B83A85">
        <w:rPr>
          <w:rFonts w:ascii="Times New Roman" w:hAnsi="Times New Roman"/>
          <w:b w:val="0"/>
        </w:rPr>
        <w:t>Дисциплина «</w:t>
      </w:r>
      <w:r w:rsidR="001F4381">
        <w:rPr>
          <w:rFonts w:ascii="Times New Roman" w:hAnsi="Times New Roman"/>
          <w:b w:val="0"/>
        </w:rPr>
        <w:t>Финансовая грамотность</w:t>
      </w:r>
      <w:r w:rsidRPr="00B83A85">
        <w:rPr>
          <w:rFonts w:ascii="Times New Roman" w:hAnsi="Times New Roman"/>
          <w:b w:val="0"/>
        </w:rPr>
        <w:t>» участвует в формировании компетенций:</w:t>
      </w:r>
    </w:p>
    <w:p w:rsidR="004F763D" w:rsidRDefault="004F763D" w:rsidP="004F763D">
      <w:pPr>
        <w:pStyle w:val="ac"/>
        <w:spacing w:line="240" w:lineRule="auto"/>
        <w:ind w:left="0" w:firstLine="709"/>
      </w:pPr>
      <w:r>
        <w:t>УК-9.3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</w:r>
    </w:p>
    <w:p w:rsidR="00430054" w:rsidRDefault="00430054" w:rsidP="004F763D">
      <w:pPr>
        <w:pStyle w:val="ac"/>
        <w:spacing w:line="240" w:lineRule="auto"/>
        <w:ind w:left="0" w:firstLine="709"/>
      </w:pPr>
      <w:r>
        <w:t xml:space="preserve">Для студентов заочной формы обучения согласно учебному плану предусмотрена одна контрольная работа, которая отражена в программе контрольно-оценочных мероприятий заочной формы обучения, выполненная по вариантам, и которая является допуском к зачету. </w:t>
      </w:r>
    </w:p>
    <w:p w:rsidR="006A64B2" w:rsidRPr="006A64B2" w:rsidRDefault="006A64B2" w:rsidP="006A64B2">
      <w:pPr>
        <w:pStyle w:val="ac"/>
      </w:pPr>
    </w:p>
    <w:p w:rsidR="006A64B2" w:rsidRPr="00561CC4" w:rsidRDefault="006A64B2" w:rsidP="00CB4D0D">
      <w:pPr>
        <w:spacing w:line="240" w:lineRule="auto"/>
        <w:jc w:val="center"/>
        <w:rPr>
          <w:b/>
          <w:sz w:val="24"/>
          <w:szCs w:val="20"/>
        </w:rPr>
      </w:pPr>
      <w:r w:rsidRPr="006A64B2">
        <w:rPr>
          <w:b/>
          <w:sz w:val="24"/>
          <w:szCs w:val="20"/>
        </w:rPr>
        <w:t>Программа контрольно-оценочных мероприятий очная форма обучения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28"/>
        <w:gridCol w:w="808"/>
        <w:gridCol w:w="43"/>
        <w:gridCol w:w="1489"/>
        <w:gridCol w:w="28"/>
        <w:gridCol w:w="3543"/>
        <w:gridCol w:w="1418"/>
        <w:gridCol w:w="2410"/>
      </w:tblGrid>
      <w:tr w:rsidR="002205FC" w:rsidRPr="003C615F" w:rsidTr="00172D2A">
        <w:trPr>
          <w:gridBefore w:val="1"/>
          <w:wBefore w:w="6" w:type="dxa"/>
        </w:trPr>
        <w:tc>
          <w:tcPr>
            <w:tcW w:w="428" w:type="dxa"/>
            <w:vAlign w:val="center"/>
          </w:tcPr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gridSpan w:val="2"/>
            <w:vAlign w:val="center"/>
          </w:tcPr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Неделя</w:t>
            </w:r>
          </w:p>
        </w:tc>
        <w:tc>
          <w:tcPr>
            <w:tcW w:w="1489" w:type="dxa"/>
            <w:vAlign w:val="center"/>
          </w:tcPr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Наименование</w:t>
            </w:r>
          </w:p>
          <w:p w:rsidR="00172D2A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контрольно-</w:t>
            </w:r>
          </w:p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оценочного</w:t>
            </w:r>
          </w:p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мероприятия</w:t>
            </w:r>
          </w:p>
        </w:tc>
        <w:tc>
          <w:tcPr>
            <w:tcW w:w="3571" w:type="dxa"/>
            <w:gridSpan w:val="2"/>
            <w:vAlign w:val="center"/>
          </w:tcPr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Объект контроля</w:t>
            </w:r>
          </w:p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418" w:type="dxa"/>
            <w:vAlign w:val="center"/>
          </w:tcPr>
          <w:p w:rsidR="002205FC" w:rsidRPr="002205FC" w:rsidRDefault="002205FC" w:rsidP="002205FC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2205FC">
              <w:rPr>
                <w:szCs w:val="20"/>
              </w:rPr>
              <w:t>Код индикатора достижения компетенции</w:t>
            </w:r>
          </w:p>
        </w:tc>
        <w:tc>
          <w:tcPr>
            <w:tcW w:w="2410" w:type="dxa"/>
            <w:vAlign w:val="center"/>
          </w:tcPr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Наименование</w:t>
            </w:r>
          </w:p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оценочного средства</w:t>
            </w:r>
          </w:p>
          <w:p w:rsidR="002205FC" w:rsidRPr="002205FC" w:rsidRDefault="002205FC" w:rsidP="002205FC">
            <w:pPr>
              <w:spacing w:line="240" w:lineRule="auto"/>
              <w:ind w:left="0"/>
              <w:jc w:val="center"/>
              <w:rPr>
                <w:iCs/>
                <w:szCs w:val="20"/>
              </w:rPr>
            </w:pPr>
            <w:r w:rsidRPr="002205FC">
              <w:rPr>
                <w:szCs w:val="20"/>
              </w:rPr>
              <w:t>(форма проведения*)</w:t>
            </w:r>
          </w:p>
        </w:tc>
      </w:tr>
      <w:tr w:rsidR="00B83A85" w:rsidRPr="00561CC4" w:rsidTr="002205FC">
        <w:tc>
          <w:tcPr>
            <w:tcW w:w="10173" w:type="dxa"/>
            <w:gridSpan w:val="9"/>
            <w:vAlign w:val="center"/>
          </w:tcPr>
          <w:p w:rsidR="00B83A85" w:rsidRPr="00742628" w:rsidRDefault="004F763D" w:rsidP="00ED1F99">
            <w:pPr>
              <w:spacing w:line="240" w:lineRule="auto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  <w:r w:rsidR="00B83A85" w:rsidRPr="00742628">
              <w:rPr>
                <w:b/>
                <w:szCs w:val="20"/>
                <w:lang w:val="en-US"/>
              </w:rPr>
              <w:t xml:space="preserve"> семестр</w:t>
            </w:r>
            <w:r w:rsidR="00ED1F99" w:rsidRPr="00742628">
              <w:rPr>
                <w:b/>
                <w:szCs w:val="20"/>
              </w:rPr>
              <w:t xml:space="preserve"> </w:t>
            </w:r>
          </w:p>
        </w:tc>
      </w:tr>
      <w:tr w:rsidR="007C1808" w:rsidRPr="005A68E6" w:rsidTr="00C748C8">
        <w:tc>
          <w:tcPr>
            <w:tcW w:w="434" w:type="dxa"/>
            <w:gridSpan w:val="2"/>
            <w:vAlign w:val="center"/>
          </w:tcPr>
          <w:p w:rsidR="007C1808" w:rsidRPr="005A68E6" w:rsidRDefault="007C1808" w:rsidP="007C1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7C1808" w:rsidRPr="005A68E6" w:rsidRDefault="007C1808" w:rsidP="007C180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:rsidR="007C1808" w:rsidRPr="005A68E6" w:rsidRDefault="007C1808" w:rsidP="007C1808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7C1808" w:rsidRPr="005A68E6" w:rsidRDefault="007C1808" w:rsidP="007C1808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8D4982">
              <w:rPr>
                <w:rFonts w:eastAsia="Times New Roman"/>
                <w:szCs w:val="20"/>
              </w:rPr>
              <w:t>Личное финансовое планирование</w:t>
            </w:r>
          </w:p>
        </w:tc>
        <w:tc>
          <w:tcPr>
            <w:tcW w:w="1418" w:type="dxa"/>
          </w:tcPr>
          <w:p w:rsidR="007C1808" w:rsidRPr="005A68E6" w:rsidRDefault="004F763D" w:rsidP="007C1808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УК-9.3</w:t>
            </w:r>
            <w:r w:rsidR="007C1808" w:rsidRPr="0017780B">
              <w:rPr>
                <w:rFonts w:eastAsia="Times New Roman"/>
                <w:bCs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C1808" w:rsidRPr="005A68E6" w:rsidRDefault="007C1808" w:rsidP="007C1808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4F763D" w:rsidRPr="005A68E6" w:rsidTr="00C748C8">
        <w:tc>
          <w:tcPr>
            <w:tcW w:w="434" w:type="dxa"/>
            <w:gridSpan w:val="2"/>
            <w:vAlign w:val="center"/>
          </w:tcPr>
          <w:p w:rsidR="004F763D" w:rsidRPr="005A68E6" w:rsidRDefault="004F763D" w:rsidP="004F763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4F763D" w:rsidRPr="005A68E6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5A68E6">
              <w:rPr>
                <w:szCs w:val="20"/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 w:rsidR="004F763D" w:rsidRPr="005A68E6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 xml:space="preserve">Текущий </w:t>
            </w:r>
            <w:r w:rsidRPr="005A68E6">
              <w:rPr>
                <w:szCs w:val="20"/>
              </w:rPr>
              <w:lastRenderedPageBreak/>
              <w:t>контроль</w:t>
            </w:r>
          </w:p>
        </w:tc>
        <w:tc>
          <w:tcPr>
            <w:tcW w:w="3543" w:type="dxa"/>
          </w:tcPr>
          <w:p w:rsidR="004F763D" w:rsidRPr="005A68E6" w:rsidRDefault="004F763D" w:rsidP="004F763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8D4982">
              <w:rPr>
                <w:rFonts w:eastAsia="Times New Roman"/>
                <w:szCs w:val="20"/>
              </w:rPr>
              <w:lastRenderedPageBreak/>
              <w:t xml:space="preserve">Контроль и управление личными </w:t>
            </w:r>
            <w:r w:rsidRPr="008D4982">
              <w:rPr>
                <w:rFonts w:eastAsia="Times New Roman"/>
                <w:szCs w:val="20"/>
              </w:rPr>
              <w:lastRenderedPageBreak/>
              <w:t>финансами</w:t>
            </w:r>
          </w:p>
        </w:tc>
        <w:tc>
          <w:tcPr>
            <w:tcW w:w="1418" w:type="dxa"/>
          </w:tcPr>
          <w:p w:rsidR="004F763D" w:rsidRPr="005A68E6" w:rsidRDefault="004F763D" w:rsidP="004F763D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lastRenderedPageBreak/>
              <w:t>УК-9.3</w:t>
            </w:r>
            <w:r w:rsidRPr="0017780B">
              <w:rPr>
                <w:rFonts w:eastAsia="Times New Roman"/>
                <w:bCs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F763D" w:rsidRPr="005A68E6" w:rsidRDefault="004F763D" w:rsidP="004F763D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 xml:space="preserve">менно), </w:t>
            </w:r>
            <w:r w:rsidRPr="005A68E6">
              <w:rPr>
                <w:szCs w:val="20"/>
              </w:rPr>
              <w:lastRenderedPageBreak/>
              <w:t>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4F763D" w:rsidRPr="005A68E6" w:rsidTr="00C748C8">
        <w:tc>
          <w:tcPr>
            <w:tcW w:w="434" w:type="dxa"/>
            <w:gridSpan w:val="2"/>
            <w:vAlign w:val="center"/>
          </w:tcPr>
          <w:p w:rsidR="004F763D" w:rsidRPr="005A68E6" w:rsidRDefault="004F763D" w:rsidP="004F763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4F763D" w:rsidRPr="005A68E6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5A68E6">
              <w:rPr>
                <w:szCs w:val="20"/>
              </w:rPr>
              <w:t>3-4</w:t>
            </w:r>
          </w:p>
        </w:tc>
        <w:tc>
          <w:tcPr>
            <w:tcW w:w="1560" w:type="dxa"/>
            <w:gridSpan w:val="3"/>
            <w:vAlign w:val="center"/>
          </w:tcPr>
          <w:p w:rsidR="004F763D" w:rsidRPr="005A68E6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4F763D" w:rsidRPr="005A68E6" w:rsidRDefault="004F763D" w:rsidP="004F763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8D4982">
              <w:rPr>
                <w:rFonts w:eastAsia="Times New Roman"/>
                <w:szCs w:val="20"/>
              </w:rPr>
              <w:t>Банки и банковские операции</w:t>
            </w:r>
          </w:p>
        </w:tc>
        <w:tc>
          <w:tcPr>
            <w:tcW w:w="1418" w:type="dxa"/>
          </w:tcPr>
          <w:p w:rsidR="004F763D" w:rsidRPr="005A68E6" w:rsidRDefault="004F763D" w:rsidP="004F763D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УК-9.3</w:t>
            </w:r>
            <w:r w:rsidRPr="0017780B">
              <w:rPr>
                <w:rFonts w:eastAsia="Times New Roman"/>
                <w:bCs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F763D" w:rsidRPr="005A68E6" w:rsidRDefault="004F763D" w:rsidP="004F763D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4F763D" w:rsidRPr="005A68E6" w:rsidTr="00C748C8">
        <w:tc>
          <w:tcPr>
            <w:tcW w:w="434" w:type="dxa"/>
            <w:gridSpan w:val="2"/>
            <w:vAlign w:val="center"/>
          </w:tcPr>
          <w:p w:rsidR="004F763D" w:rsidRPr="005A68E6" w:rsidRDefault="004F763D" w:rsidP="004F763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4F763D" w:rsidRPr="005A68E6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5A68E6">
              <w:rPr>
                <w:szCs w:val="20"/>
              </w:rPr>
              <w:t>5-6</w:t>
            </w:r>
          </w:p>
        </w:tc>
        <w:tc>
          <w:tcPr>
            <w:tcW w:w="1560" w:type="dxa"/>
            <w:gridSpan w:val="3"/>
            <w:vAlign w:val="center"/>
          </w:tcPr>
          <w:p w:rsidR="004F763D" w:rsidRPr="005A68E6" w:rsidRDefault="004F763D" w:rsidP="004F763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4F763D" w:rsidRPr="005A68E6" w:rsidRDefault="004F763D" w:rsidP="004F763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8D4982">
              <w:rPr>
                <w:rFonts w:eastAsia="Times New Roman"/>
                <w:szCs w:val="20"/>
              </w:rPr>
              <w:t>Инвестиции и ценные бумаги</w:t>
            </w:r>
          </w:p>
        </w:tc>
        <w:tc>
          <w:tcPr>
            <w:tcW w:w="1418" w:type="dxa"/>
          </w:tcPr>
          <w:p w:rsidR="004F763D" w:rsidRPr="005A68E6" w:rsidRDefault="004F763D" w:rsidP="004F763D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УК-9.3</w:t>
            </w:r>
            <w:r w:rsidRPr="0017780B">
              <w:rPr>
                <w:rFonts w:eastAsia="Times New Roman"/>
                <w:bCs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F763D" w:rsidRPr="005A68E6" w:rsidRDefault="004F763D" w:rsidP="004F763D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4F763D" w:rsidRPr="005A68E6" w:rsidTr="00C748C8">
        <w:tc>
          <w:tcPr>
            <w:tcW w:w="434" w:type="dxa"/>
            <w:gridSpan w:val="2"/>
            <w:vAlign w:val="center"/>
          </w:tcPr>
          <w:p w:rsidR="004F763D" w:rsidRPr="005A68E6" w:rsidRDefault="004F763D" w:rsidP="004F763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4F763D" w:rsidRPr="005A68E6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5A68E6">
              <w:rPr>
                <w:szCs w:val="20"/>
              </w:rPr>
              <w:t>7-8</w:t>
            </w:r>
          </w:p>
        </w:tc>
        <w:tc>
          <w:tcPr>
            <w:tcW w:w="1560" w:type="dxa"/>
            <w:gridSpan w:val="3"/>
            <w:vAlign w:val="center"/>
          </w:tcPr>
          <w:p w:rsidR="004F763D" w:rsidRPr="005A68E6" w:rsidRDefault="004F763D" w:rsidP="004F763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4F763D" w:rsidRPr="005A68E6" w:rsidRDefault="004F763D" w:rsidP="004F763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8D4982">
              <w:rPr>
                <w:rFonts w:eastAsia="Times New Roman"/>
                <w:szCs w:val="20"/>
              </w:rPr>
              <w:t>Налогообложение организаций и домохозяйст</w:t>
            </w:r>
            <w:r>
              <w:rPr>
                <w:rFonts w:eastAsia="Times New Roman"/>
                <w:szCs w:val="20"/>
              </w:rPr>
              <w:t>в</w:t>
            </w:r>
          </w:p>
        </w:tc>
        <w:tc>
          <w:tcPr>
            <w:tcW w:w="1418" w:type="dxa"/>
          </w:tcPr>
          <w:p w:rsidR="004F763D" w:rsidRPr="005A68E6" w:rsidRDefault="004F763D" w:rsidP="004F763D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УК-9.3</w:t>
            </w:r>
            <w:r w:rsidRPr="0017780B">
              <w:rPr>
                <w:rFonts w:eastAsia="Times New Roman"/>
                <w:bCs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F763D" w:rsidRPr="005A68E6" w:rsidRDefault="004F763D" w:rsidP="004F763D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4F763D" w:rsidRPr="005A68E6" w:rsidTr="00C748C8">
        <w:tc>
          <w:tcPr>
            <w:tcW w:w="434" w:type="dxa"/>
            <w:gridSpan w:val="2"/>
            <w:vAlign w:val="center"/>
          </w:tcPr>
          <w:p w:rsidR="004F763D" w:rsidRPr="005A68E6" w:rsidRDefault="004F763D" w:rsidP="004F763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4F763D" w:rsidRPr="005A68E6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5A68E6">
              <w:rPr>
                <w:szCs w:val="20"/>
              </w:rPr>
              <w:t>9-10</w:t>
            </w:r>
          </w:p>
        </w:tc>
        <w:tc>
          <w:tcPr>
            <w:tcW w:w="1560" w:type="dxa"/>
            <w:gridSpan w:val="3"/>
            <w:vAlign w:val="center"/>
          </w:tcPr>
          <w:p w:rsidR="004F763D" w:rsidRPr="005A68E6" w:rsidRDefault="004F763D" w:rsidP="004F763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4F763D" w:rsidRPr="005A68E6" w:rsidRDefault="004F763D" w:rsidP="004F763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8D4982">
              <w:rPr>
                <w:rFonts w:eastAsia="Times New Roman"/>
                <w:szCs w:val="20"/>
              </w:rPr>
              <w:t>Государственное и добровольное пенсионное страхование</w:t>
            </w:r>
          </w:p>
        </w:tc>
        <w:tc>
          <w:tcPr>
            <w:tcW w:w="1418" w:type="dxa"/>
          </w:tcPr>
          <w:p w:rsidR="004F763D" w:rsidRPr="005A68E6" w:rsidRDefault="004F763D" w:rsidP="004F763D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УК-9.3</w:t>
            </w:r>
            <w:r w:rsidRPr="0017780B">
              <w:rPr>
                <w:rFonts w:eastAsia="Times New Roman"/>
                <w:bCs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F763D" w:rsidRPr="005A68E6" w:rsidRDefault="004F763D" w:rsidP="004F763D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4F763D" w:rsidRPr="005A68E6" w:rsidTr="00C748C8">
        <w:tc>
          <w:tcPr>
            <w:tcW w:w="434" w:type="dxa"/>
            <w:gridSpan w:val="2"/>
            <w:vAlign w:val="center"/>
          </w:tcPr>
          <w:p w:rsidR="004F763D" w:rsidRPr="005A68E6" w:rsidRDefault="004F763D" w:rsidP="004F763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4F763D" w:rsidRPr="005A68E6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5A68E6">
              <w:rPr>
                <w:szCs w:val="20"/>
              </w:rPr>
              <w:t>11-12</w:t>
            </w:r>
          </w:p>
        </w:tc>
        <w:tc>
          <w:tcPr>
            <w:tcW w:w="1560" w:type="dxa"/>
            <w:gridSpan w:val="3"/>
            <w:vAlign w:val="center"/>
          </w:tcPr>
          <w:p w:rsidR="004F763D" w:rsidRPr="005A68E6" w:rsidRDefault="004F763D" w:rsidP="004F763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4F763D" w:rsidRPr="005A68E6" w:rsidRDefault="004F763D" w:rsidP="004F763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8D4982">
              <w:rPr>
                <w:rFonts w:eastAsia="Times New Roman"/>
                <w:szCs w:val="20"/>
              </w:rPr>
              <w:t>Возможности пенсионного накопления</w:t>
            </w:r>
          </w:p>
        </w:tc>
        <w:tc>
          <w:tcPr>
            <w:tcW w:w="1418" w:type="dxa"/>
          </w:tcPr>
          <w:p w:rsidR="004F763D" w:rsidRPr="005A68E6" w:rsidRDefault="004F763D" w:rsidP="004F763D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УК-9.3</w:t>
            </w:r>
            <w:r w:rsidRPr="0017780B">
              <w:rPr>
                <w:rFonts w:eastAsia="Times New Roman"/>
                <w:bCs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F763D" w:rsidRPr="005A68E6" w:rsidRDefault="004F763D" w:rsidP="004F763D">
            <w:pPr>
              <w:spacing w:line="240" w:lineRule="auto"/>
              <w:ind w:left="0"/>
              <w:rPr>
                <w:szCs w:val="20"/>
              </w:rPr>
            </w:pPr>
            <w:r w:rsidRPr="00742628">
              <w:rPr>
                <w:szCs w:val="20"/>
              </w:rPr>
              <w:t>Конспект (пис</w:t>
            </w:r>
            <w:r w:rsidRPr="00742628">
              <w:rPr>
                <w:szCs w:val="20"/>
              </w:rPr>
              <w:t>ь</w:t>
            </w:r>
            <w:r w:rsidRPr="00742628">
              <w:rPr>
                <w:szCs w:val="20"/>
              </w:rPr>
              <w:t>менно)</w:t>
            </w:r>
            <w:r>
              <w:rPr>
                <w:szCs w:val="20"/>
              </w:rPr>
              <w:t xml:space="preserve">, </w:t>
            </w:r>
            <w:r w:rsidRPr="00742628">
              <w:rPr>
                <w:szCs w:val="20"/>
              </w:rPr>
              <w:t>Тестирование (компьюте</w:t>
            </w:r>
            <w:r w:rsidRPr="00742628">
              <w:rPr>
                <w:szCs w:val="20"/>
              </w:rPr>
              <w:t>р</w:t>
            </w:r>
            <w:r w:rsidRPr="00742628">
              <w:rPr>
                <w:szCs w:val="20"/>
              </w:rPr>
              <w:t>ные технологии)</w:t>
            </w:r>
          </w:p>
        </w:tc>
      </w:tr>
      <w:tr w:rsidR="004F763D" w:rsidRPr="005A68E6" w:rsidTr="00C748C8">
        <w:tc>
          <w:tcPr>
            <w:tcW w:w="434" w:type="dxa"/>
            <w:gridSpan w:val="2"/>
            <w:vAlign w:val="center"/>
          </w:tcPr>
          <w:p w:rsidR="004F763D" w:rsidRPr="005A68E6" w:rsidRDefault="004F763D" w:rsidP="004F763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4F763D" w:rsidRPr="005A68E6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5A68E6">
              <w:rPr>
                <w:szCs w:val="20"/>
              </w:rPr>
              <w:t>13-14</w:t>
            </w:r>
          </w:p>
        </w:tc>
        <w:tc>
          <w:tcPr>
            <w:tcW w:w="1560" w:type="dxa"/>
            <w:gridSpan w:val="3"/>
            <w:vAlign w:val="center"/>
          </w:tcPr>
          <w:p w:rsidR="004F763D" w:rsidRPr="005A68E6" w:rsidRDefault="004F763D" w:rsidP="004F763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4F763D" w:rsidRPr="005A68E6" w:rsidRDefault="004F763D" w:rsidP="004F763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8D4982">
              <w:rPr>
                <w:rFonts w:eastAsia="Times New Roman"/>
                <w:szCs w:val="20"/>
              </w:rPr>
              <w:t>Финансовые и экономические риски при формировании личного бюджета</w:t>
            </w:r>
          </w:p>
        </w:tc>
        <w:tc>
          <w:tcPr>
            <w:tcW w:w="1418" w:type="dxa"/>
          </w:tcPr>
          <w:p w:rsidR="004F763D" w:rsidRPr="005A68E6" w:rsidRDefault="004F763D" w:rsidP="004F763D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УК-9.3</w:t>
            </w:r>
            <w:r w:rsidRPr="0017780B">
              <w:rPr>
                <w:rFonts w:eastAsia="Times New Roman"/>
                <w:bCs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F763D" w:rsidRPr="005A68E6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4F763D" w:rsidRPr="005A68E6" w:rsidTr="00C748C8">
        <w:tc>
          <w:tcPr>
            <w:tcW w:w="434" w:type="dxa"/>
            <w:gridSpan w:val="2"/>
            <w:vAlign w:val="center"/>
          </w:tcPr>
          <w:p w:rsidR="004F763D" w:rsidRPr="005A68E6" w:rsidRDefault="004F763D" w:rsidP="004F763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4F763D" w:rsidRPr="005A68E6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5A68E6">
              <w:rPr>
                <w:szCs w:val="20"/>
              </w:rPr>
              <w:t>15-16</w:t>
            </w:r>
          </w:p>
        </w:tc>
        <w:tc>
          <w:tcPr>
            <w:tcW w:w="1560" w:type="dxa"/>
            <w:gridSpan w:val="3"/>
            <w:vAlign w:val="center"/>
          </w:tcPr>
          <w:p w:rsidR="004F763D" w:rsidRPr="005A68E6" w:rsidRDefault="004F763D" w:rsidP="004F763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4F763D" w:rsidRPr="005A68E6" w:rsidRDefault="004F763D" w:rsidP="004F763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8D4982">
              <w:rPr>
                <w:rFonts w:eastAsia="Times New Roman"/>
                <w:szCs w:val="20"/>
              </w:rPr>
              <w:t>Оценка и управления рисками</w:t>
            </w:r>
          </w:p>
        </w:tc>
        <w:tc>
          <w:tcPr>
            <w:tcW w:w="1418" w:type="dxa"/>
          </w:tcPr>
          <w:p w:rsidR="004F763D" w:rsidRPr="005A68E6" w:rsidRDefault="004F763D" w:rsidP="004F763D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УК-9.3</w:t>
            </w:r>
            <w:r w:rsidRPr="0017780B">
              <w:rPr>
                <w:rFonts w:eastAsia="Times New Roman"/>
                <w:bCs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F763D" w:rsidRPr="005A68E6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4F763D" w:rsidRPr="005A68E6" w:rsidTr="00C748C8">
        <w:tc>
          <w:tcPr>
            <w:tcW w:w="434" w:type="dxa"/>
            <w:gridSpan w:val="2"/>
            <w:vAlign w:val="center"/>
          </w:tcPr>
          <w:p w:rsidR="004F763D" w:rsidRPr="005A68E6" w:rsidRDefault="004F763D" w:rsidP="004F763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4F763D" w:rsidRPr="005A68E6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5A68E6">
              <w:rPr>
                <w:szCs w:val="20"/>
              </w:rPr>
              <w:t>17</w:t>
            </w:r>
          </w:p>
        </w:tc>
        <w:tc>
          <w:tcPr>
            <w:tcW w:w="1560" w:type="dxa"/>
            <w:gridSpan w:val="3"/>
            <w:vAlign w:val="center"/>
          </w:tcPr>
          <w:p w:rsidR="004F763D" w:rsidRPr="005A68E6" w:rsidRDefault="004F763D" w:rsidP="004F763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А</w:t>
            </w:r>
            <w:r w:rsidRPr="005A68E6">
              <w:rPr>
                <w:szCs w:val="20"/>
              </w:rPr>
              <w:t>т</w:t>
            </w:r>
            <w:r w:rsidRPr="005A68E6">
              <w:rPr>
                <w:szCs w:val="20"/>
              </w:rPr>
              <w:t>тестация – зачет</w:t>
            </w:r>
          </w:p>
        </w:tc>
        <w:tc>
          <w:tcPr>
            <w:tcW w:w="3543" w:type="dxa"/>
          </w:tcPr>
          <w:p w:rsidR="004F763D" w:rsidRPr="005A68E6" w:rsidRDefault="004F763D" w:rsidP="004F763D">
            <w:pPr>
              <w:spacing w:line="240" w:lineRule="auto"/>
              <w:ind w:left="0"/>
              <w:jc w:val="left"/>
              <w:rPr>
                <w:szCs w:val="20"/>
              </w:rPr>
            </w:pPr>
            <w:r>
              <w:rPr>
                <w:szCs w:val="20"/>
              </w:rPr>
              <w:t>Все темы дисциплины</w:t>
            </w:r>
          </w:p>
        </w:tc>
        <w:tc>
          <w:tcPr>
            <w:tcW w:w="1418" w:type="dxa"/>
          </w:tcPr>
          <w:p w:rsidR="004F763D" w:rsidRPr="005A68E6" w:rsidRDefault="004F763D" w:rsidP="004F763D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УК-9.3</w:t>
            </w:r>
            <w:r w:rsidRPr="0017780B">
              <w:rPr>
                <w:rFonts w:eastAsia="Times New Roman"/>
                <w:bCs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F763D" w:rsidRPr="005A68E6" w:rsidRDefault="004F763D" w:rsidP="004F763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Собеседование (устно)</w:t>
            </w:r>
          </w:p>
        </w:tc>
      </w:tr>
    </w:tbl>
    <w:p w:rsidR="004F763D" w:rsidRDefault="004F763D" w:rsidP="006A64B2">
      <w:pPr>
        <w:ind w:left="0"/>
        <w:jc w:val="center"/>
        <w:rPr>
          <w:b/>
          <w:bCs/>
        </w:rPr>
      </w:pPr>
    </w:p>
    <w:p w:rsidR="006A64B2" w:rsidRDefault="006A64B2" w:rsidP="006A64B2">
      <w:pPr>
        <w:ind w:left="0"/>
        <w:jc w:val="center"/>
        <w:rPr>
          <w:b/>
          <w:bCs/>
        </w:rPr>
      </w:pPr>
      <w:r>
        <w:rPr>
          <w:b/>
          <w:bCs/>
        </w:rPr>
        <w:t>Программа контрольно-оценочных мероприятий заочная форма обучения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28"/>
        <w:gridCol w:w="808"/>
        <w:gridCol w:w="43"/>
        <w:gridCol w:w="1489"/>
        <w:gridCol w:w="28"/>
        <w:gridCol w:w="3543"/>
        <w:gridCol w:w="1418"/>
        <w:gridCol w:w="2410"/>
      </w:tblGrid>
      <w:tr w:rsidR="00D83C26" w:rsidRPr="002205FC" w:rsidTr="00B8653F">
        <w:trPr>
          <w:gridBefore w:val="1"/>
          <w:wBefore w:w="6" w:type="dxa"/>
        </w:trPr>
        <w:tc>
          <w:tcPr>
            <w:tcW w:w="428" w:type="dxa"/>
            <w:vAlign w:val="center"/>
          </w:tcPr>
          <w:p w:rsidR="00D83C26" w:rsidRPr="002205FC" w:rsidRDefault="00D83C26" w:rsidP="00B8653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gridSpan w:val="2"/>
            <w:vAlign w:val="center"/>
          </w:tcPr>
          <w:p w:rsidR="00D83C26" w:rsidRPr="002205FC" w:rsidRDefault="00D83C26" w:rsidP="00B8653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Неделя</w:t>
            </w:r>
          </w:p>
        </w:tc>
        <w:tc>
          <w:tcPr>
            <w:tcW w:w="1489" w:type="dxa"/>
            <w:vAlign w:val="center"/>
          </w:tcPr>
          <w:p w:rsidR="00D83C26" w:rsidRPr="002205FC" w:rsidRDefault="00D83C26" w:rsidP="00B8653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Наименование</w:t>
            </w:r>
          </w:p>
          <w:p w:rsidR="00D83C26" w:rsidRDefault="00D83C26" w:rsidP="00B8653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контрольно-</w:t>
            </w:r>
          </w:p>
          <w:p w:rsidR="00D83C26" w:rsidRPr="002205FC" w:rsidRDefault="00D83C26" w:rsidP="00B8653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оценочного</w:t>
            </w:r>
          </w:p>
          <w:p w:rsidR="00D83C26" w:rsidRPr="002205FC" w:rsidRDefault="00D83C26" w:rsidP="00B8653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мероприятия</w:t>
            </w:r>
          </w:p>
        </w:tc>
        <w:tc>
          <w:tcPr>
            <w:tcW w:w="3571" w:type="dxa"/>
            <w:gridSpan w:val="2"/>
            <w:vAlign w:val="center"/>
          </w:tcPr>
          <w:p w:rsidR="00D83C26" w:rsidRPr="002205FC" w:rsidRDefault="00D83C26" w:rsidP="00B8653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Объект контроля</w:t>
            </w:r>
          </w:p>
          <w:p w:rsidR="00D83C26" w:rsidRPr="002205FC" w:rsidRDefault="00D83C26" w:rsidP="00B8653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418" w:type="dxa"/>
            <w:vAlign w:val="center"/>
          </w:tcPr>
          <w:p w:rsidR="00D83C26" w:rsidRPr="002205FC" w:rsidRDefault="00D83C26" w:rsidP="00B8653F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2205FC">
              <w:rPr>
                <w:szCs w:val="20"/>
              </w:rPr>
              <w:t>Код индикатора достижения компетенции</w:t>
            </w:r>
          </w:p>
        </w:tc>
        <w:tc>
          <w:tcPr>
            <w:tcW w:w="2410" w:type="dxa"/>
            <w:vAlign w:val="center"/>
          </w:tcPr>
          <w:p w:rsidR="00D83C26" w:rsidRPr="002205FC" w:rsidRDefault="00D83C26" w:rsidP="00B8653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Наименование</w:t>
            </w:r>
          </w:p>
          <w:p w:rsidR="00D83C26" w:rsidRPr="002205FC" w:rsidRDefault="00D83C26" w:rsidP="00B8653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оценочного средства</w:t>
            </w:r>
          </w:p>
          <w:p w:rsidR="00D83C26" w:rsidRPr="002205FC" w:rsidRDefault="00D83C26" w:rsidP="00B8653F">
            <w:pPr>
              <w:spacing w:line="240" w:lineRule="auto"/>
              <w:ind w:left="0"/>
              <w:jc w:val="center"/>
              <w:rPr>
                <w:iCs/>
                <w:szCs w:val="20"/>
              </w:rPr>
            </w:pPr>
            <w:r w:rsidRPr="002205FC">
              <w:rPr>
                <w:szCs w:val="20"/>
              </w:rPr>
              <w:t>(форма проведения*)</w:t>
            </w:r>
          </w:p>
        </w:tc>
      </w:tr>
      <w:tr w:rsidR="00D83C26" w:rsidRPr="00742628" w:rsidTr="00B8653F">
        <w:tc>
          <w:tcPr>
            <w:tcW w:w="10173" w:type="dxa"/>
            <w:gridSpan w:val="9"/>
            <w:vAlign w:val="center"/>
          </w:tcPr>
          <w:p w:rsidR="00D83C26" w:rsidRPr="00742628" w:rsidRDefault="00D83C26" w:rsidP="00B8653F">
            <w:pPr>
              <w:spacing w:line="240" w:lineRule="auto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bCs/>
                <w:szCs w:val="20"/>
              </w:rPr>
              <w:t xml:space="preserve">Курс </w:t>
            </w:r>
            <w:r w:rsidR="004F763D">
              <w:rPr>
                <w:b/>
                <w:bCs/>
                <w:szCs w:val="20"/>
              </w:rPr>
              <w:t>3</w:t>
            </w:r>
            <w:r>
              <w:rPr>
                <w:b/>
                <w:bCs/>
                <w:szCs w:val="20"/>
              </w:rPr>
              <w:t>, сессия зимняя</w:t>
            </w:r>
          </w:p>
        </w:tc>
      </w:tr>
      <w:tr w:rsidR="009750E2" w:rsidRPr="005A68E6" w:rsidTr="00813577">
        <w:tc>
          <w:tcPr>
            <w:tcW w:w="434" w:type="dxa"/>
            <w:gridSpan w:val="2"/>
            <w:vAlign w:val="center"/>
          </w:tcPr>
          <w:p w:rsidR="009750E2" w:rsidRPr="005A68E6" w:rsidRDefault="009750E2" w:rsidP="009750E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9750E2" w:rsidRPr="005A68E6" w:rsidRDefault="009750E2" w:rsidP="009750E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1-2</w:t>
            </w:r>
          </w:p>
        </w:tc>
        <w:tc>
          <w:tcPr>
            <w:tcW w:w="1560" w:type="dxa"/>
            <w:gridSpan w:val="3"/>
            <w:vAlign w:val="center"/>
          </w:tcPr>
          <w:p w:rsidR="009750E2" w:rsidRPr="005A68E6" w:rsidRDefault="009750E2" w:rsidP="009750E2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742628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9750E2" w:rsidRPr="005A68E6" w:rsidRDefault="009750E2" w:rsidP="009750E2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8D4982">
              <w:rPr>
                <w:rFonts w:eastAsia="Times New Roman"/>
                <w:szCs w:val="20"/>
              </w:rPr>
              <w:t>Личное финансовое планирование</w:t>
            </w:r>
          </w:p>
        </w:tc>
        <w:tc>
          <w:tcPr>
            <w:tcW w:w="1418" w:type="dxa"/>
          </w:tcPr>
          <w:p w:rsidR="009750E2" w:rsidRPr="005A68E6" w:rsidRDefault="009750E2" w:rsidP="009750E2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УК-9.3</w:t>
            </w:r>
            <w:r w:rsidRPr="0017780B">
              <w:rPr>
                <w:rFonts w:eastAsia="Times New Roman"/>
                <w:bCs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750E2" w:rsidRPr="005A68E6" w:rsidRDefault="009750E2" w:rsidP="009750E2">
            <w:pPr>
              <w:spacing w:line="240" w:lineRule="auto"/>
              <w:ind w:left="0"/>
              <w:rPr>
                <w:szCs w:val="20"/>
              </w:rPr>
            </w:pPr>
            <w:r w:rsidRPr="00742628">
              <w:rPr>
                <w:szCs w:val="20"/>
              </w:rPr>
              <w:t>Конспект (пис</w:t>
            </w:r>
            <w:r w:rsidRPr="00742628">
              <w:rPr>
                <w:szCs w:val="20"/>
              </w:rPr>
              <w:t>ь</w:t>
            </w:r>
            <w:r w:rsidRPr="00742628">
              <w:rPr>
                <w:szCs w:val="20"/>
              </w:rPr>
              <w:t>менно)</w:t>
            </w:r>
            <w:r>
              <w:rPr>
                <w:szCs w:val="20"/>
              </w:rPr>
              <w:t xml:space="preserve">, </w:t>
            </w:r>
            <w:r w:rsidRPr="00742628">
              <w:rPr>
                <w:szCs w:val="20"/>
              </w:rPr>
              <w:t>Тестирование (компьюте</w:t>
            </w:r>
            <w:r w:rsidRPr="00742628">
              <w:rPr>
                <w:szCs w:val="20"/>
              </w:rPr>
              <w:t>р</w:t>
            </w:r>
            <w:r w:rsidRPr="00742628">
              <w:rPr>
                <w:szCs w:val="20"/>
              </w:rPr>
              <w:t>ные технологии)</w:t>
            </w:r>
          </w:p>
        </w:tc>
      </w:tr>
      <w:tr w:rsidR="009750E2" w:rsidRPr="005A68E6" w:rsidTr="00813577">
        <w:tc>
          <w:tcPr>
            <w:tcW w:w="434" w:type="dxa"/>
            <w:gridSpan w:val="2"/>
            <w:vAlign w:val="center"/>
          </w:tcPr>
          <w:p w:rsidR="009750E2" w:rsidRPr="005A68E6" w:rsidRDefault="009750E2" w:rsidP="009750E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9750E2" w:rsidRPr="005A68E6" w:rsidRDefault="009750E2" w:rsidP="009750E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3-4</w:t>
            </w:r>
          </w:p>
        </w:tc>
        <w:tc>
          <w:tcPr>
            <w:tcW w:w="1560" w:type="dxa"/>
            <w:gridSpan w:val="3"/>
            <w:vAlign w:val="center"/>
          </w:tcPr>
          <w:p w:rsidR="009750E2" w:rsidRPr="005A68E6" w:rsidRDefault="009750E2" w:rsidP="009750E2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742628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9750E2" w:rsidRPr="005A68E6" w:rsidRDefault="009750E2" w:rsidP="009750E2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8D4982">
              <w:rPr>
                <w:rFonts w:eastAsia="Times New Roman"/>
                <w:szCs w:val="20"/>
              </w:rPr>
              <w:t>Контроль и управление личными финансами</w:t>
            </w:r>
          </w:p>
        </w:tc>
        <w:tc>
          <w:tcPr>
            <w:tcW w:w="1418" w:type="dxa"/>
          </w:tcPr>
          <w:p w:rsidR="009750E2" w:rsidRPr="005A68E6" w:rsidRDefault="009750E2" w:rsidP="009750E2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УК-9.3</w:t>
            </w:r>
            <w:r w:rsidRPr="0017780B">
              <w:rPr>
                <w:rFonts w:eastAsia="Times New Roman"/>
                <w:bCs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750E2" w:rsidRPr="005A68E6" w:rsidRDefault="009750E2" w:rsidP="009750E2">
            <w:pPr>
              <w:spacing w:line="240" w:lineRule="auto"/>
              <w:ind w:left="0"/>
              <w:rPr>
                <w:szCs w:val="20"/>
              </w:rPr>
            </w:pPr>
            <w:r w:rsidRPr="00742628">
              <w:rPr>
                <w:szCs w:val="20"/>
              </w:rPr>
              <w:t>Конспект (пис</w:t>
            </w:r>
            <w:r w:rsidRPr="00742628">
              <w:rPr>
                <w:szCs w:val="20"/>
              </w:rPr>
              <w:t>ь</w:t>
            </w:r>
            <w:r w:rsidRPr="00742628">
              <w:rPr>
                <w:szCs w:val="20"/>
              </w:rPr>
              <w:t>менно)</w:t>
            </w:r>
            <w:r>
              <w:rPr>
                <w:szCs w:val="20"/>
              </w:rPr>
              <w:t xml:space="preserve">, </w:t>
            </w:r>
            <w:r w:rsidRPr="00742628">
              <w:rPr>
                <w:szCs w:val="20"/>
              </w:rPr>
              <w:t>Тестирование (компьюте</w:t>
            </w:r>
            <w:r w:rsidRPr="00742628">
              <w:rPr>
                <w:szCs w:val="20"/>
              </w:rPr>
              <w:t>р</w:t>
            </w:r>
            <w:r w:rsidRPr="00742628">
              <w:rPr>
                <w:szCs w:val="20"/>
              </w:rPr>
              <w:t>ные технологии)</w:t>
            </w:r>
          </w:p>
        </w:tc>
      </w:tr>
      <w:tr w:rsidR="009750E2" w:rsidRPr="005A68E6" w:rsidTr="00813577">
        <w:tc>
          <w:tcPr>
            <w:tcW w:w="434" w:type="dxa"/>
            <w:gridSpan w:val="2"/>
            <w:vAlign w:val="center"/>
          </w:tcPr>
          <w:p w:rsidR="009750E2" w:rsidRPr="005A68E6" w:rsidRDefault="009750E2" w:rsidP="009750E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9750E2" w:rsidRDefault="009750E2" w:rsidP="009750E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5-6</w:t>
            </w:r>
          </w:p>
        </w:tc>
        <w:tc>
          <w:tcPr>
            <w:tcW w:w="1560" w:type="dxa"/>
            <w:gridSpan w:val="3"/>
            <w:vAlign w:val="center"/>
          </w:tcPr>
          <w:p w:rsidR="009750E2" w:rsidRPr="00742628" w:rsidRDefault="009750E2" w:rsidP="009750E2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742628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9750E2" w:rsidRPr="003C75C9" w:rsidRDefault="009750E2" w:rsidP="009750E2">
            <w:pPr>
              <w:spacing w:line="240" w:lineRule="auto"/>
              <w:ind w:left="0"/>
              <w:jc w:val="left"/>
              <w:rPr>
                <w:rFonts w:eastAsia="Times New Roman"/>
                <w:szCs w:val="20"/>
              </w:rPr>
            </w:pPr>
            <w:r w:rsidRPr="008D4982">
              <w:rPr>
                <w:rFonts w:eastAsia="Times New Roman"/>
                <w:szCs w:val="20"/>
              </w:rPr>
              <w:t>Банки и банковские операции</w:t>
            </w:r>
          </w:p>
        </w:tc>
        <w:tc>
          <w:tcPr>
            <w:tcW w:w="1418" w:type="dxa"/>
          </w:tcPr>
          <w:p w:rsidR="009750E2" w:rsidRPr="00742628" w:rsidRDefault="009750E2" w:rsidP="009750E2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УК-9.3</w:t>
            </w:r>
            <w:r w:rsidRPr="0017780B">
              <w:rPr>
                <w:rFonts w:eastAsia="Times New Roman"/>
                <w:bCs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750E2" w:rsidRPr="00742628" w:rsidRDefault="009750E2" w:rsidP="009750E2">
            <w:pPr>
              <w:spacing w:line="240" w:lineRule="auto"/>
              <w:ind w:left="0"/>
              <w:rPr>
                <w:szCs w:val="20"/>
              </w:rPr>
            </w:pPr>
            <w:r w:rsidRPr="00742628">
              <w:rPr>
                <w:szCs w:val="20"/>
              </w:rPr>
              <w:t>Конспект (пис</w:t>
            </w:r>
            <w:r w:rsidRPr="00742628">
              <w:rPr>
                <w:szCs w:val="20"/>
              </w:rPr>
              <w:t>ь</w:t>
            </w:r>
            <w:r w:rsidRPr="00742628">
              <w:rPr>
                <w:szCs w:val="20"/>
              </w:rPr>
              <w:t>менно)</w:t>
            </w:r>
            <w:r>
              <w:rPr>
                <w:szCs w:val="20"/>
              </w:rPr>
              <w:t xml:space="preserve">, </w:t>
            </w:r>
            <w:r w:rsidRPr="00742628">
              <w:rPr>
                <w:szCs w:val="20"/>
              </w:rPr>
              <w:t>Тестирование (компьюте</w:t>
            </w:r>
            <w:r w:rsidRPr="00742628">
              <w:rPr>
                <w:szCs w:val="20"/>
              </w:rPr>
              <w:t>р</w:t>
            </w:r>
            <w:r w:rsidRPr="00742628">
              <w:rPr>
                <w:szCs w:val="20"/>
              </w:rPr>
              <w:t>ные технологии)</w:t>
            </w:r>
          </w:p>
        </w:tc>
      </w:tr>
      <w:tr w:rsidR="009750E2" w:rsidRPr="005A68E6" w:rsidTr="00813577">
        <w:tc>
          <w:tcPr>
            <w:tcW w:w="434" w:type="dxa"/>
            <w:gridSpan w:val="2"/>
            <w:vAlign w:val="center"/>
          </w:tcPr>
          <w:p w:rsidR="009750E2" w:rsidRPr="005A68E6" w:rsidRDefault="009750E2" w:rsidP="009750E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9750E2" w:rsidRPr="005A68E6" w:rsidRDefault="009750E2" w:rsidP="009750E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7-8</w:t>
            </w:r>
          </w:p>
        </w:tc>
        <w:tc>
          <w:tcPr>
            <w:tcW w:w="1560" w:type="dxa"/>
            <w:gridSpan w:val="3"/>
            <w:vAlign w:val="center"/>
          </w:tcPr>
          <w:p w:rsidR="009750E2" w:rsidRPr="005A68E6" w:rsidRDefault="009750E2" w:rsidP="009750E2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742628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9750E2" w:rsidRPr="005A68E6" w:rsidRDefault="009750E2" w:rsidP="009750E2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8D4982">
              <w:rPr>
                <w:rFonts w:eastAsia="Times New Roman"/>
                <w:szCs w:val="20"/>
              </w:rPr>
              <w:t>Инвестиции и ценные бумаги</w:t>
            </w:r>
          </w:p>
        </w:tc>
        <w:tc>
          <w:tcPr>
            <w:tcW w:w="1418" w:type="dxa"/>
          </w:tcPr>
          <w:p w:rsidR="009750E2" w:rsidRPr="005A68E6" w:rsidRDefault="009750E2" w:rsidP="009750E2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УК-9.3</w:t>
            </w:r>
            <w:r w:rsidRPr="0017780B">
              <w:rPr>
                <w:rFonts w:eastAsia="Times New Roman"/>
                <w:bCs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750E2" w:rsidRPr="005A68E6" w:rsidRDefault="009750E2" w:rsidP="009750E2">
            <w:pPr>
              <w:spacing w:line="240" w:lineRule="auto"/>
              <w:ind w:left="0"/>
              <w:rPr>
                <w:szCs w:val="20"/>
              </w:rPr>
            </w:pPr>
            <w:r w:rsidRPr="00742628">
              <w:rPr>
                <w:szCs w:val="20"/>
              </w:rPr>
              <w:t>Конспект (пис</w:t>
            </w:r>
            <w:r w:rsidRPr="00742628">
              <w:rPr>
                <w:szCs w:val="20"/>
              </w:rPr>
              <w:t>ь</w:t>
            </w:r>
            <w:r w:rsidRPr="00742628">
              <w:rPr>
                <w:szCs w:val="20"/>
              </w:rPr>
              <w:t>менно)</w:t>
            </w:r>
            <w:r>
              <w:rPr>
                <w:szCs w:val="20"/>
              </w:rPr>
              <w:t xml:space="preserve">, </w:t>
            </w:r>
            <w:r w:rsidRPr="00742628">
              <w:rPr>
                <w:szCs w:val="20"/>
              </w:rPr>
              <w:t>Тестирование (компьюте</w:t>
            </w:r>
            <w:r w:rsidRPr="00742628">
              <w:rPr>
                <w:szCs w:val="20"/>
              </w:rPr>
              <w:t>р</w:t>
            </w:r>
            <w:r w:rsidRPr="00742628">
              <w:rPr>
                <w:szCs w:val="20"/>
              </w:rPr>
              <w:t>ные технологии)</w:t>
            </w:r>
          </w:p>
        </w:tc>
      </w:tr>
      <w:tr w:rsidR="009750E2" w:rsidRPr="005A68E6" w:rsidTr="00813577">
        <w:tc>
          <w:tcPr>
            <w:tcW w:w="434" w:type="dxa"/>
            <w:gridSpan w:val="2"/>
            <w:vAlign w:val="center"/>
          </w:tcPr>
          <w:p w:rsidR="009750E2" w:rsidRPr="005A68E6" w:rsidRDefault="009750E2" w:rsidP="009750E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9750E2" w:rsidRDefault="009750E2" w:rsidP="009750E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9-12</w:t>
            </w:r>
          </w:p>
        </w:tc>
        <w:tc>
          <w:tcPr>
            <w:tcW w:w="1560" w:type="dxa"/>
            <w:gridSpan w:val="3"/>
            <w:vAlign w:val="center"/>
          </w:tcPr>
          <w:p w:rsidR="009750E2" w:rsidRPr="00742628" w:rsidRDefault="009750E2" w:rsidP="009750E2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742628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9750E2" w:rsidRPr="005A68E6" w:rsidRDefault="009750E2" w:rsidP="009750E2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8D4982">
              <w:rPr>
                <w:rFonts w:eastAsia="Times New Roman"/>
                <w:szCs w:val="20"/>
              </w:rPr>
              <w:t>Налогообложение организаций и домохозяйст</w:t>
            </w:r>
            <w:r>
              <w:rPr>
                <w:rFonts w:eastAsia="Times New Roman"/>
                <w:szCs w:val="20"/>
              </w:rPr>
              <w:t>в</w:t>
            </w:r>
          </w:p>
        </w:tc>
        <w:tc>
          <w:tcPr>
            <w:tcW w:w="1418" w:type="dxa"/>
          </w:tcPr>
          <w:p w:rsidR="009750E2" w:rsidRPr="005A68E6" w:rsidRDefault="009750E2" w:rsidP="009750E2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УК-9.3</w:t>
            </w:r>
            <w:r w:rsidRPr="0017780B">
              <w:rPr>
                <w:rFonts w:eastAsia="Times New Roman"/>
                <w:bCs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750E2" w:rsidRPr="00742628" w:rsidRDefault="009750E2" w:rsidP="009750E2">
            <w:pPr>
              <w:spacing w:line="240" w:lineRule="auto"/>
              <w:ind w:left="0"/>
              <w:rPr>
                <w:szCs w:val="20"/>
              </w:rPr>
            </w:pPr>
            <w:r w:rsidRPr="00742628">
              <w:rPr>
                <w:szCs w:val="20"/>
              </w:rPr>
              <w:t>Конспект (пис</w:t>
            </w:r>
            <w:r w:rsidRPr="00742628">
              <w:rPr>
                <w:szCs w:val="20"/>
              </w:rPr>
              <w:t>ь</w:t>
            </w:r>
            <w:r w:rsidRPr="00742628">
              <w:rPr>
                <w:szCs w:val="20"/>
              </w:rPr>
              <w:t>менно)</w:t>
            </w:r>
            <w:r>
              <w:rPr>
                <w:szCs w:val="20"/>
              </w:rPr>
              <w:t xml:space="preserve">, </w:t>
            </w:r>
            <w:r w:rsidRPr="00742628">
              <w:rPr>
                <w:szCs w:val="20"/>
              </w:rPr>
              <w:t>Тестирование (компьюте</w:t>
            </w:r>
            <w:r w:rsidRPr="00742628">
              <w:rPr>
                <w:szCs w:val="20"/>
              </w:rPr>
              <w:t>р</w:t>
            </w:r>
            <w:r w:rsidRPr="00742628">
              <w:rPr>
                <w:szCs w:val="20"/>
              </w:rPr>
              <w:t>ные технологии)</w:t>
            </w:r>
          </w:p>
        </w:tc>
      </w:tr>
      <w:tr w:rsidR="009750E2" w:rsidRPr="005A68E6" w:rsidTr="00813577">
        <w:tc>
          <w:tcPr>
            <w:tcW w:w="434" w:type="dxa"/>
            <w:gridSpan w:val="2"/>
            <w:vAlign w:val="center"/>
          </w:tcPr>
          <w:p w:rsidR="009750E2" w:rsidRPr="005A68E6" w:rsidRDefault="009750E2" w:rsidP="009750E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9750E2" w:rsidRDefault="009750E2" w:rsidP="009750E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13-14</w:t>
            </w:r>
          </w:p>
        </w:tc>
        <w:tc>
          <w:tcPr>
            <w:tcW w:w="1560" w:type="dxa"/>
            <w:gridSpan w:val="3"/>
            <w:vAlign w:val="center"/>
          </w:tcPr>
          <w:p w:rsidR="009750E2" w:rsidRPr="00742628" w:rsidRDefault="009750E2" w:rsidP="009750E2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742628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9750E2" w:rsidRPr="008D4982" w:rsidRDefault="009750E2" w:rsidP="009750E2">
            <w:pPr>
              <w:spacing w:line="240" w:lineRule="auto"/>
              <w:ind w:left="0"/>
              <w:jc w:val="left"/>
              <w:rPr>
                <w:rFonts w:eastAsia="Times New Roman"/>
                <w:szCs w:val="20"/>
              </w:rPr>
            </w:pPr>
            <w:r w:rsidRPr="008D4982">
              <w:rPr>
                <w:rFonts w:eastAsia="Times New Roman"/>
                <w:szCs w:val="20"/>
              </w:rPr>
              <w:t>Государственное и добровольное пенсионное страхование</w:t>
            </w:r>
          </w:p>
        </w:tc>
        <w:tc>
          <w:tcPr>
            <w:tcW w:w="1418" w:type="dxa"/>
          </w:tcPr>
          <w:p w:rsidR="009750E2" w:rsidRDefault="009750E2" w:rsidP="009750E2">
            <w:pPr>
              <w:spacing w:line="240" w:lineRule="auto"/>
              <w:ind w:left="0"/>
              <w:jc w:val="center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УК-9.3</w:t>
            </w:r>
            <w:r w:rsidRPr="0017780B">
              <w:rPr>
                <w:rFonts w:eastAsia="Times New Roman"/>
                <w:bCs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750E2" w:rsidRPr="00742628" w:rsidRDefault="009750E2" w:rsidP="009750E2">
            <w:pPr>
              <w:spacing w:line="240" w:lineRule="auto"/>
              <w:ind w:left="0"/>
              <w:rPr>
                <w:szCs w:val="20"/>
              </w:rPr>
            </w:pPr>
            <w:r w:rsidRPr="00742628">
              <w:rPr>
                <w:szCs w:val="20"/>
              </w:rPr>
              <w:t>Конспект (пис</w:t>
            </w:r>
            <w:r w:rsidRPr="00742628">
              <w:rPr>
                <w:szCs w:val="20"/>
              </w:rPr>
              <w:t>ь</w:t>
            </w:r>
            <w:r w:rsidRPr="00742628">
              <w:rPr>
                <w:szCs w:val="20"/>
              </w:rPr>
              <w:t>менно)</w:t>
            </w:r>
            <w:r>
              <w:rPr>
                <w:szCs w:val="20"/>
              </w:rPr>
              <w:t xml:space="preserve">, </w:t>
            </w:r>
            <w:r w:rsidRPr="00742628">
              <w:rPr>
                <w:szCs w:val="20"/>
              </w:rPr>
              <w:t>Тестирование (компьюте</w:t>
            </w:r>
            <w:r w:rsidRPr="00742628">
              <w:rPr>
                <w:szCs w:val="20"/>
              </w:rPr>
              <w:t>р</w:t>
            </w:r>
            <w:r w:rsidRPr="00742628">
              <w:rPr>
                <w:szCs w:val="20"/>
              </w:rPr>
              <w:t>ные технологии)</w:t>
            </w:r>
          </w:p>
        </w:tc>
      </w:tr>
      <w:tr w:rsidR="009750E2" w:rsidRPr="005A68E6" w:rsidTr="00813577">
        <w:tc>
          <w:tcPr>
            <w:tcW w:w="434" w:type="dxa"/>
            <w:gridSpan w:val="2"/>
            <w:vAlign w:val="center"/>
          </w:tcPr>
          <w:p w:rsidR="009750E2" w:rsidRPr="005A68E6" w:rsidRDefault="009750E2" w:rsidP="009750E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9750E2" w:rsidRDefault="009750E2" w:rsidP="009750E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15-16</w:t>
            </w:r>
          </w:p>
        </w:tc>
        <w:tc>
          <w:tcPr>
            <w:tcW w:w="1560" w:type="dxa"/>
            <w:gridSpan w:val="3"/>
            <w:vAlign w:val="center"/>
          </w:tcPr>
          <w:p w:rsidR="009750E2" w:rsidRPr="00742628" w:rsidRDefault="009750E2" w:rsidP="009750E2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742628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9750E2" w:rsidRPr="008D4982" w:rsidRDefault="009750E2" w:rsidP="009750E2">
            <w:pPr>
              <w:spacing w:line="240" w:lineRule="auto"/>
              <w:ind w:left="0"/>
              <w:jc w:val="left"/>
              <w:rPr>
                <w:rFonts w:eastAsia="Times New Roman"/>
                <w:szCs w:val="20"/>
              </w:rPr>
            </w:pPr>
            <w:r w:rsidRPr="008D4982">
              <w:rPr>
                <w:rFonts w:eastAsia="Times New Roman"/>
                <w:szCs w:val="20"/>
              </w:rPr>
              <w:t>Возможности пенсионного накопления</w:t>
            </w:r>
          </w:p>
        </w:tc>
        <w:tc>
          <w:tcPr>
            <w:tcW w:w="1418" w:type="dxa"/>
          </w:tcPr>
          <w:p w:rsidR="009750E2" w:rsidRPr="005A68E6" w:rsidRDefault="009750E2" w:rsidP="009750E2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УК-9.3</w:t>
            </w:r>
            <w:r w:rsidRPr="0017780B">
              <w:rPr>
                <w:rFonts w:eastAsia="Times New Roman"/>
                <w:bCs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750E2" w:rsidRPr="00742628" w:rsidRDefault="009750E2" w:rsidP="009750E2">
            <w:pPr>
              <w:spacing w:line="240" w:lineRule="auto"/>
              <w:ind w:left="0"/>
              <w:rPr>
                <w:szCs w:val="20"/>
              </w:rPr>
            </w:pPr>
            <w:r w:rsidRPr="00742628">
              <w:rPr>
                <w:szCs w:val="20"/>
              </w:rPr>
              <w:t>Конспект (пис</w:t>
            </w:r>
            <w:r w:rsidRPr="00742628">
              <w:rPr>
                <w:szCs w:val="20"/>
              </w:rPr>
              <w:t>ь</w:t>
            </w:r>
            <w:r w:rsidRPr="00742628">
              <w:rPr>
                <w:szCs w:val="20"/>
              </w:rPr>
              <w:t>менно)</w:t>
            </w:r>
            <w:r>
              <w:rPr>
                <w:szCs w:val="20"/>
              </w:rPr>
              <w:t xml:space="preserve">, </w:t>
            </w:r>
            <w:r w:rsidRPr="00742628">
              <w:rPr>
                <w:szCs w:val="20"/>
              </w:rPr>
              <w:t xml:space="preserve">Тестирование </w:t>
            </w:r>
            <w:r w:rsidRPr="00742628">
              <w:rPr>
                <w:szCs w:val="20"/>
              </w:rPr>
              <w:lastRenderedPageBreak/>
              <w:t>(компьюте</w:t>
            </w:r>
            <w:r w:rsidRPr="00742628">
              <w:rPr>
                <w:szCs w:val="20"/>
              </w:rPr>
              <w:t>р</w:t>
            </w:r>
            <w:r w:rsidRPr="00742628">
              <w:rPr>
                <w:szCs w:val="20"/>
              </w:rPr>
              <w:t>ные технологии)</w:t>
            </w:r>
          </w:p>
        </w:tc>
      </w:tr>
      <w:tr w:rsidR="009750E2" w:rsidRPr="005A68E6" w:rsidTr="004F2AD7">
        <w:tc>
          <w:tcPr>
            <w:tcW w:w="434" w:type="dxa"/>
            <w:gridSpan w:val="2"/>
            <w:vAlign w:val="center"/>
          </w:tcPr>
          <w:p w:rsidR="009750E2" w:rsidRPr="005A68E6" w:rsidRDefault="009750E2" w:rsidP="009750E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9739" w:type="dxa"/>
            <w:gridSpan w:val="7"/>
            <w:vAlign w:val="center"/>
          </w:tcPr>
          <w:p w:rsidR="009750E2" w:rsidRPr="00742628" w:rsidRDefault="009750E2" w:rsidP="009750E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Курс 3, сессия летняя</w:t>
            </w:r>
          </w:p>
        </w:tc>
      </w:tr>
      <w:tr w:rsidR="009750E2" w:rsidRPr="005A68E6" w:rsidTr="004436C4">
        <w:tc>
          <w:tcPr>
            <w:tcW w:w="434" w:type="dxa"/>
            <w:gridSpan w:val="2"/>
            <w:vAlign w:val="center"/>
          </w:tcPr>
          <w:p w:rsidR="009750E2" w:rsidRPr="005A68E6" w:rsidRDefault="009750E2" w:rsidP="009750E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9750E2" w:rsidRPr="005A68E6" w:rsidRDefault="009750E2" w:rsidP="009750E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1560" w:type="dxa"/>
            <w:gridSpan w:val="3"/>
            <w:vAlign w:val="center"/>
          </w:tcPr>
          <w:p w:rsidR="009750E2" w:rsidRPr="005A68E6" w:rsidRDefault="009750E2" w:rsidP="009750E2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742628">
              <w:rPr>
                <w:szCs w:val="20"/>
              </w:rPr>
              <w:t>А</w:t>
            </w:r>
            <w:r w:rsidRPr="00742628">
              <w:rPr>
                <w:szCs w:val="20"/>
              </w:rPr>
              <w:t>т</w:t>
            </w:r>
            <w:r w:rsidRPr="00742628">
              <w:rPr>
                <w:szCs w:val="20"/>
              </w:rPr>
              <w:t>тестация – зачет</w:t>
            </w:r>
          </w:p>
        </w:tc>
        <w:tc>
          <w:tcPr>
            <w:tcW w:w="3543" w:type="dxa"/>
          </w:tcPr>
          <w:p w:rsidR="009750E2" w:rsidRPr="005A68E6" w:rsidRDefault="009750E2" w:rsidP="009750E2">
            <w:pPr>
              <w:spacing w:line="240" w:lineRule="auto"/>
              <w:ind w:left="0"/>
              <w:jc w:val="left"/>
              <w:rPr>
                <w:szCs w:val="20"/>
              </w:rPr>
            </w:pPr>
            <w:r>
              <w:rPr>
                <w:szCs w:val="20"/>
              </w:rPr>
              <w:t>Все темы дисциплины</w:t>
            </w:r>
          </w:p>
        </w:tc>
        <w:tc>
          <w:tcPr>
            <w:tcW w:w="1418" w:type="dxa"/>
          </w:tcPr>
          <w:p w:rsidR="009750E2" w:rsidRPr="005A68E6" w:rsidRDefault="009750E2" w:rsidP="009750E2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УК-9.3</w:t>
            </w:r>
            <w:r w:rsidRPr="0017780B">
              <w:rPr>
                <w:rFonts w:eastAsia="Times New Roman"/>
                <w:bCs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750E2" w:rsidRDefault="009750E2" w:rsidP="009750E2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Контрольная работа (КР), </w:t>
            </w:r>
          </w:p>
          <w:p w:rsidR="009750E2" w:rsidRPr="005A68E6" w:rsidRDefault="009750E2" w:rsidP="009750E2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szCs w:val="20"/>
              </w:rPr>
            </w:pPr>
            <w:r w:rsidRPr="00742628">
              <w:rPr>
                <w:szCs w:val="20"/>
              </w:rPr>
              <w:t>Собеседование (устно)</w:t>
            </w:r>
          </w:p>
        </w:tc>
      </w:tr>
    </w:tbl>
    <w:p w:rsidR="006A64B2" w:rsidRPr="0098628C" w:rsidRDefault="006A64B2" w:rsidP="006A64B2">
      <w:pPr>
        <w:ind w:left="0"/>
      </w:pPr>
      <w:r w:rsidRPr="0098628C">
        <w:t xml:space="preserve">*Форма проведения </w:t>
      </w:r>
      <w:r>
        <w:t>контрольно-</w:t>
      </w:r>
      <w:r w:rsidRPr="0098628C">
        <w:t>оценочного мероприятия: устно, письменно, компьютерные технологии.</w:t>
      </w:r>
    </w:p>
    <w:p w:rsidR="006A64B2" w:rsidRDefault="006A64B2" w:rsidP="00CB4D0D">
      <w:pPr>
        <w:spacing w:line="240" w:lineRule="auto"/>
        <w:rPr>
          <w:sz w:val="24"/>
          <w:szCs w:val="20"/>
        </w:rPr>
      </w:pPr>
    </w:p>
    <w:p w:rsidR="009D0125" w:rsidRPr="009D0125" w:rsidRDefault="009D0125" w:rsidP="009D0125">
      <w:pPr>
        <w:spacing w:line="240" w:lineRule="auto"/>
        <w:ind w:firstLine="540"/>
        <w:jc w:val="center"/>
        <w:rPr>
          <w:b/>
          <w:sz w:val="28"/>
          <w:szCs w:val="28"/>
        </w:rPr>
      </w:pPr>
      <w:r w:rsidRPr="009D0125">
        <w:rPr>
          <w:b/>
          <w:sz w:val="28"/>
          <w:szCs w:val="28"/>
        </w:rPr>
        <w:t>Описание показателей и критериев оценивания компетенций.</w:t>
      </w:r>
    </w:p>
    <w:p w:rsidR="009D0125" w:rsidRDefault="009D0125" w:rsidP="009D0125">
      <w:pPr>
        <w:spacing w:line="240" w:lineRule="auto"/>
        <w:ind w:firstLine="540"/>
        <w:jc w:val="center"/>
        <w:rPr>
          <w:b/>
          <w:sz w:val="28"/>
          <w:szCs w:val="28"/>
        </w:rPr>
      </w:pPr>
      <w:r w:rsidRPr="009D0125">
        <w:rPr>
          <w:b/>
          <w:sz w:val="28"/>
          <w:szCs w:val="28"/>
        </w:rPr>
        <w:t>Описание шкал оценивания</w:t>
      </w:r>
    </w:p>
    <w:p w:rsidR="00B83A85" w:rsidRPr="00561CC4" w:rsidRDefault="00B83A85" w:rsidP="009D0125">
      <w:pPr>
        <w:spacing w:line="240" w:lineRule="auto"/>
        <w:ind w:firstLine="540"/>
        <w:rPr>
          <w:sz w:val="24"/>
          <w:szCs w:val="20"/>
        </w:rPr>
      </w:pPr>
      <w:r w:rsidRPr="00561CC4">
        <w:rPr>
          <w:sz w:val="24"/>
          <w:szCs w:val="20"/>
        </w:rPr>
        <w:t>Контроль качества освоения дисциплины включает в себя текущий контроль успева</w:t>
      </w:r>
      <w:r w:rsidRPr="00561CC4">
        <w:rPr>
          <w:sz w:val="24"/>
          <w:szCs w:val="20"/>
        </w:rPr>
        <w:t>е</w:t>
      </w:r>
      <w:r w:rsidRPr="00561CC4">
        <w:rPr>
          <w:sz w:val="24"/>
          <w:szCs w:val="20"/>
        </w:rPr>
        <w:t>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</w:t>
      </w:r>
      <w:r w:rsidRPr="00561CC4">
        <w:rPr>
          <w:sz w:val="24"/>
          <w:szCs w:val="20"/>
        </w:rPr>
        <w:t>р</w:t>
      </w:r>
      <w:r w:rsidRPr="00561CC4">
        <w:rPr>
          <w:sz w:val="24"/>
          <w:szCs w:val="20"/>
        </w:rPr>
        <w:t>мирования компетенций.</w:t>
      </w:r>
    </w:p>
    <w:p w:rsidR="00B83A85" w:rsidRPr="00561CC4" w:rsidRDefault="00B83A85" w:rsidP="00CB4D0D">
      <w:pPr>
        <w:spacing w:line="240" w:lineRule="auto"/>
        <w:ind w:firstLine="540"/>
        <w:rPr>
          <w:sz w:val="24"/>
          <w:szCs w:val="20"/>
        </w:rPr>
      </w:pPr>
      <w:r w:rsidRPr="00561CC4">
        <w:rPr>
          <w:sz w:val="24"/>
          <w:szCs w:val="20"/>
        </w:rPr>
        <w:t>Текущий контроль успеваемости – основной вид систематической проверки знаний, ум</w:t>
      </w:r>
      <w:r w:rsidRPr="00561CC4">
        <w:rPr>
          <w:sz w:val="24"/>
          <w:szCs w:val="20"/>
        </w:rPr>
        <w:t>е</w:t>
      </w:r>
      <w:r w:rsidRPr="00561CC4">
        <w:rPr>
          <w:sz w:val="24"/>
          <w:szCs w:val="20"/>
        </w:rPr>
        <w:t>ний, навыков обучающихся. Задача текущего контроля – оперативное и регулярное управление уче</w:t>
      </w:r>
      <w:r w:rsidRPr="00561CC4">
        <w:rPr>
          <w:sz w:val="24"/>
          <w:szCs w:val="20"/>
        </w:rPr>
        <w:t>б</w:t>
      </w:r>
      <w:r w:rsidRPr="00561CC4">
        <w:rPr>
          <w:sz w:val="24"/>
          <w:szCs w:val="20"/>
        </w:rPr>
        <w:t>ной деятельностью обучающихся на основе обратной связи и корректировки. Результаты оценивания учитываются в виде средней оценки при проведении аттест</w:t>
      </w:r>
      <w:r w:rsidRPr="00561CC4">
        <w:rPr>
          <w:sz w:val="24"/>
          <w:szCs w:val="20"/>
        </w:rPr>
        <w:t>а</w:t>
      </w:r>
      <w:r w:rsidRPr="00561CC4">
        <w:rPr>
          <w:sz w:val="24"/>
          <w:szCs w:val="20"/>
        </w:rPr>
        <w:t>ции.</w:t>
      </w:r>
    </w:p>
    <w:p w:rsidR="00B83A85" w:rsidRDefault="00B83A85" w:rsidP="00CB4D0D">
      <w:pPr>
        <w:spacing w:line="240" w:lineRule="auto"/>
        <w:ind w:firstLine="540"/>
        <w:rPr>
          <w:sz w:val="24"/>
          <w:szCs w:val="20"/>
        </w:rPr>
      </w:pPr>
      <w:r w:rsidRPr="00561CC4">
        <w:rPr>
          <w:sz w:val="24"/>
          <w:szCs w:val="20"/>
        </w:rPr>
        <w:t>Для оценивания результатов обучения используется четырехбалльная шкала: «отлично», «хорошо», «удовлетворительно», «неудовлетв</w:t>
      </w:r>
      <w:r w:rsidRPr="00561CC4">
        <w:rPr>
          <w:sz w:val="24"/>
          <w:szCs w:val="20"/>
        </w:rPr>
        <w:t>о</w:t>
      </w:r>
      <w:r w:rsidRPr="00561CC4">
        <w:rPr>
          <w:sz w:val="24"/>
          <w:szCs w:val="20"/>
        </w:rPr>
        <w:t>рительно» и/или двухбалльная шкала: «зачтено», «не зачтено».</w:t>
      </w:r>
    </w:p>
    <w:p w:rsidR="00C7546D" w:rsidRPr="00561CC4" w:rsidRDefault="00C7546D" w:rsidP="00CB4D0D">
      <w:pPr>
        <w:spacing w:line="240" w:lineRule="auto"/>
        <w:ind w:firstLine="540"/>
        <w:rPr>
          <w:sz w:val="24"/>
          <w:szCs w:val="20"/>
        </w:rPr>
      </w:pPr>
    </w:p>
    <w:p w:rsidR="00B83A85" w:rsidRPr="00561CC4" w:rsidRDefault="00B83A85" w:rsidP="00CB4D0D">
      <w:pPr>
        <w:spacing w:line="240" w:lineRule="auto"/>
        <w:ind w:firstLine="540"/>
        <w:rPr>
          <w:sz w:val="24"/>
          <w:szCs w:val="20"/>
        </w:rPr>
      </w:pPr>
      <w:r w:rsidRPr="00561CC4">
        <w:rPr>
          <w:sz w:val="24"/>
          <w:szCs w:val="20"/>
        </w:rPr>
        <w:t>Перечень оценочных средств сформированности компетенций представлен в табл</w:t>
      </w:r>
      <w:r w:rsidRPr="00561CC4">
        <w:rPr>
          <w:sz w:val="24"/>
          <w:szCs w:val="20"/>
        </w:rPr>
        <w:t>и</w:t>
      </w:r>
      <w:r w:rsidRPr="00561CC4">
        <w:rPr>
          <w:sz w:val="24"/>
          <w:szCs w:val="20"/>
        </w:rPr>
        <w:t>це</w:t>
      </w:r>
    </w:p>
    <w:tbl>
      <w:tblPr>
        <w:tblW w:w="5000" w:type="pct"/>
        <w:tblLook w:val="01E0"/>
      </w:tblPr>
      <w:tblGrid>
        <w:gridCol w:w="575"/>
        <w:gridCol w:w="2120"/>
        <w:gridCol w:w="5800"/>
        <w:gridCol w:w="1926"/>
      </w:tblGrid>
      <w:tr w:rsidR="00B83A85" w:rsidRPr="00561CC4" w:rsidTr="004A4991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561CC4" w:rsidRDefault="00B83A85" w:rsidP="00C7546D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№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561CC4" w:rsidRDefault="00B83A85" w:rsidP="00C7546D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Наименование</w:t>
            </w:r>
          </w:p>
          <w:p w:rsidR="00B83A85" w:rsidRPr="00561CC4" w:rsidRDefault="00B83A85" w:rsidP="00C7546D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оценочного</w:t>
            </w:r>
          </w:p>
          <w:p w:rsidR="00B83A85" w:rsidRPr="00561CC4" w:rsidRDefault="00B83A85" w:rsidP="00C7546D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сре</w:t>
            </w:r>
            <w:r w:rsidRPr="00561CC4">
              <w:rPr>
                <w:sz w:val="22"/>
              </w:rPr>
              <w:t>д</w:t>
            </w:r>
            <w:r w:rsidRPr="00561CC4">
              <w:rPr>
                <w:sz w:val="22"/>
              </w:rPr>
              <w:t>ства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561CC4" w:rsidRDefault="00B83A85" w:rsidP="00C7546D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Краткая характеристика</w:t>
            </w:r>
          </w:p>
          <w:p w:rsidR="00B83A85" w:rsidRPr="00561CC4" w:rsidRDefault="00B83A85" w:rsidP="00C7546D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оценочного средства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561CC4" w:rsidRDefault="00B83A85" w:rsidP="00C7546D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Представление</w:t>
            </w:r>
          </w:p>
          <w:p w:rsidR="00B83A85" w:rsidRPr="00561CC4" w:rsidRDefault="00B83A85" w:rsidP="00C7546D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оценочного средства в ФОС</w:t>
            </w:r>
          </w:p>
        </w:tc>
      </w:tr>
      <w:tr w:rsidR="00B83A85" w:rsidRPr="00561CC4" w:rsidTr="00C754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561CC4" w:rsidRDefault="00B83A85" w:rsidP="00C7546D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b/>
                <w:sz w:val="22"/>
              </w:rPr>
              <w:t>Текущий контроль успеваемости</w:t>
            </w:r>
          </w:p>
        </w:tc>
      </w:tr>
      <w:tr w:rsidR="00B83A85" w:rsidRPr="00561CC4" w:rsidTr="004A4991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561CC4" w:rsidRDefault="00B83A85" w:rsidP="006C42BB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561CC4" w:rsidRDefault="00B83A85" w:rsidP="00C7546D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Конспект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561CC4" w:rsidRDefault="00B83A85" w:rsidP="00C7546D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Средство, позволяющее формировать и оценивать сп</w:t>
            </w:r>
            <w:r w:rsidRPr="00561CC4">
              <w:rPr>
                <w:sz w:val="22"/>
              </w:rPr>
              <w:t>о</w:t>
            </w:r>
            <w:r w:rsidRPr="00561CC4">
              <w:rPr>
                <w:sz w:val="22"/>
              </w:rPr>
              <w:t>собность обучающегося к восприятию, обобщению и анализу информ</w:t>
            </w:r>
            <w:r w:rsidRPr="00561CC4">
              <w:rPr>
                <w:sz w:val="22"/>
              </w:rPr>
              <w:t>а</w:t>
            </w:r>
            <w:r w:rsidRPr="00561CC4">
              <w:rPr>
                <w:sz w:val="22"/>
              </w:rPr>
              <w:t>ции.</w:t>
            </w:r>
          </w:p>
          <w:p w:rsidR="00B83A85" w:rsidRPr="00561CC4" w:rsidRDefault="00B83A85" w:rsidP="00C7546D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Может быть использовано для оценки знаний и умений обуча</w:t>
            </w:r>
            <w:r w:rsidRPr="00561CC4">
              <w:rPr>
                <w:sz w:val="22"/>
              </w:rPr>
              <w:t>ю</w:t>
            </w:r>
            <w:r w:rsidRPr="00561CC4">
              <w:rPr>
                <w:sz w:val="22"/>
              </w:rPr>
              <w:t>щихся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561CC4" w:rsidRDefault="00B83A85" w:rsidP="0067471D">
            <w:pPr>
              <w:spacing w:line="240" w:lineRule="auto"/>
              <w:ind w:left="0"/>
              <w:jc w:val="left"/>
              <w:rPr>
                <w:sz w:val="22"/>
              </w:rPr>
            </w:pPr>
            <w:r w:rsidRPr="00561CC4">
              <w:rPr>
                <w:sz w:val="22"/>
              </w:rPr>
              <w:t>Темы конспектов по дисц</w:t>
            </w:r>
            <w:r w:rsidRPr="00561CC4">
              <w:rPr>
                <w:sz w:val="22"/>
              </w:rPr>
              <w:t>и</w:t>
            </w:r>
            <w:r w:rsidRPr="00561CC4">
              <w:rPr>
                <w:sz w:val="22"/>
              </w:rPr>
              <w:t>плине</w:t>
            </w:r>
          </w:p>
        </w:tc>
      </w:tr>
      <w:tr w:rsidR="00B83A85" w:rsidRPr="00561CC4" w:rsidTr="004A4991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561CC4" w:rsidRDefault="00B83A85" w:rsidP="006C42BB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561CC4" w:rsidRDefault="00B83A85" w:rsidP="00C7546D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Тест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561CC4" w:rsidRDefault="00B83A85" w:rsidP="00C7546D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Система стандартизированных заданий, позволяющая а</w:t>
            </w:r>
            <w:r w:rsidRPr="00561CC4">
              <w:rPr>
                <w:sz w:val="22"/>
              </w:rPr>
              <w:t>в</w:t>
            </w:r>
            <w:r w:rsidRPr="00561CC4">
              <w:rPr>
                <w:sz w:val="22"/>
              </w:rPr>
              <w:t>томатизировать процедуру измерения уровня знаний и умений обучающегося.</w:t>
            </w:r>
          </w:p>
          <w:p w:rsidR="00B83A85" w:rsidRPr="00561CC4" w:rsidRDefault="00B83A85" w:rsidP="00C7546D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561CC4" w:rsidRDefault="00B83A85" w:rsidP="0067471D">
            <w:pPr>
              <w:spacing w:line="240" w:lineRule="auto"/>
              <w:ind w:left="0"/>
              <w:jc w:val="left"/>
              <w:rPr>
                <w:sz w:val="22"/>
              </w:rPr>
            </w:pPr>
          </w:p>
          <w:p w:rsidR="00B83A85" w:rsidRPr="00561CC4" w:rsidRDefault="00B83A85" w:rsidP="0067471D">
            <w:pPr>
              <w:spacing w:line="240" w:lineRule="auto"/>
              <w:ind w:left="0"/>
              <w:jc w:val="left"/>
              <w:rPr>
                <w:sz w:val="22"/>
              </w:rPr>
            </w:pPr>
          </w:p>
          <w:p w:rsidR="00B83A85" w:rsidRPr="00561CC4" w:rsidRDefault="00B83A85" w:rsidP="0067471D">
            <w:pPr>
              <w:spacing w:line="240" w:lineRule="auto"/>
              <w:ind w:left="0"/>
              <w:jc w:val="left"/>
              <w:rPr>
                <w:sz w:val="22"/>
              </w:rPr>
            </w:pPr>
            <w:r w:rsidRPr="00561CC4">
              <w:rPr>
                <w:sz w:val="22"/>
              </w:rPr>
              <w:t>Фонд тестовых з</w:t>
            </w:r>
            <w:r w:rsidRPr="00561CC4">
              <w:rPr>
                <w:sz w:val="22"/>
              </w:rPr>
              <w:t>а</w:t>
            </w:r>
            <w:r w:rsidRPr="00561CC4">
              <w:rPr>
                <w:sz w:val="22"/>
              </w:rPr>
              <w:t xml:space="preserve">даний </w:t>
            </w:r>
          </w:p>
          <w:p w:rsidR="00B83A85" w:rsidRPr="00561CC4" w:rsidRDefault="00B83A85" w:rsidP="0067471D">
            <w:pPr>
              <w:spacing w:line="240" w:lineRule="auto"/>
              <w:ind w:left="0"/>
              <w:jc w:val="left"/>
              <w:rPr>
                <w:sz w:val="22"/>
              </w:rPr>
            </w:pPr>
          </w:p>
        </w:tc>
      </w:tr>
      <w:tr w:rsidR="009008A1" w:rsidRPr="00033CAC" w:rsidTr="004A4991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033CAC" w:rsidRDefault="009008A1" w:rsidP="006C42BB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033CAC" w:rsidRDefault="009008A1" w:rsidP="009008A1">
            <w:pPr>
              <w:spacing w:line="240" w:lineRule="auto"/>
              <w:ind w:left="0"/>
              <w:rPr>
                <w:sz w:val="22"/>
              </w:rPr>
            </w:pPr>
            <w:r w:rsidRPr="00033CAC">
              <w:rPr>
                <w:sz w:val="22"/>
              </w:rPr>
              <w:t>Контрольная работа (КР)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033CAC" w:rsidRDefault="009008A1" w:rsidP="009008A1">
            <w:pPr>
              <w:spacing w:line="240" w:lineRule="auto"/>
              <w:ind w:left="0"/>
              <w:rPr>
                <w:sz w:val="22"/>
              </w:rPr>
            </w:pPr>
            <w:r w:rsidRPr="00033CAC">
              <w:rPr>
                <w:sz w:val="22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  <w:p w:rsidR="009008A1" w:rsidRPr="00033CAC" w:rsidRDefault="009008A1" w:rsidP="009008A1">
            <w:pPr>
              <w:spacing w:line="240" w:lineRule="auto"/>
              <w:ind w:left="0"/>
              <w:rPr>
                <w:sz w:val="22"/>
              </w:rPr>
            </w:pPr>
            <w:r w:rsidRPr="00033CAC">
              <w:rPr>
                <w:sz w:val="22"/>
              </w:rPr>
              <w:t>Может быть использовано для оценки знаний и умений обучающихся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033CAC" w:rsidRDefault="009008A1" w:rsidP="0067471D">
            <w:pPr>
              <w:spacing w:line="240" w:lineRule="auto"/>
              <w:ind w:left="0"/>
              <w:jc w:val="left"/>
              <w:rPr>
                <w:sz w:val="22"/>
              </w:rPr>
            </w:pPr>
            <w:r w:rsidRPr="00033CAC">
              <w:rPr>
                <w:sz w:val="22"/>
              </w:rPr>
              <w:t xml:space="preserve">Комплекты контрольных заданий </w:t>
            </w:r>
            <w:r w:rsidRPr="00033CAC">
              <w:rPr>
                <w:color w:val="000000"/>
                <w:sz w:val="22"/>
              </w:rPr>
              <w:t>по темам дисциплины</w:t>
            </w:r>
            <w:r w:rsidRPr="00033CAC">
              <w:rPr>
                <w:sz w:val="22"/>
              </w:rPr>
              <w:t xml:space="preserve"> (не менее двух вариантов)</w:t>
            </w:r>
          </w:p>
        </w:tc>
      </w:tr>
      <w:tr w:rsidR="009008A1" w:rsidRPr="00561CC4" w:rsidTr="00C754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561CC4" w:rsidRDefault="009008A1" w:rsidP="009008A1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b/>
                <w:sz w:val="22"/>
              </w:rPr>
              <w:t>Промежуточная аттестация</w:t>
            </w:r>
          </w:p>
        </w:tc>
      </w:tr>
      <w:tr w:rsidR="009008A1" w:rsidRPr="00561CC4" w:rsidTr="004A4991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561CC4" w:rsidRDefault="009008A1" w:rsidP="006C42BB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561CC4" w:rsidRDefault="009008A1" w:rsidP="009008A1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Зачет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561CC4" w:rsidRDefault="009008A1" w:rsidP="009008A1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Средство, позволяющее оценить знания, умения, нав</w:t>
            </w:r>
            <w:r w:rsidRPr="00561CC4">
              <w:rPr>
                <w:sz w:val="22"/>
              </w:rPr>
              <w:t>ы</w:t>
            </w:r>
            <w:r w:rsidRPr="00561CC4">
              <w:rPr>
                <w:sz w:val="22"/>
              </w:rPr>
              <w:t>ков и (или) опыта деятельности обучающегося по ди</w:t>
            </w:r>
            <w:r w:rsidRPr="00561CC4">
              <w:rPr>
                <w:sz w:val="22"/>
              </w:rPr>
              <w:t>с</w:t>
            </w:r>
            <w:r w:rsidRPr="00561CC4">
              <w:rPr>
                <w:sz w:val="22"/>
              </w:rPr>
              <w:t>циплине.</w:t>
            </w:r>
          </w:p>
          <w:p w:rsidR="009008A1" w:rsidRPr="00561CC4" w:rsidRDefault="009008A1" w:rsidP="009008A1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Может быть использовано для оценки знаний, умений, навыков и (или) опыта деятельности обучающи</w:t>
            </w:r>
            <w:r w:rsidRPr="00561CC4">
              <w:rPr>
                <w:sz w:val="22"/>
              </w:rPr>
              <w:t>х</w:t>
            </w:r>
            <w:r w:rsidRPr="00561CC4">
              <w:rPr>
                <w:sz w:val="22"/>
              </w:rPr>
              <w:t>ся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561CC4" w:rsidRDefault="009008A1" w:rsidP="0067471D">
            <w:pPr>
              <w:spacing w:line="240" w:lineRule="auto"/>
              <w:ind w:left="0"/>
              <w:jc w:val="left"/>
              <w:rPr>
                <w:sz w:val="22"/>
              </w:rPr>
            </w:pPr>
            <w:r w:rsidRPr="009D0125">
              <w:rPr>
                <w:sz w:val="22"/>
              </w:rPr>
              <w:t>Перечень теоретических вопросов и практических заданий к зачету</w:t>
            </w:r>
          </w:p>
        </w:tc>
      </w:tr>
    </w:tbl>
    <w:p w:rsidR="00B83A85" w:rsidRPr="00561CC4" w:rsidRDefault="00B83A85" w:rsidP="00CB4D0D">
      <w:pPr>
        <w:tabs>
          <w:tab w:val="center" w:pos="4677"/>
        </w:tabs>
        <w:spacing w:line="240" w:lineRule="auto"/>
        <w:rPr>
          <w:b/>
          <w:sz w:val="24"/>
          <w:szCs w:val="20"/>
        </w:rPr>
      </w:pPr>
    </w:p>
    <w:p w:rsidR="00B83A85" w:rsidRPr="00C7546D" w:rsidRDefault="00B83A85" w:rsidP="00CB4D0D">
      <w:pPr>
        <w:tabs>
          <w:tab w:val="center" w:pos="4677"/>
        </w:tabs>
        <w:spacing w:line="240" w:lineRule="auto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ab/>
      </w:r>
      <w:r w:rsidRPr="00C7546D">
        <w:rPr>
          <w:b/>
          <w:sz w:val="24"/>
          <w:szCs w:val="20"/>
        </w:rPr>
        <w:t xml:space="preserve">Критерии и шкалы оценивания компетенций в результате изучения дисциплины </w:t>
      </w:r>
    </w:p>
    <w:p w:rsidR="00B83A85" w:rsidRPr="00C7546D" w:rsidRDefault="00B83A85" w:rsidP="00CD2106">
      <w:pPr>
        <w:spacing w:line="240" w:lineRule="auto"/>
        <w:ind w:left="0"/>
        <w:jc w:val="center"/>
        <w:rPr>
          <w:b/>
          <w:sz w:val="24"/>
          <w:szCs w:val="20"/>
        </w:rPr>
      </w:pPr>
      <w:r w:rsidRPr="00C7546D">
        <w:rPr>
          <w:b/>
          <w:sz w:val="24"/>
          <w:szCs w:val="20"/>
        </w:rPr>
        <w:t>при проведении промежуточной аттестации в форме зачета</w:t>
      </w:r>
      <w:r w:rsidR="009D0125">
        <w:rPr>
          <w:b/>
          <w:sz w:val="24"/>
          <w:szCs w:val="20"/>
        </w:rPr>
        <w:t xml:space="preserve">. Шкала оценивания уровня </w:t>
      </w:r>
      <w:r w:rsidRPr="00C7546D">
        <w:rPr>
          <w:b/>
          <w:sz w:val="24"/>
          <w:szCs w:val="20"/>
        </w:rPr>
        <w:t>освоения ко</w:t>
      </w:r>
      <w:r w:rsidRPr="00C7546D">
        <w:rPr>
          <w:b/>
          <w:sz w:val="24"/>
          <w:szCs w:val="20"/>
        </w:rPr>
        <w:t>м</w:t>
      </w:r>
      <w:r w:rsidRPr="00C7546D">
        <w:rPr>
          <w:b/>
          <w:sz w:val="24"/>
          <w:szCs w:val="20"/>
        </w:rPr>
        <w:t>петенций</w:t>
      </w:r>
    </w:p>
    <w:tbl>
      <w:tblPr>
        <w:tblW w:w="103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348"/>
        <w:gridCol w:w="4962"/>
        <w:gridCol w:w="1748"/>
      </w:tblGrid>
      <w:tr w:rsidR="00CD2106" w:rsidTr="00B8653F">
        <w:tc>
          <w:tcPr>
            <w:tcW w:w="3616" w:type="dxa"/>
            <w:gridSpan w:val="2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Шкалы оценивания</w:t>
            </w:r>
          </w:p>
        </w:tc>
        <w:tc>
          <w:tcPr>
            <w:tcW w:w="4962" w:type="dxa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Критерии оценивания</w:t>
            </w:r>
          </w:p>
        </w:tc>
        <w:tc>
          <w:tcPr>
            <w:tcW w:w="1748" w:type="dxa"/>
            <w:vAlign w:val="center"/>
          </w:tcPr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Уровень</w:t>
            </w:r>
          </w:p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освоения</w:t>
            </w:r>
          </w:p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компетенции</w:t>
            </w:r>
          </w:p>
        </w:tc>
      </w:tr>
      <w:tr w:rsidR="00CD2106" w:rsidTr="00B8653F">
        <w:tc>
          <w:tcPr>
            <w:tcW w:w="2268" w:type="dxa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«отлично»</w:t>
            </w:r>
          </w:p>
        </w:tc>
        <w:tc>
          <w:tcPr>
            <w:tcW w:w="1348" w:type="dxa"/>
            <w:vMerge w:val="restart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«зачтено»</w:t>
            </w:r>
          </w:p>
        </w:tc>
        <w:tc>
          <w:tcPr>
            <w:tcW w:w="4962" w:type="dxa"/>
          </w:tcPr>
          <w:p w:rsidR="00CD2106" w:rsidRDefault="00CD2106" w:rsidP="00CD2106">
            <w:pPr>
              <w:spacing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Обучающийся правильно ответил на теоретические вопросы. Показал отличные знания в рамках учебного материала. Правильно выполнил практические </w:t>
            </w:r>
            <w:r>
              <w:rPr>
                <w:szCs w:val="20"/>
              </w:rPr>
              <w:lastRenderedPageBreak/>
              <w:t>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748" w:type="dxa"/>
            <w:vAlign w:val="center"/>
          </w:tcPr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lastRenderedPageBreak/>
              <w:t>Высокий</w:t>
            </w:r>
          </w:p>
        </w:tc>
      </w:tr>
      <w:tr w:rsidR="00CD2106" w:rsidTr="00B8653F">
        <w:tc>
          <w:tcPr>
            <w:tcW w:w="2268" w:type="dxa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«хорошо»</w:t>
            </w:r>
          </w:p>
        </w:tc>
        <w:tc>
          <w:tcPr>
            <w:tcW w:w="1348" w:type="dxa"/>
            <w:vMerge/>
            <w:vAlign w:val="center"/>
          </w:tcPr>
          <w:p w:rsidR="00CD2106" w:rsidRDefault="00CD2106" w:rsidP="00CD2106">
            <w:pPr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4962" w:type="dxa"/>
          </w:tcPr>
          <w:p w:rsidR="00CD2106" w:rsidRDefault="00CD2106" w:rsidP="00CD2106">
            <w:pPr>
              <w:spacing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748" w:type="dxa"/>
            <w:vAlign w:val="center"/>
          </w:tcPr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Базовый</w:t>
            </w:r>
          </w:p>
        </w:tc>
      </w:tr>
      <w:tr w:rsidR="00CD2106" w:rsidTr="00B8653F">
        <w:tc>
          <w:tcPr>
            <w:tcW w:w="2268" w:type="dxa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«удовлетворительно»</w:t>
            </w:r>
          </w:p>
        </w:tc>
        <w:tc>
          <w:tcPr>
            <w:tcW w:w="1348" w:type="dxa"/>
            <w:vMerge/>
            <w:vAlign w:val="center"/>
          </w:tcPr>
          <w:p w:rsidR="00CD2106" w:rsidRDefault="00CD2106" w:rsidP="00CD2106">
            <w:pPr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4962" w:type="dxa"/>
          </w:tcPr>
          <w:p w:rsidR="00CD2106" w:rsidRDefault="00CD2106" w:rsidP="00CD2106">
            <w:pPr>
              <w:spacing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748" w:type="dxa"/>
            <w:vAlign w:val="center"/>
          </w:tcPr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Минимальный</w:t>
            </w:r>
          </w:p>
        </w:tc>
      </w:tr>
      <w:tr w:rsidR="00CD2106" w:rsidTr="00B8653F">
        <w:tc>
          <w:tcPr>
            <w:tcW w:w="2268" w:type="dxa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«неудовлетворительно»</w:t>
            </w:r>
          </w:p>
        </w:tc>
        <w:tc>
          <w:tcPr>
            <w:tcW w:w="1348" w:type="dxa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«не зачтено»</w:t>
            </w:r>
          </w:p>
        </w:tc>
        <w:tc>
          <w:tcPr>
            <w:tcW w:w="4962" w:type="dxa"/>
          </w:tcPr>
          <w:p w:rsidR="00CD2106" w:rsidRDefault="00CD2106" w:rsidP="00CD2106">
            <w:pPr>
              <w:spacing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748" w:type="dxa"/>
            <w:vAlign w:val="center"/>
          </w:tcPr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Компетенция</w:t>
            </w:r>
          </w:p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не сформирована</w:t>
            </w:r>
          </w:p>
        </w:tc>
      </w:tr>
    </w:tbl>
    <w:p w:rsidR="00B83A85" w:rsidRPr="00561CC4" w:rsidRDefault="00B83A85" w:rsidP="00CB4D0D">
      <w:pPr>
        <w:spacing w:line="240" w:lineRule="auto"/>
        <w:ind w:firstLine="567"/>
        <w:jc w:val="center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>Критерии и шкалы оценивания результатов обучения при проведении</w:t>
      </w:r>
    </w:p>
    <w:p w:rsidR="00B83A85" w:rsidRPr="00561CC4" w:rsidRDefault="00B83A85" w:rsidP="00CB4D0D">
      <w:pPr>
        <w:spacing w:line="240" w:lineRule="auto"/>
        <w:ind w:firstLine="567"/>
        <w:jc w:val="center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>текущего контроля у</w:t>
      </w:r>
      <w:r w:rsidRPr="00561CC4">
        <w:rPr>
          <w:b/>
          <w:sz w:val="24"/>
          <w:szCs w:val="20"/>
        </w:rPr>
        <w:t>с</w:t>
      </w:r>
      <w:r w:rsidRPr="00561CC4">
        <w:rPr>
          <w:b/>
          <w:sz w:val="24"/>
          <w:szCs w:val="20"/>
        </w:rPr>
        <w:t>певаемости</w:t>
      </w:r>
    </w:p>
    <w:p w:rsidR="00B83A85" w:rsidRDefault="00B83A85" w:rsidP="00CB4D0D">
      <w:pPr>
        <w:spacing w:line="240" w:lineRule="auto"/>
        <w:jc w:val="center"/>
        <w:rPr>
          <w:sz w:val="24"/>
          <w:szCs w:val="20"/>
        </w:rPr>
      </w:pPr>
    </w:p>
    <w:p w:rsidR="0067471D" w:rsidRDefault="0067471D" w:rsidP="0067471D">
      <w:pPr>
        <w:spacing w:line="240" w:lineRule="auto"/>
        <w:jc w:val="center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>Критерии и шкала оценивания конспекта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7311"/>
      </w:tblGrid>
      <w:tr w:rsidR="0067471D" w:rsidRPr="00561CC4" w:rsidTr="00B8653F">
        <w:tc>
          <w:tcPr>
            <w:tcW w:w="1492" w:type="pct"/>
            <w:vAlign w:val="center"/>
          </w:tcPr>
          <w:p w:rsidR="0067471D" w:rsidRPr="00561CC4" w:rsidRDefault="0067471D" w:rsidP="00B8653F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Шкала оценивания</w:t>
            </w:r>
          </w:p>
        </w:tc>
        <w:tc>
          <w:tcPr>
            <w:tcW w:w="3508" w:type="pct"/>
          </w:tcPr>
          <w:p w:rsidR="0067471D" w:rsidRPr="00561CC4" w:rsidRDefault="0067471D" w:rsidP="00B8653F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Критерии оценивания</w:t>
            </w:r>
          </w:p>
        </w:tc>
      </w:tr>
      <w:tr w:rsidR="0067471D" w:rsidRPr="00561CC4" w:rsidTr="00B8653F">
        <w:tc>
          <w:tcPr>
            <w:tcW w:w="1492" w:type="pct"/>
            <w:vAlign w:val="center"/>
          </w:tcPr>
          <w:p w:rsidR="0067471D" w:rsidRPr="00561CC4" w:rsidRDefault="0067471D" w:rsidP="00B8653F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«отли</w:t>
            </w:r>
            <w:r w:rsidRPr="00561CC4">
              <w:rPr>
                <w:sz w:val="22"/>
              </w:rPr>
              <w:t>ч</w:t>
            </w:r>
            <w:r w:rsidRPr="00561CC4">
              <w:rPr>
                <w:sz w:val="22"/>
              </w:rPr>
              <w:t>но»</w:t>
            </w:r>
          </w:p>
        </w:tc>
        <w:tc>
          <w:tcPr>
            <w:tcW w:w="3508" w:type="pct"/>
          </w:tcPr>
          <w:p w:rsidR="0067471D" w:rsidRPr="00561CC4" w:rsidRDefault="0067471D" w:rsidP="00B8653F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Конспект полный. В конспектируемом материале выделена главная и второст</w:t>
            </w:r>
            <w:r w:rsidRPr="00561CC4">
              <w:rPr>
                <w:sz w:val="22"/>
              </w:rPr>
              <w:t>е</w:t>
            </w:r>
            <w:r w:rsidRPr="00561CC4">
              <w:rPr>
                <w:sz w:val="22"/>
              </w:rPr>
              <w:t>пенная информация. Установлена логическая связь между элементами конспектируемого материала. Даны определения основных п</w:t>
            </w:r>
            <w:r w:rsidRPr="00561CC4">
              <w:rPr>
                <w:sz w:val="22"/>
              </w:rPr>
              <w:t>о</w:t>
            </w:r>
            <w:r w:rsidRPr="00561CC4">
              <w:rPr>
                <w:sz w:val="22"/>
              </w:rPr>
              <w:t>нятий; основные формулы приведены с выводом, дана геометрическая иллюстрация. Приведены пр</w:t>
            </w:r>
            <w:r w:rsidRPr="00561CC4">
              <w:rPr>
                <w:sz w:val="22"/>
              </w:rPr>
              <w:t>и</w:t>
            </w:r>
            <w:r w:rsidRPr="00561CC4">
              <w:rPr>
                <w:sz w:val="22"/>
              </w:rPr>
              <w:t>меры</w:t>
            </w:r>
          </w:p>
        </w:tc>
      </w:tr>
      <w:tr w:rsidR="0067471D" w:rsidRPr="00561CC4" w:rsidTr="00B8653F">
        <w:tc>
          <w:tcPr>
            <w:tcW w:w="1492" w:type="pct"/>
            <w:vAlign w:val="center"/>
          </w:tcPr>
          <w:p w:rsidR="0067471D" w:rsidRPr="00561CC4" w:rsidRDefault="0067471D" w:rsidP="00B8653F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«хорошо»</w:t>
            </w:r>
          </w:p>
        </w:tc>
        <w:tc>
          <w:tcPr>
            <w:tcW w:w="3508" w:type="pct"/>
          </w:tcPr>
          <w:p w:rsidR="0067471D" w:rsidRPr="00561CC4" w:rsidRDefault="0067471D" w:rsidP="00B8653F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Конспект полный. В конспектируемом материале выделена главная и второст</w:t>
            </w:r>
            <w:r w:rsidRPr="00561CC4">
              <w:rPr>
                <w:sz w:val="22"/>
              </w:rPr>
              <w:t>е</w:t>
            </w:r>
            <w:r w:rsidRPr="00561CC4">
              <w:rPr>
                <w:sz w:val="22"/>
              </w:rPr>
              <w:t>пенная информация. Установлена не в полном объеме логическая связь между элементами конспектируемого материала. Даны опр</w:t>
            </w:r>
            <w:r w:rsidRPr="00561CC4">
              <w:rPr>
                <w:sz w:val="22"/>
              </w:rPr>
              <w:t>е</w:t>
            </w:r>
            <w:r w:rsidRPr="00561CC4">
              <w:rPr>
                <w:sz w:val="22"/>
              </w:rPr>
              <w:t>деления основных понятий; основные формулы приведены без вывода, частично дана геометрическая иллюстрация. Примеры приведены ча</w:t>
            </w:r>
            <w:r w:rsidRPr="00561CC4">
              <w:rPr>
                <w:sz w:val="22"/>
              </w:rPr>
              <w:t>с</w:t>
            </w:r>
            <w:r w:rsidRPr="00561CC4">
              <w:rPr>
                <w:sz w:val="22"/>
              </w:rPr>
              <w:t>тично</w:t>
            </w:r>
          </w:p>
        </w:tc>
      </w:tr>
      <w:tr w:rsidR="0067471D" w:rsidRPr="00561CC4" w:rsidTr="00B8653F">
        <w:tc>
          <w:tcPr>
            <w:tcW w:w="1492" w:type="pct"/>
            <w:vAlign w:val="center"/>
          </w:tcPr>
          <w:p w:rsidR="0067471D" w:rsidRPr="00561CC4" w:rsidRDefault="0067471D" w:rsidP="00B8653F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«удовлетворительно»</w:t>
            </w:r>
          </w:p>
        </w:tc>
        <w:tc>
          <w:tcPr>
            <w:tcW w:w="3508" w:type="pct"/>
          </w:tcPr>
          <w:p w:rsidR="0067471D" w:rsidRPr="00561CC4" w:rsidRDefault="0067471D" w:rsidP="00B8653F">
            <w:pPr>
              <w:spacing w:line="240" w:lineRule="auto"/>
              <w:ind w:left="0"/>
              <w:rPr>
                <w:sz w:val="22"/>
                <w:u w:val="single"/>
              </w:rPr>
            </w:pPr>
            <w:r w:rsidRPr="00561CC4">
              <w:rPr>
                <w:sz w:val="22"/>
              </w:rPr>
              <w:t>Конспект не полный. В конспектируемом материале не выделена главная и вт</w:t>
            </w:r>
            <w:r w:rsidRPr="00561CC4">
              <w:rPr>
                <w:sz w:val="22"/>
              </w:rPr>
              <w:t>о</w:t>
            </w:r>
            <w:r w:rsidRPr="00561CC4">
              <w:rPr>
                <w:sz w:val="22"/>
              </w:rPr>
              <w:t>ростепенная информация. Не установлена логическая связь между элементами конспектируемого материала. Даны определения о</w:t>
            </w:r>
            <w:r w:rsidRPr="00561CC4">
              <w:rPr>
                <w:sz w:val="22"/>
              </w:rPr>
              <w:t>с</w:t>
            </w:r>
            <w:r w:rsidRPr="00561CC4">
              <w:rPr>
                <w:sz w:val="22"/>
              </w:rPr>
              <w:t>новных понятий; основные формулы приведены без вывода, нет геометрической иллюстрации. Примеры о</w:t>
            </w:r>
            <w:r w:rsidRPr="00561CC4">
              <w:rPr>
                <w:sz w:val="22"/>
              </w:rPr>
              <w:t>т</w:t>
            </w:r>
            <w:r w:rsidRPr="00561CC4">
              <w:rPr>
                <w:sz w:val="22"/>
              </w:rPr>
              <w:t>сутствуют</w:t>
            </w:r>
          </w:p>
        </w:tc>
      </w:tr>
      <w:tr w:rsidR="0067471D" w:rsidRPr="00561CC4" w:rsidTr="00B8653F">
        <w:tc>
          <w:tcPr>
            <w:tcW w:w="1492" w:type="pct"/>
            <w:vAlign w:val="center"/>
          </w:tcPr>
          <w:p w:rsidR="0067471D" w:rsidRPr="00561CC4" w:rsidRDefault="0067471D" w:rsidP="00B8653F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«неудовлетворительно»</w:t>
            </w:r>
          </w:p>
        </w:tc>
        <w:tc>
          <w:tcPr>
            <w:tcW w:w="3508" w:type="pct"/>
          </w:tcPr>
          <w:p w:rsidR="0067471D" w:rsidRPr="00561CC4" w:rsidRDefault="0067471D" w:rsidP="00B8653F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Конспект не удовлетворяет ни одному из критериев, приведенных выше</w:t>
            </w:r>
          </w:p>
        </w:tc>
      </w:tr>
    </w:tbl>
    <w:p w:rsidR="0067471D" w:rsidRPr="00561CC4" w:rsidRDefault="0067471D" w:rsidP="0067471D">
      <w:pPr>
        <w:spacing w:line="240" w:lineRule="auto"/>
        <w:rPr>
          <w:sz w:val="24"/>
          <w:szCs w:val="20"/>
        </w:rPr>
      </w:pPr>
    </w:p>
    <w:p w:rsidR="00CD2106" w:rsidRDefault="00CD2106" w:rsidP="00CD2106">
      <w:pPr>
        <w:spacing w:line="240" w:lineRule="auto"/>
        <w:jc w:val="center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 xml:space="preserve">Критерии и шкала оценивания результатов выполнения тестовых заданий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842"/>
        <w:gridCol w:w="5919"/>
      </w:tblGrid>
      <w:tr w:rsidR="00CD2106" w:rsidRPr="003C615F" w:rsidTr="00CD2106">
        <w:tc>
          <w:tcPr>
            <w:tcW w:w="1276" w:type="pc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Проверяемый уровень</w:t>
            </w:r>
          </w:p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освоения компетенции/индикатора достижения компетенции</w:t>
            </w:r>
          </w:p>
        </w:tc>
        <w:tc>
          <w:tcPr>
            <w:tcW w:w="884" w:type="pc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Рекомендуемое минимальное</w:t>
            </w:r>
          </w:p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количество</w:t>
            </w:r>
          </w:p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правильно выполненных тестовых заданий</w:t>
            </w:r>
            <w:r>
              <w:rPr>
                <w:sz w:val="20"/>
                <w:szCs w:val="20"/>
              </w:rPr>
              <w:t xml:space="preserve"> (в процентах)</w:t>
            </w:r>
          </w:p>
        </w:tc>
        <w:tc>
          <w:tcPr>
            <w:tcW w:w="2840" w:type="pc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Рекомендуемые формы тестовых заданий</w:t>
            </w:r>
          </w:p>
        </w:tc>
      </w:tr>
      <w:tr w:rsidR="00CD2106" w:rsidRPr="003C615F" w:rsidTr="00CD2106">
        <w:tc>
          <w:tcPr>
            <w:tcW w:w="1276" w:type="pct"/>
            <w:vMerge w:val="restar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 xml:space="preserve">Минимальный </w:t>
            </w:r>
          </w:p>
        </w:tc>
        <w:tc>
          <w:tcPr>
            <w:tcW w:w="884" w:type="pct"/>
            <w:vMerge w:val="restar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40" w:type="pc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CD2106" w:rsidRPr="003C615F" w:rsidTr="00CD2106">
        <w:tc>
          <w:tcPr>
            <w:tcW w:w="1276" w:type="pct"/>
            <w:vMerge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2840" w:type="pct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CD2106" w:rsidRPr="003C615F" w:rsidTr="00CD2106">
        <w:tc>
          <w:tcPr>
            <w:tcW w:w="1276" w:type="pct"/>
            <w:vMerge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2840" w:type="pct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вычисляемые задания</w:t>
            </w:r>
          </w:p>
        </w:tc>
      </w:tr>
      <w:tr w:rsidR="00CD2106" w:rsidRPr="003C615F" w:rsidTr="00CD2106">
        <w:tc>
          <w:tcPr>
            <w:tcW w:w="1276" w:type="pct"/>
            <w:vMerge w:val="restar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Базовый</w:t>
            </w:r>
          </w:p>
        </w:tc>
        <w:tc>
          <w:tcPr>
            <w:tcW w:w="884" w:type="pct"/>
            <w:vMerge w:val="restar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840" w:type="pc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CD2106" w:rsidRPr="003C615F" w:rsidTr="00CD2106">
        <w:tc>
          <w:tcPr>
            <w:tcW w:w="1276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pct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CD2106" w:rsidRPr="003C615F" w:rsidTr="00CD2106">
        <w:tc>
          <w:tcPr>
            <w:tcW w:w="1276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pct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вычисляемые задания</w:t>
            </w:r>
          </w:p>
        </w:tc>
      </w:tr>
      <w:tr w:rsidR="00CD2106" w:rsidRPr="003C615F" w:rsidTr="00CD2106">
        <w:tc>
          <w:tcPr>
            <w:tcW w:w="1276" w:type="pct"/>
            <w:vMerge w:val="restar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Высокий</w:t>
            </w:r>
          </w:p>
        </w:tc>
        <w:tc>
          <w:tcPr>
            <w:tcW w:w="884" w:type="pct"/>
            <w:vMerge w:val="restar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840" w:type="pc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CD2106" w:rsidRPr="003C615F" w:rsidTr="00CD2106">
        <w:tc>
          <w:tcPr>
            <w:tcW w:w="1276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pct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CD2106" w:rsidRPr="003C615F" w:rsidTr="00CD2106">
        <w:tc>
          <w:tcPr>
            <w:tcW w:w="1276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pct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вычисляемые задания</w:t>
            </w:r>
          </w:p>
        </w:tc>
      </w:tr>
    </w:tbl>
    <w:p w:rsidR="00CD2106" w:rsidRDefault="00CD2106" w:rsidP="00CD2106">
      <w:pPr>
        <w:pStyle w:val="ac"/>
        <w:spacing w:line="240" w:lineRule="auto"/>
        <w:rPr>
          <w:sz w:val="26"/>
          <w:szCs w:val="26"/>
        </w:rPr>
      </w:pPr>
    </w:p>
    <w:p w:rsidR="001813EF" w:rsidRPr="00547B46" w:rsidRDefault="001813EF" w:rsidP="001813EF">
      <w:pPr>
        <w:pStyle w:val="7"/>
        <w:shd w:val="clear" w:color="auto" w:fill="auto"/>
        <w:tabs>
          <w:tab w:val="left" w:pos="1108"/>
        </w:tabs>
        <w:spacing w:before="0" w:after="0" w:line="240" w:lineRule="auto"/>
        <w:ind w:left="-284" w:right="221"/>
        <w:jc w:val="both"/>
        <w:rPr>
          <w:b/>
          <w:bCs/>
          <w:i w:val="0"/>
          <w:iCs w:val="0"/>
          <w:color w:val="auto"/>
          <w:sz w:val="24"/>
          <w:szCs w:val="24"/>
        </w:rPr>
      </w:pPr>
      <w:r w:rsidRPr="00547B46">
        <w:rPr>
          <w:rStyle w:val="70"/>
          <w:i w:val="0"/>
          <w:iCs w:val="0"/>
          <w:color w:val="auto"/>
        </w:rPr>
        <w:t xml:space="preserve">      Тесты</w:t>
      </w:r>
    </w:p>
    <w:p w:rsidR="001813EF" w:rsidRPr="00547B46" w:rsidRDefault="001813EF" w:rsidP="001813EF">
      <w:pPr>
        <w:spacing w:line="240" w:lineRule="auto"/>
        <w:ind w:firstLine="720"/>
        <w:rPr>
          <w:lang w:eastAsia="en-US"/>
        </w:rPr>
      </w:pPr>
    </w:p>
    <w:p w:rsidR="001813EF" w:rsidRPr="00547B46" w:rsidRDefault="001813EF" w:rsidP="001813EF">
      <w:pPr>
        <w:spacing w:line="240" w:lineRule="auto"/>
        <w:ind w:left="0" w:firstLine="720"/>
      </w:pPr>
      <w:r w:rsidRPr="00547B46"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 w:rsidRPr="00547B46">
        <w:t xml:space="preserve">умений, навыков и (или) опыта деятельности). </w:t>
      </w:r>
    </w:p>
    <w:p w:rsidR="001813EF" w:rsidRPr="00547B46" w:rsidRDefault="001813EF" w:rsidP="001813EF">
      <w:pPr>
        <w:spacing w:line="240" w:lineRule="auto"/>
        <w:ind w:left="0" w:firstLine="720"/>
      </w:pPr>
      <w:r w:rsidRPr="00547B46">
        <w:t xml:space="preserve">Результаты тестирования могут быть использованы при проведении промежуточной аттестации. </w:t>
      </w:r>
    </w:p>
    <w:p w:rsidR="001813EF" w:rsidRPr="00547B46" w:rsidRDefault="001813EF" w:rsidP="001813EF">
      <w:pPr>
        <w:spacing w:line="240" w:lineRule="auto"/>
        <w:ind w:firstLine="720"/>
      </w:pPr>
    </w:p>
    <w:p w:rsidR="001813EF" w:rsidRPr="00547B46" w:rsidRDefault="001813EF" w:rsidP="001813EF">
      <w:pPr>
        <w:spacing w:line="240" w:lineRule="auto"/>
        <w:ind w:firstLine="720"/>
      </w:pPr>
      <w:r w:rsidRPr="00547B46">
        <w:t>Промежуточная аттестация в форме зачета:</w:t>
      </w:r>
    </w:p>
    <w:tbl>
      <w:tblPr>
        <w:tblW w:w="7532" w:type="dxa"/>
        <w:jc w:val="center"/>
        <w:tblLook w:val="01E0"/>
      </w:tblPr>
      <w:tblGrid>
        <w:gridCol w:w="5185"/>
        <w:gridCol w:w="2347"/>
      </w:tblGrid>
      <w:tr w:rsidR="00547B46" w:rsidRPr="00547B46" w:rsidTr="00EF6B6C">
        <w:trPr>
          <w:jc w:val="center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EF" w:rsidRPr="00547B46" w:rsidRDefault="001813EF" w:rsidP="001813EF">
            <w:pPr>
              <w:spacing w:line="240" w:lineRule="auto"/>
              <w:jc w:val="center"/>
            </w:pPr>
            <w:r w:rsidRPr="00547B46">
              <w:rPr>
                <w:sz w:val="22"/>
              </w:rPr>
              <w:t>Результаты тестирования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EF" w:rsidRPr="00547B46" w:rsidRDefault="001813EF" w:rsidP="001813EF">
            <w:pPr>
              <w:spacing w:line="240" w:lineRule="auto"/>
              <w:jc w:val="center"/>
            </w:pPr>
            <w:r w:rsidRPr="00547B46">
              <w:rPr>
                <w:sz w:val="22"/>
              </w:rPr>
              <w:t>Оценка</w:t>
            </w:r>
          </w:p>
        </w:tc>
      </w:tr>
      <w:tr w:rsidR="00547B46" w:rsidRPr="00547B46" w:rsidTr="00EF6B6C">
        <w:trPr>
          <w:jc w:val="center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EF" w:rsidRPr="00547B46" w:rsidRDefault="001813EF" w:rsidP="001813EF">
            <w:pPr>
              <w:spacing w:line="240" w:lineRule="auto"/>
            </w:pPr>
            <w:r w:rsidRPr="00547B46">
              <w:rPr>
                <w:sz w:val="22"/>
              </w:rPr>
              <w:t xml:space="preserve">Обучающийся набрал при тестировании более </w:t>
            </w:r>
            <w:r w:rsidR="00547B46" w:rsidRPr="00547B46">
              <w:rPr>
                <w:sz w:val="22"/>
              </w:rPr>
              <w:t>50</w:t>
            </w:r>
            <w:r w:rsidRPr="00547B46">
              <w:rPr>
                <w:sz w:val="22"/>
              </w:rPr>
              <w:t xml:space="preserve"> баллов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EF" w:rsidRPr="00547B46" w:rsidRDefault="001813EF" w:rsidP="001813EF">
            <w:pPr>
              <w:spacing w:line="240" w:lineRule="auto"/>
              <w:jc w:val="center"/>
            </w:pPr>
            <w:r w:rsidRPr="00547B46">
              <w:rPr>
                <w:sz w:val="22"/>
              </w:rPr>
              <w:t>«зачтено»</w:t>
            </w:r>
          </w:p>
        </w:tc>
      </w:tr>
      <w:tr w:rsidR="00547B46" w:rsidRPr="00547B46" w:rsidTr="00EF6B6C">
        <w:trPr>
          <w:jc w:val="center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EF" w:rsidRPr="00547B46" w:rsidRDefault="001813EF" w:rsidP="001813EF">
            <w:pPr>
              <w:spacing w:line="240" w:lineRule="auto"/>
            </w:pPr>
            <w:r w:rsidRPr="00547B46">
              <w:rPr>
                <w:sz w:val="22"/>
              </w:rPr>
              <w:t xml:space="preserve">Обучающийся набрал при тестировании менее </w:t>
            </w:r>
            <w:r w:rsidR="00547B46" w:rsidRPr="00547B46">
              <w:rPr>
                <w:sz w:val="22"/>
              </w:rPr>
              <w:t>50</w:t>
            </w:r>
            <w:r w:rsidRPr="00547B46">
              <w:rPr>
                <w:sz w:val="22"/>
              </w:rPr>
              <w:t xml:space="preserve"> баллов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EF" w:rsidRPr="00547B46" w:rsidRDefault="001813EF" w:rsidP="001813EF">
            <w:pPr>
              <w:spacing w:line="240" w:lineRule="auto"/>
              <w:jc w:val="center"/>
            </w:pPr>
            <w:r w:rsidRPr="00547B46">
              <w:rPr>
                <w:sz w:val="22"/>
              </w:rPr>
              <w:t>«не зачтено»</w:t>
            </w:r>
          </w:p>
        </w:tc>
      </w:tr>
    </w:tbl>
    <w:p w:rsidR="00547B46" w:rsidRDefault="00547B46" w:rsidP="001813EF">
      <w:pPr>
        <w:spacing w:line="240" w:lineRule="auto"/>
        <w:ind w:firstLine="720"/>
        <w:rPr>
          <w:color w:val="FF0000"/>
        </w:rPr>
      </w:pPr>
    </w:p>
    <w:p w:rsidR="001813EF" w:rsidRPr="00547B46" w:rsidRDefault="001813EF" w:rsidP="00547B46">
      <w:pPr>
        <w:spacing w:line="240" w:lineRule="auto"/>
        <w:ind w:left="0" w:firstLine="720"/>
      </w:pPr>
      <w:r w:rsidRPr="00547B46">
        <w:t xml:space="preserve">Тесты формируются из фонда тестовых заданий по дисциплине. </w:t>
      </w:r>
    </w:p>
    <w:p w:rsidR="001813EF" w:rsidRPr="00547B46" w:rsidRDefault="001813EF" w:rsidP="00547B46">
      <w:pPr>
        <w:spacing w:line="240" w:lineRule="auto"/>
        <w:ind w:left="0" w:firstLine="720"/>
      </w:pPr>
      <w:r w:rsidRPr="00547B46">
        <w:rPr>
          <w:b/>
        </w:rPr>
        <w:t>Тест</w:t>
      </w:r>
      <w:r w:rsidRPr="00547B46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1813EF" w:rsidRPr="00547B46" w:rsidRDefault="001813EF" w:rsidP="00547B46">
      <w:pPr>
        <w:spacing w:line="240" w:lineRule="auto"/>
        <w:ind w:left="0" w:firstLine="720"/>
      </w:pPr>
      <w:r w:rsidRPr="00547B46">
        <w:rPr>
          <w:b/>
        </w:rPr>
        <w:t>Тестовое задание (ТЗ)</w:t>
      </w:r>
      <w:r w:rsidRPr="00547B46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1813EF" w:rsidRPr="00547B46" w:rsidRDefault="001813EF" w:rsidP="00547B46">
      <w:pPr>
        <w:spacing w:line="240" w:lineRule="auto"/>
        <w:ind w:left="0" w:firstLine="709"/>
        <w:rPr>
          <w:b/>
          <w:bCs/>
          <w:iCs/>
          <w:lang w:eastAsia="en-US"/>
        </w:rPr>
      </w:pPr>
      <w:r w:rsidRPr="00547B46">
        <w:rPr>
          <w:b/>
          <w:bCs/>
          <w:iCs/>
          <w:lang w:eastAsia="en-US"/>
        </w:rPr>
        <w:t>Типы тестовых заданий:</w:t>
      </w:r>
    </w:p>
    <w:p w:rsidR="001813EF" w:rsidRPr="00547B46" w:rsidRDefault="001813EF" w:rsidP="00547B46">
      <w:pPr>
        <w:autoSpaceDE w:val="0"/>
        <w:autoSpaceDN w:val="0"/>
        <w:adjustRightInd w:val="0"/>
        <w:spacing w:line="240" w:lineRule="auto"/>
        <w:ind w:left="0"/>
      </w:pPr>
      <w:r w:rsidRPr="00547B46">
        <w:t>А: тестовое задание закрытой формы (ТЗ с выбором одного или нескольких правильных ответов);</w:t>
      </w:r>
    </w:p>
    <w:p w:rsidR="001813EF" w:rsidRPr="00547B46" w:rsidRDefault="001813EF" w:rsidP="00547B46">
      <w:pPr>
        <w:spacing w:line="240" w:lineRule="auto"/>
        <w:ind w:left="0"/>
        <w:rPr>
          <w:b/>
          <w:bCs/>
          <w:lang w:eastAsia="en-US"/>
        </w:rPr>
      </w:pPr>
      <w:r w:rsidRPr="00547B46"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:rsidR="001813EF" w:rsidRPr="00547B46" w:rsidRDefault="001813EF" w:rsidP="00547B46">
      <w:pPr>
        <w:autoSpaceDE w:val="0"/>
        <w:autoSpaceDN w:val="0"/>
        <w:adjustRightInd w:val="0"/>
        <w:spacing w:line="240" w:lineRule="auto"/>
        <w:ind w:left="0"/>
      </w:pPr>
      <w:r w:rsidRPr="00547B46">
        <w:t>С: тестовое задание на установление соответствия;</w:t>
      </w:r>
    </w:p>
    <w:p w:rsidR="001813EF" w:rsidRPr="00547B46" w:rsidRDefault="001813EF" w:rsidP="00547B46">
      <w:pPr>
        <w:autoSpaceDE w:val="0"/>
        <w:autoSpaceDN w:val="0"/>
        <w:adjustRightInd w:val="0"/>
        <w:spacing w:line="240" w:lineRule="auto"/>
        <w:ind w:left="0"/>
        <w:rPr>
          <w:lang w:eastAsia="en-US"/>
        </w:rPr>
      </w:pPr>
      <w:r w:rsidRPr="00547B46">
        <w:t>Д: тестовое задание на установление правильной последовательности.</w:t>
      </w:r>
    </w:p>
    <w:p w:rsidR="001813EF" w:rsidRDefault="001813EF" w:rsidP="00F024D5">
      <w:pPr>
        <w:spacing w:line="240" w:lineRule="auto"/>
        <w:ind w:left="0" w:firstLine="720"/>
        <w:rPr>
          <w:color w:val="FF0000"/>
        </w:rPr>
      </w:pPr>
      <w:r w:rsidRPr="00547B46">
        <w:rPr>
          <w:b/>
        </w:rPr>
        <w:t>Фонд тестовых заданий (ФТЗ) по дисциплине</w:t>
      </w:r>
      <w:r w:rsidRPr="00547B46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ФТЗ по дисциплине должен содержать не менее </w:t>
      </w:r>
      <w:r w:rsidRPr="00547B46">
        <w:rPr>
          <w:b/>
        </w:rPr>
        <w:t>100 тестовых заданий на одну зачетную единицу дисциплины</w:t>
      </w:r>
      <w:r w:rsidRPr="00547B46">
        <w:t xml:space="preserve"> (без учета зачетных единиц, отводимых на промежуточную аттестацию в форме экзамена) и все типы тестовых заданий. </w:t>
      </w:r>
    </w:p>
    <w:p w:rsidR="001813EF" w:rsidRPr="00A37824" w:rsidRDefault="001813EF" w:rsidP="001813EF">
      <w:pPr>
        <w:spacing w:line="240" w:lineRule="auto"/>
        <w:ind w:firstLine="720"/>
        <w:rPr>
          <w:color w:val="FF0000"/>
        </w:rPr>
      </w:pPr>
    </w:p>
    <w:p w:rsidR="001813EF" w:rsidRPr="00547B46" w:rsidRDefault="001813EF" w:rsidP="001813EF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547B46">
        <w:rPr>
          <w:rFonts w:ascii="Times New Roman" w:hAnsi="Times New Roman"/>
          <w:b w:val="0"/>
          <w:sz w:val="24"/>
          <w:szCs w:val="24"/>
        </w:rPr>
        <w:t>Структура тестовых материалов по дисциплине «</w:t>
      </w:r>
      <w:r w:rsidR="00547B46" w:rsidRPr="00547B46">
        <w:rPr>
          <w:rFonts w:ascii="Times New Roman" w:hAnsi="Times New Roman"/>
          <w:b w:val="0"/>
          <w:sz w:val="24"/>
          <w:szCs w:val="24"/>
        </w:rPr>
        <w:t>Финансовая грамотность</w:t>
      </w:r>
      <w:r w:rsidRPr="00547B46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4110"/>
        <w:gridCol w:w="2374"/>
      </w:tblGrid>
      <w:tr w:rsidR="00F024D5" w:rsidRPr="00F024D5" w:rsidTr="00F024D5">
        <w:tc>
          <w:tcPr>
            <w:tcW w:w="3261" w:type="dxa"/>
            <w:vAlign w:val="center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F024D5">
              <w:rPr>
                <w:rFonts w:cs="Calibri"/>
                <w:szCs w:val="20"/>
              </w:rPr>
              <w:t>Раздел дисциплины</w:t>
            </w:r>
          </w:p>
        </w:tc>
        <w:tc>
          <w:tcPr>
            <w:tcW w:w="4110" w:type="dxa"/>
            <w:vAlign w:val="center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F024D5">
              <w:rPr>
                <w:rFonts w:cs="Calibri"/>
                <w:szCs w:val="20"/>
              </w:rPr>
              <w:t>Тема раздела</w:t>
            </w:r>
          </w:p>
        </w:tc>
        <w:tc>
          <w:tcPr>
            <w:tcW w:w="2374" w:type="dxa"/>
            <w:vAlign w:val="center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F024D5">
              <w:rPr>
                <w:rFonts w:cs="Calibri"/>
                <w:szCs w:val="20"/>
              </w:rPr>
              <w:t>Количество тестовых заданий, типы ТЗ</w:t>
            </w:r>
          </w:p>
        </w:tc>
      </w:tr>
      <w:tr w:rsidR="00F024D5" w:rsidRPr="00F024D5" w:rsidTr="00F024D5">
        <w:tc>
          <w:tcPr>
            <w:tcW w:w="3261" w:type="dxa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jc w:val="left"/>
              <w:rPr>
                <w:szCs w:val="20"/>
              </w:rPr>
            </w:pPr>
            <w:r w:rsidRPr="00F024D5">
              <w:rPr>
                <w:szCs w:val="20"/>
              </w:rPr>
              <w:t>РПД не предусмотрены</w:t>
            </w:r>
          </w:p>
        </w:tc>
        <w:tc>
          <w:tcPr>
            <w:tcW w:w="4110" w:type="dxa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rFonts w:cs="Calibri"/>
                <w:szCs w:val="20"/>
              </w:rPr>
            </w:pPr>
            <w:r w:rsidRPr="00F024D5">
              <w:rPr>
                <w:rFonts w:eastAsia="Times New Roman"/>
                <w:szCs w:val="20"/>
              </w:rPr>
              <w:t>1.1. Личное финансовое планирование</w:t>
            </w:r>
          </w:p>
        </w:tc>
        <w:tc>
          <w:tcPr>
            <w:tcW w:w="2374" w:type="dxa"/>
            <w:vAlign w:val="center"/>
          </w:tcPr>
          <w:p w:rsidR="00F024D5" w:rsidRPr="00F024D5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10 – тип А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5 – тип В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F024D5">
              <w:rPr>
                <w:szCs w:val="20"/>
              </w:rPr>
              <w:t>5 – тип C</w:t>
            </w:r>
          </w:p>
        </w:tc>
      </w:tr>
      <w:tr w:rsidR="00F024D5" w:rsidRPr="00F024D5" w:rsidTr="00F024D5">
        <w:tc>
          <w:tcPr>
            <w:tcW w:w="3261" w:type="dxa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szCs w:val="20"/>
              </w:rPr>
            </w:pPr>
          </w:p>
        </w:tc>
        <w:tc>
          <w:tcPr>
            <w:tcW w:w="4110" w:type="dxa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rFonts w:cs="Calibri"/>
                <w:szCs w:val="20"/>
              </w:rPr>
            </w:pPr>
            <w:r w:rsidRPr="00F024D5">
              <w:rPr>
                <w:rFonts w:eastAsia="Times New Roman"/>
                <w:szCs w:val="20"/>
              </w:rPr>
              <w:t>1.2. Контроль и управление личными финансами</w:t>
            </w:r>
          </w:p>
        </w:tc>
        <w:tc>
          <w:tcPr>
            <w:tcW w:w="2374" w:type="dxa"/>
            <w:vAlign w:val="center"/>
          </w:tcPr>
          <w:p w:rsidR="00F024D5" w:rsidRPr="00F024D5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15 – тип А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 xml:space="preserve">5 – тип </w:t>
            </w:r>
            <w:r w:rsidRPr="00F024D5">
              <w:rPr>
                <w:szCs w:val="20"/>
                <w:lang w:val="en-US"/>
              </w:rPr>
              <w:t>B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5 – тип C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F024D5">
              <w:rPr>
                <w:szCs w:val="20"/>
              </w:rPr>
              <w:t>5 – тип Д</w:t>
            </w:r>
          </w:p>
        </w:tc>
      </w:tr>
      <w:tr w:rsidR="00F024D5" w:rsidRPr="00F024D5" w:rsidTr="00F024D5">
        <w:tc>
          <w:tcPr>
            <w:tcW w:w="3261" w:type="dxa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szCs w:val="20"/>
              </w:rPr>
            </w:pPr>
          </w:p>
        </w:tc>
        <w:tc>
          <w:tcPr>
            <w:tcW w:w="4110" w:type="dxa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rFonts w:cs="Calibri"/>
                <w:szCs w:val="20"/>
              </w:rPr>
            </w:pPr>
            <w:r w:rsidRPr="00F024D5">
              <w:rPr>
                <w:rFonts w:eastAsia="Times New Roman"/>
                <w:szCs w:val="20"/>
              </w:rPr>
              <w:t>1.3. Банки и банковские операции</w:t>
            </w:r>
          </w:p>
        </w:tc>
        <w:tc>
          <w:tcPr>
            <w:tcW w:w="2374" w:type="dxa"/>
            <w:vAlign w:val="center"/>
          </w:tcPr>
          <w:p w:rsidR="00F024D5" w:rsidRPr="00F024D5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17 – тип А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 xml:space="preserve">9 – тип </w:t>
            </w:r>
            <w:r w:rsidRPr="00F024D5">
              <w:rPr>
                <w:szCs w:val="20"/>
                <w:lang w:val="en-US"/>
              </w:rPr>
              <w:t>B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4 – тип C</w:t>
            </w:r>
          </w:p>
        </w:tc>
      </w:tr>
      <w:tr w:rsidR="00F024D5" w:rsidRPr="00F024D5" w:rsidTr="00F024D5">
        <w:tc>
          <w:tcPr>
            <w:tcW w:w="3261" w:type="dxa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szCs w:val="20"/>
              </w:rPr>
            </w:pPr>
          </w:p>
        </w:tc>
        <w:tc>
          <w:tcPr>
            <w:tcW w:w="4110" w:type="dxa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rFonts w:cs="Calibri"/>
                <w:szCs w:val="20"/>
              </w:rPr>
            </w:pPr>
            <w:r w:rsidRPr="00F024D5">
              <w:rPr>
                <w:rFonts w:eastAsia="Times New Roman"/>
                <w:szCs w:val="20"/>
              </w:rPr>
              <w:t>1.4. Инвестиции и ценные бумаги</w:t>
            </w:r>
          </w:p>
        </w:tc>
        <w:tc>
          <w:tcPr>
            <w:tcW w:w="2374" w:type="dxa"/>
            <w:vAlign w:val="center"/>
          </w:tcPr>
          <w:p w:rsidR="00F024D5" w:rsidRPr="00F024D5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10 – тип А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5 – тип В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3 – тип C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F024D5">
              <w:rPr>
                <w:szCs w:val="20"/>
              </w:rPr>
              <w:t>2 – тип Д</w:t>
            </w:r>
          </w:p>
        </w:tc>
      </w:tr>
      <w:tr w:rsidR="00F024D5" w:rsidRPr="00F024D5" w:rsidTr="00F024D5">
        <w:tc>
          <w:tcPr>
            <w:tcW w:w="3261" w:type="dxa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szCs w:val="20"/>
              </w:rPr>
            </w:pPr>
          </w:p>
        </w:tc>
        <w:tc>
          <w:tcPr>
            <w:tcW w:w="4110" w:type="dxa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rFonts w:cs="Calibri"/>
                <w:szCs w:val="20"/>
              </w:rPr>
            </w:pPr>
            <w:r w:rsidRPr="00F024D5">
              <w:rPr>
                <w:rFonts w:eastAsia="Times New Roman"/>
                <w:szCs w:val="20"/>
              </w:rPr>
              <w:t>1.5. Налогообложение организаций и домохозяйств</w:t>
            </w:r>
          </w:p>
        </w:tc>
        <w:tc>
          <w:tcPr>
            <w:tcW w:w="2374" w:type="dxa"/>
            <w:vAlign w:val="center"/>
          </w:tcPr>
          <w:p w:rsidR="00F024D5" w:rsidRPr="00F024D5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10 – тип А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5 – тип В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4 – тип C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F024D5">
              <w:rPr>
                <w:szCs w:val="20"/>
              </w:rPr>
              <w:t>3 – тип Д</w:t>
            </w:r>
          </w:p>
        </w:tc>
      </w:tr>
      <w:tr w:rsidR="00F024D5" w:rsidRPr="00F024D5" w:rsidTr="00F024D5">
        <w:tc>
          <w:tcPr>
            <w:tcW w:w="3261" w:type="dxa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szCs w:val="20"/>
              </w:rPr>
            </w:pPr>
          </w:p>
        </w:tc>
        <w:tc>
          <w:tcPr>
            <w:tcW w:w="4110" w:type="dxa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rFonts w:cs="Calibri"/>
                <w:szCs w:val="20"/>
              </w:rPr>
            </w:pPr>
            <w:r w:rsidRPr="00F024D5">
              <w:rPr>
                <w:rFonts w:eastAsia="Times New Roman"/>
                <w:szCs w:val="20"/>
              </w:rPr>
              <w:t>1.6. Государственное и добровольное пенсионное страхование</w:t>
            </w:r>
          </w:p>
        </w:tc>
        <w:tc>
          <w:tcPr>
            <w:tcW w:w="2374" w:type="dxa"/>
            <w:vAlign w:val="center"/>
          </w:tcPr>
          <w:p w:rsidR="00F024D5" w:rsidRPr="00F024D5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10 – тип А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6 – тип В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lastRenderedPageBreak/>
              <w:t>4 – тип C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F024D5">
              <w:rPr>
                <w:szCs w:val="20"/>
              </w:rPr>
              <w:t>2 – тип Д</w:t>
            </w:r>
          </w:p>
        </w:tc>
      </w:tr>
      <w:tr w:rsidR="00F024D5" w:rsidRPr="00F024D5" w:rsidTr="00F024D5">
        <w:tc>
          <w:tcPr>
            <w:tcW w:w="3261" w:type="dxa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szCs w:val="20"/>
              </w:rPr>
            </w:pPr>
          </w:p>
        </w:tc>
        <w:tc>
          <w:tcPr>
            <w:tcW w:w="4110" w:type="dxa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rFonts w:cs="Calibri"/>
                <w:szCs w:val="20"/>
              </w:rPr>
            </w:pPr>
            <w:r w:rsidRPr="00F024D5">
              <w:rPr>
                <w:rFonts w:eastAsia="Times New Roman"/>
                <w:szCs w:val="20"/>
              </w:rPr>
              <w:t>1.7. Возможности пенсионного накопления</w:t>
            </w:r>
          </w:p>
        </w:tc>
        <w:tc>
          <w:tcPr>
            <w:tcW w:w="2374" w:type="dxa"/>
            <w:vAlign w:val="center"/>
          </w:tcPr>
          <w:p w:rsidR="00F024D5" w:rsidRPr="00F024D5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10 – тип А</w:t>
            </w:r>
          </w:p>
          <w:p w:rsidR="00F024D5" w:rsidRPr="00F024D5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10 – тип В</w:t>
            </w:r>
          </w:p>
        </w:tc>
      </w:tr>
      <w:tr w:rsidR="00F024D5" w:rsidRPr="00F024D5" w:rsidTr="00F024D5">
        <w:tc>
          <w:tcPr>
            <w:tcW w:w="3261" w:type="dxa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szCs w:val="20"/>
              </w:rPr>
            </w:pPr>
          </w:p>
        </w:tc>
        <w:tc>
          <w:tcPr>
            <w:tcW w:w="4110" w:type="dxa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rFonts w:cs="Calibri"/>
                <w:szCs w:val="20"/>
              </w:rPr>
            </w:pPr>
            <w:r w:rsidRPr="00F024D5">
              <w:rPr>
                <w:rFonts w:eastAsia="Times New Roman"/>
                <w:szCs w:val="20"/>
              </w:rPr>
              <w:t>1.8. Финансовые и экономические риски при формировании личного бюджета</w:t>
            </w:r>
          </w:p>
        </w:tc>
        <w:tc>
          <w:tcPr>
            <w:tcW w:w="2374" w:type="dxa"/>
            <w:vAlign w:val="center"/>
          </w:tcPr>
          <w:p w:rsidR="00F024D5" w:rsidRPr="00F024D5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10 – тип А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10 – тип В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1– тип C</w:t>
            </w:r>
          </w:p>
        </w:tc>
      </w:tr>
      <w:tr w:rsidR="00F024D5" w:rsidRPr="00F024D5" w:rsidTr="00F024D5">
        <w:tc>
          <w:tcPr>
            <w:tcW w:w="3261" w:type="dxa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szCs w:val="20"/>
              </w:rPr>
            </w:pPr>
          </w:p>
        </w:tc>
        <w:tc>
          <w:tcPr>
            <w:tcW w:w="4110" w:type="dxa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szCs w:val="20"/>
              </w:rPr>
            </w:pPr>
            <w:r w:rsidRPr="00F024D5">
              <w:rPr>
                <w:rFonts w:eastAsia="Times New Roman"/>
                <w:szCs w:val="20"/>
              </w:rPr>
              <w:t>1.9. Оценка и управления рисками</w:t>
            </w:r>
          </w:p>
        </w:tc>
        <w:tc>
          <w:tcPr>
            <w:tcW w:w="2374" w:type="dxa"/>
            <w:vAlign w:val="center"/>
          </w:tcPr>
          <w:p w:rsidR="00F024D5" w:rsidRPr="00F024D5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10 – тип А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5 – тип В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3– тип C</w:t>
            </w:r>
          </w:p>
          <w:p w:rsidR="00F024D5" w:rsidRPr="00F024D5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F024D5">
              <w:rPr>
                <w:szCs w:val="20"/>
              </w:rPr>
              <w:t>2 – тип Д</w:t>
            </w:r>
          </w:p>
        </w:tc>
      </w:tr>
      <w:tr w:rsidR="00F024D5" w:rsidRPr="00F024D5" w:rsidTr="00F024D5">
        <w:tc>
          <w:tcPr>
            <w:tcW w:w="3261" w:type="dxa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rPr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Cs w:val="20"/>
              </w:rPr>
            </w:pPr>
            <w:r w:rsidRPr="00F024D5">
              <w:rPr>
                <w:szCs w:val="20"/>
              </w:rPr>
              <w:t xml:space="preserve">Итого </w:t>
            </w:r>
          </w:p>
        </w:tc>
        <w:tc>
          <w:tcPr>
            <w:tcW w:w="2374" w:type="dxa"/>
            <w:vAlign w:val="center"/>
          </w:tcPr>
          <w:p w:rsidR="00F024D5" w:rsidRPr="00F024D5" w:rsidRDefault="00F024D5" w:rsidP="00F024D5">
            <w:pPr>
              <w:spacing w:line="240" w:lineRule="auto"/>
              <w:jc w:val="right"/>
              <w:rPr>
                <w:szCs w:val="20"/>
              </w:rPr>
            </w:pPr>
            <w:r w:rsidRPr="00F024D5">
              <w:rPr>
                <w:szCs w:val="20"/>
              </w:rPr>
              <w:t>∑ 300</w:t>
            </w:r>
            <w:r w:rsidRPr="00F024D5">
              <w:rPr>
                <w:szCs w:val="20"/>
              </w:rPr>
              <w:br/>
              <w:t>102 – тип А</w:t>
            </w:r>
          </w:p>
          <w:p w:rsidR="00F024D5" w:rsidRPr="00F024D5" w:rsidRDefault="00F024D5" w:rsidP="00F024D5">
            <w:pPr>
              <w:spacing w:line="240" w:lineRule="auto"/>
              <w:jc w:val="right"/>
              <w:rPr>
                <w:szCs w:val="20"/>
              </w:rPr>
            </w:pPr>
            <w:r w:rsidRPr="00F024D5">
              <w:rPr>
                <w:szCs w:val="20"/>
              </w:rPr>
              <w:t>45 – тип В</w:t>
            </w:r>
          </w:p>
          <w:p w:rsidR="00F024D5" w:rsidRPr="00F024D5" w:rsidRDefault="00F024D5" w:rsidP="00F024D5">
            <w:pPr>
              <w:spacing w:line="240" w:lineRule="auto"/>
              <w:jc w:val="right"/>
              <w:rPr>
                <w:szCs w:val="20"/>
              </w:rPr>
            </w:pPr>
            <w:r w:rsidRPr="00F024D5">
              <w:rPr>
                <w:szCs w:val="20"/>
              </w:rPr>
              <w:t>29 – тип С</w:t>
            </w:r>
          </w:p>
          <w:p w:rsidR="00F024D5" w:rsidRPr="00F024D5" w:rsidRDefault="00F024D5" w:rsidP="00F024D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Cs w:val="20"/>
              </w:rPr>
            </w:pPr>
            <w:r w:rsidRPr="00F024D5">
              <w:rPr>
                <w:szCs w:val="20"/>
              </w:rPr>
              <w:t>14 – тип Д</w:t>
            </w:r>
          </w:p>
        </w:tc>
      </w:tr>
    </w:tbl>
    <w:p w:rsidR="001813EF" w:rsidRDefault="001813EF" w:rsidP="001813EF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1813EF" w:rsidRPr="00060D6E" w:rsidRDefault="001813EF" w:rsidP="001813EF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060D6E">
        <w:rPr>
          <w:rFonts w:ascii="Times New Roman" w:hAnsi="Times New Roman"/>
          <w:b w:val="0"/>
          <w:sz w:val="24"/>
          <w:szCs w:val="24"/>
        </w:rPr>
        <w:t>Структура итогового теста за период освоения дисциплины «</w:t>
      </w:r>
      <w:r w:rsidR="00F024D5" w:rsidRPr="00060D6E">
        <w:rPr>
          <w:rFonts w:ascii="Times New Roman" w:hAnsi="Times New Roman"/>
          <w:b w:val="0"/>
          <w:sz w:val="24"/>
          <w:szCs w:val="24"/>
        </w:rPr>
        <w:t>Финансовая грамотность</w:t>
      </w:r>
      <w:r w:rsidRPr="00060D6E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4110"/>
        <w:gridCol w:w="2374"/>
      </w:tblGrid>
      <w:tr w:rsidR="00060D6E" w:rsidRPr="00060D6E" w:rsidTr="00EF6B6C">
        <w:tc>
          <w:tcPr>
            <w:tcW w:w="3261" w:type="dxa"/>
            <w:vAlign w:val="center"/>
          </w:tcPr>
          <w:p w:rsidR="00F024D5" w:rsidRPr="00060D6E" w:rsidRDefault="00F024D5" w:rsidP="00EF6B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060D6E">
              <w:rPr>
                <w:rFonts w:cs="Calibri"/>
                <w:szCs w:val="20"/>
              </w:rPr>
              <w:t>Раздел дисциплины</w:t>
            </w:r>
          </w:p>
        </w:tc>
        <w:tc>
          <w:tcPr>
            <w:tcW w:w="4110" w:type="dxa"/>
            <w:vAlign w:val="center"/>
          </w:tcPr>
          <w:p w:rsidR="00F024D5" w:rsidRPr="00060D6E" w:rsidRDefault="00F024D5" w:rsidP="00EF6B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060D6E">
              <w:rPr>
                <w:rFonts w:cs="Calibri"/>
                <w:szCs w:val="20"/>
              </w:rPr>
              <w:t>Тема раздела</w:t>
            </w:r>
          </w:p>
        </w:tc>
        <w:tc>
          <w:tcPr>
            <w:tcW w:w="2374" w:type="dxa"/>
            <w:vAlign w:val="center"/>
          </w:tcPr>
          <w:p w:rsidR="00F024D5" w:rsidRPr="00060D6E" w:rsidRDefault="00F024D5" w:rsidP="00EF6B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060D6E">
              <w:rPr>
                <w:rFonts w:cs="Calibri"/>
                <w:szCs w:val="20"/>
              </w:rPr>
              <w:t>Количество тестовых заданий, типы ТЗ</w:t>
            </w:r>
          </w:p>
        </w:tc>
      </w:tr>
      <w:tr w:rsidR="00060D6E" w:rsidRPr="00060D6E" w:rsidTr="00EF6B6C">
        <w:tc>
          <w:tcPr>
            <w:tcW w:w="3261" w:type="dxa"/>
          </w:tcPr>
          <w:p w:rsidR="00F024D5" w:rsidRPr="00060D6E" w:rsidRDefault="00F024D5" w:rsidP="00060D6E">
            <w:pPr>
              <w:autoSpaceDE w:val="0"/>
              <w:autoSpaceDN w:val="0"/>
              <w:adjustRightInd w:val="0"/>
              <w:spacing w:line="240" w:lineRule="auto"/>
              <w:ind w:left="177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РПД не предусмотрены</w:t>
            </w:r>
          </w:p>
        </w:tc>
        <w:tc>
          <w:tcPr>
            <w:tcW w:w="4110" w:type="dxa"/>
          </w:tcPr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rFonts w:cs="Calibri"/>
                <w:szCs w:val="20"/>
              </w:rPr>
            </w:pPr>
            <w:r w:rsidRPr="00060D6E">
              <w:rPr>
                <w:rFonts w:eastAsia="Times New Roman"/>
                <w:szCs w:val="20"/>
              </w:rPr>
              <w:t>1.1. Личное финансовое планирование</w:t>
            </w:r>
          </w:p>
        </w:tc>
        <w:tc>
          <w:tcPr>
            <w:tcW w:w="2374" w:type="dxa"/>
            <w:vAlign w:val="center"/>
          </w:tcPr>
          <w:p w:rsidR="00F024D5" w:rsidRPr="00060D6E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А</w:t>
            </w:r>
          </w:p>
          <w:p w:rsidR="00F024D5" w:rsidRPr="00060D6E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В</w:t>
            </w:r>
          </w:p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С</w:t>
            </w:r>
          </w:p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060D6E">
              <w:rPr>
                <w:rFonts w:cs="Calibri"/>
                <w:szCs w:val="20"/>
              </w:rPr>
              <w:t>1 – тип Д</w:t>
            </w:r>
          </w:p>
        </w:tc>
      </w:tr>
      <w:tr w:rsidR="00060D6E" w:rsidRPr="00060D6E" w:rsidTr="00EF6B6C">
        <w:tc>
          <w:tcPr>
            <w:tcW w:w="3261" w:type="dxa"/>
          </w:tcPr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szCs w:val="20"/>
              </w:rPr>
            </w:pPr>
          </w:p>
        </w:tc>
        <w:tc>
          <w:tcPr>
            <w:tcW w:w="4110" w:type="dxa"/>
          </w:tcPr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rFonts w:cs="Calibri"/>
                <w:szCs w:val="20"/>
              </w:rPr>
            </w:pPr>
            <w:r w:rsidRPr="00060D6E">
              <w:rPr>
                <w:rFonts w:eastAsia="Times New Roman"/>
                <w:szCs w:val="20"/>
              </w:rPr>
              <w:t>1.2. Контроль и управление личными финансами</w:t>
            </w:r>
          </w:p>
        </w:tc>
        <w:tc>
          <w:tcPr>
            <w:tcW w:w="2374" w:type="dxa"/>
            <w:vAlign w:val="center"/>
          </w:tcPr>
          <w:p w:rsidR="00F024D5" w:rsidRPr="00060D6E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А</w:t>
            </w:r>
          </w:p>
          <w:p w:rsidR="00F024D5" w:rsidRPr="00060D6E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В</w:t>
            </w:r>
          </w:p>
          <w:p w:rsidR="00F024D5" w:rsidRPr="00060D6E" w:rsidRDefault="00F024D5" w:rsidP="00060D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С</w:t>
            </w:r>
          </w:p>
        </w:tc>
      </w:tr>
      <w:tr w:rsidR="00060D6E" w:rsidRPr="00060D6E" w:rsidTr="00EF6B6C">
        <w:tc>
          <w:tcPr>
            <w:tcW w:w="3261" w:type="dxa"/>
          </w:tcPr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szCs w:val="20"/>
              </w:rPr>
            </w:pPr>
          </w:p>
        </w:tc>
        <w:tc>
          <w:tcPr>
            <w:tcW w:w="4110" w:type="dxa"/>
          </w:tcPr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rFonts w:cs="Calibri"/>
                <w:szCs w:val="20"/>
              </w:rPr>
            </w:pPr>
            <w:r w:rsidRPr="00060D6E">
              <w:rPr>
                <w:rFonts w:eastAsia="Times New Roman"/>
                <w:szCs w:val="20"/>
              </w:rPr>
              <w:t>1.3. Банки и банковские операции</w:t>
            </w:r>
          </w:p>
        </w:tc>
        <w:tc>
          <w:tcPr>
            <w:tcW w:w="2374" w:type="dxa"/>
            <w:vAlign w:val="center"/>
          </w:tcPr>
          <w:p w:rsidR="00F024D5" w:rsidRPr="00060D6E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А</w:t>
            </w:r>
          </w:p>
          <w:p w:rsidR="00F024D5" w:rsidRPr="00060D6E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В</w:t>
            </w:r>
          </w:p>
          <w:p w:rsidR="00F024D5" w:rsidRPr="00060D6E" w:rsidRDefault="00F024D5" w:rsidP="00060D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С</w:t>
            </w:r>
          </w:p>
        </w:tc>
      </w:tr>
      <w:tr w:rsidR="00060D6E" w:rsidRPr="00060D6E" w:rsidTr="00EF6B6C">
        <w:tc>
          <w:tcPr>
            <w:tcW w:w="3261" w:type="dxa"/>
          </w:tcPr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szCs w:val="20"/>
              </w:rPr>
            </w:pPr>
          </w:p>
        </w:tc>
        <w:tc>
          <w:tcPr>
            <w:tcW w:w="4110" w:type="dxa"/>
          </w:tcPr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rFonts w:cs="Calibri"/>
                <w:szCs w:val="20"/>
              </w:rPr>
            </w:pPr>
            <w:r w:rsidRPr="00060D6E">
              <w:rPr>
                <w:rFonts w:eastAsia="Times New Roman"/>
                <w:szCs w:val="20"/>
              </w:rPr>
              <w:t>1.4. Инвестиции и ценные бумаги</w:t>
            </w:r>
          </w:p>
        </w:tc>
        <w:tc>
          <w:tcPr>
            <w:tcW w:w="2374" w:type="dxa"/>
            <w:vAlign w:val="center"/>
          </w:tcPr>
          <w:p w:rsidR="00F024D5" w:rsidRPr="00060D6E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А</w:t>
            </w:r>
          </w:p>
          <w:p w:rsidR="00F024D5" w:rsidRPr="00060D6E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В</w:t>
            </w:r>
          </w:p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С</w:t>
            </w:r>
          </w:p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060D6E">
              <w:rPr>
                <w:rFonts w:cs="Calibri"/>
                <w:szCs w:val="20"/>
              </w:rPr>
              <w:t>1 – тип Д</w:t>
            </w:r>
          </w:p>
        </w:tc>
      </w:tr>
      <w:tr w:rsidR="00060D6E" w:rsidRPr="00060D6E" w:rsidTr="00EF6B6C">
        <w:tc>
          <w:tcPr>
            <w:tcW w:w="3261" w:type="dxa"/>
          </w:tcPr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szCs w:val="20"/>
              </w:rPr>
            </w:pPr>
          </w:p>
        </w:tc>
        <w:tc>
          <w:tcPr>
            <w:tcW w:w="4110" w:type="dxa"/>
          </w:tcPr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rFonts w:cs="Calibri"/>
                <w:szCs w:val="20"/>
              </w:rPr>
            </w:pPr>
            <w:r w:rsidRPr="00060D6E">
              <w:rPr>
                <w:rFonts w:eastAsia="Times New Roman"/>
                <w:szCs w:val="20"/>
              </w:rPr>
              <w:t>1.5. Налогообложение организаций и домохозяйств</w:t>
            </w:r>
          </w:p>
        </w:tc>
        <w:tc>
          <w:tcPr>
            <w:tcW w:w="2374" w:type="dxa"/>
            <w:vAlign w:val="center"/>
          </w:tcPr>
          <w:p w:rsidR="00F024D5" w:rsidRPr="00060D6E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А</w:t>
            </w:r>
          </w:p>
          <w:p w:rsidR="00F024D5" w:rsidRPr="00060D6E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В</w:t>
            </w:r>
          </w:p>
          <w:p w:rsidR="00F024D5" w:rsidRPr="00060D6E" w:rsidRDefault="00F024D5" w:rsidP="00060D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С</w:t>
            </w:r>
          </w:p>
        </w:tc>
      </w:tr>
      <w:tr w:rsidR="00060D6E" w:rsidRPr="00060D6E" w:rsidTr="00EF6B6C">
        <w:tc>
          <w:tcPr>
            <w:tcW w:w="3261" w:type="dxa"/>
          </w:tcPr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szCs w:val="20"/>
              </w:rPr>
            </w:pPr>
          </w:p>
        </w:tc>
        <w:tc>
          <w:tcPr>
            <w:tcW w:w="4110" w:type="dxa"/>
          </w:tcPr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rFonts w:cs="Calibri"/>
                <w:szCs w:val="20"/>
              </w:rPr>
            </w:pPr>
            <w:r w:rsidRPr="00060D6E">
              <w:rPr>
                <w:rFonts w:eastAsia="Times New Roman"/>
                <w:szCs w:val="20"/>
              </w:rPr>
              <w:t>1.6. Государственное и добровольное пенсионное страхование</w:t>
            </w:r>
          </w:p>
        </w:tc>
        <w:tc>
          <w:tcPr>
            <w:tcW w:w="2374" w:type="dxa"/>
            <w:vAlign w:val="center"/>
          </w:tcPr>
          <w:p w:rsidR="00F024D5" w:rsidRPr="00060D6E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А</w:t>
            </w:r>
          </w:p>
          <w:p w:rsidR="00F024D5" w:rsidRPr="00060D6E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В</w:t>
            </w:r>
          </w:p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С</w:t>
            </w:r>
          </w:p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060D6E">
              <w:rPr>
                <w:rFonts w:cs="Calibri"/>
                <w:szCs w:val="20"/>
              </w:rPr>
              <w:t>1 – тип Д</w:t>
            </w:r>
          </w:p>
        </w:tc>
      </w:tr>
      <w:tr w:rsidR="00060D6E" w:rsidRPr="00060D6E" w:rsidTr="00EF6B6C">
        <w:tc>
          <w:tcPr>
            <w:tcW w:w="3261" w:type="dxa"/>
          </w:tcPr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szCs w:val="20"/>
              </w:rPr>
            </w:pPr>
          </w:p>
        </w:tc>
        <w:tc>
          <w:tcPr>
            <w:tcW w:w="4110" w:type="dxa"/>
          </w:tcPr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rFonts w:cs="Calibri"/>
                <w:szCs w:val="20"/>
              </w:rPr>
            </w:pPr>
            <w:r w:rsidRPr="00060D6E">
              <w:rPr>
                <w:rFonts w:eastAsia="Times New Roman"/>
                <w:szCs w:val="20"/>
              </w:rPr>
              <w:t>1.7. Возможности пенсионного накопления</w:t>
            </w:r>
          </w:p>
        </w:tc>
        <w:tc>
          <w:tcPr>
            <w:tcW w:w="2374" w:type="dxa"/>
            <w:vAlign w:val="center"/>
          </w:tcPr>
          <w:p w:rsidR="00F024D5" w:rsidRPr="00060D6E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А</w:t>
            </w:r>
          </w:p>
          <w:p w:rsidR="00F024D5" w:rsidRPr="00060D6E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В</w:t>
            </w:r>
          </w:p>
          <w:p w:rsidR="00F024D5" w:rsidRPr="00060D6E" w:rsidRDefault="00F024D5" w:rsidP="00060D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С</w:t>
            </w:r>
          </w:p>
        </w:tc>
      </w:tr>
      <w:tr w:rsidR="00060D6E" w:rsidRPr="00060D6E" w:rsidTr="00EF6B6C">
        <w:tc>
          <w:tcPr>
            <w:tcW w:w="3261" w:type="dxa"/>
          </w:tcPr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szCs w:val="20"/>
              </w:rPr>
            </w:pPr>
          </w:p>
        </w:tc>
        <w:tc>
          <w:tcPr>
            <w:tcW w:w="4110" w:type="dxa"/>
          </w:tcPr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rFonts w:cs="Calibri"/>
                <w:szCs w:val="20"/>
              </w:rPr>
            </w:pPr>
            <w:r w:rsidRPr="00060D6E">
              <w:rPr>
                <w:rFonts w:eastAsia="Times New Roman"/>
                <w:szCs w:val="20"/>
              </w:rPr>
              <w:t>1.8. Финансовые и экономические риски при формировании личного бюджета</w:t>
            </w:r>
          </w:p>
        </w:tc>
        <w:tc>
          <w:tcPr>
            <w:tcW w:w="2374" w:type="dxa"/>
            <w:vAlign w:val="center"/>
          </w:tcPr>
          <w:p w:rsidR="00F024D5" w:rsidRPr="00060D6E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А</w:t>
            </w:r>
          </w:p>
          <w:p w:rsidR="00F024D5" w:rsidRPr="00060D6E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В</w:t>
            </w:r>
          </w:p>
          <w:p w:rsidR="00F024D5" w:rsidRPr="00060D6E" w:rsidRDefault="00F024D5" w:rsidP="00060D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С</w:t>
            </w:r>
          </w:p>
        </w:tc>
      </w:tr>
      <w:tr w:rsidR="00060D6E" w:rsidRPr="00060D6E" w:rsidTr="00EF6B6C">
        <w:tc>
          <w:tcPr>
            <w:tcW w:w="3261" w:type="dxa"/>
          </w:tcPr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szCs w:val="20"/>
              </w:rPr>
            </w:pPr>
          </w:p>
        </w:tc>
        <w:tc>
          <w:tcPr>
            <w:tcW w:w="4110" w:type="dxa"/>
          </w:tcPr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ind w:left="177"/>
              <w:rPr>
                <w:szCs w:val="20"/>
              </w:rPr>
            </w:pPr>
            <w:r w:rsidRPr="00060D6E">
              <w:rPr>
                <w:rFonts w:eastAsia="Times New Roman"/>
                <w:szCs w:val="20"/>
              </w:rPr>
              <w:t>1.9. Оценка и управления рисками</w:t>
            </w:r>
          </w:p>
        </w:tc>
        <w:tc>
          <w:tcPr>
            <w:tcW w:w="2374" w:type="dxa"/>
            <w:vAlign w:val="center"/>
          </w:tcPr>
          <w:p w:rsidR="00F024D5" w:rsidRPr="00060D6E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А</w:t>
            </w:r>
          </w:p>
          <w:p w:rsidR="00F024D5" w:rsidRPr="00060D6E" w:rsidRDefault="00F024D5" w:rsidP="00F024D5">
            <w:pPr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В</w:t>
            </w:r>
          </w:p>
          <w:p w:rsidR="00F024D5" w:rsidRPr="00060D6E" w:rsidRDefault="00F024D5" w:rsidP="00060D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0"/>
              </w:rPr>
            </w:pPr>
            <w:r w:rsidRPr="00060D6E">
              <w:rPr>
                <w:szCs w:val="20"/>
              </w:rPr>
              <w:t>1 – тип С</w:t>
            </w:r>
          </w:p>
        </w:tc>
      </w:tr>
      <w:tr w:rsidR="00060D6E" w:rsidRPr="00060D6E" w:rsidTr="00EF6B6C">
        <w:tc>
          <w:tcPr>
            <w:tcW w:w="3261" w:type="dxa"/>
          </w:tcPr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rPr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F024D5" w:rsidRPr="00060D6E" w:rsidRDefault="00F024D5" w:rsidP="00F024D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Cs w:val="20"/>
              </w:rPr>
            </w:pPr>
            <w:r w:rsidRPr="00060D6E">
              <w:rPr>
                <w:szCs w:val="20"/>
              </w:rPr>
              <w:t xml:space="preserve">Итого </w:t>
            </w:r>
          </w:p>
        </w:tc>
        <w:tc>
          <w:tcPr>
            <w:tcW w:w="2374" w:type="dxa"/>
            <w:vAlign w:val="center"/>
          </w:tcPr>
          <w:p w:rsidR="00060D6E" w:rsidRPr="00060D6E" w:rsidRDefault="00060D6E" w:rsidP="00060D6E">
            <w:pPr>
              <w:spacing w:line="240" w:lineRule="auto"/>
              <w:jc w:val="right"/>
              <w:rPr>
                <w:szCs w:val="20"/>
              </w:rPr>
            </w:pPr>
            <w:r w:rsidRPr="00060D6E">
              <w:rPr>
                <w:szCs w:val="20"/>
              </w:rPr>
              <w:t xml:space="preserve">∑ 30 </w:t>
            </w:r>
          </w:p>
          <w:p w:rsidR="00F024D5" w:rsidRPr="00060D6E" w:rsidRDefault="00060D6E" w:rsidP="00060D6E">
            <w:pPr>
              <w:spacing w:line="240" w:lineRule="auto"/>
              <w:jc w:val="right"/>
              <w:rPr>
                <w:szCs w:val="20"/>
              </w:rPr>
            </w:pPr>
            <w:r w:rsidRPr="00060D6E">
              <w:rPr>
                <w:szCs w:val="20"/>
              </w:rPr>
              <w:t>9</w:t>
            </w:r>
            <w:r w:rsidR="00F024D5" w:rsidRPr="00060D6E">
              <w:rPr>
                <w:szCs w:val="20"/>
              </w:rPr>
              <w:t xml:space="preserve"> – тип А</w:t>
            </w:r>
          </w:p>
          <w:p w:rsidR="00F024D5" w:rsidRPr="00060D6E" w:rsidRDefault="00060D6E" w:rsidP="00060D6E">
            <w:pPr>
              <w:spacing w:line="240" w:lineRule="auto"/>
              <w:jc w:val="right"/>
              <w:rPr>
                <w:szCs w:val="20"/>
              </w:rPr>
            </w:pPr>
            <w:r w:rsidRPr="00060D6E">
              <w:rPr>
                <w:szCs w:val="20"/>
              </w:rPr>
              <w:t>9</w:t>
            </w:r>
            <w:r w:rsidR="00F024D5" w:rsidRPr="00060D6E">
              <w:rPr>
                <w:szCs w:val="20"/>
              </w:rPr>
              <w:t xml:space="preserve"> – тип В</w:t>
            </w:r>
          </w:p>
          <w:p w:rsidR="00F024D5" w:rsidRPr="00060D6E" w:rsidRDefault="00060D6E" w:rsidP="00060D6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0"/>
              </w:rPr>
            </w:pPr>
            <w:r w:rsidRPr="00060D6E">
              <w:rPr>
                <w:szCs w:val="20"/>
              </w:rPr>
              <w:t>9</w:t>
            </w:r>
            <w:r w:rsidR="00F024D5" w:rsidRPr="00060D6E">
              <w:rPr>
                <w:szCs w:val="20"/>
              </w:rPr>
              <w:t xml:space="preserve"> – тип С</w:t>
            </w:r>
          </w:p>
          <w:p w:rsidR="00F024D5" w:rsidRPr="00060D6E" w:rsidRDefault="00060D6E" w:rsidP="00060D6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Cs w:val="20"/>
              </w:rPr>
            </w:pPr>
            <w:r w:rsidRPr="00060D6E">
              <w:rPr>
                <w:rFonts w:cs="Calibri"/>
                <w:szCs w:val="20"/>
              </w:rPr>
              <w:t>3</w:t>
            </w:r>
            <w:r w:rsidR="00F024D5" w:rsidRPr="00060D6E">
              <w:rPr>
                <w:rFonts w:cs="Calibri"/>
                <w:szCs w:val="20"/>
              </w:rPr>
              <w:t xml:space="preserve"> – тип Д</w:t>
            </w:r>
          </w:p>
        </w:tc>
      </w:tr>
    </w:tbl>
    <w:p w:rsidR="001813EF" w:rsidRDefault="001813EF" w:rsidP="001813EF">
      <w:pPr>
        <w:spacing w:line="240" w:lineRule="auto"/>
        <w:ind w:firstLine="720"/>
        <w:rPr>
          <w:b/>
          <w:color w:val="000000"/>
        </w:rPr>
      </w:pPr>
    </w:p>
    <w:p w:rsidR="001813EF" w:rsidRPr="00060D6E" w:rsidRDefault="001813EF" w:rsidP="001813EF">
      <w:pPr>
        <w:spacing w:line="240" w:lineRule="auto"/>
        <w:ind w:firstLine="720"/>
      </w:pPr>
      <w:r w:rsidRPr="00060D6E">
        <w:rPr>
          <w:b/>
        </w:rPr>
        <w:t>К тесту обязательно должно прилагаться описание требований</w:t>
      </w:r>
      <w:r w:rsidRPr="00060D6E"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1813EF" w:rsidRPr="00060D6E" w:rsidRDefault="001813EF" w:rsidP="001813EF">
      <w:pPr>
        <w:spacing w:line="240" w:lineRule="auto"/>
        <w:ind w:firstLine="720"/>
        <w:rPr>
          <w:b/>
          <w:i/>
        </w:rPr>
      </w:pPr>
      <w:r w:rsidRPr="00060D6E"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p w:rsidR="001813EF" w:rsidRPr="003C615F" w:rsidRDefault="001813EF" w:rsidP="00CD2106">
      <w:pPr>
        <w:pStyle w:val="ac"/>
        <w:spacing w:line="240" w:lineRule="auto"/>
        <w:rPr>
          <w:sz w:val="26"/>
          <w:szCs w:val="26"/>
        </w:rPr>
      </w:pPr>
    </w:p>
    <w:p w:rsidR="0067471D" w:rsidRPr="00CD2106" w:rsidRDefault="00B83A85" w:rsidP="00CB4D0D">
      <w:pPr>
        <w:spacing w:line="240" w:lineRule="auto"/>
        <w:jc w:val="center"/>
        <w:rPr>
          <w:b/>
          <w:bCs/>
          <w:sz w:val="24"/>
          <w:szCs w:val="20"/>
        </w:rPr>
      </w:pPr>
      <w:r w:rsidRPr="00CD2106">
        <w:rPr>
          <w:b/>
          <w:bCs/>
          <w:sz w:val="24"/>
          <w:szCs w:val="20"/>
        </w:rPr>
        <w:t>Критерии и шкала оценивания контрольной работы (КР)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5"/>
        <w:gridCol w:w="7766"/>
      </w:tblGrid>
      <w:tr w:rsidR="0067471D" w:rsidTr="00CD2106">
        <w:tc>
          <w:tcPr>
            <w:tcW w:w="1274" w:type="pct"/>
            <w:vAlign w:val="center"/>
          </w:tcPr>
          <w:p w:rsidR="0067471D" w:rsidRDefault="0067471D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Шкала оценивания</w:t>
            </w:r>
          </w:p>
        </w:tc>
        <w:tc>
          <w:tcPr>
            <w:tcW w:w="3726" w:type="pct"/>
          </w:tcPr>
          <w:p w:rsidR="0067471D" w:rsidRDefault="0067471D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Критерии оценивания</w:t>
            </w:r>
          </w:p>
        </w:tc>
      </w:tr>
      <w:tr w:rsidR="0067471D" w:rsidTr="00CD2106">
        <w:tc>
          <w:tcPr>
            <w:tcW w:w="1274" w:type="pct"/>
            <w:vAlign w:val="center"/>
          </w:tcPr>
          <w:p w:rsidR="0067471D" w:rsidRDefault="0067471D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«отлично»</w:t>
            </w:r>
          </w:p>
        </w:tc>
        <w:tc>
          <w:tcPr>
            <w:tcW w:w="3726" w:type="pct"/>
          </w:tcPr>
          <w:p w:rsidR="0067471D" w:rsidRPr="0067471D" w:rsidRDefault="0067471D" w:rsidP="00CD2106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67471D">
              <w:rPr>
                <w:szCs w:val="20"/>
              </w:rPr>
              <w:t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оформлена аккуратно и в соответствии с предъявляемыми требованиями</w:t>
            </w:r>
          </w:p>
        </w:tc>
      </w:tr>
      <w:tr w:rsidR="0067471D" w:rsidTr="00CD2106">
        <w:tc>
          <w:tcPr>
            <w:tcW w:w="1274" w:type="pct"/>
            <w:vAlign w:val="center"/>
          </w:tcPr>
          <w:p w:rsidR="0067471D" w:rsidRDefault="0067471D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«хорошо»</w:t>
            </w:r>
          </w:p>
        </w:tc>
        <w:tc>
          <w:tcPr>
            <w:tcW w:w="3726" w:type="pct"/>
          </w:tcPr>
          <w:p w:rsidR="0067471D" w:rsidRPr="0067471D" w:rsidRDefault="0067471D" w:rsidP="00CD2106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67471D">
              <w:rPr>
                <w:szCs w:val="20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67471D" w:rsidTr="00CD2106">
        <w:tc>
          <w:tcPr>
            <w:tcW w:w="1274" w:type="pct"/>
            <w:vAlign w:val="center"/>
          </w:tcPr>
          <w:p w:rsidR="0067471D" w:rsidRDefault="0067471D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«удовлетворительно»</w:t>
            </w:r>
          </w:p>
        </w:tc>
        <w:tc>
          <w:tcPr>
            <w:tcW w:w="3726" w:type="pct"/>
          </w:tcPr>
          <w:p w:rsidR="0067471D" w:rsidRPr="0067471D" w:rsidRDefault="0067471D" w:rsidP="00CD2106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67471D">
              <w:rPr>
                <w:szCs w:val="20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67471D" w:rsidTr="00CD2106">
        <w:tc>
          <w:tcPr>
            <w:tcW w:w="1274" w:type="pct"/>
            <w:vAlign w:val="center"/>
          </w:tcPr>
          <w:p w:rsidR="0067471D" w:rsidRDefault="0067471D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«неудовлетворительно»</w:t>
            </w:r>
          </w:p>
        </w:tc>
        <w:tc>
          <w:tcPr>
            <w:tcW w:w="3726" w:type="pct"/>
          </w:tcPr>
          <w:p w:rsidR="0067471D" w:rsidRPr="0067471D" w:rsidRDefault="0067471D" w:rsidP="00CD2106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67471D">
              <w:rPr>
                <w:szCs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67471D" w:rsidRDefault="0067471D" w:rsidP="00CB4D0D">
      <w:pPr>
        <w:spacing w:line="240" w:lineRule="auto"/>
        <w:jc w:val="center"/>
        <w:rPr>
          <w:color w:val="FF0000"/>
          <w:sz w:val="24"/>
          <w:szCs w:val="20"/>
        </w:rPr>
      </w:pPr>
    </w:p>
    <w:p w:rsidR="00CD2106" w:rsidRPr="00CD2106" w:rsidRDefault="00CD2106" w:rsidP="00CD2106">
      <w:pPr>
        <w:spacing w:line="240" w:lineRule="auto"/>
        <w:jc w:val="center"/>
        <w:rPr>
          <w:b/>
          <w:bCs/>
          <w:sz w:val="24"/>
          <w:szCs w:val="20"/>
        </w:rPr>
      </w:pPr>
      <w:r w:rsidRPr="00CD2106">
        <w:rPr>
          <w:b/>
          <w:bCs/>
          <w:sz w:val="24"/>
          <w:szCs w:val="20"/>
        </w:rPr>
        <w:t xml:space="preserve">Критерии и шкала оценивания </w:t>
      </w:r>
      <w:r>
        <w:rPr>
          <w:b/>
          <w:bCs/>
          <w:sz w:val="24"/>
          <w:szCs w:val="20"/>
        </w:rPr>
        <w:t>собеседования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1"/>
        <w:gridCol w:w="8130"/>
      </w:tblGrid>
      <w:tr w:rsidR="00CD2106" w:rsidRPr="003C615F" w:rsidTr="00CD2106">
        <w:tc>
          <w:tcPr>
            <w:tcW w:w="1099" w:type="pct"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615F">
              <w:rPr>
                <w:szCs w:val="20"/>
              </w:rPr>
              <w:t>Шкала оценивания</w:t>
            </w:r>
          </w:p>
        </w:tc>
        <w:tc>
          <w:tcPr>
            <w:tcW w:w="3901" w:type="pct"/>
          </w:tcPr>
          <w:p w:rsidR="00CD2106" w:rsidRPr="003C615F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615F">
              <w:rPr>
                <w:szCs w:val="20"/>
              </w:rPr>
              <w:t>Критерии оценивания</w:t>
            </w:r>
          </w:p>
        </w:tc>
      </w:tr>
      <w:tr w:rsidR="00CD2106" w:rsidRPr="003C615F" w:rsidTr="00CD2106">
        <w:tc>
          <w:tcPr>
            <w:tcW w:w="1099" w:type="pct"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615F">
              <w:rPr>
                <w:szCs w:val="20"/>
              </w:rPr>
              <w:t>«отлично»</w:t>
            </w:r>
          </w:p>
        </w:tc>
        <w:tc>
          <w:tcPr>
            <w:tcW w:w="3901" w:type="pct"/>
          </w:tcPr>
          <w:p w:rsidR="00CD2106" w:rsidRPr="003C615F" w:rsidRDefault="00CD2106" w:rsidP="00CD2106">
            <w:pPr>
              <w:spacing w:line="240" w:lineRule="auto"/>
              <w:ind w:left="0"/>
              <w:rPr>
                <w:iCs/>
                <w:szCs w:val="20"/>
              </w:rPr>
            </w:pPr>
            <w:r w:rsidRPr="003C615F">
              <w:rPr>
                <w:rStyle w:val="210pt"/>
                <w:iCs/>
                <w:szCs w:val="20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CD2106" w:rsidRPr="003C615F" w:rsidTr="00CD2106">
        <w:tc>
          <w:tcPr>
            <w:tcW w:w="1099" w:type="pct"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615F">
              <w:rPr>
                <w:szCs w:val="20"/>
              </w:rPr>
              <w:t>«хорошо»</w:t>
            </w:r>
          </w:p>
        </w:tc>
        <w:tc>
          <w:tcPr>
            <w:tcW w:w="3901" w:type="pct"/>
          </w:tcPr>
          <w:p w:rsidR="00CD2106" w:rsidRPr="003C615F" w:rsidRDefault="00CD2106" w:rsidP="00CD2106">
            <w:pPr>
              <w:spacing w:line="240" w:lineRule="auto"/>
              <w:ind w:left="0"/>
              <w:rPr>
                <w:iCs/>
                <w:szCs w:val="20"/>
              </w:rPr>
            </w:pPr>
            <w:r w:rsidRPr="003C615F">
              <w:rPr>
                <w:rStyle w:val="210pt"/>
                <w:iCs/>
                <w:szCs w:val="20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CD2106" w:rsidRPr="003C615F" w:rsidTr="00CD2106">
        <w:tc>
          <w:tcPr>
            <w:tcW w:w="1099" w:type="pct"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615F">
              <w:rPr>
                <w:szCs w:val="20"/>
              </w:rPr>
              <w:t>«удовлетворительно»</w:t>
            </w:r>
          </w:p>
        </w:tc>
        <w:tc>
          <w:tcPr>
            <w:tcW w:w="3901" w:type="pct"/>
          </w:tcPr>
          <w:p w:rsidR="00CD2106" w:rsidRPr="003C615F" w:rsidRDefault="00CD2106" w:rsidP="00CD2106">
            <w:pPr>
              <w:spacing w:line="240" w:lineRule="auto"/>
              <w:ind w:left="0"/>
              <w:rPr>
                <w:rStyle w:val="210pt"/>
                <w:iCs/>
                <w:szCs w:val="20"/>
              </w:rPr>
            </w:pPr>
            <w:r w:rsidRPr="003C615F">
              <w:rPr>
                <w:rStyle w:val="210pt"/>
                <w:iCs/>
                <w:szCs w:val="20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:rsidR="00CD2106" w:rsidRPr="003C615F" w:rsidRDefault="00CD2106" w:rsidP="00CD2106">
            <w:pPr>
              <w:spacing w:line="240" w:lineRule="auto"/>
              <w:ind w:left="0"/>
              <w:rPr>
                <w:u w:val="single"/>
              </w:rPr>
            </w:pPr>
            <w:r w:rsidRPr="003C615F">
              <w:rPr>
                <w:rStyle w:val="210pt"/>
                <w:iCs/>
                <w:szCs w:val="20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CD2106" w:rsidRPr="003C615F" w:rsidTr="00CD2106">
        <w:tc>
          <w:tcPr>
            <w:tcW w:w="1099" w:type="pct"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615F">
              <w:rPr>
                <w:szCs w:val="20"/>
              </w:rPr>
              <w:t>«неудовлетворительно»</w:t>
            </w:r>
          </w:p>
        </w:tc>
        <w:tc>
          <w:tcPr>
            <w:tcW w:w="3901" w:type="pct"/>
          </w:tcPr>
          <w:p w:rsidR="00CD2106" w:rsidRPr="003C615F" w:rsidRDefault="00CD2106" w:rsidP="00CD2106">
            <w:pPr>
              <w:spacing w:line="240" w:lineRule="auto"/>
              <w:ind w:left="0"/>
              <w:rPr>
                <w:iCs/>
                <w:szCs w:val="20"/>
              </w:rPr>
            </w:pPr>
            <w:r w:rsidRPr="003C615F">
              <w:rPr>
                <w:rStyle w:val="210pt"/>
                <w:iCs/>
                <w:szCs w:val="20"/>
              </w:rPr>
              <w:t>Не было попытки выполнить задание</w:t>
            </w:r>
          </w:p>
        </w:tc>
      </w:tr>
    </w:tbl>
    <w:p w:rsidR="007F2BB9" w:rsidRDefault="007F2BB9" w:rsidP="00CB4D0D">
      <w:pPr>
        <w:spacing w:line="240" w:lineRule="auto"/>
        <w:jc w:val="center"/>
        <w:rPr>
          <w:sz w:val="24"/>
          <w:szCs w:val="20"/>
        </w:rPr>
      </w:pPr>
    </w:p>
    <w:p w:rsidR="00B83A85" w:rsidRPr="00561CC4" w:rsidRDefault="00B83A85" w:rsidP="00E519D2">
      <w:pPr>
        <w:spacing w:line="240" w:lineRule="auto"/>
        <w:jc w:val="center"/>
        <w:rPr>
          <w:b/>
          <w:sz w:val="28"/>
          <w:szCs w:val="28"/>
        </w:rPr>
      </w:pPr>
      <w:r w:rsidRPr="00561CC4">
        <w:rPr>
          <w:b/>
          <w:sz w:val="28"/>
          <w:szCs w:val="28"/>
        </w:rPr>
        <w:t>3 Типовые контрольные задания или иные материалы, необходимые для оценки знаний, умений, навыков и (или) опыта деятельности</w:t>
      </w:r>
    </w:p>
    <w:p w:rsidR="00B83A85" w:rsidRPr="00561CC4" w:rsidRDefault="00B83A85" w:rsidP="00CB4D0D">
      <w:pPr>
        <w:spacing w:line="240" w:lineRule="auto"/>
        <w:rPr>
          <w:sz w:val="24"/>
          <w:szCs w:val="20"/>
        </w:rPr>
      </w:pPr>
    </w:p>
    <w:p w:rsidR="007F2BB9" w:rsidRPr="00561CC4" w:rsidRDefault="007F2BB9" w:rsidP="007F2BB9">
      <w:pPr>
        <w:spacing w:line="240" w:lineRule="auto"/>
        <w:jc w:val="center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>3.</w:t>
      </w:r>
      <w:r>
        <w:rPr>
          <w:b/>
          <w:sz w:val="24"/>
          <w:szCs w:val="20"/>
        </w:rPr>
        <w:t>1</w:t>
      </w:r>
      <w:r w:rsidRPr="00561CC4">
        <w:rPr>
          <w:b/>
          <w:sz w:val="24"/>
          <w:szCs w:val="20"/>
        </w:rPr>
        <w:t xml:space="preserve"> Типовые задания по</w:t>
      </w:r>
      <w:r>
        <w:rPr>
          <w:b/>
          <w:sz w:val="24"/>
          <w:szCs w:val="20"/>
        </w:rPr>
        <w:t xml:space="preserve"> выполнению </w:t>
      </w:r>
      <w:r w:rsidRPr="00561CC4">
        <w:rPr>
          <w:b/>
          <w:sz w:val="24"/>
          <w:szCs w:val="20"/>
        </w:rPr>
        <w:t>конспекта</w:t>
      </w:r>
    </w:p>
    <w:p w:rsidR="007F2BB9" w:rsidRPr="00561CC4" w:rsidRDefault="007F2BB9" w:rsidP="007F2BB9">
      <w:pPr>
        <w:spacing w:line="240" w:lineRule="auto"/>
        <w:jc w:val="center"/>
        <w:rPr>
          <w:sz w:val="24"/>
          <w:szCs w:val="20"/>
        </w:rPr>
      </w:pPr>
      <w:r w:rsidRPr="00561CC4">
        <w:rPr>
          <w:sz w:val="24"/>
          <w:szCs w:val="20"/>
        </w:rPr>
        <w:t>Темы конспектов, предусмотренны</w:t>
      </w:r>
      <w:r>
        <w:rPr>
          <w:sz w:val="24"/>
          <w:szCs w:val="20"/>
        </w:rPr>
        <w:t>е</w:t>
      </w:r>
      <w:r w:rsidRPr="00561CC4">
        <w:rPr>
          <w:sz w:val="24"/>
          <w:szCs w:val="20"/>
        </w:rPr>
        <w:t xml:space="preserve"> рабочей программой дисциплины:</w:t>
      </w:r>
    </w:p>
    <w:p w:rsidR="007F2BB9" w:rsidRDefault="007F2BB9" w:rsidP="007F2BB9">
      <w:pPr>
        <w:spacing w:line="240" w:lineRule="auto"/>
        <w:rPr>
          <w:bCs/>
          <w:sz w:val="24"/>
          <w:szCs w:val="20"/>
        </w:rPr>
      </w:pPr>
    </w:p>
    <w:p w:rsidR="000515CB" w:rsidRDefault="007F2BB9" w:rsidP="007F2BB9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1.1. </w:t>
      </w:r>
      <w:r w:rsidR="000515CB" w:rsidRPr="000515CB">
        <w:rPr>
          <w:bCs/>
          <w:sz w:val="24"/>
          <w:szCs w:val="20"/>
        </w:rPr>
        <w:t xml:space="preserve">Личное финансовое планирование </w:t>
      </w:r>
    </w:p>
    <w:p w:rsidR="007F2BB9" w:rsidRPr="00344A7F" w:rsidRDefault="007F2BB9" w:rsidP="007F2BB9">
      <w:pPr>
        <w:spacing w:line="240" w:lineRule="auto"/>
        <w:rPr>
          <w:bCs/>
          <w:sz w:val="24"/>
          <w:szCs w:val="20"/>
        </w:rPr>
      </w:pPr>
      <w:r w:rsidRPr="00344A7F">
        <w:rPr>
          <w:bCs/>
          <w:sz w:val="24"/>
          <w:szCs w:val="20"/>
        </w:rPr>
        <w:t xml:space="preserve">Учебная литература: </w:t>
      </w:r>
    </w:p>
    <w:p w:rsidR="00EF7C9F" w:rsidRPr="00EF7C9F" w:rsidRDefault="00EF7C9F" w:rsidP="00EF7C9F">
      <w:pPr>
        <w:spacing w:line="240" w:lineRule="auto"/>
        <w:rPr>
          <w:bCs/>
          <w:szCs w:val="16"/>
        </w:rPr>
      </w:pPr>
      <w:r w:rsidRPr="00EF7C9F">
        <w:rPr>
          <w:bCs/>
          <w:szCs w:val="16"/>
        </w:rPr>
        <w:t>Фрицлер А. В. Персональные (личные) финансы : учебное пособие для вузов / А. В. Фрицлер, Е. А. Тарханова.  — 127 с. — (Высшее образование). — ISBN 978-5-534-14664-6. — Текст : электронный // Образовательная платформа Юрайт [сайт]. — URL: https://urait.ru/bcode/478219 (дата обращения: 28.09.2021).</w:t>
      </w:r>
    </w:p>
    <w:p w:rsidR="000515CB" w:rsidRPr="00EF7C9F" w:rsidRDefault="00EF7C9F" w:rsidP="00EF7C9F">
      <w:pPr>
        <w:spacing w:line="240" w:lineRule="auto"/>
        <w:rPr>
          <w:bCs/>
          <w:szCs w:val="16"/>
        </w:rPr>
      </w:pPr>
      <w:r w:rsidRPr="00EF7C9F">
        <w:rPr>
          <w:bCs/>
          <w:szCs w:val="16"/>
        </w:rPr>
        <w:t>Аскинадзи В. М. Инвестиции : учебник для вузов / В. М. Аскинадзи, В. Ф. Максимова. — 2-е изд., перераб. и доп. — 385 с. — (Высшее образование). — ISBN 978-5-534-13634-0. — Текст : электронный // Образовательная платформа Юрайт [сайт]. — URL: https://urait.ru/bcode/468735 (дата обращения: 28.09.2021).</w:t>
      </w:r>
    </w:p>
    <w:p w:rsidR="007F2BB9" w:rsidRDefault="007F2BB9" w:rsidP="007F2BB9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1.2. </w:t>
      </w:r>
      <w:r w:rsidR="000515CB" w:rsidRPr="000515CB">
        <w:rPr>
          <w:bCs/>
          <w:sz w:val="24"/>
          <w:szCs w:val="20"/>
        </w:rPr>
        <w:t>Контроль и управление личными финансами</w:t>
      </w:r>
    </w:p>
    <w:p w:rsidR="00655D5D" w:rsidRPr="00344A7F" w:rsidRDefault="00655D5D" w:rsidP="00655D5D">
      <w:pPr>
        <w:spacing w:line="240" w:lineRule="auto"/>
        <w:rPr>
          <w:bCs/>
          <w:sz w:val="24"/>
          <w:szCs w:val="20"/>
        </w:rPr>
      </w:pPr>
      <w:r w:rsidRPr="00344A7F">
        <w:rPr>
          <w:bCs/>
          <w:sz w:val="24"/>
          <w:szCs w:val="20"/>
        </w:rPr>
        <w:t>Учебная литература:</w:t>
      </w:r>
    </w:p>
    <w:p w:rsidR="00EF7C9F" w:rsidRPr="00EF7C9F" w:rsidRDefault="00EF7C9F" w:rsidP="00EF7C9F">
      <w:pPr>
        <w:spacing w:line="240" w:lineRule="auto"/>
        <w:rPr>
          <w:bCs/>
          <w:szCs w:val="16"/>
        </w:rPr>
      </w:pPr>
      <w:r w:rsidRPr="00EF7C9F">
        <w:rPr>
          <w:bCs/>
          <w:szCs w:val="16"/>
        </w:rPr>
        <w:t>Фрицлер А. В. Персональные (личные) финансы : учебное пособие для вузов / А. В. Фрицлер, Е. А. Тарханова.  — 127 с. — (Высшее образование). — ISBN 978-5-534-14664-6. — Текст : электронный // Образовательная платформа Юрайт [сайт]. — URL: https://urait.ru/bcode/478219 (дата обращения: 28.09.2021).</w:t>
      </w:r>
    </w:p>
    <w:p w:rsidR="00EF7C9F" w:rsidRPr="00EF7C9F" w:rsidRDefault="00EF7C9F" w:rsidP="00EF7C9F">
      <w:pPr>
        <w:spacing w:line="240" w:lineRule="auto"/>
        <w:rPr>
          <w:bCs/>
          <w:szCs w:val="16"/>
        </w:rPr>
      </w:pPr>
      <w:r w:rsidRPr="00EF7C9F">
        <w:rPr>
          <w:bCs/>
          <w:szCs w:val="16"/>
        </w:rPr>
        <w:t>Аскинадзи В. М. Инвестиции : учебник для вузов / В. М. Аскинадзи, В. Ф. Максимова. — 2-е изд., перераб. и доп. — 385 с. — (Высшее образование). — ISBN 978-5-534-13634-0. — Текст : электронный // Образовательная платформа Юрайт [сайт]. — URL: https://urait.ru/bcode/468735 (дата обращения: 28.09.2021).</w:t>
      </w:r>
    </w:p>
    <w:p w:rsidR="007F2BB9" w:rsidRDefault="007F2BB9" w:rsidP="007F2BB9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1.3. </w:t>
      </w:r>
      <w:r w:rsidR="000515CB" w:rsidRPr="000515CB">
        <w:rPr>
          <w:bCs/>
          <w:sz w:val="24"/>
          <w:szCs w:val="20"/>
        </w:rPr>
        <w:t>Банки и банковские операции</w:t>
      </w:r>
    </w:p>
    <w:p w:rsidR="007F2BB9" w:rsidRPr="00344A7F" w:rsidRDefault="007F2BB9" w:rsidP="007F2BB9">
      <w:pPr>
        <w:spacing w:line="240" w:lineRule="auto"/>
        <w:rPr>
          <w:bCs/>
          <w:sz w:val="24"/>
          <w:szCs w:val="20"/>
        </w:rPr>
      </w:pPr>
      <w:r w:rsidRPr="00344A7F">
        <w:rPr>
          <w:bCs/>
          <w:sz w:val="24"/>
          <w:szCs w:val="20"/>
        </w:rPr>
        <w:t xml:space="preserve">Учебная литература: </w:t>
      </w:r>
    </w:p>
    <w:p w:rsidR="00EF7C9F" w:rsidRPr="00EF7C9F" w:rsidRDefault="00EF7C9F" w:rsidP="00EF7C9F">
      <w:pPr>
        <w:spacing w:line="240" w:lineRule="auto"/>
        <w:rPr>
          <w:bCs/>
          <w:szCs w:val="16"/>
        </w:rPr>
      </w:pPr>
      <w:r w:rsidRPr="00EF7C9F">
        <w:rPr>
          <w:bCs/>
          <w:szCs w:val="16"/>
        </w:rPr>
        <w:t>Фрицлер А. В. Персональные (личные) финансы : учебное пособие для вузов / А. В. Фрицлер, Е. А. Тарханова.  — 127 с. — (Высшее образование). — ISBN 978-5-534-14664-6. — Текст : электронный // Образовательная платформа Юрайт [сайт]. — URL: https://urait.ru/bcode/478219 (дата обращения: 28.09.2021).</w:t>
      </w:r>
    </w:p>
    <w:p w:rsidR="00EF7C9F" w:rsidRPr="00EF7C9F" w:rsidRDefault="00EF7C9F" w:rsidP="00EF7C9F">
      <w:pPr>
        <w:spacing w:line="240" w:lineRule="auto"/>
        <w:rPr>
          <w:bCs/>
          <w:szCs w:val="16"/>
        </w:rPr>
      </w:pPr>
      <w:r w:rsidRPr="00EF7C9F">
        <w:rPr>
          <w:bCs/>
          <w:szCs w:val="16"/>
        </w:rPr>
        <w:t>Аскинадзи В. М. Инвестиции : учебник для вузов / В. М. Аскинадзи, В. Ф. Максимова. — 2-е изд., перераб. и доп. — 385 с. — (Высшее образование). — ISBN 978-5-534-13634-0. — Текст : электронный // Образовательная платформа Юрайт [сайт]. — URL: https://urait.ru/bcode/468735 (дата обращения: 28.09.2021).</w:t>
      </w:r>
    </w:p>
    <w:p w:rsidR="007F2BB9" w:rsidRDefault="007F2BB9" w:rsidP="007F2BB9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1.4. </w:t>
      </w:r>
      <w:r w:rsidR="000515CB" w:rsidRPr="000515CB">
        <w:rPr>
          <w:bCs/>
          <w:sz w:val="24"/>
          <w:szCs w:val="20"/>
        </w:rPr>
        <w:t>Инвестиции и ценные бумаги</w:t>
      </w:r>
    </w:p>
    <w:p w:rsidR="007F2BB9" w:rsidRPr="00344A7F" w:rsidRDefault="007F2BB9" w:rsidP="007F2BB9">
      <w:pPr>
        <w:spacing w:line="240" w:lineRule="auto"/>
        <w:rPr>
          <w:bCs/>
          <w:sz w:val="24"/>
          <w:szCs w:val="20"/>
        </w:rPr>
      </w:pPr>
      <w:r w:rsidRPr="00344A7F">
        <w:rPr>
          <w:bCs/>
          <w:sz w:val="24"/>
          <w:szCs w:val="20"/>
        </w:rPr>
        <w:t>Учебная литература:</w:t>
      </w:r>
    </w:p>
    <w:p w:rsidR="00EF7C9F" w:rsidRPr="00EF7C9F" w:rsidRDefault="00EF7C9F" w:rsidP="00EF7C9F">
      <w:pPr>
        <w:spacing w:line="240" w:lineRule="auto"/>
        <w:rPr>
          <w:bCs/>
          <w:szCs w:val="16"/>
        </w:rPr>
      </w:pPr>
      <w:r w:rsidRPr="00EF7C9F">
        <w:rPr>
          <w:bCs/>
          <w:szCs w:val="16"/>
        </w:rPr>
        <w:lastRenderedPageBreak/>
        <w:t>Фрицлер А. В. Персональные (личные) финансы : учебное пособие для вузов / А. В. Фрицлер, Е. А. Тарханова.  — 127 с. — (Высшее образование). — ISBN 978-5-534-14664-6. — Текст : электронный // Образовательная платформа Юрайт [сайт]. — URL: https://urait.ru/bcode/478219 (дата обращения: 28.09.2021).</w:t>
      </w:r>
    </w:p>
    <w:p w:rsidR="00EF7C9F" w:rsidRPr="00EF7C9F" w:rsidRDefault="00EF7C9F" w:rsidP="00EF7C9F">
      <w:pPr>
        <w:spacing w:line="240" w:lineRule="auto"/>
        <w:rPr>
          <w:bCs/>
          <w:szCs w:val="16"/>
        </w:rPr>
      </w:pPr>
      <w:r w:rsidRPr="00EF7C9F">
        <w:rPr>
          <w:bCs/>
          <w:szCs w:val="16"/>
        </w:rPr>
        <w:t>Аскинадзи В. М. Инвестиции : учебник для вузов / В. М. Аскинадзи, В. Ф. Максимова. — 2-е изд., перераб. и доп. — 385 с. — (Высшее образование). — ISBN 978-5-534-13634-0. — Текст : электронный // Образовательная платформа Юрайт [сайт]. — URL: https://urait.ru/bcode/468735 (дата обращения: 28.09.2021).</w:t>
      </w:r>
    </w:p>
    <w:p w:rsidR="007F2BB9" w:rsidRDefault="007F2BB9" w:rsidP="007F2BB9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1.5. </w:t>
      </w:r>
      <w:r w:rsidR="000515CB" w:rsidRPr="000515CB">
        <w:rPr>
          <w:bCs/>
          <w:sz w:val="24"/>
          <w:szCs w:val="20"/>
        </w:rPr>
        <w:t>Налогообложение организаций и домохозяйств</w:t>
      </w:r>
    </w:p>
    <w:p w:rsidR="007F2BB9" w:rsidRPr="00344A7F" w:rsidRDefault="007F2BB9" w:rsidP="007F2BB9">
      <w:pPr>
        <w:spacing w:line="240" w:lineRule="auto"/>
        <w:rPr>
          <w:bCs/>
          <w:sz w:val="24"/>
          <w:szCs w:val="20"/>
        </w:rPr>
      </w:pPr>
      <w:r w:rsidRPr="00344A7F">
        <w:rPr>
          <w:bCs/>
          <w:sz w:val="24"/>
          <w:szCs w:val="20"/>
        </w:rPr>
        <w:t>Учебная литература:</w:t>
      </w:r>
    </w:p>
    <w:p w:rsidR="00EF7C9F" w:rsidRPr="00EF7C9F" w:rsidRDefault="00EF7C9F" w:rsidP="00EF7C9F">
      <w:pPr>
        <w:spacing w:line="240" w:lineRule="auto"/>
        <w:rPr>
          <w:bCs/>
          <w:szCs w:val="16"/>
        </w:rPr>
      </w:pPr>
      <w:r w:rsidRPr="00EF7C9F">
        <w:rPr>
          <w:bCs/>
          <w:szCs w:val="16"/>
        </w:rPr>
        <w:t>Фрицлер А. В. Персональные (личные) финансы : учебное пособие для вузов / А. В. Фрицлер, Е. А. Тарханова.  — 127 с. — (Высшее образование). — ISBN 978-5-534-14664-6. — Текст : электронный // Образовательная платформа Юрайт [сайт]. — URL: https://urait.ru/bcode/478219 (дата обращения: 28.09.2021).</w:t>
      </w:r>
    </w:p>
    <w:p w:rsidR="00EF7C9F" w:rsidRPr="00EF7C9F" w:rsidRDefault="00EF7C9F" w:rsidP="00EF7C9F">
      <w:pPr>
        <w:spacing w:line="240" w:lineRule="auto"/>
        <w:rPr>
          <w:bCs/>
          <w:szCs w:val="16"/>
        </w:rPr>
      </w:pPr>
      <w:r w:rsidRPr="00EF7C9F">
        <w:rPr>
          <w:bCs/>
          <w:szCs w:val="16"/>
        </w:rPr>
        <w:t>Аскинадзи В. М. Инвестиции : учебник для вузов / В. М. Аскинадзи, В. Ф. Максимова. — 2-е изд., перераб. и доп. — 385 с. — (Высшее образование). — ISBN 978-5-534-13634-0. — Текст : электронный // Образовательная платформа Юрайт [сайт]. — URL: https://urait.ru/bcode/468735 (дата обращения: 28.09.2021).</w:t>
      </w:r>
    </w:p>
    <w:p w:rsidR="007F2BB9" w:rsidRDefault="007F2BB9" w:rsidP="007F2BB9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1.6. </w:t>
      </w:r>
      <w:r w:rsidR="000515CB" w:rsidRPr="000515CB">
        <w:rPr>
          <w:bCs/>
          <w:sz w:val="24"/>
          <w:szCs w:val="20"/>
        </w:rPr>
        <w:t>Государственное и добровольное пенсионное страхование</w:t>
      </w:r>
    </w:p>
    <w:p w:rsidR="007F2BB9" w:rsidRPr="00344A7F" w:rsidRDefault="007F2BB9" w:rsidP="007F2BB9">
      <w:pPr>
        <w:spacing w:line="240" w:lineRule="auto"/>
        <w:rPr>
          <w:bCs/>
          <w:sz w:val="24"/>
          <w:szCs w:val="20"/>
        </w:rPr>
      </w:pPr>
      <w:r w:rsidRPr="00344A7F">
        <w:rPr>
          <w:bCs/>
          <w:sz w:val="24"/>
          <w:szCs w:val="20"/>
        </w:rPr>
        <w:t>Учебная литература:</w:t>
      </w:r>
    </w:p>
    <w:p w:rsidR="00EF7C9F" w:rsidRPr="00EF7C9F" w:rsidRDefault="00EF7C9F" w:rsidP="00EF7C9F">
      <w:pPr>
        <w:spacing w:line="240" w:lineRule="auto"/>
        <w:rPr>
          <w:bCs/>
          <w:szCs w:val="16"/>
        </w:rPr>
      </w:pPr>
      <w:r w:rsidRPr="00EF7C9F">
        <w:rPr>
          <w:bCs/>
          <w:szCs w:val="16"/>
        </w:rPr>
        <w:t>Фрицлер А. В. Персональные (личные) финансы : учебное пособие для вузов / А. В. Фрицлер, Е. А. Тарханова.  — 127 с. — (Высшее образование). — ISBN 978-5-534-14664-6. — Текст : электронный // Образовательная платформа Юрайт [сайт]. — URL: https://urait.ru/bcode/478219 (дата обращения: 28.09.2021).</w:t>
      </w:r>
    </w:p>
    <w:p w:rsidR="00EF7C9F" w:rsidRPr="00EF7C9F" w:rsidRDefault="00EF7C9F" w:rsidP="00EF7C9F">
      <w:pPr>
        <w:spacing w:line="240" w:lineRule="auto"/>
        <w:rPr>
          <w:bCs/>
          <w:szCs w:val="16"/>
        </w:rPr>
      </w:pPr>
      <w:r w:rsidRPr="00EF7C9F">
        <w:rPr>
          <w:bCs/>
          <w:szCs w:val="16"/>
        </w:rPr>
        <w:t>Аскинадзи В. М. Инвестиции : учебник для вузов / В. М. Аскинадзи, В. Ф. Максимова. — 2-е изд., перераб. и доп. — 385 с. — (Высшее образование). — ISBN 978-5-534-13634-0. — Текст : электронный // Образовательная платформа Юрайт [сайт]. — URL: https://urait.ru/bcode/468735 (дата обращения: 28.09.2021).</w:t>
      </w:r>
    </w:p>
    <w:p w:rsidR="007F2BB9" w:rsidRDefault="007F2BB9" w:rsidP="007F2BB9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</w:t>
      </w:r>
      <w:r w:rsidR="000515CB">
        <w:rPr>
          <w:bCs/>
          <w:sz w:val="24"/>
          <w:szCs w:val="20"/>
        </w:rPr>
        <w:t>1.7</w:t>
      </w:r>
      <w:r>
        <w:rPr>
          <w:bCs/>
          <w:sz w:val="24"/>
          <w:szCs w:val="20"/>
        </w:rPr>
        <w:t xml:space="preserve">. </w:t>
      </w:r>
      <w:r w:rsidR="000515CB" w:rsidRPr="000515CB">
        <w:rPr>
          <w:bCs/>
          <w:sz w:val="24"/>
          <w:szCs w:val="20"/>
        </w:rPr>
        <w:t>Возможности пенсионного накопления</w:t>
      </w:r>
    </w:p>
    <w:p w:rsidR="007F2BB9" w:rsidRPr="00344A7F" w:rsidRDefault="007F2BB9" w:rsidP="007F2BB9">
      <w:pPr>
        <w:spacing w:line="240" w:lineRule="auto"/>
        <w:rPr>
          <w:bCs/>
          <w:sz w:val="24"/>
          <w:szCs w:val="20"/>
        </w:rPr>
      </w:pPr>
      <w:r w:rsidRPr="00344A7F">
        <w:rPr>
          <w:bCs/>
          <w:sz w:val="24"/>
          <w:szCs w:val="20"/>
        </w:rPr>
        <w:t>Учебная литература:</w:t>
      </w:r>
    </w:p>
    <w:p w:rsidR="00EF7C9F" w:rsidRPr="00EF7C9F" w:rsidRDefault="00EF7C9F" w:rsidP="00EF7C9F">
      <w:pPr>
        <w:spacing w:line="240" w:lineRule="auto"/>
        <w:rPr>
          <w:bCs/>
          <w:szCs w:val="16"/>
        </w:rPr>
      </w:pPr>
      <w:r w:rsidRPr="00EF7C9F">
        <w:rPr>
          <w:bCs/>
          <w:szCs w:val="16"/>
        </w:rPr>
        <w:t>Фрицлер А. В. Персональные (личные) финансы : учебное пособие для вузов / А. В. Фрицлер, Е. А. Тарханова.  — 127 с. — (Высшее образование). — ISBN 978-5-534-14664-6. — Текст : электронный // Образовательная платформа Юрайт [сайт]. — URL: https://urait.ru/bcode/478219 (дата обращения: 28.09.2021).</w:t>
      </w:r>
    </w:p>
    <w:p w:rsidR="00EF7C9F" w:rsidRPr="00EF7C9F" w:rsidRDefault="00EF7C9F" w:rsidP="00EF7C9F">
      <w:pPr>
        <w:spacing w:line="240" w:lineRule="auto"/>
        <w:rPr>
          <w:bCs/>
          <w:szCs w:val="16"/>
        </w:rPr>
      </w:pPr>
      <w:r w:rsidRPr="00EF7C9F">
        <w:rPr>
          <w:bCs/>
          <w:szCs w:val="16"/>
        </w:rPr>
        <w:t>Аскинадзи В. М. Инвестиции : учебник для вузов / В. М. Аскинадзи, В. Ф. Максимова. — 2-е изд., перераб. и доп. — 385 с. — (Высшее образование). — ISBN 978-5-534-13634-0. — Текст : электронный // Образовательная платформа Юрайт [сайт]. — URL: https://urait.ru/bcode/468735 (дата обращения: 28.09.2021).</w:t>
      </w:r>
    </w:p>
    <w:p w:rsidR="007F2BB9" w:rsidRDefault="007F2BB9" w:rsidP="007F2BB9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</w:t>
      </w:r>
      <w:r w:rsidR="000515CB">
        <w:rPr>
          <w:bCs/>
          <w:sz w:val="24"/>
          <w:szCs w:val="20"/>
        </w:rPr>
        <w:t>1.8</w:t>
      </w:r>
      <w:r>
        <w:rPr>
          <w:bCs/>
          <w:sz w:val="24"/>
          <w:szCs w:val="20"/>
        </w:rPr>
        <w:t xml:space="preserve">. </w:t>
      </w:r>
      <w:r w:rsidR="000515CB" w:rsidRPr="000515CB">
        <w:rPr>
          <w:bCs/>
          <w:sz w:val="24"/>
          <w:szCs w:val="20"/>
        </w:rPr>
        <w:t>Финансовые и экономические риски при формировании личного бюджета</w:t>
      </w:r>
    </w:p>
    <w:p w:rsidR="007F2BB9" w:rsidRPr="00344A7F" w:rsidRDefault="007F2BB9" w:rsidP="007F2BB9">
      <w:pPr>
        <w:spacing w:line="240" w:lineRule="auto"/>
        <w:rPr>
          <w:bCs/>
          <w:sz w:val="24"/>
          <w:szCs w:val="20"/>
        </w:rPr>
      </w:pPr>
      <w:r w:rsidRPr="00344A7F">
        <w:rPr>
          <w:bCs/>
          <w:sz w:val="24"/>
          <w:szCs w:val="20"/>
        </w:rPr>
        <w:t>Учебная литература:</w:t>
      </w:r>
    </w:p>
    <w:p w:rsidR="00EF7C9F" w:rsidRPr="00EF7C9F" w:rsidRDefault="00EF7C9F" w:rsidP="00EF7C9F">
      <w:pPr>
        <w:spacing w:line="240" w:lineRule="auto"/>
        <w:rPr>
          <w:bCs/>
          <w:szCs w:val="16"/>
        </w:rPr>
      </w:pPr>
      <w:r w:rsidRPr="00EF7C9F">
        <w:rPr>
          <w:bCs/>
          <w:szCs w:val="16"/>
        </w:rPr>
        <w:t>Фрицлер А. В. Персональные (личные) финансы : учебное пособие для вузов / А. В. Фрицлер, Е. А. Тарханова.  — 127 с. — (Высшее образование). — ISBN 978-5-534-14664-6. — Текст : электронный // Образовательная платформа Юрайт [сайт]. — URL: https://urait.ru/bcode/478219 (дата обращения: 28.09.2021).</w:t>
      </w:r>
    </w:p>
    <w:p w:rsidR="00EF7C9F" w:rsidRPr="00EF7C9F" w:rsidRDefault="00EF7C9F" w:rsidP="00EF7C9F">
      <w:pPr>
        <w:spacing w:line="240" w:lineRule="auto"/>
        <w:rPr>
          <w:bCs/>
          <w:szCs w:val="16"/>
        </w:rPr>
      </w:pPr>
      <w:r w:rsidRPr="00EF7C9F">
        <w:rPr>
          <w:bCs/>
          <w:szCs w:val="16"/>
        </w:rPr>
        <w:t>Аскинадзи В. М. Инвестиции : учебник для вузов / В. М. Аскинадзи, В. Ф. Максимова. — 2-е изд., перераб. и доп. — 385 с. — (Высшее образование). — ISBN 978-5-534-13634-0. — Текст : электронный // Образовательная платформа Юрайт [сайт]. — URL: https://urait.ru/bcode/468735 (дата обращения: 28.09.2021).</w:t>
      </w:r>
    </w:p>
    <w:p w:rsidR="000515CB" w:rsidRDefault="000515CB" w:rsidP="000515CB">
      <w:pPr>
        <w:spacing w:line="240" w:lineRule="auto"/>
        <w:jc w:val="left"/>
        <w:rPr>
          <w:bCs/>
          <w:sz w:val="24"/>
          <w:szCs w:val="20"/>
        </w:rPr>
      </w:pPr>
      <w:r w:rsidRPr="000515CB">
        <w:rPr>
          <w:bCs/>
          <w:sz w:val="24"/>
          <w:szCs w:val="20"/>
        </w:rPr>
        <w:t>Тема 1.9. Оценка и управления рисками</w:t>
      </w:r>
    </w:p>
    <w:p w:rsidR="000515CB" w:rsidRPr="00344A7F" w:rsidRDefault="000515CB" w:rsidP="000515CB">
      <w:pPr>
        <w:spacing w:line="240" w:lineRule="auto"/>
        <w:rPr>
          <w:bCs/>
          <w:sz w:val="24"/>
          <w:szCs w:val="20"/>
        </w:rPr>
      </w:pPr>
      <w:r w:rsidRPr="00344A7F">
        <w:rPr>
          <w:bCs/>
          <w:sz w:val="24"/>
          <w:szCs w:val="20"/>
        </w:rPr>
        <w:t>Учебная литература:</w:t>
      </w:r>
    </w:p>
    <w:p w:rsidR="00EF7C9F" w:rsidRPr="00EF7C9F" w:rsidRDefault="00EF7C9F" w:rsidP="00EF7C9F">
      <w:pPr>
        <w:spacing w:line="240" w:lineRule="auto"/>
        <w:rPr>
          <w:bCs/>
          <w:szCs w:val="16"/>
        </w:rPr>
      </w:pPr>
      <w:r w:rsidRPr="00EF7C9F">
        <w:rPr>
          <w:bCs/>
          <w:szCs w:val="16"/>
        </w:rPr>
        <w:t>Фрицлер А. В. Персональные (личные) финансы : учебное пособие для вузов / А. В. Фрицлер, Е. А. Тарханова.  — 127 с. — (Высшее образование). — ISBN 978-5-534-14664-6. — Текст : электронный // Образовательная платформа Юрайт [сайт]. — URL: https://urait.ru/bcode/478219 (дата обращения: 28.09.2021).</w:t>
      </w:r>
    </w:p>
    <w:p w:rsidR="00EF7C9F" w:rsidRPr="00EF7C9F" w:rsidRDefault="00EF7C9F" w:rsidP="00EF7C9F">
      <w:pPr>
        <w:spacing w:line="240" w:lineRule="auto"/>
        <w:rPr>
          <w:bCs/>
          <w:szCs w:val="16"/>
        </w:rPr>
      </w:pPr>
      <w:r w:rsidRPr="00EF7C9F">
        <w:rPr>
          <w:bCs/>
          <w:szCs w:val="16"/>
        </w:rPr>
        <w:t>Аскинадзи В. М. Инвестиции : учебник для вузов / В. М. Аскинадзи, В. Ф. Максимова. — 2-е изд., перераб. и доп. — 385 с. — (Высшее образование). — ISBN 978-5-534-13634-0. — Текст : электронный // Образовательная платформа Юрайт [сайт]. — URL: https://urait.ru/bcode/468735 (дата обращения: 28.09.2021).</w:t>
      </w:r>
    </w:p>
    <w:p w:rsidR="000515CB" w:rsidRDefault="000515CB" w:rsidP="007F2BB9">
      <w:pPr>
        <w:spacing w:line="240" w:lineRule="auto"/>
        <w:jc w:val="center"/>
        <w:rPr>
          <w:b/>
          <w:sz w:val="24"/>
          <w:szCs w:val="20"/>
        </w:rPr>
      </w:pPr>
    </w:p>
    <w:p w:rsidR="007F2BB9" w:rsidRPr="00561CC4" w:rsidRDefault="007F2BB9" w:rsidP="007F2BB9">
      <w:pPr>
        <w:spacing w:line="240" w:lineRule="auto"/>
        <w:jc w:val="center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 xml:space="preserve">3.2 Типовые контрольные </w:t>
      </w:r>
      <w:r w:rsidR="00077C63">
        <w:rPr>
          <w:b/>
          <w:sz w:val="24"/>
          <w:szCs w:val="20"/>
        </w:rPr>
        <w:t>тестовые задания</w:t>
      </w:r>
    </w:p>
    <w:p w:rsidR="007F2BB9" w:rsidRDefault="007F2BB9" w:rsidP="007F2BB9">
      <w:pPr>
        <w:spacing w:line="240" w:lineRule="auto"/>
        <w:rPr>
          <w:bCs/>
          <w:sz w:val="24"/>
          <w:szCs w:val="20"/>
        </w:rPr>
      </w:pPr>
    </w:p>
    <w:p w:rsidR="00655D5D" w:rsidRDefault="00655D5D" w:rsidP="00655D5D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1.1. </w:t>
      </w:r>
      <w:r w:rsidRPr="000515CB">
        <w:rPr>
          <w:bCs/>
          <w:sz w:val="24"/>
          <w:szCs w:val="20"/>
        </w:rPr>
        <w:t xml:space="preserve">Личное финансовое планирование 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1. </w:t>
      </w:r>
      <w:r w:rsidRPr="00807F67">
        <w:rPr>
          <w:bCs/>
          <w:sz w:val="24"/>
          <w:szCs w:val="20"/>
        </w:rPr>
        <w:t>При каком уровне дохода на одного члена семьи в месяц нужно начинать планирование семейного бюджета?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от 7 000 до 15 000 рублей в месяц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от 15 000 до 30 000 рублей в месяц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от 30 000 до 100 000 рублей в месяц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более 100 000 рублей в месяц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независимо от уровня дохода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планирование не нужно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2. </w:t>
      </w:r>
      <w:r w:rsidRPr="00807F67">
        <w:rPr>
          <w:bCs/>
          <w:sz w:val="24"/>
          <w:szCs w:val="20"/>
        </w:rPr>
        <w:t>Какова максимальная сумма страховых выплат Агентством по страхованию вкладов для вкладчиков в случае прекращения деятельности банка?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500 000 рублей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700 000 рублей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lastRenderedPageBreak/>
        <w:tab/>
        <w:t>1 400 000 рублей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3 000 000 рублей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затрудняюсь ответить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3. </w:t>
      </w:r>
      <w:r w:rsidRPr="00807F67">
        <w:rPr>
          <w:bCs/>
          <w:sz w:val="24"/>
          <w:szCs w:val="20"/>
        </w:rPr>
        <w:t>Какой из годовых депозитов выгоднее для сбережения денег?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9,5% в конце срока вклада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9,5% с ежеквартальной капитализацией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9,5% с ежемесячной капитализацией</w:t>
      </w:r>
    </w:p>
    <w:p w:rsidR="00655D5D" w:rsidRDefault="00655D5D" w:rsidP="00655D5D">
      <w:pPr>
        <w:spacing w:line="240" w:lineRule="auto"/>
        <w:rPr>
          <w:bCs/>
          <w:sz w:val="24"/>
          <w:szCs w:val="20"/>
        </w:rPr>
      </w:pPr>
    </w:p>
    <w:p w:rsidR="00655D5D" w:rsidRDefault="00655D5D" w:rsidP="00655D5D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1.2. </w:t>
      </w:r>
      <w:r w:rsidRPr="000515CB">
        <w:rPr>
          <w:bCs/>
          <w:sz w:val="24"/>
          <w:szCs w:val="20"/>
        </w:rPr>
        <w:t>Контроль и управление личными финансами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1. </w:t>
      </w:r>
      <w:r w:rsidRPr="00807F67">
        <w:rPr>
          <w:bCs/>
          <w:sz w:val="24"/>
          <w:szCs w:val="20"/>
        </w:rPr>
        <w:t>Представьте, что вы положили 100 000 рублей на банковский вклад на 2 года под 10% годовых. По условиям договора капитализация процентов отсутствует. Как вы думаете, сколько денег принесет вклад за второй год: больше, чем в первый год, столько же или меньше?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больше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столько же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меньше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2. </w:t>
      </w:r>
      <w:r w:rsidRPr="00807F67">
        <w:rPr>
          <w:bCs/>
          <w:sz w:val="24"/>
          <w:szCs w:val="20"/>
        </w:rPr>
        <w:t>Представьте, что в предстоящие 5 лет цены на товары и услуги, которые вы обычно покупаете, увеличатся вдвое. Если ваш доход тоже увеличится вдвое, вы сможете купить меньше, больше или столько же товаров и услуг</w:t>
      </w:r>
      <w:r>
        <w:rPr>
          <w:bCs/>
          <w:sz w:val="24"/>
          <w:szCs w:val="20"/>
        </w:rPr>
        <w:t>,</w:t>
      </w:r>
      <w:r w:rsidRPr="00807F67">
        <w:rPr>
          <w:bCs/>
          <w:sz w:val="24"/>
          <w:szCs w:val="20"/>
        </w:rPr>
        <w:t xml:space="preserve"> как и сегодня?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меньше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больше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столько же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3. </w:t>
      </w:r>
      <w:r w:rsidRPr="00807F67">
        <w:rPr>
          <w:bCs/>
          <w:sz w:val="24"/>
          <w:szCs w:val="20"/>
        </w:rPr>
        <w:t>Если вы решили взять кредит, на что в первую очередь следует обратить внимание?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на полную стоимость кредита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на условия возврата кредита досрочно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на величину процентной ставки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на ежемесячный платеж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на все вышеназванное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не буду смотреть условия кредита, доверяя банку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не буду смотреть, потому что это бесполезно</w:t>
      </w:r>
    </w:p>
    <w:p w:rsidR="00807F67" w:rsidRDefault="00807F67" w:rsidP="00655D5D">
      <w:pPr>
        <w:spacing w:line="240" w:lineRule="auto"/>
        <w:rPr>
          <w:bCs/>
          <w:sz w:val="24"/>
          <w:szCs w:val="20"/>
        </w:rPr>
      </w:pPr>
    </w:p>
    <w:p w:rsidR="00655D5D" w:rsidRDefault="00655D5D" w:rsidP="00655D5D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1.3. </w:t>
      </w:r>
      <w:r w:rsidRPr="000515CB">
        <w:rPr>
          <w:bCs/>
          <w:sz w:val="24"/>
          <w:szCs w:val="20"/>
        </w:rPr>
        <w:t>Банки и банковские операции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1. </w:t>
      </w:r>
      <w:r w:rsidRPr="00807F67">
        <w:rPr>
          <w:bCs/>
          <w:sz w:val="24"/>
          <w:szCs w:val="20"/>
        </w:rPr>
        <w:t>Какой вариант действий позволит уменьшить риск потери денег при инвестировании?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вложить в один инвестиционный продукт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в несколько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риск одинаковый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2. </w:t>
      </w:r>
      <w:r w:rsidRPr="00807F67">
        <w:rPr>
          <w:bCs/>
          <w:sz w:val="24"/>
          <w:szCs w:val="20"/>
        </w:rPr>
        <w:t>Что является признаками финансовой пирамиды?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обещание высокой доходности, в несколько раз превышающей рыночный уровень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отсутствие собственных основных средств и других дорогостоящих активов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отсутствие лицензии ФСФР России или Банка России на осуществление деятельности по привлечению денежных средств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массированная реклама в СМИ, сети Интернет с обещанием высокой доходности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отсутствие какой-либо информации о финансовом положении организации и стратегии инвестирования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все эти признаки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3. </w:t>
      </w:r>
      <w:r w:rsidRPr="00807F67">
        <w:rPr>
          <w:bCs/>
          <w:sz w:val="24"/>
          <w:szCs w:val="20"/>
        </w:rPr>
        <w:t>Выберите подходящее на ваш взгляд описание такого инструмента защиты как страхование: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это пустая трата денег, со мной всё будет хорошо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это для богатых, а у меня нечего страховать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это "финансовый зонтик", который поможет в непредвиденных ситуациях – потеря работы, порча имущества, проблемы со здоровьем и т.д</w:t>
      </w:r>
    </w:p>
    <w:p w:rsidR="00807F67" w:rsidRDefault="00807F67" w:rsidP="00655D5D">
      <w:pPr>
        <w:spacing w:line="240" w:lineRule="auto"/>
        <w:rPr>
          <w:bCs/>
          <w:sz w:val="24"/>
          <w:szCs w:val="20"/>
        </w:rPr>
      </w:pPr>
    </w:p>
    <w:p w:rsidR="00655D5D" w:rsidRDefault="00655D5D" w:rsidP="00655D5D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1.4. </w:t>
      </w:r>
      <w:r w:rsidRPr="000515CB">
        <w:rPr>
          <w:bCs/>
          <w:sz w:val="24"/>
          <w:szCs w:val="20"/>
        </w:rPr>
        <w:t>Инвестиции и ценные бумаги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1. </w:t>
      </w:r>
      <w:r w:rsidRPr="00807F67">
        <w:rPr>
          <w:bCs/>
          <w:sz w:val="24"/>
          <w:szCs w:val="20"/>
        </w:rPr>
        <w:t>Расходы семьи Ивановых 30 000 рублей в месяц. Какого размера должна быть финансовая подушка безопасности семьи?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30 000 руб.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90 000 руб.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lastRenderedPageBreak/>
        <w:tab/>
        <w:t>чем больше, тем лучше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никакая подушка не нужна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2. </w:t>
      </w:r>
      <w:r w:rsidRPr="00807F67">
        <w:rPr>
          <w:bCs/>
          <w:sz w:val="24"/>
          <w:szCs w:val="20"/>
        </w:rPr>
        <w:t>При каком из действий с банковской картой вы можете быть уверены в безопасности имеющихся на счету карты средств?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хранить записанный PIN-код вместе с картой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сообщать свой PIN-код сотруднику банка по телефону по его запросу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вводить данные карты на интернет-сайтах без защищенного соединения (https)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позволять официанту в ресторане или кафе</w:t>
      </w:r>
      <w:r w:rsidRPr="00807F67">
        <w:rPr>
          <w:rFonts w:ascii="MS Mincho" w:eastAsia="MS Mincho" w:hAnsi="MS Mincho" w:cs="MS Mincho" w:hint="eastAsia"/>
          <w:bCs/>
          <w:sz w:val="24"/>
          <w:szCs w:val="20"/>
        </w:rPr>
        <w:t> </w:t>
      </w:r>
      <w:r w:rsidRPr="00807F67">
        <w:rPr>
          <w:bCs/>
          <w:sz w:val="24"/>
          <w:szCs w:val="20"/>
        </w:rPr>
        <w:t>производить действия с вашей картой вне вашего поля зрения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потерять карту и не заблокировать ее, так как PIN-код известен только вам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все перечисленное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ничего из перечисленного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3. </w:t>
      </w:r>
      <w:r w:rsidRPr="00807F67">
        <w:rPr>
          <w:bCs/>
          <w:sz w:val="24"/>
          <w:szCs w:val="20"/>
        </w:rPr>
        <w:t>Куда обращаться с жалобой/претензией для защиты своих прав как потребителя финансовых услуг?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Роспотребнадзор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общественный примиритель на финансовом рынке (финансовый омбудсмен)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общества защиты прав потребителей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Центральный Банк Российской Федерации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суд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во все вышеперечисленные организации</w:t>
      </w:r>
    </w:p>
    <w:p w:rsidR="00655D5D" w:rsidRDefault="00655D5D" w:rsidP="00655D5D">
      <w:pPr>
        <w:spacing w:line="240" w:lineRule="auto"/>
        <w:rPr>
          <w:bCs/>
          <w:sz w:val="24"/>
          <w:szCs w:val="20"/>
        </w:rPr>
      </w:pPr>
    </w:p>
    <w:p w:rsidR="00655D5D" w:rsidRDefault="00655D5D" w:rsidP="00655D5D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1.5. </w:t>
      </w:r>
      <w:r w:rsidRPr="000515CB">
        <w:rPr>
          <w:bCs/>
          <w:sz w:val="24"/>
          <w:szCs w:val="20"/>
        </w:rPr>
        <w:t>Налогообложение организаций и домохозяйств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1. </w:t>
      </w:r>
      <w:r w:rsidRPr="00807F67">
        <w:rPr>
          <w:bCs/>
          <w:sz w:val="24"/>
          <w:szCs w:val="20"/>
        </w:rPr>
        <w:t>Представьте, что вы хотите взять в долг 100 000 рублей. Вам предложили деньги или на условиях возврата через год 125 000 рублей, или на условиях возврата через год 100 000 рублей плюс 20 % от суммы долга. Какое из предложений дешевле?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первое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второе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одинаковы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не знаю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2. </w:t>
      </w:r>
      <w:r w:rsidRPr="00807F67">
        <w:rPr>
          <w:bCs/>
          <w:sz w:val="24"/>
          <w:szCs w:val="20"/>
        </w:rPr>
        <w:t>Представьте, что на вашем сберегательном банковском счете лежит 100 000 рублей и банк ежегодно начисляет 10% на остаток по счету. Сколько денег будет на вашем счете через 2 года, если все это время вы не будете снимать деньги со счета?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101 000 рублей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110 000 рублей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121 000 рублей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200 000 рублей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3. </w:t>
      </w:r>
      <w:r w:rsidRPr="00807F67">
        <w:rPr>
          <w:bCs/>
          <w:sz w:val="24"/>
          <w:szCs w:val="20"/>
        </w:rPr>
        <w:t>Выберите наиболее выгодный тариф связи, если ежемесячно потребляете 350 минут, 50 смс и 2 Гбайта интернета: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предложение "Оператор 1": 1 минута - 2 рубля, 1 смс - 2,5 рубля, 1 Мбайт - 0,2 рубля</w:t>
      </w:r>
    </w:p>
    <w:p w:rsidR="00807F67" w:rsidRP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предложение "Оператор 2": Пакет стоимостью 500 рублей в месяц, включающий в себя: 200 минут, 25 смс, 1 Гбайт. Стоимость услуг связи сверх пакета: 1 минута - 1,7 рубля; 1 смс - 2,3 рубля, 1 Мбайт - 0,2 рубля</w:t>
      </w:r>
    </w:p>
    <w:p w:rsidR="00807F67" w:rsidRDefault="00807F67" w:rsidP="00807F67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предложение "Оператор 3": Пакет стоимостью 1 000 рублей в месяц, включающий в себя: 600 минут, 100 смс, 3 Гбайт. Стоимость услуг связи сверх пакета: 1 минута - 1,5 рубля; 1 смс - 2 рубля, 1 Мбайт - 0,15 рублей</w:t>
      </w:r>
    </w:p>
    <w:p w:rsidR="00655D5D" w:rsidRDefault="00655D5D" w:rsidP="00655D5D">
      <w:pPr>
        <w:spacing w:line="240" w:lineRule="auto"/>
        <w:rPr>
          <w:bCs/>
          <w:sz w:val="24"/>
          <w:szCs w:val="20"/>
        </w:rPr>
      </w:pPr>
    </w:p>
    <w:p w:rsidR="00655D5D" w:rsidRDefault="00655D5D" w:rsidP="00655D5D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1.6. </w:t>
      </w:r>
      <w:r w:rsidRPr="000515CB">
        <w:rPr>
          <w:bCs/>
          <w:sz w:val="24"/>
          <w:szCs w:val="20"/>
        </w:rPr>
        <w:t>Государственное и добровольное пенсионное страхование</w:t>
      </w:r>
    </w:p>
    <w:p w:rsidR="003C2F2F" w:rsidRPr="003C2F2F" w:rsidRDefault="003C2F2F" w:rsidP="003C2F2F">
      <w:pPr>
        <w:spacing w:line="240" w:lineRule="auto"/>
        <w:rPr>
          <w:bCs/>
          <w:sz w:val="24"/>
          <w:szCs w:val="20"/>
        </w:rPr>
      </w:pPr>
      <w:r w:rsidRPr="003C2F2F">
        <w:rPr>
          <w:bCs/>
          <w:sz w:val="24"/>
          <w:szCs w:val="20"/>
        </w:rPr>
        <w:t>1</w:t>
      </w:r>
      <w:r>
        <w:rPr>
          <w:bCs/>
          <w:sz w:val="24"/>
          <w:szCs w:val="20"/>
        </w:rPr>
        <w:t xml:space="preserve">. </w:t>
      </w:r>
      <w:r w:rsidRPr="003C2F2F">
        <w:rPr>
          <w:bCs/>
          <w:sz w:val="24"/>
          <w:szCs w:val="20"/>
        </w:rPr>
        <w:t>Главным эмиссионным и денежно-кредитным регулятором страны является:</w:t>
      </w:r>
    </w:p>
    <w:p w:rsidR="003C2F2F" w:rsidRPr="003C2F2F" w:rsidRDefault="003C2F2F" w:rsidP="003C2F2F">
      <w:pPr>
        <w:spacing w:line="240" w:lineRule="auto"/>
        <w:ind w:left="720"/>
        <w:rPr>
          <w:bCs/>
          <w:sz w:val="24"/>
          <w:szCs w:val="20"/>
        </w:rPr>
      </w:pPr>
      <w:r w:rsidRPr="003C2F2F">
        <w:rPr>
          <w:bCs/>
          <w:sz w:val="24"/>
          <w:szCs w:val="20"/>
        </w:rPr>
        <w:t>Министерство финансов Российской Федерации.</w:t>
      </w:r>
    </w:p>
    <w:p w:rsidR="003C2F2F" w:rsidRPr="003C2F2F" w:rsidRDefault="003C2F2F" w:rsidP="003C2F2F">
      <w:pPr>
        <w:spacing w:line="240" w:lineRule="auto"/>
        <w:ind w:left="720"/>
        <w:rPr>
          <w:bCs/>
          <w:sz w:val="24"/>
          <w:szCs w:val="20"/>
        </w:rPr>
      </w:pPr>
      <w:r w:rsidRPr="003C2F2F">
        <w:rPr>
          <w:bCs/>
          <w:sz w:val="24"/>
          <w:szCs w:val="20"/>
        </w:rPr>
        <w:t>ПАО «Сбербанк».</w:t>
      </w:r>
    </w:p>
    <w:p w:rsidR="003C2F2F" w:rsidRPr="003C2F2F" w:rsidRDefault="003C2F2F" w:rsidP="003C2F2F">
      <w:pPr>
        <w:spacing w:line="240" w:lineRule="auto"/>
        <w:ind w:left="720"/>
        <w:rPr>
          <w:bCs/>
          <w:sz w:val="24"/>
          <w:szCs w:val="20"/>
        </w:rPr>
      </w:pPr>
      <w:r w:rsidRPr="003C2F2F">
        <w:rPr>
          <w:bCs/>
          <w:sz w:val="24"/>
          <w:szCs w:val="20"/>
        </w:rPr>
        <w:t>Банк России.</w:t>
      </w:r>
    </w:p>
    <w:p w:rsidR="003C2F2F" w:rsidRPr="003C2F2F" w:rsidRDefault="003C2F2F" w:rsidP="003C2F2F">
      <w:pPr>
        <w:spacing w:line="240" w:lineRule="auto"/>
        <w:ind w:left="720"/>
        <w:rPr>
          <w:bCs/>
          <w:sz w:val="24"/>
          <w:szCs w:val="20"/>
        </w:rPr>
      </w:pPr>
      <w:r w:rsidRPr="003C2F2F">
        <w:rPr>
          <w:bCs/>
          <w:sz w:val="24"/>
          <w:szCs w:val="20"/>
        </w:rPr>
        <w:t>Все ответы неверны.</w:t>
      </w:r>
    </w:p>
    <w:p w:rsidR="003C2F2F" w:rsidRPr="003C2F2F" w:rsidRDefault="003C2F2F" w:rsidP="003C2F2F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2. </w:t>
      </w:r>
      <w:r w:rsidRPr="003C2F2F">
        <w:rPr>
          <w:bCs/>
          <w:sz w:val="24"/>
          <w:szCs w:val="20"/>
        </w:rPr>
        <w:t>Основными целями деятельности Банка России являются:</w:t>
      </w:r>
    </w:p>
    <w:p w:rsidR="003C2F2F" w:rsidRPr="003C2F2F" w:rsidRDefault="003C2F2F" w:rsidP="003C2F2F">
      <w:pPr>
        <w:spacing w:line="240" w:lineRule="auto"/>
        <w:ind w:left="720"/>
        <w:rPr>
          <w:bCs/>
          <w:sz w:val="24"/>
          <w:szCs w:val="20"/>
        </w:rPr>
      </w:pPr>
      <w:r w:rsidRPr="003C2F2F">
        <w:rPr>
          <w:bCs/>
          <w:sz w:val="24"/>
          <w:szCs w:val="20"/>
        </w:rPr>
        <w:t>Развитие и обеспечение стабильности финансового рынка России.</w:t>
      </w:r>
    </w:p>
    <w:p w:rsidR="003C2F2F" w:rsidRPr="003C2F2F" w:rsidRDefault="003C2F2F" w:rsidP="003C2F2F">
      <w:pPr>
        <w:spacing w:line="240" w:lineRule="auto"/>
        <w:ind w:left="720"/>
        <w:rPr>
          <w:bCs/>
          <w:sz w:val="24"/>
          <w:szCs w:val="20"/>
        </w:rPr>
      </w:pPr>
      <w:r w:rsidRPr="003C2F2F">
        <w:rPr>
          <w:bCs/>
          <w:sz w:val="24"/>
          <w:szCs w:val="20"/>
        </w:rPr>
        <w:t>Обеспечение стабильности и развитие мировой платежной системы.</w:t>
      </w:r>
    </w:p>
    <w:p w:rsidR="003C2F2F" w:rsidRPr="003C2F2F" w:rsidRDefault="003C2F2F" w:rsidP="003C2F2F">
      <w:pPr>
        <w:spacing w:line="240" w:lineRule="auto"/>
        <w:ind w:left="720"/>
        <w:rPr>
          <w:bCs/>
          <w:sz w:val="24"/>
          <w:szCs w:val="20"/>
        </w:rPr>
      </w:pPr>
      <w:r w:rsidRPr="003C2F2F">
        <w:rPr>
          <w:bCs/>
          <w:sz w:val="24"/>
          <w:szCs w:val="20"/>
        </w:rPr>
        <w:t>Все ответы верны.</w:t>
      </w:r>
    </w:p>
    <w:p w:rsidR="003C2F2F" w:rsidRPr="003C2F2F" w:rsidRDefault="003C2F2F" w:rsidP="003C2F2F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lastRenderedPageBreak/>
        <w:t xml:space="preserve">3. </w:t>
      </w:r>
      <w:r w:rsidRPr="003C2F2F">
        <w:rPr>
          <w:bCs/>
          <w:sz w:val="24"/>
          <w:szCs w:val="20"/>
        </w:rPr>
        <w:t>Целью Банка России не является:</w:t>
      </w:r>
    </w:p>
    <w:p w:rsidR="003C2F2F" w:rsidRPr="003C2F2F" w:rsidRDefault="003C2F2F" w:rsidP="003C2F2F">
      <w:pPr>
        <w:spacing w:line="240" w:lineRule="auto"/>
        <w:ind w:left="720"/>
        <w:rPr>
          <w:bCs/>
          <w:sz w:val="24"/>
          <w:szCs w:val="20"/>
        </w:rPr>
      </w:pPr>
      <w:r w:rsidRPr="003C2F2F">
        <w:rPr>
          <w:bCs/>
          <w:sz w:val="24"/>
          <w:szCs w:val="20"/>
        </w:rPr>
        <w:t>Повышение надежности платежной системы.</w:t>
      </w:r>
    </w:p>
    <w:p w:rsidR="003C2F2F" w:rsidRPr="003C2F2F" w:rsidRDefault="003C2F2F" w:rsidP="003C2F2F">
      <w:pPr>
        <w:spacing w:line="240" w:lineRule="auto"/>
        <w:ind w:left="720"/>
        <w:rPr>
          <w:bCs/>
          <w:sz w:val="24"/>
          <w:szCs w:val="20"/>
        </w:rPr>
      </w:pPr>
      <w:r w:rsidRPr="003C2F2F">
        <w:rPr>
          <w:bCs/>
          <w:sz w:val="24"/>
          <w:szCs w:val="20"/>
        </w:rPr>
        <w:t>Получение прибыли.</w:t>
      </w:r>
    </w:p>
    <w:p w:rsidR="003C2F2F" w:rsidRPr="003C2F2F" w:rsidRDefault="003C2F2F" w:rsidP="003C2F2F">
      <w:pPr>
        <w:spacing w:line="240" w:lineRule="auto"/>
        <w:ind w:left="720"/>
        <w:rPr>
          <w:bCs/>
          <w:sz w:val="24"/>
          <w:szCs w:val="20"/>
        </w:rPr>
      </w:pPr>
      <w:r w:rsidRPr="003C2F2F">
        <w:rPr>
          <w:bCs/>
          <w:sz w:val="24"/>
          <w:szCs w:val="20"/>
        </w:rPr>
        <w:t>Защита и обеспечение устойчивости рубля.</w:t>
      </w:r>
    </w:p>
    <w:p w:rsidR="00655D5D" w:rsidRDefault="003C2F2F" w:rsidP="003C2F2F">
      <w:pPr>
        <w:spacing w:line="240" w:lineRule="auto"/>
        <w:ind w:left="720"/>
        <w:rPr>
          <w:bCs/>
          <w:sz w:val="24"/>
          <w:szCs w:val="20"/>
        </w:rPr>
      </w:pPr>
      <w:r w:rsidRPr="003C2F2F">
        <w:rPr>
          <w:bCs/>
          <w:sz w:val="24"/>
          <w:szCs w:val="20"/>
        </w:rPr>
        <w:t>Развитие и укрепление банковской системы России.</w:t>
      </w:r>
    </w:p>
    <w:p w:rsidR="00655D5D" w:rsidRDefault="00655D5D" w:rsidP="00655D5D">
      <w:pPr>
        <w:spacing w:line="240" w:lineRule="auto"/>
        <w:rPr>
          <w:bCs/>
          <w:sz w:val="24"/>
          <w:szCs w:val="20"/>
        </w:rPr>
      </w:pPr>
    </w:p>
    <w:p w:rsidR="00655D5D" w:rsidRDefault="00655D5D" w:rsidP="00655D5D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1.7. </w:t>
      </w:r>
      <w:r w:rsidRPr="000515CB">
        <w:rPr>
          <w:bCs/>
          <w:sz w:val="24"/>
          <w:szCs w:val="20"/>
        </w:rPr>
        <w:t>Возможности пенсионного накопления</w:t>
      </w:r>
    </w:p>
    <w:p w:rsidR="00DE4732" w:rsidRPr="00DE4732" w:rsidRDefault="00DE4732" w:rsidP="00DE473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1. </w:t>
      </w:r>
      <w:r w:rsidRPr="00DE4732">
        <w:rPr>
          <w:bCs/>
          <w:sz w:val="24"/>
          <w:szCs w:val="20"/>
        </w:rPr>
        <w:t>Чистый капитал определяется как:</w:t>
      </w:r>
    </w:p>
    <w:p w:rsidR="00DE4732" w:rsidRPr="00DE4732" w:rsidRDefault="00DE4732" w:rsidP="00DE473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Разница между активами и пассивами.</w:t>
      </w:r>
    </w:p>
    <w:p w:rsidR="00DE4732" w:rsidRPr="00DE4732" w:rsidRDefault="00DE4732" w:rsidP="00DE473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Разница между прибылью и убытками.</w:t>
      </w:r>
    </w:p>
    <w:p w:rsidR="00DE4732" w:rsidRPr="00DE4732" w:rsidRDefault="00DE4732" w:rsidP="00DE473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Разница между доходами и расходами.</w:t>
      </w:r>
    </w:p>
    <w:p w:rsidR="00DE4732" w:rsidRPr="00DE4732" w:rsidRDefault="00DE4732" w:rsidP="00DE473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Все ответы неверны.</w:t>
      </w:r>
    </w:p>
    <w:p w:rsidR="00DE4732" w:rsidRPr="00DE4732" w:rsidRDefault="00DE4732" w:rsidP="00DE473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2. </w:t>
      </w:r>
      <w:r w:rsidRPr="00DE4732">
        <w:rPr>
          <w:bCs/>
          <w:sz w:val="24"/>
          <w:szCs w:val="20"/>
        </w:rPr>
        <w:t>Ликвидность актива это:</w:t>
      </w:r>
    </w:p>
    <w:p w:rsidR="00DE4732" w:rsidRPr="00DE4732" w:rsidRDefault="00DE4732" w:rsidP="00DE473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Способность актива противостоять рискам.</w:t>
      </w:r>
    </w:p>
    <w:p w:rsidR="00DE4732" w:rsidRPr="00DE4732" w:rsidRDefault="00DE4732" w:rsidP="00DE473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Способность актива наращивать свою стоимость во времени.</w:t>
      </w:r>
    </w:p>
    <w:p w:rsidR="00DE4732" w:rsidRPr="00DE4732" w:rsidRDefault="00DE4732" w:rsidP="00DE473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Способность актива быть превращенным в денежные средства быстро и без потерь.</w:t>
      </w:r>
    </w:p>
    <w:p w:rsidR="00DE4732" w:rsidRPr="00DE4732" w:rsidRDefault="00DE4732" w:rsidP="00DE473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Все ответы неверны.</w:t>
      </w:r>
    </w:p>
    <w:p w:rsidR="00DE4732" w:rsidRPr="00DE4732" w:rsidRDefault="00DE4732" w:rsidP="00DE473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3. </w:t>
      </w:r>
      <w:r w:rsidRPr="00DE4732">
        <w:rPr>
          <w:bCs/>
          <w:sz w:val="24"/>
          <w:szCs w:val="20"/>
        </w:rPr>
        <w:t>Бюджетный профицит – это:</w:t>
      </w:r>
    </w:p>
    <w:p w:rsidR="00DE4732" w:rsidRPr="00DE4732" w:rsidRDefault="00DE4732" w:rsidP="00DE473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Превышение расходов бюджета над его доходами.</w:t>
      </w:r>
    </w:p>
    <w:p w:rsidR="00DE4732" w:rsidRPr="00DE4732" w:rsidRDefault="00DE4732" w:rsidP="00DE473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Превышение доходов бюджета над его расходами.</w:t>
      </w:r>
    </w:p>
    <w:p w:rsidR="00DE4732" w:rsidRPr="00DE4732" w:rsidRDefault="00DE4732" w:rsidP="00DE473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Нулевой баланс доходов и расходов бюджета.</w:t>
      </w:r>
    </w:p>
    <w:p w:rsidR="00655D5D" w:rsidRDefault="00DE4732" w:rsidP="00DE473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Все ответы неверны.</w:t>
      </w:r>
    </w:p>
    <w:p w:rsidR="00807F67" w:rsidRDefault="00807F67" w:rsidP="00655D5D">
      <w:pPr>
        <w:spacing w:line="240" w:lineRule="auto"/>
        <w:rPr>
          <w:bCs/>
          <w:sz w:val="24"/>
          <w:szCs w:val="20"/>
        </w:rPr>
      </w:pPr>
    </w:p>
    <w:p w:rsidR="00655D5D" w:rsidRDefault="00655D5D" w:rsidP="00655D5D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1.8. </w:t>
      </w:r>
      <w:r w:rsidRPr="000515CB">
        <w:rPr>
          <w:bCs/>
          <w:sz w:val="24"/>
          <w:szCs w:val="20"/>
        </w:rPr>
        <w:t>Финансовые и экономические риски при формировании личного бюджета</w:t>
      </w:r>
    </w:p>
    <w:p w:rsidR="00DE4732" w:rsidRPr="00DE4732" w:rsidRDefault="00DE4732" w:rsidP="00DE4732">
      <w:pPr>
        <w:spacing w:line="240" w:lineRule="auto"/>
        <w:jc w:val="left"/>
        <w:rPr>
          <w:bCs/>
          <w:sz w:val="24"/>
          <w:szCs w:val="20"/>
        </w:rPr>
      </w:pPr>
      <w:r>
        <w:rPr>
          <w:bCs/>
          <w:sz w:val="24"/>
          <w:szCs w:val="20"/>
        </w:rPr>
        <w:t>1.</w:t>
      </w:r>
      <w:r w:rsidRPr="00DE4732">
        <w:rPr>
          <w:bCs/>
          <w:sz w:val="24"/>
          <w:szCs w:val="20"/>
        </w:rPr>
        <w:t xml:space="preserve"> Источниками личного дохода не являются: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Социальные пособия (алименты, пособия на детей, пенсии).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Возврат налогов (налоговые вычеты).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Подарки, полученные в не денежной форме.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Все ответы верны.</w:t>
      </w:r>
    </w:p>
    <w:p w:rsidR="00DE4732" w:rsidRPr="00DE4732" w:rsidRDefault="00DE4732" w:rsidP="00DE4732">
      <w:pPr>
        <w:spacing w:line="240" w:lineRule="auto"/>
        <w:jc w:val="left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2. </w:t>
      </w:r>
      <w:r w:rsidRPr="00DE4732">
        <w:rPr>
          <w:bCs/>
          <w:sz w:val="24"/>
          <w:szCs w:val="20"/>
        </w:rPr>
        <w:t>К основным статьям семейных расходов не относятся: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Отдых и развлечения.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Коммунальные и сопутствующие услуги.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Проценты по депозитам.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Все ответы верны.</w:t>
      </w:r>
    </w:p>
    <w:p w:rsidR="00DE4732" w:rsidRPr="00DE4732" w:rsidRDefault="00DE4732" w:rsidP="00DE4732">
      <w:pPr>
        <w:spacing w:line="240" w:lineRule="auto"/>
        <w:jc w:val="left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3. </w:t>
      </w:r>
      <w:r w:rsidRPr="00DE4732">
        <w:rPr>
          <w:bCs/>
          <w:sz w:val="24"/>
          <w:szCs w:val="20"/>
        </w:rPr>
        <w:t>Личный финансовый план нужен в первую очередь для того, чтобы: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Тратить меньше личных средств.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Отказаться от непредвиденных расходов.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Получить больше выгоды за те же ресурсы.</w:t>
      </w:r>
    </w:p>
    <w:p w:rsidR="00655D5D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Все ответы верны.</w:t>
      </w:r>
    </w:p>
    <w:p w:rsidR="00807F67" w:rsidRPr="007C1808" w:rsidRDefault="00807F67" w:rsidP="00655D5D">
      <w:pPr>
        <w:spacing w:line="240" w:lineRule="auto"/>
        <w:jc w:val="center"/>
        <w:rPr>
          <w:b/>
          <w:sz w:val="24"/>
          <w:szCs w:val="20"/>
        </w:rPr>
      </w:pPr>
    </w:p>
    <w:p w:rsidR="00655D5D" w:rsidRDefault="00655D5D" w:rsidP="00655D5D">
      <w:pPr>
        <w:spacing w:line="240" w:lineRule="auto"/>
        <w:jc w:val="left"/>
        <w:rPr>
          <w:bCs/>
          <w:sz w:val="24"/>
          <w:szCs w:val="20"/>
        </w:rPr>
      </w:pPr>
      <w:r w:rsidRPr="000515CB">
        <w:rPr>
          <w:bCs/>
          <w:sz w:val="24"/>
          <w:szCs w:val="20"/>
        </w:rPr>
        <w:t>Тема 1.9. Оценка и управления рисками</w:t>
      </w:r>
    </w:p>
    <w:p w:rsidR="00DE4732" w:rsidRPr="00DE4732" w:rsidRDefault="00DE4732" w:rsidP="00DE4732">
      <w:pPr>
        <w:spacing w:line="240" w:lineRule="auto"/>
        <w:jc w:val="left"/>
        <w:rPr>
          <w:bCs/>
          <w:sz w:val="24"/>
          <w:szCs w:val="20"/>
        </w:rPr>
      </w:pPr>
      <w:r>
        <w:rPr>
          <w:bCs/>
          <w:sz w:val="24"/>
          <w:szCs w:val="20"/>
        </w:rPr>
        <w:t>1.</w:t>
      </w:r>
      <w:r w:rsidRPr="00DE4732">
        <w:rPr>
          <w:bCs/>
          <w:sz w:val="24"/>
          <w:szCs w:val="20"/>
        </w:rPr>
        <w:t xml:space="preserve"> Принудительные сбережения – это: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Часть дохода после уплаты налогов, которая не расходуется на приобретение потребительских товаров.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Искусственное ограничение государством расходов населения на потребление.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Вложения во все виды производственных и непроизводственных ресурсов.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Все ответы верны.</w:t>
      </w:r>
    </w:p>
    <w:p w:rsidR="00DE4732" w:rsidRPr="00DE4732" w:rsidRDefault="00DE4732" w:rsidP="00DE4732">
      <w:pPr>
        <w:spacing w:line="240" w:lineRule="auto"/>
        <w:jc w:val="left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2. </w:t>
      </w:r>
      <w:r w:rsidRPr="00DE4732">
        <w:rPr>
          <w:bCs/>
          <w:sz w:val="24"/>
          <w:szCs w:val="20"/>
        </w:rPr>
        <w:t>Наиболее частыми видами личного денежного накопления являются: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Акции и облигации.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Наличные деньги.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Золотые слитки.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Все ответы верны.</w:t>
      </w:r>
    </w:p>
    <w:p w:rsidR="00DE4732" w:rsidRPr="00DE4732" w:rsidRDefault="00DE4732" w:rsidP="00DE4732">
      <w:pPr>
        <w:spacing w:line="240" w:lineRule="auto"/>
        <w:jc w:val="left"/>
        <w:rPr>
          <w:bCs/>
          <w:sz w:val="24"/>
          <w:szCs w:val="20"/>
        </w:rPr>
      </w:pPr>
      <w:r>
        <w:rPr>
          <w:bCs/>
          <w:sz w:val="24"/>
          <w:szCs w:val="20"/>
        </w:rPr>
        <w:t>3.</w:t>
      </w:r>
      <w:r w:rsidRPr="00DE4732">
        <w:rPr>
          <w:bCs/>
          <w:sz w:val="24"/>
          <w:szCs w:val="20"/>
        </w:rPr>
        <w:t xml:space="preserve"> Банк – это кредитная организация, которая имеет исключительное право осуществлять</w:t>
      </w:r>
    </w:p>
    <w:p w:rsidR="00DE4732" w:rsidRPr="00DE4732" w:rsidRDefault="00DE4732" w:rsidP="00DE4732">
      <w:pPr>
        <w:spacing w:line="240" w:lineRule="auto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в совокупности следующие банковские операции: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Привлечение во вклады денежных средств физических и юридических лиц.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 xml:space="preserve">Размещение указанных средств от своего имени и за свой счет на условиях возвратности, </w:t>
      </w:r>
      <w:r>
        <w:rPr>
          <w:bCs/>
          <w:sz w:val="24"/>
          <w:szCs w:val="20"/>
        </w:rPr>
        <w:lastRenderedPageBreak/>
        <w:t>п</w:t>
      </w:r>
      <w:r w:rsidRPr="00DE4732">
        <w:rPr>
          <w:bCs/>
          <w:sz w:val="24"/>
          <w:szCs w:val="20"/>
        </w:rPr>
        <w:t>латности, срочности.</w:t>
      </w:r>
    </w:p>
    <w:p w:rsidR="00DE4732" w:rsidRPr="00DE4732" w:rsidRDefault="00DE4732" w:rsidP="00DE4732">
      <w:pPr>
        <w:spacing w:line="240" w:lineRule="auto"/>
        <w:ind w:left="720"/>
        <w:jc w:val="left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Открытие и ведение банковских счетов физических и юридических лиц.</w:t>
      </w:r>
    </w:p>
    <w:p w:rsidR="00101342" w:rsidRDefault="00DE4732" w:rsidP="00DE4732">
      <w:pPr>
        <w:spacing w:line="240" w:lineRule="auto"/>
        <w:ind w:left="720"/>
        <w:jc w:val="left"/>
        <w:rPr>
          <w:bCs/>
          <w:sz w:val="24"/>
          <w:szCs w:val="20"/>
          <w:highlight w:val="red"/>
        </w:rPr>
      </w:pPr>
      <w:r w:rsidRPr="00DE4732">
        <w:rPr>
          <w:bCs/>
          <w:sz w:val="24"/>
          <w:szCs w:val="20"/>
        </w:rPr>
        <w:t>Все ответы верны.</w:t>
      </w:r>
    </w:p>
    <w:p w:rsidR="00655D5D" w:rsidRDefault="00655D5D" w:rsidP="00892D22">
      <w:pPr>
        <w:spacing w:line="240" w:lineRule="auto"/>
        <w:jc w:val="left"/>
        <w:rPr>
          <w:bCs/>
          <w:sz w:val="24"/>
          <w:szCs w:val="20"/>
          <w:highlight w:val="red"/>
        </w:rPr>
      </w:pPr>
    </w:p>
    <w:p w:rsidR="001813EF" w:rsidRPr="00892D22" w:rsidRDefault="001813EF" w:rsidP="00892D22">
      <w:pPr>
        <w:spacing w:line="240" w:lineRule="auto"/>
        <w:jc w:val="center"/>
      </w:pPr>
      <w:r w:rsidRPr="00892D22">
        <w:t>Пример итогового по дисциплине теста в соответствии с разработанной структурой теста</w:t>
      </w:r>
    </w:p>
    <w:p w:rsidR="001813EF" w:rsidRPr="00892D22" w:rsidRDefault="001813EF" w:rsidP="00892D22">
      <w:pPr>
        <w:spacing w:line="240" w:lineRule="auto"/>
        <w:jc w:val="center"/>
      </w:pPr>
      <w:r w:rsidRPr="00892D22">
        <w:t>Итоговый тест по дисциплине «</w:t>
      </w:r>
      <w:r w:rsidR="00060D6E" w:rsidRPr="00892D22">
        <w:t>Финансовая грамотность</w:t>
      </w:r>
      <w:r w:rsidRPr="00892D22">
        <w:t xml:space="preserve">» </w:t>
      </w:r>
    </w:p>
    <w:p w:rsidR="001813EF" w:rsidRPr="00892D22" w:rsidRDefault="001813EF" w:rsidP="00892D22">
      <w:pPr>
        <w:spacing w:line="240" w:lineRule="auto"/>
      </w:pPr>
      <w:r w:rsidRPr="00892D22">
        <w:t xml:space="preserve">Тест состоит из </w:t>
      </w:r>
      <w:r w:rsidR="00892D22" w:rsidRPr="00892D22">
        <w:t>30</w:t>
      </w:r>
      <w:r w:rsidRPr="00892D22">
        <w:t xml:space="preserve"> вопроса А, В, С, Д – типов. </w:t>
      </w:r>
    </w:p>
    <w:p w:rsidR="001813EF" w:rsidRPr="00892D22" w:rsidRDefault="001813EF" w:rsidP="00892D22">
      <w:pPr>
        <w:spacing w:line="240" w:lineRule="auto"/>
      </w:pPr>
      <w:r w:rsidRPr="00892D22">
        <w:t xml:space="preserve">Проходной балл </w:t>
      </w:r>
      <w:r w:rsidR="00892D22">
        <w:t>–</w:t>
      </w:r>
      <w:r w:rsidRPr="00892D22">
        <w:t xml:space="preserve"> </w:t>
      </w:r>
      <w:r w:rsidR="00892D22" w:rsidRPr="00892D22">
        <w:t>50</w:t>
      </w:r>
      <w:r w:rsidRPr="00892D22">
        <w:t xml:space="preserve"> % правильных ответов от общего числа.</w:t>
      </w:r>
    </w:p>
    <w:p w:rsidR="001813EF" w:rsidRPr="00892D22" w:rsidRDefault="001813EF" w:rsidP="00892D22">
      <w:pPr>
        <w:spacing w:line="240" w:lineRule="auto"/>
      </w:pPr>
      <w:r w:rsidRPr="00892D22">
        <w:t xml:space="preserve">Норма времени – 90 мин. </w:t>
      </w:r>
    </w:p>
    <w:p w:rsidR="001813EF" w:rsidRPr="00892D22" w:rsidRDefault="001813EF" w:rsidP="00892D22">
      <w:pPr>
        <w:spacing w:line="240" w:lineRule="auto"/>
      </w:pPr>
      <w:r w:rsidRPr="00892D22">
        <w:t>Дополнительное требование – наличие калькулятора.</w:t>
      </w:r>
    </w:p>
    <w:p w:rsidR="001813EF" w:rsidRPr="003D3EA7" w:rsidRDefault="001813EF" w:rsidP="00892D22">
      <w:pPr>
        <w:spacing w:line="240" w:lineRule="auto"/>
        <w:rPr>
          <w:b/>
          <w:color w:val="FF0000"/>
          <w:highlight w:val="yellow"/>
        </w:rPr>
      </w:pPr>
    </w:p>
    <w:p w:rsidR="00892D22" w:rsidRPr="00892D22" w:rsidRDefault="00892D22" w:rsidP="00892D22">
      <w:pPr>
        <w:spacing w:line="240" w:lineRule="auto"/>
        <w:rPr>
          <w:b/>
          <w:sz w:val="24"/>
          <w:szCs w:val="20"/>
        </w:rPr>
      </w:pPr>
      <w:r w:rsidRPr="00892D22">
        <w:rPr>
          <w:b/>
          <w:sz w:val="24"/>
          <w:szCs w:val="20"/>
        </w:rPr>
        <w:t>Тестовые вопросы типа А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1. </w:t>
      </w:r>
      <w:r w:rsidRPr="00807F67">
        <w:rPr>
          <w:bCs/>
          <w:sz w:val="24"/>
          <w:szCs w:val="20"/>
        </w:rPr>
        <w:t>Представьте, что вы положили 100 000 рублей на банковский вклад на 2 года под 10% годовых. По условиям договора капитализация процентов отсутствует. Как вы думаете, сколько денег принесет вклад за второй год: больше, чем в первый год, столько же или меньше?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больше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столько же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меньше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2. </w:t>
      </w:r>
      <w:r w:rsidRPr="00807F67">
        <w:rPr>
          <w:bCs/>
          <w:sz w:val="24"/>
          <w:szCs w:val="20"/>
        </w:rPr>
        <w:t>При каком уровне дохода на одного члена семьи в месяц нужно начинать планирование семейного бюджета?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от 7 000 до 15 000 рублей в месяц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от 15 000 до 30 000 рублей в месяц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от 30 000 до 100 000 рублей в месяц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более 100 000 рублей в месяц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независимо от уровня дохода</w:t>
      </w:r>
    </w:p>
    <w:p w:rsidR="00892D22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планирование не нужно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3. </w:t>
      </w:r>
      <w:r w:rsidRPr="00807F67">
        <w:rPr>
          <w:bCs/>
          <w:sz w:val="24"/>
          <w:szCs w:val="20"/>
        </w:rPr>
        <w:t>Если вы решили взять кредит, на что в первую очередь следует обратить внимание?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на полную стоимость кредита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на условия возврата кредита досрочно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на величину процентной ставки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на ежемесячный платеж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на все вышеназванное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не буду смотреть условия кредита, доверяя банку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не буду смотреть, потому что это бесполезно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4. </w:t>
      </w:r>
      <w:r w:rsidRPr="00807F67">
        <w:rPr>
          <w:bCs/>
          <w:sz w:val="24"/>
          <w:szCs w:val="20"/>
        </w:rPr>
        <w:t>Какова максимальная сумма страховых выплат Агентством по страхованию вкладов для вкладчиков в случае прекращения деятельности банка?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500 000 рублей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700 000 рублей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1 400 000 рублей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3 000 000 рублей</w:t>
      </w:r>
    </w:p>
    <w:p w:rsidR="00892D22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затрудняюсь ответить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5. </w:t>
      </w:r>
      <w:r w:rsidRPr="00807F67">
        <w:rPr>
          <w:bCs/>
          <w:sz w:val="24"/>
          <w:szCs w:val="20"/>
        </w:rPr>
        <w:t>Что является признаками финансовой пирамиды?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обещание высокой доходности, в несколько раз превышающей рыночный уровень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отсутствие собственных основных средств и других дорогостоящих активов</w:t>
      </w:r>
    </w:p>
    <w:p w:rsidR="00892D22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 xml:space="preserve">отсутствие лицензии ФСФР России или Банка России на осуществление деятельности по </w:t>
      </w:r>
    </w:p>
    <w:p w:rsidR="00892D22" w:rsidRPr="00807F67" w:rsidRDefault="00892D22" w:rsidP="00892D22">
      <w:pPr>
        <w:spacing w:line="240" w:lineRule="auto"/>
        <w:ind w:firstLine="360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>привлечению денежных средств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массированная реклама в СМИ, сети Интернет с обещанием высокой доходности</w:t>
      </w:r>
    </w:p>
    <w:p w:rsidR="00892D22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 xml:space="preserve">отсутствие какой-либо информации о финансовом положении организации и стратегии </w:t>
      </w:r>
    </w:p>
    <w:p w:rsidR="00892D22" w:rsidRPr="00807F67" w:rsidRDefault="00892D22" w:rsidP="00892D22">
      <w:pPr>
        <w:spacing w:line="240" w:lineRule="auto"/>
        <w:ind w:firstLine="360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>инвестирования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все эти признаки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6. </w:t>
      </w:r>
      <w:r w:rsidRPr="00807F67">
        <w:rPr>
          <w:bCs/>
          <w:sz w:val="24"/>
          <w:szCs w:val="20"/>
        </w:rPr>
        <w:t>При каком из действий с банковской картой вы можете быть уверены в безопасности имеющихся на счету карты средств?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хранить записанный PIN-код вместе с картой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сообщать свой PIN-код сотруднику банка по телефону по его запросу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вводить данные карты на интернет-сайтах без защищенного соединения (https)</w:t>
      </w:r>
    </w:p>
    <w:p w:rsidR="00892D22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позволять официанту в ресторане или кафе</w:t>
      </w:r>
      <w:r w:rsidRPr="00807F67">
        <w:rPr>
          <w:rFonts w:ascii="MS Mincho" w:eastAsia="MS Mincho" w:hAnsi="MS Mincho" w:cs="MS Mincho" w:hint="eastAsia"/>
          <w:bCs/>
          <w:sz w:val="24"/>
          <w:szCs w:val="20"/>
        </w:rPr>
        <w:t> </w:t>
      </w:r>
      <w:r w:rsidRPr="00807F67">
        <w:rPr>
          <w:bCs/>
          <w:sz w:val="24"/>
          <w:szCs w:val="20"/>
        </w:rPr>
        <w:t xml:space="preserve">производить действия с вашей картой вне </w:t>
      </w:r>
    </w:p>
    <w:p w:rsidR="00892D22" w:rsidRPr="00807F67" w:rsidRDefault="00892D22" w:rsidP="00892D22">
      <w:pPr>
        <w:spacing w:line="240" w:lineRule="auto"/>
        <w:ind w:firstLine="360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lastRenderedPageBreak/>
        <w:t>вашего поля зрения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потерять карту и не заблокировать ее, так как PIN-код известен только вам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все перечисленное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ничего из перечисленного</w:t>
      </w:r>
    </w:p>
    <w:p w:rsidR="00892D22" w:rsidRPr="00DE4732" w:rsidRDefault="00892D2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7. </w:t>
      </w:r>
      <w:r w:rsidRPr="00DE4732">
        <w:rPr>
          <w:bCs/>
          <w:sz w:val="24"/>
          <w:szCs w:val="20"/>
        </w:rPr>
        <w:t>Чистый капитал определяется как:</w:t>
      </w:r>
    </w:p>
    <w:p w:rsidR="00892D22" w:rsidRPr="00DE4732" w:rsidRDefault="00892D22" w:rsidP="00892D2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Разница между активами и пассивами.</w:t>
      </w:r>
    </w:p>
    <w:p w:rsidR="00892D22" w:rsidRPr="00DE4732" w:rsidRDefault="00892D22" w:rsidP="00892D2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Разница между прибылью и убытками.</w:t>
      </w:r>
    </w:p>
    <w:p w:rsidR="00892D22" w:rsidRPr="00DE4732" w:rsidRDefault="00892D22" w:rsidP="00892D2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Разница между доходами и расходами.</w:t>
      </w:r>
    </w:p>
    <w:p w:rsidR="00892D22" w:rsidRPr="00DE4732" w:rsidRDefault="00892D22" w:rsidP="00892D2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Все ответы неверны.</w:t>
      </w:r>
    </w:p>
    <w:p w:rsidR="00892D22" w:rsidRPr="00DE4732" w:rsidRDefault="00892D2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8. </w:t>
      </w:r>
      <w:r w:rsidRPr="00DE4732">
        <w:rPr>
          <w:bCs/>
          <w:sz w:val="24"/>
          <w:szCs w:val="20"/>
        </w:rPr>
        <w:t>Ликвидность актива это:</w:t>
      </w:r>
    </w:p>
    <w:p w:rsidR="00892D22" w:rsidRPr="00DE4732" w:rsidRDefault="00892D22" w:rsidP="00892D2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Способность актива противостоять рискам.</w:t>
      </w:r>
    </w:p>
    <w:p w:rsidR="00892D22" w:rsidRPr="00DE4732" w:rsidRDefault="00892D22" w:rsidP="00892D2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Способность актива наращивать свою стоимость во времени.</w:t>
      </w:r>
    </w:p>
    <w:p w:rsidR="00892D22" w:rsidRPr="00DE4732" w:rsidRDefault="00892D22" w:rsidP="00892D2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Способность актива быть превращенным в денежные средства быстро и без потерь.</w:t>
      </w:r>
    </w:p>
    <w:p w:rsidR="00892D22" w:rsidRPr="00DE4732" w:rsidRDefault="00892D22" w:rsidP="00892D22">
      <w:pPr>
        <w:spacing w:line="240" w:lineRule="auto"/>
        <w:ind w:left="720"/>
        <w:rPr>
          <w:bCs/>
          <w:sz w:val="24"/>
          <w:szCs w:val="20"/>
        </w:rPr>
      </w:pPr>
      <w:r w:rsidRPr="00DE4732">
        <w:rPr>
          <w:bCs/>
          <w:sz w:val="24"/>
          <w:szCs w:val="20"/>
        </w:rPr>
        <w:t>Все ответы неверны.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9. </w:t>
      </w:r>
      <w:r w:rsidRPr="00807F67">
        <w:rPr>
          <w:bCs/>
          <w:sz w:val="24"/>
          <w:szCs w:val="20"/>
        </w:rPr>
        <w:t>Какой вариант действий позволит уменьшить риск потери денег при инвестировании?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вложить в один инвестиционный продукт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в несколько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риск одинаковый</w:t>
      </w:r>
    </w:p>
    <w:p w:rsidR="00892D22" w:rsidRDefault="00892D22" w:rsidP="00892D22">
      <w:pPr>
        <w:spacing w:line="240" w:lineRule="auto"/>
        <w:rPr>
          <w:bCs/>
          <w:sz w:val="24"/>
          <w:szCs w:val="20"/>
        </w:rPr>
      </w:pPr>
    </w:p>
    <w:p w:rsidR="00892D22" w:rsidRPr="00892D22" w:rsidRDefault="00892D22" w:rsidP="00892D22">
      <w:pPr>
        <w:spacing w:line="240" w:lineRule="auto"/>
        <w:rPr>
          <w:b/>
          <w:sz w:val="24"/>
          <w:szCs w:val="20"/>
        </w:rPr>
      </w:pPr>
      <w:r w:rsidRPr="00892D22">
        <w:rPr>
          <w:b/>
          <w:sz w:val="24"/>
          <w:szCs w:val="20"/>
        </w:rPr>
        <w:t>Тестовые задания типа В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1. </w:t>
      </w:r>
      <w:r w:rsidRPr="00807F67">
        <w:rPr>
          <w:bCs/>
          <w:sz w:val="24"/>
          <w:szCs w:val="20"/>
        </w:rPr>
        <w:t>Представьте, что вы хотите взять в долг 100 000 рублей. Вам предложили деньги или на условиях возврата через год 125 000 рублей, или на условиях возврата через год 100 000 рублей плюс 20 % от суммы долга. Какое из предложений дешевле?</w:t>
      </w:r>
      <w:r>
        <w:rPr>
          <w:bCs/>
          <w:sz w:val="24"/>
          <w:szCs w:val="20"/>
        </w:rPr>
        <w:t xml:space="preserve"> Ответ.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2. </w:t>
      </w:r>
      <w:r w:rsidRPr="00807F67">
        <w:rPr>
          <w:bCs/>
          <w:sz w:val="24"/>
          <w:szCs w:val="20"/>
        </w:rPr>
        <w:t>Представьте, что на вашем сберегательном банковском счете лежит 100 000 рублей и банк ежегодно начисляет 10% на остаток по счету. Сколько денег будет на вашем счете через 2 года, если все это время вы не будете снимать деньги со счета?</w:t>
      </w:r>
      <w:r>
        <w:rPr>
          <w:bCs/>
          <w:sz w:val="24"/>
          <w:szCs w:val="20"/>
        </w:rPr>
        <w:t xml:space="preserve"> Ответ.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3. </w:t>
      </w:r>
      <w:r w:rsidRPr="00807F67">
        <w:rPr>
          <w:bCs/>
          <w:sz w:val="24"/>
          <w:szCs w:val="20"/>
        </w:rPr>
        <w:t>Какой из годовых депозитов выгоднее для сбережения денег?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9,5% в конце срока вклада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9,5% с ежеквартальной капитализацией</w:t>
      </w:r>
    </w:p>
    <w:p w:rsidR="00892D22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9,5% с ежемесячной капитализацией</w:t>
      </w:r>
    </w:p>
    <w:p w:rsidR="00892D22" w:rsidRDefault="00892D2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Ответ.</w:t>
      </w:r>
    </w:p>
    <w:p w:rsidR="00892D22" w:rsidRDefault="00892D2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4. </w:t>
      </w:r>
      <w:r w:rsidRPr="00807F67">
        <w:rPr>
          <w:bCs/>
          <w:sz w:val="24"/>
          <w:szCs w:val="20"/>
        </w:rPr>
        <w:t>Расходы семьи Ивановых 30 000 рублей в месяц. Какого размера должна быть финансовая подушка безопасности семьи?</w:t>
      </w:r>
      <w:r>
        <w:rPr>
          <w:bCs/>
          <w:sz w:val="24"/>
          <w:szCs w:val="20"/>
        </w:rPr>
        <w:t xml:space="preserve"> Ответ.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5. </w:t>
      </w:r>
      <w:r w:rsidRPr="00807F67">
        <w:rPr>
          <w:bCs/>
          <w:sz w:val="24"/>
          <w:szCs w:val="20"/>
        </w:rPr>
        <w:t>Выберите наиболее выгодный тариф связи, если ежемесячно потребляете 350 минут, 50 смс и 2 Гбайта интернета: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предложение "Оператор 1": 1 минута - 2 рубля, 1 смс - 2,5 рубля, 1 Мбайт - 0,2 рубля</w:t>
      </w:r>
    </w:p>
    <w:p w:rsidR="00892D22" w:rsidRPr="00807F67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предложение "Оператор 2": Пакет стоимостью 500 рублей в месяц, включающий в себя: 200 минут, 25 смс, 1 Гбайт. Стоимость услуг связи сверх пакета: 1 минута - 1,7 рубля; 1 смс - 2,3 рубля, 1 Мбайт - 0,2 рубля</w:t>
      </w:r>
    </w:p>
    <w:p w:rsidR="00892D22" w:rsidRDefault="00892D22" w:rsidP="00892D22">
      <w:pPr>
        <w:spacing w:line="240" w:lineRule="auto"/>
        <w:rPr>
          <w:bCs/>
          <w:sz w:val="24"/>
          <w:szCs w:val="20"/>
        </w:rPr>
      </w:pPr>
      <w:r w:rsidRPr="00807F67">
        <w:rPr>
          <w:bCs/>
          <w:sz w:val="24"/>
          <w:szCs w:val="20"/>
        </w:rPr>
        <w:tab/>
        <w:t>предложение "Оператор 3": Пакет стоимостью 1 000 рублей в месяц, включающий в себя: 600 минут, 100 смс, 3 Гбайт. Стоимость услуг связи сверх пакета: 1 минута - 1,5 рубля; 1 смс - 2 рубля, 1 Мбайт - 0,15 рублей</w:t>
      </w:r>
    </w:p>
    <w:p w:rsidR="00892D22" w:rsidRDefault="00892D2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Ответ.</w:t>
      </w:r>
    </w:p>
    <w:p w:rsidR="00892D22" w:rsidRDefault="00892D2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6. </w:t>
      </w:r>
      <w:r w:rsidRPr="003C2F2F">
        <w:rPr>
          <w:bCs/>
          <w:sz w:val="24"/>
          <w:szCs w:val="20"/>
        </w:rPr>
        <w:t>Главным эмиссионным и денежно-кредитным регулятором страны является</w:t>
      </w:r>
      <w:r>
        <w:rPr>
          <w:bCs/>
          <w:sz w:val="24"/>
          <w:szCs w:val="20"/>
        </w:rPr>
        <w:t>…</w:t>
      </w:r>
      <w:r w:rsidRPr="00892D22">
        <w:rPr>
          <w:bCs/>
          <w:sz w:val="24"/>
          <w:szCs w:val="20"/>
        </w:rPr>
        <w:t xml:space="preserve"> </w:t>
      </w:r>
      <w:r>
        <w:rPr>
          <w:bCs/>
          <w:sz w:val="24"/>
          <w:szCs w:val="20"/>
        </w:rPr>
        <w:t>Ответ.</w:t>
      </w:r>
    </w:p>
    <w:p w:rsidR="00892D22" w:rsidRDefault="00892D2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7. </w:t>
      </w:r>
      <w:r w:rsidRPr="00DE4732">
        <w:rPr>
          <w:bCs/>
          <w:sz w:val="24"/>
          <w:szCs w:val="20"/>
        </w:rPr>
        <w:t>Бюджетный профицит – это</w:t>
      </w:r>
      <w:r>
        <w:rPr>
          <w:bCs/>
          <w:sz w:val="24"/>
          <w:szCs w:val="20"/>
        </w:rPr>
        <w:t>… Ответ</w:t>
      </w:r>
    </w:p>
    <w:p w:rsidR="00892D22" w:rsidRDefault="00892D2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8. </w:t>
      </w:r>
      <w:r w:rsidR="00555ECC" w:rsidRPr="00DE4732">
        <w:rPr>
          <w:bCs/>
          <w:sz w:val="24"/>
          <w:szCs w:val="20"/>
        </w:rPr>
        <w:t>Принудительные сбережения – это</w:t>
      </w:r>
      <w:r w:rsidR="00555ECC">
        <w:rPr>
          <w:bCs/>
          <w:sz w:val="24"/>
          <w:szCs w:val="20"/>
        </w:rPr>
        <w:t>… Ответ</w:t>
      </w:r>
    </w:p>
    <w:p w:rsidR="00555ECC" w:rsidRDefault="00555ECC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9. </w:t>
      </w:r>
      <w:r w:rsidRPr="00DE4732">
        <w:rPr>
          <w:bCs/>
          <w:sz w:val="24"/>
          <w:szCs w:val="20"/>
        </w:rPr>
        <w:t>Наиболее частыми видами личного денежного накопления являются</w:t>
      </w:r>
      <w:r>
        <w:rPr>
          <w:bCs/>
          <w:sz w:val="24"/>
          <w:szCs w:val="20"/>
        </w:rPr>
        <w:t>… Ответ</w:t>
      </w:r>
    </w:p>
    <w:p w:rsidR="00555ECC" w:rsidRDefault="00555ECC" w:rsidP="00892D22">
      <w:pPr>
        <w:spacing w:line="240" w:lineRule="auto"/>
        <w:rPr>
          <w:bCs/>
          <w:sz w:val="24"/>
          <w:szCs w:val="20"/>
        </w:rPr>
      </w:pPr>
    </w:p>
    <w:p w:rsidR="00555ECC" w:rsidRPr="00124EB3" w:rsidRDefault="00555ECC" w:rsidP="00892D22">
      <w:pPr>
        <w:spacing w:line="240" w:lineRule="auto"/>
        <w:rPr>
          <w:b/>
          <w:sz w:val="24"/>
          <w:szCs w:val="20"/>
        </w:rPr>
      </w:pPr>
      <w:r w:rsidRPr="00124EB3">
        <w:rPr>
          <w:b/>
          <w:sz w:val="24"/>
          <w:szCs w:val="20"/>
        </w:rPr>
        <w:t>Тестовые задания типа С</w:t>
      </w:r>
    </w:p>
    <w:p w:rsidR="00641F35" w:rsidRDefault="00641F35" w:rsidP="00892D22">
      <w:pPr>
        <w:spacing w:line="240" w:lineRule="auto"/>
        <w:rPr>
          <w:bCs/>
          <w:sz w:val="24"/>
          <w:szCs w:val="20"/>
        </w:rPr>
      </w:pPr>
      <w:r w:rsidRPr="00124EB3">
        <w:rPr>
          <w:bCs/>
          <w:sz w:val="24"/>
          <w:szCs w:val="20"/>
        </w:rPr>
        <w:t xml:space="preserve">1. </w:t>
      </w:r>
      <w:r w:rsidR="00124EB3" w:rsidRPr="00124EB3">
        <w:rPr>
          <w:bCs/>
          <w:sz w:val="24"/>
          <w:szCs w:val="20"/>
        </w:rPr>
        <w:t>Установите соответствие</w:t>
      </w:r>
      <w:r w:rsidR="00124EB3">
        <w:rPr>
          <w:bCs/>
          <w:sz w:val="24"/>
          <w:szCs w:val="20"/>
        </w:rPr>
        <w:t xml:space="preserve"> ценных бумаг</w:t>
      </w:r>
      <w:r w:rsidR="00417D4D">
        <w:rPr>
          <w:bCs/>
          <w:sz w:val="24"/>
          <w:szCs w:val="20"/>
        </w:rPr>
        <w:t xml:space="preserve"> виду ценной бумаги</w:t>
      </w:r>
    </w:p>
    <w:p w:rsidR="00124EB3" w:rsidRDefault="00124EB3" w:rsidP="00124EB3">
      <w:pPr>
        <w:spacing w:line="240" w:lineRule="auto"/>
        <w:ind w:left="709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Долговая ценная бумага 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Облигация</w:t>
      </w:r>
    </w:p>
    <w:p w:rsidR="00124EB3" w:rsidRPr="00124EB3" w:rsidRDefault="00124EB3" w:rsidP="00124EB3">
      <w:pPr>
        <w:spacing w:line="240" w:lineRule="auto"/>
        <w:ind w:left="709"/>
        <w:rPr>
          <w:bCs/>
          <w:sz w:val="24"/>
          <w:szCs w:val="20"/>
        </w:rPr>
      </w:pPr>
      <w:r>
        <w:rPr>
          <w:bCs/>
          <w:sz w:val="24"/>
          <w:szCs w:val="20"/>
        </w:rPr>
        <w:t>Долевая ценная бумага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Акция</w:t>
      </w:r>
    </w:p>
    <w:p w:rsidR="00417D4D" w:rsidRDefault="00124EB3" w:rsidP="00892D22">
      <w:pPr>
        <w:spacing w:line="240" w:lineRule="auto"/>
        <w:rPr>
          <w:bCs/>
          <w:sz w:val="24"/>
          <w:szCs w:val="20"/>
        </w:rPr>
      </w:pPr>
      <w:r w:rsidRPr="00124EB3">
        <w:rPr>
          <w:bCs/>
          <w:sz w:val="24"/>
          <w:szCs w:val="20"/>
        </w:rPr>
        <w:t>2.</w:t>
      </w:r>
      <w:r w:rsidR="00417D4D">
        <w:rPr>
          <w:bCs/>
          <w:sz w:val="24"/>
          <w:szCs w:val="20"/>
        </w:rPr>
        <w:t xml:space="preserve"> Установите соответствие классов активов</w:t>
      </w:r>
    </w:p>
    <w:p w:rsidR="00124EB3" w:rsidRDefault="00124EB3" w:rsidP="00892D22">
      <w:pPr>
        <w:spacing w:line="240" w:lineRule="auto"/>
        <w:rPr>
          <w:bCs/>
          <w:sz w:val="24"/>
          <w:szCs w:val="20"/>
        </w:rPr>
      </w:pPr>
      <w:r w:rsidRPr="00124EB3">
        <w:rPr>
          <w:bCs/>
          <w:sz w:val="24"/>
          <w:szCs w:val="20"/>
        </w:rPr>
        <w:t xml:space="preserve"> </w:t>
      </w:r>
      <w:r w:rsidR="00417D4D">
        <w:rPr>
          <w:bCs/>
          <w:sz w:val="24"/>
          <w:szCs w:val="20"/>
        </w:rPr>
        <w:tab/>
        <w:t xml:space="preserve">Сберегательный счет </w:t>
      </w:r>
      <w:r w:rsidR="00417D4D">
        <w:rPr>
          <w:bCs/>
          <w:sz w:val="24"/>
          <w:szCs w:val="20"/>
        </w:rPr>
        <w:tab/>
      </w:r>
      <w:r w:rsidR="00417D4D">
        <w:rPr>
          <w:bCs/>
          <w:sz w:val="24"/>
          <w:szCs w:val="20"/>
        </w:rPr>
        <w:tab/>
      </w:r>
      <w:r w:rsidR="00417D4D">
        <w:rPr>
          <w:bCs/>
          <w:sz w:val="24"/>
          <w:szCs w:val="20"/>
        </w:rPr>
        <w:tab/>
        <w:t>Финансовый актив</w:t>
      </w:r>
    </w:p>
    <w:p w:rsidR="00417D4D" w:rsidRDefault="00417D4D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ab/>
        <w:t xml:space="preserve">Паевой инвестиционный фонд 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Финансовый инструмент</w:t>
      </w:r>
    </w:p>
    <w:p w:rsidR="00417D4D" w:rsidRPr="00124EB3" w:rsidRDefault="00417D4D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3. Установите соответствие</w:t>
      </w:r>
      <w:r w:rsidR="00C044C4">
        <w:rPr>
          <w:bCs/>
          <w:sz w:val="24"/>
          <w:szCs w:val="20"/>
        </w:rPr>
        <w:t xml:space="preserve"> инвестиционных позиций</w:t>
      </w:r>
      <w:r>
        <w:rPr>
          <w:bCs/>
          <w:sz w:val="24"/>
          <w:szCs w:val="20"/>
        </w:rPr>
        <w:t xml:space="preserve"> </w:t>
      </w:r>
    </w:p>
    <w:p w:rsidR="00641F35" w:rsidRPr="00477585" w:rsidRDefault="00C044C4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lastRenderedPageBreak/>
        <w:tab/>
        <w:t xml:space="preserve">Короткая позиция 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  <w:lang w:val="en-US"/>
        </w:rPr>
        <w:t>short</w:t>
      </w:r>
    </w:p>
    <w:p w:rsidR="00C044C4" w:rsidRPr="00AE1532" w:rsidRDefault="00C044C4" w:rsidP="00892D22">
      <w:pPr>
        <w:spacing w:line="240" w:lineRule="auto"/>
        <w:rPr>
          <w:bCs/>
          <w:sz w:val="24"/>
          <w:szCs w:val="20"/>
        </w:rPr>
      </w:pPr>
      <w:r w:rsidRPr="00477585"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>Длинная позиция</w:t>
      </w:r>
      <w:r w:rsidRPr="00AE1532">
        <w:rPr>
          <w:bCs/>
          <w:sz w:val="24"/>
          <w:szCs w:val="20"/>
        </w:rPr>
        <w:tab/>
      </w:r>
      <w:r w:rsidRPr="00AE1532">
        <w:rPr>
          <w:bCs/>
          <w:sz w:val="24"/>
          <w:szCs w:val="20"/>
        </w:rPr>
        <w:tab/>
      </w:r>
      <w:r w:rsidRPr="00AE1532">
        <w:rPr>
          <w:bCs/>
          <w:sz w:val="24"/>
          <w:szCs w:val="20"/>
        </w:rPr>
        <w:tab/>
      </w:r>
      <w:r>
        <w:rPr>
          <w:bCs/>
          <w:sz w:val="24"/>
          <w:szCs w:val="20"/>
          <w:lang w:val="en-US"/>
        </w:rPr>
        <w:t>long</w:t>
      </w:r>
    </w:p>
    <w:p w:rsidR="00124EB3" w:rsidRDefault="00C044C4" w:rsidP="00892D22">
      <w:pPr>
        <w:spacing w:line="240" w:lineRule="auto"/>
        <w:rPr>
          <w:bCs/>
          <w:sz w:val="24"/>
          <w:szCs w:val="20"/>
        </w:rPr>
      </w:pPr>
      <w:r w:rsidRPr="00C044C4">
        <w:rPr>
          <w:bCs/>
          <w:sz w:val="24"/>
          <w:szCs w:val="20"/>
        </w:rPr>
        <w:t>4.</w:t>
      </w:r>
      <w:r w:rsidR="00AE1532">
        <w:rPr>
          <w:bCs/>
          <w:sz w:val="24"/>
          <w:szCs w:val="20"/>
        </w:rPr>
        <w:t>Установите соответствие процентной ставки налогообложения для физических лиц налогооблагаемой базе в России</w:t>
      </w:r>
    </w:p>
    <w:p w:rsidR="00AE1532" w:rsidRPr="00C044C4" w:rsidRDefault="00AE153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ab/>
        <w:t xml:space="preserve">13 % 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не более 5 000 000 руб.</w:t>
      </w:r>
    </w:p>
    <w:p w:rsidR="00C044C4" w:rsidRPr="00C044C4" w:rsidRDefault="00AE153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ab/>
        <w:t>15 %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более 5 000 000 руб.</w:t>
      </w:r>
    </w:p>
    <w:p w:rsidR="00AE1532" w:rsidRDefault="00AE1532" w:rsidP="00892D22">
      <w:pPr>
        <w:spacing w:line="240" w:lineRule="auto"/>
        <w:rPr>
          <w:bCs/>
          <w:sz w:val="24"/>
          <w:szCs w:val="20"/>
        </w:rPr>
      </w:pPr>
      <w:r w:rsidRPr="00AE1532">
        <w:rPr>
          <w:bCs/>
          <w:sz w:val="24"/>
          <w:szCs w:val="20"/>
        </w:rPr>
        <w:t xml:space="preserve">5. </w:t>
      </w:r>
      <w:r w:rsidR="0042082B">
        <w:rPr>
          <w:bCs/>
          <w:sz w:val="24"/>
          <w:szCs w:val="20"/>
        </w:rPr>
        <w:t>Установите соответствие</w:t>
      </w:r>
    </w:p>
    <w:p w:rsidR="0042082B" w:rsidRDefault="0042082B" w:rsidP="0042082B">
      <w:pPr>
        <w:spacing w:line="240" w:lineRule="auto"/>
        <w:ind w:left="720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Страховая компания 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Страхование жизни</w:t>
      </w:r>
    </w:p>
    <w:p w:rsidR="0042082B" w:rsidRDefault="0042082B" w:rsidP="0042082B">
      <w:pPr>
        <w:spacing w:line="240" w:lineRule="auto"/>
        <w:ind w:left="720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Кредитная организация 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Выдача кредита</w:t>
      </w:r>
    </w:p>
    <w:p w:rsidR="0042082B" w:rsidRPr="00AE1532" w:rsidRDefault="0042082B" w:rsidP="0042082B">
      <w:pPr>
        <w:spacing w:line="240" w:lineRule="auto"/>
        <w:ind w:left="720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Налоговая инспекция 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Подача декларации 3НДФЛ</w:t>
      </w:r>
    </w:p>
    <w:p w:rsidR="00AE1532" w:rsidRDefault="0042082B" w:rsidP="0042082B">
      <w:pPr>
        <w:spacing w:line="240" w:lineRule="auto"/>
        <w:ind w:left="720"/>
        <w:rPr>
          <w:bCs/>
          <w:sz w:val="24"/>
          <w:szCs w:val="20"/>
        </w:rPr>
      </w:pPr>
      <w:r w:rsidRPr="0042082B">
        <w:rPr>
          <w:bCs/>
          <w:sz w:val="24"/>
          <w:szCs w:val="20"/>
        </w:rPr>
        <w:t>Брокер</w:t>
      </w:r>
      <w:r w:rsidRPr="0042082B">
        <w:rPr>
          <w:bCs/>
          <w:sz w:val="24"/>
          <w:szCs w:val="20"/>
        </w:rPr>
        <w:tab/>
      </w:r>
      <w:r w:rsidRPr="0042082B">
        <w:rPr>
          <w:bCs/>
          <w:sz w:val="24"/>
          <w:szCs w:val="20"/>
        </w:rPr>
        <w:tab/>
      </w:r>
      <w:r w:rsidRPr="0042082B">
        <w:rPr>
          <w:bCs/>
          <w:sz w:val="24"/>
          <w:szCs w:val="20"/>
        </w:rPr>
        <w:tab/>
      </w:r>
      <w:r w:rsidRPr="0042082B">
        <w:rPr>
          <w:bCs/>
          <w:sz w:val="24"/>
          <w:szCs w:val="20"/>
        </w:rPr>
        <w:tab/>
        <w:t>Брокерский счет</w:t>
      </w:r>
    </w:p>
    <w:p w:rsidR="003E4028" w:rsidRPr="003E4028" w:rsidRDefault="0042082B" w:rsidP="003E4028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6. </w:t>
      </w:r>
      <w:r w:rsidR="00502F7F">
        <w:rPr>
          <w:bCs/>
          <w:sz w:val="24"/>
          <w:szCs w:val="20"/>
        </w:rPr>
        <w:t>Установите соответствие</w:t>
      </w:r>
      <w:r w:rsidR="003E4028">
        <w:rPr>
          <w:bCs/>
          <w:sz w:val="24"/>
          <w:szCs w:val="20"/>
        </w:rPr>
        <w:t xml:space="preserve"> </w:t>
      </w:r>
      <w:r w:rsidR="003E4028" w:rsidRPr="003E4028">
        <w:rPr>
          <w:bCs/>
          <w:sz w:val="24"/>
          <w:szCs w:val="20"/>
        </w:rPr>
        <w:t>определения категории учета</w:t>
      </w:r>
    </w:p>
    <w:p w:rsidR="003E4028" w:rsidRDefault="003E4028" w:rsidP="003E4028">
      <w:pPr>
        <w:spacing w:line="240" w:lineRule="auto"/>
        <w:ind w:firstLine="360"/>
        <w:rPr>
          <w:bCs/>
          <w:sz w:val="24"/>
          <w:szCs w:val="20"/>
        </w:rPr>
      </w:pPr>
      <w:r w:rsidRPr="003E4028">
        <w:rPr>
          <w:bCs/>
          <w:sz w:val="24"/>
          <w:szCs w:val="20"/>
        </w:rPr>
        <w:t>увеличивают личные денежные поступления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пассивы</w:t>
      </w:r>
    </w:p>
    <w:p w:rsidR="003E4028" w:rsidRPr="003E4028" w:rsidRDefault="003E4028" w:rsidP="003E4028">
      <w:pPr>
        <w:spacing w:line="240" w:lineRule="auto"/>
        <w:ind w:firstLine="360"/>
        <w:rPr>
          <w:bCs/>
          <w:sz w:val="24"/>
          <w:szCs w:val="20"/>
        </w:rPr>
      </w:pPr>
      <w:r w:rsidRPr="003E4028">
        <w:rPr>
          <w:bCs/>
          <w:sz w:val="24"/>
          <w:szCs w:val="20"/>
        </w:rPr>
        <w:t>личные денежные поступления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активы</w:t>
      </w:r>
    </w:p>
    <w:p w:rsidR="003E4028" w:rsidRDefault="003E4028" w:rsidP="003E4028">
      <w:pPr>
        <w:spacing w:line="240" w:lineRule="auto"/>
        <w:ind w:firstLine="360"/>
        <w:rPr>
          <w:bCs/>
          <w:sz w:val="24"/>
          <w:szCs w:val="20"/>
        </w:rPr>
      </w:pPr>
      <w:r w:rsidRPr="003E4028">
        <w:rPr>
          <w:bCs/>
          <w:sz w:val="24"/>
          <w:szCs w:val="20"/>
        </w:rPr>
        <w:t xml:space="preserve">деньги и имущество, которое можно превратить </w:t>
      </w:r>
    </w:p>
    <w:p w:rsidR="003E4028" w:rsidRPr="003E4028" w:rsidRDefault="003E4028" w:rsidP="003E4028">
      <w:pPr>
        <w:spacing w:line="240" w:lineRule="auto"/>
        <w:ind w:firstLine="360"/>
        <w:rPr>
          <w:bCs/>
          <w:sz w:val="24"/>
          <w:szCs w:val="20"/>
        </w:rPr>
      </w:pPr>
      <w:r w:rsidRPr="003E4028">
        <w:rPr>
          <w:bCs/>
          <w:sz w:val="24"/>
          <w:szCs w:val="20"/>
        </w:rPr>
        <w:t>в деньги: бизнес, недвижимость, ценные бумаги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пассивы</w:t>
      </w:r>
    </w:p>
    <w:p w:rsidR="003E4028" w:rsidRPr="003E4028" w:rsidRDefault="003E4028" w:rsidP="003E4028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ab/>
      </w:r>
      <w:r w:rsidRPr="003E4028">
        <w:rPr>
          <w:bCs/>
          <w:sz w:val="24"/>
          <w:szCs w:val="20"/>
        </w:rPr>
        <w:t>все обязательные расходы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активы</w:t>
      </w:r>
    </w:p>
    <w:p w:rsidR="00141403" w:rsidRPr="00141403" w:rsidRDefault="00502F7F" w:rsidP="00141403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7. Установите соответствие</w:t>
      </w:r>
      <w:r w:rsidR="00141403">
        <w:rPr>
          <w:bCs/>
          <w:sz w:val="24"/>
          <w:szCs w:val="20"/>
        </w:rPr>
        <w:t xml:space="preserve"> </w:t>
      </w:r>
      <w:r w:rsidR="00141403" w:rsidRPr="00141403">
        <w:rPr>
          <w:bCs/>
          <w:sz w:val="24"/>
          <w:szCs w:val="20"/>
        </w:rPr>
        <w:t>этапа жизненного цикла человека его финансовым целям</w:t>
      </w:r>
    </w:p>
    <w:p w:rsidR="00141403" w:rsidRPr="00141403" w:rsidRDefault="00141403" w:rsidP="00141403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ab/>
      </w:r>
      <w:r w:rsidRPr="00141403">
        <w:rPr>
          <w:bCs/>
          <w:sz w:val="24"/>
          <w:szCs w:val="20"/>
        </w:rPr>
        <w:t>детство от 0 до 18 лет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работа, создание семьи, приобретение жилья</w:t>
      </w:r>
    </w:p>
    <w:p w:rsidR="00141403" w:rsidRDefault="00141403" w:rsidP="00141403">
      <w:pPr>
        <w:spacing w:line="240" w:lineRule="auto"/>
        <w:ind w:firstLine="360"/>
        <w:rPr>
          <w:bCs/>
          <w:sz w:val="24"/>
          <w:szCs w:val="20"/>
        </w:rPr>
      </w:pPr>
      <w:r w:rsidRPr="00141403">
        <w:rPr>
          <w:bCs/>
          <w:sz w:val="24"/>
          <w:szCs w:val="20"/>
        </w:rPr>
        <w:t>активный период от 18 до 30 лет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свободное время</w:t>
      </w:r>
    </w:p>
    <w:p w:rsidR="00141403" w:rsidRDefault="00141403" w:rsidP="00141403">
      <w:pPr>
        <w:spacing w:line="240" w:lineRule="auto"/>
        <w:ind w:firstLine="360"/>
        <w:rPr>
          <w:bCs/>
          <w:sz w:val="24"/>
          <w:szCs w:val="20"/>
        </w:rPr>
      </w:pPr>
      <w:r w:rsidRPr="00141403">
        <w:rPr>
          <w:bCs/>
          <w:sz w:val="24"/>
          <w:szCs w:val="20"/>
        </w:rPr>
        <w:t>активный период от 35 до 60 лет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повышение уровня жизни, накопление</w:t>
      </w:r>
    </w:p>
    <w:p w:rsidR="00141403" w:rsidRPr="00141403" w:rsidRDefault="00141403" w:rsidP="00141403">
      <w:pPr>
        <w:spacing w:line="240" w:lineRule="auto"/>
        <w:ind w:left="4680" w:firstLine="360"/>
        <w:rPr>
          <w:bCs/>
          <w:sz w:val="24"/>
          <w:szCs w:val="20"/>
        </w:rPr>
      </w:pPr>
      <w:r>
        <w:rPr>
          <w:bCs/>
          <w:sz w:val="24"/>
          <w:szCs w:val="20"/>
        </w:rPr>
        <w:t>обеспечение старости</w:t>
      </w:r>
    </w:p>
    <w:p w:rsidR="00141403" w:rsidRPr="00141403" w:rsidRDefault="00141403" w:rsidP="00141403">
      <w:pPr>
        <w:spacing w:line="240" w:lineRule="auto"/>
        <w:ind w:firstLine="360"/>
        <w:rPr>
          <w:bCs/>
          <w:sz w:val="24"/>
          <w:szCs w:val="20"/>
        </w:rPr>
      </w:pPr>
      <w:r w:rsidRPr="00141403">
        <w:rPr>
          <w:bCs/>
          <w:sz w:val="24"/>
          <w:szCs w:val="20"/>
        </w:rPr>
        <w:t>пенсия от 55-60 лет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учеба</w:t>
      </w:r>
    </w:p>
    <w:p w:rsidR="00141403" w:rsidRPr="00141403" w:rsidRDefault="00141403" w:rsidP="00141403">
      <w:pPr>
        <w:spacing w:line="240" w:lineRule="auto"/>
        <w:ind w:firstLine="360"/>
        <w:rPr>
          <w:bCs/>
          <w:sz w:val="24"/>
          <w:szCs w:val="20"/>
        </w:rPr>
      </w:pPr>
      <w:r w:rsidRPr="00141403">
        <w:rPr>
          <w:bCs/>
          <w:sz w:val="24"/>
          <w:szCs w:val="20"/>
        </w:rPr>
        <w:t>свыше 70 лет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передача имущества</w:t>
      </w:r>
    </w:p>
    <w:p w:rsidR="002837E1" w:rsidRPr="002837E1" w:rsidRDefault="00502F7F" w:rsidP="002837E1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8. Установите соответствие</w:t>
      </w:r>
      <w:r w:rsidR="002837E1">
        <w:rPr>
          <w:bCs/>
          <w:sz w:val="24"/>
          <w:szCs w:val="20"/>
        </w:rPr>
        <w:t xml:space="preserve"> </w:t>
      </w:r>
      <w:r w:rsidR="002837E1" w:rsidRPr="002837E1">
        <w:rPr>
          <w:bCs/>
          <w:sz w:val="24"/>
          <w:szCs w:val="20"/>
        </w:rPr>
        <w:t>определения типу налогового вычета.</w:t>
      </w:r>
    </w:p>
    <w:p w:rsidR="002837E1" w:rsidRDefault="002837E1" w:rsidP="002837E1">
      <w:pPr>
        <w:spacing w:line="240" w:lineRule="auto"/>
        <w:ind w:firstLine="360"/>
        <w:rPr>
          <w:bCs/>
          <w:sz w:val="24"/>
          <w:szCs w:val="20"/>
        </w:rPr>
      </w:pPr>
      <w:r w:rsidRPr="002837E1">
        <w:rPr>
          <w:bCs/>
          <w:sz w:val="24"/>
          <w:szCs w:val="20"/>
        </w:rPr>
        <w:t xml:space="preserve">вычеты на детей и те, что получают инвалиды и 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социальные</w:t>
      </w:r>
    </w:p>
    <w:p w:rsidR="002837E1" w:rsidRPr="002837E1" w:rsidRDefault="002837E1" w:rsidP="002837E1">
      <w:pPr>
        <w:spacing w:line="240" w:lineRule="auto"/>
        <w:ind w:firstLine="360"/>
        <w:rPr>
          <w:bCs/>
          <w:sz w:val="24"/>
          <w:szCs w:val="20"/>
        </w:rPr>
      </w:pPr>
      <w:r w:rsidRPr="002837E1">
        <w:rPr>
          <w:bCs/>
          <w:sz w:val="24"/>
          <w:szCs w:val="20"/>
        </w:rPr>
        <w:t>отдельные категории людей</w:t>
      </w:r>
    </w:p>
    <w:p w:rsidR="002837E1" w:rsidRDefault="002837E1" w:rsidP="002837E1">
      <w:pPr>
        <w:spacing w:line="240" w:lineRule="auto"/>
        <w:ind w:firstLine="360"/>
        <w:rPr>
          <w:bCs/>
          <w:sz w:val="24"/>
          <w:szCs w:val="20"/>
        </w:rPr>
      </w:pPr>
      <w:r w:rsidRPr="002837E1">
        <w:rPr>
          <w:bCs/>
          <w:sz w:val="24"/>
          <w:szCs w:val="20"/>
        </w:rPr>
        <w:t xml:space="preserve">вычеты на обучение, лечение, благотворительность 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инвестиционные</w:t>
      </w:r>
    </w:p>
    <w:p w:rsidR="002837E1" w:rsidRPr="002837E1" w:rsidRDefault="002837E1" w:rsidP="002837E1">
      <w:pPr>
        <w:spacing w:line="240" w:lineRule="auto"/>
        <w:ind w:firstLine="360"/>
        <w:rPr>
          <w:bCs/>
          <w:sz w:val="24"/>
          <w:szCs w:val="20"/>
        </w:rPr>
      </w:pPr>
      <w:r w:rsidRPr="002837E1">
        <w:rPr>
          <w:bCs/>
          <w:sz w:val="24"/>
          <w:szCs w:val="20"/>
        </w:rPr>
        <w:t>и прочие</w:t>
      </w:r>
    </w:p>
    <w:p w:rsidR="002837E1" w:rsidRDefault="002837E1" w:rsidP="002837E1">
      <w:pPr>
        <w:spacing w:line="240" w:lineRule="auto"/>
        <w:ind w:firstLine="360"/>
        <w:rPr>
          <w:bCs/>
          <w:sz w:val="24"/>
          <w:szCs w:val="20"/>
        </w:rPr>
      </w:pPr>
      <w:r w:rsidRPr="002837E1">
        <w:rPr>
          <w:bCs/>
          <w:sz w:val="24"/>
          <w:szCs w:val="20"/>
        </w:rPr>
        <w:t xml:space="preserve">вычеты по доходам от операций с ценными </w:t>
      </w:r>
    </w:p>
    <w:p w:rsidR="002837E1" w:rsidRPr="002837E1" w:rsidRDefault="002837E1" w:rsidP="002837E1">
      <w:pPr>
        <w:spacing w:line="240" w:lineRule="auto"/>
        <w:ind w:firstLine="360"/>
        <w:rPr>
          <w:bCs/>
          <w:sz w:val="24"/>
          <w:szCs w:val="20"/>
        </w:rPr>
      </w:pPr>
      <w:r w:rsidRPr="002837E1">
        <w:rPr>
          <w:bCs/>
          <w:sz w:val="24"/>
          <w:szCs w:val="20"/>
        </w:rPr>
        <w:t>бумагами и индивидуального инвестиционного счета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имущественные</w:t>
      </w:r>
    </w:p>
    <w:p w:rsidR="002837E1" w:rsidRPr="002837E1" w:rsidRDefault="002837E1" w:rsidP="002837E1">
      <w:pPr>
        <w:spacing w:line="240" w:lineRule="auto"/>
        <w:ind w:firstLine="360"/>
        <w:rPr>
          <w:bCs/>
          <w:sz w:val="24"/>
          <w:szCs w:val="20"/>
        </w:rPr>
      </w:pPr>
      <w:r w:rsidRPr="002837E1">
        <w:rPr>
          <w:bCs/>
          <w:sz w:val="24"/>
          <w:szCs w:val="20"/>
        </w:rPr>
        <w:t>вычеты при покупке жилья и продаже имущества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стандартные</w:t>
      </w:r>
    </w:p>
    <w:p w:rsidR="002837E1" w:rsidRDefault="002837E1" w:rsidP="002837E1">
      <w:pPr>
        <w:spacing w:line="240" w:lineRule="auto"/>
        <w:ind w:firstLine="360"/>
        <w:rPr>
          <w:bCs/>
          <w:sz w:val="24"/>
          <w:szCs w:val="20"/>
        </w:rPr>
      </w:pPr>
      <w:r w:rsidRPr="002837E1">
        <w:rPr>
          <w:bCs/>
          <w:sz w:val="24"/>
          <w:szCs w:val="20"/>
        </w:rPr>
        <w:t xml:space="preserve">вычеты для индивидуальных предпринимателей, </w:t>
      </w:r>
    </w:p>
    <w:p w:rsidR="002837E1" w:rsidRDefault="002837E1" w:rsidP="002837E1">
      <w:pPr>
        <w:spacing w:line="240" w:lineRule="auto"/>
        <w:ind w:firstLine="360"/>
        <w:rPr>
          <w:bCs/>
          <w:sz w:val="24"/>
          <w:szCs w:val="20"/>
        </w:rPr>
      </w:pPr>
      <w:r w:rsidRPr="002837E1">
        <w:rPr>
          <w:bCs/>
          <w:sz w:val="24"/>
          <w:szCs w:val="20"/>
        </w:rPr>
        <w:t>физических лиц, работающих по гражданско-правовым</w:t>
      </w:r>
    </w:p>
    <w:p w:rsidR="002837E1" w:rsidRDefault="002837E1" w:rsidP="002837E1">
      <w:pPr>
        <w:spacing w:line="240" w:lineRule="auto"/>
        <w:ind w:firstLine="360"/>
        <w:rPr>
          <w:bCs/>
          <w:sz w:val="24"/>
          <w:szCs w:val="20"/>
        </w:rPr>
      </w:pPr>
      <w:r w:rsidRPr="002837E1">
        <w:rPr>
          <w:bCs/>
          <w:sz w:val="24"/>
          <w:szCs w:val="20"/>
        </w:rPr>
        <w:t xml:space="preserve">договорам, и людей, которые занимаются частной </w:t>
      </w:r>
    </w:p>
    <w:p w:rsidR="00502F7F" w:rsidRDefault="002837E1" w:rsidP="002837E1">
      <w:pPr>
        <w:spacing w:line="240" w:lineRule="auto"/>
        <w:ind w:firstLine="360"/>
        <w:rPr>
          <w:bCs/>
          <w:sz w:val="24"/>
          <w:szCs w:val="20"/>
        </w:rPr>
      </w:pPr>
      <w:r w:rsidRPr="002837E1">
        <w:rPr>
          <w:bCs/>
          <w:sz w:val="24"/>
          <w:szCs w:val="20"/>
        </w:rPr>
        <w:t>практикой, например нотариусов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профессиональные</w:t>
      </w:r>
    </w:p>
    <w:p w:rsidR="00F20643" w:rsidRPr="00F20643" w:rsidRDefault="00502F7F" w:rsidP="00F20643">
      <w:pPr>
        <w:spacing w:line="240" w:lineRule="auto"/>
        <w:rPr>
          <w:bCs/>
          <w:sz w:val="24"/>
          <w:szCs w:val="20"/>
        </w:rPr>
      </w:pPr>
      <w:r w:rsidRPr="00F20643">
        <w:rPr>
          <w:bCs/>
          <w:sz w:val="24"/>
          <w:szCs w:val="20"/>
        </w:rPr>
        <w:t>9. Установите соответствие</w:t>
      </w:r>
      <w:r w:rsidR="00F20643" w:rsidRPr="00F20643">
        <w:rPr>
          <w:bCs/>
          <w:sz w:val="24"/>
          <w:szCs w:val="20"/>
        </w:rPr>
        <w:t xml:space="preserve"> определения риска его наименованию</w:t>
      </w:r>
    </w:p>
    <w:p w:rsidR="00F20643" w:rsidRDefault="00F20643" w:rsidP="00F20643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ab/>
      </w:r>
      <w:r w:rsidRPr="00F20643">
        <w:rPr>
          <w:bCs/>
          <w:sz w:val="24"/>
          <w:szCs w:val="20"/>
        </w:rPr>
        <w:t xml:space="preserve">утрата, ущерб, уничтожение имущества семьи </w:t>
      </w:r>
    </w:p>
    <w:p w:rsidR="00F20643" w:rsidRDefault="00F20643" w:rsidP="00F20643">
      <w:pPr>
        <w:spacing w:line="240" w:lineRule="auto"/>
        <w:ind w:firstLine="360"/>
        <w:rPr>
          <w:bCs/>
          <w:sz w:val="24"/>
          <w:szCs w:val="20"/>
        </w:rPr>
      </w:pPr>
      <w:r w:rsidRPr="00F20643">
        <w:rPr>
          <w:bCs/>
          <w:sz w:val="24"/>
          <w:szCs w:val="20"/>
        </w:rPr>
        <w:t xml:space="preserve">(например, затопление квартиры, угон автомобиля, </w:t>
      </w:r>
    </w:p>
    <w:p w:rsidR="00F20643" w:rsidRPr="00F20643" w:rsidRDefault="00F20643" w:rsidP="00F20643">
      <w:pPr>
        <w:spacing w:line="240" w:lineRule="auto"/>
        <w:ind w:firstLine="360"/>
        <w:rPr>
          <w:bCs/>
          <w:sz w:val="24"/>
          <w:szCs w:val="20"/>
        </w:rPr>
      </w:pPr>
      <w:r w:rsidRPr="00F20643">
        <w:rPr>
          <w:bCs/>
          <w:sz w:val="24"/>
          <w:szCs w:val="20"/>
        </w:rPr>
        <w:t>поджёг дачи)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 w:rsidRPr="00F20643">
        <w:rPr>
          <w:bCs/>
          <w:sz w:val="24"/>
          <w:szCs w:val="20"/>
        </w:rPr>
        <w:t>имущественный риск</w:t>
      </w:r>
    </w:p>
    <w:p w:rsidR="00F20643" w:rsidRPr="00F20643" w:rsidRDefault="00F20643" w:rsidP="00F20643">
      <w:pPr>
        <w:spacing w:line="240" w:lineRule="auto"/>
        <w:ind w:firstLine="360"/>
        <w:rPr>
          <w:bCs/>
          <w:sz w:val="24"/>
          <w:szCs w:val="20"/>
        </w:rPr>
      </w:pPr>
      <w:r w:rsidRPr="00F20643">
        <w:rPr>
          <w:bCs/>
          <w:sz w:val="24"/>
          <w:szCs w:val="20"/>
        </w:rPr>
        <w:t>нанесение ущерба третьим лицам (затопление соседей)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риск потери работы</w:t>
      </w:r>
    </w:p>
    <w:p w:rsidR="00F20643" w:rsidRDefault="00F20643" w:rsidP="00F20643">
      <w:pPr>
        <w:spacing w:line="240" w:lineRule="auto"/>
        <w:ind w:firstLine="360"/>
        <w:rPr>
          <w:bCs/>
          <w:sz w:val="24"/>
          <w:szCs w:val="20"/>
        </w:rPr>
      </w:pPr>
      <w:r w:rsidRPr="00F20643">
        <w:rPr>
          <w:bCs/>
          <w:sz w:val="24"/>
          <w:szCs w:val="20"/>
        </w:rPr>
        <w:t xml:space="preserve">временная или полная потеря трудоспособности </w:t>
      </w:r>
    </w:p>
    <w:p w:rsidR="00F20643" w:rsidRDefault="00F20643" w:rsidP="00F20643">
      <w:pPr>
        <w:spacing w:line="240" w:lineRule="auto"/>
        <w:ind w:firstLine="360"/>
        <w:rPr>
          <w:bCs/>
          <w:sz w:val="24"/>
          <w:szCs w:val="20"/>
        </w:rPr>
      </w:pPr>
      <w:r w:rsidRPr="00F20643">
        <w:rPr>
          <w:bCs/>
          <w:sz w:val="24"/>
          <w:szCs w:val="20"/>
        </w:rPr>
        <w:t>кого-либо из членов семьи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риск развода</w:t>
      </w:r>
    </w:p>
    <w:p w:rsidR="00F20643" w:rsidRDefault="00F20643" w:rsidP="00F20643">
      <w:pPr>
        <w:spacing w:line="240" w:lineRule="auto"/>
        <w:ind w:firstLine="360"/>
        <w:rPr>
          <w:bCs/>
          <w:sz w:val="24"/>
          <w:szCs w:val="20"/>
        </w:rPr>
      </w:pPr>
      <w:r w:rsidRPr="00F20643">
        <w:rPr>
          <w:bCs/>
          <w:sz w:val="24"/>
          <w:szCs w:val="20"/>
        </w:rPr>
        <w:t>недостаточные накопления для комфортного уровня жизни</w:t>
      </w:r>
      <w:r>
        <w:rPr>
          <w:bCs/>
          <w:sz w:val="24"/>
          <w:szCs w:val="20"/>
        </w:rPr>
        <w:tab/>
        <w:t xml:space="preserve">риск гражданской </w:t>
      </w:r>
    </w:p>
    <w:p w:rsidR="00F20643" w:rsidRDefault="00F20643" w:rsidP="00F20643">
      <w:pPr>
        <w:spacing w:line="240" w:lineRule="auto"/>
        <w:ind w:left="6840" w:firstLine="360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ответственности членов </w:t>
      </w:r>
    </w:p>
    <w:p w:rsidR="00F20643" w:rsidRDefault="00F20643" w:rsidP="00F20643">
      <w:pPr>
        <w:spacing w:line="240" w:lineRule="auto"/>
        <w:ind w:left="6840" w:firstLine="360"/>
        <w:rPr>
          <w:bCs/>
          <w:sz w:val="24"/>
          <w:szCs w:val="20"/>
        </w:rPr>
      </w:pPr>
      <w:r>
        <w:rPr>
          <w:bCs/>
          <w:sz w:val="24"/>
          <w:szCs w:val="20"/>
        </w:rPr>
        <w:t>семьи</w:t>
      </w:r>
    </w:p>
    <w:p w:rsidR="00F20643" w:rsidRDefault="00F20643" w:rsidP="00F20643">
      <w:pPr>
        <w:spacing w:line="240" w:lineRule="auto"/>
        <w:ind w:firstLine="360"/>
        <w:rPr>
          <w:bCs/>
          <w:sz w:val="24"/>
          <w:szCs w:val="20"/>
        </w:rPr>
      </w:pPr>
      <w:r w:rsidRPr="00F20643">
        <w:rPr>
          <w:bCs/>
          <w:sz w:val="24"/>
          <w:szCs w:val="20"/>
        </w:rPr>
        <w:t>сокращение штата компании</w:t>
      </w:r>
      <w:r>
        <w:rPr>
          <w:bCs/>
          <w:sz w:val="24"/>
          <w:szCs w:val="20"/>
        </w:rPr>
        <w:t xml:space="preserve"> 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пенсионный риск</w:t>
      </w:r>
    </w:p>
    <w:p w:rsidR="00F20643" w:rsidRPr="00F20643" w:rsidRDefault="00F20643" w:rsidP="00F20643">
      <w:pPr>
        <w:spacing w:line="240" w:lineRule="auto"/>
        <w:ind w:firstLine="360"/>
        <w:rPr>
          <w:bCs/>
          <w:sz w:val="24"/>
          <w:szCs w:val="20"/>
        </w:rPr>
      </w:pPr>
    </w:p>
    <w:p w:rsidR="00F20643" w:rsidRDefault="00F20643" w:rsidP="00F20643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ab/>
      </w:r>
      <w:r w:rsidRPr="00F20643">
        <w:rPr>
          <w:bCs/>
          <w:sz w:val="24"/>
          <w:szCs w:val="20"/>
        </w:rPr>
        <w:t>отказ бывшего супруга от материальной поддержки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>риск заболеваний и</w:t>
      </w:r>
    </w:p>
    <w:p w:rsidR="00F20643" w:rsidRPr="00F20643" w:rsidRDefault="00F20643" w:rsidP="00F20643">
      <w:pPr>
        <w:spacing w:line="240" w:lineRule="auto"/>
        <w:ind w:left="6840" w:firstLine="360"/>
        <w:rPr>
          <w:bCs/>
          <w:sz w:val="24"/>
          <w:szCs w:val="20"/>
        </w:rPr>
      </w:pPr>
      <w:r>
        <w:rPr>
          <w:bCs/>
          <w:sz w:val="24"/>
          <w:szCs w:val="20"/>
        </w:rPr>
        <w:t>несчастных случаев</w:t>
      </w:r>
    </w:p>
    <w:p w:rsidR="00641F35" w:rsidRPr="00124EB3" w:rsidRDefault="00641F35" w:rsidP="00892D22">
      <w:pPr>
        <w:spacing w:line="240" w:lineRule="auto"/>
        <w:rPr>
          <w:b/>
          <w:sz w:val="24"/>
          <w:szCs w:val="20"/>
        </w:rPr>
      </w:pPr>
      <w:r w:rsidRPr="00124EB3">
        <w:rPr>
          <w:b/>
          <w:sz w:val="24"/>
          <w:szCs w:val="20"/>
        </w:rPr>
        <w:t>Тестовые задания типа Д</w:t>
      </w:r>
    </w:p>
    <w:p w:rsidR="00641F35" w:rsidRDefault="00641F35" w:rsidP="00892D22">
      <w:pPr>
        <w:spacing w:line="240" w:lineRule="auto"/>
        <w:rPr>
          <w:bCs/>
          <w:sz w:val="24"/>
          <w:szCs w:val="20"/>
        </w:rPr>
      </w:pPr>
      <w:r w:rsidRPr="00124EB3">
        <w:rPr>
          <w:bCs/>
          <w:sz w:val="24"/>
          <w:szCs w:val="20"/>
        </w:rPr>
        <w:t>1.</w:t>
      </w:r>
      <w:r w:rsidRPr="00641F35">
        <w:rPr>
          <w:bCs/>
          <w:sz w:val="24"/>
          <w:szCs w:val="20"/>
        </w:rPr>
        <w:t xml:space="preserve"> </w:t>
      </w:r>
      <w:r w:rsidR="00AE1532">
        <w:rPr>
          <w:bCs/>
          <w:sz w:val="24"/>
          <w:szCs w:val="20"/>
        </w:rPr>
        <w:t xml:space="preserve">Установите последовательность </w:t>
      </w:r>
    </w:p>
    <w:p w:rsidR="00AE1532" w:rsidRDefault="00AE153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ab/>
        <w:t>Открытие брокерского счета</w:t>
      </w:r>
    </w:p>
    <w:p w:rsidR="00AE1532" w:rsidRDefault="00AE153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ab/>
        <w:t>Совершение операций купли ценных бумаг</w:t>
      </w:r>
    </w:p>
    <w:p w:rsidR="00AE1532" w:rsidRDefault="00AE153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ab/>
        <w:t>Совершение операций продажи ценных бумаг</w:t>
      </w:r>
    </w:p>
    <w:p w:rsidR="00AE1532" w:rsidRDefault="00AE153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ab/>
        <w:t>Уплата налога с полученной прибыли</w:t>
      </w:r>
    </w:p>
    <w:p w:rsidR="00AE1532" w:rsidRDefault="00AE1532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lastRenderedPageBreak/>
        <w:t xml:space="preserve">2. </w:t>
      </w:r>
      <w:r w:rsidR="00D45A9C">
        <w:rPr>
          <w:bCs/>
          <w:sz w:val="24"/>
          <w:szCs w:val="20"/>
        </w:rPr>
        <w:t>Установите последовательность</w:t>
      </w:r>
    </w:p>
    <w:p w:rsidR="00D45A9C" w:rsidRDefault="00D45A9C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ab/>
        <w:t>Подача декларации 3НДФЛ</w:t>
      </w:r>
    </w:p>
    <w:p w:rsidR="00D45A9C" w:rsidRDefault="00D45A9C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ab/>
        <w:t>Сбор документов для налогового вычета</w:t>
      </w:r>
    </w:p>
    <w:p w:rsidR="00D45A9C" w:rsidRDefault="00D45A9C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ab/>
        <w:t>Камеральная проверка декларации 3НДФЛ</w:t>
      </w:r>
    </w:p>
    <w:p w:rsidR="00D45A9C" w:rsidRDefault="00D45A9C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ab/>
        <w:t>Распоряжение переплатой по налогам</w:t>
      </w:r>
    </w:p>
    <w:p w:rsidR="00D45A9C" w:rsidRDefault="00D45A9C" w:rsidP="00892D22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3. Установите последовательность</w:t>
      </w:r>
    </w:p>
    <w:p w:rsidR="00D45A9C" w:rsidRDefault="00D45A9C" w:rsidP="00D45A9C">
      <w:pPr>
        <w:spacing w:line="240" w:lineRule="auto"/>
        <w:ind w:left="720"/>
        <w:rPr>
          <w:bCs/>
          <w:sz w:val="24"/>
          <w:szCs w:val="20"/>
        </w:rPr>
      </w:pPr>
      <w:r>
        <w:rPr>
          <w:bCs/>
          <w:sz w:val="24"/>
          <w:szCs w:val="20"/>
        </w:rPr>
        <w:t>Подача заявки на кредит для физических лиц</w:t>
      </w:r>
    </w:p>
    <w:p w:rsidR="00D45A9C" w:rsidRDefault="00D45A9C" w:rsidP="00D45A9C">
      <w:pPr>
        <w:spacing w:line="240" w:lineRule="auto"/>
        <w:ind w:left="720"/>
        <w:rPr>
          <w:bCs/>
          <w:sz w:val="24"/>
          <w:szCs w:val="20"/>
        </w:rPr>
      </w:pPr>
      <w:r>
        <w:rPr>
          <w:bCs/>
          <w:sz w:val="24"/>
          <w:szCs w:val="20"/>
        </w:rPr>
        <w:t>Одобрение банком заявки на кредит для физических лиц</w:t>
      </w:r>
    </w:p>
    <w:p w:rsidR="00D45A9C" w:rsidRDefault="00D45A9C" w:rsidP="00D45A9C">
      <w:pPr>
        <w:spacing w:line="240" w:lineRule="auto"/>
        <w:ind w:left="720"/>
        <w:rPr>
          <w:bCs/>
          <w:sz w:val="24"/>
          <w:szCs w:val="20"/>
        </w:rPr>
      </w:pPr>
      <w:r>
        <w:rPr>
          <w:bCs/>
          <w:sz w:val="24"/>
          <w:szCs w:val="20"/>
        </w:rPr>
        <w:t>Оформление документов на кредит</w:t>
      </w:r>
    </w:p>
    <w:p w:rsidR="00D45A9C" w:rsidRDefault="00D45A9C" w:rsidP="00D45A9C">
      <w:pPr>
        <w:spacing w:line="240" w:lineRule="auto"/>
        <w:ind w:left="720"/>
        <w:rPr>
          <w:bCs/>
          <w:sz w:val="24"/>
          <w:szCs w:val="20"/>
        </w:rPr>
      </w:pPr>
      <w:r>
        <w:rPr>
          <w:bCs/>
          <w:sz w:val="24"/>
          <w:szCs w:val="20"/>
        </w:rPr>
        <w:t>Подписание документов на кредит</w:t>
      </w:r>
    </w:p>
    <w:p w:rsidR="00D45A9C" w:rsidRPr="00641F35" w:rsidRDefault="00D45A9C" w:rsidP="00D45A9C">
      <w:pPr>
        <w:spacing w:line="240" w:lineRule="auto"/>
        <w:ind w:left="720"/>
        <w:rPr>
          <w:bCs/>
          <w:sz w:val="24"/>
          <w:szCs w:val="20"/>
        </w:rPr>
      </w:pPr>
      <w:r>
        <w:rPr>
          <w:bCs/>
          <w:sz w:val="24"/>
          <w:szCs w:val="20"/>
        </w:rPr>
        <w:t>Обслуживание кредита в соответствии с кредитным договором</w:t>
      </w:r>
    </w:p>
    <w:p w:rsidR="00641F35" w:rsidRPr="00641F35" w:rsidRDefault="00641F35" w:rsidP="00892D22">
      <w:pPr>
        <w:spacing w:line="240" w:lineRule="auto"/>
        <w:rPr>
          <w:bCs/>
          <w:sz w:val="24"/>
          <w:szCs w:val="20"/>
        </w:rPr>
      </w:pPr>
    </w:p>
    <w:p w:rsidR="00B83A85" w:rsidRPr="00EA7CE9" w:rsidRDefault="00250A2E" w:rsidP="00CB4D0D">
      <w:pPr>
        <w:spacing w:line="240" w:lineRule="auto"/>
        <w:jc w:val="center"/>
        <w:rPr>
          <w:b/>
          <w:sz w:val="24"/>
          <w:szCs w:val="20"/>
        </w:rPr>
      </w:pPr>
      <w:r w:rsidRPr="00EA7CE9">
        <w:rPr>
          <w:b/>
          <w:sz w:val="24"/>
          <w:szCs w:val="20"/>
        </w:rPr>
        <w:t xml:space="preserve">3.3. </w:t>
      </w:r>
      <w:r w:rsidR="00B83A85" w:rsidRPr="00EA7CE9">
        <w:rPr>
          <w:b/>
          <w:sz w:val="24"/>
          <w:szCs w:val="20"/>
        </w:rPr>
        <w:t>Типовые контрольные задания для проведения контрольной работы</w:t>
      </w:r>
    </w:p>
    <w:p w:rsidR="00250A2E" w:rsidRPr="00250A2E" w:rsidRDefault="00250A2E" w:rsidP="00250A2E">
      <w:pPr>
        <w:spacing w:line="240" w:lineRule="auto"/>
        <w:jc w:val="center"/>
        <w:rPr>
          <w:sz w:val="24"/>
          <w:szCs w:val="20"/>
        </w:rPr>
      </w:pPr>
      <w:r w:rsidRPr="00250A2E">
        <w:rPr>
          <w:sz w:val="24"/>
          <w:szCs w:val="20"/>
        </w:rPr>
        <w:t>Ниже приведены образцы типовых вариантов контрольных работ, предусмотренных рабочей программой дисциплины</w:t>
      </w:r>
    </w:p>
    <w:p w:rsidR="00EA7CE9" w:rsidRDefault="00250A2E" w:rsidP="00250A2E">
      <w:pPr>
        <w:spacing w:line="240" w:lineRule="auto"/>
        <w:jc w:val="center"/>
        <w:rPr>
          <w:sz w:val="24"/>
          <w:szCs w:val="20"/>
        </w:rPr>
      </w:pPr>
      <w:r w:rsidRPr="00250A2E">
        <w:rPr>
          <w:sz w:val="24"/>
          <w:szCs w:val="20"/>
        </w:rPr>
        <w:t>Образец типового варианта контрольной работы</w:t>
      </w:r>
      <w:r w:rsidR="00EA7CE9">
        <w:rPr>
          <w:sz w:val="24"/>
          <w:szCs w:val="20"/>
        </w:rPr>
        <w:t xml:space="preserve"> </w:t>
      </w:r>
      <w:r w:rsidRPr="00250A2E">
        <w:rPr>
          <w:sz w:val="24"/>
          <w:szCs w:val="20"/>
        </w:rPr>
        <w:t>по тем</w:t>
      </w:r>
      <w:r w:rsidR="00EA7CE9">
        <w:rPr>
          <w:sz w:val="24"/>
          <w:szCs w:val="20"/>
        </w:rPr>
        <w:t>ам</w:t>
      </w:r>
      <w:r w:rsidR="00FD1CF2">
        <w:rPr>
          <w:sz w:val="24"/>
          <w:szCs w:val="20"/>
        </w:rPr>
        <w:t xml:space="preserve"> </w:t>
      </w:r>
    </w:p>
    <w:p w:rsidR="00FD1CF2" w:rsidRDefault="00FD1CF2" w:rsidP="00FD1CF2">
      <w:pPr>
        <w:spacing w:line="240" w:lineRule="auto"/>
        <w:jc w:val="left"/>
        <w:rPr>
          <w:sz w:val="24"/>
          <w:szCs w:val="20"/>
        </w:rPr>
      </w:pPr>
    </w:p>
    <w:p w:rsidR="00DE4732" w:rsidRDefault="00FD1CF2" w:rsidP="00FD1CF2">
      <w:pPr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 xml:space="preserve">Вариант </w:t>
      </w:r>
      <w:r w:rsidR="00EA7CE9">
        <w:rPr>
          <w:sz w:val="24"/>
          <w:szCs w:val="20"/>
        </w:rPr>
        <w:t xml:space="preserve">1. </w:t>
      </w:r>
      <w:r w:rsidR="00DE4732">
        <w:rPr>
          <w:sz w:val="24"/>
          <w:szCs w:val="20"/>
        </w:rPr>
        <w:t>Провести сравнительный анализ депозитов кредитных организаций по критерию выгодности для физического лица:</w:t>
      </w:r>
    </w:p>
    <w:p w:rsidR="00FD1CF2" w:rsidRDefault="00DE4732" w:rsidP="00EA7CE9">
      <w:pPr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>- процентная ставка;</w:t>
      </w:r>
    </w:p>
    <w:p w:rsidR="00DE4732" w:rsidRDefault="00DE4732" w:rsidP="00EA7CE9">
      <w:pPr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>- длительность депозита;</w:t>
      </w:r>
    </w:p>
    <w:p w:rsidR="00DE4732" w:rsidRDefault="00DE4732" w:rsidP="00EA7CE9">
      <w:pPr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>- надежность кредитной организации;</w:t>
      </w:r>
    </w:p>
    <w:p w:rsidR="00DE4732" w:rsidRDefault="00DE4732" w:rsidP="00EA7CE9">
      <w:pPr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>- возможность пролонгирования депозита.</w:t>
      </w:r>
    </w:p>
    <w:p w:rsidR="00FD1CF2" w:rsidRPr="00FD1CF2" w:rsidRDefault="00FD1CF2" w:rsidP="00FD1CF2">
      <w:pPr>
        <w:spacing w:line="240" w:lineRule="auto"/>
        <w:jc w:val="left"/>
        <w:rPr>
          <w:sz w:val="24"/>
          <w:szCs w:val="20"/>
        </w:rPr>
      </w:pPr>
      <w:r w:rsidRPr="00FD1CF2">
        <w:rPr>
          <w:sz w:val="24"/>
          <w:szCs w:val="20"/>
        </w:rPr>
        <w:t>Вариант 2</w:t>
      </w:r>
      <w:r>
        <w:rPr>
          <w:sz w:val="24"/>
          <w:szCs w:val="20"/>
        </w:rPr>
        <w:t xml:space="preserve">. </w:t>
      </w:r>
      <w:r w:rsidR="00DE4732">
        <w:rPr>
          <w:sz w:val="24"/>
          <w:szCs w:val="20"/>
        </w:rPr>
        <w:t>Провести анализ ценных бумаг – акций ПАО на выбор:</w:t>
      </w:r>
    </w:p>
    <w:p w:rsidR="00FD1CF2" w:rsidRDefault="00DE4732" w:rsidP="00FD1CF2">
      <w:pPr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>- капитализация компании;</w:t>
      </w:r>
    </w:p>
    <w:p w:rsidR="00DE4732" w:rsidRDefault="00DE4732" w:rsidP="00FD1CF2">
      <w:pPr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>- ликвидность ценной бумаги на фондовом рынке;</w:t>
      </w:r>
    </w:p>
    <w:p w:rsidR="00DE4732" w:rsidRDefault="00DE4732" w:rsidP="00FD1CF2">
      <w:pPr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>- срок пребывания на фондовом рынке;</w:t>
      </w:r>
    </w:p>
    <w:p w:rsidR="00DE4732" w:rsidRDefault="00DE4732" w:rsidP="00FD1CF2">
      <w:pPr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>- котировки ценной бумаги на фондовом рынке.</w:t>
      </w:r>
    </w:p>
    <w:p w:rsidR="00FD1CF2" w:rsidRDefault="00FD1CF2" w:rsidP="00EA7CE9">
      <w:pPr>
        <w:spacing w:line="240" w:lineRule="auto"/>
        <w:jc w:val="left"/>
        <w:rPr>
          <w:sz w:val="24"/>
          <w:szCs w:val="20"/>
        </w:rPr>
      </w:pPr>
    </w:p>
    <w:p w:rsidR="003719D8" w:rsidRDefault="00FD1CF2" w:rsidP="00FD1CF2">
      <w:pPr>
        <w:spacing w:line="240" w:lineRule="auto"/>
        <w:jc w:val="left"/>
        <w:rPr>
          <w:sz w:val="24"/>
          <w:szCs w:val="20"/>
        </w:rPr>
      </w:pPr>
      <w:r w:rsidRPr="00FD1CF2">
        <w:rPr>
          <w:sz w:val="24"/>
          <w:szCs w:val="20"/>
        </w:rPr>
        <w:t>Вариант 3</w:t>
      </w:r>
      <w:r>
        <w:rPr>
          <w:sz w:val="24"/>
          <w:szCs w:val="20"/>
        </w:rPr>
        <w:t xml:space="preserve">. </w:t>
      </w:r>
      <w:r w:rsidR="003719D8">
        <w:rPr>
          <w:sz w:val="24"/>
          <w:szCs w:val="20"/>
        </w:rPr>
        <w:t>Проведите анализ личных доходов и расходов по категориям:</w:t>
      </w:r>
    </w:p>
    <w:p w:rsidR="003719D8" w:rsidRDefault="003719D8" w:rsidP="00FD1CF2">
      <w:pPr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>- продукты питания;</w:t>
      </w:r>
    </w:p>
    <w:p w:rsidR="003719D8" w:rsidRDefault="003719D8" w:rsidP="00FD1CF2">
      <w:pPr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>- одежда;</w:t>
      </w:r>
    </w:p>
    <w:p w:rsidR="00FD1CF2" w:rsidRDefault="003719D8" w:rsidP="00FD1CF2">
      <w:pPr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>- лекарственные препараты;</w:t>
      </w:r>
    </w:p>
    <w:p w:rsidR="003719D8" w:rsidRDefault="003719D8" w:rsidP="00FD1CF2">
      <w:pPr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>- развлечения;</w:t>
      </w:r>
    </w:p>
    <w:p w:rsidR="003719D8" w:rsidRDefault="003719D8" w:rsidP="00FD1CF2">
      <w:pPr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>- накопления;</w:t>
      </w:r>
    </w:p>
    <w:p w:rsidR="003719D8" w:rsidRDefault="003719D8" w:rsidP="00FD1CF2">
      <w:pPr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>- коммунальные расходы;</w:t>
      </w:r>
    </w:p>
    <w:p w:rsidR="003719D8" w:rsidRDefault="003719D8" w:rsidP="00FD1CF2">
      <w:pPr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>- транспорт;</w:t>
      </w:r>
    </w:p>
    <w:p w:rsidR="003719D8" w:rsidRDefault="003719D8" w:rsidP="00FD1CF2">
      <w:pPr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>- путешествия.</w:t>
      </w:r>
    </w:p>
    <w:p w:rsidR="00250A2E" w:rsidRPr="00250A2E" w:rsidRDefault="00250A2E" w:rsidP="00250A2E">
      <w:pPr>
        <w:spacing w:line="240" w:lineRule="auto"/>
        <w:jc w:val="center"/>
        <w:rPr>
          <w:b/>
          <w:sz w:val="24"/>
          <w:szCs w:val="20"/>
        </w:rPr>
      </w:pPr>
      <w:r w:rsidRPr="00250A2E">
        <w:rPr>
          <w:b/>
          <w:sz w:val="24"/>
          <w:szCs w:val="20"/>
        </w:rPr>
        <w:t>3.</w:t>
      </w:r>
      <w:r>
        <w:rPr>
          <w:b/>
          <w:sz w:val="24"/>
          <w:szCs w:val="20"/>
        </w:rPr>
        <w:t>4</w:t>
      </w:r>
      <w:r w:rsidRPr="00250A2E">
        <w:rPr>
          <w:b/>
          <w:sz w:val="24"/>
          <w:szCs w:val="20"/>
        </w:rPr>
        <w:t xml:space="preserve"> Перечень теоретических вопросов к зачету</w:t>
      </w:r>
    </w:p>
    <w:p w:rsidR="00250A2E" w:rsidRDefault="00250A2E" w:rsidP="00250A2E">
      <w:pPr>
        <w:spacing w:line="240" w:lineRule="auto"/>
        <w:jc w:val="center"/>
        <w:rPr>
          <w:b/>
          <w:sz w:val="24"/>
          <w:szCs w:val="20"/>
        </w:rPr>
      </w:pPr>
      <w:r w:rsidRPr="00250A2E">
        <w:rPr>
          <w:b/>
          <w:sz w:val="24"/>
          <w:szCs w:val="20"/>
        </w:rPr>
        <w:t>(для оценки знаний)</w:t>
      </w:r>
    </w:p>
    <w:p w:rsidR="00A91C74" w:rsidRDefault="00A91C74" w:rsidP="00A91C74">
      <w:pPr>
        <w:spacing w:line="240" w:lineRule="auto"/>
        <w:rPr>
          <w:bCs/>
          <w:sz w:val="24"/>
          <w:szCs w:val="20"/>
        </w:rPr>
      </w:pPr>
    </w:p>
    <w:p w:rsidR="00A91C74" w:rsidRDefault="00A91C74" w:rsidP="00A91C74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1.1. </w:t>
      </w:r>
      <w:r w:rsidRPr="000515CB">
        <w:rPr>
          <w:bCs/>
          <w:sz w:val="24"/>
          <w:szCs w:val="20"/>
        </w:rPr>
        <w:t xml:space="preserve">Личное финансовое планирование </w:t>
      </w:r>
    </w:p>
    <w:p w:rsidR="00250A2E" w:rsidRDefault="00A91C74" w:rsidP="00A91C74">
      <w:pPr>
        <w:numPr>
          <w:ilvl w:val="0"/>
          <w:numId w:val="10"/>
        </w:numPr>
        <w:spacing w:line="240" w:lineRule="auto"/>
        <w:jc w:val="left"/>
        <w:rPr>
          <w:bCs/>
          <w:sz w:val="24"/>
          <w:szCs w:val="20"/>
        </w:rPr>
      </w:pPr>
      <w:r>
        <w:rPr>
          <w:bCs/>
          <w:sz w:val="24"/>
          <w:szCs w:val="20"/>
        </w:rPr>
        <w:t>Сущность и виды денег как основы финансовых отношений</w:t>
      </w:r>
    </w:p>
    <w:p w:rsidR="00A91C74" w:rsidRDefault="00A91C74" w:rsidP="00A91C74">
      <w:pPr>
        <w:numPr>
          <w:ilvl w:val="0"/>
          <w:numId w:val="10"/>
        </w:numPr>
        <w:spacing w:line="240" w:lineRule="auto"/>
        <w:jc w:val="left"/>
        <w:rPr>
          <w:bCs/>
          <w:sz w:val="24"/>
          <w:szCs w:val="20"/>
        </w:rPr>
      </w:pPr>
      <w:r>
        <w:rPr>
          <w:bCs/>
          <w:sz w:val="24"/>
          <w:szCs w:val="20"/>
        </w:rPr>
        <w:t>Жизненный цикл человека: роль персональных финансов на каждом этапе</w:t>
      </w:r>
    </w:p>
    <w:p w:rsidR="00A91C74" w:rsidRDefault="00A91C74" w:rsidP="00A91C74">
      <w:pPr>
        <w:numPr>
          <w:ilvl w:val="0"/>
          <w:numId w:val="10"/>
        </w:numPr>
        <w:spacing w:line="240" w:lineRule="auto"/>
        <w:jc w:val="left"/>
        <w:rPr>
          <w:bCs/>
          <w:sz w:val="24"/>
          <w:szCs w:val="20"/>
        </w:rPr>
      </w:pPr>
      <w:r>
        <w:rPr>
          <w:bCs/>
          <w:sz w:val="24"/>
          <w:szCs w:val="20"/>
        </w:rPr>
        <w:t>Финансовый плана (бюджет) государства, организации, семьи, индивида</w:t>
      </w:r>
    </w:p>
    <w:p w:rsidR="00A91C74" w:rsidRDefault="00A91C74" w:rsidP="00A91C74">
      <w:pPr>
        <w:numPr>
          <w:ilvl w:val="0"/>
          <w:numId w:val="10"/>
        </w:numPr>
        <w:spacing w:line="240" w:lineRule="auto"/>
        <w:jc w:val="left"/>
        <w:rPr>
          <w:bCs/>
          <w:sz w:val="24"/>
          <w:szCs w:val="20"/>
        </w:rPr>
      </w:pPr>
      <w:r>
        <w:rPr>
          <w:bCs/>
          <w:sz w:val="24"/>
          <w:szCs w:val="20"/>
        </w:rPr>
        <w:t>Основы личного финансового планирования</w:t>
      </w:r>
    </w:p>
    <w:p w:rsidR="00A91C74" w:rsidRDefault="00A91C74" w:rsidP="00A91C74">
      <w:pPr>
        <w:spacing w:line="240" w:lineRule="auto"/>
        <w:jc w:val="left"/>
        <w:rPr>
          <w:bCs/>
          <w:sz w:val="24"/>
          <w:szCs w:val="20"/>
        </w:rPr>
      </w:pPr>
    </w:p>
    <w:p w:rsidR="00A91C74" w:rsidRDefault="00A91C74" w:rsidP="00A91C74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1.2. </w:t>
      </w:r>
      <w:r w:rsidRPr="000515CB">
        <w:rPr>
          <w:bCs/>
          <w:sz w:val="24"/>
          <w:szCs w:val="20"/>
        </w:rPr>
        <w:t>Контроль и управление личными финансами</w:t>
      </w:r>
    </w:p>
    <w:p w:rsidR="00A91C74" w:rsidRDefault="009A06A6" w:rsidP="009A06A6">
      <w:pPr>
        <w:numPr>
          <w:ilvl w:val="0"/>
          <w:numId w:val="15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Оценка своего собственного капитала</w:t>
      </w:r>
    </w:p>
    <w:p w:rsidR="009A06A6" w:rsidRDefault="00AA172C" w:rsidP="009A06A6">
      <w:pPr>
        <w:numPr>
          <w:ilvl w:val="0"/>
          <w:numId w:val="15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Ведение личного бюджета</w:t>
      </w:r>
    </w:p>
    <w:p w:rsidR="00AA172C" w:rsidRDefault="00AA172C" w:rsidP="009A06A6">
      <w:pPr>
        <w:numPr>
          <w:ilvl w:val="0"/>
          <w:numId w:val="15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Нормирование расходов соразмерно доходам</w:t>
      </w:r>
    </w:p>
    <w:p w:rsidR="00AA172C" w:rsidRDefault="00AA172C" w:rsidP="009A06A6">
      <w:pPr>
        <w:numPr>
          <w:ilvl w:val="0"/>
          <w:numId w:val="15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Анализ расходов и доходов</w:t>
      </w:r>
    </w:p>
    <w:p w:rsidR="00AA172C" w:rsidRDefault="00AA172C" w:rsidP="00AA172C">
      <w:pPr>
        <w:spacing w:line="240" w:lineRule="auto"/>
        <w:ind w:left="720"/>
        <w:rPr>
          <w:bCs/>
          <w:sz w:val="24"/>
          <w:szCs w:val="20"/>
        </w:rPr>
      </w:pPr>
    </w:p>
    <w:p w:rsidR="00A91C74" w:rsidRDefault="00A91C74" w:rsidP="00A91C74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1.3. </w:t>
      </w:r>
      <w:r w:rsidRPr="000515CB">
        <w:rPr>
          <w:bCs/>
          <w:sz w:val="24"/>
          <w:szCs w:val="20"/>
        </w:rPr>
        <w:t>Банки и банковские операции</w:t>
      </w:r>
    </w:p>
    <w:p w:rsidR="00A91C74" w:rsidRDefault="00A91C74" w:rsidP="00A91C74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1. Эволюция кредитных отношений. Сущность и виды кредита</w:t>
      </w:r>
    </w:p>
    <w:p w:rsidR="00A91C74" w:rsidRDefault="00A91C74" w:rsidP="00A91C74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2. Банковский кредит: условия получения, риски и управление ими</w:t>
      </w:r>
    </w:p>
    <w:p w:rsidR="00A91C74" w:rsidRDefault="00A91C74" w:rsidP="009A06A6">
      <w:pPr>
        <w:spacing w:line="240" w:lineRule="auto"/>
        <w:jc w:val="left"/>
        <w:rPr>
          <w:bCs/>
          <w:sz w:val="24"/>
          <w:szCs w:val="20"/>
        </w:rPr>
      </w:pPr>
      <w:r>
        <w:rPr>
          <w:bCs/>
          <w:sz w:val="24"/>
          <w:szCs w:val="20"/>
        </w:rPr>
        <w:lastRenderedPageBreak/>
        <w:t>3.</w:t>
      </w:r>
      <w:r w:rsidR="009A06A6">
        <w:rPr>
          <w:bCs/>
          <w:sz w:val="24"/>
          <w:szCs w:val="20"/>
        </w:rPr>
        <w:t> </w:t>
      </w:r>
      <w:r>
        <w:rPr>
          <w:bCs/>
          <w:sz w:val="24"/>
          <w:szCs w:val="20"/>
        </w:rPr>
        <w:t>Займы, предоставляемые физическим лицам</w:t>
      </w:r>
      <w:r w:rsidR="009A06A6">
        <w:rPr>
          <w:bCs/>
          <w:sz w:val="24"/>
          <w:szCs w:val="20"/>
        </w:rPr>
        <w:t xml:space="preserve"> микрофинансовыми организациями, потребительскими кооперативами и ломбардами</w:t>
      </w:r>
    </w:p>
    <w:p w:rsidR="009A06A6" w:rsidRDefault="009A06A6" w:rsidP="009A06A6">
      <w:pPr>
        <w:spacing w:line="240" w:lineRule="auto"/>
        <w:jc w:val="left"/>
        <w:rPr>
          <w:bCs/>
          <w:sz w:val="24"/>
          <w:szCs w:val="20"/>
        </w:rPr>
      </w:pPr>
      <w:r>
        <w:rPr>
          <w:bCs/>
          <w:sz w:val="24"/>
          <w:szCs w:val="20"/>
        </w:rPr>
        <w:t>4. Долговая нагрузка физического лица. Личное банкротство</w:t>
      </w:r>
    </w:p>
    <w:p w:rsidR="00542A98" w:rsidRDefault="00542A98" w:rsidP="00CB4D0D">
      <w:pPr>
        <w:spacing w:line="240" w:lineRule="auto"/>
        <w:jc w:val="center"/>
        <w:rPr>
          <w:noProof/>
        </w:rPr>
      </w:pPr>
    </w:p>
    <w:p w:rsidR="00A91C74" w:rsidRDefault="00A91C74" w:rsidP="00A91C74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1.4. </w:t>
      </w:r>
      <w:r w:rsidRPr="000515CB">
        <w:rPr>
          <w:bCs/>
          <w:sz w:val="24"/>
          <w:szCs w:val="20"/>
        </w:rPr>
        <w:t>Инвестиции и ценные бумаги</w:t>
      </w:r>
    </w:p>
    <w:p w:rsidR="00A91C74" w:rsidRDefault="009A06A6" w:rsidP="009A06A6">
      <w:pPr>
        <w:numPr>
          <w:ilvl w:val="0"/>
          <w:numId w:val="11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Необходимость и формы сбережений.</w:t>
      </w:r>
    </w:p>
    <w:p w:rsidR="009A06A6" w:rsidRDefault="009A06A6" w:rsidP="009A06A6">
      <w:pPr>
        <w:numPr>
          <w:ilvl w:val="0"/>
          <w:numId w:val="11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Принципы инвестирования.</w:t>
      </w:r>
    </w:p>
    <w:p w:rsidR="009A06A6" w:rsidRDefault="009A06A6" w:rsidP="009A06A6">
      <w:pPr>
        <w:numPr>
          <w:ilvl w:val="0"/>
          <w:numId w:val="11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Условия открытия банковского вклада, возможные риски и управление ими</w:t>
      </w:r>
    </w:p>
    <w:p w:rsidR="009A06A6" w:rsidRDefault="009A06A6" w:rsidP="009A06A6">
      <w:pPr>
        <w:numPr>
          <w:ilvl w:val="0"/>
          <w:numId w:val="11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Ценные бумаги как объект инвестирования свободных денежных средств индивида</w:t>
      </w:r>
    </w:p>
    <w:p w:rsidR="00542A98" w:rsidRDefault="00542A98" w:rsidP="00CB4D0D">
      <w:pPr>
        <w:spacing w:line="240" w:lineRule="auto"/>
        <w:jc w:val="center"/>
        <w:rPr>
          <w:noProof/>
        </w:rPr>
      </w:pPr>
    </w:p>
    <w:p w:rsidR="009A06A6" w:rsidRDefault="009A06A6" w:rsidP="009A06A6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1.5. </w:t>
      </w:r>
      <w:r w:rsidRPr="000515CB">
        <w:rPr>
          <w:bCs/>
          <w:sz w:val="24"/>
          <w:szCs w:val="20"/>
        </w:rPr>
        <w:t>Налогообложение организаций и домохозяйств</w:t>
      </w:r>
    </w:p>
    <w:p w:rsidR="009A06A6" w:rsidRDefault="009A06A6" w:rsidP="009A06A6">
      <w:pPr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Эволюция налогообложения. Сущность и функции налога</w:t>
      </w:r>
    </w:p>
    <w:p w:rsidR="009A06A6" w:rsidRDefault="009A06A6" w:rsidP="009A06A6">
      <w:pPr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Элементы и принципы налогообложения</w:t>
      </w:r>
    </w:p>
    <w:p w:rsidR="009A06A6" w:rsidRDefault="009A06A6" w:rsidP="009A06A6">
      <w:pPr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Классификация налогов. Налоговая система страны</w:t>
      </w:r>
    </w:p>
    <w:p w:rsidR="009A06A6" w:rsidRDefault="009A06A6" w:rsidP="009A06A6">
      <w:pPr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Налоги, уплачиваемые физическими лицами в Российской Федерации</w:t>
      </w:r>
    </w:p>
    <w:p w:rsidR="009A06A6" w:rsidRDefault="009A06A6" w:rsidP="009A06A6">
      <w:pPr>
        <w:spacing w:line="240" w:lineRule="auto"/>
        <w:rPr>
          <w:bCs/>
          <w:sz w:val="24"/>
          <w:szCs w:val="20"/>
        </w:rPr>
      </w:pPr>
    </w:p>
    <w:p w:rsidR="009A06A6" w:rsidRDefault="009A06A6" w:rsidP="009A06A6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1.6. </w:t>
      </w:r>
      <w:r w:rsidRPr="000515CB">
        <w:rPr>
          <w:bCs/>
          <w:sz w:val="24"/>
          <w:szCs w:val="20"/>
        </w:rPr>
        <w:t>Государственное и добровольное пенсионное страхование</w:t>
      </w:r>
    </w:p>
    <w:p w:rsidR="009A06A6" w:rsidRDefault="009A06A6" w:rsidP="009A06A6">
      <w:pPr>
        <w:numPr>
          <w:ilvl w:val="0"/>
          <w:numId w:val="13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Эволюция, сущность и функции страхования. Риск и методы управления им</w:t>
      </w:r>
    </w:p>
    <w:p w:rsidR="009A06A6" w:rsidRDefault="009A06A6" w:rsidP="009A06A6">
      <w:pPr>
        <w:numPr>
          <w:ilvl w:val="0"/>
          <w:numId w:val="13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Классификация страхования. Страховой рынок</w:t>
      </w:r>
    </w:p>
    <w:p w:rsidR="009A06A6" w:rsidRDefault="009A06A6" w:rsidP="009A06A6">
      <w:pPr>
        <w:numPr>
          <w:ilvl w:val="0"/>
          <w:numId w:val="13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Основные виды обязательного страхования</w:t>
      </w:r>
    </w:p>
    <w:p w:rsidR="009A06A6" w:rsidRDefault="009A06A6" w:rsidP="009A06A6">
      <w:pPr>
        <w:numPr>
          <w:ilvl w:val="0"/>
          <w:numId w:val="13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Добровольное страхование физических лиц</w:t>
      </w:r>
    </w:p>
    <w:p w:rsidR="009A06A6" w:rsidRDefault="009A06A6" w:rsidP="009A06A6">
      <w:pPr>
        <w:spacing w:line="240" w:lineRule="auto"/>
        <w:rPr>
          <w:bCs/>
          <w:sz w:val="24"/>
          <w:szCs w:val="20"/>
        </w:rPr>
      </w:pPr>
    </w:p>
    <w:p w:rsidR="009A06A6" w:rsidRDefault="009A06A6" w:rsidP="009A06A6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1.7. </w:t>
      </w:r>
      <w:r w:rsidRPr="000515CB">
        <w:rPr>
          <w:bCs/>
          <w:sz w:val="24"/>
          <w:szCs w:val="20"/>
        </w:rPr>
        <w:t>Возможности пенсионного накопления</w:t>
      </w:r>
    </w:p>
    <w:p w:rsidR="009A06A6" w:rsidRDefault="00AA172C" w:rsidP="00AA172C">
      <w:pPr>
        <w:numPr>
          <w:ilvl w:val="0"/>
          <w:numId w:val="16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Накопительная и страховая части пенсии</w:t>
      </w:r>
    </w:p>
    <w:p w:rsidR="00AA172C" w:rsidRDefault="00AA172C" w:rsidP="00AA172C">
      <w:pPr>
        <w:numPr>
          <w:ilvl w:val="0"/>
          <w:numId w:val="16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Расчет накопительной части пенсии</w:t>
      </w:r>
    </w:p>
    <w:p w:rsidR="00AA172C" w:rsidRDefault="00AA172C" w:rsidP="00AA172C">
      <w:pPr>
        <w:numPr>
          <w:ilvl w:val="0"/>
          <w:numId w:val="16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Индексация накопительной части пенсии</w:t>
      </w:r>
    </w:p>
    <w:p w:rsidR="00AA172C" w:rsidRDefault="00AA172C" w:rsidP="00AA172C">
      <w:pPr>
        <w:numPr>
          <w:ilvl w:val="0"/>
          <w:numId w:val="16"/>
        </w:numPr>
        <w:spacing w:line="240" w:lineRule="auto"/>
        <w:rPr>
          <w:bCs/>
          <w:sz w:val="24"/>
          <w:szCs w:val="20"/>
        </w:rPr>
      </w:pPr>
      <w:r w:rsidRPr="00AA172C">
        <w:rPr>
          <w:bCs/>
          <w:sz w:val="24"/>
          <w:szCs w:val="20"/>
        </w:rPr>
        <w:t>Страховое свидетельство обязательного пенсионного страхования</w:t>
      </w:r>
    </w:p>
    <w:p w:rsidR="00AA172C" w:rsidRDefault="00AA172C" w:rsidP="00AA172C">
      <w:pPr>
        <w:spacing w:line="240" w:lineRule="auto"/>
        <w:ind w:left="720"/>
        <w:rPr>
          <w:bCs/>
          <w:sz w:val="24"/>
          <w:szCs w:val="20"/>
        </w:rPr>
      </w:pPr>
    </w:p>
    <w:p w:rsidR="009A06A6" w:rsidRDefault="009A06A6" w:rsidP="009A06A6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1.8. </w:t>
      </w:r>
      <w:r w:rsidRPr="000515CB">
        <w:rPr>
          <w:bCs/>
          <w:sz w:val="24"/>
          <w:szCs w:val="20"/>
        </w:rPr>
        <w:t>Финансовые и экономические риски при формировании личного бюджета</w:t>
      </w:r>
    </w:p>
    <w:p w:rsidR="009A06A6" w:rsidRDefault="009A06A6" w:rsidP="009A06A6">
      <w:pPr>
        <w:numPr>
          <w:ilvl w:val="0"/>
          <w:numId w:val="14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Основные виды финансового мошенничества </w:t>
      </w:r>
    </w:p>
    <w:p w:rsidR="009A06A6" w:rsidRDefault="009A06A6" w:rsidP="009A06A6">
      <w:pPr>
        <w:numPr>
          <w:ilvl w:val="0"/>
          <w:numId w:val="14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Способы защиты от финансового мошенничества</w:t>
      </w:r>
    </w:p>
    <w:p w:rsidR="009A06A6" w:rsidRDefault="009A06A6" w:rsidP="009A06A6">
      <w:pPr>
        <w:numPr>
          <w:ilvl w:val="0"/>
          <w:numId w:val="14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Финансовые пирамиды как разновидность мошенничества на финансовом рынке</w:t>
      </w:r>
    </w:p>
    <w:p w:rsidR="009A06A6" w:rsidRDefault="009A06A6" w:rsidP="009A06A6">
      <w:pPr>
        <w:numPr>
          <w:ilvl w:val="0"/>
          <w:numId w:val="14"/>
        </w:num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Защита прав потребителей финансовых услуг</w:t>
      </w:r>
    </w:p>
    <w:p w:rsidR="009A06A6" w:rsidRDefault="009A06A6" w:rsidP="009A06A6">
      <w:pPr>
        <w:spacing w:line="240" w:lineRule="auto"/>
        <w:ind w:left="720"/>
        <w:rPr>
          <w:bCs/>
          <w:sz w:val="24"/>
          <w:szCs w:val="20"/>
        </w:rPr>
      </w:pPr>
    </w:p>
    <w:p w:rsidR="009A06A6" w:rsidRDefault="009A06A6" w:rsidP="009A06A6">
      <w:pPr>
        <w:spacing w:line="240" w:lineRule="auto"/>
        <w:jc w:val="left"/>
        <w:rPr>
          <w:bCs/>
          <w:sz w:val="24"/>
          <w:szCs w:val="20"/>
        </w:rPr>
      </w:pPr>
      <w:r w:rsidRPr="000515CB">
        <w:rPr>
          <w:bCs/>
          <w:sz w:val="24"/>
          <w:szCs w:val="20"/>
        </w:rPr>
        <w:t>Тема 1.9. Оценка и управления рисками</w:t>
      </w:r>
    </w:p>
    <w:p w:rsidR="009A06A6" w:rsidRDefault="00AA172C" w:rsidP="00AA172C">
      <w:pPr>
        <w:numPr>
          <w:ilvl w:val="0"/>
          <w:numId w:val="17"/>
        </w:numPr>
        <w:spacing w:line="240" w:lineRule="auto"/>
        <w:rPr>
          <w:noProof/>
          <w:sz w:val="24"/>
          <w:szCs w:val="28"/>
        </w:rPr>
      </w:pPr>
      <w:r w:rsidRPr="00AA172C">
        <w:rPr>
          <w:noProof/>
          <w:sz w:val="24"/>
          <w:szCs w:val="28"/>
        </w:rPr>
        <w:t>Классификация рисков в системе персональных финансов</w:t>
      </w:r>
    </w:p>
    <w:p w:rsidR="00AA172C" w:rsidRDefault="00AA172C" w:rsidP="00AA172C">
      <w:pPr>
        <w:numPr>
          <w:ilvl w:val="0"/>
          <w:numId w:val="17"/>
        </w:numPr>
        <w:spacing w:line="240" w:lineRule="auto"/>
        <w:rPr>
          <w:noProof/>
          <w:sz w:val="24"/>
          <w:szCs w:val="28"/>
        </w:rPr>
      </w:pPr>
      <w:r w:rsidRPr="00AA172C">
        <w:rPr>
          <w:noProof/>
          <w:sz w:val="24"/>
          <w:szCs w:val="28"/>
        </w:rPr>
        <w:t>Алгоритм управления рисками в системе персональных финансов</w:t>
      </w:r>
    </w:p>
    <w:p w:rsidR="00AA172C" w:rsidRDefault="00AA172C" w:rsidP="00AA172C">
      <w:pPr>
        <w:numPr>
          <w:ilvl w:val="0"/>
          <w:numId w:val="17"/>
        </w:numPr>
        <w:spacing w:line="240" w:lineRule="auto"/>
        <w:rPr>
          <w:noProof/>
          <w:sz w:val="24"/>
          <w:szCs w:val="28"/>
        </w:rPr>
      </w:pPr>
      <w:r w:rsidRPr="00AA172C">
        <w:rPr>
          <w:noProof/>
          <w:sz w:val="24"/>
          <w:szCs w:val="28"/>
        </w:rPr>
        <w:t>Характеристика основных рисков в системе персональных финансов</w:t>
      </w:r>
    </w:p>
    <w:p w:rsidR="00AA172C" w:rsidRPr="00AA172C" w:rsidRDefault="00AA172C" w:rsidP="00AA172C">
      <w:pPr>
        <w:numPr>
          <w:ilvl w:val="0"/>
          <w:numId w:val="17"/>
        </w:numPr>
        <w:spacing w:line="240" w:lineRule="auto"/>
        <w:rPr>
          <w:noProof/>
          <w:sz w:val="24"/>
          <w:szCs w:val="28"/>
        </w:rPr>
      </w:pPr>
      <w:r w:rsidRPr="00AA172C">
        <w:rPr>
          <w:noProof/>
          <w:sz w:val="24"/>
          <w:szCs w:val="28"/>
        </w:rPr>
        <w:t>Участники и инструменты управления рисками в системе персональных финансов</w:t>
      </w:r>
    </w:p>
    <w:p w:rsidR="00542A98" w:rsidRDefault="00542A98" w:rsidP="00CB4D0D">
      <w:pPr>
        <w:spacing w:line="240" w:lineRule="auto"/>
        <w:jc w:val="center"/>
        <w:rPr>
          <w:b/>
          <w:sz w:val="24"/>
          <w:szCs w:val="20"/>
        </w:rPr>
      </w:pPr>
    </w:p>
    <w:p w:rsidR="00B83A85" w:rsidRPr="00561CC4" w:rsidRDefault="00B83A85" w:rsidP="00CB4D0D">
      <w:pPr>
        <w:spacing w:line="240" w:lineRule="auto"/>
        <w:jc w:val="center"/>
        <w:rPr>
          <w:i/>
          <w:sz w:val="24"/>
          <w:szCs w:val="20"/>
        </w:rPr>
      </w:pPr>
      <w:r w:rsidRPr="00561CC4">
        <w:rPr>
          <w:b/>
          <w:sz w:val="24"/>
          <w:szCs w:val="20"/>
        </w:rPr>
        <w:t>3.5 Перечень типовых простых практических заданий к зачету</w:t>
      </w:r>
    </w:p>
    <w:p w:rsidR="00B83A85" w:rsidRPr="00561CC4" w:rsidRDefault="00B83A85" w:rsidP="00CB4D0D">
      <w:pPr>
        <w:spacing w:line="240" w:lineRule="auto"/>
        <w:jc w:val="center"/>
        <w:rPr>
          <w:b/>
          <w:sz w:val="24"/>
          <w:szCs w:val="20"/>
        </w:rPr>
      </w:pPr>
      <w:r w:rsidRPr="00561CC4">
        <w:rPr>
          <w:sz w:val="24"/>
          <w:szCs w:val="20"/>
        </w:rPr>
        <w:t>(для оценки умений)</w:t>
      </w:r>
    </w:p>
    <w:p w:rsid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>
        <w:rPr>
          <w:bCs/>
          <w:sz w:val="24"/>
          <w:szCs w:val="20"/>
        </w:rPr>
        <w:t>Задание 1.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Катя и Алексей задумались, откуда в семье берутся деньги и сколько их. Папа сказал, что зарабатывает в день 1800 рублей, мама – 1400 рублей, пенсия дедушки – 18600 рублей в месяц и пенсия бабушки – 16890 рублей в месяц, стипендия старшего брата 5 125 рублей в месяц. Помоги ребятам вычислить месячный доход семьи в этом месяце.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Таня и Артур задумались, откуда в семье берутся деньги и сколько их. Папа сказал, что зарабатывает в день 1900 рублей, мама – 1500 рублей, а пенсия бабушки – 12 090 рублей в месяц. Помоги ребятам вычислить месячный доход семьи в этом месяце.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Ира и Даша задумались, откуда в семье берутся деньги и сколько их. Папа сказал, что зарабатывает в день 1400 рублей, мама – 1350 рублей, старшая сестра Соня получает стипендию 1300 рублей, а еще есть пенсия дедушки – 18300 рублей в месяц. Помоги ребятам вычислить месячный доход семьи в этом месяце. Подсказка: не забудь, что в месяце рабочих дней меньше, чем календарных.</w:t>
      </w:r>
    </w:p>
    <w:p w:rsid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</w:p>
    <w:p w:rsid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>
        <w:rPr>
          <w:bCs/>
          <w:sz w:val="24"/>
          <w:szCs w:val="20"/>
        </w:rPr>
        <w:t>Задание 2.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lastRenderedPageBreak/>
        <w:t>Сберегательный банк начисляет на срочный вклад 20% годовых. Вкладчик положил на счет 800 р. Какая сумма будет на этом счете через год, если никаких операций со счетом проводиться не будет?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На счет в банке, доход по которому составляет 15% годовых, внесли 24 тыс. р. Сколько тысяч рублей будет на этом счете через год, если никаких операций со счетом проводиться не будет?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На счет в банке, доход по которому составляет 20% годовых, внесли 50 тыс. р. Сколько тысяч рублей будет на этом счете через год, если никаких операций со счетом проводиться не будет?</w:t>
      </w:r>
    </w:p>
    <w:p w:rsidR="00B83A85" w:rsidRDefault="00B83A85" w:rsidP="00B857FA">
      <w:pPr>
        <w:spacing w:line="240" w:lineRule="auto"/>
        <w:jc w:val="left"/>
        <w:rPr>
          <w:b/>
          <w:sz w:val="24"/>
          <w:szCs w:val="20"/>
        </w:rPr>
      </w:pPr>
    </w:p>
    <w:p w:rsidR="00B857FA" w:rsidRPr="00B857FA" w:rsidRDefault="00B857FA" w:rsidP="00B857FA">
      <w:pPr>
        <w:spacing w:line="240" w:lineRule="auto"/>
        <w:ind w:firstLine="349"/>
        <w:jc w:val="left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Задание 3.</w:t>
      </w:r>
    </w:p>
    <w:p w:rsidR="00B857FA" w:rsidRPr="00B857FA" w:rsidRDefault="00B857FA" w:rsidP="00B857FA">
      <w:pPr>
        <w:spacing w:line="240" w:lineRule="auto"/>
        <w:ind w:left="0" w:firstLine="709"/>
        <w:jc w:val="left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Футболка стоила 800 рублей. После снижения цены она стала стоить 680 рублей. На сколько процентов была снижена цена на футболку?</w:t>
      </w:r>
    </w:p>
    <w:p w:rsidR="00B857FA" w:rsidRPr="00B857FA" w:rsidRDefault="00B857FA" w:rsidP="00B857FA">
      <w:pPr>
        <w:spacing w:line="240" w:lineRule="auto"/>
        <w:ind w:left="0" w:firstLine="709"/>
        <w:jc w:val="left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Флакон шампуня стоит 160 рублей. Какое наибольшее число флаконов можно купить на 1000 рублей во время распродажи, когда скидка составляет 25% ?</w:t>
      </w:r>
    </w:p>
    <w:p w:rsidR="00B857FA" w:rsidRPr="00B857FA" w:rsidRDefault="00B857FA" w:rsidP="00B857FA">
      <w:pPr>
        <w:spacing w:line="240" w:lineRule="auto"/>
        <w:ind w:left="0" w:firstLine="709"/>
        <w:jc w:val="left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Магазин закупает цветочные горшки по оптовой цене 120 рублей за штуку и продает с наценкой 20%. Какое наибольшее число таких горшков можно купить в этом магазине на 1000 рублей?</w:t>
      </w:r>
    </w:p>
    <w:p w:rsidR="00B857FA" w:rsidRPr="00B857FA" w:rsidRDefault="00B857FA" w:rsidP="00B857FA">
      <w:pPr>
        <w:spacing w:line="240" w:lineRule="auto"/>
        <w:ind w:left="0" w:firstLine="709"/>
        <w:jc w:val="left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Цена на электрический чайник была повышена на 16% и составила 3480 рублей. Сколько рублей стоил чайник до повышения цены?</w:t>
      </w:r>
    </w:p>
    <w:p w:rsidR="00B857FA" w:rsidRPr="00B857FA" w:rsidRDefault="00B857FA" w:rsidP="00B857FA">
      <w:pPr>
        <w:spacing w:line="240" w:lineRule="auto"/>
        <w:ind w:left="0" w:firstLine="709"/>
        <w:jc w:val="left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Розничная цена учебника 180 рублей, она на 20% выше оптовой цены. Какое наибольшее число таких учебников можно купить по оптовой цене на 10 000 рублей?</w:t>
      </w:r>
    </w:p>
    <w:p w:rsidR="00B857FA" w:rsidRPr="00B857FA" w:rsidRDefault="00B857FA" w:rsidP="00B857FA">
      <w:pPr>
        <w:spacing w:line="240" w:lineRule="auto"/>
        <w:ind w:left="0" w:firstLine="709"/>
        <w:jc w:val="left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Пачка сливочного масла стоит 60 рублей. Пенсионерам магазин делает скидку 5%. Сколько рублей заплатит пенсионер за пачку масла?</w:t>
      </w:r>
    </w:p>
    <w:p w:rsidR="00B857FA" w:rsidRPr="00B857FA" w:rsidRDefault="00B857FA" w:rsidP="00B857FA">
      <w:pPr>
        <w:spacing w:line="240" w:lineRule="auto"/>
        <w:ind w:left="0" w:firstLine="709"/>
        <w:jc w:val="left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Мобильный телефон стоил 3500 рублей. Через некоторое время цену на эту модель снизили до 2800 рублей. На сколько процентов была снижена цена?</w:t>
      </w:r>
    </w:p>
    <w:p w:rsidR="00B857FA" w:rsidRPr="00B857FA" w:rsidRDefault="00B857FA" w:rsidP="00B857FA">
      <w:pPr>
        <w:spacing w:line="240" w:lineRule="auto"/>
        <w:ind w:left="0" w:firstLine="709"/>
        <w:jc w:val="left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В сентябре 1 кг винограда стоил 60 рублей, в октябре виноград подорожал на 25%, а в ноябре еще на 20%. Сколько рублей стоил 1 кг винограда после подорожания в ноябре?</w:t>
      </w:r>
    </w:p>
    <w:p w:rsidR="00B857FA" w:rsidRPr="00B857FA" w:rsidRDefault="00B857FA" w:rsidP="00B857FA">
      <w:pPr>
        <w:spacing w:line="240" w:lineRule="auto"/>
        <w:ind w:left="0" w:firstLine="709"/>
        <w:jc w:val="left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Магазин делает пенсионерам скидку на определенное количество процентов от цены покупки. Пакет кефира стоит в магазине 40 рублей. Пенсионер заплатил за пакет кефира 38 рублей. Сколько процентов составляет скидка для пенсионеров?</w:t>
      </w:r>
    </w:p>
    <w:p w:rsidR="00B857FA" w:rsidRPr="00B857FA" w:rsidRDefault="00B857FA" w:rsidP="00B857FA">
      <w:pPr>
        <w:spacing w:line="240" w:lineRule="auto"/>
        <w:ind w:left="0" w:firstLine="709"/>
        <w:jc w:val="left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Держатели дисконтной карты книжного магазина получают при покупке скидку 5%. Книга стоит 200 рублей. Сколько рублей заплатит держатель дисконтной карты за эту книгу?</w:t>
      </w:r>
    </w:p>
    <w:p w:rsidR="00B857FA" w:rsidRPr="00561CC4" w:rsidRDefault="00B857FA" w:rsidP="00CB4D0D">
      <w:pPr>
        <w:spacing w:line="240" w:lineRule="auto"/>
        <w:jc w:val="center"/>
        <w:rPr>
          <w:b/>
          <w:sz w:val="24"/>
          <w:szCs w:val="20"/>
        </w:rPr>
      </w:pPr>
    </w:p>
    <w:p w:rsidR="00B83A85" w:rsidRPr="00561CC4" w:rsidRDefault="00B83A85" w:rsidP="00CB4D0D">
      <w:pPr>
        <w:spacing w:line="240" w:lineRule="auto"/>
        <w:jc w:val="center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>3.6 Перечень типовых практических заданий к зачету</w:t>
      </w:r>
    </w:p>
    <w:p w:rsidR="00B83A85" w:rsidRPr="00561CC4" w:rsidRDefault="00B83A85" w:rsidP="00CB4D0D">
      <w:pPr>
        <w:spacing w:line="240" w:lineRule="auto"/>
        <w:jc w:val="center"/>
        <w:rPr>
          <w:sz w:val="24"/>
          <w:szCs w:val="20"/>
        </w:rPr>
      </w:pPr>
      <w:r w:rsidRPr="00561CC4">
        <w:rPr>
          <w:sz w:val="24"/>
          <w:szCs w:val="20"/>
        </w:rPr>
        <w:t>(для оценки навыков и (или) опыта деятельн</w:t>
      </w:r>
      <w:r w:rsidRPr="00561CC4">
        <w:rPr>
          <w:sz w:val="24"/>
          <w:szCs w:val="20"/>
        </w:rPr>
        <w:t>о</w:t>
      </w:r>
      <w:r w:rsidRPr="00561CC4">
        <w:rPr>
          <w:sz w:val="24"/>
          <w:szCs w:val="20"/>
        </w:rPr>
        <w:t>сти)</w:t>
      </w:r>
    </w:p>
    <w:p w:rsidR="00B83A85" w:rsidRDefault="00B83A85" w:rsidP="00F13E38">
      <w:pPr>
        <w:spacing w:line="240" w:lineRule="auto"/>
        <w:rPr>
          <w:sz w:val="24"/>
          <w:szCs w:val="20"/>
        </w:rPr>
      </w:pPr>
    </w:p>
    <w:p w:rsidR="00B857FA" w:rsidRDefault="00B857FA" w:rsidP="00B857FA">
      <w:pPr>
        <w:spacing w:line="240" w:lineRule="auto"/>
        <w:ind w:firstLine="349"/>
        <w:rPr>
          <w:sz w:val="24"/>
          <w:szCs w:val="20"/>
        </w:rPr>
      </w:pPr>
      <w:r>
        <w:rPr>
          <w:sz w:val="24"/>
          <w:szCs w:val="20"/>
        </w:rPr>
        <w:t>Задание 1.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Наташа хочет новый ноутбук, который стоит 37.000 рублей, и родители предложили ей вести учет доходов и расходов семьи, чтобы рассчитать возможность данного приобретения. Записи за месяц таковы: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– зарплата папы – 45 000 рублей;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– зарплата мамы – 32 000 рублей;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– продукты – 22000 рублей;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– ЖКХ – 5158 рублей;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– интернет – 399 рублей;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– проезд – 1570 рублей;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– пенсия бабушки – 13800 рублей;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– репетитор по английскому языку – 8 400 рублей;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– школьные обеды – 3398 рублей;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– бензин – 7000 рублей;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– корм собаке - 1300 рублей.</w:t>
      </w:r>
    </w:p>
    <w:p w:rsid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Сможет ли семья Наташи в этом месяце купить новый ноутбук?</w:t>
      </w:r>
    </w:p>
    <w:p w:rsidR="00B857FA" w:rsidRDefault="00B857FA" w:rsidP="00F13E38">
      <w:pPr>
        <w:spacing w:line="240" w:lineRule="auto"/>
        <w:rPr>
          <w:sz w:val="24"/>
          <w:szCs w:val="20"/>
        </w:rPr>
      </w:pPr>
    </w:p>
    <w:p w:rsidR="00B857FA" w:rsidRDefault="00B857FA" w:rsidP="00B857FA">
      <w:pPr>
        <w:spacing w:line="240" w:lineRule="auto"/>
        <w:ind w:firstLine="349"/>
        <w:rPr>
          <w:sz w:val="24"/>
          <w:szCs w:val="20"/>
        </w:rPr>
      </w:pPr>
      <w:r>
        <w:rPr>
          <w:sz w:val="24"/>
          <w:szCs w:val="20"/>
        </w:rPr>
        <w:t xml:space="preserve">Задание 2. </w:t>
      </w:r>
    </w:p>
    <w:p w:rsidR="00B857FA" w:rsidRPr="00B857FA" w:rsidRDefault="00B857FA" w:rsidP="00B857FA">
      <w:pPr>
        <w:spacing w:line="240" w:lineRule="auto"/>
        <w:ind w:left="0" w:firstLine="709"/>
        <w:jc w:val="left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 xml:space="preserve">Одна таблетка лекарства весит 20 мг и содержит 5% активного вещества. Ребёнку в </w:t>
      </w:r>
      <w:r w:rsidRPr="00B857FA">
        <w:rPr>
          <w:bCs/>
          <w:sz w:val="24"/>
          <w:szCs w:val="20"/>
        </w:rPr>
        <w:lastRenderedPageBreak/>
        <w:t>возрасте до 6 месяцев врач прописывает 1,4 мг активного вещества на каждый килограмм веса в сутки. Сколько таблеток этого лекарства следует дать ребёнку в возрасте четырёх месяцев и весом 5 кг в течение суток?</w:t>
      </w:r>
    </w:p>
    <w:p w:rsidR="00B857FA" w:rsidRPr="00B857FA" w:rsidRDefault="00B857FA" w:rsidP="00B857FA">
      <w:pPr>
        <w:spacing w:line="240" w:lineRule="auto"/>
        <w:ind w:left="0" w:firstLine="709"/>
        <w:jc w:val="left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Товар на распродаже уценили на 45%, при этом он стал стоить 770 р. Сколько рублей стоил товар до распродажи?</w:t>
      </w:r>
    </w:p>
    <w:p w:rsidR="00B857FA" w:rsidRPr="00B857FA" w:rsidRDefault="00B857FA" w:rsidP="00B857FA">
      <w:pPr>
        <w:spacing w:line="240" w:lineRule="auto"/>
        <w:ind w:left="0" w:firstLine="709"/>
        <w:jc w:val="left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Цена на электрический чайник была повышена на 20 % и составила 1440 рублей. Сколько рублей стоил чайник до повышения цены?</w:t>
      </w:r>
    </w:p>
    <w:p w:rsidR="00B857FA" w:rsidRPr="00B857FA" w:rsidRDefault="00B857FA" w:rsidP="00B857FA">
      <w:pPr>
        <w:spacing w:line="240" w:lineRule="auto"/>
        <w:ind w:left="0" w:firstLine="709"/>
        <w:jc w:val="left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Магазин делает пенсионерам скидку. Десяток яиц стоит в магазине 40 рублей, а пенсионер заплатил за них 35 рублей 60 копеек. Сколько процентов составила скидка для пенсионера?</w:t>
      </w:r>
    </w:p>
    <w:p w:rsidR="00B857FA" w:rsidRPr="00B857FA" w:rsidRDefault="00B857FA" w:rsidP="00B857FA">
      <w:pPr>
        <w:spacing w:line="240" w:lineRule="auto"/>
        <w:ind w:left="0" w:firstLine="709"/>
        <w:jc w:val="left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В магазине вся мебель продаётся в разобранном виде. Покупатель может заказать сборку мебели на дому, стоимость которой составляет 15 % от стоимости купленной мебели. Шкаф стоит 3000 рублей. Во сколько рублей обойдётся покупка этого шкафа вместе со сборкой?</w:t>
      </w:r>
    </w:p>
    <w:p w:rsidR="00B857FA" w:rsidRDefault="00B857FA" w:rsidP="00B857FA">
      <w:pPr>
        <w:spacing w:line="240" w:lineRule="auto"/>
        <w:ind w:left="0" w:firstLine="709"/>
        <w:jc w:val="left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Чашка, которая стоила 90 рублей, продаётся с 10%-й скидкой. При покупке 10 таких чашек покупатель отдал кассиру 1000 рублей. Сколько рублей сдачи он должен получить?</w:t>
      </w:r>
    </w:p>
    <w:p w:rsidR="00B857FA" w:rsidRDefault="00B857FA" w:rsidP="00B857FA">
      <w:pPr>
        <w:spacing w:line="240" w:lineRule="auto"/>
        <w:ind w:left="0" w:firstLine="709"/>
        <w:jc w:val="left"/>
        <w:rPr>
          <w:bCs/>
          <w:sz w:val="24"/>
          <w:szCs w:val="20"/>
        </w:rPr>
      </w:pPr>
    </w:p>
    <w:p w:rsidR="00B857FA" w:rsidRDefault="00B857FA" w:rsidP="00B857FA">
      <w:pPr>
        <w:spacing w:line="240" w:lineRule="auto"/>
        <w:ind w:left="0" w:firstLine="709"/>
        <w:jc w:val="left"/>
        <w:rPr>
          <w:bCs/>
          <w:sz w:val="24"/>
          <w:szCs w:val="20"/>
        </w:rPr>
      </w:pPr>
      <w:r>
        <w:rPr>
          <w:bCs/>
          <w:sz w:val="24"/>
          <w:szCs w:val="20"/>
        </w:rPr>
        <w:t>Задание 3.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На счет в банке, доход по которому составляет 20% годовых, внесли некоторую сумму. Сколько тысяч рублей внесли на этот счет, если через год на счету было 60 500 руб. (никаких операций со счетом не проводилось)?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На счет в банке, доход по которому составляет 7% годовых, внесли некоторую сумму. Сколько тысяч рублей внесли на этот счет, если через год на счету было 44 940 руб. (никаких операций со счетом не проводилось)?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Клиент взял в банке кредит 12 000 рублей на год под 16%. Он должен погашать кредит, внося в банк ежемесячно одинаковую сумму денег, с тем чтобы через год выплатить всю сумму, взятую в кредит, вместе с процентами. Сколько рублей он должен вносить в банк ежемесячно?</w:t>
      </w:r>
    </w:p>
    <w:p w:rsidR="00B857FA" w:rsidRPr="00B857FA" w:rsidRDefault="00B857FA" w:rsidP="00B857FA">
      <w:pPr>
        <w:spacing w:line="240" w:lineRule="auto"/>
        <w:ind w:left="0" w:firstLine="709"/>
        <w:rPr>
          <w:bCs/>
          <w:sz w:val="24"/>
          <w:szCs w:val="20"/>
        </w:rPr>
      </w:pPr>
      <w:r w:rsidRPr="00B857FA">
        <w:rPr>
          <w:bCs/>
          <w:sz w:val="24"/>
          <w:szCs w:val="20"/>
        </w:rPr>
        <w:t>Клиент взял в банке кредит 60 000 рублей на год под 17% годовых. Он должен погашать кредит, внося в банк ежемесячно одинаковую сумму денег, с тем чтобы через год выплатить всю сумму, взятую в кредит, вместе с процентами. Сколько рублей он должен вносить в банк ежемесячно?</w:t>
      </w:r>
    </w:p>
    <w:p w:rsidR="00B857FA" w:rsidRDefault="00B857FA" w:rsidP="00F13E38">
      <w:pPr>
        <w:spacing w:line="240" w:lineRule="auto"/>
        <w:rPr>
          <w:sz w:val="28"/>
          <w:szCs w:val="28"/>
        </w:rPr>
      </w:pPr>
    </w:p>
    <w:p w:rsidR="002E31BD" w:rsidRPr="002E31BD" w:rsidRDefault="002E31BD" w:rsidP="002E31BD">
      <w:pPr>
        <w:pStyle w:val="Style1"/>
        <w:widowControl/>
        <w:jc w:val="center"/>
        <w:rPr>
          <w:b/>
          <w:bCs/>
          <w:sz w:val="28"/>
          <w:szCs w:val="28"/>
        </w:rPr>
      </w:pPr>
      <w:r w:rsidRPr="002E31BD">
        <w:rPr>
          <w:b/>
          <w:bCs/>
          <w:sz w:val="28"/>
          <w:szCs w:val="28"/>
        </w:rPr>
        <w:t>4. Методические материалы, определяющие процедуру оценивания</w:t>
      </w:r>
    </w:p>
    <w:p w:rsidR="00C47B71" w:rsidRDefault="002E31BD" w:rsidP="002E31BD">
      <w:pPr>
        <w:pStyle w:val="Style1"/>
        <w:widowControl/>
        <w:tabs>
          <w:tab w:val="num" w:pos="435"/>
        </w:tabs>
        <w:ind w:firstLine="540"/>
        <w:jc w:val="center"/>
        <w:rPr>
          <w:color w:val="333333"/>
        </w:rPr>
      </w:pPr>
      <w:r w:rsidRPr="002E31BD">
        <w:rPr>
          <w:b/>
          <w:bCs/>
          <w:sz w:val="28"/>
          <w:szCs w:val="28"/>
        </w:rPr>
        <w:t>знаний, умений, навыков и (или) опыта деятельности</w:t>
      </w:r>
    </w:p>
    <w:p w:rsidR="002E31BD" w:rsidRDefault="002E31BD" w:rsidP="00CB4D0D">
      <w:pPr>
        <w:pStyle w:val="Style1"/>
        <w:widowControl/>
        <w:tabs>
          <w:tab w:val="num" w:pos="435"/>
        </w:tabs>
        <w:ind w:firstLine="540"/>
        <w:jc w:val="both"/>
        <w:rPr>
          <w:color w:val="333333"/>
        </w:rPr>
      </w:pPr>
    </w:p>
    <w:p w:rsidR="00FD1CF2" w:rsidRDefault="00FD1CF2" w:rsidP="00FD1CF2">
      <w:pPr>
        <w:pStyle w:val="Style1"/>
        <w:widowControl/>
        <w:tabs>
          <w:tab w:val="num" w:pos="435"/>
        </w:tabs>
        <w:ind w:firstLine="540"/>
        <w:jc w:val="both"/>
      </w:pPr>
      <w:r w:rsidRPr="00CA58A5">
        <w:t>В таблице приведены описания процедур проведения контрольно-оценочных мероприятий и</w:t>
      </w:r>
      <w:r>
        <w:t xml:space="preserve"> процедур оценивания результатов обучения с помощью оценочных средств в соответствии с рабочей программой дисциплины</w:t>
      </w:r>
      <w:r w:rsidR="001813EF">
        <w:t xml:space="preserve"> «Финансовая грамотность»</w:t>
      </w:r>
      <w:r>
        <w:t>.</w:t>
      </w:r>
    </w:p>
    <w:p w:rsidR="00B83A85" w:rsidRPr="00561CC4" w:rsidRDefault="00B83A85" w:rsidP="00CB4D0D">
      <w:pPr>
        <w:pStyle w:val="Style1"/>
        <w:widowControl/>
        <w:tabs>
          <w:tab w:val="num" w:pos="435"/>
        </w:tabs>
        <w:ind w:firstLine="540"/>
        <w:jc w:val="both"/>
        <w:rPr>
          <w:color w:val="333333"/>
        </w:rPr>
      </w:pPr>
    </w:p>
    <w:tbl>
      <w:tblPr>
        <w:tblW w:w="482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7694"/>
      </w:tblGrid>
      <w:tr w:rsidR="00B83A85" w:rsidRPr="00561CC4" w:rsidTr="00F13E38">
        <w:tc>
          <w:tcPr>
            <w:tcW w:w="1178" w:type="pct"/>
            <w:vAlign w:val="center"/>
          </w:tcPr>
          <w:p w:rsidR="00B83A85" w:rsidRPr="00561CC4" w:rsidRDefault="00B83A85" w:rsidP="00CB4D0D">
            <w:pPr>
              <w:spacing w:line="240" w:lineRule="auto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Наименование</w:t>
            </w:r>
          </w:p>
          <w:p w:rsidR="00B83A85" w:rsidRPr="00561CC4" w:rsidRDefault="00B83A85" w:rsidP="00CB4D0D">
            <w:pPr>
              <w:spacing w:line="240" w:lineRule="auto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оценочного</w:t>
            </w:r>
          </w:p>
          <w:p w:rsidR="00B83A85" w:rsidRPr="00561CC4" w:rsidRDefault="00B83A85" w:rsidP="00CB4D0D">
            <w:pPr>
              <w:tabs>
                <w:tab w:val="left" w:pos="1944"/>
              </w:tabs>
              <w:spacing w:line="240" w:lineRule="auto"/>
              <w:ind w:right="49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сре</w:t>
            </w:r>
            <w:r w:rsidRPr="00561CC4">
              <w:rPr>
                <w:sz w:val="22"/>
              </w:rPr>
              <w:t>д</w:t>
            </w:r>
            <w:r w:rsidRPr="00561CC4">
              <w:rPr>
                <w:sz w:val="22"/>
              </w:rPr>
              <w:t>ства</w:t>
            </w:r>
          </w:p>
        </w:tc>
        <w:tc>
          <w:tcPr>
            <w:tcW w:w="3822" w:type="pct"/>
            <w:vAlign w:val="center"/>
          </w:tcPr>
          <w:p w:rsidR="00B83A85" w:rsidRPr="00561CC4" w:rsidRDefault="00B83A85" w:rsidP="00CB4D0D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561CC4">
              <w:rPr>
                <w:sz w:val="22"/>
                <w:szCs w:val="22"/>
              </w:rPr>
              <w:t>Описания процедуры проведения контрольно-оценочного мероприятия</w:t>
            </w:r>
          </w:p>
          <w:p w:rsidR="00B83A85" w:rsidRPr="00561CC4" w:rsidRDefault="00B83A85" w:rsidP="00CB4D0D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561CC4">
              <w:rPr>
                <w:sz w:val="22"/>
                <w:szCs w:val="22"/>
              </w:rPr>
              <w:t>и процед</w:t>
            </w:r>
            <w:r w:rsidRPr="00561CC4">
              <w:rPr>
                <w:sz w:val="22"/>
                <w:szCs w:val="22"/>
              </w:rPr>
              <w:t>у</w:t>
            </w:r>
            <w:r w:rsidRPr="00561CC4">
              <w:rPr>
                <w:sz w:val="22"/>
                <w:szCs w:val="22"/>
              </w:rPr>
              <w:t>ры оценивания результатов обучения</w:t>
            </w:r>
          </w:p>
        </w:tc>
      </w:tr>
      <w:tr w:rsidR="00B83A85" w:rsidRPr="00561CC4" w:rsidTr="00F13E38">
        <w:tc>
          <w:tcPr>
            <w:tcW w:w="1178" w:type="pct"/>
            <w:vAlign w:val="center"/>
          </w:tcPr>
          <w:p w:rsidR="00B83A85" w:rsidRPr="00FD1CF2" w:rsidRDefault="00B83A85" w:rsidP="00CB4D0D">
            <w:pPr>
              <w:spacing w:line="240" w:lineRule="auto"/>
              <w:rPr>
                <w:sz w:val="22"/>
              </w:rPr>
            </w:pPr>
            <w:r w:rsidRPr="00FD1CF2">
              <w:rPr>
                <w:sz w:val="22"/>
              </w:rPr>
              <w:t>Контрольная р</w:t>
            </w:r>
            <w:r w:rsidRPr="00FD1CF2">
              <w:rPr>
                <w:sz w:val="22"/>
              </w:rPr>
              <w:t>а</w:t>
            </w:r>
            <w:r w:rsidRPr="00FD1CF2">
              <w:rPr>
                <w:sz w:val="22"/>
              </w:rPr>
              <w:t>бота (КР)</w:t>
            </w:r>
          </w:p>
        </w:tc>
        <w:tc>
          <w:tcPr>
            <w:tcW w:w="3822" w:type="pct"/>
          </w:tcPr>
          <w:p w:rsidR="00B83A85" w:rsidRPr="00FD1CF2" w:rsidRDefault="00B83A85" w:rsidP="00F13E38">
            <w:pPr>
              <w:spacing w:line="240" w:lineRule="auto"/>
              <w:ind w:left="0"/>
              <w:rPr>
                <w:sz w:val="22"/>
              </w:rPr>
            </w:pPr>
            <w:r w:rsidRPr="00FD1CF2">
              <w:rPr>
                <w:sz w:val="22"/>
              </w:rPr>
              <w:t>Контрольные работы, предусмотренные рабочей программой дисциплины, пров</w:t>
            </w:r>
            <w:r w:rsidRPr="00FD1CF2">
              <w:rPr>
                <w:sz w:val="22"/>
              </w:rPr>
              <w:t>о</w:t>
            </w:r>
            <w:r w:rsidRPr="00FD1CF2">
              <w:rPr>
                <w:sz w:val="22"/>
              </w:rPr>
              <w:t xml:space="preserve">дятся во время </w:t>
            </w:r>
            <w:r w:rsidR="00FD1CF2">
              <w:rPr>
                <w:sz w:val="22"/>
              </w:rPr>
              <w:t>зачета</w:t>
            </w:r>
            <w:r w:rsidRPr="00FD1CF2">
              <w:rPr>
                <w:sz w:val="22"/>
              </w:rPr>
              <w:t>. Вариантов КР по теме не менее двух. Во время выполнения КР пользоваться учебниками, справочниками, конспектами ле</w:t>
            </w:r>
            <w:r w:rsidRPr="00FD1CF2">
              <w:rPr>
                <w:sz w:val="22"/>
              </w:rPr>
              <w:t>к</w:t>
            </w:r>
            <w:r w:rsidRPr="00FD1CF2">
              <w:rPr>
                <w:sz w:val="22"/>
              </w:rPr>
              <w:t>ций, тетрадями для практических занятий не разрешено.</w:t>
            </w:r>
          </w:p>
          <w:p w:rsidR="00B83A85" w:rsidRPr="00FD1CF2" w:rsidRDefault="00B83A85" w:rsidP="00F13E38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/>
                <w:sz w:val="22"/>
                <w:szCs w:val="22"/>
              </w:rPr>
            </w:pPr>
            <w:r w:rsidRPr="00FD1CF2">
              <w:rPr>
                <w:sz w:val="22"/>
                <w:szCs w:val="22"/>
              </w:rPr>
              <w:t>Преподаватель на практическом занятии, предшествующем занятию пров</w:t>
            </w:r>
            <w:r w:rsidRPr="00FD1CF2">
              <w:rPr>
                <w:sz w:val="22"/>
                <w:szCs w:val="22"/>
              </w:rPr>
              <w:t>е</w:t>
            </w:r>
            <w:r w:rsidRPr="00FD1CF2">
              <w:rPr>
                <w:sz w:val="22"/>
                <w:szCs w:val="22"/>
              </w:rPr>
              <w:t>дения КР, доводит до обучающихся: тему КР, количество заданий в КР, время выполн</w:t>
            </w:r>
            <w:r w:rsidRPr="00FD1CF2">
              <w:rPr>
                <w:sz w:val="22"/>
                <w:szCs w:val="22"/>
              </w:rPr>
              <w:t>е</w:t>
            </w:r>
            <w:r w:rsidRPr="00FD1CF2">
              <w:rPr>
                <w:sz w:val="22"/>
                <w:szCs w:val="22"/>
              </w:rPr>
              <w:t>ния КР</w:t>
            </w:r>
          </w:p>
        </w:tc>
      </w:tr>
      <w:tr w:rsidR="00B83A85" w:rsidRPr="00FD1CF2" w:rsidTr="00F13E38">
        <w:tc>
          <w:tcPr>
            <w:tcW w:w="1178" w:type="pct"/>
            <w:vAlign w:val="center"/>
          </w:tcPr>
          <w:p w:rsidR="00B83A85" w:rsidRPr="00561CC4" w:rsidRDefault="00B83A85" w:rsidP="00CB4D0D">
            <w:pPr>
              <w:spacing w:line="240" w:lineRule="auto"/>
              <w:ind w:firstLine="34"/>
              <w:rPr>
                <w:sz w:val="22"/>
              </w:rPr>
            </w:pPr>
            <w:r w:rsidRPr="00561CC4">
              <w:rPr>
                <w:sz w:val="22"/>
              </w:rPr>
              <w:t>Конспект</w:t>
            </w:r>
          </w:p>
        </w:tc>
        <w:tc>
          <w:tcPr>
            <w:tcW w:w="3822" w:type="pct"/>
          </w:tcPr>
          <w:p w:rsidR="00B83A85" w:rsidRPr="00FD1CF2" w:rsidRDefault="00B83A85" w:rsidP="00F13E38">
            <w:pPr>
              <w:spacing w:line="240" w:lineRule="auto"/>
              <w:ind w:left="0"/>
              <w:rPr>
                <w:rStyle w:val="FontStyle20"/>
                <w:bCs/>
                <w:sz w:val="22"/>
              </w:rPr>
            </w:pPr>
            <w:r w:rsidRPr="00FD1CF2">
              <w:rPr>
                <w:sz w:val="22"/>
              </w:rPr>
              <w:t>Преподаватель не мене, чем за неделю до срока выполнения конспекта должен довести до сведения обучающихся тему конспекта и указать необходимую уче</w:t>
            </w:r>
            <w:r w:rsidRPr="00FD1CF2">
              <w:rPr>
                <w:sz w:val="22"/>
              </w:rPr>
              <w:t>б</w:t>
            </w:r>
            <w:r w:rsidRPr="00FD1CF2">
              <w:rPr>
                <w:sz w:val="22"/>
              </w:rPr>
              <w:t>ную литературу. Темы и перечень необходимой учебной литературы выложены в эле</w:t>
            </w:r>
            <w:r w:rsidRPr="00FD1CF2">
              <w:rPr>
                <w:sz w:val="22"/>
              </w:rPr>
              <w:t>к</w:t>
            </w:r>
            <w:r w:rsidRPr="00FD1CF2">
              <w:rPr>
                <w:sz w:val="22"/>
              </w:rPr>
              <w:t xml:space="preserve">тронной информационно-образовательной среде </w:t>
            </w:r>
            <w:r w:rsidR="004B1D2C" w:rsidRPr="00FD1CF2">
              <w:rPr>
                <w:sz w:val="22"/>
                <w:szCs w:val="18"/>
              </w:rPr>
              <w:t>КрИЖТ</w:t>
            </w:r>
            <w:r w:rsidR="004B1D2C" w:rsidRPr="00FD1CF2">
              <w:rPr>
                <w:sz w:val="22"/>
              </w:rPr>
              <w:t xml:space="preserve"> </w:t>
            </w:r>
            <w:r w:rsidRPr="00FD1CF2">
              <w:rPr>
                <w:sz w:val="22"/>
              </w:rPr>
              <w:t>ИрГУПС, доступной обучающ</w:t>
            </w:r>
            <w:r w:rsidRPr="00FD1CF2">
              <w:rPr>
                <w:sz w:val="22"/>
              </w:rPr>
              <w:t>е</w:t>
            </w:r>
            <w:r w:rsidRPr="00FD1CF2">
              <w:rPr>
                <w:sz w:val="22"/>
              </w:rPr>
              <w:t>муся через его личный кабинет. Конспект должен быть выполнены в установле</w:t>
            </w:r>
            <w:r w:rsidRPr="00FD1CF2">
              <w:rPr>
                <w:sz w:val="22"/>
              </w:rPr>
              <w:t>н</w:t>
            </w:r>
            <w:r w:rsidRPr="00FD1CF2">
              <w:rPr>
                <w:sz w:val="22"/>
              </w:rPr>
              <w:t>ный преподавателем срок. Конспекты в назначенный срок сдаются на прове</w:t>
            </w:r>
            <w:r w:rsidRPr="00FD1CF2">
              <w:rPr>
                <w:sz w:val="22"/>
              </w:rPr>
              <w:t>р</w:t>
            </w:r>
            <w:r w:rsidRPr="00FD1CF2">
              <w:rPr>
                <w:sz w:val="22"/>
              </w:rPr>
              <w:t>ку</w:t>
            </w:r>
          </w:p>
        </w:tc>
      </w:tr>
      <w:tr w:rsidR="00B83A85" w:rsidRPr="00561CC4" w:rsidTr="00F13E38">
        <w:tc>
          <w:tcPr>
            <w:tcW w:w="1178" w:type="pct"/>
            <w:vAlign w:val="center"/>
          </w:tcPr>
          <w:p w:rsidR="00B83A85" w:rsidRPr="00561CC4" w:rsidRDefault="00B83A85" w:rsidP="00CB4D0D">
            <w:pPr>
              <w:spacing w:line="240" w:lineRule="auto"/>
              <w:ind w:firstLine="34"/>
              <w:rPr>
                <w:sz w:val="22"/>
              </w:rPr>
            </w:pPr>
            <w:r w:rsidRPr="00561CC4">
              <w:rPr>
                <w:sz w:val="22"/>
              </w:rPr>
              <w:t>Тест</w:t>
            </w:r>
          </w:p>
        </w:tc>
        <w:tc>
          <w:tcPr>
            <w:tcW w:w="3822" w:type="pct"/>
          </w:tcPr>
          <w:p w:rsidR="00B83A85" w:rsidRPr="00561CC4" w:rsidRDefault="00B83A85" w:rsidP="00F13E38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Тестирование проводится во время практических занятий. Во время проведения тестирования пользоваться учебниками, справочник</w:t>
            </w:r>
            <w:r w:rsidRPr="00561CC4">
              <w:rPr>
                <w:sz w:val="22"/>
              </w:rPr>
              <w:t>а</w:t>
            </w:r>
            <w:r w:rsidRPr="00561CC4">
              <w:rPr>
                <w:sz w:val="22"/>
              </w:rPr>
              <w:t>ми, конспектами лекций, тетрадями для практических занятий не разрешено.</w:t>
            </w:r>
          </w:p>
          <w:p w:rsidR="00B83A85" w:rsidRPr="00561CC4" w:rsidRDefault="00B83A85" w:rsidP="00F13E38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/>
                <w:sz w:val="22"/>
                <w:szCs w:val="22"/>
              </w:rPr>
            </w:pPr>
            <w:r w:rsidRPr="00561CC4">
              <w:rPr>
                <w:sz w:val="22"/>
                <w:szCs w:val="22"/>
              </w:rPr>
              <w:lastRenderedPageBreak/>
              <w:t>Преподаватель на практическом занятии, предшествующем занятию проведения тестирования, доводит до обучающихся: тему тестирования, количество заданий в тесте, время выполн</w:t>
            </w:r>
            <w:r w:rsidRPr="00561CC4">
              <w:rPr>
                <w:sz w:val="22"/>
                <w:szCs w:val="22"/>
              </w:rPr>
              <w:t>е</w:t>
            </w:r>
            <w:r w:rsidRPr="00561CC4">
              <w:rPr>
                <w:sz w:val="22"/>
                <w:szCs w:val="22"/>
              </w:rPr>
              <w:t>ния теста.</w:t>
            </w:r>
          </w:p>
        </w:tc>
      </w:tr>
      <w:tr w:rsidR="00FD1CF2" w:rsidRPr="00B857FA" w:rsidTr="00F13E38">
        <w:tc>
          <w:tcPr>
            <w:tcW w:w="1178" w:type="pct"/>
            <w:vAlign w:val="center"/>
          </w:tcPr>
          <w:p w:rsidR="00FD1CF2" w:rsidRPr="00B857FA" w:rsidRDefault="00FD1CF2" w:rsidP="00FD1CF2">
            <w:pPr>
              <w:spacing w:line="240" w:lineRule="auto"/>
              <w:ind w:firstLine="34"/>
              <w:rPr>
                <w:sz w:val="22"/>
              </w:rPr>
            </w:pPr>
            <w:r w:rsidRPr="00B857FA">
              <w:rPr>
                <w:sz w:val="22"/>
              </w:rPr>
              <w:lastRenderedPageBreak/>
              <w:t>Собеседование</w:t>
            </w:r>
          </w:p>
        </w:tc>
        <w:tc>
          <w:tcPr>
            <w:tcW w:w="3822" w:type="pct"/>
          </w:tcPr>
          <w:p w:rsidR="00FD1CF2" w:rsidRPr="00B857FA" w:rsidRDefault="00FD1CF2" w:rsidP="00FD1CF2">
            <w:pPr>
              <w:spacing w:line="240" w:lineRule="auto"/>
              <w:ind w:left="0"/>
              <w:rPr>
                <w:sz w:val="22"/>
              </w:rPr>
            </w:pPr>
            <w:r w:rsidRPr="00B857FA">
              <w:rPr>
                <w:sz w:val="22"/>
              </w:rPr>
              <w:t>Описания процедуры проведения контрольно-оценочного мероприятия и процедуры оценивания результатов обучения</w:t>
            </w:r>
          </w:p>
        </w:tc>
      </w:tr>
    </w:tbl>
    <w:p w:rsidR="00B83A85" w:rsidRPr="00B857FA" w:rsidRDefault="00B83A85" w:rsidP="00CB4D0D">
      <w:pPr>
        <w:spacing w:line="240" w:lineRule="auto"/>
        <w:jc w:val="center"/>
        <w:rPr>
          <w:b/>
          <w:sz w:val="28"/>
        </w:rPr>
      </w:pPr>
    </w:p>
    <w:p w:rsidR="00FD1CF2" w:rsidRPr="00B857FA" w:rsidRDefault="00FD1CF2" w:rsidP="00FD1CF2">
      <w:pPr>
        <w:spacing w:line="240" w:lineRule="auto"/>
        <w:ind w:left="0" w:firstLine="540"/>
        <w:rPr>
          <w:sz w:val="22"/>
          <w:szCs w:val="24"/>
        </w:rPr>
      </w:pPr>
      <w:r w:rsidRPr="00B857FA">
        <w:rPr>
          <w:sz w:val="22"/>
          <w:szCs w:val="24"/>
        </w:rPr>
        <w:t>Для организации и проведения промежуточной аттестации (в форме зачета)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FD1CF2" w:rsidRPr="00B857FA" w:rsidRDefault="00FD1CF2" w:rsidP="00FD1CF2">
      <w:pPr>
        <w:spacing w:line="240" w:lineRule="auto"/>
        <w:ind w:left="0" w:firstLine="540"/>
        <w:rPr>
          <w:sz w:val="22"/>
          <w:szCs w:val="24"/>
        </w:rPr>
      </w:pPr>
      <w:r w:rsidRPr="00B857FA">
        <w:rPr>
          <w:sz w:val="22"/>
          <w:szCs w:val="24"/>
        </w:rPr>
        <w:t>– перечень теоретических вопросов к зачету для оценки знаний;</w:t>
      </w:r>
    </w:p>
    <w:p w:rsidR="00FD1CF2" w:rsidRPr="00B857FA" w:rsidRDefault="00FD1CF2" w:rsidP="00FD1CF2">
      <w:pPr>
        <w:spacing w:line="240" w:lineRule="auto"/>
        <w:ind w:left="0" w:firstLine="540"/>
        <w:rPr>
          <w:sz w:val="22"/>
          <w:szCs w:val="24"/>
        </w:rPr>
      </w:pPr>
      <w:r w:rsidRPr="00B857FA">
        <w:rPr>
          <w:sz w:val="22"/>
          <w:szCs w:val="24"/>
        </w:rPr>
        <w:t>– перечень типовых простых практических заданий к зачету для оценки умений;</w:t>
      </w:r>
    </w:p>
    <w:p w:rsidR="00FD1CF2" w:rsidRPr="00B857FA" w:rsidRDefault="00FD1CF2" w:rsidP="00FD1CF2">
      <w:pPr>
        <w:spacing w:line="240" w:lineRule="auto"/>
        <w:ind w:left="0" w:firstLine="540"/>
        <w:rPr>
          <w:sz w:val="22"/>
          <w:szCs w:val="24"/>
        </w:rPr>
      </w:pPr>
      <w:r w:rsidRPr="00B857FA">
        <w:rPr>
          <w:sz w:val="22"/>
          <w:szCs w:val="24"/>
        </w:rPr>
        <w:t>– перечень типовых практических заданий к зачету для оценки навыков и (или) опыта деятельности.</w:t>
      </w:r>
    </w:p>
    <w:p w:rsidR="00FD1CF2" w:rsidRPr="00B857FA" w:rsidRDefault="00FD1CF2" w:rsidP="00FD1CF2">
      <w:pPr>
        <w:spacing w:line="240" w:lineRule="auto"/>
        <w:ind w:left="0" w:firstLine="709"/>
        <w:rPr>
          <w:sz w:val="22"/>
          <w:szCs w:val="24"/>
        </w:rPr>
      </w:pPr>
      <w:r w:rsidRPr="00B857FA">
        <w:rPr>
          <w:sz w:val="22"/>
          <w:szCs w:val="24"/>
        </w:rPr>
        <w:t>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информационно-образовательную среду КрИЖТ ИрГУПС (личный кабинет обучающегося).</w:t>
      </w:r>
    </w:p>
    <w:p w:rsidR="00FD1CF2" w:rsidRPr="00B857FA" w:rsidRDefault="00FD1CF2" w:rsidP="00FD1CF2">
      <w:pPr>
        <w:spacing w:line="240" w:lineRule="auto"/>
        <w:ind w:left="0" w:firstLine="709"/>
        <w:jc w:val="center"/>
        <w:rPr>
          <w:sz w:val="22"/>
          <w:szCs w:val="24"/>
        </w:rPr>
      </w:pPr>
    </w:p>
    <w:p w:rsidR="00FD1CF2" w:rsidRPr="00B857FA" w:rsidRDefault="00FD1CF2" w:rsidP="00FD1CF2">
      <w:pPr>
        <w:spacing w:line="240" w:lineRule="auto"/>
        <w:ind w:left="0"/>
        <w:jc w:val="center"/>
        <w:rPr>
          <w:b/>
          <w:bCs/>
          <w:sz w:val="22"/>
          <w:szCs w:val="24"/>
        </w:rPr>
      </w:pPr>
      <w:r w:rsidRPr="00B857FA">
        <w:rPr>
          <w:b/>
          <w:bCs/>
          <w:sz w:val="22"/>
          <w:szCs w:val="24"/>
        </w:rPr>
        <w:t>Описание процедур проведения промежуточной аттестации в форме зачета</w:t>
      </w:r>
    </w:p>
    <w:p w:rsidR="00FD1CF2" w:rsidRPr="00B857FA" w:rsidRDefault="00FD1CF2" w:rsidP="00FD1CF2">
      <w:pPr>
        <w:spacing w:line="240" w:lineRule="auto"/>
        <w:ind w:left="0" w:firstLine="709"/>
        <w:jc w:val="center"/>
        <w:rPr>
          <w:b/>
          <w:bCs/>
          <w:sz w:val="22"/>
          <w:szCs w:val="24"/>
        </w:rPr>
      </w:pPr>
      <w:r w:rsidRPr="00B857FA">
        <w:rPr>
          <w:b/>
          <w:bCs/>
          <w:sz w:val="22"/>
          <w:szCs w:val="24"/>
        </w:rPr>
        <w:t>и оценивания результатов обучения</w:t>
      </w:r>
    </w:p>
    <w:p w:rsidR="002F504C" w:rsidRDefault="002F504C" w:rsidP="00FD1CF2">
      <w:pPr>
        <w:spacing w:line="240" w:lineRule="auto"/>
        <w:ind w:left="0" w:firstLine="709"/>
        <w:rPr>
          <w:sz w:val="22"/>
          <w:szCs w:val="24"/>
        </w:rPr>
      </w:pPr>
    </w:p>
    <w:p w:rsidR="00FD1CF2" w:rsidRPr="00B857FA" w:rsidRDefault="00FD1CF2" w:rsidP="00FD1CF2">
      <w:pPr>
        <w:spacing w:line="240" w:lineRule="auto"/>
        <w:ind w:left="0" w:firstLine="709"/>
        <w:rPr>
          <w:sz w:val="22"/>
          <w:szCs w:val="24"/>
        </w:rPr>
      </w:pPr>
      <w:r w:rsidRPr="00B857FA">
        <w:rPr>
          <w:sz w:val="22"/>
          <w:szCs w:val="24"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сформированности компетенций обучающегося (сумма оценок, полученных обучающимся, делится на число оценок).</w:t>
      </w:r>
    </w:p>
    <w:p w:rsidR="00FD1CF2" w:rsidRPr="00B857FA" w:rsidRDefault="00FD1CF2" w:rsidP="00FD1CF2">
      <w:pPr>
        <w:spacing w:line="240" w:lineRule="auto"/>
        <w:ind w:left="0" w:firstLine="540"/>
        <w:rPr>
          <w:b/>
          <w:bCs/>
          <w:sz w:val="22"/>
          <w:szCs w:val="24"/>
        </w:rPr>
      </w:pPr>
    </w:p>
    <w:p w:rsidR="00FD1CF2" w:rsidRPr="00B857FA" w:rsidRDefault="00FD1CF2" w:rsidP="00FD1CF2">
      <w:pPr>
        <w:spacing w:line="240" w:lineRule="auto"/>
        <w:ind w:left="0"/>
        <w:jc w:val="center"/>
        <w:rPr>
          <w:b/>
          <w:bCs/>
          <w:sz w:val="22"/>
          <w:szCs w:val="24"/>
        </w:rPr>
      </w:pPr>
      <w:r w:rsidRPr="00B857FA">
        <w:rPr>
          <w:b/>
          <w:bCs/>
          <w:sz w:val="22"/>
          <w:szCs w:val="24"/>
        </w:rPr>
        <w:t>Шкала и критерии оценивания уровня сформированности компетенций в результате</w:t>
      </w:r>
    </w:p>
    <w:p w:rsidR="00FD1CF2" w:rsidRPr="00B857FA" w:rsidRDefault="00FD1CF2" w:rsidP="00FD1CF2">
      <w:pPr>
        <w:spacing w:line="240" w:lineRule="auto"/>
        <w:ind w:left="0"/>
        <w:jc w:val="center"/>
        <w:rPr>
          <w:b/>
          <w:bCs/>
          <w:sz w:val="22"/>
          <w:szCs w:val="24"/>
        </w:rPr>
      </w:pPr>
      <w:r w:rsidRPr="00B857FA">
        <w:rPr>
          <w:b/>
          <w:bCs/>
          <w:sz w:val="22"/>
          <w:szCs w:val="24"/>
        </w:rPr>
        <w:t>изучения дисциплины при проведении промежуточной аттестации</w:t>
      </w:r>
    </w:p>
    <w:p w:rsidR="00FD1CF2" w:rsidRPr="00B857FA" w:rsidRDefault="00FD1CF2" w:rsidP="00FD1CF2">
      <w:pPr>
        <w:spacing w:line="240" w:lineRule="auto"/>
        <w:ind w:left="0"/>
        <w:jc w:val="center"/>
        <w:rPr>
          <w:b/>
          <w:bCs/>
          <w:sz w:val="22"/>
          <w:szCs w:val="24"/>
        </w:rPr>
      </w:pPr>
      <w:r w:rsidRPr="00B857FA">
        <w:rPr>
          <w:b/>
          <w:bCs/>
          <w:sz w:val="22"/>
          <w:szCs w:val="24"/>
        </w:rPr>
        <w:t>в форме зачета по результатам текущего контроля</w:t>
      </w:r>
    </w:p>
    <w:p w:rsidR="00FD1CF2" w:rsidRPr="00B857FA" w:rsidRDefault="00FD1CF2" w:rsidP="00FD1CF2">
      <w:pPr>
        <w:spacing w:line="240" w:lineRule="auto"/>
        <w:ind w:left="0"/>
        <w:jc w:val="center"/>
        <w:rPr>
          <w:b/>
          <w:bCs/>
          <w:sz w:val="22"/>
          <w:szCs w:val="24"/>
        </w:rPr>
      </w:pPr>
      <w:r w:rsidRPr="00B857FA">
        <w:rPr>
          <w:b/>
          <w:bCs/>
          <w:sz w:val="22"/>
          <w:szCs w:val="24"/>
        </w:rPr>
        <w:t>(без дополнительного аттестационного испытания)</w:t>
      </w:r>
    </w:p>
    <w:tbl>
      <w:tblPr>
        <w:tblW w:w="7961" w:type="dxa"/>
        <w:jc w:val="center"/>
        <w:tblLook w:val="01E0"/>
      </w:tblPr>
      <w:tblGrid>
        <w:gridCol w:w="3976"/>
        <w:gridCol w:w="3985"/>
      </w:tblGrid>
      <w:tr w:rsidR="00FD1CF2" w:rsidRPr="00B857FA" w:rsidTr="00B8653F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F2" w:rsidRPr="00B857FA" w:rsidRDefault="00FD1CF2" w:rsidP="00FD1CF2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B857FA">
              <w:rPr>
                <w:szCs w:val="20"/>
              </w:rPr>
              <w:t>Средняя оценка уровня</w:t>
            </w:r>
          </w:p>
          <w:p w:rsidR="00FD1CF2" w:rsidRPr="00B857FA" w:rsidRDefault="00FD1CF2" w:rsidP="00FD1CF2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B857FA">
              <w:rPr>
                <w:szCs w:val="20"/>
              </w:rPr>
              <w:t>сформированности компетенций</w:t>
            </w:r>
          </w:p>
          <w:p w:rsidR="00FD1CF2" w:rsidRPr="00B857FA" w:rsidRDefault="00FD1CF2" w:rsidP="00FD1CF2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B857FA">
              <w:rPr>
                <w:szCs w:val="20"/>
              </w:rPr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F2" w:rsidRPr="00B857FA" w:rsidRDefault="00FD1CF2" w:rsidP="00FD1CF2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B857FA">
              <w:rPr>
                <w:szCs w:val="20"/>
              </w:rPr>
              <w:t>Оценка</w:t>
            </w:r>
          </w:p>
        </w:tc>
      </w:tr>
      <w:tr w:rsidR="00FD1CF2" w:rsidRPr="00B857FA" w:rsidTr="00B8653F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2" w:rsidRPr="00B857FA" w:rsidRDefault="00FD1CF2" w:rsidP="00FD1CF2">
            <w:pPr>
              <w:spacing w:line="240" w:lineRule="auto"/>
              <w:ind w:left="0"/>
              <w:rPr>
                <w:szCs w:val="20"/>
              </w:rPr>
            </w:pPr>
            <w:r w:rsidRPr="00B857FA">
              <w:rPr>
                <w:szCs w:val="20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F2" w:rsidRPr="00B857FA" w:rsidRDefault="00FD1CF2" w:rsidP="00FD1CF2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B857FA">
              <w:rPr>
                <w:szCs w:val="20"/>
              </w:rPr>
              <w:t>«зачтено»</w:t>
            </w:r>
          </w:p>
        </w:tc>
      </w:tr>
      <w:tr w:rsidR="00FD1CF2" w:rsidRPr="00B857FA" w:rsidTr="00B8653F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2" w:rsidRPr="00B857FA" w:rsidRDefault="00FD1CF2" w:rsidP="00FD1CF2">
            <w:pPr>
              <w:spacing w:line="240" w:lineRule="auto"/>
              <w:ind w:left="0"/>
              <w:rPr>
                <w:szCs w:val="20"/>
              </w:rPr>
            </w:pPr>
            <w:r w:rsidRPr="00B857FA">
              <w:rPr>
                <w:szCs w:val="20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F2" w:rsidRPr="00B857FA" w:rsidRDefault="00FD1CF2" w:rsidP="00FD1CF2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B857FA">
              <w:rPr>
                <w:szCs w:val="20"/>
              </w:rPr>
              <w:t>«не зачтено»</w:t>
            </w:r>
          </w:p>
        </w:tc>
      </w:tr>
    </w:tbl>
    <w:p w:rsidR="003E2480" w:rsidRPr="00B857FA" w:rsidRDefault="003E2480" w:rsidP="00FD1CF2">
      <w:pPr>
        <w:spacing w:line="240" w:lineRule="auto"/>
        <w:ind w:left="0" w:firstLine="540"/>
        <w:rPr>
          <w:sz w:val="22"/>
          <w:szCs w:val="24"/>
        </w:rPr>
      </w:pPr>
    </w:p>
    <w:p w:rsidR="00FD1CF2" w:rsidRPr="00B857FA" w:rsidRDefault="00FD1CF2" w:rsidP="00FD1CF2">
      <w:pPr>
        <w:spacing w:line="240" w:lineRule="auto"/>
        <w:ind w:left="0" w:firstLine="540"/>
        <w:rPr>
          <w:sz w:val="22"/>
          <w:szCs w:val="24"/>
        </w:rPr>
      </w:pPr>
      <w:r w:rsidRPr="00B857FA">
        <w:rPr>
          <w:sz w:val="22"/>
          <w:szCs w:val="24"/>
        </w:rPr>
        <w:t>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испытания, то промежуточная аттестация в форме зачета проводится в форме собеседования по перечню теоретических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:rsidR="00713DA6" w:rsidRPr="00B857FA" w:rsidRDefault="00713DA6" w:rsidP="00FD1CF2">
      <w:pPr>
        <w:spacing w:line="240" w:lineRule="auto"/>
        <w:ind w:firstLine="540"/>
        <w:rPr>
          <w:rFonts w:asciiTheme="minorHAnsi" w:hAnsiTheme="minorHAnsi"/>
          <w:sz w:val="18"/>
          <w:szCs w:val="18"/>
        </w:rPr>
      </w:pPr>
    </w:p>
    <w:sectPr w:rsidR="00713DA6" w:rsidRPr="00B857FA">
      <w:pgSz w:w="11906" w:h="16838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EB4"/>
    <w:multiLevelType w:val="hybridMultilevel"/>
    <w:tmpl w:val="188A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8C1448"/>
    <w:multiLevelType w:val="hybridMultilevel"/>
    <w:tmpl w:val="6F96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9262D5"/>
    <w:multiLevelType w:val="hybridMultilevel"/>
    <w:tmpl w:val="D8385B68"/>
    <w:lvl w:ilvl="0" w:tplc="68A87FC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4D4F5A"/>
    <w:multiLevelType w:val="hybridMultilevel"/>
    <w:tmpl w:val="3C4C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03807"/>
    <w:multiLevelType w:val="hybridMultilevel"/>
    <w:tmpl w:val="34D8C5B0"/>
    <w:lvl w:ilvl="0" w:tplc="68A87F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14A3F1C"/>
    <w:multiLevelType w:val="hybridMultilevel"/>
    <w:tmpl w:val="A212126C"/>
    <w:lvl w:ilvl="0" w:tplc="68A87FC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19E52DA"/>
    <w:multiLevelType w:val="hybridMultilevel"/>
    <w:tmpl w:val="A4C2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3D6F6C"/>
    <w:multiLevelType w:val="hybridMultilevel"/>
    <w:tmpl w:val="CD9E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512519"/>
    <w:multiLevelType w:val="hybridMultilevel"/>
    <w:tmpl w:val="AA4E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2E5784"/>
    <w:multiLevelType w:val="hybridMultilevel"/>
    <w:tmpl w:val="30B2696A"/>
    <w:lvl w:ilvl="0" w:tplc="68A87F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480FC4"/>
    <w:multiLevelType w:val="hybridMultilevel"/>
    <w:tmpl w:val="835E302C"/>
    <w:lvl w:ilvl="0" w:tplc="BFBE5F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DE5A7B"/>
    <w:multiLevelType w:val="hybridMultilevel"/>
    <w:tmpl w:val="34D8C5B0"/>
    <w:lvl w:ilvl="0" w:tplc="68A87F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AED0E21"/>
    <w:multiLevelType w:val="hybridMultilevel"/>
    <w:tmpl w:val="680E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0331FD"/>
    <w:multiLevelType w:val="hybridMultilevel"/>
    <w:tmpl w:val="51FEFC2A"/>
    <w:lvl w:ilvl="0" w:tplc="68A87F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20B1BB0"/>
    <w:multiLevelType w:val="hybridMultilevel"/>
    <w:tmpl w:val="7754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BB5403"/>
    <w:multiLevelType w:val="hybridMultilevel"/>
    <w:tmpl w:val="8FB6B82E"/>
    <w:lvl w:ilvl="0" w:tplc="68A87FC0">
      <w:start w:val="1"/>
      <w:numFmt w:val="decimal"/>
      <w:lvlText w:val="%1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6">
    <w:nsid w:val="6D582903"/>
    <w:multiLevelType w:val="hybridMultilevel"/>
    <w:tmpl w:val="44A6F760"/>
    <w:lvl w:ilvl="0" w:tplc="68A87FC0">
      <w:start w:val="1"/>
      <w:numFmt w:val="decimal"/>
      <w:lvlText w:val="%1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7">
    <w:nsid w:val="769037E4"/>
    <w:multiLevelType w:val="hybridMultilevel"/>
    <w:tmpl w:val="E882459E"/>
    <w:lvl w:ilvl="0" w:tplc="708C114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C731FB"/>
    <w:multiLevelType w:val="hybridMultilevel"/>
    <w:tmpl w:val="47CE128A"/>
    <w:lvl w:ilvl="0" w:tplc="68A87F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F1765C0"/>
    <w:multiLevelType w:val="hybridMultilevel"/>
    <w:tmpl w:val="34D8C5B0"/>
    <w:lvl w:ilvl="0" w:tplc="68A87F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13"/>
  </w:num>
  <w:num w:numId="7">
    <w:abstractNumId w:val="11"/>
  </w:num>
  <w:num w:numId="8">
    <w:abstractNumId w:val="19"/>
  </w:num>
  <w:num w:numId="9">
    <w:abstractNumId w:val="10"/>
  </w:num>
  <w:num w:numId="10">
    <w:abstractNumId w:val="14"/>
  </w:num>
  <w:num w:numId="11">
    <w:abstractNumId w:val="0"/>
  </w:num>
  <w:num w:numId="12">
    <w:abstractNumId w:val="6"/>
  </w:num>
  <w:num w:numId="13">
    <w:abstractNumId w:val="3"/>
  </w:num>
  <w:num w:numId="14">
    <w:abstractNumId w:val="8"/>
  </w:num>
  <w:num w:numId="15">
    <w:abstractNumId w:val="7"/>
  </w:num>
  <w:num w:numId="16">
    <w:abstractNumId w:val="12"/>
  </w:num>
  <w:num w:numId="17">
    <w:abstractNumId w:val="1"/>
  </w:num>
  <w:num w:numId="18">
    <w:abstractNumId w:val="18"/>
  </w:num>
  <w:num w:numId="19">
    <w:abstractNumId w:val="17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3443F"/>
    <w:rsid w:val="0001083E"/>
    <w:rsid w:val="000112B2"/>
    <w:rsid w:val="00023AC5"/>
    <w:rsid w:val="00032939"/>
    <w:rsid w:val="00033CAC"/>
    <w:rsid w:val="0003443F"/>
    <w:rsid w:val="00034D3B"/>
    <w:rsid w:val="000351E6"/>
    <w:rsid w:val="0005026E"/>
    <w:rsid w:val="000515CB"/>
    <w:rsid w:val="0005348D"/>
    <w:rsid w:val="00053E91"/>
    <w:rsid w:val="0005792C"/>
    <w:rsid w:val="00057AD0"/>
    <w:rsid w:val="00060D6E"/>
    <w:rsid w:val="000617F9"/>
    <w:rsid w:val="00062C54"/>
    <w:rsid w:val="00077C63"/>
    <w:rsid w:val="00096E57"/>
    <w:rsid w:val="000A355C"/>
    <w:rsid w:val="000A6EDD"/>
    <w:rsid w:val="000B150C"/>
    <w:rsid w:val="000B40DC"/>
    <w:rsid w:val="000C2290"/>
    <w:rsid w:val="000C78C4"/>
    <w:rsid w:val="000D6AEF"/>
    <w:rsid w:val="00101342"/>
    <w:rsid w:val="00110BC6"/>
    <w:rsid w:val="00124B34"/>
    <w:rsid w:val="00124EB3"/>
    <w:rsid w:val="00124F0A"/>
    <w:rsid w:val="0012718F"/>
    <w:rsid w:val="00141403"/>
    <w:rsid w:val="00147202"/>
    <w:rsid w:val="00154D0B"/>
    <w:rsid w:val="00154F16"/>
    <w:rsid w:val="00165C37"/>
    <w:rsid w:val="00171FDA"/>
    <w:rsid w:val="00172D2A"/>
    <w:rsid w:val="00174D26"/>
    <w:rsid w:val="0017780B"/>
    <w:rsid w:val="001813EF"/>
    <w:rsid w:val="00184446"/>
    <w:rsid w:val="00195312"/>
    <w:rsid w:val="0019668F"/>
    <w:rsid w:val="001D29BB"/>
    <w:rsid w:val="001D43E0"/>
    <w:rsid w:val="001E0BDF"/>
    <w:rsid w:val="001F1D35"/>
    <w:rsid w:val="001F3C79"/>
    <w:rsid w:val="001F40FD"/>
    <w:rsid w:val="001F4381"/>
    <w:rsid w:val="002021EB"/>
    <w:rsid w:val="00206B38"/>
    <w:rsid w:val="0020759D"/>
    <w:rsid w:val="00210B94"/>
    <w:rsid w:val="002127FF"/>
    <w:rsid w:val="00215BBA"/>
    <w:rsid w:val="002205FC"/>
    <w:rsid w:val="00222843"/>
    <w:rsid w:val="002267BE"/>
    <w:rsid w:val="00230AFB"/>
    <w:rsid w:val="00237829"/>
    <w:rsid w:val="002411BE"/>
    <w:rsid w:val="00247C55"/>
    <w:rsid w:val="00250A2E"/>
    <w:rsid w:val="00260F69"/>
    <w:rsid w:val="00261EB4"/>
    <w:rsid w:val="002628F6"/>
    <w:rsid w:val="00265496"/>
    <w:rsid w:val="00267CB9"/>
    <w:rsid w:val="00272638"/>
    <w:rsid w:val="00275E17"/>
    <w:rsid w:val="0027750C"/>
    <w:rsid w:val="002823F9"/>
    <w:rsid w:val="002837E1"/>
    <w:rsid w:val="002861F8"/>
    <w:rsid w:val="0029026F"/>
    <w:rsid w:val="00290A06"/>
    <w:rsid w:val="00290D6B"/>
    <w:rsid w:val="00291167"/>
    <w:rsid w:val="00294FA7"/>
    <w:rsid w:val="002A2245"/>
    <w:rsid w:val="002A2C9E"/>
    <w:rsid w:val="002A3F4A"/>
    <w:rsid w:val="002B1CD7"/>
    <w:rsid w:val="002C4D7C"/>
    <w:rsid w:val="002C595E"/>
    <w:rsid w:val="002D1A87"/>
    <w:rsid w:val="002D245C"/>
    <w:rsid w:val="002D6C2E"/>
    <w:rsid w:val="002D7513"/>
    <w:rsid w:val="002E048D"/>
    <w:rsid w:val="002E1683"/>
    <w:rsid w:val="002E31BD"/>
    <w:rsid w:val="002E4010"/>
    <w:rsid w:val="002F4CA1"/>
    <w:rsid w:val="002F504C"/>
    <w:rsid w:val="002F5112"/>
    <w:rsid w:val="00314B88"/>
    <w:rsid w:val="003348B0"/>
    <w:rsid w:val="00344A7F"/>
    <w:rsid w:val="003452D7"/>
    <w:rsid w:val="003469E7"/>
    <w:rsid w:val="0035222B"/>
    <w:rsid w:val="00357C38"/>
    <w:rsid w:val="003719D8"/>
    <w:rsid w:val="00386940"/>
    <w:rsid w:val="00387CB3"/>
    <w:rsid w:val="00387FDB"/>
    <w:rsid w:val="00392C96"/>
    <w:rsid w:val="00395138"/>
    <w:rsid w:val="003962D6"/>
    <w:rsid w:val="003A06A5"/>
    <w:rsid w:val="003A0BDA"/>
    <w:rsid w:val="003B3D0F"/>
    <w:rsid w:val="003C2D1F"/>
    <w:rsid w:val="003C2F2F"/>
    <w:rsid w:val="003C615F"/>
    <w:rsid w:val="003C71EC"/>
    <w:rsid w:val="003C75C9"/>
    <w:rsid w:val="003D3EA7"/>
    <w:rsid w:val="003D436F"/>
    <w:rsid w:val="003E05C2"/>
    <w:rsid w:val="003E2480"/>
    <w:rsid w:val="003E4028"/>
    <w:rsid w:val="003E641B"/>
    <w:rsid w:val="00402BFA"/>
    <w:rsid w:val="004044F8"/>
    <w:rsid w:val="00406BBA"/>
    <w:rsid w:val="00411EC2"/>
    <w:rsid w:val="00413C40"/>
    <w:rsid w:val="004177B4"/>
    <w:rsid w:val="00417D4D"/>
    <w:rsid w:val="0042082B"/>
    <w:rsid w:val="00423DF0"/>
    <w:rsid w:val="00430054"/>
    <w:rsid w:val="0043223D"/>
    <w:rsid w:val="00434E6A"/>
    <w:rsid w:val="004422AC"/>
    <w:rsid w:val="00442695"/>
    <w:rsid w:val="004436C4"/>
    <w:rsid w:val="00457594"/>
    <w:rsid w:val="00470161"/>
    <w:rsid w:val="00474485"/>
    <w:rsid w:val="00477585"/>
    <w:rsid w:val="0048151D"/>
    <w:rsid w:val="00485431"/>
    <w:rsid w:val="00494234"/>
    <w:rsid w:val="004A24E6"/>
    <w:rsid w:val="004A4991"/>
    <w:rsid w:val="004A7619"/>
    <w:rsid w:val="004A78AB"/>
    <w:rsid w:val="004B1D2C"/>
    <w:rsid w:val="004B6F4F"/>
    <w:rsid w:val="004C3B09"/>
    <w:rsid w:val="004E0B1F"/>
    <w:rsid w:val="004E2A97"/>
    <w:rsid w:val="004E32E4"/>
    <w:rsid w:val="004F2AD7"/>
    <w:rsid w:val="004F39E9"/>
    <w:rsid w:val="004F763D"/>
    <w:rsid w:val="004F7FAD"/>
    <w:rsid w:val="00502F7F"/>
    <w:rsid w:val="0051002E"/>
    <w:rsid w:val="005245B8"/>
    <w:rsid w:val="0052653F"/>
    <w:rsid w:val="00527992"/>
    <w:rsid w:val="005302BD"/>
    <w:rsid w:val="00532CFE"/>
    <w:rsid w:val="00534F35"/>
    <w:rsid w:val="00542A98"/>
    <w:rsid w:val="005439E6"/>
    <w:rsid w:val="00544FA9"/>
    <w:rsid w:val="00547B46"/>
    <w:rsid w:val="00552DBA"/>
    <w:rsid w:val="00555ECC"/>
    <w:rsid w:val="00555FAC"/>
    <w:rsid w:val="00561CC4"/>
    <w:rsid w:val="00575F37"/>
    <w:rsid w:val="005816D3"/>
    <w:rsid w:val="00584AB8"/>
    <w:rsid w:val="00593556"/>
    <w:rsid w:val="0059570E"/>
    <w:rsid w:val="005A51C0"/>
    <w:rsid w:val="005A68E6"/>
    <w:rsid w:val="005B040D"/>
    <w:rsid w:val="005B16F5"/>
    <w:rsid w:val="005B4875"/>
    <w:rsid w:val="005C3DB2"/>
    <w:rsid w:val="005C7FC4"/>
    <w:rsid w:val="005D26CC"/>
    <w:rsid w:val="005D6528"/>
    <w:rsid w:val="005E5FF3"/>
    <w:rsid w:val="005E7AC5"/>
    <w:rsid w:val="005F1D04"/>
    <w:rsid w:val="005F2036"/>
    <w:rsid w:val="005F7B23"/>
    <w:rsid w:val="00607086"/>
    <w:rsid w:val="00614B0A"/>
    <w:rsid w:val="0061558B"/>
    <w:rsid w:val="00620D15"/>
    <w:rsid w:val="00624B84"/>
    <w:rsid w:val="00625097"/>
    <w:rsid w:val="006302EC"/>
    <w:rsid w:val="00641F35"/>
    <w:rsid w:val="00645790"/>
    <w:rsid w:val="006526F7"/>
    <w:rsid w:val="00655D5D"/>
    <w:rsid w:val="00660F3E"/>
    <w:rsid w:val="00662E53"/>
    <w:rsid w:val="00664CDD"/>
    <w:rsid w:val="0067471D"/>
    <w:rsid w:val="00680B7C"/>
    <w:rsid w:val="00687343"/>
    <w:rsid w:val="00687642"/>
    <w:rsid w:val="00691226"/>
    <w:rsid w:val="00695A00"/>
    <w:rsid w:val="006A64B2"/>
    <w:rsid w:val="006A6B14"/>
    <w:rsid w:val="006B42CD"/>
    <w:rsid w:val="006C1B54"/>
    <w:rsid w:val="006C36B4"/>
    <w:rsid w:val="006C42BB"/>
    <w:rsid w:val="006D069B"/>
    <w:rsid w:val="006D397A"/>
    <w:rsid w:val="006D6A4F"/>
    <w:rsid w:val="006E1EC9"/>
    <w:rsid w:val="006E644D"/>
    <w:rsid w:val="006F40AA"/>
    <w:rsid w:val="006F65B7"/>
    <w:rsid w:val="0070054C"/>
    <w:rsid w:val="00703692"/>
    <w:rsid w:val="0071346B"/>
    <w:rsid w:val="00713DA6"/>
    <w:rsid w:val="00724CB6"/>
    <w:rsid w:val="00724D5D"/>
    <w:rsid w:val="007324AC"/>
    <w:rsid w:val="00733366"/>
    <w:rsid w:val="00742628"/>
    <w:rsid w:val="00744929"/>
    <w:rsid w:val="0074765E"/>
    <w:rsid w:val="00750EC4"/>
    <w:rsid w:val="0075531A"/>
    <w:rsid w:val="00764401"/>
    <w:rsid w:val="007756EA"/>
    <w:rsid w:val="00777A94"/>
    <w:rsid w:val="00780851"/>
    <w:rsid w:val="00781F34"/>
    <w:rsid w:val="0078505E"/>
    <w:rsid w:val="00787D23"/>
    <w:rsid w:val="007A11B1"/>
    <w:rsid w:val="007A1275"/>
    <w:rsid w:val="007A30ED"/>
    <w:rsid w:val="007A6BC9"/>
    <w:rsid w:val="007B1A22"/>
    <w:rsid w:val="007C1808"/>
    <w:rsid w:val="007C189E"/>
    <w:rsid w:val="007C615E"/>
    <w:rsid w:val="007E6335"/>
    <w:rsid w:val="007E6EDE"/>
    <w:rsid w:val="007F2BB9"/>
    <w:rsid w:val="00800FAE"/>
    <w:rsid w:val="0080398D"/>
    <w:rsid w:val="00807F67"/>
    <w:rsid w:val="00813577"/>
    <w:rsid w:val="00831E5B"/>
    <w:rsid w:val="00833277"/>
    <w:rsid w:val="00840358"/>
    <w:rsid w:val="00840D14"/>
    <w:rsid w:val="00846053"/>
    <w:rsid w:val="00847803"/>
    <w:rsid w:val="00850F56"/>
    <w:rsid w:val="00852F55"/>
    <w:rsid w:val="008561AD"/>
    <w:rsid w:val="008720B6"/>
    <w:rsid w:val="00874C9B"/>
    <w:rsid w:val="00882BEB"/>
    <w:rsid w:val="008876CE"/>
    <w:rsid w:val="008921E0"/>
    <w:rsid w:val="00892D22"/>
    <w:rsid w:val="008A124A"/>
    <w:rsid w:val="008C30AF"/>
    <w:rsid w:val="008C6BBD"/>
    <w:rsid w:val="008D31C2"/>
    <w:rsid w:val="008D4982"/>
    <w:rsid w:val="008D593C"/>
    <w:rsid w:val="008D64EB"/>
    <w:rsid w:val="008E18FD"/>
    <w:rsid w:val="008F64B3"/>
    <w:rsid w:val="009008A1"/>
    <w:rsid w:val="00902C12"/>
    <w:rsid w:val="00906533"/>
    <w:rsid w:val="00907947"/>
    <w:rsid w:val="009113D2"/>
    <w:rsid w:val="00915214"/>
    <w:rsid w:val="009153E8"/>
    <w:rsid w:val="009237EE"/>
    <w:rsid w:val="0092380B"/>
    <w:rsid w:val="009374C8"/>
    <w:rsid w:val="00942A57"/>
    <w:rsid w:val="00951501"/>
    <w:rsid w:val="00954DC9"/>
    <w:rsid w:val="009736CA"/>
    <w:rsid w:val="009750E2"/>
    <w:rsid w:val="0098628C"/>
    <w:rsid w:val="00991D65"/>
    <w:rsid w:val="00997B17"/>
    <w:rsid w:val="009A06A6"/>
    <w:rsid w:val="009B07BD"/>
    <w:rsid w:val="009B2126"/>
    <w:rsid w:val="009C3628"/>
    <w:rsid w:val="009C4730"/>
    <w:rsid w:val="009C6D22"/>
    <w:rsid w:val="009D0125"/>
    <w:rsid w:val="009D3E3E"/>
    <w:rsid w:val="009E1FE1"/>
    <w:rsid w:val="009E439C"/>
    <w:rsid w:val="009E76BD"/>
    <w:rsid w:val="009E78B0"/>
    <w:rsid w:val="009F0957"/>
    <w:rsid w:val="009F2872"/>
    <w:rsid w:val="009F3BDA"/>
    <w:rsid w:val="009F7AD4"/>
    <w:rsid w:val="00A0754A"/>
    <w:rsid w:val="00A226D1"/>
    <w:rsid w:val="00A23ABD"/>
    <w:rsid w:val="00A248CB"/>
    <w:rsid w:val="00A30368"/>
    <w:rsid w:val="00A30533"/>
    <w:rsid w:val="00A3710C"/>
    <w:rsid w:val="00A37824"/>
    <w:rsid w:val="00A41A44"/>
    <w:rsid w:val="00A4460D"/>
    <w:rsid w:val="00A47D3C"/>
    <w:rsid w:val="00A50813"/>
    <w:rsid w:val="00A527FB"/>
    <w:rsid w:val="00A54EFB"/>
    <w:rsid w:val="00A571D7"/>
    <w:rsid w:val="00A6202B"/>
    <w:rsid w:val="00A66510"/>
    <w:rsid w:val="00A7647E"/>
    <w:rsid w:val="00A849C1"/>
    <w:rsid w:val="00A84C96"/>
    <w:rsid w:val="00A87A01"/>
    <w:rsid w:val="00A91C74"/>
    <w:rsid w:val="00A96024"/>
    <w:rsid w:val="00AA172C"/>
    <w:rsid w:val="00AA6A62"/>
    <w:rsid w:val="00AB4876"/>
    <w:rsid w:val="00AC0D0D"/>
    <w:rsid w:val="00AC321F"/>
    <w:rsid w:val="00AC436E"/>
    <w:rsid w:val="00AC5326"/>
    <w:rsid w:val="00AC6B75"/>
    <w:rsid w:val="00AE1532"/>
    <w:rsid w:val="00AE1C73"/>
    <w:rsid w:val="00AE2BE5"/>
    <w:rsid w:val="00AE54D9"/>
    <w:rsid w:val="00AF6268"/>
    <w:rsid w:val="00B11F32"/>
    <w:rsid w:val="00B24794"/>
    <w:rsid w:val="00B306AB"/>
    <w:rsid w:val="00B32E90"/>
    <w:rsid w:val="00B6037E"/>
    <w:rsid w:val="00B61B70"/>
    <w:rsid w:val="00B67784"/>
    <w:rsid w:val="00B73151"/>
    <w:rsid w:val="00B774F9"/>
    <w:rsid w:val="00B83A85"/>
    <w:rsid w:val="00B857FA"/>
    <w:rsid w:val="00B8653F"/>
    <w:rsid w:val="00B86629"/>
    <w:rsid w:val="00B87AF5"/>
    <w:rsid w:val="00B941C2"/>
    <w:rsid w:val="00BA1AA0"/>
    <w:rsid w:val="00BB203A"/>
    <w:rsid w:val="00BB65BB"/>
    <w:rsid w:val="00BC41DE"/>
    <w:rsid w:val="00BD1243"/>
    <w:rsid w:val="00BD43A1"/>
    <w:rsid w:val="00BE067D"/>
    <w:rsid w:val="00BE7D93"/>
    <w:rsid w:val="00C044C4"/>
    <w:rsid w:val="00C10A8A"/>
    <w:rsid w:val="00C174C8"/>
    <w:rsid w:val="00C35C58"/>
    <w:rsid w:val="00C43486"/>
    <w:rsid w:val="00C47B71"/>
    <w:rsid w:val="00C56797"/>
    <w:rsid w:val="00C57A97"/>
    <w:rsid w:val="00C57F89"/>
    <w:rsid w:val="00C60D56"/>
    <w:rsid w:val="00C661B4"/>
    <w:rsid w:val="00C7316D"/>
    <w:rsid w:val="00C73C57"/>
    <w:rsid w:val="00C748C8"/>
    <w:rsid w:val="00C7546D"/>
    <w:rsid w:val="00C755C9"/>
    <w:rsid w:val="00C8017F"/>
    <w:rsid w:val="00C867FE"/>
    <w:rsid w:val="00C8787A"/>
    <w:rsid w:val="00C90675"/>
    <w:rsid w:val="00C96120"/>
    <w:rsid w:val="00C96D42"/>
    <w:rsid w:val="00CA58A5"/>
    <w:rsid w:val="00CB3AF4"/>
    <w:rsid w:val="00CB3F31"/>
    <w:rsid w:val="00CB4D0D"/>
    <w:rsid w:val="00CC05D9"/>
    <w:rsid w:val="00CC7516"/>
    <w:rsid w:val="00CD2106"/>
    <w:rsid w:val="00CD2D4A"/>
    <w:rsid w:val="00CD424F"/>
    <w:rsid w:val="00CF0EEC"/>
    <w:rsid w:val="00D04261"/>
    <w:rsid w:val="00D05268"/>
    <w:rsid w:val="00D11A24"/>
    <w:rsid w:val="00D13C84"/>
    <w:rsid w:val="00D173E2"/>
    <w:rsid w:val="00D242C7"/>
    <w:rsid w:val="00D331A7"/>
    <w:rsid w:val="00D36E5F"/>
    <w:rsid w:val="00D37B92"/>
    <w:rsid w:val="00D406A7"/>
    <w:rsid w:val="00D40708"/>
    <w:rsid w:val="00D449B1"/>
    <w:rsid w:val="00D45A9C"/>
    <w:rsid w:val="00D46681"/>
    <w:rsid w:val="00D50A94"/>
    <w:rsid w:val="00D5123D"/>
    <w:rsid w:val="00D53FD0"/>
    <w:rsid w:val="00D55399"/>
    <w:rsid w:val="00D66EC0"/>
    <w:rsid w:val="00D83C26"/>
    <w:rsid w:val="00D8641A"/>
    <w:rsid w:val="00D90F57"/>
    <w:rsid w:val="00D93021"/>
    <w:rsid w:val="00DA0776"/>
    <w:rsid w:val="00DA2B2D"/>
    <w:rsid w:val="00DA5D4D"/>
    <w:rsid w:val="00DA65F1"/>
    <w:rsid w:val="00DC1781"/>
    <w:rsid w:val="00DD3262"/>
    <w:rsid w:val="00DD36B7"/>
    <w:rsid w:val="00DD4F7C"/>
    <w:rsid w:val="00DE228A"/>
    <w:rsid w:val="00DE2E96"/>
    <w:rsid w:val="00DE338B"/>
    <w:rsid w:val="00DE377B"/>
    <w:rsid w:val="00DE3CDA"/>
    <w:rsid w:val="00DE4732"/>
    <w:rsid w:val="00E0681E"/>
    <w:rsid w:val="00E17927"/>
    <w:rsid w:val="00E30ED5"/>
    <w:rsid w:val="00E33004"/>
    <w:rsid w:val="00E3432F"/>
    <w:rsid w:val="00E519D2"/>
    <w:rsid w:val="00E57281"/>
    <w:rsid w:val="00E6033E"/>
    <w:rsid w:val="00E61F51"/>
    <w:rsid w:val="00E63563"/>
    <w:rsid w:val="00E6475F"/>
    <w:rsid w:val="00E6763C"/>
    <w:rsid w:val="00E676CC"/>
    <w:rsid w:val="00E7410B"/>
    <w:rsid w:val="00E87CB9"/>
    <w:rsid w:val="00E91F4E"/>
    <w:rsid w:val="00E9498A"/>
    <w:rsid w:val="00E96988"/>
    <w:rsid w:val="00EA44B9"/>
    <w:rsid w:val="00EA65F0"/>
    <w:rsid w:val="00EA7CE9"/>
    <w:rsid w:val="00EC432F"/>
    <w:rsid w:val="00EC47AD"/>
    <w:rsid w:val="00ED1F99"/>
    <w:rsid w:val="00EE314E"/>
    <w:rsid w:val="00EE4F41"/>
    <w:rsid w:val="00EF6B6C"/>
    <w:rsid w:val="00EF7C9F"/>
    <w:rsid w:val="00F00786"/>
    <w:rsid w:val="00F0131C"/>
    <w:rsid w:val="00F024D5"/>
    <w:rsid w:val="00F118B3"/>
    <w:rsid w:val="00F13E38"/>
    <w:rsid w:val="00F1744B"/>
    <w:rsid w:val="00F20643"/>
    <w:rsid w:val="00F21F83"/>
    <w:rsid w:val="00F23CC7"/>
    <w:rsid w:val="00F24A37"/>
    <w:rsid w:val="00F25F25"/>
    <w:rsid w:val="00F27C6B"/>
    <w:rsid w:val="00F30D90"/>
    <w:rsid w:val="00F32597"/>
    <w:rsid w:val="00F33D1C"/>
    <w:rsid w:val="00F35571"/>
    <w:rsid w:val="00F42085"/>
    <w:rsid w:val="00F42AA9"/>
    <w:rsid w:val="00F46887"/>
    <w:rsid w:val="00F47CE9"/>
    <w:rsid w:val="00F5415A"/>
    <w:rsid w:val="00F55A84"/>
    <w:rsid w:val="00F57EBB"/>
    <w:rsid w:val="00F6527F"/>
    <w:rsid w:val="00F678C5"/>
    <w:rsid w:val="00F7330D"/>
    <w:rsid w:val="00F8250D"/>
    <w:rsid w:val="00F83C0F"/>
    <w:rsid w:val="00F841B1"/>
    <w:rsid w:val="00F851BB"/>
    <w:rsid w:val="00F94B30"/>
    <w:rsid w:val="00F955F1"/>
    <w:rsid w:val="00F95D71"/>
    <w:rsid w:val="00F96AB0"/>
    <w:rsid w:val="00FA730F"/>
    <w:rsid w:val="00FC4933"/>
    <w:rsid w:val="00FD1CF2"/>
    <w:rsid w:val="00FE086C"/>
    <w:rsid w:val="00FE10E4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foot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Strong" w:uiPriority="22" w:qFormat="1"/>
    <w:lsdException w:name="Emphasis" w:uiPriority="20" w:qFormat="1"/>
    <w:lsdException w:name="Normal (Web)" w:qFormat="1"/>
    <w:lsdException w:name="No List" w:uiPriority="0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A85"/>
    <w:pPr>
      <w:widowControl w:val="0"/>
      <w:spacing w:after="0" w:line="320" w:lineRule="auto"/>
      <w:ind w:left="360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2628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BA1AA0"/>
    <w:pPr>
      <w:keepNext/>
      <w:widowControl/>
      <w:spacing w:before="240" w:after="60" w:line="276" w:lineRule="auto"/>
      <w:ind w:left="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83A85"/>
    <w:pPr>
      <w:keepNext/>
      <w:widowControl/>
      <w:overflowPunct w:val="0"/>
      <w:autoSpaceDE w:val="0"/>
      <w:autoSpaceDN w:val="0"/>
      <w:adjustRightInd w:val="0"/>
      <w:spacing w:line="240" w:lineRule="auto"/>
      <w:ind w:left="0"/>
      <w:jc w:val="center"/>
      <w:outlineLvl w:val="2"/>
    </w:pPr>
    <w:rPr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83A85"/>
    <w:pPr>
      <w:keepNext/>
      <w:widowControl/>
      <w:spacing w:before="240" w:after="60" w:line="240" w:lineRule="auto"/>
      <w:ind w:left="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28F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BA1AA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B83A85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B83A85"/>
    <w:rPr>
      <w:rFonts w:ascii="Calibri" w:hAnsi="Calibri" w:cs="Times New Roman"/>
      <w:b/>
      <w:bCs/>
      <w:sz w:val="28"/>
      <w:szCs w:val="28"/>
      <w:lang/>
    </w:rPr>
  </w:style>
  <w:style w:type="table" w:styleId="a3">
    <w:name w:val="Table Grid"/>
    <w:basedOn w:val="a1"/>
    <w:uiPriority w:val="39"/>
    <w:rsid w:val="00F9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377B"/>
    <w:rPr>
      <w:rFonts w:cs="Times New Roman"/>
      <w:color w:val="0000FF" w:themeColor="hyperlink"/>
      <w:u w:val="single"/>
    </w:rPr>
  </w:style>
  <w:style w:type="character" w:customStyle="1" w:styleId="Normal">
    <w:name w:val="Normal Знак"/>
    <w:locked/>
    <w:rsid w:val="00206B38"/>
    <w:rPr>
      <w:rFonts w:ascii="Times New Roman" w:hAnsi="Times New Roman"/>
      <w:sz w:val="20"/>
    </w:rPr>
  </w:style>
  <w:style w:type="paragraph" w:styleId="a5">
    <w:name w:val="No Spacing"/>
    <w:uiPriority w:val="1"/>
    <w:qFormat/>
    <w:rsid w:val="0068764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A124A"/>
    <w:rPr>
      <w:rFonts w:cs="Times New Roman"/>
      <w:b/>
    </w:rPr>
  </w:style>
  <w:style w:type="character" w:customStyle="1" w:styleId="marker31">
    <w:name w:val="marker31"/>
    <w:rsid w:val="008A124A"/>
    <w:rPr>
      <w:rFonts w:ascii="Arial" w:hAnsi="Arial"/>
      <w:b/>
      <w:i/>
      <w:color w:val="990000"/>
      <w:sz w:val="21"/>
    </w:rPr>
  </w:style>
  <w:style w:type="paragraph" w:customStyle="1" w:styleId="21">
    <w:name w:val="Заголовок 21"/>
    <w:next w:val="a"/>
    <w:uiPriority w:val="99"/>
    <w:rsid w:val="00532CFE"/>
    <w:pPr>
      <w:widowControl w:val="0"/>
      <w:suppressAutoHyphens/>
      <w:autoSpaceDE w:val="0"/>
      <w:spacing w:after="0" w:line="240" w:lineRule="auto"/>
    </w:pPr>
    <w:rPr>
      <w:rFonts w:ascii="Arial" w:hAnsi="Arial" w:cs="Mangal"/>
      <w:sz w:val="20"/>
      <w:szCs w:val="24"/>
      <w:lang w:eastAsia="hi-IN" w:bidi="hi-IN"/>
    </w:rPr>
  </w:style>
  <w:style w:type="paragraph" w:customStyle="1" w:styleId="11">
    <w:name w:val="Заголовок 11"/>
    <w:next w:val="a"/>
    <w:rsid w:val="00532CFE"/>
    <w:pPr>
      <w:widowControl w:val="0"/>
      <w:suppressAutoHyphens/>
      <w:autoSpaceDE w:val="0"/>
      <w:spacing w:after="0" w:line="240" w:lineRule="auto"/>
    </w:pPr>
    <w:rPr>
      <w:rFonts w:ascii="Arial" w:hAnsi="Arial" w:cs="Mangal"/>
      <w:sz w:val="20"/>
      <w:szCs w:val="24"/>
      <w:lang w:eastAsia="hi-IN" w:bidi="hi-IN"/>
    </w:rPr>
  </w:style>
  <w:style w:type="character" w:customStyle="1" w:styleId="d2e5eaf1f2e2fbedeef1eae8c7ede0ea">
    <w:name w:val="Тd2еe5кeaсf1тf2 вe2ыfbнedоeeсf1кeaиe8 Зc7нedаe0кea"/>
    <w:uiPriority w:val="99"/>
    <w:rsid w:val="00154D0B"/>
    <w:rPr>
      <w:rFonts w:ascii="Tahoma" w:hAnsi="Tahoma"/>
      <w:sz w:val="16"/>
    </w:rPr>
  </w:style>
  <w:style w:type="character" w:styleId="a7">
    <w:name w:val="FollowedHyperlink"/>
    <w:basedOn w:val="a0"/>
    <w:uiPriority w:val="99"/>
    <w:semiHidden/>
    <w:unhideWhenUsed/>
    <w:rsid w:val="004E32E4"/>
    <w:rPr>
      <w:rFonts w:cs="Times New Roman"/>
      <w:color w:val="800080" w:themeColor="followed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713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3A85"/>
    <w:pPr>
      <w:widowControl/>
      <w:spacing w:line="312" w:lineRule="auto"/>
      <w:ind w:left="720" w:firstLine="709"/>
      <w:contextualSpacing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B83A85"/>
    <w:pPr>
      <w:widowControl/>
      <w:spacing w:line="240" w:lineRule="auto"/>
      <w:ind w:left="0" w:firstLine="709"/>
    </w:pPr>
    <w:rPr>
      <w:sz w:val="28"/>
      <w:szCs w:val="20"/>
    </w:rPr>
  </w:style>
  <w:style w:type="paragraph" w:styleId="a9">
    <w:name w:val="Body Text"/>
    <w:basedOn w:val="a"/>
    <w:link w:val="aa"/>
    <w:uiPriority w:val="99"/>
    <w:rsid w:val="00B83A85"/>
    <w:pPr>
      <w:spacing w:line="240" w:lineRule="auto"/>
      <w:ind w:left="0"/>
    </w:pPr>
    <w:rPr>
      <w:i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B83A85"/>
    <w:rPr>
      <w:rFonts w:ascii="Times New Roman" w:hAnsi="Times New Roman" w:cs="Times New Roman"/>
      <w:sz w:val="24"/>
      <w:szCs w:val="24"/>
      <w:lang/>
    </w:rPr>
  </w:style>
  <w:style w:type="paragraph" w:customStyle="1" w:styleId="13">
    <w:name w:val="Обычный1"/>
    <w:rsid w:val="00B83A8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B83A85"/>
    <w:pPr>
      <w:widowControl/>
      <w:spacing w:after="120" w:line="480" w:lineRule="auto"/>
      <w:ind w:left="283" w:firstLine="709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B83A85"/>
    <w:rPr>
      <w:rFonts w:ascii="Times New Roman" w:hAnsi="Times New Roman" w:cs="Times New Roman"/>
      <w:sz w:val="24"/>
      <w:szCs w:val="24"/>
      <w:lang/>
    </w:rPr>
  </w:style>
  <w:style w:type="paragraph" w:customStyle="1" w:styleId="ab">
    <w:name w:val="Стиль"/>
    <w:basedOn w:val="a"/>
    <w:next w:val="ac"/>
    <w:link w:val="ad"/>
    <w:rsid w:val="00B83A85"/>
    <w:pPr>
      <w:widowControl/>
      <w:spacing w:before="100" w:beforeAutospacing="1" w:after="100" w:afterAutospacing="1" w:line="240" w:lineRule="auto"/>
      <w:ind w:left="0"/>
      <w:jc w:val="left"/>
    </w:pPr>
    <w:rPr>
      <w:rFonts w:asciiTheme="minorHAnsi" w:hAnsiTheme="minorHAnsi"/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rsid w:val="00B83A85"/>
    <w:pPr>
      <w:widowControl/>
      <w:spacing w:line="312" w:lineRule="auto"/>
      <w:ind w:left="0" w:firstLine="709"/>
    </w:pPr>
    <w:rPr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B83A85"/>
    <w:rPr>
      <w:rFonts w:ascii="Times New Roman" w:hAnsi="Times New Roman" w:cs="Times New Roman"/>
      <w:sz w:val="20"/>
      <w:szCs w:val="20"/>
      <w:lang/>
    </w:rPr>
  </w:style>
  <w:style w:type="character" w:customStyle="1" w:styleId="ad">
    <w:name w:val="Название Знак"/>
    <w:link w:val="ab"/>
    <w:locked/>
    <w:rsid w:val="00B83A85"/>
    <w:rPr>
      <w:b/>
      <w:sz w:val="24"/>
    </w:rPr>
  </w:style>
  <w:style w:type="character" w:styleId="af0">
    <w:name w:val="footnote reference"/>
    <w:basedOn w:val="a0"/>
    <w:uiPriority w:val="99"/>
    <w:rsid w:val="00B83A85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rsid w:val="00B83A85"/>
    <w:pPr>
      <w:widowControl/>
      <w:tabs>
        <w:tab w:val="center" w:pos="4677"/>
        <w:tab w:val="right" w:pos="9355"/>
      </w:tabs>
      <w:spacing w:line="312" w:lineRule="auto"/>
      <w:ind w:left="0" w:firstLine="709"/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B83A85"/>
    <w:rPr>
      <w:rFonts w:ascii="Times New Roman" w:hAnsi="Times New Roman" w:cs="Times New Roman"/>
      <w:sz w:val="24"/>
      <w:szCs w:val="24"/>
      <w:lang/>
    </w:rPr>
  </w:style>
  <w:style w:type="paragraph" w:styleId="af3">
    <w:name w:val="footer"/>
    <w:basedOn w:val="a"/>
    <w:link w:val="af4"/>
    <w:uiPriority w:val="99"/>
    <w:rsid w:val="00B83A85"/>
    <w:pPr>
      <w:widowControl/>
      <w:tabs>
        <w:tab w:val="center" w:pos="4677"/>
        <w:tab w:val="right" w:pos="9355"/>
      </w:tabs>
      <w:spacing w:line="312" w:lineRule="auto"/>
      <w:ind w:left="0" w:firstLine="709"/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B83A85"/>
    <w:rPr>
      <w:rFonts w:ascii="Times New Roman" w:hAnsi="Times New Roman" w:cs="Times New Roman"/>
      <w:sz w:val="24"/>
      <w:szCs w:val="24"/>
      <w:lang/>
    </w:rPr>
  </w:style>
  <w:style w:type="paragraph" w:customStyle="1" w:styleId="Style4">
    <w:name w:val="Style4"/>
    <w:basedOn w:val="a"/>
    <w:uiPriority w:val="99"/>
    <w:rsid w:val="00B83A85"/>
    <w:pPr>
      <w:autoSpaceDE w:val="0"/>
      <w:autoSpaceDN w:val="0"/>
      <w:adjustRightInd w:val="0"/>
      <w:spacing w:line="240" w:lineRule="auto"/>
      <w:ind w:left="0" w:firstLine="709"/>
    </w:pPr>
    <w:rPr>
      <w:sz w:val="24"/>
      <w:szCs w:val="24"/>
    </w:rPr>
  </w:style>
  <w:style w:type="character" w:customStyle="1" w:styleId="FontStyle126">
    <w:name w:val="Font Style126"/>
    <w:uiPriority w:val="99"/>
    <w:rsid w:val="00B83A85"/>
    <w:rPr>
      <w:rFonts w:ascii="Times New Roman" w:hAnsi="Times New Roman"/>
      <w:sz w:val="38"/>
    </w:rPr>
  </w:style>
  <w:style w:type="paragraph" w:customStyle="1" w:styleId="marker5">
    <w:name w:val="marker5"/>
    <w:basedOn w:val="a"/>
    <w:rsid w:val="00B83A85"/>
    <w:pPr>
      <w:widowControl/>
      <w:spacing w:before="45" w:after="45" w:line="240" w:lineRule="auto"/>
      <w:ind w:left="15" w:right="15" w:firstLine="600"/>
      <w:textAlignment w:val="baseline"/>
    </w:pPr>
    <w:rPr>
      <w:rFonts w:ascii="Arial" w:hAnsi="Arial" w:cs="Arial"/>
      <w:b/>
      <w:bCs/>
      <w:color w:val="663300"/>
      <w:sz w:val="21"/>
      <w:szCs w:val="21"/>
    </w:rPr>
  </w:style>
  <w:style w:type="paragraph" w:styleId="31">
    <w:name w:val="Body Text 3"/>
    <w:basedOn w:val="a"/>
    <w:link w:val="32"/>
    <w:uiPriority w:val="99"/>
    <w:rsid w:val="00B83A85"/>
    <w:pPr>
      <w:widowControl/>
      <w:spacing w:after="120" w:line="312" w:lineRule="auto"/>
      <w:ind w:left="0" w:firstLine="709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3A85"/>
    <w:rPr>
      <w:rFonts w:ascii="Times New Roman" w:hAnsi="Times New Roman" w:cs="Times New Roman"/>
      <w:sz w:val="16"/>
      <w:szCs w:val="16"/>
      <w:lang/>
    </w:rPr>
  </w:style>
  <w:style w:type="paragraph" w:customStyle="1" w:styleId="33">
    <w:name w:val="Обычный3"/>
    <w:uiPriority w:val="99"/>
    <w:rsid w:val="00B83A85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s1">
    <w:name w:val="s1"/>
    <w:rsid w:val="00B83A85"/>
  </w:style>
  <w:style w:type="character" w:customStyle="1" w:styleId="s2">
    <w:name w:val="s2"/>
    <w:uiPriority w:val="99"/>
    <w:rsid w:val="00B83A85"/>
  </w:style>
  <w:style w:type="paragraph" w:customStyle="1" w:styleId="p3">
    <w:name w:val="p3"/>
    <w:basedOn w:val="a"/>
    <w:uiPriority w:val="99"/>
    <w:rsid w:val="00B83A85"/>
    <w:pPr>
      <w:widowControl/>
      <w:spacing w:before="100" w:beforeAutospacing="1" w:after="100" w:afterAutospacing="1" w:line="240" w:lineRule="auto"/>
      <w:ind w:left="0"/>
      <w:jc w:val="left"/>
    </w:pPr>
    <w:rPr>
      <w:sz w:val="24"/>
      <w:szCs w:val="24"/>
    </w:rPr>
  </w:style>
  <w:style w:type="paragraph" w:customStyle="1" w:styleId="p12">
    <w:name w:val="p12"/>
    <w:basedOn w:val="a"/>
    <w:rsid w:val="00B83A85"/>
    <w:pPr>
      <w:widowControl/>
      <w:spacing w:before="100" w:beforeAutospacing="1" w:after="100" w:afterAutospacing="1" w:line="240" w:lineRule="auto"/>
      <w:ind w:left="0"/>
      <w:jc w:val="left"/>
    </w:pPr>
    <w:rPr>
      <w:sz w:val="24"/>
      <w:szCs w:val="24"/>
    </w:rPr>
  </w:style>
  <w:style w:type="paragraph" w:customStyle="1" w:styleId="Default">
    <w:name w:val="Default"/>
    <w:rsid w:val="00B83A8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B83A85"/>
    <w:pPr>
      <w:autoSpaceDE w:val="0"/>
      <w:autoSpaceDN w:val="0"/>
      <w:adjustRightInd w:val="0"/>
      <w:spacing w:line="240" w:lineRule="auto"/>
      <w:ind w:left="0"/>
      <w:jc w:val="left"/>
    </w:pPr>
    <w:rPr>
      <w:sz w:val="24"/>
      <w:szCs w:val="24"/>
    </w:rPr>
  </w:style>
  <w:style w:type="character" w:customStyle="1" w:styleId="FontStyle20">
    <w:name w:val="Font Style20"/>
    <w:rsid w:val="00B83A85"/>
    <w:rPr>
      <w:rFonts w:ascii="Times New Roman" w:hAnsi="Times New Roman"/>
      <w:b/>
      <w:sz w:val="30"/>
    </w:rPr>
  </w:style>
  <w:style w:type="character" w:customStyle="1" w:styleId="apple-converted-space">
    <w:name w:val="apple-converted-space"/>
    <w:rsid w:val="00B83A85"/>
  </w:style>
  <w:style w:type="paragraph" w:styleId="af5">
    <w:name w:val="Title"/>
    <w:basedOn w:val="a"/>
    <w:next w:val="a"/>
    <w:link w:val="14"/>
    <w:uiPriority w:val="10"/>
    <w:qFormat/>
    <w:rsid w:val="00B83A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link w:val="af5"/>
    <w:uiPriority w:val="10"/>
    <w:locked/>
    <w:rsid w:val="00B83A8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Normal (Web)"/>
    <w:aliases w:val="Обычный (Web)"/>
    <w:basedOn w:val="a"/>
    <w:uiPriority w:val="99"/>
    <w:qFormat/>
    <w:rsid w:val="00B83A85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44A7F"/>
    <w:rPr>
      <w:rFonts w:cs="Times New Roman"/>
      <w:color w:val="605E5C"/>
      <w:shd w:val="clear" w:color="auto" w:fill="E1DFDD"/>
    </w:rPr>
  </w:style>
  <w:style w:type="paragraph" w:customStyle="1" w:styleId="211">
    <w:name w:val="Основной текст (2)1"/>
    <w:basedOn w:val="a"/>
    <w:uiPriority w:val="99"/>
    <w:rsid w:val="006A64B2"/>
    <w:pPr>
      <w:shd w:val="clear" w:color="auto" w:fill="FFFFFF"/>
      <w:spacing w:before="60" w:after="300" w:line="226" w:lineRule="exact"/>
      <w:ind w:left="0"/>
      <w:jc w:val="center"/>
    </w:pPr>
    <w:rPr>
      <w:color w:val="000000"/>
      <w:sz w:val="28"/>
      <w:szCs w:val="28"/>
    </w:rPr>
  </w:style>
  <w:style w:type="paragraph" w:customStyle="1" w:styleId="7">
    <w:name w:val="Основной текст (7)"/>
    <w:basedOn w:val="a"/>
    <w:uiPriority w:val="99"/>
    <w:rsid w:val="00CD2106"/>
    <w:pPr>
      <w:shd w:val="clear" w:color="auto" w:fill="FFFFFF"/>
      <w:spacing w:before="420" w:after="1080" w:line="240" w:lineRule="atLeast"/>
      <w:ind w:left="0"/>
      <w:jc w:val="left"/>
    </w:pPr>
    <w:rPr>
      <w:i/>
      <w:iCs/>
      <w:color w:val="000000"/>
      <w:sz w:val="23"/>
      <w:szCs w:val="23"/>
    </w:rPr>
  </w:style>
  <w:style w:type="character" w:customStyle="1" w:styleId="70">
    <w:name w:val="Основной текст (7) + Полужирный"/>
    <w:uiPriority w:val="99"/>
    <w:rsid w:val="00CD2106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eastAsia="ru-RU"/>
    </w:rPr>
  </w:style>
  <w:style w:type="character" w:customStyle="1" w:styleId="210pt">
    <w:name w:val="Основной текст (2) + 10 pt"/>
    <w:uiPriority w:val="99"/>
    <w:rsid w:val="00CD2106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paragraph" w:customStyle="1" w:styleId="Standard">
    <w:name w:val="Standard"/>
    <w:rsid w:val="001813EF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hyperlink" Target="http://dcnti.krw.rzd" TargetMode="External"/><Relationship Id="rId3" Type="http://schemas.openxmlformats.org/officeDocument/2006/relationships/styles" Target="styles.xml"/><Relationship Id="rId7" Type="http://schemas.openxmlformats.org/officeDocument/2006/relationships/hyperlink" Target="http://umczdt.ru/books/" TargetMode="External"/><Relationship Id="rId12" Type="http://schemas.openxmlformats.org/officeDocument/2006/relationships/hyperlink" Target="http://www.rz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rbis.krsk.irgups.ru/" TargetMode="Externa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.l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" TargetMode="External"/><Relationship Id="rId14" Type="http://schemas.openxmlformats.org/officeDocument/2006/relationships/hyperlink" Target="http://irbis.krsk.irgu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22668-DF64-4B19-83C6-7931D6EA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11534</Words>
  <Characters>65750</Characters>
  <Application>Microsoft Office Word</Application>
  <DocSecurity>0</DocSecurity>
  <Lines>547</Lines>
  <Paragraphs>154</Paragraphs>
  <ScaleCrop>false</ScaleCrop>
  <Company>SPecialiST RePack</Company>
  <LinksUpToDate>false</LinksUpToDate>
  <CharactersWithSpaces>77130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2016-2017_38.03.03_62-15-1234-5773.plx_Проектирование в кадровом менеджменте</dc:title>
  <dc:creator>FastReport</dc:creator>
  <cp:lastModifiedBy>mironuk_vs</cp:lastModifiedBy>
  <cp:revision>2</cp:revision>
  <cp:lastPrinted>2022-06-16T03:58:00Z</cp:lastPrinted>
  <dcterms:created xsi:type="dcterms:W3CDTF">2022-06-16T05:47:00Z</dcterms:created>
  <dcterms:modified xsi:type="dcterms:W3CDTF">2022-06-16T05:47:00Z</dcterms:modified>
</cp:coreProperties>
</file>