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BC" w:rsidRPr="004A456F" w:rsidRDefault="00475CBC" w:rsidP="00F00414">
      <w:pPr>
        <w:jc w:val="center"/>
      </w:pPr>
      <w:r w:rsidRPr="004A456F">
        <w:t>ФЕДЕРАЛЬНОЕ АГЕНТСТВО ЖЕЛЕЗНОДОРОЖНОГО ТРАНСПОРТА</w:t>
      </w:r>
    </w:p>
    <w:p w:rsidR="00475CBC" w:rsidRPr="0019653A" w:rsidRDefault="00475CBC" w:rsidP="00F00414">
      <w:pPr>
        <w:jc w:val="center"/>
        <w:rPr>
          <w:sz w:val="16"/>
          <w:szCs w:val="16"/>
        </w:rPr>
      </w:pPr>
    </w:p>
    <w:p w:rsidR="00475CBC" w:rsidRPr="000A014F" w:rsidRDefault="00475CBC" w:rsidP="00F0041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475CBC" w:rsidRPr="000A014F" w:rsidRDefault="00475CBC" w:rsidP="00F0041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475CBC" w:rsidRPr="000A014F" w:rsidRDefault="00475CBC" w:rsidP="00F0041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475CBC" w:rsidRPr="000A014F" w:rsidRDefault="00475CBC" w:rsidP="00F0041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475CBC" w:rsidRPr="000A014F" w:rsidRDefault="00475CBC" w:rsidP="00F00414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475CBC" w:rsidRDefault="00475CBC" w:rsidP="00F00414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475CBC" w:rsidRDefault="00475CBC" w:rsidP="00F00414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КрИЖТИрГУПС</w:t>
      </w:r>
      <w:proofErr w:type="spellEnd"/>
      <w:r w:rsidRPr="000A014F">
        <w:rPr>
          <w:color w:val="000000"/>
        </w:rPr>
        <w:t>)</w:t>
      </w:r>
    </w:p>
    <w:p w:rsidR="00475CBC" w:rsidRDefault="00475CBC" w:rsidP="00F00414">
      <w:pPr>
        <w:ind w:firstLine="6237"/>
        <w:jc w:val="both"/>
      </w:pPr>
    </w:p>
    <w:p w:rsidR="00475CBC" w:rsidRDefault="00475CBC" w:rsidP="00F00414">
      <w:pPr>
        <w:ind w:firstLine="6237"/>
        <w:jc w:val="both"/>
      </w:pPr>
    </w:p>
    <w:p w:rsidR="00475CBC" w:rsidRPr="001D1A1A" w:rsidRDefault="00475CBC" w:rsidP="00F00414">
      <w:pPr>
        <w:ind w:firstLine="6237"/>
        <w:jc w:val="both"/>
      </w:pPr>
      <w:r>
        <w:t>УТВЕРЖДЕНА</w:t>
      </w:r>
    </w:p>
    <w:p w:rsidR="00475CBC" w:rsidRPr="00563AAD" w:rsidRDefault="00475CBC" w:rsidP="00F00414">
      <w:pPr>
        <w:ind w:firstLine="6237"/>
        <w:jc w:val="both"/>
      </w:pPr>
      <w:r w:rsidRPr="00563AAD">
        <w:t>приказ ректора</w:t>
      </w:r>
    </w:p>
    <w:p w:rsidR="00475CBC" w:rsidRPr="00563AAD" w:rsidRDefault="00592100" w:rsidP="00F00414">
      <w:pPr>
        <w:ind w:firstLine="6237"/>
        <w:jc w:val="both"/>
      </w:pPr>
      <w:r>
        <w:t>от «07» июня 2021 г. № 80</w:t>
      </w:r>
    </w:p>
    <w:p w:rsidR="00475CBC" w:rsidRDefault="00475CBC" w:rsidP="00DD2831">
      <w:pPr>
        <w:jc w:val="center"/>
        <w:rPr>
          <w:sz w:val="16"/>
          <w:szCs w:val="16"/>
        </w:rPr>
      </w:pPr>
    </w:p>
    <w:p w:rsidR="00475CBC" w:rsidRPr="006F0841" w:rsidRDefault="00475CBC" w:rsidP="00AF0042">
      <w:pPr>
        <w:jc w:val="center"/>
        <w:rPr>
          <w:sz w:val="32"/>
          <w:szCs w:val="32"/>
        </w:rPr>
      </w:pPr>
      <w:r w:rsidRPr="00FB2A6A">
        <w:rPr>
          <w:b/>
          <w:bCs/>
          <w:iCs/>
          <w:sz w:val="32"/>
          <w:szCs w:val="32"/>
        </w:rPr>
        <w:t>Б1.О</w:t>
      </w:r>
      <w:r w:rsidRPr="006F0841">
        <w:rPr>
          <w:b/>
          <w:bCs/>
          <w:iCs/>
          <w:sz w:val="32"/>
          <w:szCs w:val="32"/>
        </w:rPr>
        <w:t>.</w:t>
      </w:r>
      <w:r>
        <w:rPr>
          <w:b/>
          <w:bCs/>
          <w:iCs/>
          <w:sz w:val="32"/>
          <w:szCs w:val="32"/>
        </w:rPr>
        <w:t>35</w:t>
      </w:r>
      <w:r w:rsidR="00084060">
        <w:rPr>
          <w:b/>
          <w:bCs/>
          <w:iCs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Тоннели на транспортных магистралях</w:t>
      </w:r>
    </w:p>
    <w:p w:rsidR="00475CBC" w:rsidRPr="006F0841" w:rsidRDefault="00475CBC" w:rsidP="00DF3B6F">
      <w:pPr>
        <w:jc w:val="center"/>
        <w:rPr>
          <w:sz w:val="16"/>
          <w:szCs w:val="16"/>
        </w:rPr>
      </w:pPr>
      <w:r w:rsidRPr="006F0841">
        <w:rPr>
          <w:sz w:val="32"/>
          <w:szCs w:val="32"/>
        </w:rPr>
        <w:t>рабочая программа дисциплины</w:t>
      </w:r>
    </w:p>
    <w:p w:rsidR="00475CBC" w:rsidRPr="006F0841" w:rsidRDefault="00475CBC" w:rsidP="00DD2831">
      <w:pPr>
        <w:jc w:val="both"/>
      </w:pPr>
      <w:r w:rsidRPr="006F0841">
        <w:t>Специальность – 23</w:t>
      </w:r>
      <w:r w:rsidRPr="006F0841">
        <w:rPr>
          <w:iCs/>
          <w:u w:val="single"/>
        </w:rPr>
        <w:t>.05.06 Строительство железных дорог</w:t>
      </w:r>
      <w:r>
        <w:rPr>
          <w:iCs/>
          <w:u w:val="single"/>
        </w:rPr>
        <w:t>,</w:t>
      </w:r>
      <w:r w:rsidRPr="006F0841">
        <w:rPr>
          <w:iCs/>
          <w:u w:val="single"/>
        </w:rPr>
        <w:t xml:space="preserve"> мостов и транспортных тоннелей</w:t>
      </w:r>
    </w:p>
    <w:p w:rsidR="00475CBC" w:rsidRPr="0092720C" w:rsidRDefault="00475CBC" w:rsidP="00015B48">
      <w:pPr>
        <w:pStyle w:val="af3"/>
        <w:spacing w:after="0"/>
        <w:ind w:left="360" w:right="1186" w:hanging="360"/>
      </w:pPr>
      <w:r w:rsidRPr="0092720C">
        <w:t xml:space="preserve">Специализация – </w:t>
      </w:r>
      <w:r w:rsidR="00E542E3">
        <w:rPr>
          <w:iCs/>
          <w:u w:val="single"/>
        </w:rPr>
        <w:t>Управление техническим состоянием железнодорожного пути</w:t>
      </w:r>
    </w:p>
    <w:p w:rsidR="00475CBC" w:rsidRPr="006F0841" w:rsidRDefault="00475CBC" w:rsidP="00DD2831">
      <w:pPr>
        <w:jc w:val="both"/>
      </w:pPr>
      <w:r w:rsidRPr="006F0841">
        <w:t xml:space="preserve">Квалификация выпускника – </w:t>
      </w:r>
      <w:r w:rsidRPr="006F0841">
        <w:rPr>
          <w:iCs/>
          <w:u w:val="single"/>
        </w:rPr>
        <w:t>инженер путей сообщения</w:t>
      </w:r>
    </w:p>
    <w:p w:rsidR="00475CBC" w:rsidRPr="006F0841" w:rsidRDefault="00475CBC" w:rsidP="00DD2831">
      <w:pPr>
        <w:jc w:val="both"/>
      </w:pPr>
      <w:r w:rsidRPr="006F0841">
        <w:t xml:space="preserve">Форма </w:t>
      </w:r>
      <w:r>
        <w:t>и</w:t>
      </w:r>
      <w:r w:rsidRPr="006F0841">
        <w:t xml:space="preserve"> срок обучения – </w:t>
      </w:r>
      <w:r w:rsidRPr="006F0841">
        <w:rPr>
          <w:iCs/>
          <w:u w:val="single"/>
        </w:rPr>
        <w:t>очная форма, 5 лет обучения; заочная форма, 6 лет обучения</w:t>
      </w:r>
    </w:p>
    <w:p w:rsidR="00475CBC" w:rsidRPr="00065186" w:rsidRDefault="00475CBC" w:rsidP="00633B21">
      <w:pPr>
        <w:rPr>
          <w:iCs/>
          <w:u w:val="single"/>
        </w:rPr>
      </w:pPr>
      <w:r w:rsidRPr="00B546C1">
        <w:t xml:space="preserve">Кафедра-разработчик программы – </w:t>
      </w:r>
      <w:r w:rsidR="0015429E" w:rsidRPr="004A1FF4">
        <w:rPr>
          <w:iCs/>
          <w:u w:val="single"/>
        </w:rPr>
        <w:t>Общепрофессиональные дисциплины</w:t>
      </w:r>
    </w:p>
    <w:p w:rsidR="00475CBC" w:rsidRPr="006F0841" w:rsidRDefault="00475CBC" w:rsidP="00DD2831">
      <w:pPr>
        <w:jc w:val="both"/>
        <w:rPr>
          <w:sz w:val="16"/>
          <w:szCs w:val="16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3544"/>
        <w:gridCol w:w="6284"/>
      </w:tblGrid>
      <w:tr w:rsidR="00475CBC" w:rsidRPr="009F6BAA" w:rsidTr="009F6BAA">
        <w:tc>
          <w:tcPr>
            <w:tcW w:w="3544" w:type="dxa"/>
          </w:tcPr>
          <w:p w:rsidR="00475CBC" w:rsidRPr="009F6BAA" w:rsidRDefault="00475CBC" w:rsidP="00DD2831">
            <w:pPr>
              <w:jc w:val="both"/>
              <w:rPr>
                <w:sz w:val="20"/>
                <w:szCs w:val="20"/>
              </w:rPr>
            </w:pPr>
            <w:r w:rsidRPr="009F6BAA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9F6BAA">
              <w:rPr>
                <w:sz w:val="20"/>
                <w:szCs w:val="20"/>
              </w:rPr>
              <w:t>з.е</w:t>
            </w:r>
            <w:proofErr w:type="spellEnd"/>
            <w:r w:rsidRPr="009F6BAA">
              <w:rPr>
                <w:sz w:val="20"/>
                <w:szCs w:val="20"/>
              </w:rPr>
              <w:t>. –4</w:t>
            </w:r>
          </w:p>
          <w:p w:rsidR="00475CBC" w:rsidRPr="009F6BAA" w:rsidRDefault="00475CBC" w:rsidP="0057712D">
            <w:pPr>
              <w:jc w:val="both"/>
              <w:rPr>
                <w:sz w:val="20"/>
                <w:szCs w:val="20"/>
              </w:rPr>
            </w:pPr>
            <w:r w:rsidRPr="009F6BAA">
              <w:rPr>
                <w:sz w:val="20"/>
                <w:szCs w:val="20"/>
              </w:rPr>
              <w:t>Часов по учебному плану</w:t>
            </w:r>
            <w:r w:rsidR="009F6BAA" w:rsidRPr="009F6BAA">
              <w:rPr>
                <w:sz w:val="20"/>
                <w:szCs w:val="20"/>
              </w:rPr>
              <w:t xml:space="preserve"> (УП)</w:t>
            </w:r>
            <w:r w:rsidRPr="009F6BAA">
              <w:rPr>
                <w:sz w:val="20"/>
                <w:szCs w:val="20"/>
              </w:rPr>
              <w:t xml:space="preserve"> –144</w:t>
            </w:r>
          </w:p>
        </w:tc>
        <w:tc>
          <w:tcPr>
            <w:tcW w:w="6284" w:type="dxa"/>
          </w:tcPr>
          <w:p w:rsidR="00475CBC" w:rsidRPr="009F6BAA" w:rsidRDefault="00475CBC" w:rsidP="00DD2831">
            <w:pPr>
              <w:jc w:val="both"/>
              <w:rPr>
                <w:sz w:val="20"/>
                <w:szCs w:val="20"/>
              </w:rPr>
            </w:pPr>
            <w:r w:rsidRPr="009F6BAA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:rsidR="00475CBC" w:rsidRPr="009F6BAA" w:rsidRDefault="00475CBC" w:rsidP="00DD2831">
            <w:pPr>
              <w:jc w:val="both"/>
              <w:rPr>
                <w:sz w:val="20"/>
                <w:szCs w:val="20"/>
              </w:rPr>
            </w:pPr>
            <w:r w:rsidRPr="009F6BAA">
              <w:rPr>
                <w:sz w:val="20"/>
                <w:szCs w:val="20"/>
              </w:rPr>
              <w:t>очная форма обучения:</w:t>
            </w:r>
          </w:p>
        </w:tc>
      </w:tr>
      <w:tr w:rsidR="00475CBC" w:rsidRPr="009F6BAA" w:rsidTr="009F6BAA">
        <w:tc>
          <w:tcPr>
            <w:tcW w:w="3544" w:type="dxa"/>
          </w:tcPr>
          <w:p w:rsidR="00475CBC" w:rsidRPr="009F6BAA" w:rsidRDefault="00475CBC" w:rsidP="00DD28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4" w:type="dxa"/>
          </w:tcPr>
          <w:p w:rsidR="00475CBC" w:rsidRPr="009F6BAA" w:rsidRDefault="00475CBC" w:rsidP="00DD2831">
            <w:pPr>
              <w:jc w:val="both"/>
              <w:rPr>
                <w:sz w:val="20"/>
                <w:szCs w:val="20"/>
              </w:rPr>
            </w:pPr>
            <w:r w:rsidRPr="009F6BAA">
              <w:rPr>
                <w:sz w:val="20"/>
                <w:szCs w:val="20"/>
              </w:rPr>
              <w:t>экзамен 7 семестр, курсовая работа 7 семестр</w:t>
            </w:r>
          </w:p>
          <w:p w:rsidR="00475CBC" w:rsidRPr="009F6BAA" w:rsidRDefault="00475CBC" w:rsidP="00DD2831">
            <w:pPr>
              <w:jc w:val="both"/>
              <w:rPr>
                <w:sz w:val="20"/>
                <w:szCs w:val="20"/>
              </w:rPr>
            </w:pPr>
            <w:r w:rsidRPr="009F6BAA">
              <w:rPr>
                <w:sz w:val="20"/>
                <w:szCs w:val="20"/>
              </w:rPr>
              <w:t>заочная форма обучения:</w:t>
            </w:r>
          </w:p>
          <w:p w:rsidR="00475CBC" w:rsidRPr="009F6BAA" w:rsidRDefault="00475CBC" w:rsidP="0057712D">
            <w:pPr>
              <w:jc w:val="both"/>
              <w:rPr>
                <w:sz w:val="20"/>
                <w:szCs w:val="20"/>
              </w:rPr>
            </w:pPr>
            <w:r w:rsidRPr="009F6BAA">
              <w:rPr>
                <w:iCs/>
                <w:sz w:val="20"/>
                <w:szCs w:val="20"/>
              </w:rPr>
              <w:t>экзамен 4 курс, курсовая работа 4 курс</w:t>
            </w:r>
          </w:p>
        </w:tc>
      </w:tr>
    </w:tbl>
    <w:p w:rsidR="00475CBC" w:rsidRPr="00845E38" w:rsidRDefault="00475CBC" w:rsidP="00DD2831">
      <w:pPr>
        <w:jc w:val="both"/>
        <w:rPr>
          <w:sz w:val="16"/>
          <w:szCs w:val="16"/>
        </w:rPr>
      </w:pPr>
    </w:p>
    <w:p w:rsidR="00475CBC" w:rsidRPr="00845E38" w:rsidRDefault="00475CB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         Распределение часов дисциплины </w:t>
      </w:r>
      <w:r w:rsidRPr="00CA2F3E">
        <w:rPr>
          <w:b/>
          <w:bCs/>
          <w:color w:val="000000"/>
        </w:rPr>
        <w:t>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984"/>
        <w:gridCol w:w="1984"/>
      </w:tblGrid>
      <w:tr w:rsidR="00475CBC" w:rsidTr="009F6BAA">
        <w:tc>
          <w:tcPr>
            <w:tcW w:w="3120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475CBC" w:rsidRPr="0029716C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475CBC" w:rsidTr="009F6BAA">
        <w:tc>
          <w:tcPr>
            <w:tcW w:w="3120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475CBC" w:rsidRPr="0029716C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5CBC" w:rsidTr="009F6BAA">
        <w:tc>
          <w:tcPr>
            <w:tcW w:w="3120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984" w:type="dxa"/>
            <w:vAlign w:val="center"/>
          </w:tcPr>
          <w:p w:rsidR="00475CBC" w:rsidRPr="00845E38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9F6BAA" w:rsidTr="009F6BAA">
        <w:tc>
          <w:tcPr>
            <w:tcW w:w="3120" w:type="dxa"/>
          </w:tcPr>
          <w:p w:rsidR="009F6BAA" w:rsidRPr="00601984" w:rsidRDefault="009F6BAA" w:rsidP="009F6BAA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9F6BAA" w:rsidRPr="00F526FF" w:rsidRDefault="009F6BAA" w:rsidP="009F6BAA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984" w:type="dxa"/>
            <w:vAlign w:val="center"/>
          </w:tcPr>
          <w:p w:rsidR="009F6BAA" w:rsidRPr="00976E80" w:rsidRDefault="009F6BA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984" w:type="dxa"/>
            <w:vAlign w:val="center"/>
          </w:tcPr>
          <w:p w:rsidR="009F6BAA" w:rsidRPr="0029716C" w:rsidRDefault="009F6BA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475CBC" w:rsidTr="009F6BAA">
        <w:tc>
          <w:tcPr>
            <w:tcW w:w="3120" w:type="dxa"/>
            <w:vAlign w:val="center"/>
          </w:tcPr>
          <w:p w:rsidR="00475CBC" w:rsidRPr="009369FC" w:rsidRDefault="00475CBC" w:rsidP="00DD2831">
            <w:pPr>
              <w:rPr>
                <w:sz w:val="20"/>
                <w:szCs w:val="20"/>
              </w:rPr>
            </w:pPr>
            <w:r w:rsidRPr="009369FC">
              <w:rPr>
                <w:sz w:val="20"/>
                <w:szCs w:val="20"/>
              </w:rPr>
              <w:t xml:space="preserve">– </w:t>
            </w:r>
            <w:r w:rsidRPr="009369FC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475CBC" w:rsidRPr="0029716C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475CBC" w:rsidTr="009F6BAA">
        <w:tc>
          <w:tcPr>
            <w:tcW w:w="3120" w:type="dxa"/>
            <w:vAlign w:val="center"/>
          </w:tcPr>
          <w:p w:rsidR="00475CBC" w:rsidRPr="009369FC" w:rsidRDefault="00475CBC" w:rsidP="00DD2831">
            <w:pPr>
              <w:rPr>
                <w:sz w:val="20"/>
                <w:szCs w:val="20"/>
              </w:rPr>
            </w:pPr>
            <w:r w:rsidRPr="009369FC">
              <w:rPr>
                <w:sz w:val="20"/>
                <w:szCs w:val="20"/>
              </w:rPr>
              <w:t xml:space="preserve">– </w:t>
            </w:r>
            <w:r w:rsidRPr="009369FC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  <w:vAlign w:val="center"/>
          </w:tcPr>
          <w:p w:rsidR="00475CBC" w:rsidRPr="0029716C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475CBC" w:rsidTr="009F6BAA">
        <w:tc>
          <w:tcPr>
            <w:tcW w:w="3120" w:type="dxa"/>
            <w:vAlign w:val="center"/>
          </w:tcPr>
          <w:p w:rsidR="00475CBC" w:rsidRPr="009369FC" w:rsidRDefault="00475CBC" w:rsidP="00DD2831">
            <w:pPr>
              <w:rPr>
                <w:sz w:val="20"/>
                <w:szCs w:val="20"/>
              </w:rPr>
            </w:pPr>
            <w:r w:rsidRPr="009369FC">
              <w:rPr>
                <w:sz w:val="20"/>
                <w:szCs w:val="20"/>
              </w:rPr>
              <w:t xml:space="preserve">– </w:t>
            </w:r>
            <w:r w:rsidRPr="009369FC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475CBC" w:rsidRPr="0029716C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5CBC" w:rsidTr="009F6BAA">
        <w:tc>
          <w:tcPr>
            <w:tcW w:w="3120" w:type="dxa"/>
            <w:vAlign w:val="center"/>
          </w:tcPr>
          <w:p w:rsidR="00475CBC" w:rsidRPr="00976E80" w:rsidRDefault="00475CBC" w:rsidP="00456F87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456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984" w:type="dxa"/>
            <w:vAlign w:val="center"/>
          </w:tcPr>
          <w:p w:rsidR="00475CBC" w:rsidRPr="0029716C" w:rsidRDefault="00475CBC" w:rsidP="00456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475CBC" w:rsidTr="009F6BAA">
        <w:tc>
          <w:tcPr>
            <w:tcW w:w="3120" w:type="dxa"/>
            <w:vAlign w:val="center"/>
          </w:tcPr>
          <w:p w:rsidR="00475CBC" w:rsidRPr="00976E80" w:rsidRDefault="00475CBC" w:rsidP="005771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984" w:type="dxa"/>
            <w:vAlign w:val="center"/>
          </w:tcPr>
          <w:p w:rsidR="00475CBC" w:rsidRPr="0029716C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475CBC" w:rsidTr="009F6BAA">
        <w:tc>
          <w:tcPr>
            <w:tcW w:w="3120" w:type="dxa"/>
          </w:tcPr>
          <w:p w:rsidR="00475CBC" w:rsidRPr="00976E80" w:rsidRDefault="00475CBC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984" w:type="dxa"/>
            <w:vAlign w:val="center"/>
          </w:tcPr>
          <w:p w:rsidR="00475CBC" w:rsidRPr="0029716C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475CBC" w:rsidRPr="00845E38" w:rsidRDefault="00475CBC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475CBC" w:rsidRPr="00CA2F3E" w:rsidRDefault="00475CBC" w:rsidP="00F179DC">
      <w:pPr>
        <w:rPr>
          <w:b/>
          <w:bCs/>
          <w:color w:val="000000"/>
        </w:rPr>
      </w:pPr>
      <w:r>
        <w:rPr>
          <w:b/>
          <w:bCs/>
          <w:color w:val="000000"/>
        </w:rPr>
        <w:t>Заочная форма обучения                               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84"/>
        <w:gridCol w:w="1984"/>
      </w:tblGrid>
      <w:tr w:rsidR="00475CBC" w:rsidTr="009F6BAA">
        <w:tc>
          <w:tcPr>
            <w:tcW w:w="3119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475CBC" w:rsidRPr="0029716C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475CBC" w:rsidTr="009F6BAA">
        <w:tc>
          <w:tcPr>
            <w:tcW w:w="3119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984" w:type="dxa"/>
            <w:vAlign w:val="center"/>
          </w:tcPr>
          <w:p w:rsidR="00475CBC" w:rsidRPr="00845E38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9F6BAA" w:rsidTr="009F6BAA">
        <w:tc>
          <w:tcPr>
            <w:tcW w:w="3119" w:type="dxa"/>
          </w:tcPr>
          <w:p w:rsidR="009F6BAA" w:rsidRPr="00601984" w:rsidRDefault="009F6BAA" w:rsidP="009F6BAA">
            <w:pPr>
              <w:rPr>
                <w:b/>
                <w:bCs/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</w:p>
          <w:p w:rsidR="009F6BAA" w:rsidRPr="00F526FF" w:rsidRDefault="009F6BAA" w:rsidP="009F6BAA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984" w:type="dxa"/>
            <w:vAlign w:val="center"/>
          </w:tcPr>
          <w:p w:rsidR="009F6BAA" w:rsidRPr="00976E80" w:rsidRDefault="009F6BA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9F6BAA" w:rsidRPr="0029716C" w:rsidRDefault="009F6BAA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475CBC" w:rsidTr="009F6BAA">
        <w:tc>
          <w:tcPr>
            <w:tcW w:w="3119" w:type="dxa"/>
            <w:vAlign w:val="center"/>
          </w:tcPr>
          <w:p w:rsidR="00475CBC" w:rsidRPr="009369FC" w:rsidRDefault="00475CBC" w:rsidP="00DD2831">
            <w:pPr>
              <w:rPr>
                <w:sz w:val="20"/>
                <w:szCs w:val="20"/>
              </w:rPr>
            </w:pPr>
            <w:r w:rsidRPr="009369FC">
              <w:rPr>
                <w:sz w:val="20"/>
                <w:szCs w:val="20"/>
              </w:rPr>
              <w:t xml:space="preserve">– </w:t>
            </w:r>
            <w:r w:rsidRPr="009369FC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475CBC" w:rsidRPr="0029716C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75CBC" w:rsidTr="009F6BAA">
        <w:tc>
          <w:tcPr>
            <w:tcW w:w="3119" w:type="dxa"/>
            <w:vAlign w:val="center"/>
          </w:tcPr>
          <w:p w:rsidR="00475CBC" w:rsidRPr="009369FC" w:rsidRDefault="00475CBC" w:rsidP="00DD2831">
            <w:pPr>
              <w:rPr>
                <w:sz w:val="20"/>
                <w:szCs w:val="20"/>
              </w:rPr>
            </w:pPr>
            <w:r w:rsidRPr="009369FC">
              <w:rPr>
                <w:sz w:val="20"/>
                <w:szCs w:val="20"/>
              </w:rPr>
              <w:t xml:space="preserve">– </w:t>
            </w:r>
            <w:r w:rsidRPr="009369FC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475CBC" w:rsidRPr="0029716C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75CBC" w:rsidTr="009F6BAA">
        <w:tc>
          <w:tcPr>
            <w:tcW w:w="3119" w:type="dxa"/>
            <w:vAlign w:val="center"/>
          </w:tcPr>
          <w:p w:rsidR="00475CBC" w:rsidRPr="009369FC" w:rsidRDefault="00475CBC" w:rsidP="00DD2831">
            <w:pPr>
              <w:rPr>
                <w:sz w:val="20"/>
                <w:szCs w:val="20"/>
              </w:rPr>
            </w:pPr>
            <w:r w:rsidRPr="009369FC">
              <w:rPr>
                <w:sz w:val="20"/>
                <w:szCs w:val="20"/>
              </w:rPr>
              <w:t xml:space="preserve">– </w:t>
            </w:r>
            <w:r w:rsidRPr="009369FC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475CBC" w:rsidRPr="0029716C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5CBC" w:rsidTr="009F6BAA">
        <w:tc>
          <w:tcPr>
            <w:tcW w:w="3119" w:type="dxa"/>
            <w:vAlign w:val="center"/>
          </w:tcPr>
          <w:p w:rsidR="00475CBC" w:rsidRPr="00976E80" w:rsidRDefault="00475CBC" w:rsidP="00DD2831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984" w:type="dxa"/>
            <w:vAlign w:val="center"/>
          </w:tcPr>
          <w:p w:rsidR="00475CBC" w:rsidRPr="0029716C" w:rsidRDefault="00475CBC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</w:tr>
      <w:tr w:rsidR="00475CBC" w:rsidTr="009F6BAA">
        <w:tc>
          <w:tcPr>
            <w:tcW w:w="3119" w:type="dxa"/>
            <w:vAlign w:val="center"/>
          </w:tcPr>
          <w:p w:rsidR="00475CBC" w:rsidRPr="009369FC" w:rsidRDefault="00475CBC" w:rsidP="0057712D">
            <w:pPr>
              <w:rPr>
                <w:b/>
                <w:bCs/>
                <w:iCs/>
                <w:sz w:val="20"/>
                <w:szCs w:val="20"/>
              </w:rPr>
            </w:pPr>
            <w:r w:rsidRPr="009369FC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84" w:type="dxa"/>
            <w:vAlign w:val="center"/>
          </w:tcPr>
          <w:p w:rsidR="00475CBC" w:rsidRPr="0029716C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475CBC" w:rsidTr="009F6BAA">
        <w:tc>
          <w:tcPr>
            <w:tcW w:w="3119" w:type="dxa"/>
          </w:tcPr>
          <w:p w:rsidR="00475CBC" w:rsidRPr="00976E80" w:rsidRDefault="00475CBC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475CBC" w:rsidRPr="00976E80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984" w:type="dxa"/>
            <w:vAlign w:val="center"/>
          </w:tcPr>
          <w:p w:rsidR="00475CBC" w:rsidRPr="0029716C" w:rsidRDefault="00475CBC" w:rsidP="0057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</w:tbl>
    <w:p w:rsidR="00906BF8" w:rsidRDefault="00906BF8" w:rsidP="00906BF8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906BF8" w:rsidRDefault="00906BF8" w:rsidP="00906BF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5CBC" w:rsidRDefault="00475CBC" w:rsidP="00F0041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475CBC" w:rsidRPr="001E765B" w:rsidRDefault="00906BF8" w:rsidP="002146FE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</w:rPr>
      </w:pPr>
      <w:r>
        <w:rPr>
          <w:color w:val="000000"/>
        </w:rPr>
        <w:br w:type="page"/>
      </w:r>
      <w:r w:rsidR="00475CBC" w:rsidRPr="001E765B">
        <w:rPr>
          <w:color w:val="000000"/>
        </w:rPr>
        <w:lastRenderedPageBreak/>
        <w:t>Рабочая программа дисциплины разработана в соответствии с федеральным госуда</w:t>
      </w:r>
      <w:r w:rsidR="00475CBC" w:rsidRPr="001E765B">
        <w:rPr>
          <w:color w:val="000000"/>
        </w:rPr>
        <w:t>р</w:t>
      </w:r>
      <w:r w:rsidR="00475CBC" w:rsidRPr="001E765B">
        <w:rPr>
          <w:color w:val="000000"/>
        </w:rPr>
        <w:t>ственным образовательным стандартом высшего образования – специалитет по специальн</w:t>
      </w:r>
      <w:r w:rsidR="00475CBC" w:rsidRPr="001E765B">
        <w:rPr>
          <w:color w:val="000000"/>
        </w:rPr>
        <w:t>о</w:t>
      </w:r>
      <w:r w:rsidR="00475CBC" w:rsidRPr="001E765B">
        <w:rPr>
          <w:color w:val="000000"/>
        </w:rPr>
        <w:t xml:space="preserve">сти </w:t>
      </w:r>
      <w:r w:rsidR="00475CBC" w:rsidRPr="001E765B">
        <w:rPr>
          <w:iCs/>
          <w:color w:val="000000"/>
        </w:rPr>
        <w:t>23.05.06 «Строительство железных дорог, мостов и транспортных тоннелей»</w:t>
      </w:r>
      <w:r w:rsidR="00475CBC" w:rsidRPr="001E765B">
        <w:rPr>
          <w:color w:val="000000"/>
        </w:rPr>
        <w:t>, утверждё</w:t>
      </w:r>
      <w:r w:rsidR="00475CBC" w:rsidRPr="001E765B">
        <w:rPr>
          <w:color w:val="000000"/>
        </w:rPr>
        <w:t>н</w:t>
      </w:r>
      <w:r w:rsidR="00475CBC" w:rsidRPr="001E765B">
        <w:rPr>
          <w:color w:val="000000"/>
        </w:rPr>
        <w:t xml:space="preserve">ным приказом </w:t>
      </w:r>
      <w:proofErr w:type="spellStart"/>
      <w:r w:rsidR="00475CBC" w:rsidRPr="001E765B">
        <w:rPr>
          <w:color w:val="000000"/>
        </w:rPr>
        <w:t>Минобрнауки</w:t>
      </w:r>
      <w:proofErr w:type="spellEnd"/>
      <w:r w:rsidR="00475CBC" w:rsidRPr="001E765B">
        <w:rPr>
          <w:color w:val="000000"/>
        </w:rPr>
        <w:t xml:space="preserve"> России от 27.03.2018 г. №218.</w:t>
      </w:r>
    </w:p>
    <w:p w:rsidR="00475CBC" w:rsidRPr="005D5579" w:rsidRDefault="00475CBC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5CBC" w:rsidRPr="005D5579" w:rsidRDefault="00475CBC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5CBC" w:rsidRPr="005D5579" w:rsidRDefault="00475CBC" w:rsidP="008B67FA">
      <w:pPr>
        <w:widowControl w:val="0"/>
        <w:autoSpaceDE w:val="0"/>
        <w:autoSpaceDN w:val="0"/>
        <w:adjustRightInd w:val="0"/>
        <w:jc w:val="both"/>
      </w:pPr>
    </w:p>
    <w:p w:rsidR="00475CBC" w:rsidRPr="005D5579" w:rsidRDefault="00475CBC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75CBC" w:rsidRPr="005D5579" w:rsidRDefault="00475CBC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475CBC" w:rsidRDefault="00475CBC" w:rsidP="00633B21">
      <w:pPr>
        <w:widowControl w:val="0"/>
        <w:autoSpaceDE w:val="0"/>
        <w:autoSpaceDN w:val="0"/>
        <w:adjustRightInd w:val="0"/>
        <w:ind w:firstLine="709"/>
      </w:pPr>
      <w:r w:rsidRPr="00E90653">
        <w:t>Программу составил</w:t>
      </w:r>
      <w:r>
        <w:t>:</w:t>
      </w:r>
    </w:p>
    <w:p w:rsidR="00475CBC" w:rsidRDefault="00475CBC" w:rsidP="00633B21">
      <w:pPr>
        <w:widowControl w:val="0"/>
        <w:autoSpaceDE w:val="0"/>
        <w:autoSpaceDN w:val="0"/>
        <w:adjustRightInd w:val="0"/>
        <w:ind w:firstLine="709"/>
      </w:pPr>
    </w:p>
    <w:p w:rsidR="00C92682" w:rsidRDefault="00C92682" w:rsidP="00C92682">
      <w:pPr>
        <w:widowControl w:val="0"/>
        <w:autoSpaceDE w:val="0"/>
        <w:autoSpaceDN w:val="0"/>
        <w:adjustRightInd w:val="0"/>
        <w:ind w:firstLine="709"/>
        <w:jc w:val="both"/>
      </w:pPr>
      <w:r w:rsidRPr="000D045D">
        <w:t xml:space="preserve">канд. </w:t>
      </w:r>
      <w:proofErr w:type="spellStart"/>
      <w:r w:rsidRPr="000D045D">
        <w:t>техн</w:t>
      </w:r>
      <w:proofErr w:type="spellEnd"/>
      <w:r w:rsidRPr="000D045D">
        <w:t>. наук, доцент</w:t>
      </w:r>
      <w:r w:rsidRPr="000D045D">
        <w:tab/>
      </w:r>
      <w:r w:rsidRPr="000D045D">
        <w:tab/>
      </w:r>
      <w:r w:rsidRPr="000D045D">
        <w:tab/>
      </w:r>
      <w:r w:rsidRPr="000D045D">
        <w:tab/>
      </w:r>
      <w:r w:rsidR="00592100">
        <w:tab/>
      </w:r>
      <w:r w:rsidR="00592100">
        <w:tab/>
      </w:r>
      <w:r w:rsidRPr="000D045D">
        <w:t>Г.Г. Казанцев</w:t>
      </w:r>
    </w:p>
    <w:p w:rsidR="00C92682" w:rsidRDefault="00C92682" w:rsidP="00C92682">
      <w:pPr>
        <w:widowControl w:val="0"/>
        <w:autoSpaceDE w:val="0"/>
        <w:autoSpaceDN w:val="0"/>
        <w:adjustRightInd w:val="0"/>
        <w:ind w:firstLine="709"/>
        <w:jc w:val="both"/>
      </w:pPr>
    </w:p>
    <w:p w:rsidR="00475CBC" w:rsidRPr="00C92682" w:rsidRDefault="00C92682" w:rsidP="00C92682">
      <w:pPr>
        <w:widowControl w:val="0"/>
        <w:autoSpaceDE w:val="0"/>
        <w:autoSpaceDN w:val="0"/>
        <w:adjustRightInd w:val="0"/>
        <w:ind w:firstLine="709"/>
        <w:jc w:val="both"/>
      </w:pPr>
      <w:r w:rsidRPr="00A90A6D">
        <w:t xml:space="preserve">старший преподаватель </w:t>
      </w:r>
      <w:r>
        <w:t xml:space="preserve">      </w:t>
      </w:r>
      <w:r w:rsidR="00084060">
        <w:t xml:space="preserve">                            </w:t>
      </w:r>
      <w:r>
        <w:t xml:space="preserve">   </w:t>
      </w:r>
      <w:r w:rsidR="00E53E0A">
        <w:t xml:space="preserve">    </w:t>
      </w:r>
      <w:r w:rsidR="00592100">
        <w:tab/>
      </w:r>
      <w:r w:rsidR="00592100">
        <w:tab/>
      </w:r>
      <w:r w:rsidR="00592100">
        <w:tab/>
      </w:r>
      <w:r w:rsidR="00084060">
        <w:t>Н.С. Коротченко</w:t>
      </w:r>
    </w:p>
    <w:p w:rsidR="00475CBC" w:rsidRDefault="00E53E0A" w:rsidP="00E53E0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92682" w:rsidRDefault="00C92682" w:rsidP="00970288">
      <w:pPr>
        <w:pStyle w:val="Standard"/>
        <w:widowControl w:val="0"/>
        <w:jc w:val="both"/>
        <w:rPr>
          <w:color w:val="000000"/>
        </w:rPr>
      </w:pPr>
    </w:p>
    <w:p w:rsidR="00C92682" w:rsidRDefault="00C92682" w:rsidP="00970288">
      <w:pPr>
        <w:pStyle w:val="Standard"/>
        <w:widowControl w:val="0"/>
        <w:jc w:val="both"/>
        <w:rPr>
          <w:color w:val="000000"/>
        </w:rPr>
      </w:pPr>
    </w:p>
    <w:p w:rsidR="002714E6" w:rsidRPr="0015429E" w:rsidRDefault="002714E6" w:rsidP="0015429E">
      <w:pPr>
        <w:rPr>
          <w:iCs/>
          <w:u w:val="single"/>
        </w:rPr>
      </w:pPr>
      <w:r>
        <w:rPr>
          <w:color w:val="000000"/>
        </w:rPr>
        <w:t xml:space="preserve">Рабочая программа рассмотрена и одобрена для использования в учебном процессе </w:t>
      </w:r>
      <w:r w:rsidRPr="005B33C8">
        <w:rPr>
          <w:color w:val="000000"/>
        </w:rPr>
        <w:t>на зас</w:t>
      </w:r>
      <w:r w:rsidRPr="005B33C8">
        <w:rPr>
          <w:color w:val="000000"/>
        </w:rPr>
        <w:t>е</w:t>
      </w:r>
      <w:r w:rsidRPr="005B33C8">
        <w:rPr>
          <w:color w:val="000000"/>
        </w:rPr>
        <w:t>дании кафедры</w:t>
      </w:r>
      <w:r w:rsidR="005D287D">
        <w:rPr>
          <w:color w:val="000000"/>
        </w:rPr>
        <w:t xml:space="preserve"> </w:t>
      </w:r>
      <w:r w:rsidRPr="002B1CD7">
        <w:rPr>
          <w:color w:val="000000"/>
        </w:rPr>
        <w:t>«</w:t>
      </w:r>
      <w:r w:rsidR="0015429E" w:rsidRPr="0015429E">
        <w:rPr>
          <w:iCs/>
        </w:rPr>
        <w:t>Общепрофессиональные дисциплины</w:t>
      </w:r>
      <w:bookmarkStart w:id="0" w:name="_GoBack"/>
      <w:bookmarkEnd w:id="0"/>
      <w:r>
        <w:t xml:space="preserve">», </w:t>
      </w:r>
      <w:r>
        <w:rPr>
          <w:color w:val="000000"/>
        </w:rPr>
        <w:t xml:space="preserve">протокол </w:t>
      </w:r>
      <w:r w:rsidRPr="000D045D">
        <w:t xml:space="preserve">от </w:t>
      </w:r>
      <w:r w:rsidR="00592100">
        <w:t>«04» марта 2021 г., № 7</w:t>
      </w:r>
    </w:p>
    <w:p w:rsidR="002714E6" w:rsidRPr="00D36F4F" w:rsidRDefault="002714E6" w:rsidP="002714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2714E6" w:rsidRDefault="002714E6" w:rsidP="002714E6">
      <w:pPr>
        <w:widowControl w:val="0"/>
        <w:autoSpaceDE w:val="0"/>
        <w:autoSpaceDN w:val="0"/>
        <w:adjustRightInd w:val="0"/>
        <w:rPr>
          <w:color w:val="000000"/>
        </w:rPr>
      </w:pPr>
    </w:p>
    <w:p w:rsidR="00906BF8" w:rsidRDefault="00906BF8" w:rsidP="00906BF8">
      <w:pPr>
        <w:widowControl w:val="0"/>
        <w:autoSpaceDE w:val="0"/>
        <w:autoSpaceDN w:val="0"/>
        <w:adjustRightInd w:val="0"/>
        <w:rPr>
          <w:color w:val="000000"/>
        </w:rPr>
      </w:pPr>
    </w:p>
    <w:p w:rsidR="00592100" w:rsidRDefault="00592100" w:rsidP="00906BF8">
      <w:pPr>
        <w:widowControl w:val="0"/>
        <w:autoSpaceDE w:val="0"/>
        <w:autoSpaceDN w:val="0"/>
        <w:adjustRightInd w:val="0"/>
        <w:rPr>
          <w:color w:val="000000"/>
        </w:rPr>
      </w:pPr>
    </w:p>
    <w:p w:rsidR="00592100" w:rsidRDefault="00592100" w:rsidP="00906BF8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06BF8" w:rsidRDefault="00906BF8" w:rsidP="00906BF8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06BF8" w:rsidRPr="00D36F4F" w:rsidRDefault="00906BF8" w:rsidP="00906BF8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906BF8" w:rsidRPr="00F526FF" w:rsidRDefault="00906BF8" w:rsidP="00906BF8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4D3DC8">
        <w:rPr>
          <w:color w:val="000000"/>
        </w:rPr>
        <w:t>Зав. кафедрой</w:t>
      </w:r>
      <w:r w:rsidRPr="004D3DC8">
        <w:rPr>
          <w:i/>
          <w:iCs/>
          <w:color w:val="000000"/>
        </w:rPr>
        <w:t xml:space="preserve">, </w:t>
      </w:r>
      <w:r w:rsidRPr="004D3DC8">
        <w:rPr>
          <w:iCs/>
          <w:color w:val="000000"/>
        </w:rPr>
        <w:t>канд. физ.-мат. наук, доцент</w:t>
      </w:r>
      <w:r w:rsidR="00E53E0A">
        <w:rPr>
          <w:i/>
          <w:iCs/>
          <w:color w:val="000000"/>
        </w:rPr>
        <w:t xml:space="preserve">                    </w:t>
      </w:r>
      <w:r w:rsidR="00592100">
        <w:rPr>
          <w:i/>
          <w:iCs/>
          <w:color w:val="000000"/>
        </w:rPr>
        <w:tab/>
      </w:r>
      <w:r w:rsidRPr="004D3DC8">
        <w:rPr>
          <w:iCs/>
          <w:color w:val="000000"/>
        </w:rPr>
        <w:t>Ж.М. Мороз</w:t>
      </w:r>
    </w:p>
    <w:p w:rsidR="00906BF8" w:rsidRPr="00F526FF" w:rsidRDefault="00906BF8" w:rsidP="00906BF8">
      <w:pPr>
        <w:widowControl w:val="0"/>
        <w:autoSpaceDE w:val="0"/>
        <w:autoSpaceDN w:val="0"/>
        <w:adjustRightInd w:val="0"/>
      </w:pPr>
    </w:p>
    <w:p w:rsidR="00906BF8" w:rsidRPr="00341C77" w:rsidRDefault="00906BF8" w:rsidP="00906B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6BF8" w:rsidRPr="00341C77" w:rsidRDefault="00906BF8" w:rsidP="00906B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6BF8" w:rsidRPr="00341C77" w:rsidRDefault="00906BF8" w:rsidP="00906B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6BF8" w:rsidRPr="00341C77" w:rsidRDefault="00906BF8" w:rsidP="00906B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6BF8" w:rsidRPr="00341C77" w:rsidRDefault="00906BF8" w:rsidP="00906B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06BF8" w:rsidRPr="00341C77" w:rsidRDefault="00906BF8" w:rsidP="00906BF8">
      <w:pPr>
        <w:jc w:val="both"/>
        <w:rPr>
          <w:sz w:val="20"/>
          <w:szCs w:val="20"/>
        </w:rPr>
      </w:pPr>
    </w:p>
    <w:p w:rsidR="00906BF8" w:rsidRPr="00341C77" w:rsidRDefault="00906BF8" w:rsidP="00906BF8">
      <w:pPr>
        <w:jc w:val="both"/>
        <w:rPr>
          <w:sz w:val="20"/>
          <w:szCs w:val="20"/>
        </w:rPr>
      </w:pPr>
    </w:p>
    <w:p w:rsidR="00475CBC" w:rsidRDefault="00475CBC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475CBC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Pr="00962B26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lastRenderedPageBreak/>
              <w:t>1 Ц</w:t>
            </w:r>
            <w:r>
              <w:rPr>
                <w:b/>
                <w:bCs/>
              </w:rPr>
              <w:t xml:space="preserve">ЕЛИ И ЗАДАЧИ ДИСЦИПЛИНЫ </w:t>
            </w:r>
          </w:p>
        </w:tc>
      </w:tr>
      <w:tr w:rsidR="00475CBC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Pr="00962B26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475CBC" w:rsidRPr="00633B21" w:rsidTr="00D36F4F">
        <w:tc>
          <w:tcPr>
            <w:tcW w:w="709" w:type="dxa"/>
            <w:vAlign w:val="center"/>
          </w:tcPr>
          <w:p w:rsidR="00475CBC" w:rsidRPr="00633B2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3B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475CBC" w:rsidRPr="00633B21" w:rsidRDefault="00475CBC" w:rsidP="00456F8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Pr="00DA68AD">
              <w:rPr>
                <w:color w:val="000000"/>
                <w:sz w:val="20"/>
                <w:szCs w:val="20"/>
              </w:rPr>
              <w:t xml:space="preserve">ормирование у </w:t>
            </w:r>
            <w:r w:rsidRPr="00633B21">
              <w:rPr>
                <w:color w:val="000000"/>
                <w:sz w:val="20"/>
                <w:szCs w:val="20"/>
              </w:rPr>
              <w:t>обучающихся</w:t>
            </w:r>
            <w:r w:rsidRPr="00DA68AD">
              <w:rPr>
                <w:color w:val="000000"/>
                <w:sz w:val="20"/>
                <w:szCs w:val="20"/>
              </w:rPr>
              <w:t xml:space="preserve"> основных и важнейших представлений о проектировании</w:t>
            </w:r>
            <w:r>
              <w:rPr>
                <w:color w:val="000000"/>
                <w:sz w:val="20"/>
                <w:szCs w:val="20"/>
              </w:rPr>
              <w:t xml:space="preserve"> и эксплуат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ции</w:t>
            </w:r>
            <w:r w:rsidRPr="00DA68AD">
              <w:rPr>
                <w:color w:val="000000"/>
                <w:sz w:val="20"/>
                <w:szCs w:val="20"/>
              </w:rPr>
              <w:t xml:space="preserve"> железнодорожных, автодорожных тоннелей и метрополитенов</w:t>
            </w:r>
          </w:p>
        </w:tc>
      </w:tr>
      <w:tr w:rsidR="00475CBC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Pr="00962B26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475CBC" w:rsidRPr="00633B21" w:rsidTr="00D36F4F">
        <w:tc>
          <w:tcPr>
            <w:tcW w:w="709" w:type="dxa"/>
            <w:vAlign w:val="center"/>
          </w:tcPr>
          <w:p w:rsidR="00475CBC" w:rsidRPr="00633B2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3B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475CBC" w:rsidRPr="00633B21" w:rsidRDefault="00475CBC" w:rsidP="00456F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33B21">
              <w:rPr>
                <w:color w:val="000000"/>
                <w:sz w:val="20"/>
                <w:szCs w:val="20"/>
              </w:rPr>
              <w:t>обучение</w:t>
            </w:r>
            <w:r w:rsidRPr="00633B21">
              <w:rPr>
                <w:color w:val="000000"/>
                <w:sz w:val="20"/>
                <w:szCs w:val="20"/>
              </w:rPr>
              <w:tab/>
              <w:t>методикам</w:t>
            </w:r>
            <w:r w:rsidRPr="00633B21">
              <w:rPr>
                <w:color w:val="000000"/>
                <w:sz w:val="20"/>
                <w:szCs w:val="20"/>
              </w:rPr>
              <w:tab/>
              <w:t>расчета</w:t>
            </w:r>
            <w:r w:rsidRPr="00633B21">
              <w:rPr>
                <w:color w:val="000000"/>
                <w:sz w:val="20"/>
                <w:szCs w:val="20"/>
              </w:rPr>
              <w:tab/>
              <w:t>и</w:t>
            </w:r>
            <w:r w:rsidRPr="00633B21">
              <w:rPr>
                <w:color w:val="000000"/>
                <w:sz w:val="20"/>
                <w:szCs w:val="20"/>
              </w:rPr>
              <w:tab/>
              <w:t>конструирования</w:t>
            </w:r>
            <w:r w:rsidRPr="00633B21">
              <w:rPr>
                <w:color w:val="000000"/>
                <w:sz w:val="20"/>
                <w:szCs w:val="20"/>
              </w:rPr>
              <w:tab/>
              <w:t>обделок</w:t>
            </w:r>
            <w:r w:rsidRPr="00633B21">
              <w:rPr>
                <w:color w:val="000000"/>
                <w:sz w:val="20"/>
                <w:szCs w:val="20"/>
              </w:rPr>
              <w:tab/>
              <w:t>железнодорожных, автодорожных тоннелей и метрополитенов</w:t>
            </w:r>
          </w:p>
        </w:tc>
      </w:tr>
      <w:tr w:rsidR="00475CBC" w:rsidRPr="00633B21" w:rsidTr="00D36F4F">
        <w:tc>
          <w:tcPr>
            <w:tcW w:w="709" w:type="dxa"/>
            <w:vAlign w:val="center"/>
          </w:tcPr>
          <w:p w:rsidR="00475CBC" w:rsidRPr="00633B2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33B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475CBC" w:rsidRPr="00633B21" w:rsidRDefault="00475CBC" w:rsidP="00633B21">
            <w:pPr>
              <w:widowControl w:val="0"/>
              <w:tabs>
                <w:tab w:val="left" w:pos="1447"/>
              </w:tabs>
              <w:autoSpaceDE w:val="0"/>
              <w:autoSpaceDN w:val="0"/>
              <w:spacing w:before="3"/>
              <w:ind w:right="542"/>
              <w:jc w:val="both"/>
              <w:rPr>
                <w:color w:val="000000"/>
                <w:sz w:val="20"/>
                <w:szCs w:val="20"/>
              </w:rPr>
            </w:pPr>
            <w:r w:rsidRPr="00633B21">
              <w:rPr>
                <w:color w:val="000000"/>
                <w:sz w:val="20"/>
                <w:szCs w:val="20"/>
              </w:rPr>
              <w:t>обучение методиками учета топографических, инженерно-геологических и инженерно-гидрологических условий при проектировании железнодорожных, автодорожных тоннелей и метрополитенов с обеспечением экологической безопасности;</w:t>
            </w:r>
          </w:p>
        </w:tc>
      </w:tr>
      <w:tr w:rsidR="00475CBC" w:rsidRPr="00633B21" w:rsidTr="00456F87">
        <w:tc>
          <w:tcPr>
            <w:tcW w:w="709" w:type="dxa"/>
            <w:vAlign w:val="center"/>
          </w:tcPr>
          <w:p w:rsidR="00475CBC" w:rsidRPr="00633B21" w:rsidRDefault="00176028" w:rsidP="00456F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475CBC" w:rsidRPr="00456F87" w:rsidRDefault="00475CBC" w:rsidP="00456F87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633B21">
              <w:rPr>
                <w:color w:val="000000"/>
                <w:sz w:val="20"/>
                <w:szCs w:val="20"/>
              </w:rPr>
              <w:t>обучение технологии вариантного проектирования железнодорожного,  автодорожного тоннеля и тоннеля метрополитена и проведения технико-экономического анализа их вариантов</w:t>
            </w:r>
          </w:p>
        </w:tc>
      </w:tr>
      <w:tr w:rsidR="00176028" w:rsidRPr="00633B21" w:rsidTr="00176028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176028" w:rsidRPr="00074E18" w:rsidRDefault="00176028" w:rsidP="006E4D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320A0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176028" w:rsidRPr="00633B21" w:rsidTr="003C4641">
        <w:tc>
          <w:tcPr>
            <w:tcW w:w="9781" w:type="dxa"/>
            <w:gridSpan w:val="2"/>
            <w:vAlign w:val="center"/>
          </w:tcPr>
          <w:p w:rsidR="00176028" w:rsidRPr="008F5D94" w:rsidRDefault="00176028" w:rsidP="006E4D5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Цель воспитания обучающихся – разностороннее развитие личности будущего конкурентоспособного специ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листа с высшим образованием, обладающего высокой культурой, интеллигентностью, социальной активн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стью, качествами гражданина-патриота.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Задачи воспитательной работы с обучающимися:</w:t>
            </w:r>
          </w:p>
          <w:p w:rsidR="00176028" w:rsidRPr="00074E18" w:rsidRDefault="00176028" w:rsidP="006E4D5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развитие мировоззрения и актуализация системы базовых ценностей личности;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приобщение студенчества к общечеловеческим нормам морали, национальным устоям и академическим тр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дициям;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воспитание уважения к закону, нормам коллективной жизни, развитие гражданской и социальной отве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ственности как важнейшей черты личности, проявляющейся в заботе о своей стране, сохранении человеческой цивилизации;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воспитание положительного отношения к труду, развитие потребности к творческому труду, воспитание с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циально значимой целеустремленности и ответственности в деловых отношениях;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475CBC" w:rsidRDefault="00475CBC" w:rsidP="00122E87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475CBC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Pr="002B2E91">
              <w:rPr>
                <w:b/>
                <w:bCs/>
              </w:rPr>
              <w:t xml:space="preserve"> В СТРУКТУРЕ О</w:t>
            </w:r>
            <w:r>
              <w:rPr>
                <w:b/>
                <w:bCs/>
              </w:rPr>
              <w:t>П</w:t>
            </w:r>
            <w:r w:rsidRPr="002B2E91">
              <w:rPr>
                <w:b/>
                <w:bCs/>
              </w:rPr>
              <w:t>ОП</w:t>
            </w:r>
          </w:p>
        </w:tc>
      </w:tr>
      <w:tr w:rsidR="00475CBC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75CBC" w:rsidTr="00D36F4F">
        <w:tc>
          <w:tcPr>
            <w:tcW w:w="9781" w:type="dxa"/>
            <w:gridSpan w:val="2"/>
            <w:vAlign w:val="center"/>
          </w:tcPr>
          <w:p w:rsidR="00475CBC" w:rsidRPr="009A48CC" w:rsidRDefault="00475CBC" w:rsidP="00456F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Знание дисциплин: «Информатика», «Общий курс железных дорог», «Начертательная геометрия и компь</w:t>
            </w:r>
            <w:r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терная графика», «</w:t>
            </w:r>
            <w:r w:rsidRPr="0037775C">
              <w:rPr>
                <w:color w:val="000000"/>
                <w:sz w:val="20"/>
                <w:szCs w:val="20"/>
              </w:rPr>
              <w:t>Метрология, стандартизация и сертификация</w:t>
            </w:r>
            <w:r>
              <w:rPr>
                <w:color w:val="000000"/>
                <w:sz w:val="20"/>
                <w:szCs w:val="20"/>
              </w:rPr>
              <w:t xml:space="preserve">»,«Теоретическая механика», «Сопротивление материалов», «Строительная механика»,  «Экономика и управление проектами», «Инженерная экология», «Правила технической эксплуатации»,  «Инженерная геодезия и </w:t>
            </w:r>
            <w:proofErr w:type="spellStart"/>
            <w:r>
              <w:rPr>
                <w:color w:val="000000"/>
                <w:sz w:val="20"/>
                <w:szCs w:val="20"/>
              </w:rPr>
              <w:t>геоинформатика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», «Инженерная геология», «Механика грунтов, основания и фундаменты», </w:t>
            </w:r>
            <w:r w:rsidRPr="00D70A45">
              <w:rPr>
                <w:color w:val="000000"/>
                <w:sz w:val="20"/>
                <w:szCs w:val="20"/>
              </w:rPr>
              <w:t>Строительные конструкции и архитектура транспортных с</w:t>
            </w:r>
            <w:r w:rsidRPr="00D70A45">
              <w:rPr>
                <w:color w:val="000000"/>
                <w:sz w:val="20"/>
                <w:szCs w:val="20"/>
              </w:rPr>
              <w:t>о</w:t>
            </w:r>
            <w:r w:rsidRPr="00D70A45">
              <w:rPr>
                <w:color w:val="000000"/>
                <w:sz w:val="20"/>
                <w:szCs w:val="20"/>
              </w:rPr>
              <w:t>оружений</w:t>
            </w:r>
            <w:r>
              <w:rPr>
                <w:color w:val="000000"/>
                <w:sz w:val="20"/>
                <w:szCs w:val="20"/>
              </w:rPr>
              <w:t xml:space="preserve">», «Железнодорожный путь» </w:t>
            </w:r>
          </w:p>
        </w:tc>
      </w:tr>
      <w:tr w:rsidR="00475CBC" w:rsidTr="00D36F4F">
        <w:tc>
          <w:tcPr>
            <w:tcW w:w="9781" w:type="dxa"/>
            <w:gridSpan w:val="2"/>
            <w:vAlign w:val="center"/>
          </w:tcPr>
          <w:p w:rsidR="00475CBC" w:rsidRPr="002B2E91" w:rsidRDefault="00475CBC" w:rsidP="00983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344A">
              <w:rPr>
                <w:sz w:val="20"/>
                <w:szCs w:val="20"/>
              </w:rPr>
              <w:t>Учебная - проектно-технологическая практика</w:t>
            </w:r>
            <w:r>
              <w:rPr>
                <w:sz w:val="20"/>
                <w:szCs w:val="20"/>
              </w:rPr>
              <w:t>, Учебно-геологическая практика, производственно-технологическая практика</w:t>
            </w:r>
          </w:p>
        </w:tc>
      </w:tr>
      <w:tr w:rsidR="00475CBC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475CBC" w:rsidTr="00D36F4F">
        <w:tc>
          <w:tcPr>
            <w:tcW w:w="709" w:type="dxa"/>
            <w:vAlign w:val="center"/>
          </w:tcPr>
          <w:p w:rsidR="00475CBC" w:rsidRPr="002B2E91" w:rsidRDefault="00475CBC" w:rsidP="00456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44A">
              <w:rPr>
                <w:sz w:val="20"/>
                <w:szCs w:val="20"/>
              </w:rPr>
              <w:t>Производственная - организационно-управленческая практика</w:t>
            </w:r>
          </w:p>
        </w:tc>
      </w:tr>
    </w:tbl>
    <w:p w:rsidR="00475CBC" w:rsidRDefault="00475CBC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2746"/>
        <w:gridCol w:w="5364"/>
      </w:tblGrid>
      <w:tr w:rsidR="00475CBC" w:rsidRPr="008E5DB9" w:rsidTr="00D36F4F">
        <w:tc>
          <w:tcPr>
            <w:tcW w:w="9781" w:type="dxa"/>
            <w:gridSpan w:val="3"/>
            <w:shd w:val="clear" w:color="auto" w:fill="F2F2F2"/>
          </w:tcPr>
          <w:p w:rsidR="00475CBC" w:rsidRPr="008E5DB9" w:rsidRDefault="00475CBC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3 ПЛАНИРУЕМЫЕ РЕЗУЛЬТАТЫ ОБУЧЕНИЯ ПО ДИСЦИПЛИНЕ, СООТНЕСЕННЫЕ С ТРЕБОВАНИЯМИ К РЕЗУЛЬТАТАМ ОСВОЕНИЯ</w:t>
            </w:r>
          </w:p>
          <w:p w:rsidR="00475CBC" w:rsidRPr="008E5DB9" w:rsidRDefault="00475CB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ОБРАЗОВАТЕЛЬНОЙ ПРОГРАММЫ</w:t>
            </w:r>
          </w:p>
        </w:tc>
      </w:tr>
      <w:tr w:rsidR="00475CBC" w:rsidRPr="008E5DB9" w:rsidTr="008E5DB9">
        <w:tc>
          <w:tcPr>
            <w:tcW w:w="0" w:type="auto"/>
          </w:tcPr>
          <w:p w:rsidR="00475CBC" w:rsidRPr="008E5DB9" w:rsidRDefault="00475CB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Код и наимен</w:t>
            </w:r>
            <w:r w:rsidRPr="008E5DB9">
              <w:rPr>
                <w:b/>
                <w:bCs/>
                <w:sz w:val="20"/>
                <w:szCs w:val="20"/>
              </w:rPr>
              <w:t>о</w:t>
            </w:r>
            <w:r w:rsidRPr="008E5DB9">
              <w:rPr>
                <w:b/>
                <w:bCs/>
                <w:sz w:val="20"/>
                <w:szCs w:val="20"/>
              </w:rPr>
              <w:t>вание</w:t>
            </w:r>
          </w:p>
          <w:p w:rsidR="00475CBC" w:rsidRPr="008E5DB9" w:rsidRDefault="00475CB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46" w:type="dxa"/>
          </w:tcPr>
          <w:p w:rsidR="00475CBC" w:rsidRPr="008E5DB9" w:rsidRDefault="00475CB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Код и наименование инд</w:t>
            </w:r>
            <w:r w:rsidRPr="008E5DB9">
              <w:rPr>
                <w:b/>
                <w:bCs/>
                <w:sz w:val="20"/>
                <w:szCs w:val="20"/>
              </w:rPr>
              <w:t>и</w:t>
            </w:r>
            <w:r w:rsidRPr="008E5DB9">
              <w:rPr>
                <w:b/>
                <w:bCs/>
                <w:sz w:val="20"/>
                <w:szCs w:val="20"/>
              </w:rPr>
              <w:t>катора</w:t>
            </w:r>
          </w:p>
          <w:p w:rsidR="00475CBC" w:rsidRPr="008E5DB9" w:rsidRDefault="00475CB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364" w:type="dxa"/>
            <w:vAlign w:val="center"/>
          </w:tcPr>
          <w:p w:rsidR="00475CBC" w:rsidRPr="008E5DB9" w:rsidRDefault="00475CBC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475CBC" w:rsidRPr="008E5DB9" w:rsidTr="008E5DB9">
        <w:tc>
          <w:tcPr>
            <w:tcW w:w="0" w:type="auto"/>
            <w:vMerge w:val="restart"/>
            <w:vAlign w:val="center"/>
          </w:tcPr>
          <w:p w:rsidR="00475CBC" w:rsidRPr="008E5DB9" w:rsidRDefault="00475CBC" w:rsidP="008E5D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 Спос</w:t>
            </w:r>
            <w:r w:rsidRPr="009C793C">
              <w:rPr>
                <w:bCs/>
                <w:sz w:val="20"/>
                <w:szCs w:val="20"/>
              </w:rPr>
              <w:t>о</w:t>
            </w:r>
            <w:r w:rsidRPr="009C793C">
              <w:rPr>
                <w:bCs/>
                <w:sz w:val="20"/>
                <w:szCs w:val="20"/>
              </w:rPr>
              <w:t>бен выполнять проектирование и расчет тран</w:t>
            </w:r>
            <w:r w:rsidRPr="009C793C">
              <w:rPr>
                <w:bCs/>
                <w:sz w:val="20"/>
                <w:szCs w:val="20"/>
              </w:rPr>
              <w:t>с</w:t>
            </w:r>
            <w:r w:rsidRPr="009C793C">
              <w:rPr>
                <w:bCs/>
                <w:sz w:val="20"/>
                <w:szCs w:val="20"/>
              </w:rPr>
              <w:t>портных объе</w:t>
            </w:r>
            <w:r w:rsidRPr="009C793C">
              <w:rPr>
                <w:bCs/>
                <w:sz w:val="20"/>
                <w:szCs w:val="20"/>
              </w:rPr>
              <w:t>к</w:t>
            </w:r>
            <w:r w:rsidRPr="009C793C">
              <w:rPr>
                <w:bCs/>
                <w:sz w:val="20"/>
                <w:szCs w:val="20"/>
              </w:rPr>
              <w:t>тов в соотве</w:t>
            </w:r>
            <w:r w:rsidRPr="009C793C">
              <w:rPr>
                <w:bCs/>
                <w:sz w:val="20"/>
                <w:szCs w:val="20"/>
              </w:rPr>
              <w:t>т</w:t>
            </w:r>
            <w:r w:rsidRPr="009C793C">
              <w:rPr>
                <w:bCs/>
                <w:sz w:val="20"/>
                <w:szCs w:val="20"/>
              </w:rPr>
              <w:t>ствии с требов</w:t>
            </w:r>
            <w:r w:rsidRPr="009C793C">
              <w:rPr>
                <w:bCs/>
                <w:sz w:val="20"/>
                <w:szCs w:val="20"/>
              </w:rPr>
              <w:t>а</w:t>
            </w:r>
            <w:r w:rsidRPr="009C793C">
              <w:rPr>
                <w:bCs/>
                <w:sz w:val="20"/>
                <w:szCs w:val="20"/>
              </w:rPr>
              <w:t>ниями норм</w:t>
            </w:r>
            <w:r w:rsidRPr="009C793C">
              <w:rPr>
                <w:bCs/>
                <w:sz w:val="20"/>
                <w:szCs w:val="20"/>
              </w:rPr>
              <w:t>а</w:t>
            </w:r>
            <w:r w:rsidRPr="009C793C">
              <w:rPr>
                <w:bCs/>
                <w:sz w:val="20"/>
                <w:szCs w:val="20"/>
              </w:rPr>
              <w:t>тивных док</w:t>
            </w:r>
            <w:r w:rsidRPr="009C793C">
              <w:rPr>
                <w:bCs/>
                <w:sz w:val="20"/>
                <w:szCs w:val="20"/>
              </w:rPr>
              <w:t>у</w:t>
            </w:r>
            <w:r w:rsidRPr="009C793C">
              <w:rPr>
                <w:bCs/>
                <w:sz w:val="20"/>
                <w:szCs w:val="20"/>
              </w:rPr>
              <w:t>ментов</w:t>
            </w:r>
          </w:p>
        </w:tc>
        <w:tc>
          <w:tcPr>
            <w:tcW w:w="2746" w:type="dxa"/>
            <w:vMerge w:val="restart"/>
            <w:vAlign w:val="center"/>
          </w:tcPr>
          <w:p w:rsidR="00475CBC" w:rsidRPr="008E5DB9" w:rsidRDefault="00475CBC" w:rsidP="008E5D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 Владеет навыками построения технических че</w:t>
            </w:r>
            <w:r w:rsidRPr="009C793C">
              <w:rPr>
                <w:bCs/>
                <w:sz w:val="20"/>
                <w:szCs w:val="20"/>
              </w:rPr>
              <w:t>р</w:t>
            </w:r>
            <w:r w:rsidRPr="009C793C">
              <w:rPr>
                <w:bCs/>
                <w:sz w:val="20"/>
                <w:szCs w:val="20"/>
              </w:rPr>
              <w:t>тежей, двухмерных и тре</w:t>
            </w:r>
            <w:r w:rsidRPr="009C793C">
              <w:rPr>
                <w:bCs/>
                <w:sz w:val="20"/>
                <w:szCs w:val="20"/>
              </w:rPr>
              <w:t>х</w:t>
            </w:r>
            <w:r w:rsidRPr="009C793C">
              <w:rPr>
                <w:bCs/>
                <w:sz w:val="20"/>
                <w:szCs w:val="20"/>
              </w:rPr>
              <w:t>мерных графических мод</w:t>
            </w:r>
            <w:r w:rsidRPr="009C793C">
              <w:rPr>
                <w:bCs/>
                <w:sz w:val="20"/>
                <w:szCs w:val="20"/>
              </w:rPr>
              <w:t>е</w:t>
            </w:r>
            <w:r w:rsidRPr="009C793C">
              <w:rPr>
                <w:bCs/>
                <w:sz w:val="20"/>
                <w:szCs w:val="20"/>
              </w:rPr>
              <w:t>лей конкретных инженерных объектов и сооружений</w:t>
            </w:r>
          </w:p>
        </w:tc>
        <w:tc>
          <w:tcPr>
            <w:tcW w:w="5364" w:type="dxa"/>
            <w:vAlign w:val="center"/>
          </w:tcPr>
          <w:p w:rsidR="00475CBC" w:rsidRPr="009C793C" w:rsidRDefault="00475CBC" w:rsidP="00456F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Знать:</w:t>
            </w:r>
            <w:r w:rsidRPr="009C793C">
              <w:rPr>
                <w:sz w:val="20"/>
                <w:szCs w:val="20"/>
              </w:rPr>
              <w:t>-нормативные требования при проектировании пл</w:t>
            </w:r>
            <w:r w:rsidRPr="009C793C">
              <w:rPr>
                <w:sz w:val="20"/>
                <w:szCs w:val="20"/>
              </w:rPr>
              <w:t>а</w:t>
            </w:r>
            <w:r w:rsidRPr="009C793C">
              <w:rPr>
                <w:sz w:val="20"/>
                <w:szCs w:val="20"/>
              </w:rPr>
              <w:t>на и профиля железнодорожных, автодорожных тоннелей и метрополитенов</w:t>
            </w:r>
            <w:r w:rsidRPr="009C793C">
              <w:rPr>
                <w:bCs/>
                <w:sz w:val="20"/>
                <w:szCs w:val="20"/>
              </w:rPr>
              <w:t>;</w:t>
            </w:r>
          </w:p>
          <w:p w:rsidR="00475CBC" w:rsidRPr="009C793C" w:rsidRDefault="00475CBC" w:rsidP="00456F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C793C">
              <w:rPr>
                <w:sz w:val="20"/>
                <w:szCs w:val="20"/>
              </w:rPr>
              <w:t>-виды тоннельных обделок на железных и автомобильных дорогах, метрополитенах и требования к ним;</w:t>
            </w:r>
          </w:p>
          <w:p w:rsidR="00475CBC" w:rsidRPr="008E5DB9" w:rsidRDefault="00475CBC" w:rsidP="00456F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9C793C">
              <w:rPr>
                <w:bCs/>
                <w:sz w:val="20"/>
                <w:szCs w:val="20"/>
              </w:rPr>
              <w:t>правила и вычерчивания тоннельных конструкций</w:t>
            </w:r>
          </w:p>
        </w:tc>
      </w:tr>
      <w:tr w:rsidR="00475CBC" w:rsidRPr="008E5DB9" w:rsidTr="008E5DB9">
        <w:tc>
          <w:tcPr>
            <w:tcW w:w="0" w:type="auto"/>
            <w:vMerge/>
            <w:vAlign w:val="center"/>
          </w:tcPr>
          <w:p w:rsidR="00475CBC" w:rsidRPr="008E5DB9" w:rsidRDefault="00475CBC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:rsidR="00475CBC" w:rsidRPr="008E5DB9" w:rsidRDefault="00475CBC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vAlign w:val="center"/>
          </w:tcPr>
          <w:p w:rsidR="00475CBC" w:rsidRDefault="00475CBC" w:rsidP="00935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Уметь:</w:t>
            </w:r>
            <w:r w:rsidRPr="008E5DB9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</w:t>
            </w:r>
            <w:r w:rsidRPr="009C793C">
              <w:rPr>
                <w:sz w:val="20"/>
                <w:szCs w:val="20"/>
              </w:rPr>
              <w:t>азрабатывать варианты железнодорожных и а</w:t>
            </w:r>
            <w:r w:rsidRPr="009C793C">
              <w:rPr>
                <w:sz w:val="20"/>
                <w:szCs w:val="20"/>
              </w:rPr>
              <w:t>в</w:t>
            </w:r>
            <w:r w:rsidRPr="009C793C">
              <w:rPr>
                <w:sz w:val="20"/>
                <w:szCs w:val="20"/>
              </w:rPr>
              <w:t>тодорожных тоннелей</w:t>
            </w:r>
            <w:r>
              <w:rPr>
                <w:sz w:val="20"/>
                <w:szCs w:val="20"/>
              </w:rPr>
              <w:t>,</w:t>
            </w:r>
            <w:r w:rsidRPr="009C793C">
              <w:rPr>
                <w:sz w:val="20"/>
                <w:szCs w:val="20"/>
              </w:rPr>
              <w:t xml:space="preserve"> метрополитенов</w:t>
            </w:r>
            <w:r>
              <w:rPr>
                <w:sz w:val="20"/>
                <w:szCs w:val="20"/>
              </w:rPr>
              <w:t>;</w:t>
            </w:r>
          </w:p>
          <w:p w:rsidR="00475CBC" w:rsidRPr="009C793C" w:rsidRDefault="00475CBC" w:rsidP="009351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выполнять чертежи плана и профиля тоннельного перех</w:t>
            </w:r>
            <w:r w:rsidRPr="009C793C">
              <w:rPr>
                <w:bCs/>
                <w:sz w:val="20"/>
                <w:szCs w:val="20"/>
              </w:rPr>
              <w:t>о</w:t>
            </w:r>
            <w:r w:rsidRPr="009C793C">
              <w:rPr>
                <w:bCs/>
                <w:sz w:val="20"/>
                <w:szCs w:val="20"/>
              </w:rPr>
              <w:t>да;</w:t>
            </w:r>
          </w:p>
          <w:p w:rsidR="00475CBC" w:rsidRPr="008E5DB9" w:rsidRDefault="00475CBC" w:rsidP="009351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 xml:space="preserve">выполнять чертежи конструкций обделок транспортных </w:t>
            </w:r>
            <w:r w:rsidRPr="009C793C">
              <w:rPr>
                <w:bCs/>
                <w:sz w:val="20"/>
                <w:szCs w:val="20"/>
              </w:rPr>
              <w:lastRenderedPageBreak/>
              <w:t>тоннелей</w:t>
            </w:r>
          </w:p>
        </w:tc>
      </w:tr>
      <w:tr w:rsidR="00475CBC" w:rsidRPr="008E5DB9" w:rsidTr="008E5DB9">
        <w:tc>
          <w:tcPr>
            <w:tcW w:w="0" w:type="auto"/>
            <w:vMerge/>
            <w:vAlign w:val="center"/>
          </w:tcPr>
          <w:p w:rsidR="00475CBC" w:rsidRPr="008E5DB9" w:rsidRDefault="00475CBC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:rsidR="00475CBC" w:rsidRPr="008E5DB9" w:rsidRDefault="00475CBC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vAlign w:val="center"/>
          </w:tcPr>
          <w:p w:rsidR="00475CBC" w:rsidRDefault="00475CBC" w:rsidP="00935165">
            <w:pPr>
              <w:widowControl w:val="0"/>
              <w:jc w:val="both"/>
              <w:rPr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Владеть:</w:t>
            </w:r>
            <w:r>
              <w:rPr>
                <w:sz w:val="20"/>
                <w:szCs w:val="20"/>
              </w:rPr>
              <w:t>т</w:t>
            </w:r>
            <w:r w:rsidRPr="009C793C">
              <w:rPr>
                <w:sz w:val="20"/>
                <w:szCs w:val="20"/>
              </w:rPr>
              <w:t>ехнологией вариантного проектирования желе</w:t>
            </w:r>
            <w:r w:rsidRPr="009C793C">
              <w:rPr>
                <w:sz w:val="20"/>
                <w:szCs w:val="20"/>
              </w:rPr>
              <w:t>з</w:t>
            </w:r>
            <w:r w:rsidRPr="009C793C">
              <w:rPr>
                <w:sz w:val="20"/>
                <w:szCs w:val="20"/>
              </w:rPr>
              <w:t>нодорожного, автодорожного тоннеля</w:t>
            </w:r>
            <w:r>
              <w:rPr>
                <w:sz w:val="20"/>
                <w:szCs w:val="20"/>
              </w:rPr>
              <w:t>,</w:t>
            </w:r>
            <w:r w:rsidRPr="009C793C">
              <w:rPr>
                <w:sz w:val="20"/>
                <w:szCs w:val="20"/>
              </w:rPr>
              <w:t xml:space="preserve"> метрополитена</w:t>
            </w:r>
            <w:r>
              <w:rPr>
                <w:sz w:val="20"/>
                <w:szCs w:val="20"/>
              </w:rPr>
              <w:t>;</w:t>
            </w:r>
          </w:p>
          <w:p w:rsidR="00475CBC" w:rsidRPr="00531ACC" w:rsidRDefault="00475CBC" w:rsidP="00531AC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C793C">
              <w:rPr>
                <w:sz w:val="20"/>
                <w:szCs w:val="20"/>
              </w:rPr>
              <w:t>етодиками конструирования обделок железнодорожных, автодорожных тоннелей и метрополитенов</w:t>
            </w:r>
            <w:r>
              <w:rPr>
                <w:sz w:val="20"/>
                <w:szCs w:val="20"/>
              </w:rPr>
              <w:t>;</w:t>
            </w:r>
          </w:p>
        </w:tc>
      </w:tr>
      <w:tr w:rsidR="00475CBC" w:rsidRPr="008E5DB9" w:rsidTr="008E5DB9">
        <w:tc>
          <w:tcPr>
            <w:tcW w:w="0" w:type="auto"/>
            <w:vMerge/>
            <w:vAlign w:val="center"/>
          </w:tcPr>
          <w:p w:rsidR="00475CBC" w:rsidRPr="008E5DB9" w:rsidRDefault="00475CBC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 w:val="restart"/>
            <w:vAlign w:val="center"/>
          </w:tcPr>
          <w:p w:rsidR="00475CBC" w:rsidRPr="008E5DB9" w:rsidRDefault="00475CBC" w:rsidP="008E5D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ОПК-4.4 Применяет законы механики для выполнения проектирования и расчета транспортных объектов</w:t>
            </w:r>
          </w:p>
        </w:tc>
        <w:tc>
          <w:tcPr>
            <w:tcW w:w="5364" w:type="dxa"/>
            <w:vAlign w:val="center"/>
          </w:tcPr>
          <w:p w:rsidR="00475CBC" w:rsidRPr="009C793C" w:rsidRDefault="00475CBC" w:rsidP="009351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Знать:</w:t>
            </w:r>
            <w:r w:rsidRPr="009C793C">
              <w:rPr>
                <w:sz w:val="20"/>
                <w:szCs w:val="20"/>
              </w:rPr>
              <w:t>Нагрузки и особенности проектирования железн</w:t>
            </w:r>
            <w:r w:rsidRPr="009C793C">
              <w:rPr>
                <w:sz w:val="20"/>
                <w:szCs w:val="20"/>
              </w:rPr>
              <w:t>о</w:t>
            </w:r>
            <w:r w:rsidRPr="009C793C">
              <w:rPr>
                <w:sz w:val="20"/>
                <w:szCs w:val="20"/>
              </w:rPr>
              <w:t>дорожных, автодорожных тоннелей и метрополитенов,</w:t>
            </w:r>
          </w:p>
          <w:p w:rsidR="00475CBC" w:rsidRPr="008E5DB9" w:rsidRDefault="00475CBC" w:rsidP="00935165">
            <w:pPr>
              <w:jc w:val="both"/>
              <w:rPr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 xml:space="preserve"> методы строительной механики </w:t>
            </w:r>
            <w:r>
              <w:rPr>
                <w:bCs/>
                <w:sz w:val="20"/>
                <w:szCs w:val="20"/>
              </w:rPr>
              <w:t xml:space="preserve">и механики сплошных сред </w:t>
            </w:r>
            <w:r w:rsidRPr="009C793C">
              <w:rPr>
                <w:bCs/>
                <w:sz w:val="20"/>
                <w:szCs w:val="20"/>
              </w:rPr>
              <w:t xml:space="preserve">для определения усилий в </w:t>
            </w:r>
            <w:r>
              <w:rPr>
                <w:bCs/>
                <w:sz w:val="20"/>
                <w:szCs w:val="20"/>
              </w:rPr>
              <w:t>тоннелях</w:t>
            </w:r>
            <w:r w:rsidRPr="009C793C">
              <w:rPr>
                <w:bCs/>
                <w:sz w:val="20"/>
                <w:szCs w:val="20"/>
              </w:rPr>
              <w:t xml:space="preserve"> от нагрузок</w:t>
            </w:r>
          </w:p>
        </w:tc>
      </w:tr>
      <w:tr w:rsidR="00475CBC" w:rsidRPr="008E5DB9" w:rsidTr="008E5DB9">
        <w:tc>
          <w:tcPr>
            <w:tcW w:w="0" w:type="auto"/>
            <w:vMerge/>
            <w:vAlign w:val="center"/>
          </w:tcPr>
          <w:p w:rsidR="00475CBC" w:rsidRPr="008E5DB9" w:rsidRDefault="00475CBC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:rsidR="00475CBC" w:rsidRPr="008E5DB9" w:rsidRDefault="00475CBC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vAlign w:val="center"/>
          </w:tcPr>
          <w:p w:rsidR="00475CBC" w:rsidRPr="008E5DB9" w:rsidRDefault="00475CBC" w:rsidP="009351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Уметь:</w:t>
            </w:r>
            <w:r w:rsidRPr="008E5DB9">
              <w:rPr>
                <w:color w:val="00000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о</w:t>
            </w:r>
            <w:r w:rsidRPr="009C793C">
              <w:rPr>
                <w:sz w:val="20"/>
                <w:szCs w:val="20"/>
              </w:rPr>
              <w:t xml:space="preserve">пределять нагрузки от горного </w:t>
            </w:r>
            <w:r>
              <w:rPr>
                <w:sz w:val="20"/>
                <w:szCs w:val="20"/>
              </w:rPr>
              <w:t>и гидростатич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ского </w:t>
            </w:r>
            <w:r w:rsidRPr="009C793C">
              <w:rPr>
                <w:sz w:val="20"/>
                <w:szCs w:val="20"/>
              </w:rPr>
              <w:t>давления, определять усилия от всех нагрузок в о</w:t>
            </w:r>
            <w:r w:rsidRPr="009C793C">
              <w:rPr>
                <w:sz w:val="20"/>
                <w:szCs w:val="20"/>
              </w:rPr>
              <w:t>б</w:t>
            </w:r>
            <w:r w:rsidRPr="009C793C">
              <w:rPr>
                <w:sz w:val="20"/>
                <w:szCs w:val="20"/>
              </w:rPr>
              <w:t>делках тоннеля</w:t>
            </w:r>
          </w:p>
        </w:tc>
      </w:tr>
      <w:tr w:rsidR="00475CBC" w:rsidRPr="008E5DB9" w:rsidTr="008E5DB9">
        <w:tc>
          <w:tcPr>
            <w:tcW w:w="0" w:type="auto"/>
            <w:vMerge/>
            <w:vAlign w:val="center"/>
          </w:tcPr>
          <w:p w:rsidR="00475CBC" w:rsidRPr="008E5DB9" w:rsidRDefault="00475CBC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  <w:vAlign w:val="center"/>
          </w:tcPr>
          <w:p w:rsidR="00475CBC" w:rsidRPr="008E5DB9" w:rsidRDefault="00475CBC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vAlign w:val="center"/>
          </w:tcPr>
          <w:p w:rsidR="00475CBC" w:rsidRPr="008E5DB9" w:rsidRDefault="00475CBC" w:rsidP="009A147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Владеть:</w:t>
            </w:r>
            <w:r w:rsidRPr="009C793C">
              <w:rPr>
                <w:bCs/>
                <w:sz w:val="20"/>
                <w:szCs w:val="20"/>
              </w:rPr>
              <w:t xml:space="preserve">навыками проведения  расчетов </w:t>
            </w:r>
            <w:r>
              <w:rPr>
                <w:bCs/>
                <w:sz w:val="20"/>
                <w:szCs w:val="20"/>
              </w:rPr>
              <w:t>тоннельных 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делок</w:t>
            </w:r>
            <w:r w:rsidRPr="009C793C">
              <w:rPr>
                <w:bCs/>
                <w:sz w:val="20"/>
                <w:szCs w:val="20"/>
              </w:rPr>
              <w:t xml:space="preserve"> с использованием методов строительной механ</w:t>
            </w:r>
            <w:r w:rsidRPr="009C793C">
              <w:rPr>
                <w:bCs/>
                <w:sz w:val="20"/>
                <w:szCs w:val="20"/>
              </w:rPr>
              <w:t>и</w:t>
            </w:r>
            <w:r w:rsidRPr="009C793C">
              <w:rPr>
                <w:bCs/>
                <w:sz w:val="20"/>
                <w:szCs w:val="20"/>
              </w:rPr>
              <w:t>ки,</w:t>
            </w:r>
            <w:r>
              <w:rPr>
                <w:bCs/>
                <w:sz w:val="20"/>
                <w:szCs w:val="20"/>
              </w:rPr>
              <w:t>механики сплошных сред.</w:t>
            </w:r>
          </w:p>
        </w:tc>
      </w:tr>
      <w:tr w:rsidR="00475CBC" w:rsidRPr="008E5DB9" w:rsidTr="00B45C9E">
        <w:tc>
          <w:tcPr>
            <w:tcW w:w="0" w:type="auto"/>
            <w:vMerge/>
            <w:vAlign w:val="center"/>
          </w:tcPr>
          <w:p w:rsidR="00475CBC" w:rsidRPr="008E5DB9" w:rsidRDefault="00475CBC" w:rsidP="009A14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 w:val="restart"/>
          </w:tcPr>
          <w:p w:rsidR="00475CBC" w:rsidRPr="009C793C" w:rsidRDefault="00475CBC" w:rsidP="00B45C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ОПК-4.7 Знает типовые м</w:t>
            </w:r>
            <w:r w:rsidRPr="009C793C">
              <w:rPr>
                <w:bCs/>
                <w:sz w:val="20"/>
                <w:szCs w:val="20"/>
              </w:rPr>
              <w:t>е</w:t>
            </w:r>
            <w:r w:rsidRPr="009C793C">
              <w:rPr>
                <w:bCs/>
                <w:sz w:val="20"/>
                <w:szCs w:val="20"/>
              </w:rPr>
              <w:t>тоды анализа напряжённого и деформированного состо</w:t>
            </w:r>
            <w:r w:rsidRPr="009C793C">
              <w:rPr>
                <w:bCs/>
                <w:sz w:val="20"/>
                <w:szCs w:val="20"/>
              </w:rPr>
              <w:t>я</w:t>
            </w:r>
            <w:r w:rsidRPr="009C793C">
              <w:rPr>
                <w:bCs/>
                <w:sz w:val="20"/>
                <w:szCs w:val="20"/>
              </w:rPr>
              <w:t xml:space="preserve">ния элементов конструкции при различных видах </w:t>
            </w:r>
            <w:proofErr w:type="spellStart"/>
            <w:r w:rsidRPr="009C793C">
              <w:rPr>
                <w:bCs/>
                <w:sz w:val="20"/>
                <w:szCs w:val="20"/>
              </w:rPr>
              <w:t>нагр</w:t>
            </w:r>
            <w:r w:rsidRPr="009C793C">
              <w:rPr>
                <w:bCs/>
                <w:sz w:val="20"/>
                <w:szCs w:val="20"/>
              </w:rPr>
              <w:t>у</w:t>
            </w:r>
            <w:r w:rsidRPr="009C793C">
              <w:rPr>
                <w:bCs/>
                <w:sz w:val="20"/>
                <w:szCs w:val="20"/>
              </w:rPr>
              <w:t>жения</w:t>
            </w:r>
            <w:proofErr w:type="spellEnd"/>
            <w:r w:rsidRPr="009C793C">
              <w:rPr>
                <w:bCs/>
                <w:sz w:val="20"/>
                <w:szCs w:val="20"/>
              </w:rPr>
              <w:t>, умеет выполнять ра</w:t>
            </w:r>
            <w:r w:rsidRPr="009C793C">
              <w:rPr>
                <w:bCs/>
                <w:sz w:val="20"/>
                <w:szCs w:val="20"/>
              </w:rPr>
              <w:t>с</w:t>
            </w:r>
            <w:r w:rsidRPr="009C793C">
              <w:rPr>
                <w:bCs/>
                <w:sz w:val="20"/>
                <w:szCs w:val="20"/>
              </w:rPr>
              <w:t>четы на прочность, жес</w:t>
            </w:r>
            <w:r w:rsidRPr="009C793C">
              <w:rPr>
                <w:bCs/>
                <w:sz w:val="20"/>
                <w:szCs w:val="20"/>
              </w:rPr>
              <w:t>т</w:t>
            </w:r>
            <w:r w:rsidRPr="009C793C">
              <w:rPr>
                <w:bCs/>
                <w:sz w:val="20"/>
                <w:szCs w:val="20"/>
              </w:rPr>
              <w:t>кость и устойчивость эл</w:t>
            </w:r>
            <w:r w:rsidRPr="009C793C">
              <w:rPr>
                <w:bCs/>
                <w:sz w:val="20"/>
                <w:szCs w:val="20"/>
              </w:rPr>
              <w:t>е</w:t>
            </w:r>
            <w:r w:rsidRPr="009C793C">
              <w:rPr>
                <w:bCs/>
                <w:sz w:val="20"/>
                <w:szCs w:val="20"/>
              </w:rPr>
              <w:t xml:space="preserve">ментов машин и механизмов при различных видах </w:t>
            </w:r>
            <w:proofErr w:type="spellStart"/>
            <w:r w:rsidRPr="009C793C">
              <w:rPr>
                <w:bCs/>
                <w:sz w:val="20"/>
                <w:szCs w:val="20"/>
              </w:rPr>
              <w:t>нагр</w:t>
            </w:r>
            <w:r w:rsidRPr="009C793C">
              <w:rPr>
                <w:bCs/>
                <w:sz w:val="20"/>
                <w:szCs w:val="20"/>
              </w:rPr>
              <w:t>у</w:t>
            </w:r>
            <w:r w:rsidRPr="009C793C">
              <w:rPr>
                <w:bCs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5364" w:type="dxa"/>
            <w:vAlign w:val="center"/>
          </w:tcPr>
          <w:p w:rsidR="00475CBC" w:rsidRPr="009C793C" w:rsidRDefault="00475CBC" w:rsidP="00935165">
            <w:pPr>
              <w:widowControl w:val="0"/>
              <w:jc w:val="both"/>
              <w:rPr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>Правила проведения проверок</w:t>
            </w:r>
            <w:r w:rsidRPr="009C793C">
              <w:rPr>
                <w:sz w:val="20"/>
                <w:szCs w:val="20"/>
              </w:rPr>
              <w:t xml:space="preserve"> сечений</w:t>
            </w:r>
            <w:r>
              <w:rPr>
                <w:sz w:val="20"/>
                <w:szCs w:val="20"/>
              </w:rPr>
              <w:t xml:space="preserve"> обделок </w:t>
            </w:r>
            <w:r w:rsidRPr="009C793C">
              <w:rPr>
                <w:sz w:val="20"/>
                <w:szCs w:val="20"/>
              </w:rPr>
              <w:t xml:space="preserve"> по предельным состояниям 1 и 2 группы. </w:t>
            </w:r>
          </w:p>
          <w:p w:rsidR="00475CBC" w:rsidRPr="009C793C" w:rsidRDefault="00475CBC" w:rsidP="009351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методы анализа напряжённого и деформированного сост</w:t>
            </w:r>
            <w:r w:rsidRPr="009C793C">
              <w:rPr>
                <w:bCs/>
                <w:sz w:val="20"/>
                <w:szCs w:val="20"/>
              </w:rPr>
              <w:t>о</w:t>
            </w:r>
            <w:r w:rsidRPr="009C793C">
              <w:rPr>
                <w:bCs/>
                <w:sz w:val="20"/>
                <w:szCs w:val="20"/>
              </w:rPr>
              <w:t xml:space="preserve">яния </w:t>
            </w:r>
            <w:r>
              <w:rPr>
                <w:bCs/>
                <w:sz w:val="20"/>
                <w:szCs w:val="20"/>
              </w:rPr>
              <w:t>обделок</w:t>
            </w:r>
            <w:r w:rsidRPr="009C793C">
              <w:rPr>
                <w:bCs/>
                <w:sz w:val="20"/>
                <w:szCs w:val="20"/>
              </w:rPr>
              <w:t xml:space="preserve"> при различных видах </w:t>
            </w:r>
            <w:proofErr w:type="spellStart"/>
            <w:r w:rsidRPr="009C793C">
              <w:rPr>
                <w:bCs/>
                <w:sz w:val="20"/>
                <w:szCs w:val="20"/>
              </w:rPr>
              <w:t>нагружения</w:t>
            </w:r>
            <w:proofErr w:type="spellEnd"/>
            <w:r w:rsidRPr="009C793C">
              <w:rPr>
                <w:bCs/>
                <w:sz w:val="20"/>
                <w:szCs w:val="20"/>
              </w:rPr>
              <w:t>;</w:t>
            </w:r>
          </w:p>
          <w:p w:rsidR="00475CBC" w:rsidRPr="008E5DB9" w:rsidRDefault="00475CBC" w:rsidP="009351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 xml:space="preserve">правила проверок сечений </w:t>
            </w:r>
            <w:r>
              <w:rPr>
                <w:bCs/>
                <w:sz w:val="20"/>
                <w:szCs w:val="20"/>
              </w:rPr>
              <w:t>обделок</w:t>
            </w:r>
            <w:r w:rsidRPr="009C793C">
              <w:rPr>
                <w:bCs/>
                <w:sz w:val="20"/>
                <w:szCs w:val="20"/>
              </w:rPr>
              <w:t xml:space="preserve"> по предельным состо</w:t>
            </w:r>
            <w:r w:rsidRPr="009C793C">
              <w:rPr>
                <w:bCs/>
                <w:sz w:val="20"/>
                <w:szCs w:val="20"/>
              </w:rPr>
              <w:t>я</w:t>
            </w:r>
            <w:r w:rsidRPr="009C793C">
              <w:rPr>
                <w:bCs/>
                <w:sz w:val="20"/>
                <w:szCs w:val="20"/>
              </w:rPr>
              <w:t>ниям</w:t>
            </w:r>
          </w:p>
        </w:tc>
      </w:tr>
      <w:tr w:rsidR="00475CBC" w:rsidRPr="008E5DB9" w:rsidTr="008E5DB9">
        <w:tc>
          <w:tcPr>
            <w:tcW w:w="0" w:type="auto"/>
            <w:vMerge/>
          </w:tcPr>
          <w:p w:rsidR="00475CBC" w:rsidRPr="008E5DB9" w:rsidRDefault="00475CBC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475CBC" w:rsidRPr="008E5DB9" w:rsidRDefault="00475CBC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vAlign w:val="center"/>
          </w:tcPr>
          <w:p w:rsidR="00475CBC" w:rsidRDefault="00475CBC" w:rsidP="009351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Уметь:</w:t>
            </w:r>
            <w:r w:rsidRPr="009C793C">
              <w:rPr>
                <w:sz w:val="20"/>
                <w:szCs w:val="20"/>
              </w:rPr>
              <w:t xml:space="preserve">выполнять проверки </w:t>
            </w:r>
            <w:r>
              <w:rPr>
                <w:sz w:val="20"/>
                <w:szCs w:val="20"/>
              </w:rPr>
              <w:t xml:space="preserve">сечений обделок </w:t>
            </w:r>
            <w:r w:rsidRPr="009C793C">
              <w:rPr>
                <w:sz w:val="20"/>
                <w:szCs w:val="20"/>
              </w:rPr>
              <w:t>по предел</w:t>
            </w:r>
            <w:r w:rsidRPr="009C793C">
              <w:rPr>
                <w:sz w:val="20"/>
                <w:szCs w:val="20"/>
              </w:rPr>
              <w:t>ь</w:t>
            </w:r>
            <w:r w:rsidRPr="009C793C">
              <w:rPr>
                <w:sz w:val="20"/>
                <w:szCs w:val="20"/>
              </w:rPr>
              <w:t>ным состояниям</w:t>
            </w:r>
            <w:r>
              <w:rPr>
                <w:bCs/>
                <w:sz w:val="20"/>
                <w:szCs w:val="20"/>
              </w:rPr>
              <w:t>;</w:t>
            </w:r>
          </w:p>
          <w:p w:rsidR="00475CBC" w:rsidRPr="008E5DB9" w:rsidRDefault="00475CBC" w:rsidP="009351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793C">
              <w:rPr>
                <w:sz w:val="20"/>
                <w:szCs w:val="20"/>
              </w:rPr>
              <w:t>осуществлять конструирование железнодорожных, автод</w:t>
            </w:r>
            <w:r w:rsidRPr="009C793C">
              <w:rPr>
                <w:sz w:val="20"/>
                <w:szCs w:val="20"/>
              </w:rPr>
              <w:t>о</w:t>
            </w:r>
            <w:r w:rsidRPr="009C793C">
              <w:rPr>
                <w:sz w:val="20"/>
                <w:szCs w:val="20"/>
              </w:rPr>
              <w:t>рожных тоннелей и метрополитенов.</w:t>
            </w:r>
          </w:p>
        </w:tc>
      </w:tr>
      <w:tr w:rsidR="00475CBC" w:rsidRPr="008E5DB9" w:rsidTr="008E5DB9">
        <w:tc>
          <w:tcPr>
            <w:tcW w:w="0" w:type="auto"/>
            <w:vMerge/>
          </w:tcPr>
          <w:p w:rsidR="00475CBC" w:rsidRPr="008E5DB9" w:rsidRDefault="00475CBC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475CBC" w:rsidRPr="008E5DB9" w:rsidRDefault="00475CBC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4" w:type="dxa"/>
            <w:vAlign w:val="center"/>
          </w:tcPr>
          <w:p w:rsidR="00475CBC" w:rsidRPr="009C793C" w:rsidRDefault="00475CBC" w:rsidP="00935165">
            <w:pPr>
              <w:widowControl w:val="0"/>
              <w:jc w:val="both"/>
              <w:rPr>
                <w:sz w:val="20"/>
                <w:szCs w:val="20"/>
              </w:rPr>
            </w:pPr>
            <w:r w:rsidRPr="008E5DB9">
              <w:rPr>
                <w:b/>
                <w:bCs/>
                <w:sz w:val="20"/>
                <w:szCs w:val="20"/>
              </w:rPr>
              <w:t>Владеть:</w:t>
            </w:r>
            <w:r w:rsidRPr="008E5DB9">
              <w:rPr>
                <w:color w:val="00000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</w:t>
            </w:r>
            <w:r w:rsidRPr="009C793C">
              <w:rPr>
                <w:sz w:val="20"/>
                <w:szCs w:val="20"/>
              </w:rPr>
              <w:t>етодиками расчета и конструирования обделок железнодорожных, автодорожных тоннелей и метропол</w:t>
            </w:r>
            <w:r w:rsidRPr="009C793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тенов;</w:t>
            </w:r>
          </w:p>
          <w:p w:rsidR="00475CBC" w:rsidRPr="008E5DB9" w:rsidRDefault="00475CBC" w:rsidP="009351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 xml:space="preserve">навыками конструирования </w:t>
            </w:r>
            <w:r>
              <w:rPr>
                <w:bCs/>
                <w:sz w:val="20"/>
                <w:szCs w:val="20"/>
              </w:rPr>
              <w:t xml:space="preserve">обделок </w:t>
            </w:r>
            <w:r w:rsidRPr="009C793C">
              <w:rPr>
                <w:bCs/>
                <w:sz w:val="20"/>
                <w:szCs w:val="20"/>
              </w:rPr>
              <w:t>на основе результатов  анализа</w:t>
            </w:r>
            <w:r>
              <w:rPr>
                <w:bCs/>
                <w:sz w:val="20"/>
                <w:szCs w:val="20"/>
              </w:rPr>
              <w:t xml:space="preserve"> их </w:t>
            </w:r>
            <w:r w:rsidRPr="009C793C">
              <w:rPr>
                <w:bCs/>
                <w:sz w:val="20"/>
                <w:szCs w:val="20"/>
              </w:rPr>
              <w:t>напряженно-деформированного состояния</w:t>
            </w:r>
          </w:p>
        </w:tc>
      </w:tr>
    </w:tbl>
    <w:p w:rsidR="00475CBC" w:rsidRPr="00517DB9" w:rsidRDefault="00475CBC" w:rsidP="009A1478">
      <w:pPr>
        <w:widowControl w:val="0"/>
        <w:autoSpaceDE w:val="0"/>
        <w:autoSpaceDN w:val="0"/>
        <w:adjustRightInd w:val="0"/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580"/>
        <w:gridCol w:w="534"/>
        <w:gridCol w:w="457"/>
        <w:gridCol w:w="586"/>
        <w:gridCol w:w="678"/>
        <w:gridCol w:w="567"/>
        <w:gridCol w:w="567"/>
        <w:gridCol w:w="662"/>
        <w:gridCol w:w="1204"/>
      </w:tblGrid>
      <w:tr w:rsidR="00475CBC" w:rsidRPr="00B77EC1" w:rsidTr="005302C1">
        <w:tc>
          <w:tcPr>
            <w:tcW w:w="9804" w:type="dxa"/>
            <w:gridSpan w:val="11"/>
            <w:shd w:val="clear" w:color="auto" w:fill="F2F2F2"/>
          </w:tcPr>
          <w:p w:rsidR="00475CBC" w:rsidRPr="00B77EC1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77EC1">
              <w:rPr>
                <w:b/>
                <w:bCs/>
                <w:sz w:val="20"/>
                <w:szCs w:val="20"/>
              </w:rPr>
              <w:t>4 СТРУКТУРА И СОДЕРЖАНИЕ ДИСЦИПЛИНЫ</w:t>
            </w:r>
          </w:p>
        </w:tc>
      </w:tr>
      <w:tr w:rsidR="00475CBC" w:rsidRPr="002F40F2" w:rsidTr="00AA7CAA">
        <w:tc>
          <w:tcPr>
            <w:tcW w:w="709" w:type="dxa"/>
            <w:vMerge w:val="restart"/>
            <w:vAlign w:val="center"/>
          </w:tcPr>
          <w:p w:rsidR="00475CBC" w:rsidRPr="002F40F2" w:rsidRDefault="00475CBC" w:rsidP="00CC6BB0">
            <w:pPr>
              <w:jc w:val="center"/>
              <w:rPr>
                <w:sz w:val="18"/>
                <w:szCs w:val="18"/>
                <w:lang w:val="en-US"/>
              </w:rPr>
            </w:pPr>
            <w:r w:rsidRPr="002F40F2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260" w:type="dxa"/>
            <w:vMerge w:val="restart"/>
            <w:vAlign w:val="center"/>
          </w:tcPr>
          <w:p w:rsidR="00475CBC" w:rsidRPr="002F40F2" w:rsidRDefault="00475CBC" w:rsidP="00CC6BB0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2F40F2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475CBC" w:rsidRPr="002F40F2" w:rsidRDefault="00475CBC" w:rsidP="00CC6BB0">
            <w:pPr>
              <w:ind w:right="-68"/>
              <w:jc w:val="center"/>
              <w:rPr>
                <w:sz w:val="18"/>
                <w:szCs w:val="18"/>
              </w:rPr>
            </w:pPr>
            <w:r w:rsidRPr="002F40F2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157" w:type="dxa"/>
            <w:gridSpan w:val="4"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2F40F2"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2474" w:type="dxa"/>
            <w:gridSpan w:val="4"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2F40F2"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1204" w:type="dxa"/>
            <w:vMerge w:val="restart"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2F40F2">
              <w:rPr>
                <w:b/>
                <w:bCs/>
                <w:sz w:val="18"/>
                <w:szCs w:val="18"/>
              </w:rPr>
              <w:t>*Код инд</w:t>
            </w:r>
            <w:r w:rsidRPr="002F40F2">
              <w:rPr>
                <w:b/>
                <w:bCs/>
                <w:sz w:val="18"/>
                <w:szCs w:val="18"/>
              </w:rPr>
              <w:t>и</w:t>
            </w:r>
            <w:r w:rsidRPr="002F40F2">
              <w:rPr>
                <w:b/>
                <w:bCs/>
                <w:sz w:val="18"/>
                <w:szCs w:val="18"/>
              </w:rPr>
              <w:t>катора д</w:t>
            </w:r>
            <w:r w:rsidRPr="002F40F2">
              <w:rPr>
                <w:b/>
                <w:bCs/>
                <w:sz w:val="18"/>
                <w:szCs w:val="18"/>
              </w:rPr>
              <w:t>о</w:t>
            </w:r>
            <w:r w:rsidRPr="002F40F2">
              <w:rPr>
                <w:b/>
                <w:bCs/>
                <w:sz w:val="18"/>
                <w:szCs w:val="18"/>
              </w:rPr>
              <w:t>стижения компете</w:t>
            </w:r>
            <w:r w:rsidRPr="002F40F2">
              <w:rPr>
                <w:b/>
                <w:bCs/>
                <w:sz w:val="18"/>
                <w:szCs w:val="18"/>
              </w:rPr>
              <w:t>н</w:t>
            </w:r>
            <w:r w:rsidRPr="002F40F2">
              <w:rPr>
                <w:b/>
                <w:bCs/>
                <w:sz w:val="18"/>
                <w:szCs w:val="18"/>
              </w:rPr>
              <w:t>ции</w:t>
            </w:r>
          </w:p>
        </w:tc>
      </w:tr>
      <w:tr w:rsidR="00475CBC" w:rsidRPr="002F40F2" w:rsidTr="00AA7CAA">
        <w:tc>
          <w:tcPr>
            <w:tcW w:w="709" w:type="dxa"/>
            <w:vMerge/>
            <w:vAlign w:val="center"/>
          </w:tcPr>
          <w:p w:rsidR="00475CBC" w:rsidRPr="002F40F2" w:rsidRDefault="00475CBC" w:rsidP="00CC6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475CBC" w:rsidRPr="002F40F2" w:rsidRDefault="00475CBC" w:rsidP="00CC6BB0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40F2">
              <w:rPr>
                <w:b/>
                <w:bCs/>
                <w:sz w:val="18"/>
                <w:szCs w:val="18"/>
              </w:rPr>
              <w:t>С</w:t>
            </w:r>
            <w:r w:rsidRPr="002F40F2">
              <w:rPr>
                <w:b/>
                <w:bCs/>
                <w:sz w:val="18"/>
                <w:szCs w:val="18"/>
              </w:rPr>
              <w:t>е</w:t>
            </w:r>
            <w:r w:rsidRPr="002F40F2">
              <w:rPr>
                <w:b/>
                <w:bCs/>
                <w:sz w:val="18"/>
                <w:szCs w:val="18"/>
              </w:rPr>
              <w:t>местр</w:t>
            </w:r>
          </w:p>
        </w:tc>
        <w:tc>
          <w:tcPr>
            <w:tcW w:w="1577" w:type="dxa"/>
            <w:gridSpan w:val="3"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40F2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678" w:type="dxa"/>
            <w:vMerge w:val="restart"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40F2">
              <w:rPr>
                <w:sz w:val="18"/>
                <w:szCs w:val="18"/>
              </w:rPr>
              <w:t>курс</w:t>
            </w:r>
          </w:p>
        </w:tc>
        <w:tc>
          <w:tcPr>
            <w:tcW w:w="1796" w:type="dxa"/>
            <w:gridSpan w:val="3"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40F2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204" w:type="dxa"/>
            <w:vMerge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75CBC" w:rsidRPr="002F40F2" w:rsidTr="00AA7CAA">
        <w:tc>
          <w:tcPr>
            <w:tcW w:w="709" w:type="dxa"/>
            <w:vMerge/>
            <w:vAlign w:val="center"/>
          </w:tcPr>
          <w:p w:rsidR="00475CBC" w:rsidRPr="002F40F2" w:rsidRDefault="00475CBC" w:rsidP="00CC6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475CBC" w:rsidRPr="002F40F2" w:rsidRDefault="00475CBC" w:rsidP="00CC6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vMerge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40F2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57" w:type="dxa"/>
            <w:vAlign w:val="center"/>
          </w:tcPr>
          <w:p w:rsidR="00475CBC" w:rsidRPr="002F40F2" w:rsidRDefault="00475CBC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F40F2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86" w:type="dxa"/>
            <w:vAlign w:val="center"/>
          </w:tcPr>
          <w:p w:rsidR="00475CBC" w:rsidRPr="002F40F2" w:rsidRDefault="00475CBC" w:rsidP="00CC6BB0">
            <w:pPr>
              <w:jc w:val="center"/>
              <w:rPr>
                <w:b/>
                <w:sz w:val="18"/>
                <w:szCs w:val="18"/>
              </w:rPr>
            </w:pPr>
            <w:r w:rsidRPr="002F40F2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678" w:type="dxa"/>
            <w:vMerge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F40F2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567" w:type="dxa"/>
            <w:vAlign w:val="center"/>
          </w:tcPr>
          <w:p w:rsidR="00475CBC" w:rsidRPr="002F40F2" w:rsidRDefault="00475CBC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F40F2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662" w:type="dxa"/>
            <w:vAlign w:val="center"/>
          </w:tcPr>
          <w:p w:rsidR="00475CBC" w:rsidRPr="002F40F2" w:rsidRDefault="00475CBC" w:rsidP="00CC6BB0">
            <w:pPr>
              <w:jc w:val="center"/>
              <w:rPr>
                <w:b/>
                <w:sz w:val="18"/>
                <w:szCs w:val="18"/>
              </w:rPr>
            </w:pPr>
            <w:r w:rsidRPr="002F40F2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1204" w:type="dxa"/>
            <w:vMerge/>
            <w:vAlign w:val="center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CC6BB0">
            <w:pPr>
              <w:jc w:val="center"/>
              <w:rPr>
                <w:b/>
                <w:sz w:val="20"/>
                <w:szCs w:val="20"/>
              </w:rPr>
            </w:pPr>
            <w:r w:rsidRPr="002F40F2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2F40F2">
            <w:pPr>
              <w:jc w:val="both"/>
              <w:rPr>
                <w:b/>
                <w:sz w:val="20"/>
                <w:szCs w:val="20"/>
              </w:rPr>
            </w:pPr>
            <w:r w:rsidRPr="002F40F2">
              <w:rPr>
                <w:b/>
                <w:bCs/>
                <w:color w:val="000000"/>
                <w:sz w:val="20"/>
                <w:szCs w:val="20"/>
              </w:rPr>
              <w:t xml:space="preserve">Раздел 1. </w:t>
            </w:r>
            <w:r w:rsidRPr="002F40F2">
              <w:rPr>
                <w:b/>
                <w:sz w:val="20"/>
                <w:szCs w:val="20"/>
              </w:rPr>
              <w:t>Общие представления о тоннелях. Принципы проект</w:t>
            </w:r>
            <w:r w:rsidRPr="002F40F2">
              <w:rPr>
                <w:b/>
                <w:sz w:val="20"/>
                <w:szCs w:val="20"/>
              </w:rPr>
              <w:t>и</w:t>
            </w:r>
            <w:r w:rsidRPr="002F40F2">
              <w:rPr>
                <w:b/>
                <w:sz w:val="20"/>
                <w:szCs w:val="20"/>
              </w:rPr>
              <w:t>рования</w:t>
            </w:r>
          </w:p>
        </w:tc>
        <w:tc>
          <w:tcPr>
            <w:tcW w:w="580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75CBC" w:rsidRPr="002F40F2" w:rsidRDefault="00475CBC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CC6BB0">
            <w:pPr>
              <w:jc w:val="center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1.1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bCs/>
                <w:color w:val="000000"/>
                <w:sz w:val="20"/>
                <w:szCs w:val="20"/>
              </w:rPr>
              <w:t>Тоннель и тоннельное пересеч</w:t>
            </w:r>
            <w:r w:rsidRPr="002F40F2">
              <w:rPr>
                <w:bCs/>
                <w:color w:val="000000"/>
                <w:sz w:val="20"/>
                <w:szCs w:val="20"/>
              </w:rPr>
              <w:t>е</w:t>
            </w:r>
            <w:r w:rsidRPr="002F40F2">
              <w:rPr>
                <w:bCs/>
                <w:color w:val="000000"/>
                <w:sz w:val="20"/>
                <w:szCs w:val="20"/>
              </w:rPr>
              <w:t>ние, общие понятия. Классифик</w:t>
            </w:r>
            <w:r w:rsidRPr="002F40F2">
              <w:rPr>
                <w:bCs/>
                <w:color w:val="000000"/>
                <w:sz w:val="20"/>
                <w:szCs w:val="20"/>
              </w:rPr>
              <w:t>а</w:t>
            </w:r>
            <w:r w:rsidRPr="002F40F2">
              <w:rPr>
                <w:bCs/>
                <w:color w:val="000000"/>
                <w:sz w:val="20"/>
                <w:szCs w:val="20"/>
              </w:rPr>
              <w:t>ция и область применения подзе</w:t>
            </w:r>
            <w:r w:rsidRPr="002F40F2">
              <w:rPr>
                <w:bCs/>
                <w:color w:val="000000"/>
                <w:sz w:val="20"/>
                <w:szCs w:val="20"/>
              </w:rPr>
              <w:t>м</w:t>
            </w:r>
            <w:r w:rsidRPr="002F40F2">
              <w:rPr>
                <w:bCs/>
                <w:color w:val="000000"/>
                <w:sz w:val="20"/>
                <w:szCs w:val="20"/>
              </w:rPr>
              <w:t xml:space="preserve">ных транспортных сооружений. История развития тоннелестроения </w:t>
            </w:r>
          </w:p>
        </w:tc>
        <w:tc>
          <w:tcPr>
            <w:tcW w:w="580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CC6BB0">
            <w:pPr>
              <w:jc w:val="center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1.2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</w:rPr>
            </w:pPr>
            <w:r w:rsidRPr="002F40F2">
              <w:rPr>
                <w:color w:val="000000"/>
                <w:sz w:val="20"/>
                <w:szCs w:val="20"/>
              </w:rPr>
              <w:t>Тоннель и тоннельное пересеч</w:t>
            </w:r>
            <w:r w:rsidRPr="002F40F2">
              <w:rPr>
                <w:color w:val="000000"/>
                <w:sz w:val="20"/>
                <w:szCs w:val="20"/>
              </w:rPr>
              <w:t>е</w:t>
            </w:r>
            <w:r w:rsidRPr="002F40F2">
              <w:rPr>
                <w:color w:val="000000"/>
                <w:sz w:val="20"/>
                <w:szCs w:val="20"/>
              </w:rPr>
              <w:t>ние. Объекты тоннельного перес</w:t>
            </w:r>
            <w:r w:rsidRPr="002F40F2">
              <w:rPr>
                <w:color w:val="000000"/>
                <w:sz w:val="20"/>
                <w:szCs w:val="20"/>
              </w:rPr>
              <w:t>е</w:t>
            </w:r>
            <w:r w:rsidRPr="002F40F2">
              <w:rPr>
                <w:color w:val="000000"/>
                <w:sz w:val="20"/>
                <w:szCs w:val="20"/>
              </w:rPr>
              <w:t xml:space="preserve">чения. </w:t>
            </w:r>
          </w:p>
        </w:tc>
        <w:tc>
          <w:tcPr>
            <w:tcW w:w="580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A636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CC6BB0">
            <w:pPr>
              <w:jc w:val="center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1.3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История развития тоннелестроения в России и в мировой практике</w:t>
            </w:r>
          </w:p>
        </w:tc>
        <w:tc>
          <w:tcPr>
            <w:tcW w:w="580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A636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AA7CAA">
            <w:pPr>
              <w:jc w:val="center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B45C9E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Аварии и повреждения тоннелей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12</w:t>
            </w: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A636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AA7CAA">
            <w:pPr>
              <w:jc w:val="center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75363A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 xml:space="preserve">Изыскания тоннелей. Тоннели, как способ преодоления препятствий и его альтернативные варианты. Требования к плану и профилю тоннелей. Геодезические работы. </w:t>
            </w:r>
          </w:p>
        </w:tc>
        <w:tc>
          <w:tcPr>
            <w:tcW w:w="580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AA7CAA">
            <w:pPr>
              <w:jc w:val="center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75363A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Отечественное и моровое тоннел</w:t>
            </w:r>
            <w:r w:rsidRPr="002F40F2">
              <w:rPr>
                <w:color w:val="000000"/>
                <w:sz w:val="20"/>
                <w:szCs w:val="20"/>
              </w:rPr>
              <w:t>е</w:t>
            </w:r>
            <w:r w:rsidRPr="002F40F2">
              <w:rPr>
                <w:color w:val="000000"/>
                <w:sz w:val="20"/>
                <w:szCs w:val="20"/>
              </w:rPr>
              <w:t xml:space="preserve">строение. Освоение подземного пространства городов. </w:t>
            </w:r>
          </w:p>
        </w:tc>
        <w:tc>
          <w:tcPr>
            <w:tcW w:w="580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AA7CAA">
            <w:pPr>
              <w:jc w:val="center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Тоннели, как способ преодоления препятствий. Выбор варианта пр</w:t>
            </w:r>
            <w:r w:rsidRPr="002F40F2">
              <w:rPr>
                <w:color w:val="000000"/>
                <w:sz w:val="20"/>
                <w:szCs w:val="20"/>
              </w:rPr>
              <w:t>е</w:t>
            </w:r>
            <w:r w:rsidRPr="002F40F2">
              <w:rPr>
                <w:color w:val="000000"/>
                <w:sz w:val="20"/>
                <w:szCs w:val="20"/>
              </w:rPr>
              <w:t xml:space="preserve">одоления препятствия. </w:t>
            </w:r>
          </w:p>
        </w:tc>
        <w:tc>
          <w:tcPr>
            <w:tcW w:w="580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AA7CAA">
            <w:pPr>
              <w:jc w:val="center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Инженерно-геологические изыск</w:t>
            </w:r>
            <w:r w:rsidRPr="002F40F2">
              <w:rPr>
                <w:color w:val="000000"/>
                <w:sz w:val="20"/>
                <w:szCs w:val="20"/>
              </w:rPr>
              <w:t>а</w:t>
            </w:r>
            <w:r w:rsidRPr="002F40F2">
              <w:rPr>
                <w:color w:val="000000"/>
                <w:sz w:val="20"/>
                <w:szCs w:val="20"/>
              </w:rPr>
              <w:t xml:space="preserve">ния. Нагрузки и воздействия </w:t>
            </w:r>
          </w:p>
        </w:tc>
        <w:tc>
          <w:tcPr>
            <w:tcW w:w="580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AA7CAA">
            <w:pPr>
              <w:jc w:val="center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75363A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 xml:space="preserve">Инженерно-геологические условия по трассам тоннелей. Сложности проходки </w:t>
            </w:r>
          </w:p>
        </w:tc>
        <w:tc>
          <w:tcPr>
            <w:tcW w:w="580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AA7CAA">
            <w:pPr>
              <w:jc w:val="center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2F40F2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Специфика изысканий тоннелей 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12</w:t>
            </w: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AA7CAA">
            <w:pPr>
              <w:jc w:val="center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34240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2F40F2">
              <w:rPr>
                <w:color w:val="000000"/>
                <w:sz w:val="20"/>
                <w:szCs w:val="20"/>
              </w:rPr>
              <w:t>Общее представление о способах</w:t>
            </w:r>
          </w:p>
          <w:p w:rsidR="00475CBC" w:rsidRPr="002F40F2" w:rsidRDefault="00475CBC" w:rsidP="0034240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 xml:space="preserve">сооружения тоннелей </w:t>
            </w:r>
          </w:p>
        </w:tc>
        <w:tc>
          <w:tcPr>
            <w:tcW w:w="580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A636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AA7CAA">
            <w:pPr>
              <w:jc w:val="center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B45C9E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Примеры строительства тоннелей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A636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CC6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475CBC" w:rsidRPr="00633B21" w:rsidRDefault="00475CBC" w:rsidP="002F40F2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33B21">
              <w:rPr>
                <w:b/>
                <w:bCs/>
                <w:color w:val="000000"/>
                <w:sz w:val="20"/>
                <w:szCs w:val="20"/>
              </w:rPr>
              <w:t xml:space="preserve">Раздел 2. </w:t>
            </w:r>
            <w:r w:rsidRPr="00633B21">
              <w:rPr>
                <w:b/>
                <w:bCs/>
                <w:sz w:val="20"/>
                <w:szCs w:val="20"/>
              </w:rPr>
              <w:t>Конструкции тран</w:t>
            </w:r>
            <w:r w:rsidRPr="00633B21">
              <w:rPr>
                <w:b/>
                <w:bCs/>
                <w:sz w:val="20"/>
                <w:szCs w:val="20"/>
              </w:rPr>
              <w:t>с</w:t>
            </w:r>
            <w:r w:rsidRPr="00633B21">
              <w:rPr>
                <w:b/>
                <w:bCs/>
                <w:sz w:val="20"/>
                <w:szCs w:val="20"/>
              </w:rPr>
              <w:t>портных тоннелей</w:t>
            </w:r>
          </w:p>
        </w:tc>
        <w:tc>
          <w:tcPr>
            <w:tcW w:w="580" w:type="dxa"/>
          </w:tcPr>
          <w:p w:rsidR="00475CBC" w:rsidRPr="002F40F2" w:rsidRDefault="00475CBC" w:rsidP="00AA7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75CBC" w:rsidRPr="002F40F2" w:rsidRDefault="00475CBC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75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3424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Общие требования к тоннельным обделкам. Материалы тоннельных обделок. Внутреннее очертание обделок тоннеля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80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75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 xml:space="preserve">Назначение внутреннего очертания обделок тоннеля </w:t>
            </w:r>
          </w:p>
        </w:tc>
        <w:tc>
          <w:tcPr>
            <w:tcW w:w="580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75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Составление вариантов констру</w:t>
            </w:r>
            <w:r w:rsidRPr="002F40F2">
              <w:rPr>
                <w:color w:val="000000"/>
                <w:sz w:val="20"/>
                <w:szCs w:val="20"/>
              </w:rPr>
              <w:t>к</w:t>
            </w:r>
            <w:r w:rsidRPr="002F40F2">
              <w:rPr>
                <w:color w:val="000000"/>
                <w:sz w:val="20"/>
                <w:szCs w:val="20"/>
              </w:rPr>
              <w:t xml:space="preserve">ции обделки при горном способе сооружения тоннеля. </w:t>
            </w:r>
          </w:p>
        </w:tc>
        <w:tc>
          <w:tcPr>
            <w:tcW w:w="580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75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bCs/>
                <w:color w:val="000000"/>
                <w:sz w:val="20"/>
                <w:szCs w:val="20"/>
              </w:rPr>
              <w:t>Конструкции тоннельных обделок ниш, камер, порталов</w:t>
            </w:r>
          </w:p>
        </w:tc>
        <w:tc>
          <w:tcPr>
            <w:tcW w:w="580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B4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Составление вариантов констру</w:t>
            </w:r>
            <w:r w:rsidRPr="002F40F2">
              <w:rPr>
                <w:color w:val="000000"/>
                <w:sz w:val="20"/>
                <w:szCs w:val="20"/>
              </w:rPr>
              <w:t>к</w:t>
            </w:r>
            <w:r w:rsidRPr="002F40F2">
              <w:rPr>
                <w:color w:val="000000"/>
                <w:sz w:val="20"/>
                <w:szCs w:val="20"/>
              </w:rPr>
              <w:t xml:space="preserve">ции обделки при щитовом способе сооружения тоннеля 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B4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Сбор нагрузок и определение из количественного значения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75CBC" w:rsidRPr="002F40F2" w:rsidRDefault="00475CBC" w:rsidP="008955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 xml:space="preserve">ОПК-4.4 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B4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Типы обделок тоннелей в мировой практике тоннелестроения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12</w:t>
            </w: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B4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B45C9E">
            <w:pPr>
              <w:jc w:val="both"/>
              <w:rPr>
                <w:b/>
                <w:sz w:val="20"/>
                <w:szCs w:val="20"/>
              </w:rPr>
            </w:pPr>
            <w:r w:rsidRPr="002F40F2">
              <w:rPr>
                <w:b/>
                <w:bCs/>
                <w:color w:val="000000"/>
                <w:sz w:val="20"/>
                <w:szCs w:val="20"/>
              </w:rPr>
              <w:t xml:space="preserve">Раздел 3. </w:t>
            </w:r>
            <w:r w:rsidRPr="002F40F2">
              <w:rPr>
                <w:b/>
                <w:sz w:val="20"/>
                <w:szCs w:val="20"/>
              </w:rPr>
              <w:t>Расчеты тоннельных обделок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B4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Расчет тоннельных обделок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75CBC" w:rsidRPr="002F40F2" w:rsidRDefault="00475CBC" w:rsidP="0089558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 xml:space="preserve">ОПК-4.4 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B4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342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Расчет конструкций обделок при горном способе сооружения то</w:t>
            </w:r>
            <w:r w:rsidRPr="002F40F2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неля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ОПК-4.4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B4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 xml:space="preserve">Расчет конструкций обделок при щитовом способе сооружения тоннеля 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475CBC" w:rsidRPr="002F40F2" w:rsidRDefault="00475CBC" w:rsidP="00A636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ОПК-4.4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B4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Конструкции пути в тоннелях. З</w:t>
            </w:r>
            <w:r w:rsidRPr="002F40F2">
              <w:rPr>
                <w:color w:val="000000"/>
                <w:sz w:val="20"/>
                <w:szCs w:val="20"/>
              </w:rPr>
              <w:t>а</w:t>
            </w:r>
            <w:r w:rsidRPr="002F40F2">
              <w:rPr>
                <w:color w:val="000000"/>
                <w:sz w:val="20"/>
                <w:szCs w:val="20"/>
              </w:rPr>
              <w:t>щита тоннелей от подземных вод. Вентиляция тоннелей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A636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ОПК-4.4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B4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3424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Проверки по предельным состо</w:t>
            </w:r>
            <w:r w:rsidRPr="002F40F2">
              <w:rPr>
                <w:color w:val="000000"/>
                <w:sz w:val="20"/>
                <w:szCs w:val="20"/>
              </w:rPr>
              <w:t>я</w:t>
            </w:r>
            <w:r w:rsidRPr="002F40F2">
              <w:rPr>
                <w:color w:val="000000"/>
                <w:sz w:val="20"/>
                <w:szCs w:val="20"/>
              </w:rPr>
              <w:t>ниям сечений тоннельных обделок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80" w:type="dxa"/>
          </w:tcPr>
          <w:p w:rsidR="00475CBC" w:rsidRPr="002F40F2" w:rsidRDefault="00475CBC" w:rsidP="00AA7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ОПК-4.7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B4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 xml:space="preserve">Общие представления о дефектах и повреждениях тоннелей. Система содержания тоннелей. Ремонт и реконструкция тоннелей. 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A636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ОПК-4.4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B4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2F40F2">
            <w:pPr>
              <w:jc w:val="both"/>
              <w:rPr>
                <w:b/>
                <w:sz w:val="20"/>
                <w:szCs w:val="20"/>
              </w:rPr>
            </w:pPr>
            <w:r w:rsidRPr="002F40F2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2F40F2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bCs/>
                <w:color w:val="000000"/>
                <w:sz w:val="20"/>
                <w:szCs w:val="20"/>
              </w:rPr>
              <w:t>Метрополитены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B4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Метрополитены</w:t>
            </w:r>
          </w:p>
        </w:tc>
        <w:tc>
          <w:tcPr>
            <w:tcW w:w="580" w:type="dxa"/>
          </w:tcPr>
          <w:p w:rsidR="00475CBC" w:rsidRPr="002F40F2" w:rsidRDefault="00475CBC" w:rsidP="00AA7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B4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Архитектура и конструкции ме</w:t>
            </w:r>
            <w:r w:rsidRPr="002F40F2">
              <w:rPr>
                <w:color w:val="000000"/>
                <w:sz w:val="20"/>
                <w:szCs w:val="20"/>
              </w:rPr>
              <w:t>т</w:t>
            </w:r>
            <w:r w:rsidRPr="002F40F2">
              <w:rPr>
                <w:color w:val="000000"/>
                <w:sz w:val="20"/>
                <w:szCs w:val="20"/>
              </w:rPr>
              <w:t>рополитенов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75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3424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Особенности проектирования п</w:t>
            </w:r>
            <w:r w:rsidRPr="002F40F2">
              <w:rPr>
                <w:color w:val="000000"/>
                <w:sz w:val="20"/>
                <w:szCs w:val="20"/>
              </w:rPr>
              <w:t>е</w:t>
            </w:r>
            <w:r w:rsidRPr="002F40F2">
              <w:rPr>
                <w:color w:val="000000"/>
                <w:sz w:val="20"/>
                <w:szCs w:val="20"/>
              </w:rPr>
              <w:t>регонных тоннелей метрополит</w:t>
            </w:r>
            <w:r w:rsidRPr="002F40F2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нов. </w:t>
            </w:r>
          </w:p>
        </w:tc>
        <w:tc>
          <w:tcPr>
            <w:tcW w:w="580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</w:tcPr>
          <w:p w:rsidR="00475CBC" w:rsidRDefault="00475CBC" w:rsidP="0075363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ОПК-4.4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75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>Тоннели Восточно-Сибирской ж</w:t>
            </w:r>
            <w:r w:rsidRPr="002F40F2">
              <w:rPr>
                <w:color w:val="000000"/>
                <w:sz w:val="20"/>
                <w:szCs w:val="20"/>
              </w:rPr>
              <w:t>е</w:t>
            </w:r>
            <w:r w:rsidRPr="002F40F2">
              <w:rPr>
                <w:color w:val="000000"/>
                <w:sz w:val="20"/>
                <w:szCs w:val="20"/>
              </w:rPr>
              <w:t xml:space="preserve">лезной дороги. </w:t>
            </w:r>
          </w:p>
        </w:tc>
        <w:tc>
          <w:tcPr>
            <w:tcW w:w="580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75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 xml:space="preserve">Тоннели </w:t>
            </w:r>
            <w:proofErr w:type="spellStart"/>
            <w:r w:rsidRPr="002F40F2">
              <w:rPr>
                <w:color w:val="000000"/>
                <w:sz w:val="20"/>
                <w:szCs w:val="20"/>
              </w:rPr>
              <w:t>Кругобайкальской</w:t>
            </w:r>
            <w:proofErr w:type="spellEnd"/>
            <w:r w:rsidRPr="002F40F2">
              <w:rPr>
                <w:color w:val="000000"/>
                <w:sz w:val="20"/>
                <w:szCs w:val="20"/>
              </w:rPr>
              <w:t xml:space="preserve"> желе</w:t>
            </w:r>
            <w:r w:rsidRPr="002F40F2">
              <w:rPr>
                <w:color w:val="000000"/>
                <w:sz w:val="20"/>
                <w:szCs w:val="20"/>
              </w:rPr>
              <w:t>з</w:t>
            </w:r>
            <w:r w:rsidRPr="002F40F2">
              <w:rPr>
                <w:color w:val="000000"/>
                <w:sz w:val="20"/>
                <w:szCs w:val="20"/>
              </w:rPr>
              <w:t xml:space="preserve">ной дороги </w:t>
            </w:r>
          </w:p>
        </w:tc>
        <w:tc>
          <w:tcPr>
            <w:tcW w:w="580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75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3260" w:type="dxa"/>
            <w:vAlign w:val="center"/>
          </w:tcPr>
          <w:p w:rsidR="00475CBC" w:rsidRPr="002F40F2" w:rsidRDefault="00475CBC" w:rsidP="00A636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2F40F2">
              <w:rPr>
                <w:color w:val="000000"/>
                <w:sz w:val="20"/>
                <w:szCs w:val="20"/>
              </w:rPr>
              <w:t xml:space="preserve">Подводные тоннели </w:t>
            </w:r>
          </w:p>
        </w:tc>
        <w:tc>
          <w:tcPr>
            <w:tcW w:w="580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7536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</w:tcPr>
          <w:p w:rsidR="00475CBC" w:rsidRPr="002F40F2" w:rsidRDefault="00475CBC" w:rsidP="003777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  <w:vAlign w:val="center"/>
          </w:tcPr>
          <w:p w:rsidR="00475CBC" w:rsidRPr="002F40F2" w:rsidRDefault="00475CBC" w:rsidP="00B45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3260" w:type="dxa"/>
            <w:vAlign w:val="center"/>
          </w:tcPr>
          <w:p w:rsidR="00475CBC" w:rsidRPr="009C22EA" w:rsidRDefault="00475CBC" w:rsidP="00A6364B">
            <w:pPr>
              <w:jc w:val="both"/>
              <w:rPr>
                <w:sz w:val="20"/>
                <w:szCs w:val="20"/>
              </w:rPr>
            </w:pPr>
            <w:proofErr w:type="spellStart"/>
            <w:r w:rsidRPr="009C22EA">
              <w:rPr>
                <w:sz w:val="20"/>
                <w:szCs w:val="20"/>
              </w:rPr>
              <w:t>Северомуйский</w:t>
            </w:r>
            <w:proofErr w:type="spellEnd"/>
            <w:r w:rsidRPr="009C22EA">
              <w:rPr>
                <w:sz w:val="20"/>
                <w:szCs w:val="20"/>
              </w:rPr>
              <w:t xml:space="preserve"> тоннель</w:t>
            </w:r>
          </w:p>
        </w:tc>
        <w:tc>
          <w:tcPr>
            <w:tcW w:w="580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8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</w:tcPr>
          <w:p w:rsidR="00475CBC" w:rsidRPr="002F40F2" w:rsidRDefault="00475CBC" w:rsidP="00B45C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</w:tr>
      <w:tr w:rsidR="00475CBC" w:rsidRPr="002F40F2" w:rsidTr="00AA7CAA">
        <w:tc>
          <w:tcPr>
            <w:tcW w:w="709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Итого</w:t>
            </w:r>
          </w:p>
        </w:tc>
        <w:tc>
          <w:tcPr>
            <w:tcW w:w="580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4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17</w:t>
            </w:r>
          </w:p>
        </w:tc>
        <w:tc>
          <w:tcPr>
            <w:tcW w:w="45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34</w:t>
            </w:r>
          </w:p>
        </w:tc>
        <w:tc>
          <w:tcPr>
            <w:tcW w:w="586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57</w:t>
            </w:r>
          </w:p>
        </w:tc>
        <w:tc>
          <w:tcPr>
            <w:tcW w:w="678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40F2">
              <w:rPr>
                <w:sz w:val="20"/>
                <w:szCs w:val="20"/>
              </w:rPr>
              <w:t>8</w:t>
            </w:r>
          </w:p>
        </w:tc>
        <w:tc>
          <w:tcPr>
            <w:tcW w:w="662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204" w:type="dxa"/>
          </w:tcPr>
          <w:p w:rsidR="00475CBC" w:rsidRPr="002F40F2" w:rsidRDefault="00475CBC" w:rsidP="00CC6B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75CBC" w:rsidRPr="002F40F2" w:rsidRDefault="00475CBC" w:rsidP="0059131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40F2">
        <w:rPr>
          <w:sz w:val="22"/>
          <w:szCs w:val="22"/>
        </w:rPr>
        <w:t xml:space="preserve">* Код </w:t>
      </w:r>
      <w:r w:rsidRPr="002F40F2">
        <w:rPr>
          <w:bCs/>
          <w:sz w:val="22"/>
          <w:szCs w:val="22"/>
        </w:rPr>
        <w:t xml:space="preserve">индикатора достижения </w:t>
      </w:r>
      <w:r w:rsidRPr="002F40F2">
        <w:rPr>
          <w:sz w:val="22"/>
          <w:szCs w:val="22"/>
        </w:rPr>
        <w:t>компетенции проставляется или для всего раздела или для каждой т</w:t>
      </w:r>
      <w:r w:rsidRPr="002F40F2">
        <w:rPr>
          <w:sz w:val="22"/>
          <w:szCs w:val="22"/>
        </w:rPr>
        <w:t>е</w:t>
      </w:r>
      <w:r w:rsidRPr="002F40F2">
        <w:rPr>
          <w:sz w:val="22"/>
          <w:szCs w:val="22"/>
        </w:rPr>
        <w:lastRenderedPageBreak/>
        <w:t>мы или для каждого вида работы.</w:t>
      </w:r>
    </w:p>
    <w:p w:rsidR="00475CBC" w:rsidRDefault="00475CBC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475CBC" w:rsidRPr="000C7F49" w:rsidTr="00D36F4F">
        <w:tc>
          <w:tcPr>
            <w:tcW w:w="9781" w:type="dxa"/>
            <w:shd w:val="clear" w:color="auto" w:fill="F2F2F2"/>
            <w:vAlign w:val="center"/>
          </w:tcPr>
          <w:p w:rsidR="00475CBC" w:rsidRDefault="00475CB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475CBC" w:rsidRDefault="00475CB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475CBC" w:rsidRPr="000225EB" w:rsidRDefault="00475CB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>
              <w:rPr>
                <w:b/>
                <w:bCs/>
              </w:rPr>
              <w:t>ДИСЦИПЛИНЕ</w:t>
            </w:r>
          </w:p>
        </w:tc>
      </w:tr>
      <w:tr w:rsidR="00475CBC" w:rsidRPr="000C7F49" w:rsidTr="00D36F4F">
        <w:tc>
          <w:tcPr>
            <w:tcW w:w="9781" w:type="dxa"/>
            <w:vAlign w:val="center"/>
          </w:tcPr>
          <w:p w:rsidR="00475CBC" w:rsidRDefault="00475CBC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</w:t>
            </w:r>
          </w:p>
          <w:p w:rsidR="00475CBC" w:rsidRDefault="00475CBC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дисциплины;</w:t>
            </w:r>
          </w:p>
          <w:p w:rsidR="00475CBC" w:rsidRPr="006D77BA" w:rsidRDefault="00475CBC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обучающ</w:t>
            </w:r>
            <w:r w:rsidRPr="0018757E">
              <w:rPr>
                <w:sz w:val="20"/>
                <w:szCs w:val="20"/>
              </w:rPr>
              <w:t>е</w:t>
            </w:r>
            <w:r w:rsidRPr="0018757E">
              <w:rPr>
                <w:sz w:val="20"/>
                <w:szCs w:val="20"/>
              </w:rPr>
              <w:t>муся через его личный кабинет.</w:t>
            </w:r>
          </w:p>
        </w:tc>
      </w:tr>
    </w:tbl>
    <w:p w:rsidR="00475CBC" w:rsidRPr="002B7231" w:rsidRDefault="00475CBC" w:rsidP="007C3204">
      <w:pPr>
        <w:widowControl w:val="0"/>
        <w:autoSpaceDE w:val="0"/>
        <w:autoSpaceDN w:val="0"/>
        <w:adjustRightInd w:val="0"/>
      </w:pPr>
    </w:p>
    <w:tbl>
      <w:tblPr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491"/>
        <w:gridCol w:w="4656"/>
        <w:gridCol w:w="1463"/>
        <w:gridCol w:w="1405"/>
        <w:gridCol w:w="114"/>
      </w:tblGrid>
      <w:tr w:rsidR="00475CBC" w:rsidTr="00F00414">
        <w:trPr>
          <w:gridAfter w:val="1"/>
          <w:wAfter w:w="114" w:type="dxa"/>
        </w:trPr>
        <w:tc>
          <w:tcPr>
            <w:tcW w:w="9781" w:type="dxa"/>
            <w:gridSpan w:val="5"/>
            <w:shd w:val="clear" w:color="auto" w:fill="F2F2F2"/>
          </w:tcPr>
          <w:p w:rsidR="00475CBC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475CBC" w:rsidRPr="001C664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475CBC" w:rsidTr="00F00414">
        <w:trPr>
          <w:gridAfter w:val="1"/>
          <w:wAfter w:w="114" w:type="dxa"/>
        </w:trPr>
        <w:tc>
          <w:tcPr>
            <w:tcW w:w="9781" w:type="dxa"/>
            <w:gridSpan w:val="5"/>
            <w:shd w:val="clear" w:color="auto" w:fill="F2F2F2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475CBC" w:rsidTr="00F00414">
        <w:trPr>
          <w:gridAfter w:val="1"/>
          <w:wAfter w:w="114" w:type="dxa"/>
        </w:trPr>
        <w:tc>
          <w:tcPr>
            <w:tcW w:w="9781" w:type="dxa"/>
            <w:gridSpan w:val="5"/>
            <w:shd w:val="clear" w:color="auto" w:fill="FFFFFF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475CBC" w:rsidTr="00F00414">
        <w:trPr>
          <w:gridAfter w:val="1"/>
          <w:wAfter w:w="114" w:type="dxa"/>
        </w:trPr>
        <w:tc>
          <w:tcPr>
            <w:tcW w:w="766" w:type="dxa"/>
            <w:vAlign w:val="center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</w:t>
            </w:r>
            <w:r w:rsidRPr="002B2E91">
              <w:rPr>
                <w:sz w:val="20"/>
                <w:szCs w:val="20"/>
              </w:rPr>
              <w:t>о</w:t>
            </w:r>
            <w:r w:rsidRPr="002B2E91">
              <w:rPr>
                <w:sz w:val="20"/>
                <w:szCs w:val="20"/>
              </w:rPr>
              <w:t>ставители</w:t>
            </w:r>
          </w:p>
        </w:tc>
        <w:tc>
          <w:tcPr>
            <w:tcW w:w="4656" w:type="dxa"/>
            <w:vAlign w:val="center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05" w:type="dxa"/>
            <w:vAlign w:val="center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475CBC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92682" w:rsidTr="00F00414">
        <w:trPr>
          <w:gridAfter w:val="1"/>
          <w:wAfter w:w="114" w:type="dxa"/>
        </w:trPr>
        <w:tc>
          <w:tcPr>
            <w:tcW w:w="766" w:type="dxa"/>
            <w:vAlign w:val="center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491" w:type="dxa"/>
          </w:tcPr>
          <w:p w:rsidR="00C92682" w:rsidRPr="002B2E91" w:rsidRDefault="002714E6" w:rsidP="002714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Ю. С. Фролов, В. А. Гурский</w:t>
            </w:r>
            <w:r w:rsidR="00C9268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В. С. </w:t>
            </w:r>
            <w:r w:rsidR="00C92682">
              <w:rPr>
                <w:color w:val="000000"/>
                <w:sz w:val="20"/>
                <w:szCs w:val="20"/>
              </w:rPr>
              <w:t>Молч</w:t>
            </w:r>
            <w:r w:rsidR="00C92682">
              <w:rPr>
                <w:color w:val="000000"/>
                <w:sz w:val="20"/>
                <w:szCs w:val="20"/>
              </w:rPr>
              <w:t>а</w:t>
            </w:r>
            <w:r w:rsidR="00C92682">
              <w:rPr>
                <w:color w:val="000000"/>
                <w:sz w:val="20"/>
                <w:szCs w:val="20"/>
              </w:rPr>
              <w:t>нов</w:t>
            </w:r>
          </w:p>
        </w:tc>
        <w:tc>
          <w:tcPr>
            <w:tcW w:w="4656" w:type="dxa"/>
          </w:tcPr>
          <w:p w:rsidR="00C92682" w:rsidRPr="002714E6" w:rsidRDefault="00C92682" w:rsidP="002714E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и реконструкция тоннелей </w:t>
            </w:r>
            <w:r w:rsidRPr="000C1D62">
              <w:rPr>
                <w:color w:val="000000"/>
                <w:sz w:val="20"/>
                <w:szCs w:val="20"/>
              </w:rPr>
              <w:t>[Эл</w:t>
            </w:r>
            <w:r w:rsidR="002714E6">
              <w:rPr>
                <w:color w:val="000000"/>
                <w:sz w:val="20"/>
                <w:szCs w:val="20"/>
              </w:rPr>
              <w:t>ектро</w:t>
            </w:r>
            <w:r w:rsidR="002714E6">
              <w:rPr>
                <w:color w:val="000000"/>
                <w:sz w:val="20"/>
                <w:szCs w:val="20"/>
              </w:rPr>
              <w:t>н</w:t>
            </w:r>
            <w:r w:rsidR="002714E6">
              <w:rPr>
                <w:color w:val="000000"/>
                <w:sz w:val="20"/>
                <w:szCs w:val="20"/>
              </w:rPr>
              <w:t>ный ресурс]</w:t>
            </w:r>
            <w:proofErr w:type="gramStart"/>
            <w:r w:rsidR="002714E6">
              <w:rPr>
                <w:color w:val="000000"/>
                <w:sz w:val="20"/>
                <w:szCs w:val="20"/>
              </w:rPr>
              <w:t>:у</w:t>
            </w:r>
            <w:proofErr w:type="gramEnd"/>
            <w:r w:rsidR="002714E6">
              <w:rPr>
                <w:color w:val="000000"/>
                <w:sz w:val="20"/>
                <w:szCs w:val="20"/>
              </w:rPr>
              <w:t xml:space="preserve">чебник . </w:t>
            </w:r>
            <w:r w:rsidR="002714E6" w:rsidRPr="002714E6">
              <w:rPr>
                <w:color w:val="000000"/>
                <w:sz w:val="20"/>
                <w:szCs w:val="20"/>
              </w:rPr>
              <w:t>-</w:t>
            </w:r>
            <w:hyperlink r:id="rId6" w:history="1">
              <w:r w:rsidRPr="0023595A">
                <w:rPr>
                  <w:rStyle w:val="a9"/>
                  <w:sz w:val="20"/>
                  <w:szCs w:val="20"/>
                </w:rPr>
                <w:t>https://umczdt.ru/books/36/2509/</w:t>
              </w:r>
            </w:hyperlink>
          </w:p>
        </w:tc>
        <w:tc>
          <w:tcPr>
            <w:tcW w:w="1463" w:type="dxa"/>
          </w:tcPr>
          <w:p w:rsidR="00C92682" w:rsidRPr="0037775C" w:rsidRDefault="00C92682" w:rsidP="002714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М.: УМЦ </w:t>
            </w:r>
            <w:r w:rsidR="002714E6">
              <w:rPr>
                <w:color w:val="000000"/>
                <w:sz w:val="20"/>
                <w:szCs w:val="20"/>
              </w:rPr>
              <w:t>ЖДТ</w:t>
            </w:r>
            <w:r>
              <w:rPr>
                <w:color w:val="000000"/>
                <w:sz w:val="20"/>
                <w:szCs w:val="20"/>
              </w:rPr>
              <w:t>, 2011</w:t>
            </w:r>
          </w:p>
        </w:tc>
        <w:tc>
          <w:tcPr>
            <w:tcW w:w="1405" w:type="dxa"/>
          </w:tcPr>
          <w:p w:rsidR="00C92682" w:rsidRDefault="00C92682" w:rsidP="00C9268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100%</w:t>
            </w:r>
          </w:p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475CBC" w:rsidTr="00F00414">
        <w:trPr>
          <w:gridAfter w:val="1"/>
          <w:wAfter w:w="114" w:type="dxa"/>
        </w:trPr>
        <w:tc>
          <w:tcPr>
            <w:tcW w:w="9781" w:type="dxa"/>
            <w:gridSpan w:val="5"/>
            <w:shd w:val="clear" w:color="auto" w:fill="FFFFFF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475CBC" w:rsidTr="00F00414">
        <w:trPr>
          <w:gridAfter w:val="1"/>
          <w:wAfter w:w="114" w:type="dxa"/>
        </w:trPr>
        <w:tc>
          <w:tcPr>
            <w:tcW w:w="766" w:type="dxa"/>
          </w:tcPr>
          <w:p w:rsidR="00475CBC" w:rsidRDefault="00475CBC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</w:t>
            </w:r>
            <w:r w:rsidRPr="002B2E91">
              <w:rPr>
                <w:sz w:val="20"/>
                <w:szCs w:val="20"/>
              </w:rPr>
              <w:t>о</w:t>
            </w:r>
            <w:r w:rsidRPr="002B2E91">
              <w:rPr>
                <w:sz w:val="20"/>
                <w:szCs w:val="20"/>
              </w:rPr>
              <w:t>ставители</w:t>
            </w:r>
          </w:p>
        </w:tc>
        <w:tc>
          <w:tcPr>
            <w:tcW w:w="4656" w:type="dxa"/>
            <w:vAlign w:val="center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405" w:type="dxa"/>
            <w:vAlign w:val="center"/>
          </w:tcPr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475CBC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475CBC" w:rsidRPr="002B2E91" w:rsidRDefault="00475CB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92682" w:rsidTr="00F00414">
        <w:trPr>
          <w:gridAfter w:val="1"/>
          <w:wAfter w:w="114" w:type="dxa"/>
        </w:trPr>
        <w:tc>
          <w:tcPr>
            <w:tcW w:w="766" w:type="dxa"/>
            <w:vAlign w:val="center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491" w:type="dxa"/>
          </w:tcPr>
          <w:p w:rsidR="00C92682" w:rsidRPr="002B2E91" w:rsidRDefault="002714E6" w:rsidP="002714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В. А. </w:t>
            </w:r>
            <w:proofErr w:type="spellStart"/>
            <w:r>
              <w:rPr>
                <w:color w:val="000000"/>
                <w:sz w:val="20"/>
                <w:szCs w:val="20"/>
              </w:rPr>
              <w:t>Глава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ских</w:t>
            </w:r>
            <w:proofErr w:type="spellEnd"/>
          </w:p>
        </w:tc>
        <w:tc>
          <w:tcPr>
            <w:tcW w:w="4656" w:type="dxa"/>
          </w:tcPr>
          <w:p w:rsidR="00C92682" w:rsidRPr="002B2E91" w:rsidRDefault="002714E6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14E6">
              <w:rPr>
                <w:color w:val="000000"/>
                <w:sz w:val="20"/>
                <w:szCs w:val="20"/>
              </w:rPr>
              <w:t>Искусственные сооружения на железных дорогах. Проектирование, строительство, эксплуат</w:t>
            </w:r>
            <w:r w:rsidRPr="002714E6">
              <w:rPr>
                <w:color w:val="000000"/>
                <w:sz w:val="20"/>
                <w:szCs w:val="20"/>
              </w:rPr>
              <w:t>а</w:t>
            </w:r>
            <w:r w:rsidRPr="002714E6">
              <w:rPr>
                <w:color w:val="000000"/>
                <w:sz w:val="20"/>
                <w:szCs w:val="20"/>
              </w:rPr>
              <w:t>ци</w:t>
            </w:r>
            <w:proofErr w:type="gramStart"/>
            <w:r w:rsidRPr="002714E6">
              <w:rPr>
                <w:color w:val="000000"/>
                <w:sz w:val="20"/>
                <w:szCs w:val="20"/>
              </w:rPr>
              <w:t>я</w:t>
            </w:r>
            <w:r w:rsidRPr="000C1D62">
              <w:rPr>
                <w:color w:val="000000"/>
                <w:sz w:val="20"/>
                <w:szCs w:val="20"/>
              </w:rPr>
              <w:t>[</w:t>
            </w:r>
            <w:proofErr w:type="gramEnd"/>
            <w:r w:rsidRPr="000C1D62">
              <w:rPr>
                <w:color w:val="000000"/>
                <w:sz w:val="20"/>
                <w:szCs w:val="20"/>
              </w:rPr>
              <w:t>Эл</w:t>
            </w:r>
            <w:r>
              <w:rPr>
                <w:color w:val="000000"/>
                <w:sz w:val="20"/>
                <w:szCs w:val="20"/>
              </w:rPr>
              <w:t>ектронный ресурс]</w:t>
            </w:r>
            <w:r w:rsidRPr="002714E6">
              <w:rPr>
                <w:color w:val="000000"/>
                <w:sz w:val="20"/>
                <w:szCs w:val="20"/>
              </w:rPr>
              <w:t xml:space="preserve">: учебное пособие для техникумов и колледжей железнодорожного транспорта. - </w:t>
            </w:r>
            <w:hyperlink r:id="rId7" w:history="1">
              <w:r w:rsidRPr="002714E6">
                <w:rPr>
                  <w:rStyle w:val="a9"/>
                  <w:sz w:val="20"/>
                  <w:szCs w:val="20"/>
                </w:rPr>
                <w:t>http://umczdt.ru/books/36/225721/</w:t>
              </w:r>
            </w:hyperlink>
          </w:p>
        </w:tc>
        <w:tc>
          <w:tcPr>
            <w:tcW w:w="1463" w:type="dxa"/>
          </w:tcPr>
          <w:p w:rsidR="00C92682" w:rsidRPr="002B2E91" w:rsidRDefault="002714E6" w:rsidP="002714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М.: УМЦ ЖДТ, 2009</w:t>
            </w:r>
          </w:p>
        </w:tc>
        <w:tc>
          <w:tcPr>
            <w:tcW w:w="1405" w:type="dxa"/>
          </w:tcPr>
          <w:p w:rsidR="00C92682" w:rsidRDefault="00C92682" w:rsidP="00C9268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100%</w:t>
            </w:r>
          </w:p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C92682" w:rsidTr="00F00414">
        <w:trPr>
          <w:gridAfter w:val="1"/>
          <w:wAfter w:w="114" w:type="dxa"/>
        </w:trPr>
        <w:tc>
          <w:tcPr>
            <w:tcW w:w="766" w:type="dxa"/>
            <w:vAlign w:val="center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6" w:type="dxa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2682" w:rsidTr="00F00414">
        <w:trPr>
          <w:gridAfter w:val="1"/>
          <w:wAfter w:w="114" w:type="dxa"/>
        </w:trPr>
        <w:tc>
          <w:tcPr>
            <w:tcW w:w="9781" w:type="dxa"/>
            <w:gridSpan w:val="5"/>
            <w:shd w:val="clear" w:color="auto" w:fill="FFFFFF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C92682" w:rsidTr="00F00414">
        <w:trPr>
          <w:gridAfter w:val="1"/>
          <w:wAfter w:w="114" w:type="dxa"/>
        </w:trPr>
        <w:tc>
          <w:tcPr>
            <w:tcW w:w="766" w:type="dxa"/>
          </w:tcPr>
          <w:p w:rsidR="00C92682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</w:t>
            </w:r>
            <w:r w:rsidRPr="002B2E91">
              <w:rPr>
                <w:sz w:val="20"/>
                <w:szCs w:val="20"/>
              </w:rPr>
              <w:t>о</w:t>
            </w:r>
            <w:r w:rsidRPr="002B2E91">
              <w:rPr>
                <w:sz w:val="20"/>
                <w:szCs w:val="20"/>
              </w:rPr>
              <w:t>ставители</w:t>
            </w:r>
          </w:p>
        </w:tc>
        <w:tc>
          <w:tcPr>
            <w:tcW w:w="4656" w:type="dxa"/>
            <w:vAlign w:val="center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63" w:type="dxa"/>
            <w:vAlign w:val="center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C92682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C92682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C92682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05" w:type="dxa"/>
            <w:vAlign w:val="center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C92682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C92682" w:rsidTr="00F00414">
        <w:trPr>
          <w:gridAfter w:val="1"/>
          <w:wAfter w:w="114" w:type="dxa"/>
        </w:trPr>
        <w:tc>
          <w:tcPr>
            <w:tcW w:w="766" w:type="dxa"/>
            <w:vAlign w:val="center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6" w:type="dxa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2682" w:rsidTr="00F00414">
        <w:trPr>
          <w:gridAfter w:val="1"/>
          <w:wAfter w:w="114" w:type="dxa"/>
        </w:trPr>
        <w:tc>
          <w:tcPr>
            <w:tcW w:w="9781" w:type="dxa"/>
            <w:gridSpan w:val="5"/>
            <w:shd w:val="clear" w:color="auto" w:fill="F2F2F2"/>
          </w:tcPr>
          <w:p w:rsidR="00C92682" w:rsidRPr="002B2E91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C92682" w:rsidTr="00F00414">
        <w:trPr>
          <w:gridAfter w:val="1"/>
          <w:wAfter w:w="114" w:type="dxa"/>
        </w:trPr>
        <w:tc>
          <w:tcPr>
            <w:tcW w:w="766" w:type="dxa"/>
            <w:vAlign w:val="center"/>
          </w:tcPr>
          <w:p w:rsidR="00C92682" w:rsidRPr="00514FBC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4"/>
          </w:tcPr>
          <w:p w:rsidR="00C92682" w:rsidRPr="00A54EFB" w:rsidRDefault="00C92682" w:rsidP="00C9268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сайт. – Красноярск</w:t>
            </w:r>
            <w:r>
              <w:rPr>
                <w:color w:val="000000"/>
                <w:sz w:val="20"/>
                <w:szCs w:val="20"/>
              </w:rPr>
              <w:t xml:space="preserve">. – </w:t>
            </w:r>
            <w:r w:rsidRPr="00A30368">
              <w:rPr>
                <w:color w:val="000000"/>
                <w:sz w:val="20"/>
                <w:szCs w:val="20"/>
              </w:rPr>
              <w:t>URL: http://irbis.krsk.irgups.ru/. – Режим доступа: после авторизации. – Текст: электронный.</w:t>
            </w:r>
          </w:p>
        </w:tc>
      </w:tr>
      <w:tr w:rsidR="00C92682" w:rsidTr="00F00414">
        <w:trPr>
          <w:gridAfter w:val="1"/>
          <w:wAfter w:w="114" w:type="dxa"/>
        </w:trPr>
        <w:tc>
          <w:tcPr>
            <w:tcW w:w="766" w:type="dxa"/>
            <w:vAlign w:val="center"/>
          </w:tcPr>
          <w:p w:rsidR="00C92682" w:rsidRPr="00514FBC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4"/>
          </w:tcPr>
          <w:p w:rsidR="00C92682" w:rsidRPr="00A54EFB" w:rsidRDefault="00C92682" w:rsidP="00C9268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</w:t>
            </w:r>
            <w:r>
              <w:rPr>
                <w:color w:val="000000"/>
                <w:sz w:val="20"/>
                <w:szCs w:val="20"/>
              </w:rPr>
              <w:t xml:space="preserve">, 2013 –    </w:t>
            </w:r>
            <w:r w:rsidRPr="00A30368">
              <w:rPr>
                <w:color w:val="000000"/>
                <w:sz w:val="20"/>
                <w:szCs w:val="20"/>
              </w:rPr>
              <w:t xml:space="preserve">. – URL: </w:t>
            </w:r>
            <w:hyperlink r:id="rId8" w:history="1">
              <w:r w:rsidRPr="00A30368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92682" w:rsidTr="00F00414">
        <w:trPr>
          <w:gridAfter w:val="1"/>
          <w:wAfter w:w="114" w:type="dxa"/>
        </w:trPr>
        <w:tc>
          <w:tcPr>
            <w:tcW w:w="766" w:type="dxa"/>
            <w:vAlign w:val="center"/>
          </w:tcPr>
          <w:p w:rsidR="00C92682" w:rsidRPr="00514FBC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4"/>
          </w:tcPr>
          <w:p w:rsidR="00C92682" w:rsidRPr="00F94B30" w:rsidRDefault="00C92682" w:rsidP="00C9268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</w:t>
            </w:r>
            <w:r>
              <w:rPr>
                <w:color w:val="000000"/>
                <w:sz w:val="20"/>
                <w:szCs w:val="20"/>
              </w:rPr>
              <w:t>. 2011 – 2020</w:t>
            </w:r>
            <w:r w:rsidRPr="00A30368">
              <w:rPr>
                <w:color w:val="000000"/>
                <w:sz w:val="20"/>
                <w:szCs w:val="20"/>
              </w:rPr>
              <w:t>. – URL: http://</w:t>
            </w:r>
            <w:r>
              <w:rPr>
                <w:color w:val="000000"/>
                <w:sz w:val="20"/>
                <w:szCs w:val="20"/>
                <w:lang w:val="en-US"/>
              </w:rPr>
              <w:t>new</w:t>
            </w:r>
            <w:r w:rsidRPr="00F55A84">
              <w:rPr>
                <w:color w:val="000000"/>
                <w:sz w:val="20"/>
                <w:szCs w:val="20"/>
              </w:rPr>
              <w:t>.</w:t>
            </w:r>
            <w:r w:rsidRPr="00A30368">
              <w:rPr>
                <w:color w:val="000000"/>
                <w:sz w:val="20"/>
                <w:szCs w:val="20"/>
              </w:rPr>
              <w:t>znanium.com. – Режим доступа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92682" w:rsidTr="00F00414">
        <w:trPr>
          <w:gridAfter w:val="1"/>
          <w:wAfter w:w="114" w:type="dxa"/>
        </w:trPr>
        <w:tc>
          <w:tcPr>
            <w:tcW w:w="766" w:type="dxa"/>
            <w:vAlign w:val="center"/>
          </w:tcPr>
          <w:p w:rsidR="00C92682" w:rsidRPr="00514FBC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4"/>
          </w:tcPr>
          <w:p w:rsidR="00C92682" w:rsidRPr="00A30368" w:rsidRDefault="0015429E" w:rsidP="00C9268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9" w:history="1">
              <w:r w:rsidR="00C92682" w:rsidRPr="007C1377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r w:rsidR="00C92682" w:rsidRPr="007C1377">
              <w:rPr>
                <w:color w:val="000000"/>
                <w:sz w:val="20"/>
                <w:szCs w:val="20"/>
              </w:rPr>
              <w:t xml:space="preserve"> :</w:t>
            </w:r>
            <w:r w:rsidR="00C92682" w:rsidRPr="00A30368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</w:t>
            </w:r>
            <w:r w:rsidR="00C92682" w:rsidRPr="00A30368">
              <w:rPr>
                <w:color w:val="000000"/>
                <w:sz w:val="20"/>
                <w:szCs w:val="20"/>
              </w:rPr>
              <w:t>ь</w:t>
            </w:r>
            <w:r w:rsidR="00C92682" w:rsidRPr="00A30368">
              <w:rPr>
                <w:color w:val="000000"/>
                <w:sz w:val="20"/>
                <w:szCs w:val="20"/>
              </w:rPr>
              <w:t xml:space="preserve">ство </w:t>
            </w:r>
            <w:proofErr w:type="spellStart"/>
            <w:r w:rsidR="00C92682" w:rsidRPr="00A30368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C92682" w:rsidRPr="00A30368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0" w:history="1">
              <w:r w:rsidR="00C92682" w:rsidRPr="00A30368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C92682"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 w:rsidR="00C92682">
              <w:rPr>
                <w:color w:val="000000"/>
                <w:sz w:val="20"/>
                <w:szCs w:val="20"/>
              </w:rPr>
              <w:t xml:space="preserve"> подписке</w:t>
            </w:r>
            <w:r w:rsidR="00C92682"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C92682" w:rsidTr="00F00414">
        <w:trPr>
          <w:gridAfter w:val="1"/>
          <w:wAfter w:w="114" w:type="dxa"/>
        </w:trPr>
        <w:tc>
          <w:tcPr>
            <w:tcW w:w="766" w:type="dxa"/>
            <w:vAlign w:val="center"/>
          </w:tcPr>
          <w:p w:rsidR="00C92682" w:rsidRPr="00514FBC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4"/>
          </w:tcPr>
          <w:p w:rsidR="00C92682" w:rsidRPr="00F94B30" w:rsidRDefault="00C92682" w:rsidP="00C9268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. – URL: http://e.lanbook.com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30368">
              <w:rPr>
                <w:color w:val="000000"/>
                <w:sz w:val="20"/>
                <w:szCs w:val="20"/>
              </w:rPr>
              <w:t xml:space="preserve"> – Режим доступа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C92682" w:rsidTr="00F00414">
        <w:trPr>
          <w:gridAfter w:val="1"/>
          <w:wAfter w:w="114" w:type="dxa"/>
        </w:trPr>
        <w:tc>
          <w:tcPr>
            <w:tcW w:w="766" w:type="dxa"/>
            <w:vAlign w:val="center"/>
          </w:tcPr>
          <w:p w:rsidR="00C92682" w:rsidRPr="00514FBC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4"/>
          </w:tcPr>
          <w:p w:rsidR="00C92682" w:rsidRPr="00F94B30" w:rsidRDefault="00C92682" w:rsidP="00C9268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ЭБС </w:t>
            </w:r>
            <w:r w:rsidRPr="00A30368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</w:t>
            </w:r>
            <w:r w:rsidRPr="00A30368">
              <w:rPr>
                <w:color w:val="000000"/>
                <w:sz w:val="20"/>
                <w:szCs w:val="20"/>
              </w:rPr>
              <w:t>н</w:t>
            </w:r>
            <w:r w:rsidRPr="00A30368">
              <w:rPr>
                <w:color w:val="000000"/>
                <w:sz w:val="20"/>
                <w:szCs w:val="20"/>
              </w:rPr>
              <w:t>ный.</w:t>
            </w:r>
          </w:p>
        </w:tc>
      </w:tr>
      <w:tr w:rsidR="00C92682" w:rsidTr="00F00414">
        <w:trPr>
          <w:gridAfter w:val="1"/>
          <w:wAfter w:w="114" w:type="dxa"/>
        </w:trPr>
        <w:tc>
          <w:tcPr>
            <w:tcW w:w="766" w:type="dxa"/>
            <w:vAlign w:val="center"/>
          </w:tcPr>
          <w:p w:rsidR="00C92682" w:rsidRPr="00514FBC" w:rsidRDefault="00C92682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4"/>
          </w:tcPr>
          <w:p w:rsidR="00C92682" w:rsidRPr="00A30368" w:rsidRDefault="00C92682" w:rsidP="00C9268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A11B1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7A11B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A11B1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155F47" w:rsidTr="00F00414">
        <w:trPr>
          <w:gridAfter w:val="1"/>
          <w:wAfter w:w="114" w:type="dxa"/>
        </w:trPr>
        <w:tc>
          <w:tcPr>
            <w:tcW w:w="766" w:type="dxa"/>
            <w:vAlign w:val="center"/>
          </w:tcPr>
          <w:p w:rsidR="00155F47" w:rsidRPr="00514FBC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FBC">
              <w:rPr>
                <w:sz w:val="20"/>
                <w:szCs w:val="20"/>
              </w:rPr>
              <w:t>6.2.8</w:t>
            </w:r>
          </w:p>
        </w:tc>
        <w:tc>
          <w:tcPr>
            <w:tcW w:w="9015" w:type="dxa"/>
            <w:gridSpan w:val="4"/>
          </w:tcPr>
          <w:p w:rsidR="00155F47" w:rsidRPr="00F94B30" w:rsidRDefault="00155F47" w:rsidP="00415B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Российские железные дороги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официальный сайт / ОАО «РЖД». – Москва, 2003 –    . – URL: </w:t>
            </w:r>
            <w:hyperlink r:id="rId11" w:history="1">
              <w:r w:rsidRPr="00A30368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155F47" w:rsidTr="00F00414">
        <w:trPr>
          <w:gridAfter w:val="1"/>
          <w:wAfter w:w="114" w:type="dxa"/>
        </w:trPr>
        <w:tc>
          <w:tcPr>
            <w:tcW w:w="766" w:type="dxa"/>
          </w:tcPr>
          <w:p w:rsidR="00155F47" w:rsidRDefault="00155F47" w:rsidP="00C92682">
            <w:r w:rsidRPr="00292676">
              <w:rPr>
                <w:sz w:val="20"/>
                <w:szCs w:val="20"/>
              </w:rPr>
              <w:t>6.2</w:t>
            </w:r>
            <w:r>
              <w:rPr>
                <w:sz w:val="20"/>
                <w:szCs w:val="20"/>
              </w:rPr>
              <w:t>.9</w:t>
            </w:r>
          </w:p>
        </w:tc>
        <w:tc>
          <w:tcPr>
            <w:tcW w:w="9015" w:type="dxa"/>
            <w:gridSpan w:val="4"/>
          </w:tcPr>
          <w:p w:rsidR="00155F47" w:rsidRPr="00F94B30" w:rsidRDefault="00155F47" w:rsidP="00415B0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F0131C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F0131C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F0131C">
              <w:rPr>
                <w:color w:val="000000"/>
                <w:sz w:val="20"/>
                <w:szCs w:val="20"/>
              </w:rPr>
              <w:t>)</w:t>
            </w:r>
            <w:proofErr w:type="gramStart"/>
            <w:r w:rsidRPr="00F0131C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0131C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12" w:history="1">
              <w:r w:rsidRPr="00F0131C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F0131C">
              <w:rPr>
                <w:color w:val="000000"/>
                <w:sz w:val="20"/>
                <w:szCs w:val="20"/>
              </w:rPr>
              <w:t>. – Режим доступа</w:t>
            </w:r>
            <w:proofErr w:type="gramStart"/>
            <w:r w:rsidRPr="00F0131C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0131C">
              <w:rPr>
                <w:color w:val="000000"/>
                <w:sz w:val="20"/>
                <w:szCs w:val="20"/>
              </w:rPr>
              <w:t xml:space="preserve"> из локальной сети вуза. – Текст: электронный.</w:t>
            </w:r>
          </w:p>
        </w:tc>
      </w:tr>
      <w:tr w:rsidR="00155F47" w:rsidTr="00F00414">
        <w:tc>
          <w:tcPr>
            <w:tcW w:w="9895" w:type="dxa"/>
            <w:gridSpan w:val="6"/>
            <w:shd w:val="clear" w:color="auto" w:fill="F2F2F2"/>
            <w:vAlign w:val="center"/>
          </w:tcPr>
          <w:p w:rsidR="00155F47" w:rsidRPr="002D3D1D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155F47" w:rsidTr="00F00414">
        <w:tc>
          <w:tcPr>
            <w:tcW w:w="9895" w:type="dxa"/>
            <w:gridSpan w:val="6"/>
            <w:shd w:val="clear" w:color="auto" w:fill="F2F2F2"/>
            <w:vAlign w:val="center"/>
          </w:tcPr>
          <w:p w:rsidR="00155F47" w:rsidRPr="002B2E91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155F47" w:rsidRPr="0015429E" w:rsidTr="00F00414">
        <w:tc>
          <w:tcPr>
            <w:tcW w:w="766" w:type="dxa"/>
            <w:vAlign w:val="center"/>
          </w:tcPr>
          <w:p w:rsidR="00155F47" w:rsidRPr="002B2E91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lastRenderedPageBreak/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129" w:type="dxa"/>
            <w:gridSpan w:val="5"/>
          </w:tcPr>
          <w:p w:rsidR="00155F47" w:rsidRPr="00DA3702" w:rsidRDefault="00155F47" w:rsidP="00C92682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DA370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VistaBusinessRussian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155F47" w:rsidRPr="00037494" w:rsidRDefault="00155F47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3702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155F47" w:rsidTr="00F00414">
        <w:tc>
          <w:tcPr>
            <w:tcW w:w="9895" w:type="dxa"/>
            <w:gridSpan w:val="6"/>
            <w:shd w:val="clear" w:color="auto" w:fill="F2F2F2"/>
            <w:vAlign w:val="center"/>
          </w:tcPr>
          <w:p w:rsidR="00155F47" w:rsidRPr="002B2E91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155F47" w:rsidTr="00F00414">
        <w:tc>
          <w:tcPr>
            <w:tcW w:w="766" w:type="dxa"/>
            <w:vAlign w:val="center"/>
          </w:tcPr>
          <w:p w:rsidR="00155F47" w:rsidRPr="002B2E91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3.2.1</w:t>
            </w:r>
          </w:p>
        </w:tc>
        <w:tc>
          <w:tcPr>
            <w:tcW w:w="9129" w:type="dxa"/>
            <w:gridSpan w:val="5"/>
          </w:tcPr>
          <w:p w:rsidR="00155F47" w:rsidRPr="002B2E91" w:rsidRDefault="00155F47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155F47" w:rsidTr="00F00414">
        <w:tc>
          <w:tcPr>
            <w:tcW w:w="9895" w:type="dxa"/>
            <w:gridSpan w:val="6"/>
            <w:shd w:val="clear" w:color="auto" w:fill="F2F2F2"/>
            <w:vAlign w:val="center"/>
          </w:tcPr>
          <w:p w:rsidR="00155F47" w:rsidRPr="002B2E91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155F47" w:rsidTr="00F00414">
        <w:tc>
          <w:tcPr>
            <w:tcW w:w="766" w:type="dxa"/>
            <w:vAlign w:val="center"/>
          </w:tcPr>
          <w:p w:rsidR="00155F47" w:rsidRPr="002B2E91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129" w:type="dxa"/>
            <w:gridSpan w:val="5"/>
          </w:tcPr>
          <w:p w:rsidR="00155F47" w:rsidRPr="002B2E91" w:rsidRDefault="00155F47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155F47" w:rsidTr="00F00414">
        <w:tc>
          <w:tcPr>
            <w:tcW w:w="766" w:type="dxa"/>
            <w:vAlign w:val="center"/>
          </w:tcPr>
          <w:p w:rsidR="00155F47" w:rsidRPr="002B2E91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6.3.3.2</w:t>
            </w:r>
          </w:p>
        </w:tc>
        <w:tc>
          <w:tcPr>
            <w:tcW w:w="9129" w:type="dxa"/>
            <w:gridSpan w:val="5"/>
          </w:tcPr>
          <w:p w:rsidR="00155F47" w:rsidRPr="002B2E91" w:rsidRDefault="00155F47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5F47" w:rsidTr="00F00414">
        <w:tc>
          <w:tcPr>
            <w:tcW w:w="9895" w:type="dxa"/>
            <w:gridSpan w:val="6"/>
            <w:shd w:val="clear" w:color="auto" w:fill="F2F2F2"/>
            <w:vAlign w:val="center"/>
          </w:tcPr>
          <w:p w:rsidR="00155F47" w:rsidRPr="00C9184D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155F47" w:rsidTr="00F00414">
        <w:tc>
          <w:tcPr>
            <w:tcW w:w="766" w:type="dxa"/>
            <w:vAlign w:val="center"/>
          </w:tcPr>
          <w:p w:rsidR="00155F47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129" w:type="dxa"/>
            <w:gridSpan w:val="5"/>
          </w:tcPr>
          <w:p w:rsidR="00155F47" w:rsidRPr="002B2E91" w:rsidRDefault="00155F47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155F47" w:rsidTr="00F00414">
        <w:tc>
          <w:tcPr>
            <w:tcW w:w="766" w:type="dxa"/>
            <w:vAlign w:val="center"/>
          </w:tcPr>
          <w:p w:rsidR="00155F47" w:rsidRDefault="00155F47" w:rsidP="00C926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9129" w:type="dxa"/>
            <w:gridSpan w:val="5"/>
          </w:tcPr>
          <w:p w:rsidR="00155F47" w:rsidRPr="002B2E91" w:rsidRDefault="00155F47" w:rsidP="00C926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75CBC" w:rsidRDefault="00475CBC" w:rsidP="00F0041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475CBC" w:rsidTr="00633B21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Pr="002B2E91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475CBC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:rsidR="00475CBC" w:rsidRPr="002B2E91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475CBC" w:rsidTr="00633B21">
        <w:tc>
          <w:tcPr>
            <w:tcW w:w="766" w:type="dxa"/>
            <w:vAlign w:val="center"/>
          </w:tcPr>
          <w:p w:rsidR="00475CBC" w:rsidRPr="002B2E91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475CBC" w:rsidRPr="00675C98" w:rsidRDefault="00475CBC" w:rsidP="00633B2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 xml:space="preserve">Корпуса А,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475CBC" w:rsidTr="00633B21">
        <w:tc>
          <w:tcPr>
            <w:tcW w:w="766" w:type="dxa"/>
            <w:vAlign w:val="center"/>
          </w:tcPr>
          <w:p w:rsidR="00475CBC" w:rsidRPr="002B2E91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475CBC" w:rsidRPr="0087176D" w:rsidRDefault="00475CBC" w:rsidP="00633B21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</w:t>
            </w:r>
            <w:r w:rsidRPr="0087176D">
              <w:rPr>
                <w:iCs/>
                <w:color w:val="000000"/>
                <w:sz w:val="20"/>
                <w:szCs w:val="20"/>
              </w:rPr>
              <w:t>л</w:t>
            </w:r>
            <w:r w:rsidRPr="0087176D">
              <w:rPr>
                <w:iCs/>
                <w:color w:val="000000"/>
                <w:sz w:val="20"/>
                <w:szCs w:val="20"/>
              </w:rPr>
              <w:t>нения курсовых работ, групповых и индивидуальных консультаций, текущего контроля и промеж</w:t>
            </w:r>
            <w:r w:rsidRPr="0087176D">
              <w:rPr>
                <w:iCs/>
                <w:color w:val="000000"/>
                <w:sz w:val="20"/>
                <w:szCs w:val="20"/>
              </w:rPr>
              <w:t>у</w:t>
            </w:r>
            <w:r w:rsidRPr="0087176D">
              <w:rPr>
                <w:iCs/>
                <w:color w:val="000000"/>
                <w:sz w:val="20"/>
                <w:szCs w:val="20"/>
              </w:rPr>
              <w:t>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</w:t>
            </w:r>
            <w:r w:rsidRPr="0087176D">
              <w:rPr>
                <w:iCs/>
                <w:color w:val="000000"/>
                <w:sz w:val="20"/>
                <w:szCs w:val="20"/>
              </w:rPr>
              <w:t>н</w:t>
            </w:r>
            <w:r w:rsidRPr="0087176D">
              <w:rPr>
                <w:iCs/>
                <w:color w:val="000000"/>
                <w:sz w:val="20"/>
                <w:szCs w:val="20"/>
              </w:rPr>
              <w:t>тации).</w:t>
            </w:r>
          </w:p>
        </w:tc>
      </w:tr>
      <w:tr w:rsidR="00475CBC" w:rsidTr="00633B21">
        <w:tc>
          <w:tcPr>
            <w:tcW w:w="766" w:type="dxa"/>
            <w:vAlign w:val="center"/>
          </w:tcPr>
          <w:p w:rsidR="00475CBC" w:rsidRPr="002B2E91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475CBC" w:rsidRPr="006464A6" w:rsidRDefault="00475CBC" w:rsidP="00633B21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6464A6">
              <w:rPr>
                <w:rFonts w:eastAsia="MS ??"/>
                <w:color w:val="000000"/>
                <w:sz w:val="20"/>
                <w:szCs w:val="20"/>
              </w:rPr>
              <w:t>Учебная Лаборатория «Компьютерный класс»; г. Красноярск, ул. Новая Заря, д. 2И, корпус Л, ауд. Л 404</w:t>
            </w:r>
          </w:p>
        </w:tc>
      </w:tr>
      <w:tr w:rsidR="00475CBC" w:rsidTr="00633B21">
        <w:tc>
          <w:tcPr>
            <w:tcW w:w="766" w:type="dxa"/>
            <w:vAlign w:val="center"/>
          </w:tcPr>
          <w:p w:rsidR="00475CBC" w:rsidRPr="002B2E91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475CBC" w:rsidRPr="006464A6" w:rsidRDefault="00475CBC" w:rsidP="00633B21">
            <w:pPr>
              <w:keepNext/>
              <w:widowControl w:val="0"/>
              <w:autoSpaceDE w:val="0"/>
              <w:autoSpaceDN w:val="0"/>
              <w:adjustRightInd w:val="0"/>
              <w:ind w:right="17"/>
              <w:rPr>
                <w:bCs/>
                <w:color w:val="000000"/>
                <w:sz w:val="20"/>
              </w:rPr>
            </w:pPr>
            <w:r w:rsidRPr="006464A6">
              <w:rPr>
                <w:rFonts w:eastAsia="MS ??"/>
                <w:color w:val="000000"/>
                <w:sz w:val="20"/>
                <w:szCs w:val="20"/>
              </w:rPr>
              <w:t xml:space="preserve">Учебный полигон железнодорожной техники </w:t>
            </w:r>
            <w:proofErr w:type="spellStart"/>
            <w:r w:rsidRPr="006464A6">
              <w:rPr>
                <w:rFonts w:eastAsia="MS ??"/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464A6">
              <w:rPr>
                <w:rFonts w:eastAsia="MS ??"/>
                <w:color w:val="000000"/>
                <w:sz w:val="20"/>
                <w:szCs w:val="20"/>
              </w:rPr>
              <w:t xml:space="preserve"> г. Красноярск, ул. Новая Заря, д. 2И</w:t>
            </w:r>
          </w:p>
        </w:tc>
      </w:tr>
      <w:tr w:rsidR="00475CBC" w:rsidTr="00633B21">
        <w:tc>
          <w:tcPr>
            <w:tcW w:w="766" w:type="dxa"/>
            <w:vAlign w:val="center"/>
          </w:tcPr>
          <w:p w:rsidR="00475CBC" w:rsidRPr="002B2E91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15" w:type="dxa"/>
            <w:vAlign w:val="center"/>
          </w:tcPr>
          <w:p w:rsidR="00475CBC" w:rsidRPr="003B7B5D" w:rsidRDefault="00475CBC" w:rsidP="00633B2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 оснащены компьютерной техникой, по</w:t>
            </w:r>
            <w:r w:rsidRPr="003B7B5D">
              <w:rPr>
                <w:bCs/>
                <w:sz w:val="20"/>
                <w:szCs w:val="22"/>
              </w:rPr>
              <w:t>д</w:t>
            </w:r>
            <w:r w:rsidRPr="003B7B5D">
              <w:rPr>
                <w:bCs/>
                <w:sz w:val="20"/>
                <w:szCs w:val="22"/>
              </w:rPr>
              <w:t xml:space="preserve">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</w:p>
          <w:p w:rsidR="00475CBC" w:rsidRPr="003B7B5D" w:rsidRDefault="00475CBC" w:rsidP="00633B2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Помещения для самостоятельной работы обучающихся:</w:t>
            </w:r>
          </w:p>
          <w:p w:rsidR="00475CBC" w:rsidRPr="003B7B5D" w:rsidRDefault="00475CBC" w:rsidP="00633B2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475CBC" w:rsidRPr="003B7B5D" w:rsidRDefault="00475CBC" w:rsidP="00633B2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учебная аудитория К-105;</w:t>
            </w:r>
          </w:p>
          <w:p w:rsidR="00475CBC" w:rsidRPr="003B7B5D" w:rsidRDefault="00475CBC" w:rsidP="00633B2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475CBC" w:rsidTr="00633B21">
        <w:tc>
          <w:tcPr>
            <w:tcW w:w="766" w:type="dxa"/>
            <w:vAlign w:val="center"/>
          </w:tcPr>
          <w:p w:rsidR="00475CBC" w:rsidRDefault="00475CBC" w:rsidP="00633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15" w:type="dxa"/>
            <w:vAlign w:val="center"/>
          </w:tcPr>
          <w:p w:rsidR="00475CBC" w:rsidRPr="00675C98" w:rsidRDefault="00475CBC" w:rsidP="00633B21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475CBC" w:rsidRDefault="00475CB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475CBC" w:rsidTr="0075363A">
        <w:tc>
          <w:tcPr>
            <w:tcW w:w="9781" w:type="dxa"/>
            <w:gridSpan w:val="2"/>
            <w:shd w:val="clear" w:color="auto" w:fill="F2F2F2"/>
            <w:vAlign w:val="center"/>
          </w:tcPr>
          <w:p w:rsidR="00475CBC" w:rsidRDefault="00475CBC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МЕТОДИЧЕСКИЕ УКАЗАНИЯ ДЛЯ ОБУЧАЮЩИХСЯ</w:t>
            </w:r>
          </w:p>
          <w:p w:rsidR="00475CBC" w:rsidRPr="002B2E91" w:rsidRDefault="00475CBC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 ДИСЦИПЛИНЫ</w:t>
            </w:r>
          </w:p>
        </w:tc>
      </w:tr>
      <w:tr w:rsidR="00475CBC" w:rsidTr="0075363A">
        <w:tc>
          <w:tcPr>
            <w:tcW w:w="1688" w:type="dxa"/>
            <w:vAlign w:val="center"/>
          </w:tcPr>
          <w:p w:rsidR="00475CBC" w:rsidRPr="005E7B5E" w:rsidRDefault="00475CBC" w:rsidP="00753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475CBC" w:rsidRPr="005E7B5E" w:rsidRDefault="00475CBC" w:rsidP="00753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475CBC" w:rsidTr="0075363A">
        <w:tc>
          <w:tcPr>
            <w:tcW w:w="1688" w:type="dxa"/>
            <w:vAlign w:val="center"/>
          </w:tcPr>
          <w:p w:rsidR="00475CBC" w:rsidRPr="00D22E1F" w:rsidRDefault="00475CBC" w:rsidP="007536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2E1F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475CBC" w:rsidRPr="00895150" w:rsidRDefault="00475CBC" w:rsidP="0075363A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Лекция 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</w:t>
            </w:r>
            <w:r w:rsidRPr="00895150">
              <w:rPr>
                <w:sz w:val="20"/>
                <w:szCs w:val="20"/>
              </w:rPr>
              <w:t>я</w:t>
            </w:r>
            <w:r w:rsidRPr="00895150">
              <w:rPr>
                <w:sz w:val="20"/>
                <w:szCs w:val="20"/>
              </w:rPr>
              <w:t>ние и перспективы развития соответствующей области науки и техники;  концентрирует внимание обучающихся на наиболее сложных, узловых вопросах; стимулирует познав</w:t>
            </w:r>
            <w:r w:rsidRPr="00895150">
              <w:rPr>
                <w:sz w:val="20"/>
                <w:szCs w:val="20"/>
              </w:rPr>
              <w:t>а</w:t>
            </w:r>
            <w:r w:rsidRPr="00895150">
              <w:rPr>
                <w:sz w:val="20"/>
                <w:szCs w:val="20"/>
              </w:rPr>
              <w:t>тельную активность обучающихся.</w:t>
            </w:r>
          </w:p>
          <w:p w:rsidR="00475CBC" w:rsidRPr="00D22E1F" w:rsidRDefault="00475CBC" w:rsidP="0075363A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Во время лекционных занятий обучающийся должен уметь сконцентрировать вн</w:t>
            </w:r>
            <w:r w:rsidRPr="00895150">
              <w:rPr>
                <w:sz w:val="20"/>
                <w:szCs w:val="20"/>
              </w:rPr>
              <w:t>и</w:t>
            </w:r>
            <w:r w:rsidRPr="00895150">
              <w:rPr>
                <w:sz w:val="20"/>
                <w:szCs w:val="20"/>
              </w:rPr>
              <w:t>мание на изучаемых проблемах и включить в работу все виды памяти: словесную, обра</w:t>
            </w:r>
            <w:r w:rsidRPr="00895150">
              <w:rPr>
                <w:sz w:val="20"/>
                <w:szCs w:val="20"/>
              </w:rPr>
              <w:t>з</w:t>
            </w:r>
            <w:r w:rsidRPr="00895150">
              <w:rPr>
                <w:sz w:val="20"/>
                <w:szCs w:val="20"/>
              </w:rPr>
              <w:t>ную и моторно-двигательную. Для этого весь материал, излагаемый преподавателем, об</w:t>
            </w:r>
            <w:r w:rsidRPr="00895150">
              <w:rPr>
                <w:sz w:val="20"/>
                <w:szCs w:val="20"/>
              </w:rPr>
              <w:t>у</w:t>
            </w:r>
            <w:r w:rsidRPr="00895150">
              <w:rPr>
                <w:sz w:val="20"/>
                <w:szCs w:val="20"/>
              </w:rPr>
              <w:t>чающемуся необходимо конспектировать. В конспект рекомендуется выписывать опред</w:t>
            </w:r>
            <w:r w:rsidRPr="00895150">
              <w:rPr>
                <w:sz w:val="20"/>
                <w:szCs w:val="20"/>
              </w:rPr>
              <w:t>е</w:t>
            </w:r>
            <w:r w:rsidRPr="00895150">
              <w:rPr>
                <w:sz w:val="20"/>
                <w:szCs w:val="20"/>
              </w:rPr>
              <w:t>ления, формулировки, формулы и т.п. На полях конспекта следует помечать вопросы, в</w:t>
            </w:r>
            <w:r w:rsidRPr="00895150">
              <w:rPr>
                <w:sz w:val="20"/>
                <w:szCs w:val="20"/>
              </w:rPr>
              <w:t>ы</w:t>
            </w:r>
            <w:r w:rsidRPr="00895150">
              <w:rPr>
                <w:sz w:val="20"/>
                <w:szCs w:val="20"/>
              </w:rPr>
              <w:t>деленные обучающимся для консультации с преподавателем. Выводы, полученные в виде формул, рекомендуется в конспекте подчеркивать или обводить рамкой, чтобы лучше з</w:t>
            </w:r>
            <w:r w:rsidRPr="00895150">
              <w:rPr>
                <w:sz w:val="20"/>
                <w:szCs w:val="20"/>
              </w:rPr>
              <w:t>а</w:t>
            </w:r>
            <w:r w:rsidRPr="00895150">
              <w:rPr>
                <w:sz w:val="20"/>
                <w:szCs w:val="20"/>
              </w:rPr>
              <w:t>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</w:t>
            </w:r>
            <w:r w:rsidRPr="00895150">
              <w:rPr>
                <w:sz w:val="20"/>
                <w:szCs w:val="20"/>
              </w:rPr>
              <w:t>к</w:t>
            </w:r>
            <w:r w:rsidRPr="00895150">
              <w:rPr>
                <w:sz w:val="20"/>
                <w:szCs w:val="20"/>
              </w:rPr>
              <w:t>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</w:t>
            </w:r>
            <w:r w:rsidRPr="00895150">
              <w:rPr>
                <w:sz w:val="20"/>
                <w:szCs w:val="20"/>
              </w:rPr>
              <w:t>о</w:t>
            </w:r>
            <w:r w:rsidRPr="00895150">
              <w:rPr>
                <w:sz w:val="20"/>
                <w:szCs w:val="20"/>
              </w:rPr>
              <w:t>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</w:t>
            </w:r>
            <w:r w:rsidRPr="00895150">
              <w:rPr>
                <w:sz w:val="20"/>
                <w:szCs w:val="20"/>
              </w:rPr>
              <w:t>д</w:t>
            </w:r>
            <w:r w:rsidRPr="00895150">
              <w:rPr>
                <w:sz w:val="20"/>
                <w:szCs w:val="20"/>
              </w:rPr>
              <w:t>ности, пометить и попытаться найти ответ в рекомендуемой литературе. Если самосто</w:t>
            </w:r>
            <w:r w:rsidRPr="00895150">
              <w:rPr>
                <w:sz w:val="20"/>
                <w:szCs w:val="20"/>
              </w:rPr>
              <w:t>я</w:t>
            </w:r>
            <w:r w:rsidRPr="00895150">
              <w:rPr>
                <w:sz w:val="20"/>
                <w:szCs w:val="20"/>
              </w:rPr>
              <w:lastRenderedPageBreak/>
              <w:t>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475CBC" w:rsidTr="0075363A">
        <w:tc>
          <w:tcPr>
            <w:tcW w:w="1688" w:type="dxa"/>
            <w:vAlign w:val="center"/>
          </w:tcPr>
          <w:p w:rsidR="00475CBC" w:rsidRPr="00E84D71" w:rsidRDefault="00475CBC" w:rsidP="007536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093" w:type="dxa"/>
          </w:tcPr>
          <w:p w:rsidR="00475CBC" w:rsidRPr="00895150" w:rsidRDefault="00475CBC" w:rsidP="0075363A">
            <w:pPr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</w:t>
            </w:r>
            <w:r w:rsidRPr="00895150">
              <w:rPr>
                <w:sz w:val="20"/>
                <w:szCs w:val="20"/>
              </w:rPr>
              <w:t>е</w:t>
            </w:r>
            <w:r w:rsidRPr="00895150">
              <w:rPr>
                <w:sz w:val="20"/>
                <w:szCs w:val="20"/>
              </w:rPr>
              <w:t>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</w:t>
            </w:r>
            <w:r w:rsidRPr="00895150">
              <w:rPr>
                <w:sz w:val="20"/>
                <w:szCs w:val="20"/>
              </w:rPr>
              <w:t>и</w:t>
            </w:r>
            <w:r w:rsidRPr="00895150">
              <w:rPr>
                <w:sz w:val="20"/>
                <w:szCs w:val="20"/>
              </w:rPr>
              <w:t>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475CBC" w:rsidRPr="00895150" w:rsidRDefault="00475CBC" w:rsidP="0075363A">
            <w:pPr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На практических занятиях подробно рассматриваются основные вопросы дисц</w:t>
            </w:r>
            <w:r w:rsidRPr="00895150">
              <w:rPr>
                <w:sz w:val="20"/>
                <w:szCs w:val="20"/>
              </w:rPr>
              <w:t>и</w:t>
            </w:r>
            <w:r w:rsidRPr="00895150">
              <w:rPr>
                <w:sz w:val="20"/>
                <w:szCs w:val="20"/>
              </w:rPr>
              <w:t>плины, разбираются основные типы задач. К каждому практическому занятию следует з</w:t>
            </w:r>
            <w:r w:rsidRPr="00895150">
              <w:rPr>
                <w:sz w:val="20"/>
                <w:szCs w:val="20"/>
              </w:rPr>
              <w:t>а</w:t>
            </w:r>
            <w:r w:rsidRPr="00895150">
              <w:rPr>
                <w:sz w:val="20"/>
                <w:szCs w:val="20"/>
              </w:rPr>
              <w:t xml:space="preserve">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475CBC" w:rsidRPr="00E84D71" w:rsidRDefault="00475CBC" w:rsidP="0075363A">
            <w:pPr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475CBC" w:rsidTr="0075363A">
        <w:tc>
          <w:tcPr>
            <w:tcW w:w="1688" w:type="dxa"/>
            <w:vAlign w:val="center"/>
          </w:tcPr>
          <w:p w:rsidR="00475CBC" w:rsidRPr="0030165A" w:rsidRDefault="00475CBC" w:rsidP="0075363A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475CBC" w:rsidRDefault="00475CBC" w:rsidP="0075363A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Обучение по дисциплине «</w:t>
            </w:r>
            <w:r>
              <w:rPr>
                <w:sz w:val="20"/>
                <w:szCs w:val="20"/>
              </w:rPr>
              <w:t>Тоннели на транспортных магистралях</w:t>
            </w:r>
            <w:r w:rsidRPr="00895150">
              <w:rPr>
                <w:sz w:val="20"/>
                <w:szCs w:val="20"/>
              </w:rPr>
              <w:t>» предусматрив</w:t>
            </w:r>
            <w:r w:rsidRPr="00895150">
              <w:rPr>
                <w:sz w:val="20"/>
                <w:szCs w:val="20"/>
              </w:rPr>
              <w:t>а</w:t>
            </w:r>
            <w:r w:rsidRPr="00895150">
              <w:rPr>
                <w:sz w:val="20"/>
                <w:szCs w:val="20"/>
              </w:rPr>
              <w:t>ет активную самостоятельную работу обучающегося. На самостоятельную работу отводи</w:t>
            </w:r>
            <w:r w:rsidRPr="00895150">
              <w:rPr>
                <w:sz w:val="20"/>
                <w:szCs w:val="20"/>
              </w:rPr>
              <w:t>т</w:t>
            </w:r>
            <w:r w:rsidRPr="00895150">
              <w:rPr>
                <w:sz w:val="20"/>
                <w:szCs w:val="20"/>
              </w:rPr>
              <w:t xml:space="preserve">ся </w:t>
            </w:r>
            <w:r>
              <w:rPr>
                <w:sz w:val="20"/>
                <w:szCs w:val="20"/>
              </w:rPr>
              <w:t>57</w:t>
            </w:r>
            <w:r w:rsidRPr="00895150">
              <w:rPr>
                <w:sz w:val="20"/>
                <w:szCs w:val="20"/>
              </w:rPr>
              <w:t xml:space="preserve"> часов</w:t>
            </w:r>
            <w:r>
              <w:rPr>
                <w:sz w:val="20"/>
                <w:szCs w:val="20"/>
              </w:rPr>
              <w:t xml:space="preserve"> по очному обучению и 114 часа – по заочному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475CBC" w:rsidRPr="00AA25A2" w:rsidRDefault="00475CBC" w:rsidP="00572296">
            <w:pPr>
              <w:autoSpaceDE w:val="0"/>
              <w:autoSpaceDN w:val="0"/>
              <w:adjustRightInd w:val="0"/>
              <w:ind w:firstLine="614"/>
              <w:jc w:val="both"/>
              <w:rPr>
                <w:i/>
                <w:iCs/>
                <w:sz w:val="20"/>
                <w:szCs w:val="20"/>
              </w:rPr>
            </w:pPr>
            <w:r w:rsidRPr="00895150">
              <w:rPr>
                <w:sz w:val="20"/>
                <w:szCs w:val="20"/>
              </w:rPr>
              <w:t>В разделе 4 рабочей программы, который называется  «Структура и содержание дисциплины»,  все часы самостоятельной работы расписаны по темам и вопросам</w:t>
            </w:r>
            <w:r>
              <w:rPr>
                <w:sz w:val="20"/>
                <w:szCs w:val="20"/>
              </w:rPr>
              <w:t>. В разд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 6</w:t>
            </w:r>
            <w:r w:rsidRPr="00895150">
              <w:rPr>
                <w:sz w:val="20"/>
                <w:szCs w:val="20"/>
              </w:rPr>
              <w:t xml:space="preserve"> указана необходимая учебная литература</w:t>
            </w:r>
            <w:r>
              <w:rPr>
                <w:sz w:val="20"/>
                <w:szCs w:val="20"/>
              </w:rPr>
              <w:t>.О</w:t>
            </w:r>
            <w:r w:rsidRPr="00895150">
              <w:rPr>
                <w:sz w:val="20"/>
                <w:szCs w:val="20"/>
              </w:rPr>
              <w:t xml:space="preserve">бучающийся изучает учебный материал, разбирает примеры и решает </w:t>
            </w:r>
            <w:proofErr w:type="spellStart"/>
            <w:r w:rsidRPr="00895150">
              <w:rPr>
                <w:sz w:val="20"/>
                <w:szCs w:val="20"/>
              </w:rPr>
              <w:t>разноуровневые</w:t>
            </w:r>
            <w:proofErr w:type="spellEnd"/>
            <w:r w:rsidRPr="00895150">
              <w:rPr>
                <w:sz w:val="20"/>
                <w:szCs w:val="20"/>
              </w:rPr>
              <w:t xml:space="preserve"> задачи в рамках выполнения домашних зад</w:t>
            </w:r>
            <w:r w:rsidRPr="00895150">
              <w:rPr>
                <w:sz w:val="20"/>
                <w:szCs w:val="20"/>
              </w:rPr>
              <w:t>а</w:t>
            </w:r>
            <w:r w:rsidRPr="00895150">
              <w:rPr>
                <w:sz w:val="20"/>
                <w:szCs w:val="20"/>
              </w:rPr>
              <w:t>ний.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</w:t>
            </w:r>
            <w:r w:rsidRPr="00895150">
              <w:rPr>
                <w:sz w:val="20"/>
                <w:szCs w:val="20"/>
              </w:rPr>
              <w:t>з</w:t>
            </w:r>
            <w:r w:rsidRPr="00895150">
              <w:rPr>
                <w:sz w:val="20"/>
                <w:szCs w:val="20"/>
              </w:rPr>
              <w:t>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</w:tc>
      </w:tr>
      <w:tr w:rsidR="00475CBC" w:rsidTr="0075363A">
        <w:tc>
          <w:tcPr>
            <w:tcW w:w="9781" w:type="dxa"/>
            <w:gridSpan w:val="2"/>
            <w:vAlign w:val="center"/>
          </w:tcPr>
          <w:p w:rsidR="00475CBC" w:rsidRPr="00836452" w:rsidRDefault="00475CBC" w:rsidP="00FB7059">
            <w:pPr>
              <w:pStyle w:val="Defaul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Комплекс учебно-методических материалов по всем видам учебной деятельности, предусмотренным р</w:t>
            </w:r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7059">
              <w:rPr>
                <w:rFonts w:ascii="Times New Roman" w:hAnsi="Times New Roman" w:cs="Times New Roman"/>
                <w:sz w:val="20"/>
                <w:szCs w:val="20"/>
              </w:rPr>
              <w:t xml:space="preserve">бочей программой дисциплины, размещен в электронной информационно-образовательной среде </w:t>
            </w:r>
            <w:proofErr w:type="spellStart"/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КрИЖТИ</w:t>
            </w:r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ГУПС</w:t>
            </w:r>
            <w:proofErr w:type="spellEnd"/>
            <w:r w:rsidRPr="00FB7059">
              <w:rPr>
                <w:rFonts w:ascii="Times New Roman" w:hAnsi="Times New Roman" w:cs="Times New Roman"/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КрИЖТИ</w:t>
            </w:r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B7059">
              <w:rPr>
                <w:rFonts w:ascii="Times New Roman" w:hAnsi="Times New Roman" w:cs="Times New Roman"/>
                <w:sz w:val="20"/>
                <w:szCs w:val="20"/>
              </w:rPr>
              <w:t>ГУПС</w:t>
            </w:r>
            <w:proofErr w:type="spellEnd"/>
            <w:r w:rsidRPr="00166516">
              <w:rPr>
                <w:sz w:val="20"/>
                <w:szCs w:val="20"/>
              </w:rPr>
              <w:t>)</w:t>
            </w:r>
            <w:hyperlink r:id="rId13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</w:p>
          <w:p w:rsidR="00475CBC" w:rsidRPr="00671D02" w:rsidRDefault="00475CBC" w:rsidP="007536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75CBC" w:rsidRDefault="00475CBC" w:rsidP="007C3204">
      <w:pPr>
        <w:pStyle w:val="af1"/>
        <w:spacing w:after="0" w:line="240" w:lineRule="auto"/>
        <w:rPr>
          <w:highlight w:val="yellow"/>
        </w:rPr>
      </w:pPr>
    </w:p>
    <w:p w:rsidR="00475CBC" w:rsidRDefault="00475CBC" w:rsidP="007C3204">
      <w:pPr>
        <w:pStyle w:val="af1"/>
        <w:spacing w:after="0" w:line="240" w:lineRule="auto"/>
        <w:rPr>
          <w:highlight w:val="yellow"/>
        </w:rPr>
      </w:pPr>
    </w:p>
    <w:p w:rsidR="00475CBC" w:rsidRDefault="00475CBC" w:rsidP="007C3204">
      <w:pPr>
        <w:pStyle w:val="af1"/>
        <w:spacing w:after="0" w:line="240" w:lineRule="auto"/>
        <w:rPr>
          <w:highlight w:val="yellow"/>
        </w:rPr>
      </w:pPr>
    </w:p>
    <w:p w:rsidR="00475CBC" w:rsidRDefault="00475CBC" w:rsidP="007C3204">
      <w:pPr>
        <w:pStyle w:val="af1"/>
        <w:spacing w:after="0" w:line="240" w:lineRule="auto"/>
        <w:rPr>
          <w:highlight w:val="yellow"/>
        </w:rPr>
      </w:pPr>
    </w:p>
    <w:p w:rsidR="00EE1DB5" w:rsidRPr="000D045D" w:rsidRDefault="00475CBC" w:rsidP="00EE1DB5">
      <w:pPr>
        <w:jc w:val="center"/>
      </w:pPr>
      <w:r>
        <w:rPr>
          <w:highlight w:val="yellow"/>
        </w:rPr>
        <w:br w:type="page"/>
      </w:r>
      <w:r w:rsidR="00EE1DB5" w:rsidRPr="000D045D">
        <w:lastRenderedPageBreak/>
        <w:t>ФЕДЕРАЛЬНОЕ АГЕНТСТВО ЖЕЛЕЗНОДОРОЖНОГО ТРАНСПОРТА</w:t>
      </w:r>
    </w:p>
    <w:p w:rsidR="00EE1DB5" w:rsidRPr="000D045D" w:rsidRDefault="00EE1DB5" w:rsidP="00EE1DB5">
      <w:pPr>
        <w:jc w:val="center"/>
      </w:pPr>
    </w:p>
    <w:p w:rsidR="00EE1DB5" w:rsidRPr="000D045D" w:rsidRDefault="00EE1DB5" w:rsidP="00EE1DB5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Федеральное государственное бюджетное образовательное учреждение</w:t>
      </w:r>
    </w:p>
    <w:p w:rsidR="00EE1DB5" w:rsidRPr="000D045D" w:rsidRDefault="00EE1DB5" w:rsidP="00EE1DB5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высшего образования</w:t>
      </w:r>
    </w:p>
    <w:p w:rsidR="00EE1DB5" w:rsidRPr="000D045D" w:rsidRDefault="00EE1DB5" w:rsidP="00EE1DB5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«Иркутский государственный университет путей сообщения»</w:t>
      </w:r>
    </w:p>
    <w:p w:rsidR="00EE1DB5" w:rsidRPr="000D045D" w:rsidRDefault="00EE1DB5" w:rsidP="00EE1DB5">
      <w:pPr>
        <w:widowControl w:val="0"/>
        <w:autoSpaceDE w:val="0"/>
        <w:autoSpaceDN w:val="0"/>
        <w:adjustRightInd w:val="0"/>
        <w:ind w:right="15"/>
        <w:jc w:val="center"/>
        <w:rPr>
          <w:b/>
          <w:bCs/>
        </w:rPr>
      </w:pPr>
      <w:r w:rsidRPr="000D045D">
        <w:rPr>
          <w:b/>
          <w:bCs/>
        </w:rPr>
        <w:t xml:space="preserve">Красноярский институт железнодорожного транспорта </w:t>
      </w:r>
    </w:p>
    <w:p w:rsidR="00EE1DB5" w:rsidRPr="000D045D" w:rsidRDefault="00EE1DB5" w:rsidP="00EE1DB5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– филиал Федерального государственного бюджетного образовательного учреждения</w:t>
      </w:r>
    </w:p>
    <w:p w:rsidR="00EE1DB5" w:rsidRPr="000D045D" w:rsidRDefault="00EE1DB5" w:rsidP="00EE1DB5">
      <w:pPr>
        <w:jc w:val="center"/>
      </w:pPr>
      <w:r w:rsidRPr="000D045D">
        <w:t>высшего образования «Иркутский государственный университет путей сообщения»</w:t>
      </w:r>
    </w:p>
    <w:p w:rsidR="00EE1DB5" w:rsidRPr="000D045D" w:rsidRDefault="00EE1DB5" w:rsidP="00EE1DB5">
      <w:pPr>
        <w:jc w:val="center"/>
      </w:pPr>
      <w:r w:rsidRPr="000D045D">
        <w:t>(</w:t>
      </w:r>
      <w:proofErr w:type="spellStart"/>
      <w:r w:rsidRPr="000D045D">
        <w:t>КрИЖТ</w:t>
      </w:r>
      <w:proofErr w:type="spellEnd"/>
      <w:r w:rsidRPr="000D045D">
        <w:t xml:space="preserve"> </w:t>
      </w:r>
      <w:proofErr w:type="spellStart"/>
      <w:r w:rsidRPr="000D045D">
        <w:t>ИрГУПС</w:t>
      </w:r>
      <w:proofErr w:type="spellEnd"/>
      <w:r w:rsidRPr="000D045D">
        <w:t>)</w:t>
      </w:r>
    </w:p>
    <w:p w:rsidR="00EE1DB5" w:rsidRPr="00DA4A47" w:rsidRDefault="00EE1DB5" w:rsidP="00EE1DB5">
      <w:pPr>
        <w:jc w:val="center"/>
      </w:pPr>
    </w:p>
    <w:p w:rsidR="00EE1DB5" w:rsidRPr="00DA4A47" w:rsidRDefault="00EE1DB5" w:rsidP="00EE1DB5"/>
    <w:p w:rsidR="00EE1DB5" w:rsidRPr="00DA4A47" w:rsidRDefault="00EE1DB5" w:rsidP="00EE1DB5">
      <w:pPr>
        <w:jc w:val="center"/>
      </w:pPr>
    </w:p>
    <w:p w:rsidR="00EE1DB5" w:rsidRPr="00DA4A47" w:rsidRDefault="00EE1DB5" w:rsidP="00EE1DB5">
      <w:pPr>
        <w:jc w:val="center"/>
      </w:pPr>
    </w:p>
    <w:p w:rsidR="00EE1DB5" w:rsidRPr="00DA4A47" w:rsidRDefault="00EE1DB5" w:rsidP="00EE1DB5">
      <w:pPr>
        <w:jc w:val="center"/>
      </w:pPr>
    </w:p>
    <w:p w:rsidR="00EE1DB5" w:rsidRPr="00DA4A47" w:rsidRDefault="00EE1DB5" w:rsidP="00EE1DB5">
      <w:pPr>
        <w:jc w:val="center"/>
      </w:pPr>
    </w:p>
    <w:p w:rsidR="00EE1DB5" w:rsidRPr="00DA4A47" w:rsidRDefault="00EE1DB5" w:rsidP="00EE1DB5">
      <w:pPr>
        <w:jc w:val="center"/>
      </w:pPr>
    </w:p>
    <w:p w:rsidR="00EE1DB5" w:rsidRPr="00DA4A47" w:rsidRDefault="00EE1DB5" w:rsidP="00EE1DB5">
      <w:pPr>
        <w:tabs>
          <w:tab w:val="left" w:pos="0"/>
        </w:tabs>
        <w:jc w:val="both"/>
        <w:outlineLvl w:val="0"/>
      </w:pPr>
    </w:p>
    <w:p w:rsidR="00EE1DB5" w:rsidRPr="00DA4A47" w:rsidRDefault="00EE1DB5" w:rsidP="00EE1DB5">
      <w:pPr>
        <w:tabs>
          <w:tab w:val="left" w:pos="0"/>
        </w:tabs>
        <w:jc w:val="both"/>
        <w:outlineLvl w:val="0"/>
      </w:pPr>
    </w:p>
    <w:p w:rsidR="00EE1DB5" w:rsidRPr="00DA4A47" w:rsidRDefault="00EE1DB5" w:rsidP="00EE1DB5">
      <w:pPr>
        <w:tabs>
          <w:tab w:val="left" w:pos="0"/>
        </w:tabs>
        <w:jc w:val="both"/>
        <w:outlineLvl w:val="0"/>
      </w:pPr>
    </w:p>
    <w:p w:rsidR="00EE1DB5" w:rsidRPr="00DA4A47" w:rsidRDefault="00EE1DB5" w:rsidP="00EE1DB5">
      <w:pPr>
        <w:tabs>
          <w:tab w:val="left" w:pos="0"/>
        </w:tabs>
        <w:jc w:val="both"/>
        <w:outlineLvl w:val="0"/>
      </w:pPr>
    </w:p>
    <w:p w:rsidR="00EE1DB5" w:rsidRPr="00DA4A47" w:rsidRDefault="00EE1DB5" w:rsidP="00EE1DB5">
      <w:pPr>
        <w:tabs>
          <w:tab w:val="left" w:pos="0"/>
        </w:tabs>
        <w:jc w:val="both"/>
        <w:outlineLvl w:val="0"/>
      </w:pP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ФОНД ОЦЕНОЧНЫХ СРЕДСТВ</w:t>
      </w:r>
    </w:p>
    <w:p w:rsidR="00EE1DB5" w:rsidRPr="00DA4A47" w:rsidRDefault="00EE1DB5" w:rsidP="00EE1DB5">
      <w:pPr>
        <w:jc w:val="center"/>
        <w:rPr>
          <w:b/>
        </w:rPr>
      </w:pP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для проведения текущего контроля успеваемости</w:t>
      </w: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и промежуточной аттестации по дисциплине</w:t>
      </w: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(модулю)/практике</w:t>
      </w:r>
    </w:p>
    <w:p w:rsidR="00EE1DB5" w:rsidRPr="00DA4A47" w:rsidRDefault="00EE1DB5" w:rsidP="00EE1DB5">
      <w:pPr>
        <w:tabs>
          <w:tab w:val="right" w:leader="underscore" w:pos="9639"/>
        </w:tabs>
        <w:jc w:val="center"/>
        <w:rPr>
          <w:bCs/>
        </w:rPr>
      </w:pPr>
      <w:r w:rsidRPr="00F8538F">
        <w:rPr>
          <w:b/>
          <w:bCs/>
          <w:iCs/>
          <w:color w:val="000000"/>
        </w:rPr>
        <w:t>Б1.О.</w:t>
      </w:r>
      <w:r>
        <w:rPr>
          <w:b/>
          <w:bCs/>
          <w:iCs/>
          <w:color w:val="000000"/>
        </w:rPr>
        <w:t>35</w:t>
      </w:r>
      <w:r w:rsidRPr="00F8538F">
        <w:rPr>
          <w:b/>
          <w:bCs/>
          <w:iCs/>
        </w:rPr>
        <w:t xml:space="preserve"> Тоннели на транспортных магистралях</w:t>
      </w:r>
    </w:p>
    <w:p w:rsidR="00EE1DB5" w:rsidRPr="00DA4A47" w:rsidRDefault="00EE1DB5" w:rsidP="00EE1DB5">
      <w:pPr>
        <w:jc w:val="center"/>
      </w:pPr>
    </w:p>
    <w:p w:rsidR="00EE1DB5" w:rsidRPr="00DA4A47" w:rsidRDefault="00EE1DB5" w:rsidP="00EE1DB5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</w:rPr>
      </w:pPr>
      <w:r w:rsidRPr="00DA4A47">
        <w:rPr>
          <w:rStyle w:val="s1"/>
          <w:b/>
          <w:bCs/>
          <w:iCs/>
          <w:color w:val="000000"/>
        </w:rPr>
        <w:t>Приложение № 1 к рабочей программе</w:t>
      </w:r>
    </w:p>
    <w:p w:rsidR="00EE1DB5" w:rsidRPr="00DA4A47" w:rsidRDefault="00EE1DB5" w:rsidP="00EE1DB5">
      <w:pPr>
        <w:jc w:val="both"/>
      </w:pPr>
    </w:p>
    <w:p w:rsidR="00EE1DB5" w:rsidRPr="00DA4A47" w:rsidRDefault="00EE1DB5" w:rsidP="00EE1DB5">
      <w:pPr>
        <w:jc w:val="both"/>
      </w:pPr>
    </w:p>
    <w:p w:rsidR="00EE1DB5" w:rsidRPr="00DA4A47" w:rsidRDefault="00EE1DB5" w:rsidP="00EE1DB5">
      <w:pPr>
        <w:jc w:val="both"/>
      </w:pPr>
    </w:p>
    <w:p w:rsidR="00EE1DB5" w:rsidRPr="00DA4A47" w:rsidRDefault="00EE1DB5" w:rsidP="00EE1DB5">
      <w:pPr>
        <w:jc w:val="both"/>
      </w:pPr>
    </w:p>
    <w:p w:rsidR="00EE1DB5" w:rsidRDefault="00EE1DB5" w:rsidP="00EE1DB5">
      <w:pPr>
        <w:pStyle w:val="af3"/>
        <w:spacing w:after="0"/>
        <w:ind w:left="360" w:right="1186" w:hanging="360"/>
      </w:pPr>
      <w:r w:rsidRPr="00DA4A47">
        <w:t xml:space="preserve">Специальность – </w:t>
      </w:r>
      <w:r w:rsidRPr="00583230">
        <w:rPr>
          <w:color w:val="000000"/>
          <w:u w:val="single"/>
        </w:rPr>
        <w:t>23.05.06 Строительство железных дорог, мостов и транспор</w:t>
      </w:r>
      <w:r w:rsidRPr="00583230">
        <w:rPr>
          <w:color w:val="000000"/>
          <w:u w:val="single"/>
        </w:rPr>
        <w:t>т</w:t>
      </w:r>
      <w:r w:rsidRPr="00583230">
        <w:rPr>
          <w:color w:val="000000"/>
          <w:u w:val="single"/>
        </w:rPr>
        <w:t>ных тоннелей</w:t>
      </w:r>
      <w:r w:rsidRPr="00DA4A47">
        <w:t xml:space="preserve"> </w:t>
      </w:r>
    </w:p>
    <w:p w:rsidR="00EE1DB5" w:rsidRPr="00DA4A47" w:rsidRDefault="00EE1DB5" w:rsidP="00ED50F5">
      <w:pPr>
        <w:pStyle w:val="af3"/>
        <w:spacing w:after="0"/>
        <w:ind w:left="360" w:right="1186" w:hanging="360"/>
      </w:pPr>
      <w:r w:rsidRPr="0092720C">
        <w:t xml:space="preserve">Специализация – </w:t>
      </w:r>
      <w:r w:rsidR="00ED50F5">
        <w:rPr>
          <w:iCs/>
          <w:u w:val="single"/>
        </w:rPr>
        <w:t>Управление техническим состоянием железнодорожного пути</w:t>
      </w:r>
    </w:p>
    <w:p w:rsidR="00EE1DB5" w:rsidRDefault="00EE1DB5" w:rsidP="00EE1DB5">
      <w:pPr>
        <w:jc w:val="both"/>
      </w:pPr>
    </w:p>
    <w:p w:rsidR="00EE1DB5" w:rsidRDefault="00EE1DB5" w:rsidP="00EE1DB5">
      <w:pPr>
        <w:jc w:val="both"/>
      </w:pPr>
    </w:p>
    <w:p w:rsidR="00EE1DB5" w:rsidRDefault="00EE1DB5" w:rsidP="00EE1DB5">
      <w:pPr>
        <w:jc w:val="both"/>
      </w:pPr>
    </w:p>
    <w:p w:rsidR="00EE1DB5" w:rsidRDefault="00EE1DB5" w:rsidP="00EE1DB5">
      <w:pPr>
        <w:jc w:val="both"/>
      </w:pPr>
    </w:p>
    <w:p w:rsidR="00EE1DB5" w:rsidRDefault="00EE1DB5" w:rsidP="00EE1DB5">
      <w:pPr>
        <w:jc w:val="both"/>
      </w:pPr>
    </w:p>
    <w:p w:rsidR="00EE1DB5" w:rsidRDefault="00EE1DB5" w:rsidP="00EE1DB5">
      <w:pPr>
        <w:jc w:val="both"/>
      </w:pPr>
    </w:p>
    <w:p w:rsidR="00EE1DB5" w:rsidRPr="00DA4A47" w:rsidRDefault="00EE1DB5" w:rsidP="00EE1DB5">
      <w:pPr>
        <w:jc w:val="both"/>
      </w:pPr>
    </w:p>
    <w:p w:rsidR="00EE1DB5" w:rsidRPr="00DA4A47" w:rsidRDefault="00EE1DB5" w:rsidP="00EE1D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E1DB5" w:rsidRPr="00DA4A47" w:rsidRDefault="00EE1DB5" w:rsidP="00EE1D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E1DB5" w:rsidRPr="00DA4A47" w:rsidRDefault="00EE1DB5" w:rsidP="00EE1D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E1DB5" w:rsidRPr="00DA4A47" w:rsidRDefault="00EE1DB5" w:rsidP="00EE1D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E1DB5" w:rsidRPr="00DA4A47" w:rsidRDefault="00EE1DB5" w:rsidP="00EE1D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E1DB5" w:rsidRPr="00DA4A47" w:rsidRDefault="00EE1DB5" w:rsidP="00EE1D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E1DB5" w:rsidRPr="00DA4A47" w:rsidRDefault="00EE1DB5" w:rsidP="00EE1DB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EE1DB5" w:rsidRPr="00FC792A" w:rsidRDefault="00EE1DB5" w:rsidP="00EE1DB5">
      <w:pPr>
        <w:widowControl w:val="0"/>
        <w:autoSpaceDE w:val="0"/>
        <w:autoSpaceDN w:val="0"/>
        <w:adjustRightInd w:val="0"/>
        <w:jc w:val="center"/>
      </w:pPr>
      <w:r w:rsidRPr="00FC792A">
        <w:t>КРАСНОЯРСК</w:t>
      </w:r>
    </w:p>
    <w:p w:rsidR="00EE1DB5" w:rsidRPr="00DA4A47" w:rsidRDefault="00EE1DB5" w:rsidP="00EE1DB5"/>
    <w:p w:rsidR="00EE1DB5" w:rsidRPr="00DA4A47" w:rsidRDefault="00EE1DB5" w:rsidP="00EE1DB5"/>
    <w:p w:rsidR="00EE1DB5" w:rsidRPr="00DA4A47" w:rsidRDefault="00EE1DB5" w:rsidP="00EE1DB5">
      <w:pPr>
        <w:jc w:val="center"/>
      </w:pPr>
      <w:r w:rsidRPr="00DA4A47">
        <w:rPr>
          <w:b/>
        </w:rPr>
        <w:t>1. Общие положения</w:t>
      </w:r>
    </w:p>
    <w:p w:rsidR="00EE1DB5" w:rsidRPr="00DA4A47" w:rsidRDefault="00EE1DB5" w:rsidP="00EE1DB5">
      <w:pPr>
        <w:ind w:firstLine="720"/>
        <w:jc w:val="both"/>
      </w:pPr>
      <w:r w:rsidRPr="00DA4A47">
        <w:t>Фонд оценочных средств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EE1DB5" w:rsidRPr="00DA4A47" w:rsidRDefault="00EE1DB5" w:rsidP="00EE1DB5">
      <w:pPr>
        <w:ind w:firstLine="720"/>
        <w:jc w:val="both"/>
      </w:pPr>
      <w:r w:rsidRPr="00DA4A47">
        <w:t>Фонды оценочных средств предназначены для использования обучающимися, преп</w:t>
      </w:r>
      <w:r w:rsidRPr="00DA4A47">
        <w:t>о</w:t>
      </w:r>
      <w:r w:rsidRPr="00DA4A47">
        <w:t>давателями, администрацией Университета, а так же сторонними образовательными орган</w:t>
      </w:r>
      <w:r w:rsidRPr="00DA4A47">
        <w:t>и</w:t>
      </w:r>
      <w:r w:rsidRPr="00DA4A47">
        <w:t xml:space="preserve">зациями для оценивания качества освоения образовательной программы и уровня </w:t>
      </w:r>
      <w:proofErr w:type="spellStart"/>
      <w:r w:rsidRPr="00DA4A47">
        <w:t>сформир</w:t>
      </w:r>
      <w:r w:rsidRPr="00DA4A47">
        <w:t>о</w:t>
      </w:r>
      <w:r w:rsidRPr="00DA4A47">
        <w:t>ванности</w:t>
      </w:r>
      <w:proofErr w:type="spellEnd"/>
      <w:r w:rsidRPr="00DA4A47">
        <w:t xml:space="preserve"> компетенций </w:t>
      </w:r>
      <w:proofErr w:type="gramStart"/>
      <w:r w:rsidRPr="00DA4A47">
        <w:t>у</w:t>
      </w:r>
      <w:proofErr w:type="gramEnd"/>
      <w:r w:rsidRPr="00DA4A47">
        <w:t xml:space="preserve"> обучающихся.</w:t>
      </w:r>
    </w:p>
    <w:p w:rsidR="00EE1DB5" w:rsidRPr="00DA4A47" w:rsidRDefault="00EE1DB5" w:rsidP="00EE1DB5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дисциплине. 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обучающихся, в состав ФОС для проведения промежуточной аттестации по дисциплине включаются оценочные средства для проведения текущего контроля успеваемости обуча</w:t>
      </w:r>
      <w:r w:rsidRPr="00DA4A47">
        <w:rPr>
          <w:sz w:val="24"/>
          <w:szCs w:val="24"/>
        </w:rPr>
        <w:t>ю</w:t>
      </w:r>
      <w:r w:rsidRPr="00DA4A47">
        <w:rPr>
          <w:sz w:val="24"/>
          <w:szCs w:val="24"/>
        </w:rPr>
        <w:t>щихся.</w:t>
      </w:r>
    </w:p>
    <w:p w:rsidR="00EE1DB5" w:rsidRPr="00DA4A47" w:rsidRDefault="00EE1DB5" w:rsidP="00EE1DB5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Задачами ФОС являются:</w:t>
      </w:r>
    </w:p>
    <w:p w:rsidR="00EE1DB5" w:rsidRPr="00DA4A47" w:rsidRDefault="00EE1DB5" w:rsidP="00EE1DB5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оценка достижений обучающихся в процессе изучения дисциплины</w:t>
      </w:r>
      <w:proofErr w:type="gramStart"/>
      <w:r w:rsidRPr="00DA4A47">
        <w:rPr>
          <w:sz w:val="24"/>
          <w:szCs w:val="24"/>
        </w:rPr>
        <w:t xml:space="preserve"> ;</w:t>
      </w:r>
      <w:proofErr w:type="gramEnd"/>
    </w:p>
    <w:p w:rsidR="00EE1DB5" w:rsidRPr="00DA4A47" w:rsidRDefault="00EE1DB5" w:rsidP="00EE1DB5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обеспечение соответствия результатов обучения задачам будущей профессионал</w:t>
      </w:r>
      <w:r w:rsidRPr="00DA4A47">
        <w:rPr>
          <w:sz w:val="24"/>
          <w:szCs w:val="24"/>
        </w:rPr>
        <w:t>ь</w:t>
      </w:r>
      <w:r w:rsidRPr="00DA4A47">
        <w:rPr>
          <w:sz w:val="24"/>
          <w:szCs w:val="24"/>
        </w:rPr>
        <w:t>ной деятельности через совершенствование традиционных и внедрение инновационных м</w:t>
      </w:r>
      <w:r w:rsidRPr="00DA4A47">
        <w:rPr>
          <w:sz w:val="24"/>
          <w:szCs w:val="24"/>
        </w:rPr>
        <w:t>е</w:t>
      </w:r>
      <w:r w:rsidRPr="00DA4A47">
        <w:rPr>
          <w:sz w:val="24"/>
          <w:szCs w:val="24"/>
        </w:rPr>
        <w:t>тодов обучения в образовательный процесс;</w:t>
      </w:r>
    </w:p>
    <w:p w:rsidR="00EE1DB5" w:rsidRPr="00DA4A47" w:rsidRDefault="00EE1DB5" w:rsidP="00EE1DB5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DA4A47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EE1DB5" w:rsidRPr="00DA4A47" w:rsidRDefault="00EE1DB5" w:rsidP="00EE1DB5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DA4A47">
        <w:rPr>
          <w:sz w:val="24"/>
          <w:szCs w:val="24"/>
        </w:rPr>
        <w:t xml:space="preserve">Фонд оценочных средств сформирован на основе ключевых принципов оценивания: </w:t>
      </w:r>
      <w:proofErr w:type="spellStart"/>
      <w:r w:rsidRPr="00DA4A47">
        <w:rPr>
          <w:sz w:val="24"/>
          <w:szCs w:val="24"/>
        </w:rPr>
        <w:t>валидность</w:t>
      </w:r>
      <w:proofErr w:type="spellEnd"/>
      <w:r w:rsidRPr="00DA4A47">
        <w:rPr>
          <w:sz w:val="24"/>
          <w:szCs w:val="24"/>
        </w:rPr>
        <w:t>, надежность, объективность, эффективность.</w:t>
      </w:r>
    </w:p>
    <w:p w:rsidR="00EE1DB5" w:rsidRPr="00DA4A47" w:rsidRDefault="00EE1DB5" w:rsidP="00EE1DB5">
      <w:pPr>
        <w:ind w:firstLine="720"/>
        <w:jc w:val="both"/>
      </w:pPr>
      <w:r w:rsidRPr="00DA4A47">
        <w:t xml:space="preserve">Для оценки уровня </w:t>
      </w:r>
      <w:proofErr w:type="spellStart"/>
      <w:r w:rsidRPr="00DA4A47">
        <w:t>сформированности</w:t>
      </w:r>
      <w:proofErr w:type="spellEnd"/>
      <w:r w:rsidRPr="00DA4A47">
        <w:t xml:space="preserve"> компетенций используется трехуровневая с</w:t>
      </w:r>
      <w:r w:rsidRPr="00DA4A47">
        <w:t>и</w:t>
      </w:r>
      <w:r w:rsidRPr="00DA4A47">
        <w:t>стема:</w:t>
      </w:r>
    </w:p>
    <w:p w:rsidR="00EE1DB5" w:rsidRPr="00DA4A47" w:rsidRDefault="00EE1DB5" w:rsidP="00EE1DB5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>– минимальный уровень освоения, обязательный для всех обучающихся по заверш</w:t>
      </w:r>
      <w:r w:rsidRPr="00DA4A47">
        <w:t>е</w:t>
      </w:r>
      <w:r w:rsidRPr="00DA4A47">
        <w:t>нию освоения ОПОП;</w:t>
      </w:r>
      <w:r w:rsidRPr="00DA4A47">
        <w:rPr>
          <w:color w:val="000000"/>
        </w:rPr>
        <w:t xml:space="preserve"> дает общее представление о виде деятельности, основных закономе</w:t>
      </w:r>
      <w:r w:rsidRPr="00DA4A47">
        <w:rPr>
          <w:color w:val="000000"/>
        </w:rPr>
        <w:t>р</w:t>
      </w:r>
      <w:r w:rsidRPr="00DA4A47">
        <w:rPr>
          <w:color w:val="000000"/>
        </w:rPr>
        <w:t>ностях функционирования объектов профессиональной деятельности, методов и алгоритмов решения практических задач;</w:t>
      </w:r>
    </w:p>
    <w:p w:rsidR="00EE1DB5" w:rsidRPr="00DA4A47" w:rsidRDefault="00EE1DB5" w:rsidP="00EE1DB5">
      <w:pPr>
        <w:autoSpaceDE w:val="0"/>
        <w:ind w:firstLine="709"/>
        <w:jc w:val="both"/>
        <w:rPr>
          <w:color w:val="000000"/>
          <w:lang w:eastAsia="en-US"/>
        </w:rPr>
      </w:pPr>
      <w:r w:rsidRPr="00DA4A47">
        <w:t xml:space="preserve">– базовый уровень освоения, превышение минимальных характеристик </w:t>
      </w:r>
      <w:proofErr w:type="spellStart"/>
      <w:r w:rsidRPr="00DA4A47">
        <w:t>сформирова</w:t>
      </w:r>
      <w:r w:rsidRPr="00DA4A47">
        <w:t>н</w:t>
      </w:r>
      <w:r w:rsidRPr="00DA4A47">
        <w:t>ности</w:t>
      </w:r>
      <w:proofErr w:type="spellEnd"/>
      <w:r w:rsidRPr="00DA4A47">
        <w:t xml:space="preserve"> компетенций;</w:t>
      </w:r>
      <w:r w:rsidRPr="00DA4A47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EE1DB5" w:rsidRPr="00DA4A47" w:rsidRDefault="00EE1DB5" w:rsidP="00EE1DB5">
      <w:pPr>
        <w:autoSpaceDE w:val="0"/>
        <w:ind w:firstLine="709"/>
        <w:jc w:val="both"/>
        <w:rPr>
          <w:color w:val="000000"/>
        </w:rPr>
      </w:pPr>
      <w:r w:rsidRPr="00DA4A47">
        <w:t>– высокий уровень освоения, максимально возможная выраженность характеристик компетенций;</w:t>
      </w:r>
      <w:r w:rsidRPr="00DA4A47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</w:t>
      </w:r>
      <w:r w:rsidRPr="00DA4A47">
        <w:rPr>
          <w:color w:val="000000"/>
        </w:rPr>
        <w:t>е</w:t>
      </w:r>
      <w:r w:rsidRPr="00DA4A47">
        <w:rPr>
          <w:color w:val="000000"/>
        </w:rPr>
        <w:t>полной определенности, при недостаточном документальном, нормативном и методическом обеспечении.</w:t>
      </w:r>
    </w:p>
    <w:p w:rsidR="00EE1DB5" w:rsidRPr="00DA4A47" w:rsidRDefault="00EE1DB5" w:rsidP="00EE1DB5">
      <w:pPr>
        <w:autoSpaceDE w:val="0"/>
        <w:ind w:firstLine="709"/>
        <w:jc w:val="both"/>
        <w:rPr>
          <w:color w:val="000000"/>
        </w:rPr>
      </w:pPr>
    </w:p>
    <w:p w:rsidR="00EE1DB5" w:rsidRPr="00DA4A47" w:rsidRDefault="00EE1DB5" w:rsidP="00EE1DB5">
      <w:pPr>
        <w:pStyle w:val="af7"/>
        <w:spacing w:before="0" w:beforeAutospacing="0" w:after="0" w:afterAutospacing="0"/>
        <w:jc w:val="center"/>
        <w:rPr>
          <w:b/>
        </w:rPr>
      </w:pPr>
    </w:p>
    <w:p w:rsidR="00EE1DB5" w:rsidRPr="00DA4A47" w:rsidRDefault="00EE1DB5" w:rsidP="00EE1DB5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b/>
        </w:rPr>
        <w:t xml:space="preserve">2. </w:t>
      </w:r>
      <w:r w:rsidRPr="00DA4A47">
        <w:rPr>
          <w:rStyle w:val="s2"/>
          <w:b/>
          <w:bCs/>
        </w:rPr>
        <w:t>Перечень компетенций с указанием этапов их формирования.</w:t>
      </w:r>
    </w:p>
    <w:p w:rsidR="00EE1DB5" w:rsidRPr="00DA4A47" w:rsidRDefault="00EE1DB5" w:rsidP="00EE1DB5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DA4A47">
        <w:rPr>
          <w:rStyle w:val="s2"/>
          <w:b/>
          <w:bCs/>
        </w:rPr>
        <w:t>Показатели оценивания компетенций, критерии оценки</w:t>
      </w:r>
    </w:p>
    <w:p w:rsidR="00EE1DB5" w:rsidRPr="00DA4A47" w:rsidRDefault="00EE1DB5" w:rsidP="00EE1DB5">
      <w:pPr>
        <w:pStyle w:val="af7"/>
        <w:spacing w:before="0" w:beforeAutospacing="0" w:after="0" w:afterAutospacing="0"/>
        <w:ind w:firstLine="709"/>
        <w:jc w:val="both"/>
      </w:pPr>
      <w:r w:rsidRPr="00DA4A47">
        <w:t xml:space="preserve">Дисциплина </w:t>
      </w:r>
      <w:r>
        <w:t>«</w:t>
      </w:r>
      <w:r w:rsidRPr="0083582A">
        <w:t>Тоннели на транспортных магистралях</w:t>
      </w:r>
      <w:r>
        <w:t xml:space="preserve">» </w:t>
      </w:r>
      <w:r w:rsidRPr="00DA4A47">
        <w:t xml:space="preserve">участвует в формировании компетенций: </w:t>
      </w:r>
    </w:p>
    <w:p w:rsidR="00EE1DB5" w:rsidRPr="00DA4A47" w:rsidRDefault="00EE1DB5" w:rsidP="00EE1DB5">
      <w:pPr>
        <w:pStyle w:val="af7"/>
        <w:spacing w:before="0" w:beforeAutospacing="0" w:after="0" w:afterAutospacing="0"/>
        <w:ind w:firstLine="709"/>
        <w:jc w:val="both"/>
      </w:pPr>
      <w:r w:rsidRPr="00D5548B">
        <w:t>ОПК-4 Способен выполнять проектирование и расчет транспортных объектов в соо</w:t>
      </w:r>
      <w:r w:rsidRPr="00D5548B">
        <w:t>т</w:t>
      </w:r>
      <w:r w:rsidRPr="00D5548B">
        <w:t>ветствии с требованиями нормативных документов</w:t>
      </w:r>
      <w:r w:rsidRPr="00DA4A47">
        <w:t xml:space="preserve"> </w:t>
      </w:r>
      <w:r w:rsidRPr="00DA4A47">
        <w:br w:type="page"/>
      </w:r>
    </w:p>
    <w:p w:rsidR="00EE1DB5" w:rsidRPr="00DA4A47" w:rsidRDefault="00EE1DB5" w:rsidP="00EE1DB5">
      <w:pPr>
        <w:jc w:val="center"/>
        <w:rPr>
          <w:b/>
          <w:sz w:val="20"/>
          <w:szCs w:val="20"/>
        </w:rPr>
      </w:pPr>
      <w:r w:rsidRPr="00DA4A47">
        <w:rPr>
          <w:b/>
          <w:sz w:val="20"/>
          <w:szCs w:val="20"/>
        </w:rPr>
        <w:lastRenderedPageBreak/>
        <w:t>Программа контрольно-оценочных мероприятий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1700"/>
        <w:gridCol w:w="3403"/>
        <w:gridCol w:w="1133"/>
        <w:gridCol w:w="2552"/>
      </w:tblGrid>
      <w:tr w:rsidR="00EE1DB5" w:rsidRPr="00DA4A47" w:rsidTr="00E61CC1">
        <w:tc>
          <w:tcPr>
            <w:tcW w:w="567" w:type="dxa"/>
            <w:vAlign w:val="center"/>
          </w:tcPr>
          <w:p w:rsidR="00EE1DB5" w:rsidRPr="00DA4A47" w:rsidRDefault="00EE1DB5" w:rsidP="00E61CC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E61CC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деля</w:t>
            </w:r>
          </w:p>
        </w:tc>
        <w:tc>
          <w:tcPr>
            <w:tcW w:w="1700" w:type="dxa"/>
            <w:vAlign w:val="center"/>
          </w:tcPr>
          <w:p w:rsidR="00EE1DB5" w:rsidRPr="00DA4A47" w:rsidRDefault="00EE1DB5" w:rsidP="00E61CC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EE1DB5" w:rsidRPr="00DA4A47" w:rsidRDefault="00EE1DB5" w:rsidP="00E61CC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контрольно-оценочного</w:t>
            </w:r>
          </w:p>
          <w:p w:rsidR="00EE1DB5" w:rsidRPr="00DA4A47" w:rsidRDefault="00EE1DB5" w:rsidP="00E61CC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EE1DB5" w:rsidRPr="00DA4A47" w:rsidRDefault="00EE1DB5" w:rsidP="00E61CC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Объект контроля</w:t>
            </w:r>
          </w:p>
          <w:p w:rsidR="00EE1DB5" w:rsidRPr="00DA4A47" w:rsidRDefault="00EE1DB5" w:rsidP="00E61CC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(понятие/тем/раздел и т.д. дисц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плины)</w:t>
            </w:r>
          </w:p>
        </w:tc>
        <w:tc>
          <w:tcPr>
            <w:tcW w:w="1133" w:type="dxa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bCs/>
                <w:sz w:val="20"/>
                <w:szCs w:val="20"/>
              </w:rPr>
              <w:t>Код инд</w:t>
            </w:r>
            <w:r w:rsidRPr="00DA4A47">
              <w:rPr>
                <w:bCs/>
                <w:sz w:val="20"/>
                <w:szCs w:val="20"/>
              </w:rPr>
              <w:t>и</w:t>
            </w:r>
            <w:r w:rsidRPr="00DA4A47">
              <w:rPr>
                <w:bCs/>
                <w:sz w:val="20"/>
                <w:szCs w:val="20"/>
              </w:rPr>
              <w:t>катора достиж</w:t>
            </w:r>
            <w:r w:rsidRPr="00DA4A47">
              <w:rPr>
                <w:bCs/>
                <w:sz w:val="20"/>
                <w:szCs w:val="20"/>
              </w:rPr>
              <w:t>е</w:t>
            </w:r>
            <w:r w:rsidRPr="00DA4A47">
              <w:rPr>
                <w:bCs/>
                <w:sz w:val="20"/>
                <w:szCs w:val="20"/>
              </w:rPr>
              <w:t>ния ко</w:t>
            </w:r>
            <w:r w:rsidRPr="00DA4A47">
              <w:rPr>
                <w:bCs/>
                <w:sz w:val="20"/>
                <w:szCs w:val="20"/>
              </w:rPr>
              <w:t>м</w:t>
            </w:r>
            <w:r w:rsidRPr="00DA4A47">
              <w:rPr>
                <w:bCs/>
                <w:sz w:val="20"/>
                <w:szCs w:val="20"/>
              </w:rPr>
              <w:t>петенции</w:t>
            </w:r>
          </w:p>
        </w:tc>
        <w:tc>
          <w:tcPr>
            <w:tcW w:w="2552" w:type="dxa"/>
            <w:vAlign w:val="center"/>
          </w:tcPr>
          <w:p w:rsidR="00EE1DB5" w:rsidRPr="00DA4A47" w:rsidRDefault="00EE1DB5" w:rsidP="00E61CC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EE1DB5" w:rsidRPr="00DA4A47" w:rsidRDefault="00EE1DB5" w:rsidP="00E61CC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 средства</w:t>
            </w:r>
          </w:p>
          <w:p w:rsidR="00EE1DB5" w:rsidRPr="00DA4A47" w:rsidRDefault="00EE1DB5" w:rsidP="00E61CC1">
            <w:pPr>
              <w:jc w:val="center"/>
              <w:rPr>
                <w:i/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(форма проведения*)</w:t>
            </w:r>
          </w:p>
        </w:tc>
      </w:tr>
      <w:tr w:rsidR="00EE1DB5" w:rsidRPr="00DA4A47" w:rsidTr="00E61CC1">
        <w:tc>
          <w:tcPr>
            <w:tcW w:w="10065" w:type="dxa"/>
            <w:gridSpan w:val="6"/>
            <w:vAlign w:val="center"/>
          </w:tcPr>
          <w:p w:rsidR="00EE1DB5" w:rsidRPr="00DA4A47" w:rsidRDefault="00EE1DB5" w:rsidP="00E61CC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A4A4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A47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EE1DB5" w:rsidRPr="00DA4A47" w:rsidTr="00E61CC1">
        <w:tc>
          <w:tcPr>
            <w:tcW w:w="567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1-2 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DA4A47" w:rsidRDefault="00EE1DB5" w:rsidP="00E61CC1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2F40F2">
              <w:rPr>
                <w:bCs/>
                <w:color w:val="000000"/>
                <w:sz w:val="20"/>
                <w:szCs w:val="20"/>
              </w:rPr>
              <w:t>Тоннель и тоннельное пересечение, общие понятия. Классификация и область применения подземных транспортных сооружений. История развития тоннелестроения</w:t>
            </w:r>
          </w:p>
        </w:tc>
        <w:tc>
          <w:tcPr>
            <w:tcW w:w="1133" w:type="dxa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Круглый стол (устно)</w:t>
            </w:r>
          </w:p>
        </w:tc>
      </w:tr>
      <w:tr w:rsidR="00EE1DB5" w:rsidRPr="00DA4A47" w:rsidTr="00E61CC1">
        <w:tc>
          <w:tcPr>
            <w:tcW w:w="567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3-4</w:t>
            </w:r>
          </w:p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DA4A47" w:rsidRDefault="00EE1DB5" w:rsidP="00E61CC1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2F40F2">
              <w:rPr>
                <w:color w:val="000000"/>
                <w:sz w:val="20"/>
                <w:szCs w:val="20"/>
              </w:rPr>
              <w:t>Изыскания тоннелей. Тоннели, как способ преодоления препятствий и его альтернативные варианты. Тр</w:t>
            </w:r>
            <w:r w:rsidRPr="002F40F2">
              <w:rPr>
                <w:color w:val="000000"/>
                <w:sz w:val="20"/>
                <w:szCs w:val="20"/>
              </w:rPr>
              <w:t>е</w:t>
            </w:r>
            <w:r w:rsidRPr="002F40F2">
              <w:rPr>
                <w:color w:val="000000"/>
                <w:sz w:val="20"/>
                <w:szCs w:val="20"/>
              </w:rPr>
              <w:t>бования к плану и профилю тонн</w:t>
            </w:r>
            <w:r w:rsidRPr="002F40F2">
              <w:rPr>
                <w:color w:val="000000"/>
                <w:sz w:val="20"/>
                <w:szCs w:val="20"/>
              </w:rPr>
              <w:t>е</w:t>
            </w:r>
            <w:r w:rsidRPr="002F40F2">
              <w:rPr>
                <w:color w:val="000000"/>
                <w:sz w:val="20"/>
                <w:szCs w:val="20"/>
              </w:rPr>
              <w:t>лей. Геодезические работы.</w:t>
            </w:r>
          </w:p>
        </w:tc>
        <w:tc>
          <w:tcPr>
            <w:tcW w:w="1133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EE1DB5" w:rsidRPr="00DA4A47" w:rsidTr="00E61CC1">
        <w:tc>
          <w:tcPr>
            <w:tcW w:w="567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5-6</w:t>
            </w:r>
          </w:p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DA4A47" w:rsidRDefault="00EE1DB5" w:rsidP="00E61CC1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2F40F2">
              <w:rPr>
                <w:color w:val="000000"/>
                <w:sz w:val="20"/>
                <w:szCs w:val="20"/>
              </w:rPr>
              <w:t>Инженерно-геологические изыск</w:t>
            </w:r>
            <w:r w:rsidRPr="002F40F2">
              <w:rPr>
                <w:color w:val="000000"/>
                <w:sz w:val="20"/>
                <w:szCs w:val="20"/>
              </w:rPr>
              <w:t>а</w:t>
            </w:r>
            <w:r w:rsidRPr="002F40F2">
              <w:rPr>
                <w:color w:val="000000"/>
                <w:sz w:val="20"/>
                <w:szCs w:val="20"/>
              </w:rPr>
              <w:t>ния. Нагрузки и воздействия</w:t>
            </w:r>
          </w:p>
        </w:tc>
        <w:tc>
          <w:tcPr>
            <w:tcW w:w="1133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EE1DB5" w:rsidRPr="00DA4A47" w:rsidTr="00E61CC1">
        <w:tc>
          <w:tcPr>
            <w:tcW w:w="567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7-8</w:t>
            </w:r>
          </w:p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DA4A47" w:rsidRDefault="00EE1DB5" w:rsidP="00E61CC1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2F40F2">
              <w:rPr>
                <w:color w:val="000000"/>
                <w:sz w:val="20"/>
                <w:szCs w:val="20"/>
              </w:rPr>
              <w:t>Общие требования к тоннельным обделкам. Материалы тоннельных обделок. Внутреннее очертание о</w:t>
            </w:r>
            <w:r w:rsidRPr="002F40F2">
              <w:rPr>
                <w:color w:val="000000"/>
                <w:sz w:val="20"/>
                <w:szCs w:val="20"/>
              </w:rPr>
              <w:t>б</w:t>
            </w:r>
            <w:r w:rsidRPr="002F40F2">
              <w:rPr>
                <w:color w:val="000000"/>
                <w:sz w:val="20"/>
                <w:szCs w:val="20"/>
              </w:rPr>
              <w:t>делок тоннеля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3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EE1DB5" w:rsidRPr="00DA4A47" w:rsidTr="00E61CC1">
        <w:tc>
          <w:tcPr>
            <w:tcW w:w="567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9-10</w:t>
            </w:r>
          </w:p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DA4A47" w:rsidRDefault="00EE1DB5" w:rsidP="00E61CC1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2F40F2">
              <w:rPr>
                <w:bCs/>
                <w:color w:val="000000"/>
                <w:sz w:val="20"/>
                <w:szCs w:val="20"/>
              </w:rPr>
              <w:t>Конструкции тоннельных обделок ниш, камер, порталов</w:t>
            </w:r>
          </w:p>
        </w:tc>
        <w:tc>
          <w:tcPr>
            <w:tcW w:w="1133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793C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 (устно)</w:t>
            </w:r>
          </w:p>
        </w:tc>
      </w:tr>
      <w:tr w:rsidR="00EE1DB5" w:rsidRPr="00DA4A47" w:rsidTr="00E61CC1">
        <w:tc>
          <w:tcPr>
            <w:tcW w:w="567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11-12</w:t>
            </w:r>
          </w:p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A60DC3" w:rsidRDefault="00EE1DB5" w:rsidP="00E61CC1">
            <w:pPr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A60DC3" w:rsidRDefault="00EE1DB5" w:rsidP="00E61CC1">
            <w:pPr>
              <w:jc w:val="both"/>
              <w:rPr>
                <w:sz w:val="20"/>
                <w:szCs w:val="20"/>
              </w:rPr>
            </w:pPr>
            <w:r w:rsidRPr="00A60DC3">
              <w:rPr>
                <w:color w:val="000000"/>
                <w:sz w:val="20"/>
                <w:szCs w:val="20"/>
              </w:rPr>
              <w:t>Расчет тоннельных обделок</w:t>
            </w:r>
          </w:p>
        </w:tc>
        <w:tc>
          <w:tcPr>
            <w:tcW w:w="1133" w:type="dxa"/>
            <w:vAlign w:val="center"/>
          </w:tcPr>
          <w:p w:rsidR="00EE1DB5" w:rsidRPr="00A60DC3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60DC3">
              <w:rPr>
                <w:bCs/>
                <w:sz w:val="20"/>
                <w:szCs w:val="20"/>
              </w:rPr>
              <w:t>ОПК-4.4</w:t>
            </w:r>
          </w:p>
          <w:p w:rsidR="00EE1DB5" w:rsidRPr="00A60DC3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DC3">
              <w:rPr>
                <w:bCs/>
                <w:sz w:val="20"/>
                <w:szCs w:val="20"/>
              </w:rPr>
              <w:t>ОПК-4.7</w:t>
            </w:r>
          </w:p>
        </w:tc>
        <w:tc>
          <w:tcPr>
            <w:tcW w:w="2552" w:type="dxa"/>
            <w:vAlign w:val="center"/>
          </w:tcPr>
          <w:p w:rsidR="00EE1DB5" w:rsidRPr="00A60DC3" w:rsidRDefault="00EE1DB5" w:rsidP="00E61CC1">
            <w:pPr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Собеседование (устно)</w:t>
            </w:r>
          </w:p>
        </w:tc>
      </w:tr>
      <w:tr w:rsidR="00EE1DB5" w:rsidRPr="00DA4A47" w:rsidTr="00E61CC1">
        <w:tc>
          <w:tcPr>
            <w:tcW w:w="567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13-14</w:t>
            </w:r>
          </w:p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A60DC3" w:rsidRDefault="00EE1DB5" w:rsidP="00E61CC1">
            <w:pPr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A60DC3" w:rsidRDefault="00EE1DB5" w:rsidP="00E61CC1">
            <w:pPr>
              <w:jc w:val="both"/>
              <w:rPr>
                <w:sz w:val="20"/>
                <w:szCs w:val="20"/>
              </w:rPr>
            </w:pPr>
            <w:r w:rsidRPr="00A60DC3">
              <w:rPr>
                <w:color w:val="000000"/>
                <w:sz w:val="20"/>
                <w:szCs w:val="20"/>
              </w:rPr>
              <w:t>Конструкции пути в тоннелях. З</w:t>
            </w:r>
            <w:r w:rsidRPr="00A60DC3">
              <w:rPr>
                <w:color w:val="000000"/>
                <w:sz w:val="20"/>
                <w:szCs w:val="20"/>
              </w:rPr>
              <w:t>а</w:t>
            </w:r>
            <w:r w:rsidRPr="00A60DC3">
              <w:rPr>
                <w:color w:val="000000"/>
                <w:sz w:val="20"/>
                <w:szCs w:val="20"/>
              </w:rPr>
              <w:t>щита тоннелей от подземных вод. Вентиляция тоннелей</w:t>
            </w:r>
          </w:p>
        </w:tc>
        <w:tc>
          <w:tcPr>
            <w:tcW w:w="1133" w:type="dxa"/>
            <w:vAlign w:val="center"/>
          </w:tcPr>
          <w:p w:rsidR="00EE1DB5" w:rsidRPr="00A60DC3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DC3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A60DC3" w:rsidRDefault="00EE1DB5" w:rsidP="00E61CC1">
            <w:pPr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Круглый стол (устно)</w:t>
            </w:r>
          </w:p>
        </w:tc>
      </w:tr>
      <w:tr w:rsidR="00EE1DB5" w:rsidRPr="00DA4A47" w:rsidTr="00E61CC1">
        <w:tc>
          <w:tcPr>
            <w:tcW w:w="567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15-17</w:t>
            </w:r>
          </w:p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A60DC3" w:rsidRDefault="00EE1DB5" w:rsidP="00E61CC1">
            <w:pPr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A60DC3" w:rsidRDefault="00EE1DB5" w:rsidP="00E61CC1">
            <w:pPr>
              <w:jc w:val="both"/>
              <w:rPr>
                <w:sz w:val="20"/>
                <w:szCs w:val="20"/>
              </w:rPr>
            </w:pPr>
            <w:r w:rsidRPr="00A60DC3">
              <w:rPr>
                <w:color w:val="000000"/>
                <w:sz w:val="20"/>
                <w:szCs w:val="20"/>
              </w:rPr>
              <w:t>Метрополитены</w:t>
            </w:r>
          </w:p>
        </w:tc>
        <w:tc>
          <w:tcPr>
            <w:tcW w:w="1133" w:type="dxa"/>
            <w:vAlign w:val="center"/>
          </w:tcPr>
          <w:p w:rsidR="00EE1DB5" w:rsidRPr="00A60DC3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DC3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A60DC3" w:rsidRDefault="00EE1DB5" w:rsidP="00E61CC1">
            <w:pPr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Круглый стол (устно)</w:t>
            </w:r>
          </w:p>
        </w:tc>
      </w:tr>
      <w:tr w:rsidR="00EE1DB5" w:rsidRPr="00DA4A47" w:rsidTr="00E61CC1">
        <w:tc>
          <w:tcPr>
            <w:tcW w:w="567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15-17</w:t>
            </w:r>
          </w:p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нед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ли</w:t>
            </w:r>
          </w:p>
        </w:tc>
        <w:tc>
          <w:tcPr>
            <w:tcW w:w="1700" w:type="dxa"/>
            <w:vAlign w:val="center"/>
          </w:tcPr>
          <w:p w:rsidR="00EE1DB5" w:rsidRPr="00A60DC3" w:rsidRDefault="00EE1DB5" w:rsidP="00E61CC1">
            <w:pPr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Текущий</w:t>
            </w:r>
          </w:p>
        </w:tc>
        <w:tc>
          <w:tcPr>
            <w:tcW w:w="3403" w:type="dxa"/>
            <w:vAlign w:val="center"/>
          </w:tcPr>
          <w:p w:rsidR="00EE1DB5" w:rsidRPr="00A60DC3" w:rsidRDefault="00EE1DB5" w:rsidP="00E61CC1">
            <w:pPr>
              <w:jc w:val="both"/>
              <w:rPr>
                <w:color w:val="000000"/>
                <w:sz w:val="20"/>
                <w:szCs w:val="20"/>
              </w:rPr>
            </w:pPr>
            <w:r w:rsidRPr="00A60DC3">
              <w:rPr>
                <w:color w:val="000000"/>
                <w:sz w:val="20"/>
                <w:szCs w:val="20"/>
              </w:rPr>
              <w:t xml:space="preserve">Тоннели </w:t>
            </w:r>
            <w:proofErr w:type="gramStart"/>
            <w:r w:rsidRPr="00A60DC3">
              <w:rPr>
                <w:color w:val="000000"/>
                <w:sz w:val="20"/>
                <w:szCs w:val="20"/>
              </w:rPr>
              <w:t>Восточно-Сибирской</w:t>
            </w:r>
            <w:proofErr w:type="gramEnd"/>
            <w:r w:rsidRPr="00A60DC3">
              <w:rPr>
                <w:color w:val="000000"/>
                <w:sz w:val="20"/>
                <w:szCs w:val="20"/>
              </w:rPr>
              <w:t xml:space="preserve"> </w:t>
            </w:r>
          </w:p>
          <w:p w:rsidR="00EE1DB5" w:rsidRPr="00A60DC3" w:rsidRDefault="00EE1DB5" w:rsidP="00E61CC1">
            <w:pPr>
              <w:jc w:val="both"/>
              <w:rPr>
                <w:sz w:val="20"/>
                <w:szCs w:val="20"/>
              </w:rPr>
            </w:pPr>
            <w:r w:rsidRPr="00A60DC3">
              <w:rPr>
                <w:color w:val="000000"/>
                <w:sz w:val="20"/>
                <w:szCs w:val="20"/>
              </w:rPr>
              <w:t>железной дороги.</w:t>
            </w:r>
          </w:p>
        </w:tc>
        <w:tc>
          <w:tcPr>
            <w:tcW w:w="1133" w:type="dxa"/>
            <w:vAlign w:val="center"/>
          </w:tcPr>
          <w:p w:rsidR="00EE1DB5" w:rsidRPr="00A60DC3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DC3">
              <w:rPr>
                <w:bCs/>
                <w:sz w:val="20"/>
                <w:szCs w:val="20"/>
              </w:rPr>
              <w:t>ОПК-4.1</w:t>
            </w:r>
          </w:p>
        </w:tc>
        <w:tc>
          <w:tcPr>
            <w:tcW w:w="2552" w:type="dxa"/>
            <w:vAlign w:val="center"/>
          </w:tcPr>
          <w:p w:rsidR="00EE1DB5" w:rsidRPr="00A60DC3" w:rsidRDefault="00EE1DB5" w:rsidP="00E61CC1">
            <w:pPr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Круглый стол (устно)</w:t>
            </w:r>
          </w:p>
        </w:tc>
      </w:tr>
      <w:tr w:rsidR="00EE1DB5" w:rsidRPr="00DA4A47" w:rsidTr="00E61CC1">
        <w:tc>
          <w:tcPr>
            <w:tcW w:w="567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vAlign w:val="center"/>
          </w:tcPr>
          <w:p w:rsidR="00EE1DB5" w:rsidRPr="00DA4A47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E1DB5" w:rsidRPr="00A60DC3" w:rsidRDefault="00EE1DB5" w:rsidP="00E61CC1">
            <w:pPr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3403" w:type="dxa"/>
            <w:vAlign w:val="center"/>
          </w:tcPr>
          <w:p w:rsidR="00EE1DB5" w:rsidRPr="00A60DC3" w:rsidRDefault="00EE1DB5" w:rsidP="00E61CC1">
            <w:pPr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Курс лекций и практических занятий</w:t>
            </w:r>
          </w:p>
        </w:tc>
        <w:tc>
          <w:tcPr>
            <w:tcW w:w="1133" w:type="dxa"/>
            <w:vAlign w:val="center"/>
          </w:tcPr>
          <w:p w:rsidR="00EE1DB5" w:rsidRPr="00A60DC3" w:rsidRDefault="00EE1DB5" w:rsidP="00E61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E1DB5" w:rsidRPr="00A60DC3" w:rsidRDefault="00EE1DB5" w:rsidP="00E61C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Экзамен (устно),</w:t>
            </w:r>
          </w:p>
          <w:p w:rsidR="00EE1DB5" w:rsidRPr="00A60DC3" w:rsidRDefault="00EE1DB5" w:rsidP="00E61CC1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60DC3">
              <w:rPr>
                <w:iCs/>
                <w:sz w:val="20"/>
                <w:szCs w:val="20"/>
              </w:rPr>
              <w:t>Тестирование (письменно)</w:t>
            </w:r>
          </w:p>
          <w:p w:rsidR="00EE1DB5" w:rsidRPr="00A60DC3" w:rsidRDefault="00EE1DB5" w:rsidP="00E61C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E1DB5" w:rsidRDefault="00EE1DB5" w:rsidP="00EE1DB5">
      <w:pPr>
        <w:jc w:val="center"/>
        <w:rPr>
          <w:b/>
        </w:rPr>
      </w:pP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Описание показателей и критериев оценивания компетенций</w:t>
      </w:r>
    </w:p>
    <w:p w:rsidR="00EE1DB5" w:rsidRPr="00DA4A47" w:rsidRDefault="00EE1DB5" w:rsidP="00EE1DB5">
      <w:pPr>
        <w:jc w:val="center"/>
      </w:pPr>
      <w:r w:rsidRPr="00DA4A47">
        <w:rPr>
          <w:b/>
        </w:rPr>
        <w:t>на различных этапах их формирования.  Описание шкал оценивания</w:t>
      </w:r>
    </w:p>
    <w:p w:rsidR="00EE1DB5" w:rsidRPr="00DA4A47" w:rsidRDefault="00EE1DB5" w:rsidP="00EE1DB5">
      <w:pPr>
        <w:ind w:firstLine="540"/>
        <w:jc w:val="both"/>
      </w:pPr>
    </w:p>
    <w:p w:rsidR="00EE1DB5" w:rsidRPr="00DA4A47" w:rsidRDefault="00EE1DB5" w:rsidP="00EE1DB5">
      <w:pPr>
        <w:ind w:firstLine="540"/>
        <w:jc w:val="both"/>
      </w:pPr>
      <w:r w:rsidRPr="00DA4A47">
        <w:t>Контроль качества освоения дисциплины включает в себя текущий контроль успева</w:t>
      </w:r>
      <w:r w:rsidRPr="00DA4A47">
        <w:t>е</w:t>
      </w:r>
      <w:r w:rsidRPr="00DA4A47">
        <w:t>мости и промежуточную аттестацию. Текущий контроль успеваемости и промежуточная а</w:t>
      </w:r>
      <w:r w:rsidRPr="00DA4A47">
        <w:t>т</w:t>
      </w:r>
      <w:r w:rsidRPr="00DA4A47">
        <w:t>тестация обучающихся проводятся в целях установления соответствия достижений обуча</w:t>
      </w:r>
      <w:r w:rsidRPr="00DA4A47">
        <w:t>ю</w:t>
      </w:r>
      <w:r w:rsidRPr="00DA4A47">
        <w:t>щихся поэтапным требованиям образовательной программы к результатам обучения и фо</w:t>
      </w:r>
      <w:r w:rsidRPr="00DA4A47">
        <w:t>р</w:t>
      </w:r>
      <w:r w:rsidRPr="00DA4A47">
        <w:t>мирования компетенций.</w:t>
      </w:r>
    </w:p>
    <w:p w:rsidR="00EE1DB5" w:rsidRPr="00DA4A47" w:rsidRDefault="00EE1DB5" w:rsidP="00EE1DB5">
      <w:pPr>
        <w:ind w:firstLine="540"/>
        <w:jc w:val="both"/>
      </w:pPr>
      <w:r w:rsidRPr="00DA4A47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</w:t>
      </w:r>
      <w:r w:rsidRPr="00DA4A47">
        <w:t>в</w:t>
      </w:r>
      <w:r w:rsidRPr="00DA4A47">
        <w:t>ки. Результаты оценивания учитываются в виде средней оценки при проведении промеж</w:t>
      </w:r>
      <w:r w:rsidRPr="00DA4A47">
        <w:t>у</w:t>
      </w:r>
      <w:r w:rsidRPr="00DA4A47">
        <w:t>точной аттестации.</w:t>
      </w:r>
    </w:p>
    <w:p w:rsidR="00EE1DB5" w:rsidRPr="00DA4A47" w:rsidRDefault="00EE1DB5" w:rsidP="00EE1DB5">
      <w:pPr>
        <w:ind w:firstLine="540"/>
        <w:jc w:val="both"/>
      </w:pPr>
      <w:r w:rsidRPr="00DA4A47">
        <w:t xml:space="preserve">Для оценивания результатов обучения используется </w:t>
      </w:r>
      <w:proofErr w:type="spellStart"/>
      <w:r w:rsidRPr="00DA4A47">
        <w:t>четырехбалльная</w:t>
      </w:r>
      <w:proofErr w:type="spellEnd"/>
      <w:r w:rsidRPr="00DA4A47">
        <w:t xml:space="preserve"> шкала: «отли</w:t>
      </w:r>
      <w:r w:rsidRPr="00DA4A47">
        <w:t>ч</w:t>
      </w:r>
      <w:r w:rsidRPr="00DA4A47">
        <w:t>но», «хорошо», «удовлетворительно», «неудовлетворительно» и/или двухбалльная шкала: «зачтено», «не зачтено».</w:t>
      </w:r>
    </w:p>
    <w:p w:rsidR="00EE1DB5" w:rsidRPr="00DA4A47" w:rsidRDefault="00EE1DB5" w:rsidP="00EE1DB5">
      <w:pPr>
        <w:ind w:firstLine="540"/>
        <w:jc w:val="both"/>
      </w:pPr>
      <w:r w:rsidRPr="00DA4A47">
        <w:lastRenderedPageBreak/>
        <w:t>Перечень оценочных средств, используемых для оценивания компетенций на разли</w:t>
      </w:r>
      <w:r w:rsidRPr="00DA4A47">
        <w:t>ч</w:t>
      </w:r>
      <w:r w:rsidRPr="00DA4A47">
        <w:t>ных этапах их формирования, а также, краткая характеристика этих средств приведены в таблице</w:t>
      </w:r>
    </w:p>
    <w:p w:rsidR="00EE1DB5" w:rsidRDefault="00EE1DB5" w:rsidP="00EE1DB5">
      <w:pPr>
        <w:ind w:firstLine="540"/>
        <w:jc w:val="both"/>
      </w:pPr>
    </w:p>
    <w:p w:rsidR="00EE1DB5" w:rsidRDefault="00EE1DB5" w:rsidP="00EE1DB5">
      <w:pPr>
        <w:ind w:firstLine="540"/>
        <w:jc w:val="both"/>
      </w:pPr>
    </w:p>
    <w:p w:rsidR="00EE1DB5" w:rsidRPr="00DA4A47" w:rsidRDefault="00EE1DB5" w:rsidP="00EE1DB5">
      <w:pPr>
        <w:ind w:firstLine="540"/>
        <w:jc w:val="both"/>
      </w:pPr>
    </w:p>
    <w:tbl>
      <w:tblPr>
        <w:tblW w:w="10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1681"/>
        <w:gridCol w:w="5772"/>
        <w:gridCol w:w="2127"/>
      </w:tblGrid>
      <w:tr w:rsidR="00EE1DB5" w:rsidRPr="00DA4A47" w:rsidTr="00E61CC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Наименование</w:t>
            </w:r>
          </w:p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Представление</w:t>
            </w:r>
          </w:p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оценочного</w:t>
            </w:r>
          </w:p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средства в ФОС</w:t>
            </w:r>
          </w:p>
        </w:tc>
      </w:tr>
      <w:tr w:rsidR="00EE1DB5" w:rsidRPr="00DA4A47" w:rsidTr="00E61CC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DA4A47">
              <w:rPr>
                <w:sz w:val="20"/>
                <w:szCs w:val="20"/>
              </w:rPr>
              <w:t>обучающимся</w:t>
            </w:r>
            <w:proofErr w:type="gramEnd"/>
            <w:r w:rsidRPr="00DA4A47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</w:t>
            </w:r>
            <w:r w:rsidRPr="00DA4A47">
              <w:rPr>
                <w:sz w:val="20"/>
                <w:szCs w:val="20"/>
              </w:rPr>
              <w:t>с</w:t>
            </w:r>
            <w:r w:rsidRPr="00DA4A47">
              <w:rPr>
                <w:sz w:val="20"/>
                <w:szCs w:val="20"/>
              </w:rPr>
              <w:t>нение объема знаний обучающегося по определенному разделу, теме, проблеме и т.п.</w:t>
            </w:r>
          </w:p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Вопросы по т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мам/разделам дисц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плины</w:t>
            </w:r>
          </w:p>
        </w:tc>
      </w:tr>
      <w:tr w:rsidR="00EE1DB5" w:rsidRPr="00DA4A47" w:rsidTr="00E61CC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Круглый стол, дискуссия, п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лемика, диспут, дебаты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  <w:p w:rsidR="00EE1DB5" w:rsidRPr="00DA4A47" w:rsidRDefault="00EE1DB5" w:rsidP="00E61CC1">
            <w:pPr>
              <w:ind w:left="64" w:right="1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 и умений об</w:t>
            </w:r>
            <w:r w:rsidRPr="00DA4A47">
              <w:rPr>
                <w:sz w:val="20"/>
                <w:szCs w:val="20"/>
              </w:rPr>
              <w:t>у</w:t>
            </w:r>
            <w:r w:rsidRPr="00DA4A47">
              <w:rPr>
                <w:sz w:val="20"/>
                <w:szCs w:val="20"/>
              </w:rPr>
              <w:t>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ind w:right="7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Перечень дискусс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онных тем для пр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 xml:space="preserve">ведения круглого стола, дискуссии, полемики, диспута, дебатов </w:t>
            </w:r>
          </w:p>
        </w:tc>
      </w:tr>
      <w:tr w:rsidR="00EE1DB5" w:rsidRPr="00DA4A47" w:rsidTr="00E61CC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Тест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B5" w:rsidRPr="00DA4A47" w:rsidRDefault="00EE1DB5" w:rsidP="00E61CC1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Система стандартизированных заданий, позволяющая автом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тизировать процедуру измерения уровня знаний и умений об</w:t>
            </w:r>
            <w:r w:rsidRPr="00DA4A47">
              <w:rPr>
                <w:sz w:val="20"/>
                <w:szCs w:val="20"/>
              </w:rPr>
              <w:t>у</w:t>
            </w:r>
            <w:r w:rsidRPr="00DA4A47">
              <w:rPr>
                <w:sz w:val="20"/>
                <w:szCs w:val="20"/>
              </w:rPr>
              <w:t>чающегося.</w:t>
            </w:r>
          </w:p>
          <w:p w:rsidR="00EE1DB5" w:rsidRPr="00DA4A47" w:rsidRDefault="00EE1DB5" w:rsidP="00E61CC1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DA4A47">
              <w:rPr>
                <w:sz w:val="20"/>
                <w:szCs w:val="20"/>
              </w:rPr>
              <w:t>ы</w:t>
            </w:r>
            <w:r w:rsidRPr="00DA4A47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Фонд тестовых зад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ний</w:t>
            </w:r>
          </w:p>
        </w:tc>
      </w:tr>
      <w:tr w:rsidR="00EE1DB5" w:rsidRPr="00DA4A47" w:rsidTr="00E61CC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Курсов</w:t>
            </w:r>
            <w:r>
              <w:rPr>
                <w:sz w:val="20"/>
                <w:szCs w:val="20"/>
              </w:rPr>
              <w:t>ая работа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B5" w:rsidRPr="00DA4A47" w:rsidRDefault="00EE1DB5" w:rsidP="00E61CC1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</w:t>
            </w: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>струировать свои знания в процессе решения практических з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дач и проблем, ориентироваться в информационном простра</w:t>
            </w:r>
            <w:r w:rsidRPr="00DA4A47">
              <w:rPr>
                <w:sz w:val="20"/>
                <w:szCs w:val="20"/>
              </w:rPr>
              <w:t>н</w:t>
            </w:r>
            <w:r w:rsidRPr="00DA4A47">
              <w:rPr>
                <w:sz w:val="20"/>
                <w:szCs w:val="20"/>
              </w:rPr>
              <w:t xml:space="preserve">стве и уровень </w:t>
            </w:r>
            <w:proofErr w:type="spellStart"/>
            <w:r w:rsidRPr="00DA4A47">
              <w:rPr>
                <w:sz w:val="20"/>
                <w:szCs w:val="20"/>
              </w:rPr>
              <w:t>сформированности</w:t>
            </w:r>
            <w:proofErr w:type="spellEnd"/>
            <w:r w:rsidRPr="00DA4A47">
              <w:rPr>
                <w:sz w:val="20"/>
                <w:szCs w:val="20"/>
              </w:rPr>
              <w:t xml:space="preserve"> аналитических, исследов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тельских навыков, навыков практического и творческого мы</w:t>
            </w:r>
            <w:r w:rsidRPr="00DA4A47">
              <w:rPr>
                <w:sz w:val="20"/>
                <w:szCs w:val="20"/>
              </w:rPr>
              <w:t>ш</w:t>
            </w:r>
            <w:r w:rsidRPr="00DA4A47">
              <w:rPr>
                <w:sz w:val="20"/>
                <w:szCs w:val="20"/>
              </w:rPr>
              <w:t>ления. Может выполняться в индивидуальном порядке или группой обучающихся.</w:t>
            </w:r>
          </w:p>
          <w:p w:rsidR="00EE1DB5" w:rsidRPr="00DA4A47" w:rsidRDefault="00EE1DB5" w:rsidP="00E61CC1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 xml:space="preserve">Может быть использовано для оценки умений, навыков и (или) опыта деятельности обучающихся в предметной или </w:t>
            </w:r>
            <w:proofErr w:type="spellStart"/>
            <w:r w:rsidRPr="00DA4A47">
              <w:rPr>
                <w:sz w:val="20"/>
                <w:szCs w:val="20"/>
              </w:rPr>
              <w:t>межпре</w:t>
            </w:r>
            <w:r w:rsidRPr="00DA4A47">
              <w:rPr>
                <w:sz w:val="20"/>
                <w:szCs w:val="20"/>
              </w:rPr>
              <w:t>д</w:t>
            </w:r>
            <w:r w:rsidRPr="00DA4A47">
              <w:rPr>
                <w:sz w:val="20"/>
                <w:szCs w:val="20"/>
              </w:rPr>
              <w:t>метной</w:t>
            </w:r>
            <w:proofErr w:type="spellEnd"/>
            <w:r w:rsidRPr="00DA4A47">
              <w:rPr>
                <w:sz w:val="20"/>
                <w:szCs w:val="20"/>
              </w:rPr>
              <w:t xml:space="preserve"> областях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Темы типовых гру</w:t>
            </w:r>
            <w:r w:rsidRPr="00DA4A47">
              <w:rPr>
                <w:sz w:val="20"/>
                <w:szCs w:val="20"/>
              </w:rPr>
              <w:t>п</w:t>
            </w:r>
            <w:r w:rsidRPr="00DA4A47">
              <w:rPr>
                <w:sz w:val="20"/>
                <w:szCs w:val="20"/>
              </w:rPr>
              <w:t>повых и / или инд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видуальных проектов и типовое задание на курсов</w:t>
            </w:r>
            <w:r>
              <w:rPr>
                <w:sz w:val="20"/>
                <w:szCs w:val="20"/>
              </w:rPr>
              <w:t>ую работу</w:t>
            </w:r>
          </w:p>
        </w:tc>
      </w:tr>
      <w:tr w:rsidR="00EE1DB5" w:rsidRPr="00DA4A47" w:rsidTr="00E61CC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B5" w:rsidRPr="00DA4A47" w:rsidRDefault="00EE1DB5" w:rsidP="00E61CC1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:rsidR="00EE1DB5" w:rsidRPr="00DA4A47" w:rsidRDefault="00EE1DB5" w:rsidP="00E61CC1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Может быть использовано для оценки знаний, умений, нав</w:t>
            </w:r>
            <w:r w:rsidRPr="00DA4A47">
              <w:rPr>
                <w:sz w:val="20"/>
                <w:szCs w:val="20"/>
              </w:rPr>
              <w:t>ы</w:t>
            </w:r>
            <w:r w:rsidRPr="00DA4A47">
              <w:rPr>
                <w:sz w:val="20"/>
                <w:szCs w:val="20"/>
              </w:rPr>
              <w:t>ков и (или) опыта деятельности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Перечень теоретич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ских вопросов и практических заданий к зачету</w:t>
            </w:r>
          </w:p>
        </w:tc>
      </w:tr>
    </w:tbl>
    <w:p w:rsidR="00EE1DB5" w:rsidRPr="00DA4A47" w:rsidRDefault="00EE1DB5" w:rsidP="00EE1DB5">
      <w:pPr>
        <w:ind w:firstLine="540"/>
        <w:jc w:val="both"/>
      </w:pPr>
    </w:p>
    <w:p w:rsidR="00EE1DB5" w:rsidRPr="00DA4A47" w:rsidRDefault="00EE1DB5" w:rsidP="00EE1DB5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</w:rPr>
      </w:pPr>
    </w:p>
    <w:p w:rsidR="00EE1DB5" w:rsidRPr="00DA4A47" w:rsidRDefault="00EE1DB5" w:rsidP="00EE1DB5">
      <w:pPr>
        <w:ind w:firstLine="567"/>
        <w:jc w:val="center"/>
        <w:rPr>
          <w:b/>
        </w:rPr>
      </w:pPr>
      <w:r w:rsidRPr="00DA4A47">
        <w:rPr>
          <w:b/>
        </w:rPr>
        <w:t>Критерии и шкалы оценивания результатов обучения при проведении</w:t>
      </w:r>
    </w:p>
    <w:p w:rsidR="00EE1DB5" w:rsidRPr="00DA4A47" w:rsidRDefault="00EE1DB5" w:rsidP="00EE1DB5">
      <w:pPr>
        <w:ind w:firstLine="567"/>
        <w:jc w:val="center"/>
        <w:rPr>
          <w:b/>
        </w:rPr>
      </w:pPr>
      <w:r w:rsidRPr="00DA4A47">
        <w:rPr>
          <w:b/>
        </w:rPr>
        <w:t>текущего контроля успеваемости</w:t>
      </w:r>
    </w:p>
    <w:p w:rsidR="00EE1DB5" w:rsidRPr="00DA4A47" w:rsidRDefault="00EE1DB5" w:rsidP="00EE1DB5">
      <w:r w:rsidRPr="00DA4A47">
        <w:t xml:space="preserve">Собеседование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EE1DB5" w:rsidRPr="00DA4A47" w:rsidTr="00E61CC1">
        <w:tc>
          <w:tcPr>
            <w:tcW w:w="0" w:type="auto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Критерии оценивания</w:t>
            </w:r>
          </w:p>
        </w:tc>
      </w:tr>
      <w:tr w:rsidR="00EE1DB5" w:rsidRPr="00DA4A47" w:rsidTr="00E61CC1">
        <w:tc>
          <w:tcPr>
            <w:tcW w:w="0" w:type="auto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>В ответе обучающегося отражены основные концепции и теории по данному вопросу, проведен их критический анализ и сопоставление, описанные теоретические полож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иллюстрируются практическими примерами и экспериментальными данными. Обучающимся формулируется и обосновывается собственная точка зрения на заявле</w:t>
            </w:r>
            <w:r w:rsidRPr="00DA4A47">
              <w:rPr>
                <w:sz w:val="20"/>
                <w:szCs w:val="20"/>
                <w:lang w:eastAsia="en-US"/>
              </w:rPr>
              <w:t>н</w:t>
            </w:r>
            <w:r w:rsidRPr="00DA4A47">
              <w:rPr>
                <w:sz w:val="20"/>
                <w:szCs w:val="20"/>
                <w:lang w:eastAsia="en-US"/>
              </w:rPr>
              <w:t>ные проблемы, материал излагается профессиональным языком с использованием с</w:t>
            </w:r>
            <w:r w:rsidRPr="00DA4A47">
              <w:rPr>
                <w:sz w:val="20"/>
                <w:szCs w:val="20"/>
                <w:lang w:eastAsia="en-US"/>
              </w:rPr>
              <w:t>о</w:t>
            </w:r>
            <w:r w:rsidRPr="00DA4A47">
              <w:rPr>
                <w:sz w:val="20"/>
                <w:szCs w:val="20"/>
                <w:lang w:eastAsia="en-US"/>
              </w:rPr>
              <w:t>ответствующей системы понятий и терминов</w:t>
            </w:r>
          </w:p>
        </w:tc>
      </w:tr>
      <w:tr w:rsidR="00EE1DB5" w:rsidRPr="00DA4A47" w:rsidTr="00E61CC1">
        <w:tc>
          <w:tcPr>
            <w:tcW w:w="0" w:type="auto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>В ответе обучающегося описываются и сравниваются основные современные конце</w:t>
            </w:r>
            <w:r w:rsidRPr="00DA4A47">
              <w:rPr>
                <w:sz w:val="20"/>
                <w:szCs w:val="20"/>
                <w:lang w:eastAsia="en-US"/>
              </w:rPr>
              <w:t>п</w:t>
            </w:r>
            <w:r w:rsidRPr="00DA4A47">
              <w:rPr>
                <w:sz w:val="20"/>
                <w:szCs w:val="20"/>
                <w:lang w:eastAsia="en-US"/>
              </w:rPr>
              <w:t>ции и теории по данному вопросу, описанные теоретические положения иллюстрир</w:t>
            </w:r>
            <w:r w:rsidRPr="00DA4A47">
              <w:rPr>
                <w:sz w:val="20"/>
                <w:szCs w:val="20"/>
                <w:lang w:eastAsia="en-US"/>
              </w:rPr>
              <w:t>у</w:t>
            </w:r>
            <w:r w:rsidRPr="00DA4A47">
              <w:rPr>
                <w:sz w:val="20"/>
                <w:szCs w:val="20"/>
                <w:lang w:eastAsia="en-US"/>
              </w:rPr>
              <w:t>ются практическими примерами, обучающимся формулируется собственная точка зр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на заявленные проблемы, однако он испытывает затруднения в ее аргументации. Материал излагается профессиональным языком с использованием соответствующей системы понятий и терминов</w:t>
            </w:r>
          </w:p>
        </w:tc>
      </w:tr>
      <w:tr w:rsidR="00EE1DB5" w:rsidRPr="00DA4A47" w:rsidTr="00E61CC1">
        <w:tc>
          <w:tcPr>
            <w:tcW w:w="0" w:type="auto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lastRenderedPageBreak/>
              <w:t>«удовлетворительно»</w:t>
            </w:r>
          </w:p>
        </w:tc>
        <w:tc>
          <w:tcPr>
            <w:tcW w:w="7771" w:type="dxa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  <w:u w:val="single"/>
              </w:rPr>
            </w:pPr>
            <w:r w:rsidRPr="00DA4A47">
              <w:rPr>
                <w:sz w:val="20"/>
                <w:szCs w:val="20"/>
                <w:lang w:eastAsia="en-US"/>
              </w:rPr>
              <w:t>В ответе обучающегося отражены лишь некоторые современные концепции и теории по данному вопросу, анализ и сопоставление этих теорий не проводится. Обучающийся испытывает значительные затруднения при иллюстрации теоретических положений практическими примерами. У обучающегося отсутствует собственная точка зрения на заявленные проблемы. Материал излагается профессиональным языком с использов</w:t>
            </w:r>
            <w:r w:rsidRPr="00DA4A47">
              <w:rPr>
                <w:sz w:val="20"/>
                <w:szCs w:val="20"/>
                <w:lang w:eastAsia="en-US"/>
              </w:rPr>
              <w:t>а</w:t>
            </w:r>
            <w:r w:rsidRPr="00DA4A47">
              <w:rPr>
                <w:sz w:val="20"/>
                <w:szCs w:val="20"/>
                <w:lang w:eastAsia="en-US"/>
              </w:rPr>
              <w:t>нием соответствующей системы понятий и терминов</w:t>
            </w:r>
          </w:p>
        </w:tc>
      </w:tr>
      <w:tr w:rsidR="00EE1DB5" w:rsidRPr="00DA4A47" w:rsidTr="00E61CC1">
        <w:tc>
          <w:tcPr>
            <w:tcW w:w="0" w:type="auto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  <w:lang w:eastAsia="en-US"/>
              </w:rPr>
            </w:pPr>
            <w:r w:rsidRPr="00DA4A47">
              <w:rPr>
                <w:sz w:val="20"/>
                <w:szCs w:val="20"/>
                <w:lang w:eastAsia="en-US"/>
              </w:rPr>
              <w:t>Ответ обучающегося не отражает современные концепции и теории по данному вопр</w:t>
            </w:r>
            <w:r w:rsidRPr="00DA4A47">
              <w:rPr>
                <w:sz w:val="20"/>
                <w:szCs w:val="20"/>
                <w:lang w:eastAsia="en-US"/>
              </w:rPr>
              <w:t>о</w:t>
            </w:r>
            <w:r w:rsidRPr="00DA4A47">
              <w:rPr>
                <w:sz w:val="20"/>
                <w:szCs w:val="20"/>
                <w:lang w:eastAsia="en-US"/>
              </w:rPr>
              <w:t xml:space="preserve">су. Обучающийся не может привести практических примеров. Материал излагается «житейским» языком, не используются понятия и термины соответствующей научной области. </w:t>
            </w:r>
          </w:p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  <w:lang w:eastAsia="en-US"/>
              </w:rPr>
              <w:t>Ответ отражает систему «житейских» представлений обучающегося на заявленную проблему, обучающийся не может назвать ни одной научной теории, не дает определ</w:t>
            </w:r>
            <w:r w:rsidRPr="00DA4A47">
              <w:rPr>
                <w:sz w:val="20"/>
                <w:szCs w:val="20"/>
                <w:lang w:eastAsia="en-US"/>
              </w:rPr>
              <w:t>е</w:t>
            </w:r>
            <w:r w:rsidRPr="00DA4A47">
              <w:rPr>
                <w:sz w:val="20"/>
                <w:szCs w:val="20"/>
                <w:lang w:eastAsia="en-US"/>
              </w:rPr>
              <w:t>ния базовым понятиям</w:t>
            </w:r>
          </w:p>
        </w:tc>
      </w:tr>
    </w:tbl>
    <w:p w:rsidR="00EE1DB5" w:rsidRDefault="00EE1DB5" w:rsidP="00EE1DB5"/>
    <w:p w:rsidR="00EE1DB5" w:rsidRPr="00DA4A47" w:rsidRDefault="00EE1DB5" w:rsidP="00EE1DB5">
      <w:r w:rsidRPr="00DA4A47">
        <w:t>Круглый стол, дискуссия, полемика, диспут, дебаты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771"/>
      </w:tblGrid>
      <w:tr w:rsidR="00EE1DB5" w:rsidRPr="00DA4A47" w:rsidTr="00E61CC1">
        <w:tc>
          <w:tcPr>
            <w:tcW w:w="0" w:type="auto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771" w:type="dxa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Критерии оценивания</w:t>
            </w:r>
          </w:p>
        </w:tc>
      </w:tr>
      <w:tr w:rsidR="00EE1DB5" w:rsidRPr="00DA4A47" w:rsidTr="00E61CC1">
        <w:tc>
          <w:tcPr>
            <w:tcW w:w="0" w:type="auto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«отлично»</w:t>
            </w:r>
          </w:p>
        </w:tc>
        <w:tc>
          <w:tcPr>
            <w:tcW w:w="7771" w:type="dxa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Выбранная обучающимся тема (проблема) актуальна в данном курсе; представлен п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дробный план-конспект, в котором отражены вопросы для круглого стола, дискуссии, полемики, диспута, дебатов; временной регламент обсуждения обоснован; даны во</w:t>
            </w:r>
            <w:r w:rsidRPr="00DA4A47">
              <w:rPr>
                <w:sz w:val="20"/>
                <w:szCs w:val="20"/>
              </w:rPr>
              <w:t>з</w:t>
            </w:r>
            <w:r w:rsidRPr="00DA4A47">
              <w:rPr>
                <w:sz w:val="20"/>
                <w:szCs w:val="20"/>
              </w:rPr>
              <w:t>можные варианты ответов; использованы примеры из науки и практики</w:t>
            </w:r>
          </w:p>
        </w:tc>
      </w:tr>
      <w:tr w:rsidR="00EE1DB5" w:rsidRPr="00DA4A47" w:rsidTr="00E61CC1">
        <w:tc>
          <w:tcPr>
            <w:tcW w:w="0" w:type="auto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«хорошо»</w:t>
            </w:r>
          </w:p>
        </w:tc>
        <w:tc>
          <w:tcPr>
            <w:tcW w:w="7771" w:type="dxa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Выбранная обучающимся тема (проблема) актуальна в данном курсе; представлен сж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тый план-конспект, в котором отражены вопросы для круглого стола, дискуссии, пол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мики, диспута, дебатов; временной регламент обсуждения обоснован; отсутствуют возможные варианты ответов; приведен один пример из практики</w:t>
            </w:r>
          </w:p>
        </w:tc>
      </w:tr>
      <w:tr w:rsidR="00EE1DB5" w:rsidRPr="00DA4A47" w:rsidTr="00E61CC1">
        <w:tc>
          <w:tcPr>
            <w:tcW w:w="0" w:type="auto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771" w:type="dxa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  <w:u w:val="single"/>
              </w:rPr>
            </w:pPr>
            <w:r w:rsidRPr="00DA4A47">
              <w:rPr>
                <w:sz w:val="20"/>
                <w:szCs w:val="20"/>
              </w:rPr>
              <w:t>Выбранная обучающимся тема (проблема) недостаточно актуальна в данном курсе; представлен содержательно краткий план-конспект, в котором отражены вопросы для круглого стола, дискуссии, полемики, диспута, дебатов; отсутствует временной регл</w:t>
            </w:r>
            <w:r w:rsidRPr="00DA4A47"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>мент обсуждения; отсутствуют возможные варианты ответов; отсутствуют примеры из практики</w:t>
            </w:r>
          </w:p>
        </w:tc>
      </w:tr>
      <w:tr w:rsidR="00EE1DB5" w:rsidRPr="00DA4A47" w:rsidTr="00E61CC1">
        <w:tc>
          <w:tcPr>
            <w:tcW w:w="0" w:type="auto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771" w:type="dxa"/>
          </w:tcPr>
          <w:p w:rsidR="00EE1DB5" w:rsidRPr="00DA4A47" w:rsidRDefault="00EE1DB5" w:rsidP="00E61CC1">
            <w:pPr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Выбранная обучающимся тема (проблема) не актуальна для данного курса; частично представлены вопросы для круглого стола, дискуссии, полемики, диспута, дебатов; отсутствует временной регламент обсуждения; отсутствуют возможные варианты отв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>тов; отсутствуют примеры из практики</w:t>
            </w:r>
          </w:p>
        </w:tc>
      </w:tr>
    </w:tbl>
    <w:p w:rsidR="00EE1DB5" w:rsidRDefault="00EE1DB5" w:rsidP="00EE1DB5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EE1DB5" w:rsidRPr="00DA4A47" w:rsidRDefault="00EE1DB5" w:rsidP="00EE1DB5">
      <w:r w:rsidRPr="00DA4A47">
        <w:t>Курсов</w:t>
      </w:r>
      <w:r>
        <w:t xml:space="preserve">ая </w:t>
      </w:r>
      <w:r w:rsidRPr="00DA4A47">
        <w:t xml:space="preserve">работа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600"/>
      </w:tblGrid>
      <w:tr w:rsidR="00EE1DB5" w:rsidRPr="00DA4A47" w:rsidTr="00E61CC1">
        <w:tc>
          <w:tcPr>
            <w:tcW w:w="0" w:type="auto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600" w:type="dxa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Критерии оценивания</w:t>
            </w:r>
          </w:p>
        </w:tc>
      </w:tr>
      <w:tr w:rsidR="00EE1DB5" w:rsidRPr="00DA4A47" w:rsidTr="00E61CC1">
        <w:tc>
          <w:tcPr>
            <w:tcW w:w="0" w:type="auto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«отлично»</w:t>
            </w:r>
          </w:p>
        </w:tc>
        <w:tc>
          <w:tcPr>
            <w:tcW w:w="7600" w:type="dxa"/>
          </w:tcPr>
          <w:p w:rsidR="00EE1DB5" w:rsidRPr="00DA4A47" w:rsidRDefault="00EE1DB5" w:rsidP="00E61CC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Обучающийся полно, обоснованно и ответил на все вопросы при защите курсово</w:t>
            </w:r>
            <w:r>
              <w:rPr>
                <w:sz w:val="20"/>
                <w:szCs w:val="20"/>
              </w:rPr>
              <w:t>й</w:t>
            </w:r>
            <w:r w:rsidRPr="00DA4A47">
              <w:rPr>
                <w:sz w:val="20"/>
                <w:szCs w:val="20"/>
              </w:rPr>
              <w:t xml:space="preserve"> работы, показал хорошую эрудицию знаний в области проектирования </w:t>
            </w:r>
            <w:r>
              <w:rPr>
                <w:sz w:val="20"/>
                <w:szCs w:val="20"/>
              </w:rPr>
              <w:t>тоннелей</w:t>
            </w:r>
            <w:r w:rsidRPr="00DA4A47">
              <w:rPr>
                <w:sz w:val="20"/>
                <w:szCs w:val="20"/>
              </w:rPr>
              <w:t>, х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>рошо разобрался в особенностях расчетных технологий и конструирования</w:t>
            </w:r>
            <w:r>
              <w:rPr>
                <w:sz w:val="20"/>
                <w:szCs w:val="20"/>
              </w:rPr>
              <w:t xml:space="preserve"> тоннелей</w:t>
            </w:r>
            <w:r w:rsidRPr="00DA4A47">
              <w:rPr>
                <w:sz w:val="20"/>
                <w:szCs w:val="20"/>
              </w:rPr>
              <w:t>, пояснительная записка и чертежи выполнены аккуратно, в соответствие с требован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 xml:space="preserve">ями ГОСТ и не содержат ошибок. </w:t>
            </w:r>
          </w:p>
          <w:p w:rsidR="00EE1DB5" w:rsidRPr="00DA4A47" w:rsidRDefault="00EE1DB5" w:rsidP="00E61CC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Содержание и оформление курсово</w:t>
            </w:r>
            <w:r>
              <w:rPr>
                <w:sz w:val="20"/>
                <w:szCs w:val="20"/>
              </w:rPr>
              <w:t xml:space="preserve">й </w:t>
            </w:r>
            <w:r w:rsidRPr="00DA4A47">
              <w:rPr>
                <w:sz w:val="20"/>
                <w:szCs w:val="20"/>
              </w:rPr>
              <w:t>работы соответствует требованиям методич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 xml:space="preserve">ских указаний и теме работы. </w:t>
            </w:r>
          </w:p>
          <w:p w:rsidR="00EE1DB5" w:rsidRPr="00DA4A47" w:rsidRDefault="00EE1DB5" w:rsidP="00E61CC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Курсов</w:t>
            </w:r>
            <w:r>
              <w:rPr>
                <w:sz w:val="20"/>
                <w:szCs w:val="20"/>
              </w:rPr>
              <w:t xml:space="preserve">ая </w:t>
            </w:r>
            <w:r w:rsidRPr="00DA4A47">
              <w:rPr>
                <w:sz w:val="20"/>
                <w:szCs w:val="20"/>
              </w:rPr>
              <w:t>работа актуал</w:t>
            </w:r>
            <w:r>
              <w:rPr>
                <w:sz w:val="20"/>
                <w:szCs w:val="20"/>
              </w:rPr>
              <w:t>ьна</w:t>
            </w:r>
            <w:r w:rsidRPr="00DA4A47">
              <w:rPr>
                <w:sz w:val="20"/>
                <w:szCs w:val="20"/>
              </w:rPr>
              <w:t>, выполнен</w:t>
            </w:r>
            <w:r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 xml:space="preserve"> самостоятельно, имеет творческий характер, отличается определенной новизной.</w:t>
            </w:r>
          </w:p>
          <w:p w:rsidR="00EE1DB5" w:rsidRPr="00DA4A47" w:rsidRDefault="00EE1DB5" w:rsidP="00E61CC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 докладе и ответах на вопросы обучающийся показал знание нормативной базы.</w:t>
            </w:r>
          </w:p>
          <w:p w:rsidR="00EE1DB5" w:rsidRPr="00DA4A47" w:rsidRDefault="00EE1DB5" w:rsidP="00E61CC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При защите обучающийся отвечал на вопросы правильно и уверенно.</w:t>
            </w:r>
          </w:p>
        </w:tc>
      </w:tr>
      <w:tr w:rsidR="00EE1DB5" w:rsidRPr="00DA4A47" w:rsidTr="00E61CC1">
        <w:tc>
          <w:tcPr>
            <w:tcW w:w="0" w:type="auto"/>
            <w:vAlign w:val="center"/>
          </w:tcPr>
          <w:p w:rsidR="00EE1DB5" w:rsidRPr="00DA4A47" w:rsidRDefault="00EE1DB5" w:rsidP="00E61CC1">
            <w:pPr>
              <w:jc w:val="center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«хорошо»</w:t>
            </w:r>
          </w:p>
        </w:tc>
        <w:tc>
          <w:tcPr>
            <w:tcW w:w="7600" w:type="dxa"/>
          </w:tcPr>
          <w:p w:rsidR="00EE1DB5" w:rsidRPr="00DA4A47" w:rsidRDefault="00EE1DB5" w:rsidP="00E61CC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Обучающийся в основном ответил на все вопросы при защите К</w:t>
            </w:r>
            <w:r>
              <w:rPr>
                <w:sz w:val="20"/>
                <w:szCs w:val="20"/>
              </w:rPr>
              <w:t>Р</w:t>
            </w:r>
            <w:r w:rsidRPr="00DA4A47">
              <w:rPr>
                <w:sz w:val="20"/>
                <w:szCs w:val="20"/>
              </w:rPr>
              <w:t>, при необходим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 xml:space="preserve">сти – на дополнительные вопросы, показал среднюю эрудицию знаний в области проектирования </w:t>
            </w:r>
            <w:r>
              <w:rPr>
                <w:sz w:val="20"/>
                <w:szCs w:val="20"/>
              </w:rPr>
              <w:t>тоннелей</w:t>
            </w:r>
            <w:r w:rsidRPr="00DA4A47">
              <w:rPr>
                <w:sz w:val="20"/>
                <w:szCs w:val="20"/>
              </w:rPr>
              <w:t>, в основном разобрался в особенностях расчетных техн</w:t>
            </w:r>
            <w:r w:rsidRPr="00DA4A47">
              <w:rPr>
                <w:sz w:val="20"/>
                <w:szCs w:val="20"/>
              </w:rPr>
              <w:t>о</w:t>
            </w:r>
            <w:r w:rsidRPr="00DA4A47">
              <w:rPr>
                <w:sz w:val="20"/>
                <w:szCs w:val="20"/>
              </w:rPr>
              <w:t xml:space="preserve">логий и конструировании </w:t>
            </w:r>
            <w:r>
              <w:rPr>
                <w:sz w:val="20"/>
                <w:szCs w:val="20"/>
              </w:rPr>
              <w:t>тоннелей</w:t>
            </w:r>
            <w:r w:rsidRPr="00DA4A47">
              <w:rPr>
                <w:sz w:val="20"/>
                <w:szCs w:val="20"/>
              </w:rPr>
              <w:t>, пояснительная записка и чертежи выполнены в основном в соответствие с требованиями ГОСТ и не содержат принципиальных ош</w:t>
            </w:r>
            <w:r w:rsidRPr="00DA4A47">
              <w:rPr>
                <w:sz w:val="20"/>
                <w:szCs w:val="20"/>
              </w:rPr>
              <w:t>и</w:t>
            </w:r>
            <w:r w:rsidRPr="00DA4A47">
              <w:rPr>
                <w:sz w:val="20"/>
                <w:szCs w:val="20"/>
              </w:rPr>
              <w:t>бок.</w:t>
            </w:r>
          </w:p>
          <w:p w:rsidR="00EE1DB5" w:rsidRPr="00DA4A47" w:rsidRDefault="00EE1DB5" w:rsidP="00E61CC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Содержание и оформление курсово</w:t>
            </w:r>
            <w:r>
              <w:rPr>
                <w:sz w:val="20"/>
                <w:szCs w:val="20"/>
              </w:rPr>
              <w:t>й</w:t>
            </w:r>
            <w:r w:rsidRPr="00DA4A47">
              <w:rPr>
                <w:sz w:val="20"/>
                <w:szCs w:val="20"/>
              </w:rPr>
              <w:t xml:space="preserve"> работы соответствует требованиям методич</w:t>
            </w:r>
            <w:r w:rsidRPr="00DA4A47">
              <w:rPr>
                <w:sz w:val="20"/>
                <w:szCs w:val="20"/>
              </w:rPr>
              <w:t>е</w:t>
            </w:r>
            <w:r w:rsidRPr="00DA4A47">
              <w:rPr>
                <w:sz w:val="20"/>
                <w:szCs w:val="20"/>
              </w:rPr>
              <w:t xml:space="preserve">ских указаний и теме работы. </w:t>
            </w:r>
          </w:p>
          <w:p w:rsidR="00EE1DB5" w:rsidRPr="00DA4A47" w:rsidRDefault="00EE1DB5" w:rsidP="00E61CC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Курсов</w:t>
            </w:r>
            <w:r>
              <w:rPr>
                <w:sz w:val="20"/>
                <w:szCs w:val="20"/>
              </w:rPr>
              <w:t xml:space="preserve">ая </w:t>
            </w:r>
            <w:r w:rsidRPr="00DA4A47">
              <w:rPr>
                <w:sz w:val="20"/>
                <w:szCs w:val="20"/>
              </w:rPr>
              <w:t>работа актуал</w:t>
            </w:r>
            <w:r>
              <w:rPr>
                <w:sz w:val="20"/>
                <w:szCs w:val="20"/>
              </w:rPr>
              <w:t>ьна</w:t>
            </w:r>
            <w:r w:rsidRPr="00DA4A47">
              <w:rPr>
                <w:sz w:val="20"/>
                <w:szCs w:val="20"/>
              </w:rPr>
              <w:t>, выполнен</w:t>
            </w:r>
            <w:r>
              <w:rPr>
                <w:sz w:val="20"/>
                <w:szCs w:val="20"/>
              </w:rPr>
              <w:t>а</w:t>
            </w:r>
            <w:r w:rsidRPr="00DA4A47">
              <w:rPr>
                <w:sz w:val="20"/>
                <w:szCs w:val="20"/>
              </w:rPr>
              <w:t xml:space="preserve"> самостоятельно, имеет творческий характер, отличается определенной новизной.</w:t>
            </w:r>
          </w:p>
          <w:p w:rsidR="00EE1DB5" w:rsidRPr="00DA4A47" w:rsidRDefault="00EE1DB5" w:rsidP="00E61CC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A4A47">
              <w:rPr>
                <w:sz w:val="20"/>
                <w:szCs w:val="20"/>
              </w:rPr>
              <w:t>В докладе и ответах на вопросы обучающийся показал знание нормативной базы. При защите обучающийся отвечал на вопросы правильно, но не совсем уверенно.</w:t>
            </w:r>
          </w:p>
        </w:tc>
      </w:tr>
      <w:tr w:rsidR="00EE1DB5" w:rsidRPr="00A60DC3" w:rsidTr="00E61CC1">
        <w:tc>
          <w:tcPr>
            <w:tcW w:w="0" w:type="auto"/>
            <w:vAlign w:val="center"/>
          </w:tcPr>
          <w:p w:rsidR="00EE1DB5" w:rsidRPr="00A60DC3" w:rsidRDefault="00EE1DB5" w:rsidP="00E61CC1">
            <w:pPr>
              <w:jc w:val="center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600" w:type="dxa"/>
          </w:tcPr>
          <w:p w:rsidR="00EE1DB5" w:rsidRPr="00A60DC3" w:rsidRDefault="00EE1DB5" w:rsidP="00E61CC1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Обучающийся частично ответил на вопросы при защите КР и частично – на дополн</w:t>
            </w:r>
            <w:r w:rsidRPr="00A60DC3">
              <w:rPr>
                <w:sz w:val="20"/>
                <w:szCs w:val="20"/>
              </w:rPr>
              <w:t>и</w:t>
            </w:r>
            <w:r w:rsidRPr="00A60DC3">
              <w:rPr>
                <w:sz w:val="20"/>
                <w:szCs w:val="20"/>
              </w:rPr>
              <w:t>тельные вопросы, показал средние знания в области проектирования тоннелей, поя</w:t>
            </w:r>
            <w:r w:rsidRPr="00A60DC3">
              <w:rPr>
                <w:sz w:val="20"/>
                <w:szCs w:val="20"/>
              </w:rPr>
              <w:t>с</w:t>
            </w:r>
            <w:r w:rsidRPr="00A60DC3">
              <w:rPr>
                <w:sz w:val="20"/>
                <w:szCs w:val="20"/>
              </w:rPr>
              <w:lastRenderedPageBreak/>
              <w:t>нительная записка и чертежи в основном соответствуют требованиям ГОСТ, не им</w:t>
            </w:r>
            <w:r w:rsidRPr="00A60DC3">
              <w:rPr>
                <w:sz w:val="20"/>
                <w:szCs w:val="20"/>
              </w:rPr>
              <w:t>е</w:t>
            </w:r>
            <w:r w:rsidRPr="00A60DC3">
              <w:rPr>
                <w:sz w:val="20"/>
                <w:szCs w:val="20"/>
              </w:rPr>
              <w:t>ют принципиальных ошибок, но содержат исправления и помарки.</w:t>
            </w:r>
          </w:p>
          <w:p w:rsidR="00EE1DB5" w:rsidRPr="00A60DC3" w:rsidRDefault="00EE1DB5" w:rsidP="00E61CC1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 xml:space="preserve">Содержание и оформление курсовой работы в основном соответствует требованиям методических указаний и теме  работы. </w:t>
            </w:r>
          </w:p>
          <w:p w:rsidR="00EE1DB5" w:rsidRPr="00A60DC3" w:rsidRDefault="00EE1DB5" w:rsidP="00E61CC1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В докладе и ответах на вопросы исследуемая проблема в основном раскрыта, но не отличается новизной, теоретической глубиной и аргументированностью, имеются не точные или не полностью правильные ответы.</w:t>
            </w:r>
          </w:p>
          <w:p w:rsidR="00EE1DB5" w:rsidRPr="00A60DC3" w:rsidRDefault="00EE1DB5" w:rsidP="00E61CC1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Нарушена логика изложения материала, задачи раскрыты не полностью.</w:t>
            </w:r>
          </w:p>
          <w:p w:rsidR="00EE1DB5" w:rsidRPr="00A60DC3" w:rsidRDefault="00EE1DB5" w:rsidP="00E61CC1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В курсовой работе не полностью использованы необходимые для раскрытия темы научная литература, нормативные документы.</w:t>
            </w:r>
          </w:p>
        </w:tc>
      </w:tr>
      <w:tr w:rsidR="00EE1DB5" w:rsidRPr="00A60DC3" w:rsidTr="00E61CC1">
        <w:tc>
          <w:tcPr>
            <w:tcW w:w="0" w:type="auto"/>
            <w:vAlign w:val="center"/>
          </w:tcPr>
          <w:p w:rsidR="00EE1DB5" w:rsidRPr="00A60DC3" w:rsidRDefault="00EE1DB5" w:rsidP="00E61CC1">
            <w:pPr>
              <w:jc w:val="center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7600" w:type="dxa"/>
          </w:tcPr>
          <w:p w:rsidR="00EE1DB5" w:rsidRPr="00A60DC3" w:rsidRDefault="00EE1DB5" w:rsidP="00E61CC1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Обучающийся не ответил на два вопроса при защите КР, на два дополнительных в</w:t>
            </w:r>
            <w:r w:rsidRPr="00A60DC3">
              <w:rPr>
                <w:sz w:val="20"/>
                <w:szCs w:val="20"/>
              </w:rPr>
              <w:t>о</w:t>
            </w:r>
            <w:r w:rsidRPr="00A60DC3">
              <w:rPr>
                <w:sz w:val="20"/>
                <w:szCs w:val="20"/>
              </w:rPr>
              <w:t>проса, Курсовая работа нуждается в доработке.</w:t>
            </w:r>
          </w:p>
          <w:p w:rsidR="00EE1DB5" w:rsidRPr="00A60DC3" w:rsidRDefault="00EE1DB5" w:rsidP="00E61CC1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Содержание и оформление курсовой работы не соответствует требованиям методич</w:t>
            </w:r>
            <w:r w:rsidRPr="00A60DC3">
              <w:rPr>
                <w:sz w:val="20"/>
                <w:szCs w:val="20"/>
              </w:rPr>
              <w:t>е</w:t>
            </w:r>
            <w:r w:rsidRPr="00A60DC3">
              <w:rPr>
                <w:sz w:val="20"/>
                <w:szCs w:val="20"/>
              </w:rPr>
              <w:t>ских указаний.</w:t>
            </w:r>
          </w:p>
          <w:p w:rsidR="00EE1DB5" w:rsidRPr="00A60DC3" w:rsidRDefault="00EE1DB5" w:rsidP="00E61CC1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Содержание курсовой работы  не соответствует ее теме.</w:t>
            </w:r>
          </w:p>
          <w:p w:rsidR="00EE1DB5" w:rsidRPr="00A60DC3" w:rsidRDefault="00EE1DB5" w:rsidP="00E61CC1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60DC3">
              <w:rPr>
                <w:sz w:val="20"/>
                <w:szCs w:val="20"/>
              </w:rPr>
              <w:t>Курсовая работа носит компилятивный характер</w:t>
            </w:r>
          </w:p>
        </w:tc>
      </w:tr>
    </w:tbl>
    <w:p w:rsidR="00EE1DB5" w:rsidRPr="00A60DC3" w:rsidRDefault="00EE1DB5" w:rsidP="00EE1DB5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EE1DB5" w:rsidRPr="00A60DC3" w:rsidRDefault="00EE1DB5" w:rsidP="00EE1DB5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jc w:val="both"/>
        <w:rPr>
          <w:rStyle w:val="72"/>
          <w:b w:val="0"/>
          <w:bCs w:val="0"/>
        </w:rPr>
      </w:pPr>
      <w:r w:rsidRPr="00A60DC3">
        <w:rPr>
          <w:rStyle w:val="72"/>
        </w:rPr>
        <w:t xml:space="preserve">Тест </w:t>
      </w:r>
    </w:p>
    <w:p w:rsidR="00EE1DB5" w:rsidRPr="00A60DC3" w:rsidRDefault="00EE1DB5" w:rsidP="00EE1DB5">
      <w:pPr>
        <w:ind w:firstLine="720"/>
        <w:jc w:val="both"/>
      </w:pPr>
      <w:r w:rsidRPr="00A60DC3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A60DC3">
        <w:t xml:space="preserve">умений, навыков и (или) опыта деятельности). </w:t>
      </w:r>
    </w:p>
    <w:p w:rsidR="00EE1DB5" w:rsidRPr="00A60DC3" w:rsidRDefault="00EE1DB5" w:rsidP="00EE1DB5">
      <w:pPr>
        <w:widowControl w:val="0"/>
        <w:ind w:firstLine="720"/>
        <w:jc w:val="both"/>
      </w:pPr>
      <w:r w:rsidRPr="00A60DC3">
        <w:rPr>
          <w:b/>
        </w:rPr>
        <w:t>Тест</w:t>
      </w:r>
      <w:r w:rsidRPr="00A60DC3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</w:t>
      </w:r>
      <w:r w:rsidRPr="00A60DC3">
        <w:t>е</w:t>
      </w:r>
      <w:r w:rsidRPr="00A60DC3">
        <w:t>ний, навыков и (или) опыта деятельности обучающихся.</w:t>
      </w:r>
    </w:p>
    <w:p w:rsidR="00EE1DB5" w:rsidRPr="00A60DC3" w:rsidRDefault="00EE1DB5" w:rsidP="00EE1DB5">
      <w:pPr>
        <w:widowControl w:val="0"/>
        <w:ind w:firstLine="720"/>
        <w:jc w:val="both"/>
      </w:pPr>
      <w:r w:rsidRPr="00A60DC3">
        <w:rPr>
          <w:b/>
        </w:rPr>
        <w:t>Тестовое задание (ТЗ)</w:t>
      </w:r>
      <w:r w:rsidRPr="00A60DC3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</w:t>
      </w:r>
      <w:r w:rsidRPr="00A60DC3">
        <w:t>о</w:t>
      </w:r>
      <w:r w:rsidRPr="00A60DC3">
        <w:t>го) педагогического теста, по которой испытуемый в ходе выполнения теста совершает о</w:t>
      </w:r>
      <w:r w:rsidRPr="00A60DC3">
        <w:t>т</w:t>
      </w:r>
      <w:r w:rsidRPr="00A60DC3">
        <w:t>дельное действие.</w:t>
      </w:r>
    </w:p>
    <w:p w:rsidR="00EE1DB5" w:rsidRPr="00A60DC3" w:rsidRDefault="00EE1DB5" w:rsidP="00EE1DB5">
      <w:pPr>
        <w:ind w:firstLine="709"/>
        <w:jc w:val="both"/>
        <w:rPr>
          <w:b/>
          <w:bCs/>
          <w:iCs/>
          <w:lang w:eastAsia="en-US"/>
        </w:rPr>
      </w:pPr>
      <w:r w:rsidRPr="00A60DC3">
        <w:rPr>
          <w:b/>
          <w:bCs/>
          <w:iCs/>
          <w:lang w:eastAsia="en-US"/>
        </w:rPr>
        <w:t>Типы тестовых заданий:</w:t>
      </w:r>
    </w:p>
    <w:p w:rsidR="00EE1DB5" w:rsidRPr="00A60DC3" w:rsidRDefault="00EE1DB5" w:rsidP="00EE1DB5">
      <w:pPr>
        <w:autoSpaceDE w:val="0"/>
        <w:autoSpaceDN w:val="0"/>
        <w:adjustRightInd w:val="0"/>
        <w:jc w:val="both"/>
      </w:pPr>
      <w:r w:rsidRPr="00A60DC3">
        <w:t>А: тестовое задание закрытой формы (ТЗ с выбором одного или нескольких правильных о</w:t>
      </w:r>
      <w:r w:rsidRPr="00A60DC3">
        <w:t>т</w:t>
      </w:r>
      <w:r w:rsidRPr="00A60DC3">
        <w:t>ветов);</w:t>
      </w:r>
    </w:p>
    <w:p w:rsidR="00EE1DB5" w:rsidRPr="00A60DC3" w:rsidRDefault="00EE1DB5" w:rsidP="00EE1DB5">
      <w:pPr>
        <w:jc w:val="both"/>
        <w:rPr>
          <w:b/>
          <w:bCs/>
          <w:lang w:eastAsia="en-US"/>
        </w:rPr>
      </w:pPr>
      <w:r w:rsidRPr="00A60DC3">
        <w:t>В: тестовое задание открытой формы (с конструируемым ответом: ТЗ с кратким регламент</w:t>
      </w:r>
      <w:r w:rsidRPr="00A60DC3">
        <w:t>и</w:t>
      </w:r>
      <w:r w:rsidRPr="00A60DC3">
        <w:t>руемым ответом (ТЗ дополнения); ТЗ свободного изложения (с развернутым ответом в пр</w:t>
      </w:r>
      <w:r w:rsidRPr="00A60DC3">
        <w:t>о</w:t>
      </w:r>
      <w:r w:rsidRPr="00A60DC3">
        <w:t>извольной форме));</w:t>
      </w:r>
    </w:p>
    <w:p w:rsidR="00EE1DB5" w:rsidRPr="00A60DC3" w:rsidRDefault="00EE1DB5" w:rsidP="00EE1DB5">
      <w:pPr>
        <w:autoSpaceDE w:val="0"/>
        <w:autoSpaceDN w:val="0"/>
        <w:adjustRightInd w:val="0"/>
      </w:pPr>
      <w:r w:rsidRPr="00A60DC3">
        <w:t>С: тестовое задание на установление соответствия;</w:t>
      </w:r>
    </w:p>
    <w:p w:rsidR="00EE1DB5" w:rsidRPr="00A60DC3" w:rsidRDefault="00EE1DB5" w:rsidP="00EE1DB5">
      <w:pPr>
        <w:autoSpaceDE w:val="0"/>
        <w:autoSpaceDN w:val="0"/>
        <w:adjustRightInd w:val="0"/>
        <w:rPr>
          <w:lang w:eastAsia="en-US"/>
        </w:rPr>
      </w:pPr>
      <w:r w:rsidRPr="00A60DC3">
        <w:t>Д: тестовое задание на установление правильной последовательности.</w:t>
      </w:r>
    </w:p>
    <w:p w:rsidR="00EE1DB5" w:rsidRPr="00A60DC3" w:rsidRDefault="00EE1DB5" w:rsidP="00EE1DB5">
      <w:pPr>
        <w:widowControl w:val="0"/>
        <w:ind w:firstLine="720"/>
        <w:jc w:val="both"/>
      </w:pPr>
      <w:r w:rsidRPr="00A60DC3">
        <w:rPr>
          <w:b/>
        </w:rPr>
        <w:t>Фонд тестовых заданий (ФТЗ) по дисциплине</w:t>
      </w:r>
      <w:r w:rsidRPr="00A60DC3">
        <w:t xml:space="preserve"> – это совокупность систематизир</w:t>
      </w:r>
      <w:r w:rsidRPr="00A60DC3">
        <w:t>о</w:t>
      </w:r>
      <w:r w:rsidRPr="00A60DC3">
        <w:t>ванных диагностических заданий – тестовых заданий (ТЗ), разработанных по всем тематич</w:t>
      </w:r>
      <w:r w:rsidRPr="00A60DC3">
        <w:t>е</w:t>
      </w:r>
      <w:r w:rsidRPr="00A60DC3">
        <w:t xml:space="preserve">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EE1DB5" w:rsidRPr="00A60DC3" w:rsidRDefault="00EE1DB5" w:rsidP="00EE1DB5">
      <w:pPr>
        <w:ind w:firstLine="720"/>
        <w:jc w:val="both"/>
      </w:pPr>
      <w:r w:rsidRPr="00A60DC3">
        <w:t>Тесты формируются из фонда тестовых заданий по дисциплине. Структура фонда т</w:t>
      </w:r>
      <w:r w:rsidRPr="00A60DC3">
        <w:t>е</w:t>
      </w:r>
      <w:r w:rsidRPr="00A60DC3">
        <w:t>стовых заданий по дисциплине, структура итогового теста по дисциплине и типовые прим</w:t>
      </w:r>
      <w:r w:rsidRPr="00A60DC3">
        <w:t>е</w:t>
      </w:r>
      <w:r w:rsidRPr="00A60DC3">
        <w:t>ры тестов приведены в разделе 3 данного документа.</w:t>
      </w:r>
    </w:p>
    <w:p w:rsidR="00EE1DB5" w:rsidRPr="00A60DC3" w:rsidRDefault="00EE1DB5" w:rsidP="00EE1DB5">
      <w:pPr>
        <w:ind w:firstLine="720"/>
        <w:jc w:val="both"/>
      </w:pPr>
      <w:r w:rsidRPr="00A60DC3">
        <w:t>Результаты тестирования могут быть использованы при проведении промежуточной аттестации.</w:t>
      </w:r>
    </w:p>
    <w:p w:rsidR="00EE1DB5" w:rsidRPr="00A60DC3" w:rsidRDefault="00EE1DB5" w:rsidP="00EE1DB5">
      <w:pPr>
        <w:ind w:firstLine="720"/>
        <w:jc w:val="both"/>
      </w:pPr>
      <w:r w:rsidRPr="00A60DC3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EE1DB5" w:rsidRPr="00A60DC3" w:rsidTr="00E61CC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E61CC1">
            <w:pPr>
              <w:jc w:val="center"/>
              <w:rPr>
                <w:iCs/>
              </w:rPr>
            </w:pPr>
            <w:r w:rsidRPr="00A60DC3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E61CC1">
            <w:pPr>
              <w:jc w:val="center"/>
              <w:rPr>
                <w:iCs/>
              </w:rPr>
            </w:pPr>
            <w:r w:rsidRPr="00A60DC3">
              <w:rPr>
                <w:iCs/>
              </w:rPr>
              <w:t>Шкала оценивания</w:t>
            </w:r>
          </w:p>
        </w:tc>
      </w:tr>
      <w:tr w:rsidR="00EE1DB5" w:rsidRPr="00A60DC3" w:rsidTr="00E61CC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E61CC1">
            <w:pPr>
              <w:rPr>
                <w:iCs/>
              </w:rPr>
            </w:pPr>
            <w:r w:rsidRPr="00A60DC3">
              <w:rPr>
                <w:iCs/>
              </w:rPr>
              <w:t>Обучающийся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E61CC1">
            <w:pPr>
              <w:jc w:val="center"/>
              <w:rPr>
                <w:iCs/>
              </w:rPr>
            </w:pPr>
            <w:r w:rsidRPr="00A60DC3">
              <w:rPr>
                <w:iCs/>
              </w:rPr>
              <w:t>Обучающийся</w:t>
            </w:r>
          </w:p>
          <w:p w:rsidR="00EE1DB5" w:rsidRPr="00A60DC3" w:rsidRDefault="00EE1DB5" w:rsidP="00E61CC1">
            <w:pPr>
              <w:jc w:val="center"/>
              <w:rPr>
                <w:iCs/>
              </w:rPr>
            </w:pPr>
            <w:r w:rsidRPr="00A60DC3">
              <w:rPr>
                <w:iCs/>
              </w:rPr>
              <w:t>к экзамену допущен</w:t>
            </w:r>
          </w:p>
        </w:tc>
      </w:tr>
      <w:tr w:rsidR="00EE1DB5" w:rsidRPr="00177729" w:rsidTr="00E61CC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E61CC1">
            <w:pPr>
              <w:rPr>
                <w:iCs/>
              </w:rPr>
            </w:pPr>
            <w:r w:rsidRPr="00A60DC3">
              <w:rPr>
                <w:iCs/>
              </w:rPr>
              <w:t>Обучающийся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E61CC1">
            <w:pPr>
              <w:jc w:val="center"/>
              <w:rPr>
                <w:iCs/>
              </w:rPr>
            </w:pPr>
            <w:r w:rsidRPr="00A60DC3">
              <w:rPr>
                <w:iCs/>
              </w:rPr>
              <w:t>Обучающийся</w:t>
            </w:r>
          </w:p>
          <w:p w:rsidR="00EE1DB5" w:rsidRPr="00177729" w:rsidRDefault="00EE1DB5" w:rsidP="00E61CC1">
            <w:pPr>
              <w:jc w:val="center"/>
              <w:rPr>
                <w:iCs/>
              </w:rPr>
            </w:pPr>
            <w:r w:rsidRPr="00A60DC3">
              <w:rPr>
                <w:iCs/>
              </w:rPr>
              <w:t>к экзамену не допущен</w:t>
            </w:r>
          </w:p>
        </w:tc>
      </w:tr>
    </w:tbl>
    <w:p w:rsidR="00EE1DB5" w:rsidRDefault="00EE1DB5" w:rsidP="00EE1DB5">
      <w:pPr>
        <w:spacing w:line="276" w:lineRule="auto"/>
        <w:rPr>
          <w:sz w:val="28"/>
          <w:szCs w:val="28"/>
        </w:rPr>
      </w:pPr>
    </w:p>
    <w:p w:rsidR="00EE1DB5" w:rsidRPr="00DA4A47" w:rsidRDefault="00EE1DB5" w:rsidP="00EE1DB5">
      <w:pPr>
        <w:pStyle w:val="Style1"/>
        <w:widowControl/>
        <w:tabs>
          <w:tab w:val="num" w:pos="435"/>
        </w:tabs>
        <w:jc w:val="center"/>
        <w:rPr>
          <w:rStyle w:val="FontStyle20"/>
          <w:bCs/>
        </w:rPr>
      </w:pP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3. Типовые контрольные задания или иные материалы, необходимые</w:t>
      </w: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для оценки знаний, умений, навыков и (или) опыта деятельности,</w:t>
      </w: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характеризующих этапы формирования компетенций</w:t>
      </w: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в процессе освоения образовательной программы</w:t>
      </w:r>
    </w:p>
    <w:p w:rsidR="00EE1DB5" w:rsidRDefault="00EE1DB5" w:rsidP="00EE1DB5">
      <w:pPr>
        <w:jc w:val="center"/>
        <w:rPr>
          <w:b/>
        </w:rPr>
      </w:pPr>
    </w:p>
    <w:p w:rsidR="00EE1DB5" w:rsidRDefault="00EE1DB5" w:rsidP="00EE1DB5">
      <w:pPr>
        <w:jc w:val="center"/>
        <w:rPr>
          <w:b/>
        </w:rPr>
      </w:pPr>
      <w:r w:rsidRPr="00DA4A47">
        <w:rPr>
          <w:b/>
        </w:rPr>
        <w:t>3.1 Темы Круглого стола</w:t>
      </w:r>
    </w:p>
    <w:p w:rsidR="00EE1DB5" w:rsidRDefault="00EE1DB5" w:rsidP="00EE1DB5">
      <w:pPr>
        <w:jc w:val="center"/>
        <w:rPr>
          <w:b/>
        </w:rPr>
      </w:pPr>
    </w:p>
    <w:p w:rsidR="00EE1DB5" w:rsidRDefault="00EE1DB5" w:rsidP="00EE1DB5">
      <w:pPr>
        <w:pStyle w:val="af1"/>
        <w:numPr>
          <w:ilvl w:val="0"/>
          <w:numId w:val="42"/>
        </w:numPr>
        <w:spacing w:after="0" w:line="240" w:lineRule="auto"/>
        <w:contextualSpacing/>
        <w:jc w:val="both"/>
      </w:pPr>
      <w:r>
        <w:t>История развития тоннелестроения в России и за рубежом.</w:t>
      </w:r>
    </w:p>
    <w:p w:rsidR="00EE1DB5" w:rsidRPr="00F629D0" w:rsidRDefault="00EE1DB5" w:rsidP="00EE1DB5">
      <w:pPr>
        <w:pStyle w:val="af1"/>
        <w:numPr>
          <w:ilvl w:val="0"/>
          <w:numId w:val="42"/>
        </w:numPr>
        <w:spacing w:after="0" w:line="240" w:lineRule="auto"/>
        <w:contextualSpacing/>
        <w:jc w:val="both"/>
      </w:pPr>
      <w:r w:rsidRPr="005D4361">
        <w:t xml:space="preserve">Тоннели, как способ преодоления препятствий и его альтернативные варианты. </w:t>
      </w:r>
    </w:p>
    <w:p w:rsidR="00EE1DB5" w:rsidRPr="00F629D0" w:rsidRDefault="00EE1DB5" w:rsidP="00EE1DB5">
      <w:pPr>
        <w:pStyle w:val="af1"/>
        <w:numPr>
          <w:ilvl w:val="0"/>
          <w:numId w:val="42"/>
        </w:numPr>
        <w:spacing w:after="0" w:line="240" w:lineRule="auto"/>
        <w:contextualSpacing/>
        <w:jc w:val="both"/>
      </w:pPr>
      <w:r>
        <w:t>Уникальные тоннели и тоннели с рекордными показателями.</w:t>
      </w:r>
    </w:p>
    <w:p w:rsidR="00EE1DB5" w:rsidRPr="00F629D0" w:rsidRDefault="00EE1DB5" w:rsidP="00EE1DB5">
      <w:pPr>
        <w:pStyle w:val="af1"/>
        <w:numPr>
          <w:ilvl w:val="0"/>
          <w:numId w:val="42"/>
        </w:numPr>
        <w:spacing w:after="0" w:line="240" w:lineRule="auto"/>
        <w:contextualSpacing/>
        <w:jc w:val="both"/>
      </w:pPr>
      <w:r>
        <w:t>Архитектура метрополитенов.</w:t>
      </w:r>
    </w:p>
    <w:p w:rsidR="00EE1DB5" w:rsidRPr="00F629D0" w:rsidRDefault="00EE1DB5" w:rsidP="00EE1DB5">
      <w:pPr>
        <w:pStyle w:val="af1"/>
        <w:numPr>
          <w:ilvl w:val="0"/>
          <w:numId w:val="42"/>
        </w:numPr>
        <w:spacing w:after="0" w:line="240" w:lineRule="auto"/>
        <w:contextualSpacing/>
        <w:jc w:val="both"/>
      </w:pPr>
      <w:r>
        <w:t>Станции метрополитенов</w:t>
      </w:r>
    </w:p>
    <w:p w:rsidR="00EE1DB5" w:rsidRPr="00F629D0" w:rsidRDefault="00EE1DB5" w:rsidP="00EE1DB5">
      <w:pPr>
        <w:pStyle w:val="af1"/>
        <w:numPr>
          <w:ilvl w:val="0"/>
          <w:numId w:val="42"/>
        </w:numPr>
        <w:spacing w:after="0" w:line="240" w:lineRule="auto"/>
        <w:contextualSpacing/>
        <w:jc w:val="both"/>
      </w:pPr>
      <w:r>
        <w:t>Тоннели ВСЖД</w:t>
      </w:r>
      <w:r w:rsidRPr="00F629D0">
        <w:t>.</w:t>
      </w:r>
    </w:p>
    <w:p w:rsidR="00EE1DB5" w:rsidRDefault="00EE1DB5" w:rsidP="00EE1DB5">
      <w:pPr>
        <w:pStyle w:val="af1"/>
        <w:ind w:left="900"/>
        <w:rPr>
          <w:b/>
        </w:rPr>
      </w:pPr>
    </w:p>
    <w:p w:rsidR="00EE1DB5" w:rsidRPr="00BF0E14" w:rsidRDefault="00EE1DB5" w:rsidP="00EE1DB5">
      <w:pPr>
        <w:pStyle w:val="af1"/>
        <w:ind w:left="900"/>
        <w:jc w:val="center"/>
        <w:rPr>
          <w:b/>
        </w:rPr>
      </w:pPr>
      <w:r w:rsidRPr="00BF0E14">
        <w:rPr>
          <w:b/>
        </w:rPr>
        <w:t>3.2 Тематика курсового проектирования</w:t>
      </w:r>
    </w:p>
    <w:p w:rsidR="00EE1DB5" w:rsidRPr="00BF0E14" w:rsidRDefault="00EE1DB5" w:rsidP="00EE1DB5">
      <w:pPr>
        <w:pStyle w:val="af1"/>
        <w:ind w:left="900"/>
        <w:jc w:val="center"/>
        <w:rPr>
          <w:b/>
        </w:rPr>
      </w:pPr>
      <w:r w:rsidRPr="00BF0E14">
        <w:rPr>
          <w:b/>
        </w:rPr>
        <w:t>3.2.1 Тема «Проектирование тоннеля»</w:t>
      </w:r>
    </w:p>
    <w:p w:rsidR="00EE1DB5" w:rsidRDefault="00EE1DB5" w:rsidP="00EE1DB5">
      <w:pPr>
        <w:pStyle w:val="af1"/>
        <w:ind w:left="0" w:firstLine="709"/>
        <w:jc w:val="both"/>
      </w:pPr>
      <w:r>
        <w:t>В курсовой работе необходимо составить проект тоннеля. Исходными данными для работы являются инженерно-геологические характеристики грунтового массива, вмещающего тоннель (всего 43 варианта), назначение тоннеля (</w:t>
      </w:r>
      <w:proofErr w:type="spellStart"/>
      <w:r>
        <w:t>ж.д</w:t>
      </w:r>
      <w:proofErr w:type="spellEnd"/>
      <w:r>
        <w:t>., а. д., метрополитен) и габарит приближения строений. Нео</w:t>
      </w:r>
      <w:r>
        <w:t>б</w:t>
      </w:r>
      <w:r>
        <w:t>ходимо запроектировать трассу тоннеля в плане и профиле. Произвести расчет и конструирование тоннельной обделки.</w:t>
      </w:r>
    </w:p>
    <w:p w:rsidR="00EE1DB5" w:rsidRDefault="00EE1DB5" w:rsidP="00EE1DB5">
      <w:pPr>
        <w:jc w:val="center"/>
        <w:rPr>
          <w:b/>
        </w:rPr>
      </w:pPr>
      <w:r>
        <w:rPr>
          <w:b/>
        </w:rPr>
        <w:t>3.2 Тематика курсового проектирования</w:t>
      </w:r>
    </w:p>
    <w:p w:rsidR="00EE1DB5" w:rsidRDefault="00EE1DB5" w:rsidP="00EE1DB5">
      <w:pPr>
        <w:jc w:val="center"/>
        <w:rPr>
          <w:b/>
        </w:rPr>
      </w:pPr>
    </w:p>
    <w:p w:rsidR="00EE1DB5" w:rsidRDefault="00EE1DB5" w:rsidP="00EE1DB5">
      <w:pPr>
        <w:jc w:val="center"/>
        <w:rPr>
          <w:b/>
        </w:rPr>
      </w:pPr>
      <w:r>
        <w:rPr>
          <w:b/>
        </w:rPr>
        <w:t>3.2.1 Тема «Проектирование тоннеля»</w:t>
      </w:r>
    </w:p>
    <w:p w:rsidR="00EE1DB5" w:rsidRDefault="00EE1DB5" w:rsidP="00EE1DB5">
      <w:pPr>
        <w:jc w:val="center"/>
        <w:rPr>
          <w:b/>
        </w:rPr>
      </w:pPr>
    </w:p>
    <w:p w:rsidR="00EE1DB5" w:rsidRDefault="00EE1DB5" w:rsidP="00EE1DB5">
      <w:pPr>
        <w:ind w:firstLine="708"/>
        <w:jc w:val="both"/>
      </w:pPr>
      <w:r>
        <w:t>В курсовой работе необходимо составить проект тоннеля. Исходными данными для работы являются инженерно-геологические характеристики грунтового массива, вмещающ</w:t>
      </w:r>
      <w:r>
        <w:t>е</w:t>
      </w:r>
      <w:r>
        <w:t>го тоннель (всего 43 варианта), назначение тоннеля (</w:t>
      </w:r>
      <w:proofErr w:type="spellStart"/>
      <w:r>
        <w:t>ж.д</w:t>
      </w:r>
      <w:proofErr w:type="spellEnd"/>
      <w:r>
        <w:t>., а. д., метрополитен) и габарит пр</w:t>
      </w:r>
      <w:r>
        <w:t>и</w:t>
      </w:r>
      <w:r>
        <w:t>ближения строений. Необходимо запроектировать трассу тоннеля в плане и профиле. Прои</w:t>
      </w:r>
      <w:r>
        <w:t>з</w:t>
      </w:r>
      <w:r>
        <w:t>вести расчет и конструирование тоннельной обделки.</w:t>
      </w:r>
    </w:p>
    <w:p w:rsidR="00EE1DB5" w:rsidRDefault="00EE1DB5" w:rsidP="00EE1DB5">
      <w:pPr>
        <w:ind w:firstLine="708"/>
        <w:jc w:val="both"/>
      </w:pPr>
    </w:p>
    <w:p w:rsidR="00EE1DB5" w:rsidRDefault="00EE1DB5" w:rsidP="00EE1DB5">
      <w:pPr>
        <w:ind w:firstLine="708"/>
        <w:jc w:val="both"/>
      </w:pPr>
    </w:p>
    <w:p w:rsidR="00EE1DB5" w:rsidRDefault="00EE1DB5" w:rsidP="00EE1DB5">
      <w:pPr>
        <w:ind w:firstLine="708"/>
        <w:jc w:val="both"/>
        <w:rPr>
          <w:b/>
        </w:rPr>
      </w:pPr>
    </w:p>
    <w:p w:rsidR="00EE1DB5" w:rsidRDefault="00EE1DB5" w:rsidP="00EE1DB5">
      <w:pPr>
        <w:jc w:val="center"/>
        <w:rPr>
          <w:b/>
        </w:rPr>
      </w:pPr>
      <w:r>
        <w:rPr>
          <w:b/>
        </w:rPr>
        <w:t>3.2.2</w:t>
      </w:r>
      <w:r w:rsidRPr="00F30A0D">
        <w:rPr>
          <w:b/>
        </w:rPr>
        <w:t xml:space="preserve"> </w:t>
      </w:r>
      <w:r w:rsidRPr="00BF7530">
        <w:rPr>
          <w:b/>
        </w:rPr>
        <w:t>Перечень теоретических вопросов к за</w:t>
      </w:r>
      <w:r>
        <w:rPr>
          <w:b/>
        </w:rPr>
        <w:t xml:space="preserve">щите </w:t>
      </w:r>
      <w:r w:rsidRPr="00F629D0">
        <w:rPr>
          <w:b/>
        </w:rPr>
        <w:t>курсовой работы</w:t>
      </w:r>
    </w:p>
    <w:p w:rsidR="00EE1DB5" w:rsidRDefault="00EE1DB5" w:rsidP="00EE1DB5">
      <w:pPr>
        <w:jc w:val="center"/>
        <w:rPr>
          <w:b/>
        </w:rPr>
      </w:pPr>
    </w:p>
    <w:p w:rsidR="00EE1DB5" w:rsidRPr="009D44F8" w:rsidRDefault="00EE1DB5" w:rsidP="00EE1DB5">
      <w:pPr>
        <w:jc w:val="both"/>
        <w:rPr>
          <w:color w:val="333333"/>
        </w:rPr>
      </w:pPr>
      <w:r w:rsidRPr="009D44F8">
        <w:rPr>
          <w:color w:val="333333"/>
        </w:rPr>
        <w:t>1.</w:t>
      </w:r>
      <w:r>
        <w:rPr>
          <w:color w:val="333333"/>
        </w:rPr>
        <w:t xml:space="preserve"> Требования к плану и профилю тоннелей и соответствие им курсовой работы.</w:t>
      </w:r>
    </w:p>
    <w:p w:rsidR="00EE1DB5" w:rsidRPr="009D44F8" w:rsidRDefault="00EE1DB5" w:rsidP="00EE1DB5">
      <w:pPr>
        <w:jc w:val="both"/>
        <w:rPr>
          <w:color w:val="333333"/>
        </w:rPr>
      </w:pPr>
      <w:r w:rsidRPr="009D44F8">
        <w:rPr>
          <w:color w:val="333333"/>
        </w:rPr>
        <w:t>2.</w:t>
      </w:r>
      <w:r>
        <w:rPr>
          <w:color w:val="333333"/>
        </w:rPr>
        <w:t xml:space="preserve"> Инженерно-геологические условия проектирования.</w:t>
      </w:r>
    </w:p>
    <w:p w:rsidR="00EE1DB5" w:rsidRPr="009D44F8" w:rsidRDefault="00EE1DB5" w:rsidP="00EE1DB5">
      <w:pPr>
        <w:jc w:val="both"/>
        <w:rPr>
          <w:color w:val="333333"/>
        </w:rPr>
      </w:pPr>
      <w:r w:rsidRPr="009D44F8">
        <w:rPr>
          <w:color w:val="333333"/>
        </w:rPr>
        <w:t>3.</w:t>
      </w:r>
      <w:r>
        <w:rPr>
          <w:color w:val="333333"/>
        </w:rPr>
        <w:t xml:space="preserve"> </w:t>
      </w:r>
      <w:r w:rsidRPr="009D44F8">
        <w:rPr>
          <w:color w:val="333333"/>
        </w:rPr>
        <w:t xml:space="preserve">Обоснование выбора </w:t>
      </w:r>
      <w:r>
        <w:rPr>
          <w:color w:val="333333"/>
        </w:rPr>
        <w:t>конструкций обделок.</w:t>
      </w:r>
    </w:p>
    <w:p w:rsidR="00EE1DB5" w:rsidRPr="009D44F8" w:rsidRDefault="00EE1DB5" w:rsidP="00EE1DB5">
      <w:pPr>
        <w:jc w:val="both"/>
        <w:rPr>
          <w:color w:val="333333"/>
        </w:rPr>
      </w:pPr>
      <w:r w:rsidRPr="009D44F8">
        <w:rPr>
          <w:color w:val="333333"/>
        </w:rPr>
        <w:t>4.</w:t>
      </w:r>
      <w:r>
        <w:rPr>
          <w:color w:val="333333"/>
        </w:rPr>
        <w:t xml:space="preserve"> Расчет тоннельной обделки. Нагрузки и воздействия. Расчетные схемы. Определение ус</w:t>
      </w:r>
      <w:r>
        <w:rPr>
          <w:color w:val="333333"/>
        </w:rPr>
        <w:t>и</w:t>
      </w:r>
      <w:r>
        <w:rPr>
          <w:color w:val="333333"/>
        </w:rPr>
        <w:t>лий</w:t>
      </w:r>
      <w:r w:rsidRPr="009D44F8">
        <w:rPr>
          <w:color w:val="333333"/>
        </w:rPr>
        <w:t>.</w:t>
      </w:r>
      <w:r>
        <w:rPr>
          <w:color w:val="333333"/>
        </w:rPr>
        <w:t xml:space="preserve"> Проверки по предельным состояниям.</w:t>
      </w:r>
    </w:p>
    <w:p w:rsidR="00EE1DB5" w:rsidRPr="009D44F8" w:rsidRDefault="00EE1DB5" w:rsidP="00EE1DB5">
      <w:pPr>
        <w:jc w:val="both"/>
        <w:rPr>
          <w:color w:val="333333"/>
        </w:rPr>
      </w:pPr>
      <w:r w:rsidRPr="009D44F8">
        <w:rPr>
          <w:color w:val="333333"/>
        </w:rPr>
        <w:t>5.</w:t>
      </w:r>
      <w:r>
        <w:rPr>
          <w:color w:val="333333"/>
        </w:rPr>
        <w:t xml:space="preserve"> Особенности учета технологии возведения монолитных обделок при проектировании.</w:t>
      </w:r>
    </w:p>
    <w:p w:rsidR="00EE1DB5" w:rsidRPr="009D44F8" w:rsidRDefault="00EE1DB5" w:rsidP="00EE1DB5">
      <w:pPr>
        <w:jc w:val="both"/>
        <w:rPr>
          <w:color w:val="333333"/>
        </w:rPr>
      </w:pPr>
      <w:r w:rsidRPr="009D44F8">
        <w:rPr>
          <w:color w:val="333333"/>
        </w:rPr>
        <w:t>6.</w:t>
      </w:r>
      <w:r>
        <w:rPr>
          <w:color w:val="333333"/>
        </w:rPr>
        <w:t xml:space="preserve"> Особенности учета технологии возведения сборных обделок при проектировании.</w:t>
      </w:r>
    </w:p>
    <w:p w:rsidR="00EE1DB5" w:rsidRPr="00DA4A47" w:rsidRDefault="00EE1DB5" w:rsidP="00EE1DB5">
      <w:pPr>
        <w:jc w:val="center"/>
        <w:rPr>
          <w:b/>
        </w:rPr>
      </w:pP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3.</w:t>
      </w:r>
      <w:r>
        <w:rPr>
          <w:b/>
        </w:rPr>
        <w:t>3</w:t>
      </w:r>
      <w:r w:rsidRPr="00DA4A47">
        <w:rPr>
          <w:b/>
        </w:rPr>
        <w:t xml:space="preserve"> Перечень вопросов к </w:t>
      </w:r>
      <w:r>
        <w:rPr>
          <w:b/>
        </w:rPr>
        <w:t>зачету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clear" w:pos="644"/>
          <w:tab w:val="num" w:pos="426"/>
        </w:tabs>
        <w:ind w:left="426" w:right="27" w:hanging="426"/>
        <w:jc w:val="both"/>
      </w:pPr>
      <w:r w:rsidRPr="0052688F">
        <w:t>Тоннель и тоннельное пересечение. Объекты тоннельного пересечения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 xml:space="preserve">Классификация и область применения подземных транспортных сооружений. 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Выработка и ее элементы.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Требования к плану и профилю железнодорожных тонне</w:t>
      </w:r>
      <w:r>
        <w:t>лей.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lastRenderedPageBreak/>
        <w:t>План и профиль автодорожных тоннелей.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Инженерно-геологические изыскания в транспортном тоннелестроении.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Материалы тоннельных обделок.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Конструкции монолитных бетонных и железобетонных тоннельных обделок.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Конструкции обделок из чугунных тюбингов.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Конструкции железобетонных сборных обделок. Типы стыков.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Сборные железобетонные обделки для обводненных условий. Железобетонные сейсм</w:t>
      </w:r>
      <w:r w:rsidRPr="0052688F">
        <w:t>о</w:t>
      </w:r>
      <w:r w:rsidRPr="0052688F">
        <w:t xml:space="preserve">стойкие обделки. 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 xml:space="preserve"> Принципы и методы гидроизоляции обделок.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 xml:space="preserve"> Защита тоннелей от подземных вод.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 xml:space="preserve"> Вентиляция тоннелей в период эксплуатации.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Нагрузки и воздействия</w:t>
      </w:r>
      <w:r>
        <w:t xml:space="preserve"> на тоннельные обделки</w:t>
      </w:r>
      <w:r w:rsidRPr="0052688F">
        <w:t>.</w:t>
      </w:r>
    </w:p>
    <w:p w:rsidR="00EE1DB5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Горное давление. Методы его определения.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Расчет тоннельных обделок. Схема работы. Расчетные схемы. Методы расчета. Оценка несущей способности.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 xml:space="preserve"> Дефекты тоннельных конструкций.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Ремонт и реконструкция тоннелей.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 xml:space="preserve"> Требования к плану и профилю тоннелей метрополитенов.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Конструкции станций метрополитенов.</w:t>
      </w:r>
    </w:p>
    <w:p w:rsidR="00EE1DB5" w:rsidRPr="0052688F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Конструкции перегонных тоннелей метрополитенов.</w:t>
      </w:r>
    </w:p>
    <w:p w:rsidR="00EE1DB5" w:rsidRDefault="00EE1DB5" w:rsidP="00EE1DB5">
      <w:pPr>
        <w:numPr>
          <w:ilvl w:val="0"/>
          <w:numId w:val="48"/>
        </w:numPr>
        <w:tabs>
          <w:tab w:val="num" w:pos="426"/>
        </w:tabs>
        <w:ind w:left="426" w:right="27" w:hanging="426"/>
        <w:jc w:val="both"/>
      </w:pPr>
      <w:r w:rsidRPr="0052688F">
        <w:t>Тоннели ВСЖД. Северо-Муйский тоннель.</w:t>
      </w:r>
    </w:p>
    <w:p w:rsidR="00EE1DB5" w:rsidRDefault="00EE1DB5" w:rsidP="00EE1DB5">
      <w:pPr>
        <w:ind w:left="426" w:right="27"/>
        <w:jc w:val="both"/>
      </w:pPr>
    </w:p>
    <w:p w:rsidR="00EE1DB5" w:rsidRPr="006705D6" w:rsidRDefault="00EE1DB5" w:rsidP="00EE1DB5">
      <w:pPr>
        <w:ind w:left="644"/>
        <w:jc w:val="center"/>
        <w:rPr>
          <w:b/>
          <w:bCs/>
        </w:rPr>
      </w:pPr>
      <w:r w:rsidRPr="006705D6">
        <w:rPr>
          <w:b/>
          <w:bCs/>
        </w:rPr>
        <w:t>3.4 Тестирование по дисциплине</w:t>
      </w:r>
    </w:p>
    <w:p w:rsidR="00EE1DB5" w:rsidRPr="006705D6" w:rsidRDefault="00EE1DB5" w:rsidP="00EE1DB5">
      <w:pPr>
        <w:autoSpaceDE w:val="0"/>
        <w:autoSpaceDN w:val="0"/>
        <w:adjustRightInd w:val="0"/>
        <w:ind w:left="644"/>
        <w:jc w:val="center"/>
      </w:pPr>
    </w:p>
    <w:p w:rsidR="00EE1DB5" w:rsidRPr="006705D6" w:rsidRDefault="00EE1DB5" w:rsidP="00EE1DB5">
      <w:pPr>
        <w:ind w:left="644"/>
        <w:jc w:val="center"/>
        <w:rPr>
          <w:b/>
          <w:bCs/>
        </w:rPr>
      </w:pPr>
      <w:r w:rsidRPr="006705D6">
        <w:rPr>
          <w:b/>
          <w:bCs/>
        </w:rPr>
        <w:t>3.4.1 Структура фонда тестовых заданий по дисциплине</w:t>
      </w:r>
    </w:p>
    <w:p w:rsidR="00EE1DB5" w:rsidRPr="006705D6" w:rsidRDefault="00EE1DB5" w:rsidP="00EE1DB5">
      <w:pPr>
        <w:rPr>
          <w:b/>
          <w:bCs/>
        </w:rPr>
      </w:pPr>
    </w:p>
    <w:p w:rsidR="00EE1DB5" w:rsidRPr="006705D6" w:rsidRDefault="00EE1DB5" w:rsidP="00EE1DB5">
      <w:pPr>
        <w:ind w:left="644"/>
        <w:jc w:val="center"/>
        <w:rPr>
          <w:b/>
          <w:bCs/>
        </w:rPr>
      </w:pPr>
      <w:r w:rsidRPr="006705D6">
        <w:t xml:space="preserve">Структура </w:t>
      </w:r>
      <w:r w:rsidRPr="006705D6">
        <w:rPr>
          <w:lang w:eastAsia="en-US"/>
        </w:rPr>
        <w:t xml:space="preserve">фонда тестовых заданий </w:t>
      </w:r>
      <w:r w:rsidRPr="006705D6">
        <w:t>по дисциплине «</w:t>
      </w:r>
      <w:r w:rsidRPr="006705D6">
        <w:rPr>
          <w:iCs/>
        </w:rPr>
        <w:t>Тоннели на транспортных маг</w:t>
      </w:r>
      <w:r w:rsidRPr="006705D6">
        <w:rPr>
          <w:iCs/>
        </w:rPr>
        <w:t>и</w:t>
      </w:r>
      <w:r w:rsidRPr="006705D6">
        <w:rPr>
          <w:iCs/>
        </w:rPr>
        <w:t>стралях</w:t>
      </w:r>
      <w:r w:rsidRPr="006705D6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EE1DB5" w:rsidRPr="006705D6" w:rsidTr="00E61CC1">
        <w:trPr>
          <w:tblHeader/>
        </w:trPr>
        <w:tc>
          <w:tcPr>
            <w:tcW w:w="3844" w:type="dxa"/>
            <w:vAlign w:val="center"/>
          </w:tcPr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705D6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705D6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705D6">
              <w:rPr>
                <w:rFonts w:cs="Calibri"/>
              </w:rPr>
              <w:t>Количество тестовых заданий, типы ТЗ</w:t>
            </w:r>
          </w:p>
        </w:tc>
      </w:tr>
      <w:tr w:rsidR="00EE1DB5" w:rsidRPr="006705D6" w:rsidTr="00E61CC1">
        <w:trPr>
          <w:trHeight w:val="460"/>
        </w:trPr>
        <w:tc>
          <w:tcPr>
            <w:tcW w:w="3844" w:type="dxa"/>
            <w:vMerge w:val="restart"/>
            <w:vAlign w:val="center"/>
          </w:tcPr>
          <w:p w:rsidR="00EE1DB5" w:rsidRPr="006705D6" w:rsidRDefault="00EE1DB5" w:rsidP="00E61CC1">
            <w:pPr>
              <w:widowControl w:val="0"/>
              <w:autoSpaceDE w:val="0"/>
              <w:autoSpaceDN w:val="0"/>
              <w:adjustRightInd w:val="0"/>
            </w:pPr>
            <w:r w:rsidRPr="006705D6">
              <w:rPr>
                <w:b/>
                <w:bCs/>
                <w:color w:val="000000"/>
              </w:rPr>
              <w:t xml:space="preserve">Раздел 1. </w:t>
            </w:r>
            <w:r w:rsidRPr="006705D6">
              <w:rPr>
                <w:b/>
              </w:rPr>
              <w:t>Общие представления о тоннелях. Принципы проект</w:t>
            </w:r>
            <w:r w:rsidRPr="006705D6">
              <w:rPr>
                <w:b/>
              </w:rPr>
              <w:t>и</w:t>
            </w:r>
            <w:r w:rsidRPr="006705D6">
              <w:rPr>
                <w:b/>
              </w:rPr>
              <w:t>рования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EE1DB5" w:rsidRPr="006705D6" w:rsidRDefault="00EE1DB5" w:rsidP="00E61CC1">
            <w:pPr>
              <w:rPr>
                <w:bCs/>
              </w:rPr>
            </w:pPr>
            <w:r w:rsidRPr="006705D6">
              <w:rPr>
                <w:bCs/>
                <w:color w:val="000000"/>
              </w:rPr>
              <w:t>Тоннель и тоннельное пер</w:t>
            </w:r>
            <w:r w:rsidRPr="006705D6">
              <w:rPr>
                <w:bCs/>
                <w:color w:val="000000"/>
              </w:rPr>
              <w:t>е</w:t>
            </w:r>
            <w:r w:rsidRPr="006705D6">
              <w:rPr>
                <w:bCs/>
                <w:color w:val="000000"/>
              </w:rPr>
              <w:t xml:space="preserve">сечение, общие понятия. </w:t>
            </w:r>
            <w:r w:rsidRPr="006705D6">
              <w:rPr>
                <w:color w:val="000000"/>
              </w:rPr>
              <w:t>Тоннель и тоннельное пер</w:t>
            </w:r>
            <w:r w:rsidRPr="006705D6">
              <w:rPr>
                <w:color w:val="000000"/>
              </w:rPr>
              <w:t>е</w:t>
            </w:r>
            <w:r w:rsidRPr="006705D6">
              <w:rPr>
                <w:color w:val="000000"/>
              </w:rPr>
              <w:t>сечение. Объекты тоннел</w:t>
            </w:r>
            <w:r w:rsidRPr="006705D6">
              <w:rPr>
                <w:color w:val="000000"/>
              </w:rPr>
              <w:t>ь</w:t>
            </w:r>
            <w:r w:rsidRPr="006705D6">
              <w:rPr>
                <w:color w:val="000000"/>
              </w:rPr>
              <w:t>ного пересечения. История развития тоннелестроения в России и в мировой практ</w:t>
            </w:r>
            <w:r w:rsidRPr="006705D6">
              <w:rPr>
                <w:color w:val="000000"/>
              </w:rPr>
              <w:t>и</w:t>
            </w:r>
            <w:r w:rsidRPr="006705D6">
              <w:rPr>
                <w:color w:val="000000"/>
              </w:rPr>
              <w:t>ке. Аварии и повреждения тоннелей.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E61CC1">
            <w:pPr>
              <w:jc w:val="center"/>
            </w:pPr>
            <w:r w:rsidRPr="006705D6">
              <w:t>5 – тип А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</w:pPr>
            <w:r w:rsidRPr="006705D6">
              <w:t>4 – тип В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</w:pPr>
            <w:r w:rsidRPr="006705D6">
              <w:t>2 – тип C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</w:pPr>
            <w:r w:rsidRPr="006705D6">
              <w:t>1 – тип Д</w:t>
            </w:r>
          </w:p>
        </w:tc>
      </w:tr>
      <w:tr w:rsidR="00EE1DB5" w:rsidRPr="00AD61A9" w:rsidTr="00E61CC1">
        <w:trPr>
          <w:trHeight w:val="460"/>
        </w:trPr>
        <w:tc>
          <w:tcPr>
            <w:tcW w:w="3844" w:type="dxa"/>
            <w:vMerge/>
            <w:vAlign w:val="center"/>
          </w:tcPr>
          <w:p w:rsidR="00EE1DB5" w:rsidRPr="006705D6" w:rsidRDefault="00EE1DB5" w:rsidP="00E61C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EE1DB5" w:rsidRPr="006705D6" w:rsidRDefault="00EE1DB5" w:rsidP="00E61CC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both"/>
              <w:rPr>
                <w:color w:val="000000"/>
              </w:rPr>
            </w:pPr>
            <w:r w:rsidRPr="006705D6">
              <w:rPr>
                <w:color w:val="000000"/>
              </w:rPr>
              <w:t>Изыскания тоннелей. Тонн</w:t>
            </w:r>
            <w:r w:rsidRPr="006705D6">
              <w:rPr>
                <w:color w:val="000000"/>
              </w:rPr>
              <w:t>е</w:t>
            </w:r>
            <w:r w:rsidRPr="006705D6">
              <w:rPr>
                <w:color w:val="000000"/>
              </w:rPr>
              <w:t>ли, как способ преодоления препятствий и его альтерн</w:t>
            </w:r>
            <w:r w:rsidRPr="006705D6">
              <w:rPr>
                <w:color w:val="000000"/>
              </w:rPr>
              <w:t>а</w:t>
            </w:r>
            <w:r w:rsidRPr="006705D6">
              <w:rPr>
                <w:color w:val="000000"/>
              </w:rPr>
              <w:t>тивные варианты. Отеч</w:t>
            </w:r>
            <w:r w:rsidRPr="006705D6">
              <w:rPr>
                <w:color w:val="000000"/>
              </w:rPr>
              <w:t>е</w:t>
            </w:r>
            <w:r w:rsidRPr="006705D6">
              <w:rPr>
                <w:color w:val="000000"/>
              </w:rPr>
              <w:t>ственное и моровое тоннел</w:t>
            </w:r>
            <w:r w:rsidRPr="006705D6">
              <w:rPr>
                <w:color w:val="000000"/>
              </w:rPr>
              <w:t>е</w:t>
            </w:r>
            <w:r w:rsidRPr="006705D6">
              <w:rPr>
                <w:color w:val="000000"/>
              </w:rPr>
              <w:t>строение. Инженерно-геологические изыскания. Общее представление о сп</w:t>
            </w:r>
            <w:r w:rsidRPr="006705D6">
              <w:rPr>
                <w:color w:val="000000"/>
              </w:rPr>
              <w:t>о</w:t>
            </w:r>
            <w:r w:rsidRPr="006705D6">
              <w:rPr>
                <w:color w:val="000000"/>
              </w:rPr>
              <w:t>собах</w:t>
            </w:r>
          </w:p>
          <w:p w:rsidR="00EE1DB5" w:rsidRPr="006705D6" w:rsidRDefault="00EE1DB5" w:rsidP="00E61CC1">
            <w:pPr>
              <w:tabs>
                <w:tab w:val="left" w:pos="567"/>
              </w:tabs>
              <w:textAlignment w:val="baseline"/>
            </w:pPr>
            <w:r w:rsidRPr="006705D6">
              <w:rPr>
                <w:color w:val="000000"/>
              </w:rPr>
              <w:t>сооружения тоннелей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E61CC1">
            <w:pPr>
              <w:jc w:val="center"/>
            </w:pPr>
            <w:r w:rsidRPr="006705D6">
              <w:t>4– тип А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</w:pPr>
            <w:r w:rsidRPr="006705D6">
              <w:t>3 – тип В</w:t>
            </w:r>
          </w:p>
          <w:p w:rsidR="00EE1DB5" w:rsidRPr="00AD61A9" w:rsidRDefault="00EE1DB5" w:rsidP="00E61CC1">
            <w:pPr>
              <w:autoSpaceDE w:val="0"/>
              <w:autoSpaceDN w:val="0"/>
              <w:adjustRightInd w:val="0"/>
              <w:jc w:val="center"/>
            </w:pPr>
            <w:r w:rsidRPr="006705D6">
              <w:t>1 – тип C</w:t>
            </w:r>
          </w:p>
        </w:tc>
      </w:tr>
      <w:tr w:rsidR="00EE1DB5" w:rsidRPr="00AD61A9" w:rsidTr="00E61CC1">
        <w:trPr>
          <w:trHeight w:val="460"/>
        </w:trPr>
        <w:tc>
          <w:tcPr>
            <w:tcW w:w="7097" w:type="dxa"/>
            <w:gridSpan w:val="2"/>
            <w:vAlign w:val="center"/>
          </w:tcPr>
          <w:p w:rsidR="00EE1DB5" w:rsidRPr="00AD61A9" w:rsidRDefault="00EE1DB5" w:rsidP="00E61CC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AD61A9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AD61A9" w:rsidRDefault="00EE1DB5" w:rsidP="00E61CC1">
            <w:pPr>
              <w:jc w:val="center"/>
              <w:rPr>
                <w:b/>
                <w:bCs/>
              </w:rPr>
            </w:pPr>
            <w:r w:rsidRPr="00AD61A9">
              <w:rPr>
                <w:b/>
                <w:bCs/>
              </w:rPr>
              <w:t>∑ 20</w:t>
            </w:r>
          </w:p>
          <w:p w:rsidR="00EE1DB5" w:rsidRPr="00AD61A9" w:rsidRDefault="00EE1DB5" w:rsidP="00E61CC1">
            <w:pPr>
              <w:jc w:val="center"/>
              <w:rPr>
                <w:b/>
                <w:bCs/>
              </w:rPr>
            </w:pPr>
            <w:r w:rsidRPr="00AD61A9">
              <w:rPr>
                <w:b/>
                <w:bCs/>
              </w:rPr>
              <w:t>9 – тип А</w:t>
            </w:r>
          </w:p>
          <w:p w:rsidR="00EE1DB5" w:rsidRPr="00AD61A9" w:rsidRDefault="00EE1DB5" w:rsidP="00E61CC1">
            <w:pPr>
              <w:jc w:val="center"/>
              <w:rPr>
                <w:b/>
                <w:bCs/>
              </w:rPr>
            </w:pPr>
            <w:r w:rsidRPr="00AD61A9">
              <w:rPr>
                <w:b/>
                <w:bCs/>
              </w:rPr>
              <w:t>7 – тип В</w:t>
            </w:r>
          </w:p>
          <w:p w:rsidR="00EE1DB5" w:rsidRPr="00AD61A9" w:rsidRDefault="00EE1DB5" w:rsidP="00E61CC1">
            <w:pPr>
              <w:jc w:val="center"/>
              <w:rPr>
                <w:b/>
                <w:bCs/>
              </w:rPr>
            </w:pPr>
            <w:r w:rsidRPr="00AD61A9">
              <w:rPr>
                <w:b/>
                <w:bCs/>
              </w:rPr>
              <w:t>3 – тип С</w:t>
            </w:r>
          </w:p>
          <w:p w:rsidR="00EE1DB5" w:rsidRPr="00AD61A9" w:rsidRDefault="00EE1DB5" w:rsidP="00E61C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61A9">
              <w:rPr>
                <w:b/>
                <w:bCs/>
              </w:rPr>
              <w:t>1 – тип Д</w:t>
            </w:r>
          </w:p>
        </w:tc>
      </w:tr>
      <w:tr w:rsidR="00EE1DB5" w:rsidRPr="00B5155F" w:rsidTr="00E61CC1">
        <w:trPr>
          <w:trHeight w:val="610"/>
        </w:trPr>
        <w:tc>
          <w:tcPr>
            <w:tcW w:w="3844" w:type="dxa"/>
            <w:vAlign w:val="center"/>
          </w:tcPr>
          <w:p w:rsidR="00EE1DB5" w:rsidRPr="006705D6" w:rsidRDefault="00EE1DB5" w:rsidP="00E61CC1">
            <w:pPr>
              <w:widowControl w:val="0"/>
              <w:autoSpaceDE w:val="0"/>
              <w:autoSpaceDN w:val="0"/>
              <w:adjustRightInd w:val="0"/>
            </w:pPr>
            <w:r w:rsidRPr="006705D6">
              <w:rPr>
                <w:b/>
                <w:bCs/>
                <w:color w:val="000000"/>
              </w:rPr>
              <w:lastRenderedPageBreak/>
              <w:t xml:space="preserve">Раздел 2. </w:t>
            </w:r>
            <w:r w:rsidRPr="006705D6">
              <w:rPr>
                <w:b/>
                <w:bCs/>
              </w:rPr>
              <w:t>Конструкции тран</w:t>
            </w:r>
            <w:r w:rsidRPr="006705D6">
              <w:rPr>
                <w:b/>
                <w:bCs/>
              </w:rPr>
              <w:t>с</w:t>
            </w:r>
            <w:r w:rsidRPr="006705D6">
              <w:rPr>
                <w:b/>
                <w:bCs/>
              </w:rPr>
              <w:t>портных тоннелей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EE1DB5" w:rsidRPr="006705D6" w:rsidRDefault="00EE1DB5" w:rsidP="00E61CC1">
            <w:pPr>
              <w:tabs>
                <w:tab w:val="left" w:pos="567"/>
              </w:tabs>
              <w:textAlignment w:val="baseline"/>
              <w:rPr>
                <w:lang w:eastAsia="en-US"/>
              </w:rPr>
            </w:pPr>
            <w:r w:rsidRPr="006705D6">
              <w:t xml:space="preserve">Тоннельные обделки. </w:t>
            </w:r>
            <w:r w:rsidRPr="006705D6">
              <w:rPr>
                <w:bCs/>
                <w:color w:val="000000"/>
              </w:rPr>
              <w:t>Ко</w:t>
            </w:r>
            <w:r w:rsidRPr="006705D6">
              <w:rPr>
                <w:bCs/>
                <w:color w:val="000000"/>
              </w:rPr>
              <w:t>н</w:t>
            </w:r>
            <w:r w:rsidRPr="006705D6">
              <w:rPr>
                <w:bCs/>
                <w:color w:val="000000"/>
              </w:rPr>
              <w:t>струкции тоннельных обд</w:t>
            </w:r>
            <w:r w:rsidRPr="006705D6">
              <w:rPr>
                <w:bCs/>
                <w:color w:val="000000"/>
              </w:rPr>
              <w:t>е</w:t>
            </w:r>
            <w:r w:rsidRPr="006705D6">
              <w:rPr>
                <w:bCs/>
                <w:color w:val="000000"/>
              </w:rPr>
              <w:t xml:space="preserve">лок ниш, камер, порталов. </w:t>
            </w:r>
            <w:r w:rsidRPr="006705D6">
              <w:rPr>
                <w:color w:val="000000"/>
              </w:rPr>
              <w:t>Сбор нагрузок и определение из количественного знач</w:t>
            </w:r>
            <w:r w:rsidRPr="006705D6">
              <w:rPr>
                <w:color w:val="000000"/>
              </w:rPr>
              <w:t>е</w:t>
            </w:r>
            <w:r w:rsidRPr="006705D6">
              <w:rPr>
                <w:color w:val="000000"/>
              </w:rPr>
              <w:t xml:space="preserve">ния. </w:t>
            </w:r>
            <w:r w:rsidRPr="006705D6">
              <w:rPr>
                <w:rStyle w:val="aff2"/>
                <w:i w:val="0"/>
              </w:rPr>
              <w:t>Назначение</w:t>
            </w:r>
            <w:r w:rsidRPr="006705D6">
              <w:rPr>
                <w:color w:val="000000"/>
              </w:rPr>
              <w:t xml:space="preserve"> внутреннего очертания обделок тоннеля. Типы обделок тоннелей в мировой практике тоннел</w:t>
            </w:r>
            <w:r w:rsidRPr="006705D6">
              <w:rPr>
                <w:color w:val="000000"/>
              </w:rPr>
              <w:t>е</w:t>
            </w:r>
            <w:r w:rsidRPr="006705D6">
              <w:rPr>
                <w:color w:val="000000"/>
              </w:rPr>
              <w:t>строения Материалы то</w:t>
            </w:r>
            <w:r w:rsidRPr="006705D6">
              <w:rPr>
                <w:color w:val="000000"/>
              </w:rPr>
              <w:t>н</w:t>
            </w:r>
            <w:r w:rsidRPr="006705D6">
              <w:rPr>
                <w:color w:val="000000"/>
              </w:rPr>
              <w:t>нельных обделок. Внутре</w:t>
            </w:r>
            <w:r w:rsidRPr="006705D6">
              <w:rPr>
                <w:color w:val="000000"/>
              </w:rPr>
              <w:t>н</w:t>
            </w:r>
            <w:r w:rsidRPr="006705D6">
              <w:rPr>
                <w:color w:val="000000"/>
              </w:rPr>
              <w:t>нее очертание обделок то</w:t>
            </w:r>
            <w:r w:rsidRPr="006705D6">
              <w:rPr>
                <w:color w:val="000000"/>
              </w:rPr>
              <w:t>н</w:t>
            </w:r>
            <w:r w:rsidRPr="006705D6">
              <w:rPr>
                <w:color w:val="000000"/>
              </w:rPr>
              <w:t>неля.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E61CC1">
            <w:pPr>
              <w:jc w:val="center"/>
              <w:rPr>
                <w:bCs/>
              </w:rPr>
            </w:pPr>
            <w:r w:rsidRPr="006705D6">
              <w:rPr>
                <w:bCs/>
              </w:rPr>
              <w:t>∑ 20</w:t>
            </w:r>
          </w:p>
          <w:p w:rsidR="00EE1DB5" w:rsidRPr="006705D6" w:rsidRDefault="00EE1DB5" w:rsidP="00E61CC1">
            <w:pPr>
              <w:jc w:val="center"/>
              <w:rPr>
                <w:bCs/>
              </w:rPr>
            </w:pPr>
            <w:r w:rsidRPr="006705D6">
              <w:rPr>
                <w:bCs/>
              </w:rPr>
              <w:t>9 – тип А</w:t>
            </w:r>
          </w:p>
          <w:p w:rsidR="00EE1DB5" w:rsidRPr="006705D6" w:rsidRDefault="00EE1DB5" w:rsidP="00E61CC1">
            <w:pPr>
              <w:jc w:val="center"/>
              <w:rPr>
                <w:bCs/>
              </w:rPr>
            </w:pPr>
            <w:r w:rsidRPr="006705D6">
              <w:rPr>
                <w:bCs/>
              </w:rPr>
              <w:t>7 – тип В</w:t>
            </w:r>
          </w:p>
          <w:p w:rsidR="00EE1DB5" w:rsidRPr="006705D6" w:rsidRDefault="00EE1DB5" w:rsidP="00E61CC1">
            <w:pPr>
              <w:jc w:val="center"/>
              <w:rPr>
                <w:bCs/>
              </w:rPr>
            </w:pPr>
            <w:r w:rsidRPr="006705D6">
              <w:rPr>
                <w:bCs/>
              </w:rPr>
              <w:t>3 – тип С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</w:pPr>
            <w:r w:rsidRPr="006705D6">
              <w:rPr>
                <w:bCs/>
              </w:rPr>
              <w:t>1 – тип Д</w:t>
            </w:r>
          </w:p>
        </w:tc>
      </w:tr>
      <w:tr w:rsidR="00EE1DB5" w:rsidRPr="00B5155F" w:rsidTr="00E61CC1">
        <w:trPr>
          <w:trHeight w:val="460"/>
        </w:trPr>
        <w:tc>
          <w:tcPr>
            <w:tcW w:w="7097" w:type="dxa"/>
            <w:gridSpan w:val="2"/>
            <w:vAlign w:val="center"/>
          </w:tcPr>
          <w:p w:rsidR="00EE1DB5" w:rsidRPr="006705D6" w:rsidRDefault="00EE1DB5" w:rsidP="00E61CC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705D6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∑ 20</w:t>
            </w:r>
          </w:p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9 – тип А</w:t>
            </w:r>
          </w:p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7 – тип В</w:t>
            </w:r>
          </w:p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3 – тип С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05D6">
              <w:rPr>
                <w:b/>
                <w:bCs/>
              </w:rPr>
              <w:t>1 – тип Д</w:t>
            </w:r>
          </w:p>
        </w:tc>
      </w:tr>
      <w:tr w:rsidR="00EE1DB5" w:rsidRPr="00B5155F" w:rsidTr="00E61CC1">
        <w:trPr>
          <w:trHeight w:val="610"/>
        </w:trPr>
        <w:tc>
          <w:tcPr>
            <w:tcW w:w="3844" w:type="dxa"/>
          </w:tcPr>
          <w:p w:rsidR="00EE1DB5" w:rsidRPr="006705D6" w:rsidRDefault="00EE1DB5" w:rsidP="00E61CC1">
            <w:pPr>
              <w:widowControl w:val="0"/>
              <w:autoSpaceDE w:val="0"/>
              <w:autoSpaceDN w:val="0"/>
              <w:adjustRightInd w:val="0"/>
            </w:pPr>
            <w:r w:rsidRPr="006705D6">
              <w:rPr>
                <w:b/>
                <w:bCs/>
                <w:color w:val="000000"/>
              </w:rPr>
              <w:t xml:space="preserve">Раздел 3. </w:t>
            </w:r>
            <w:r w:rsidRPr="006705D6">
              <w:rPr>
                <w:b/>
              </w:rPr>
              <w:t>Расчеты тоннельных обделок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EE1DB5" w:rsidRPr="006705D6" w:rsidRDefault="00EE1DB5" w:rsidP="00E61C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705D6">
              <w:rPr>
                <w:color w:val="000000"/>
              </w:rPr>
              <w:t>Расчет тоннельных обделок. Расчет конструкций обделок при горном способе соор</w:t>
            </w:r>
            <w:r w:rsidRPr="006705D6">
              <w:rPr>
                <w:color w:val="000000"/>
              </w:rPr>
              <w:t>у</w:t>
            </w:r>
            <w:r w:rsidRPr="006705D6">
              <w:rPr>
                <w:color w:val="000000"/>
              </w:rPr>
              <w:t>жения тоннеля. Расчет ко</w:t>
            </w:r>
            <w:r w:rsidRPr="006705D6">
              <w:rPr>
                <w:color w:val="000000"/>
              </w:rPr>
              <w:t>н</w:t>
            </w:r>
            <w:r w:rsidRPr="006705D6">
              <w:rPr>
                <w:color w:val="000000"/>
              </w:rPr>
              <w:t>струкций обделок при щит</w:t>
            </w:r>
            <w:r w:rsidRPr="006705D6">
              <w:rPr>
                <w:color w:val="000000"/>
              </w:rPr>
              <w:t>о</w:t>
            </w:r>
            <w:r w:rsidRPr="006705D6">
              <w:rPr>
                <w:color w:val="000000"/>
              </w:rPr>
              <w:t>вом способе сооружения тоннеля. Конструкции пути в тоннелях. Защита тоннелей от подземных вод. Вентил</w:t>
            </w:r>
            <w:r w:rsidRPr="006705D6">
              <w:rPr>
                <w:color w:val="000000"/>
              </w:rPr>
              <w:t>я</w:t>
            </w:r>
            <w:r w:rsidRPr="006705D6">
              <w:rPr>
                <w:color w:val="000000"/>
              </w:rPr>
              <w:t>ция тоннелей. Конструкции пути в тоннелях. Защита тоннелей от подземных вод. Вентиляция тоннелей Общие представления о дефектах и повреждениях тоннелей. С</w:t>
            </w:r>
            <w:r w:rsidRPr="006705D6">
              <w:rPr>
                <w:color w:val="000000"/>
              </w:rPr>
              <w:t>и</w:t>
            </w:r>
            <w:r w:rsidRPr="006705D6">
              <w:rPr>
                <w:color w:val="000000"/>
              </w:rPr>
              <w:t>стема содержания тоннелей. Ремонт и реконструкция тоннелей.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E61CC1">
            <w:pPr>
              <w:jc w:val="center"/>
              <w:rPr>
                <w:bCs/>
              </w:rPr>
            </w:pPr>
            <w:r w:rsidRPr="006705D6">
              <w:rPr>
                <w:bCs/>
              </w:rPr>
              <w:t>∑ 20</w:t>
            </w:r>
          </w:p>
          <w:p w:rsidR="00EE1DB5" w:rsidRPr="006705D6" w:rsidRDefault="00EE1DB5" w:rsidP="00E61CC1">
            <w:pPr>
              <w:jc w:val="center"/>
              <w:rPr>
                <w:bCs/>
              </w:rPr>
            </w:pPr>
            <w:r w:rsidRPr="006705D6">
              <w:rPr>
                <w:bCs/>
              </w:rPr>
              <w:t>9 – тип А</w:t>
            </w:r>
          </w:p>
          <w:p w:rsidR="00EE1DB5" w:rsidRPr="006705D6" w:rsidRDefault="00EE1DB5" w:rsidP="00E61CC1">
            <w:pPr>
              <w:jc w:val="center"/>
              <w:rPr>
                <w:bCs/>
              </w:rPr>
            </w:pPr>
            <w:r w:rsidRPr="006705D6">
              <w:rPr>
                <w:bCs/>
              </w:rPr>
              <w:t>7 – тип В</w:t>
            </w:r>
          </w:p>
          <w:p w:rsidR="00EE1DB5" w:rsidRPr="006705D6" w:rsidRDefault="00EE1DB5" w:rsidP="00E61CC1">
            <w:pPr>
              <w:jc w:val="center"/>
              <w:rPr>
                <w:bCs/>
              </w:rPr>
            </w:pPr>
            <w:r w:rsidRPr="006705D6">
              <w:rPr>
                <w:bCs/>
              </w:rPr>
              <w:t>3 – тип С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</w:pPr>
            <w:r w:rsidRPr="006705D6">
              <w:rPr>
                <w:bCs/>
              </w:rPr>
              <w:t>1 – тип Д</w:t>
            </w:r>
          </w:p>
        </w:tc>
      </w:tr>
      <w:tr w:rsidR="00EE1DB5" w:rsidRPr="00B5155F" w:rsidTr="00E61CC1">
        <w:trPr>
          <w:trHeight w:val="610"/>
        </w:trPr>
        <w:tc>
          <w:tcPr>
            <w:tcW w:w="7097" w:type="dxa"/>
            <w:gridSpan w:val="2"/>
            <w:vAlign w:val="center"/>
          </w:tcPr>
          <w:p w:rsidR="00EE1DB5" w:rsidRPr="006705D6" w:rsidRDefault="00EE1DB5" w:rsidP="00E61CC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705D6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∑ 20</w:t>
            </w:r>
          </w:p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9 – тип А</w:t>
            </w:r>
          </w:p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7 – тип В</w:t>
            </w:r>
          </w:p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3 – тип С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05D6">
              <w:rPr>
                <w:b/>
                <w:bCs/>
              </w:rPr>
              <w:t>1 – тип Д</w:t>
            </w:r>
          </w:p>
        </w:tc>
      </w:tr>
      <w:tr w:rsidR="00EE1DB5" w:rsidRPr="00B5155F" w:rsidTr="00E61CC1">
        <w:trPr>
          <w:trHeight w:val="610"/>
        </w:trPr>
        <w:tc>
          <w:tcPr>
            <w:tcW w:w="3844" w:type="dxa"/>
            <w:vMerge w:val="restart"/>
          </w:tcPr>
          <w:p w:rsidR="00EE1DB5" w:rsidRPr="006705D6" w:rsidRDefault="00EE1DB5" w:rsidP="00E61CC1">
            <w:pPr>
              <w:widowControl w:val="0"/>
              <w:autoSpaceDE w:val="0"/>
              <w:autoSpaceDN w:val="0"/>
              <w:adjustRightInd w:val="0"/>
            </w:pPr>
            <w:r w:rsidRPr="006705D6">
              <w:rPr>
                <w:b/>
                <w:bCs/>
                <w:color w:val="000000"/>
              </w:rPr>
              <w:t>Раздел 4. Метрополитены</w:t>
            </w:r>
          </w:p>
        </w:tc>
        <w:tc>
          <w:tcPr>
            <w:tcW w:w="3253" w:type="dxa"/>
            <w:shd w:val="clear" w:color="auto" w:fill="auto"/>
          </w:tcPr>
          <w:p w:rsidR="00EE1DB5" w:rsidRPr="006705D6" w:rsidRDefault="00EE1DB5" w:rsidP="00E61CC1">
            <w:pPr>
              <w:widowControl w:val="0"/>
              <w:autoSpaceDE w:val="0"/>
              <w:autoSpaceDN w:val="0"/>
              <w:adjustRightInd w:val="0"/>
            </w:pPr>
            <w:r w:rsidRPr="006705D6">
              <w:rPr>
                <w:color w:val="000000"/>
              </w:rPr>
              <w:t>Метрополитены. Архитект</w:t>
            </w:r>
            <w:r w:rsidRPr="006705D6">
              <w:rPr>
                <w:color w:val="000000"/>
              </w:rPr>
              <w:t>у</w:t>
            </w:r>
            <w:r w:rsidRPr="006705D6">
              <w:rPr>
                <w:color w:val="000000"/>
              </w:rPr>
              <w:t>ра и конструкции метроп</w:t>
            </w:r>
            <w:r w:rsidRPr="006705D6">
              <w:rPr>
                <w:color w:val="000000"/>
              </w:rPr>
              <w:t>о</w:t>
            </w:r>
            <w:r w:rsidRPr="006705D6">
              <w:rPr>
                <w:color w:val="000000"/>
              </w:rPr>
              <w:t>литенов. Особенности пр</w:t>
            </w:r>
            <w:r w:rsidRPr="006705D6">
              <w:rPr>
                <w:color w:val="000000"/>
              </w:rPr>
              <w:t>о</w:t>
            </w:r>
            <w:r w:rsidRPr="006705D6">
              <w:rPr>
                <w:color w:val="000000"/>
              </w:rPr>
              <w:t>ектирования перегонных тоннелей метрополитенов.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E61CC1">
            <w:pPr>
              <w:jc w:val="center"/>
            </w:pPr>
            <w:r>
              <w:t>3</w:t>
            </w:r>
            <w:r w:rsidRPr="006705D6">
              <w:t xml:space="preserve"> – тип А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6705D6">
              <w:t xml:space="preserve"> – тип В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6705D6">
              <w:t xml:space="preserve"> – тип C</w:t>
            </w:r>
          </w:p>
        </w:tc>
      </w:tr>
      <w:tr w:rsidR="00EE1DB5" w:rsidRPr="00B5155F" w:rsidTr="00E61CC1">
        <w:trPr>
          <w:trHeight w:val="410"/>
        </w:trPr>
        <w:tc>
          <w:tcPr>
            <w:tcW w:w="3844" w:type="dxa"/>
            <w:vMerge/>
          </w:tcPr>
          <w:p w:rsidR="00EE1DB5" w:rsidRPr="006705D6" w:rsidRDefault="00EE1DB5" w:rsidP="00E61C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EE1DB5" w:rsidRPr="006705D6" w:rsidRDefault="00EE1DB5" w:rsidP="00E61CC1">
            <w:pPr>
              <w:autoSpaceDE w:val="0"/>
              <w:autoSpaceDN w:val="0"/>
              <w:adjustRightInd w:val="0"/>
              <w:ind w:left="34" w:right="33"/>
              <w:rPr>
                <w:bCs/>
              </w:rPr>
            </w:pPr>
            <w:r w:rsidRPr="006705D6">
              <w:rPr>
                <w:color w:val="000000"/>
              </w:rPr>
              <w:t>Тоннели Восточно-Сибирской железной дор</w:t>
            </w:r>
            <w:r w:rsidRPr="006705D6">
              <w:rPr>
                <w:color w:val="000000"/>
              </w:rPr>
              <w:t>о</w:t>
            </w:r>
            <w:r w:rsidRPr="006705D6">
              <w:rPr>
                <w:color w:val="000000"/>
              </w:rPr>
              <w:t xml:space="preserve">ги. Тоннели </w:t>
            </w:r>
            <w:proofErr w:type="spellStart"/>
            <w:r w:rsidRPr="006705D6">
              <w:rPr>
                <w:color w:val="000000"/>
              </w:rPr>
              <w:t>Кругобайкал</w:t>
            </w:r>
            <w:r w:rsidRPr="006705D6">
              <w:rPr>
                <w:color w:val="000000"/>
              </w:rPr>
              <w:t>ь</w:t>
            </w:r>
            <w:r w:rsidRPr="006705D6">
              <w:rPr>
                <w:color w:val="000000"/>
              </w:rPr>
              <w:t>ской</w:t>
            </w:r>
            <w:proofErr w:type="spellEnd"/>
            <w:r w:rsidRPr="006705D6">
              <w:rPr>
                <w:color w:val="000000"/>
              </w:rPr>
              <w:t xml:space="preserve"> железной дороги. По</w:t>
            </w:r>
            <w:r w:rsidRPr="006705D6">
              <w:rPr>
                <w:color w:val="000000"/>
              </w:rPr>
              <w:t>д</w:t>
            </w:r>
            <w:r w:rsidRPr="006705D6">
              <w:rPr>
                <w:color w:val="000000"/>
              </w:rPr>
              <w:lastRenderedPageBreak/>
              <w:t xml:space="preserve">водные тоннели. </w:t>
            </w:r>
            <w:proofErr w:type="spellStart"/>
            <w:r w:rsidRPr="006705D6">
              <w:t>Север</w:t>
            </w:r>
            <w:r w:rsidRPr="006705D6">
              <w:t>о</w:t>
            </w:r>
            <w:r w:rsidRPr="006705D6">
              <w:t>муйский</w:t>
            </w:r>
            <w:proofErr w:type="spellEnd"/>
            <w:r w:rsidRPr="006705D6">
              <w:t xml:space="preserve"> тоннель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E61CC1">
            <w:pPr>
              <w:jc w:val="center"/>
            </w:pPr>
            <w:r>
              <w:lastRenderedPageBreak/>
              <w:t>3</w:t>
            </w:r>
            <w:r w:rsidRPr="006705D6">
              <w:t xml:space="preserve"> – тип А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6705D6">
              <w:t xml:space="preserve"> – тип В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6705D6">
              <w:t xml:space="preserve"> – тип C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</w:pPr>
          </w:p>
        </w:tc>
      </w:tr>
      <w:tr w:rsidR="00EE1DB5" w:rsidRPr="00B5155F" w:rsidTr="00E61CC1">
        <w:trPr>
          <w:trHeight w:val="410"/>
        </w:trPr>
        <w:tc>
          <w:tcPr>
            <w:tcW w:w="3844" w:type="dxa"/>
            <w:vMerge/>
          </w:tcPr>
          <w:p w:rsidR="00EE1DB5" w:rsidRPr="006705D6" w:rsidRDefault="00EE1DB5" w:rsidP="00E61C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EE1DB5" w:rsidRPr="006705D6" w:rsidRDefault="00EE1DB5" w:rsidP="00E61CC1">
            <w:pPr>
              <w:autoSpaceDE w:val="0"/>
              <w:autoSpaceDN w:val="0"/>
              <w:adjustRightInd w:val="0"/>
              <w:ind w:left="34" w:right="33"/>
            </w:pPr>
            <w:r w:rsidRPr="006705D6">
              <w:t>Частотные характеристики АСР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E61CC1">
            <w:pPr>
              <w:jc w:val="center"/>
            </w:pPr>
            <w:r>
              <w:t>3</w:t>
            </w:r>
            <w:r w:rsidRPr="006705D6">
              <w:t xml:space="preserve"> – тип А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6705D6">
              <w:t xml:space="preserve"> – тип В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6705D6">
              <w:t xml:space="preserve"> – тип C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</w:pPr>
            <w:r w:rsidRPr="006705D6">
              <w:t>1 – тип Д</w:t>
            </w:r>
          </w:p>
        </w:tc>
      </w:tr>
      <w:tr w:rsidR="00EE1DB5" w:rsidRPr="00B5155F" w:rsidTr="00E61CC1">
        <w:trPr>
          <w:trHeight w:val="410"/>
        </w:trPr>
        <w:tc>
          <w:tcPr>
            <w:tcW w:w="7097" w:type="dxa"/>
            <w:gridSpan w:val="2"/>
            <w:vAlign w:val="center"/>
          </w:tcPr>
          <w:p w:rsidR="00EE1DB5" w:rsidRPr="006705D6" w:rsidRDefault="00EE1DB5" w:rsidP="00E61CC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705D6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∑ 20</w:t>
            </w:r>
          </w:p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9 – тип А</w:t>
            </w:r>
          </w:p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7 – тип В</w:t>
            </w:r>
          </w:p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>3 – тип С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05D6">
              <w:rPr>
                <w:b/>
                <w:bCs/>
              </w:rPr>
              <w:t>1 – тип Д</w:t>
            </w:r>
          </w:p>
        </w:tc>
      </w:tr>
      <w:tr w:rsidR="00EE1DB5" w:rsidRPr="00B5155F" w:rsidTr="00E61CC1">
        <w:tc>
          <w:tcPr>
            <w:tcW w:w="7097" w:type="dxa"/>
            <w:gridSpan w:val="2"/>
            <w:shd w:val="clear" w:color="auto" w:fill="auto"/>
            <w:vAlign w:val="center"/>
          </w:tcPr>
          <w:p w:rsidR="00EE1DB5" w:rsidRPr="006705D6" w:rsidRDefault="00EE1DB5" w:rsidP="00E61CC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705D6">
              <w:rPr>
                <w:b/>
              </w:rPr>
              <w:t>Итого</w:t>
            </w:r>
          </w:p>
          <w:p w:rsidR="00EE1DB5" w:rsidRPr="006705D6" w:rsidRDefault="00EE1DB5" w:rsidP="00E61CC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 w:rsidRPr="006705D6">
              <w:rPr>
                <w:b/>
                <w:bCs/>
              </w:rPr>
              <w:t xml:space="preserve">∑ </w:t>
            </w:r>
            <w:r>
              <w:rPr>
                <w:b/>
                <w:bCs/>
              </w:rPr>
              <w:t>80</w:t>
            </w:r>
          </w:p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Pr="006705D6">
              <w:rPr>
                <w:b/>
                <w:bCs/>
              </w:rPr>
              <w:t xml:space="preserve"> – тип А</w:t>
            </w:r>
          </w:p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6705D6">
              <w:rPr>
                <w:b/>
                <w:bCs/>
              </w:rPr>
              <w:t xml:space="preserve"> – тип В</w:t>
            </w:r>
          </w:p>
          <w:p w:rsidR="00EE1DB5" w:rsidRPr="006705D6" w:rsidRDefault="00EE1DB5" w:rsidP="00E61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705D6">
              <w:rPr>
                <w:b/>
                <w:bCs/>
              </w:rPr>
              <w:t xml:space="preserve"> – тип С</w:t>
            </w:r>
          </w:p>
          <w:p w:rsidR="00EE1DB5" w:rsidRPr="00512B4D" w:rsidRDefault="00EE1DB5" w:rsidP="00EE1DB5">
            <w:pPr>
              <w:pStyle w:val="af1"/>
              <w:numPr>
                <w:ilvl w:val="0"/>
                <w:numId w:val="49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512B4D">
              <w:rPr>
                <w:b/>
                <w:bCs/>
              </w:rPr>
              <w:t>– тип Д</w:t>
            </w:r>
          </w:p>
        </w:tc>
      </w:tr>
    </w:tbl>
    <w:p w:rsidR="00EE1DB5" w:rsidRDefault="00EE1DB5" w:rsidP="00EE1DB5">
      <w:pPr>
        <w:autoSpaceDE w:val="0"/>
        <w:autoSpaceDN w:val="0"/>
        <w:adjustRightInd w:val="0"/>
        <w:ind w:left="644"/>
        <w:jc w:val="both"/>
        <w:rPr>
          <w:highlight w:val="yellow"/>
          <w:lang w:eastAsia="en-US"/>
        </w:rPr>
      </w:pPr>
    </w:p>
    <w:p w:rsidR="00EE1DB5" w:rsidRPr="00512B4D" w:rsidRDefault="00EE1DB5" w:rsidP="00EE1DB5">
      <w:pPr>
        <w:autoSpaceDE w:val="0"/>
        <w:autoSpaceDN w:val="0"/>
        <w:adjustRightInd w:val="0"/>
        <w:ind w:left="644"/>
        <w:jc w:val="both"/>
      </w:pPr>
      <w:r w:rsidRPr="00512B4D">
        <w:rPr>
          <w:lang w:eastAsia="en-US"/>
        </w:rPr>
        <w:t>Используемые типы тестовых заданий (ТЗ):</w:t>
      </w:r>
    </w:p>
    <w:p w:rsidR="00EE1DB5" w:rsidRPr="00512B4D" w:rsidRDefault="00EE1DB5" w:rsidP="00EE1DB5">
      <w:pPr>
        <w:autoSpaceDE w:val="0"/>
        <w:autoSpaceDN w:val="0"/>
        <w:adjustRightInd w:val="0"/>
        <w:ind w:left="644"/>
        <w:jc w:val="both"/>
      </w:pPr>
      <w:r w:rsidRPr="00512B4D">
        <w:t>ТЗ типа А: тестовое задание закрытой формы (ТЗ с выбором одного или нескольких правильных ответов);</w:t>
      </w:r>
    </w:p>
    <w:p w:rsidR="00EE1DB5" w:rsidRPr="00512B4D" w:rsidRDefault="00EE1DB5" w:rsidP="00EE1DB5">
      <w:pPr>
        <w:ind w:left="644"/>
        <w:jc w:val="both"/>
        <w:rPr>
          <w:b/>
          <w:bCs/>
          <w:lang w:eastAsia="en-US"/>
        </w:rPr>
      </w:pPr>
      <w:r w:rsidRPr="00512B4D">
        <w:t>ТЗ типа В: тестовое задание открытой формы (с конструируемым ответом: ТЗ с кра</w:t>
      </w:r>
      <w:r w:rsidRPr="00512B4D">
        <w:t>т</w:t>
      </w:r>
      <w:r w:rsidRPr="00512B4D">
        <w:t>ким регламентируемым ответом (ТЗ дополнения); ТЗ свободного изложения (с разве</w:t>
      </w:r>
      <w:r w:rsidRPr="00512B4D">
        <w:t>р</w:t>
      </w:r>
      <w:r w:rsidRPr="00512B4D">
        <w:t>нутым ответом в произвольной форме);</w:t>
      </w:r>
    </w:p>
    <w:p w:rsidR="00EE1DB5" w:rsidRPr="00512B4D" w:rsidRDefault="00EE1DB5" w:rsidP="00EE1DB5">
      <w:pPr>
        <w:autoSpaceDE w:val="0"/>
        <w:autoSpaceDN w:val="0"/>
        <w:adjustRightInd w:val="0"/>
        <w:ind w:left="284"/>
        <w:jc w:val="both"/>
      </w:pPr>
      <w:r w:rsidRPr="00512B4D">
        <w:t>ТЗ типа С: тестовое задание на установление соответствия;</w:t>
      </w:r>
    </w:p>
    <w:p w:rsidR="00EE1DB5" w:rsidRPr="00512B4D" w:rsidRDefault="00EE1DB5" w:rsidP="00EE1DB5">
      <w:pPr>
        <w:autoSpaceDE w:val="0"/>
        <w:autoSpaceDN w:val="0"/>
        <w:adjustRightInd w:val="0"/>
        <w:ind w:left="284"/>
        <w:jc w:val="both"/>
        <w:rPr>
          <w:lang w:eastAsia="en-US"/>
        </w:rPr>
      </w:pPr>
      <w:r w:rsidRPr="00512B4D">
        <w:t>ТЗ типа Д: тестовое задание на установление правильной последовательности.</w:t>
      </w:r>
    </w:p>
    <w:p w:rsidR="00EE1DB5" w:rsidRPr="00512B4D" w:rsidRDefault="00EE1DB5" w:rsidP="00EE1DB5">
      <w:pPr>
        <w:autoSpaceDE w:val="0"/>
        <w:autoSpaceDN w:val="0"/>
        <w:adjustRightInd w:val="0"/>
        <w:ind w:left="284"/>
        <w:jc w:val="both"/>
      </w:pPr>
    </w:p>
    <w:p w:rsidR="00EE1DB5" w:rsidRPr="00512B4D" w:rsidRDefault="00EE1DB5" w:rsidP="00EE1DB5">
      <w:pPr>
        <w:autoSpaceDE w:val="0"/>
        <w:autoSpaceDN w:val="0"/>
        <w:adjustRightInd w:val="0"/>
        <w:ind w:left="644"/>
        <w:jc w:val="both"/>
      </w:pPr>
    </w:p>
    <w:p w:rsidR="00EE1DB5" w:rsidRPr="00512B4D" w:rsidRDefault="00EE1DB5" w:rsidP="00EE1DB5">
      <w:pPr>
        <w:ind w:left="644"/>
        <w:rPr>
          <w:b/>
          <w:bCs/>
          <w:iCs/>
        </w:rPr>
      </w:pPr>
      <w:r w:rsidRPr="00512B4D">
        <w:rPr>
          <w:b/>
          <w:bCs/>
        </w:rPr>
        <w:t>3.</w:t>
      </w:r>
      <w:r>
        <w:rPr>
          <w:b/>
          <w:bCs/>
        </w:rPr>
        <w:t>4</w:t>
      </w:r>
      <w:r w:rsidRPr="00512B4D">
        <w:rPr>
          <w:b/>
          <w:bCs/>
        </w:rPr>
        <w:t xml:space="preserve">.2 Структура и образец типового </w:t>
      </w:r>
      <w:r w:rsidRPr="00512B4D">
        <w:rPr>
          <w:b/>
          <w:bCs/>
          <w:iCs/>
        </w:rPr>
        <w:t>итогового теста по дисциплине за весь период ее освоения</w:t>
      </w:r>
    </w:p>
    <w:p w:rsidR="00EE1DB5" w:rsidRPr="00512B4D" w:rsidRDefault="00EE1DB5" w:rsidP="00EE1DB5">
      <w:pPr>
        <w:autoSpaceDE w:val="0"/>
        <w:autoSpaceDN w:val="0"/>
        <w:adjustRightInd w:val="0"/>
        <w:ind w:left="284"/>
        <w:jc w:val="both"/>
      </w:pPr>
    </w:p>
    <w:p w:rsidR="00EE1DB5" w:rsidRPr="000B5F59" w:rsidRDefault="00EE1DB5" w:rsidP="00EE1DB5">
      <w:pPr>
        <w:autoSpaceDE w:val="0"/>
        <w:autoSpaceDN w:val="0"/>
        <w:adjustRightInd w:val="0"/>
        <w:ind w:left="284"/>
        <w:jc w:val="center"/>
      </w:pPr>
      <w:r w:rsidRPr="00512B4D">
        <w:t>Структура типового итогового теста за период освоения дисциплины «</w:t>
      </w:r>
      <w:r>
        <w:t xml:space="preserve">Тоннели на </w:t>
      </w:r>
      <w:r w:rsidRPr="000B5F59">
        <w:t>тран</w:t>
      </w:r>
      <w:r w:rsidRPr="000B5F59">
        <w:t>с</w:t>
      </w:r>
      <w:r w:rsidRPr="000B5F59">
        <w:t xml:space="preserve">портных </w:t>
      </w:r>
      <w:proofErr w:type="spellStart"/>
      <w:r w:rsidRPr="000B5F59">
        <w:t>магирстралях</w:t>
      </w:r>
      <w:proofErr w:type="spellEnd"/>
      <w:r w:rsidRPr="000B5F59">
        <w:t>».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EE1DB5" w:rsidRPr="000B5F59" w:rsidTr="00E61CC1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0B5F59" w:rsidRDefault="00EE1DB5" w:rsidP="00E61CC1">
            <w:pPr>
              <w:jc w:val="center"/>
              <w:rPr>
                <w:color w:val="333333"/>
              </w:rPr>
            </w:pPr>
            <w:r w:rsidRPr="000B5F59">
              <w:rPr>
                <w:color w:val="333333"/>
              </w:rPr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B5" w:rsidRPr="000B5F59" w:rsidRDefault="00EE1DB5" w:rsidP="00E61CC1">
            <w:pPr>
              <w:jc w:val="center"/>
              <w:rPr>
                <w:rFonts w:cs="Calibri"/>
              </w:rPr>
            </w:pPr>
            <w:r w:rsidRPr="000B5F59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B5" w:rsidRPr="000B5F59" w:rsidRDefault="00EE1DB5" w:rsidP="00E61CC1">
            <w:pPr>
              <w:jc w:val="center"/>
            </w:pPr>
            <w:r w:rsidRPr="000B5F59">
              <w:t>Количество тестовых заданий, типы ТЗ</w:t>
            </w:r>
          </w:p>
        </w:tc>
      </w:tr>
      <w:tr w:rsidR="00EE1DB5" w:rsidRPr="000B5F59" w:rsidTr="00E61CC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3327C4" w:rsidRDefault="00EE1DB5" w:rsidP="00E61CC1">
            <w:pPr>
              <w:autoSpaceDE w:val="0"/>
              <w:autoSpaceDN w:val="0"/>
              <w:adjustRightInd w:val="0"/>
            </w:pPr>
            <w:r w:rsidRPr="003327C4">
              <w:rPr>
                <w:bCs/>
                <w:color w:val="000000"/>
              </w:rPr>
              <w:t xml:space="preserve">Раздел 1. </w:t>
            </w:r>
            <w:r w:rsidRPr="003327C4">
              <w:t>Общие представл</w:t>
            </w:r>
            <w:r w:rsidRPr="003327C4">
              <w:t>е</w:t>
            </w:r>
            <w:r w:rsidRPr="003327C4">
              <w:t xml:space="preserve">ния о тоннелях. Принципы проектирования </w:t>
            </w:r>
          </w:p>
          <w:p w:rsidR="00EE1DB5" w:rsidRPr="003327C4" w:rsidRDefault="00EE1DB5" w:rsidP="00E61CC1">
            <w:pPr>
              <w:autoSpaceDE w:val="0"/>
              <w:autoSpaceDN w:val="0"/>
              <w:adjustRightInd w:val="0"/>
            </w:pPr>
            <w:r w:rsidRPr="003327C4">
              <w:rPr>
                <w:bCs/>
                <w:color w:val="000000"/>
              </w:rPr>
              <w:t xml:space="preserve">Раздел 2. </w:t>
            </w:r>
            <w:r w:rsidRPr="003327C4">
              <w:rPr>
                <w:bCs/>
              </w:rPr>
              <w:t>Конструкции тран</w:t>
            </w:r>
            <w:r w:rsidRPr="003327C4">
              <w:rPr>
                <w:bCs/>
              </w:rPr>
              <w:t>с</w:t>
            </w:r>
            <w:r w:rsidRPr="003327C4">
              <w:rPr>
                <w:bCs/>
              </w:rPr>
              <w:t>портных тоннелей</w:t>
            </w:r>
            <w:r w:rsidRPr="003327C4">
              <w:t xml:space="preserve"> </w:t>
            </w:r>
          </w:p>
          <w:p w:rsidR="00EE1DB5" w:rsidRPr="003327C4" w:rsidRDefault="00EE1DB5" w:rsidP="00E61CC1">
            <w:pPr>
              <w:autoSpaceDE w:val="0"/>
              <w:autoSpaceDN w:val="0"/>
              <w:adjustRightInd w:val="0"/>
            </w:pPr>
            <w:r w:rsidRPr="003327C4">
              <w:rPr>
                <w:bCs/>
                <w:color w:val="000000"/>
              </w:rPr>
              <w:t xml:space="preserve">Раздел 3. </w:t>
            </w:r>
            <w:r w:rsidRPr="003327C4">
              <w:t>Расчеты тоннельных обделок</w:t>
            </w:r>
          </w:p>
          <w:p w:rsidR="00EE1DB5" w:rsidRPr="003327C4" w:rsidRDefault="00EE1DB5" w:rsidP="00E61CC1">
            <w:pPr>
              <w:autoSpaceDE w:val="0"/>
              <w:autoSpaceDN w:val="0"/>
              <w:adjustRightInd w:val="0"/>
            </w:pPr>
            <w:r w:rsidRPr="003327C4">
              <w:rPr>
                <w:bCs/>
                <w:color w:val="000000"/>
              </w:rPr>
              <w:t>Раздел 4. Метрополитены</w:t>
            </w:r>
            <w:r w:rsidRPr="003327C4"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B5" w:rsidRPr="003327C4" w:rsidRDefault="00EE1DB5" w:rsidP="00E61CC1">
            <w:pPr>
              <w:autoSpaceDE w:val="0"/>
              <w:autoSpaceDN w:val="0"/>
              <w:adjustRightInd w:val="0"/>
            </w:pPr>
            <w:r w:rsidRPr="003327C4">
              <w:t>Общие представления о тонн</w:t>
            </w:r>
            <w:r w:rsidRPr="003327C4">
              <w:t>е</w:t>
            </w:r>
            <w:r w:rsidRPr="003327C4">
              <w:t xml:space="preserve">лях. Принципы проектирования </w:t>
            </w:r>
          </w:p>
          <w:p w:rsidR="00EE1DB5" w:rsidRPr="003327C4" w:rsidRDefault="00EE1DB5" w:rsidP="00E61CC1">
            <w:pPr>
              <w:autoSpaceDE w:val="0"/>
              <w:autoSpaceDN w:val="0"/>
              <w:adjustRightInd w:val="0"/>
            </w:pPr>
            <w:r w:rsidRPr="003327C4">
              <w:rPr>
                <w:bCs/>
              </w:rPr>
              <w:t>Конструкции транспортных тоннелей</w:t>
            </w:r>
            <w:r w:rsidRPr="003327C4">
              <w:t xml:space="preserve"> </w:t>
            </w:r>
          </w:p>
          <w:p w:rsidR="00EE1DB5" w:rsidRPr="003327C4" w:rsidRDefault="00EE1DB5" w:rsidP="00E61CC1">
            <w:pPr>
              <w:autoSpaceDE w:val="0"/>
              <w:autoSpaceDN w:val="0"/>
              <w:adjustRightInd w:val="0"/>
            </w:pPr>
            <w:r w:rsidRPr="003327C4">
              <w:t>Расчеты тоннельных обделок</w:t>
            </w:r>
          </w:p>
          <w:p w:rsidR="00EE1DB5" w:rsidRPr="003327C4" w:rsidRDefault="00EE1DB5" w:rsidP="00E61CC1">
            <w:pPr>
              <w:rPr>
                <w:rFonts w:cs="Calibri"/>
              </w:rPr>
            </w:pPr>
            <w:r w:rsidRPr="003327C4">
              <w:rPr>
                <w:bCs/>
                <w:color w:val="000000"/>
              </w:rPr>
              <w:t>Метрополитены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B5" w:rsidRPr="000B5F59" w:rsidRDefault="00117491" w:rsidP="00E61CC1">
            <w:pPr>
              <w:jc w:val="center"/>
            </w:pPr>
            <w:r>
              <w:t>12</w:t>
            </w:r>
            <w:r w:rsidR="00EE1DB5" w:rsidRPr="000B5F59">
              <w:t xml:space="preserve"> – тип А</w:t>
            </w:r>
          </w:p>
          <w:p w:rsidR="00EE1DB5" w:rsidRPr="000B5F59" w:rsidRDefault="00117491" w:rsidP="00E61CC1">
            <w:pPr>
              <w:jc w:val="center"/>
            </w:pPr>
            <w:r>
              <w:t>4</w:t>
            </w:r>
            <w:r w:rsidR="00EE1DB5" w:rsidRPr="000B5F59">
              <w:t xml:space="preserve"> – тип В</w:t>
            </w:r>
          </w:p>
          <w:p w:rsidR="00EE1DB5" w:rsidRPr="000B5F59" w:rsidRDefault="00EE1DB5" w:rsidP="00E61CC1">
            <w:pPr>
              <w:jc w:val="center"/>
            </w:pPr>
            <w:r w:rsidRPr="000B5F59">
              <w:t>3 – тип С</w:t>
            </w:r>
          </w:p>
          <w:p w:rsidR="00EE1DB5" w:rsidRPr="000B5F59" w:rsidRDefault="00EE1DB5" w:rsidP="00E61CC1">
            <w:pPr>
              <w:jc w:val="center"/>
            </w:pPr>
            <w:r w:rsidRPr="000B5F59">
              <w:t xml:space="preserve">1– тип Д </w:t>
            </w:r>
          </w:p>
          <w:p w:rsidR="00EE1DB5" w:rsidRPr="000B5F59" w:rsidRDefault="00EE1DB5" w:rsidP="00E61CC1">
            <w:pPr>
              <w:jc w:val="center"/>
            </w:pPr>
          </w:p>
        </w:tc>
      </w:tr>
      <w:tr w:rsidR="00EE1DB5" w:rsidRPr="00B5155F" w:rsidTr="00E61CC1">
        <w:trPr>
          <w:cantSplit/>
        </w:trPr>
        <w:tc>
          <w:tcPr>
            <w:tcW w:w="6975" w:type="dxa"/>
            <w:gridSpan w:val="2"/>
            <w:vAlign w:val="center"/>
          </w:tcPr>
          <w:p w:rsidR="00EE1DB5" w:rsidRPr="000B5F59" w:rsidRDefault="00EE1DB5" w:rsidP="00E61CC1">
            <w:pPr>
              <w:jc w:val="right"/>
              <w:rPr>
                <w:b/>
              </w:rPr>
            </w:pPr>
            <w:r w:rsidRPr="000B5F59">
              <w:rPr>
                <w:b/>
              </w:rPr>
              <w:t>Итого</w:t>
            </w:r>
          </w:p>
        </w:tc>
        <w:tc>
          <w:tcPr>
            <w:tcW w:w="2507" w:type="dxa"/>
            <w:vAlign w:val="center"/>
          </w:tcPr>
          <w:p w:rsidR="00EE1DB5" w:rsidRPr="000B5F59" w:rsidRDefault="00EE1DB5" w:rsidP="00E61CC1">
            <w:pPr>
              <w:jc w:val="center"/>
              <w:rPr>
                <w:b/>
              </w:rPr>
            </w:pPr>
            <w:r w:rsidRPr="000B5F59">
              <w:rPr>
                <w:b/>
              </w:rPr>
              <w:t>∑ 20</w:t>
            </w:r>
          </w:p>
          <w:p w:rsidR="00EE1DB5" w:rsidRPr="000B5F59" w:rsidRDefault="00117491" w:rsidP="00E61CC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E1DB5" w:rsidRPr="000B5F59">
              <w:rPr>
                <w:b/>
              </w:rPr>
              <w:t xml:space="preserve"> – тип А</w:t>
            </w:r>
          </w:p>
          <w:p w:rsidR="00EE1DB5" w:rsidRPr="000B5F59" w:rsidRDefault="00117491" w:rsidP="00E61C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E1DB5" w:rsidRPr="000B5F59">
              <w:rPr>
                <w:b/>
              </w:rPr>
              <w:t xml:space="preserve"> – тип В</w:t>
            </w:r>
          </w:p>
          <w:p w:rsidR="00EE1DB5" w:rsidRPr="000B5F59" w:rsidRDefault="00EE1DB5" w:rsidP="00E61CC1">
            <w:pPr>
              <w:jc w:val="center"/>
              <w:rPr>
                <w:b/>
              </w:rPr>
            </w:pPr>
            <w:r w:rsidRPr="000B5F59">
              <w:rPr>
                <w:b/>
              </w:rPr>
              <w:t>3 – тип С</w:t>
            </w:r>
          </w:p>
          <w:p w:rsidR="00EE1DB5" w:rsidRPr="000B5F59" w:rsidRDefault="00EE1DB5" w:rsidP="00E61CC1">
            <w:pPr>
              <w:jc w:val="center"/>
              <w:rPr>
                <w:b/>
              </w:rPr>
            </w:pPr>
            <w:r w:rsidRPr="000B5F59">
              <w:rPr>
                <w:b/>
              </w:rPr>
              <w:t>1– тип Д</w:t>
            </w:r>
          </w:p>
        </w:tc>
      </w:tr>
    </w:tbl>
    <w:p w:rsidR="00EE1DB5" w:rsidRPr="00B5155F" w:rsidRDefault="00EE1DB5" w:rsidP="00EE1DB5">
      <w:pPr>
        <w:ind w:left="644"/>
        <w:rPr>
          <w:highlight w:val="yellow"/>
        </w:rPr>
      </w:pPr>
    </w:p>
    <w:p w:rsidR="00EE1DB5" w:rsidRPr="00B5155F" w:rsidRDefault="00EE1DB5" w:rsidP="00EE1DB5">
      <w:pPr>
        <w:ind w:left="644"/>
        <w:rPr>
          <w:highlight w:val="yellow"/>
        </w:rPr>
      </w:pPr>
    </w:p>
    <w:p w:rsidR="00EE1DB5" w:rsidRPr="00A60DC3" w:rsidRDefault="00EE1DB5" w:rsidP="00EE1DB5">
      <w:pPr>
        <w:ind w:left="644"/>
        <w:jc w:val="center"/>
        <w:rPr>
          <w:b/>
          <w:bCs/>
          <w:iCs/>
        </w:rPr>
      </w:pPr>
      <w:r w:rsidRPr="00A60DC3">
        <w:rPr>
          <w:b/>
          <w:bCs/>
        </w:rPr>
        <w:lastRenderedPageBreak/>
        <w:t xml:space="preserve">Образец типового </w:t>
      </w:r>
      <w:r w:rsidRPr="00A60DC3">
        <w:rPr>
          <w:b/>
          <w:bCs/>
          <w:iCs/>
        </w:rPr>
        <w:t>итогового теста</w:t>
      </w:r>
    </w:p>
    <w:p w:rsidR="00EE1DB5" w:rsidRPr="00A60DC3" w:rsidRDefault="00EE1DB5" w:rsidP="00EE1DB5">
      <w:pPr>
        <w:ind w:left="284"/>
        <w:jc w:val="center"/>
        <w:rPr>
          <w:b/>
          <w:bCs/>
        </w:rPr>
      </w:pPr>
      <w:r w:rsidRPr="00A60DC3">
        <w:rPr>
          <w:b/>
          <w:bCs/>
          <w:iCs/>
        </w:rPr>
        <w:t>по дисциплине за весь период ее освоения</w:t>
      </w:r>
    </w:p>
    <w:p w:rsidR="00EE1DB5" w:rsidRPr="00A60DC3" w:rsidRDefault="00EE1DB5" w:rsidP="00EE1DB5">
      <w:pPr>
        <w:widowControl w:val="0"/>
        <w:ind w:left="644"/>
        <w:jc w:val="both"/>
      </w:pPr>
    </w:p>
    <w:p w:rsidR="00EE1DB5" w:rsidRPr="00A60DC3" w:rsidRDefault="00EE1DB5" w:rsidP="00EE1DB5">
      <w:pPr>
        <w:widowControl w:val="0"/>
        <w:ind w:left="644"/>
        <w:jc w:val="both"/>
      </w:pPr>
      <w:r w:rsidRPr="00A60DC3">
        <w:t xml:space="preserve">Описание требований к тесту: </w:t>
      </w:r>
    </w:p>
    <w:p w:rsidR="00EE1DB5" w:rsidRPr="00A60DC3" w:rsidRDefault="00EE1DB5" w:rsidP="00EE1DB5">
      <w:pPr>
        <w:widowControl w:val="0"/>
        <w:ind w:left="644"/>
        <w:jc w:val="both"/>
        <w:rPr>
          <w:bCs/>
        </w:rPr>
      </w:pPr>
      <w:r w:rsidRPr="00A60DC3">
        <w:rPr>
          <w:bCs/>
        </w:rPr>
        <w:t xml:space="preserve"> тест состоит из 20 тестовых заданий </w:t>
      </w:r>
      <w:r w:rsidRPr="00A60DC3">
        <w:t>А, В, С, Д-типов;</w:t>
      </w:r>
      <w:r w:rsidRPr="00A60DC3">
        <w:rPr>
          <w:bCs/>
        </w:rPr>
        <w:t xml:space="preserve"> </w:t>
      </w:r>
    </w:p>
    <w:p w:rsidR="00EE1DB5" w:rsidRPr="00A60DC3" w:rsidRDefault="00EE1DB5" w:rsidP="00EE1DB5">
      <w:pPr>
        <w:widowControl w:val="0"/>
        <w:ind w:left="644"/>
        <w:jc w:val="both"/>
        <w:rPr>
          <w:bCs/>
        </w:rPr>
      </w:pPr>
      <w:r w:rsidRPr="00A60DC3">
        <w:rPr>
          <w:bCs/>
        </w:rPr>
        <w:t>- для успешного прохождения теста необходимо дать 60 % правильных ответов от о</w:t>
      </w:r>
      <w:r w:rsidRPr="00A60DC3">
        <w:rPr>
          <w:bCs/>
        </w:rPr>
        <w:t>б</w:t>
      </w:r>
      <w:r w:rsidRPr="00A60DC3">
        <w:rPr>
          <w:bCs/>
        </w:rPr>
        <w:t>щего числа;</w:t>
      </w:r>
    </w:p>
    <w:p w:rsidR="00EE1DB5" w:rsidRPr="00A60DC3" w:rsidRDefault="00EE1DB5" w:rsidP="00EE1DB5">
      <w:pPr>
        <w:widowControl w:val="0"/>
        <w:ind w:left="644"/>
        <w:jc w:val="both"/>
        <w:rPr>
          <w:bCs/>
        </w:rPr>
      </w:pPr>
      <w:r w:rsidRPr="00A60DC3">
        <w:rPr>
          <w:bCs/>
        </w:rPr>
        <w:t>- на выполнение отводится 40 минут.</w:t>
      </w:r>
    </w:p>
    <w:p w:rsidR="00EE1DB5" w:rsidRPr="00A60DC3" w:rsidRDefault="00EE1DB5" w:rsidP="00EE1DB5">
      <w:pPr>
        <w:widowControl w:val="0"/>
        <w:ind w:left="284"/>
        <w:jc w:val="both"/>
      </w:pPr>
      <w:r w:rsidRPr="00A60DC3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EE1DB5" w:rsidRPr="00A60DC3" w:rsidRDefault="00EE1DB5" w:rsidP="00EE1DB5">
      <w:pPr>
        <w:ind w:left="644"/>
        <w:rPr>
          <w:b/>
        </w:rPr>
      </w:pPr>
    </w:p>
    <w:p w:rsidR="00EE1DB5" w:rsidRPr="00A60DC3" w:rsidRDefault="00EE1DB5" w:rsidP="00EE1DB5">
      <w:pPr>
        <w:jc w:val="center"/>
        <w:rPr>
          <w:b/>
          <w:bCs/>
          <w:iCs/>
        </w:rPr>
      </w:pPr>
      <w:r w:rsidRPr="00A60DC3">
        <w:rPr>
          <w:b/>
          <w:bCs/>
        </w:rPr>
        <w:t xml:space="preserve">Образец типового </w:t>
      </w:r>
      <w:r w:rsidRPr="00A60DC3">
        <w:rPr>
          <w:b/>
          <w:bCs/>
          <w:iCs/>
        </w:rPr>
        <w:t>итогового теста</w:t>
      </w:r>
    </w:p>
    <w:p w:rsidR="00EE1DB5" w:rsidRPr="00A60DC3" w:rsidRDefault="00EE1DB5" w:rsidP="00EE1DB5">
      <w:pPr>
        <w:jc w:val="center"/>
        <w:rPr>
          <w:b/>
          <w:bCs/>
        </w:rPr>
      </w:pPr>
      <w:r w:rsidRPr="00A60DC3">
        <w:rPr>
          <w:b/>
          <w:bCs/>
          <w:iCs/>
        </w:rPr>
        <w:t>по дисциплине за весь период ее освоения</w:t>
      </w:r>
    </w:p>
    <w:p w:rsidR="00EE1DB5" w:rsidRPr="00A60DC3" w:rsidRDefault="00EE1DB5" w:rsidP="00EE1DB5">
      <w:pPr>
        <w:widowControl w:val="0"/>
        <w:ind w:firstLine="720"/>
        <w:jc w:val="both"/>
      </w:pPr>
    </w:p>
    <w:p w:rsidR="00EE1DB5" w:rsidRPr="00A60DC3" w:rsidRDefault="00EE1DB5" w:rsidP="00EE1DB5">
      <w:pPr>
        <w:widowControl w:val="0"/>
        <w:ind w:firstLine="720"/>
        <w:jc w:val="both"/>
      </w:pPr>
      <w:r w:rsidRPr="00A60DC3">
        <w:t xml:space="preserve">Описание требований к тесту: </w:t>
      </w:r>
    </w:p>
    <w:p w:rsidR="00EE1DB5" w:rsidRPr="00A60DC3" w:rsidRDefault="00EE1DB5" w:rsidP="00EE1DB5">
      <w:pPr>
        <w:widowControl w:val="0"/>
        <w:ind w:firstLine="720"/>
        <w:jc w:val="both"/>
        <w:rPr>
          <w:bCs/>
        </w:rPr>
      </w:pPr>
      <w:r w:rsidRPr="00A60DC3">
        <w:rPr>
          <w:bCs/>
        </w:rPr>
        <w:t xml:space="preserve">- тест состоит из 20 тестовых заданий </w:t>
      </w:r>
      <w:r w:rsidRPr="00A60DC3">
        <w:t>А, В, С, Д-типов;</w:t>
      </w:r>
      <w:r w:rsidRPr="00A60DC3">
        <w:rPr>
          <w:bCs/>
        </w:rPr>
        <w:t xml:space="preserve"> </w:t>
      </w:r>
    </w:p>
    <w:p w:rsidR="00EE1DB5" w:rsidRPr="00A60DC3" w:rsidRDefault="00EE1DB5" w:rsidP="00EE1DB5">
      <w:pPr>
        <w:widowControl w:val="0"/>
        <w:ind w:firstLine="720"/>
        <w:jc w:val="both"/>
        <w:rPr>
          <w:bCs/>
        </w:rPr>
      </w:pPr>
      <w:r w:rsidRPr="00A60DC3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EE1DB5" w:rsidRPr="00A60DC3" w:rsidRDefault="00EE1DB5" w:rsidP="00EE1DB5">
      <w:pPr>
        <w:widowControl w:val="0"/>
        <w:ind w:firstLine="720"/>
        <w:jc w:val="both"/>
        <w:rPr>
          <w:bCs/>
        </w:rPr>
      </w:pPr>
      <w:r w:rsidRPr="00A60DC3">
        <w:rPr>
          <w:bCs/>
        </w:rPr>
        <w:t>- на выполнение отводится 40 минут.</w:t>
      </w:r>
    </w:p>
    <w:p w:rsidR="00EE1DB5" w:rsidRPr="00A60DC3" w:rsidRDefault="00EE1DB5" w:rsidP="00EE1DB5">
      <w:pPr>
        <w:widowControl w:val="0"/>
        <w:ind w:firstLine="720"/>
        <w:jc w:val="both"/>
      </w:pPr>
      <w:r w:rsidRPr="00A60DC3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EE1DB5" w:rsidRPr="00A60DC3" w:rsidRDefault="00EE1DB5" w:rsidP="00EE1DB5">
      <w:pPr>
        <w:jc w:val="center"/>
        <w:rPr>
          <w:b/>
        </w:rPr>
      </w:pPr>
    </w:p>
    <w:p w:rsidR="00EE1DB5" w:rsidRPr="00A60DC3" w:rsidRDefault="00EE1DB5" w:rsidP="00EE1DB5">
      <w:pPr>
        <w:ind w:firstLine="709"/>
        <w:rPr>
          <w:iCs/>
        </w:rPr>
      </w:pPr>
      <w:r w:rsidRPr="00A60DC3">
        <w:rPr>
          <w:iCs/>
        </w:rPr>
        <w:t>1. Выберите правильный ответ.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Верхнее строение пути (ВСП) включает в себя: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А) рельсы, скрепления со всеми комплектующими, прокладки и шпалы, и балласт л</w:t>
      </w:r>
      <w:r w:rsidRPr="00117491">
        <w:t>и</w:t>
      </w:r>
      <w:r w:rsidRPr="00117491">
        <w:t>бо бетонное основание пути;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В) </w:t>
      </w:r>
      <w:r w:rsidRPr="00117491">
        <w:t>рельсы, скрепления со всеми комплектующими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скрепления со всеми комплектующими, прокладки и шпалы, и балласт либо бето</w:t>
      </w:r>
      <w:r w:rsidRPr="00117491">
        <w:t>н</w:t>
      </w:r>
      <w:r w:rsidRPr="00117491">
        <w:t>ное основание пути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2. Выберите правильный ответ.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Для защиты балластной призмы в тоннелях щебень должен иметь</w:t>
      </w:r>
      <w:proofErr w:type="gramStart"/>
      <w:r w:rsidRPr="00117491">
        <w:t xml:space="preserve"> :</w:t>
      </w:r>
      <w:proofErr w:type="gramEnd"/>
    </w:p>
    <w:p w:rsidR="00EE1DB5" w:rsidRPr="00117491" w:rsidRDefault="00EE1DB5" w:rsidP="00117491">
      <w:pPr>
        <w:ind w:firstLine="709"/>
      </w:pPr>
      <w:r w:rsidRPr="00117491">
        <w:t>А) крупность 25 - 70 мм, загрязненность не более 1%;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В) </w:t>
      </w:r>
      <w:r w:rsidRPr="00117491">
        <w:t>крупность15 - 25 мм, загрязненность не более 5%;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крупность 70 - 85 мм, загрязненность не более 1%;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gramStart"/>
      <w:r w:rsidRPr="00117491">
        <w:t>крупность</w:t>
      </w:r>
      <w:proofErr w:type="gramEnd"/>
      <w:r w:rsidRPr="00117491">
        <w:t xml:space="preserve"> 25 - 70 мм, загрязненность не более 5%.</w:t>
      </w:r>
    </w:p>
    <w:p w:rsidR="00EE1DB5" w:rsidRPr="00117491" w:rsidRDefault="00EE1DB5" w:rsidP="00117491">
      <w:pPr>
        <w:ind w:firstLine="709"/>
        <w:rPr>
          <w:iCs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3. Выберите правильные ответы.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Принудительная вентиляция в железнодорожных тоннелях должна обеспечивать эк</w:t>
      </w:r>
      <w:r w:rsidRPr="00117491">
        <w:t>с</w:t>
      </w:r>
      <w:r w:rsidRPr="00117491">
        <w:t>плуатацию в следующих режимах:</w:t>
      </w:r>
    </w:p>
    <w:p w:rsidR="00EE1DB5" w:rsidRPr="00117491" w:rsidRDefault="00EE1DB5" w:rsidP="00117491">
      <w:pPr>
        <w:ind w:firstLine="709"/>
      </w:pPr>
      <w:r w:rsidRPr="00117491">
        <w:t>А) нормальный;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В) </w:t>
      </w:r>
      <w:r w:rsidRPr="00117491">
        <w:t xml:space="preserve">замедленный; 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ненормальный;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gramStart"/>
      <w:r w:rsidRPr="00117491">
        <w:t>транспортная</w:t>
      </w:r>
      <w:proofErr w:type="gramEnd"/>
      <w:r w:rsidRPr="00117491">
        <w:t xml:space="preserve"> пробка.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4. Выберите правильные ответы.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Для ориентирования путевых бригад, обслуживающих тоннель, и машинистов лок</w:t>
      </w:r>
      <w:r w:rsidRPr="00117491">
        <w:t>о</w:t>
      </w:r>
      <w:r w:rsidRPr="00117491">
        <w:t>мотивов устанавливают:</w:t>
      </w:r>
    </w:p>
    <w:p w:rsidR="00EE1DB5" w:rsidRPr="00117491" w:rsidRDefault="00EE1DB5" w:rsidP="00117491">
      <w:pPr>
        <w:ind w:firstLine="709"/>
      </w:pPr>
      <w:r w:rsidRPr="00117491">
        <w:t>А) путевые знаки;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>В) сигнальные знаки</w:t>
      </w:r>
      <w:r w:rsidRPr="00117491">
        <w:t>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указатели;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gramStart"/>
      <w:r w:rsidRPr="00117491">
        <w:t>лежачий</w:t>
      </w:r>
      <w:proofErr w:type="gramEnd"/>
      <w:r w:rsidRPr="00117491">
        <w:t xml:space="preserve"> полицейский.</w:t>
      </w:r>
    </w:p>
    <w:p w:rsidR="00EE1DB5" w:rsidRPr="00117491" w:rsidRDefault="00EE1DB5" w:rsidP="00117491">
      <w:pPr>
        <w:ind w:firstLine="709"/>
        <w:rPr>
          <w:iCs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5. Выберите правильные ответы.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К видам реконструкции транспортных тоннелей относят:</w:t>
      </w:r>
    </w:p>
    <w:p w:rsidR="00EE1DB5" w:rsidRPr="00117491" w:rsidRDefault="00EE1DB5" w:rsidP="00117491">
      <w:pPr>
        <w:ind w:firstLine="709"/>
      </w:pPr>
      <w:r w:rsidRPr="00117491">
        <w:t xml:space="preserve">А) устранение </w:t>
      </w:r>
      <w:proofErr w:type="spellStart"/>
      <w:r w:rsidRPr="00117491">
        <w:t>негабаритности</w:t>
      </w:r>
      <w:proofErr w:type="spellEnd"/>
      <w:r w:rsidRPr="00117491">
        <w:t>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>В) переустройство однопутного тоннеля в двупутный</w:t>
      </w:r>
      <w:r w:rsidRPr="00117491">
        <w:t>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удлинение тоннеля;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gramStart"/>
      <w:r w:rsidRPr="00117491">
        <w:t>раскрытие</w:t>
      </w:r>
      <w:proofErr w:type="gramEnd"/>
      <w:r w:rsidRPr="00117491">
        <w:t xml:space="preserve"> тоннеля в выемку.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</w:p>
    <w:p w:rsidR="00EE1DB5" w:rsidRPr="00117491" w:rsidRDefault="00EE1DB5" w:rsidP="00117491">
      <w:pPr>
        <w:ind w:firstLine="709"/>
        <w:rPr>
          <w:iCs/>
          <w:highlight w:val="green"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6. Выберите правильный ответ.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Длина участка пути на подходах к тоннелю, обслуживаемого тоннельными обходч</w:t>
      </w:r>
      <w:r w:rsidRPr="00117491">
        <w:t>и</w:t>
      </w:r>
      <w:r w:rsidRPr="00117491">
        <w:t>ками, на железных дорогах:</w:t>
      </w:r>
    </w:p>
    <w:p w:rsidR="00EE1DB5" w:rsidRPr="00117491" w:rsidRDefault="00EE1DB5" w:rsidP="00117491">
      <w:pPr>
        <w:ind w:firstLine="709"/>
      </w:pPr>
      <w:r w:rsidRPr="00117491">
        <w:t>А) устанавливается начальником дистанции пути в пределах не более 200м, а на авт</w:t>
      </w:r>
      <w:r w:rsidRPr="00117491">
        <w:t>о</w:t>
      </w:r>
      <w:r w:rsidRPr="00117491">
        <w:t>магистралях - не более 150м с каждой стороны сооружения;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17491">
        <w:rPr>
          <w:iCs/>
        </w:rPr>
        <w:t xml:space="preserve">В) </w:t>
      </w:r>
      <w:r w:rsidRPr="00117491">
        <w:t>устанавливается начальником дистанции пути в пределах не более 500м, а на авт</w:t>
      </w:r>
      <w:r w:rsidRPr="00117491">
        <w:t>о</w:t>
      </w:r>
      <w:r w:rsidRPr="00117491">
        <w:t>магистралях - не более 250м с каждой стороны сооружения</w:t>
      </w:r>
      <w:r w:rsidRPr="00117491">
        <w:rPr>
          <w:iCs/>
        </w:rPr>
        <w:t xml:space="preserve"> 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устанавливается начальником дистанции пути в пределах не более 1500м, а на а</w:t>
      </w:r>
      <w:r w:rsidRPr="00117491">
        <w:t>в</w:t>
      </w:r>
      <w:r w:rsidRPr="00117491">
        <w:t xml:space="preserve">томагистралях - не более 350м с каждой стороны сооружения 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gramStart"/>
      <w:r w:rsidRPr="00117491">
        <w:t>устанавливается</w:t>
      </w:r>
      <w:proofErr w:type="gramEnd"/>
      <w:r w:rsidRPr="00117491">
        <w:t xml:space="preserve"> начальником дистанции пути в пределах не более 500м, а на авт</w:t>
      </w:r>
      <w:r w:rsidRPr="00117491">
        <w:t>о</w:t>
      </w:r>
      <w:r w:rsidRPr="00117491">
        <w:t>магистралях - не более 150м с каждой стороны сооружения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</w:p>
    <w:p w:rsidR="00EE1DB5" w:rsidRPr="00117491" w:rsidRDefault="00EE1DB5" w:rsidP="00117491">
      <w:pPr>
        <w:ind w:firstLine="709"/>
        <w:rPr>
          <w:iCs/>
          <w:highlight w:val="green"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7. Выберите правильный ответ.</w:t>
      </w: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Слабая течь в тоннелях это:</w:t>
      </w:r>
    </w:p>
    <w:p w:rsidR="00EE1DB5" w:rsidRPr="00117491" w:rsidRDefault="00EE1DB5" w:rsidP="00117491">
      <w:pPr>
        <w:ind w:firstLine="709"/>
      </w:pPr>
      <w:r w:rsidRPr="00117491">
        <w:t>А) поступление воды в виде отдельных капель;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В) течь, при </w:t>
      </w:r>
      <w:proofErr w:type="spellStart"/>
      <w:r w:rsidRPr="00117491">
        <w:rPr>
          <w:iCs/>
        </w:rPr>
        <w:t>изливе</w:t>
      </w:r>
      <w:proofErr w:type="spellEnd"/>
      <w:r w:rsidRPr="00117491">
        <w:rPr>
          <w:iCs/>
        </w:rPr>
        <w:t xml:space="preserve"> из стены не растекается по ее поверхности и может падать на зн</w:t>
      </w:r>
      <w:r w:rsidRPr="00117491">
        <w:rPr>
          <w:iCs/>
        </w:rPr>
        <w:t>а</w:t>
      </w:r>
      <w:r w:rsidRPr="00117491">
        <w:rPr>
          <w:iCs/>
        </w:rPr>
        <w:t>чительном расстоянии</w:t>
      </w:r>
      <w:r w:rsidRPr="00117491">
        <w:t>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напорная течь без разрыва струи;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spellStart"/>
      <w:proofErr w:type="gramStart"/>
      <w:r w:rsidRPr="00117491">
        <w:t>ненапорная</w:t>
      </w:r>
      <w:proofErr w:type="spellEnd"/>
      <w:proofErr w:type="gramEnd"/>
      <w:r w:rsidRPr="00117491">
        <w:t xml:space="preserve"> течь с периодическим разрывом струи.</w:t>
      </w:r>
    </w:p>
    <w:p w:rsidR="00EE1DB5" w:rsidRPr="00117491" w:rsidRDefault="00EE1DB5" w:rsidP="00117491">
      <w:pPr>
        <w:ind w:firstLine="709"/>
        <w:rPr>
          <w:iCs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8. Выберите правильный ответ.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Периодические осмотры всех искусственных сооружений проводят: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А) начальник дистанции пути, его заместитель или главный инженер с участием то</w:t>
      </w:r>
      <w:r w:rsidRPr="00117491">
        <w:t>н</w:t>
      </w:r>
      <w:r w:rsidRPr="00117491">
        <w:t>нельного мастера;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В) главный инженер с участием тоннельного мастера;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t>С) начальник дистанции пути.</w:t>
      </w:r>
    </w:p>
    <w:p w:rsidR="00EE1DB5" w:rsidRPr="00117491" w:rsidRDefault="00EE1DB5" w:rsidP="00117491">
      <w:pPr>
        <w:ind w:firstLine="709"/>
        <w:rPr>
          <w:iCs/>
          <w:highlight w:val="green"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9. Выберите правильный ответ.</w:t>
      </w: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Основными работами по капитальному ремонту вентиляционных шахт являются: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A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восстановление</w:t>
      </w:r>
      <w:proofErr w:type="gramEnd"/>
      <w:r w:rsidRPr="00117491">
        <w:rPr>
          <w:sz w:val="24"/>
          <w:szCs w:val="24"/>
        </w:rPr>
        <w:t xml:space="preserve"> водонепроницаемости обделки, ремонт и усиление обделки, во</w:t>
      </w:r>
      <w:r w:rsidRPr="00117491">
        <w:rPr>
          <w:sz w:val="24"/>
          <w:szCs w:val="24"/>
        </w:rPr>
        <w:t>с</w:t>
      </w:r>
      <w:r w:rsidRPr="00117491">
        <w:rPr>
          <w:sz w:val="24"/>
          <w:szCs w:val="24"/>
        </w:rPr>
        <w:t>становление внутренних конструкций;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B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восстановление</w:t>
      </w:r>
      <w:proofErr w:type="gramEnd"/>
      <w:r w:rsidRPr="00117491">
        <w:rPr>
          <w:sz w:val="24"/>
          <w:szCs w:val="24"/>
        </w:rPr>
        <w:t xml:space="preserve"> водонепроницаемости обделки;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C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ремонт</w:t>
      </w:r>
      <w:proofErr w:type="gramEnd"/>
      <w:r w:rsidRPr="00117491">
        <w:rPr>
          <w:sz w:val="24"/>
          <w:szCs w:val="24"/>
        </w:rPr>
        <w:t xml:space="preserve"> и усиление обделки, восстановление внутренних конструкций;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D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восстановление</w:t>
      </w:r>
      <w:proofErr w:type="gramEnd"/>
      <w:r w:rsidRPr="00117491">
        <w:rPr>
          <w:sz w:val="24"/>
          <w:szCs w:val="24"/>
        </w:rPr>
        <w:t xml:space="preserve"> внутренних конструкций.</w:t>
      </w:r>
    </w:p>
    <w:p w:rsidR="00EE1DB5" w:rsidRPr="00117491" w:rsidRDefault="00EE1DB5" w:rsidP="00117491">
      <w:pPr>
        <w:ind w:firstLine="709"/>
        <w:rPr>
          <w:iCs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10. Выберите правильный ответ.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</w:rPr>
        <w:t>При производстве работ в эксплуатационных тоннелях пребывать в тоннеле разреш</w:t>
      </w:r>
      <w:r w:rsidRPr="00117491">
        <w:rPr>
          <w:sz w:val="24"/>
          <w:szCs w:val="24"/>
        </w:rPr>
        <w:t>а</w:t>
      </w:r>
      <w:r w:rsidRPr="00117491">
        <w:rPr>
          <w:sz w:val="24"/>
          <w:szCs w:val="24"/>
        </w:rPr>
        <w:t>ется: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A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лицам</w:t>
      </w:r>
      <w:proofErr w:type="gramEnd"/>
      <w:r w:rsidRPr="00117491">
        <w:rPr>
          <w:sz w:val="24"/>
          <w:szCs w:val="24"/>
        </w:rPr>
        <w:t>, занятым в производстве работ и осмотров;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B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лицам</w:t>
      </w:r>
      <w:proofErr w:type="gramEnd"/>
      <w:r w:rsidRPr="00117491">
        <w:rPr>
          <w:sz w:val="24"/>
          <w:szCs w:val="24"/>
        </w:rPr>
        <w:t>, занятым в производстве работ и осмотров и дежурным по станции;</w:t>
      </w:r>
    </w:p>
    <w:p w:rsidR="00EE1DB5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C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дежурным</w:t>
      </w:r>
      <w:proofErr w:type="gramEnd"/>
      <w:r w:rsidRPr="00117491">
        <w:rPr>
          <w:sz w:val="24"/>
          <w:szCs w:val="24"/>
        </w:rPr>
        <w:t xml:space="preserve"> по станции;</w:t>
      </w:r>
    </w:p>
    <w:p w:rsidR="00117491" w:rsidRPr="00117491" w:rsidRDefault="00117491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</w:p>
    <w:p w:rsidR="00117491" w:rsidRPr="00117491" w:rsidRDefault="00117491" w:rsidP="00117491">
      <w:pPr>
        <w:ind w:firstLine="709"/>
        <w:rPr>
          <w:iCs/>
        </w:rPr>
      </w:pPr>
      <w:r w:rsidRPr="00117491">
        <w:rPr>
          <w:iCs/>
        </w:rPr>
        <w:lastRenderedPageBreak/>
        <w:t>11. Выберите правильные ответы.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t>В состав технической документации, которая при сдаче сооружения передается зака</w:t>
      </w:r>
      <w:r w:rsidRPr="00117491">
        <w:t>з</w:t>
      </w:r>
      <w:r w:rsidRPr="00117491">
        <w:t xml:space="preserve">чику строительной документации, входит следующее </w:t>
      </w:r>
    </w:p>
    <w:p w:rsidR="00117491" w:rsidRPr="00117491" w:rsidRDefault="00117491" w:rsidP="00117491">
      <w:pPr>
        <w:ind w:firstLine="709"/>
      </w:pPr>
      <w:r w:rsidRPr="00117491">
        <w:t>А) исполнительные чертежи обделки тоннеля;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>В) оформленный план полос отвода земли над тоннелем и на подходах к нему</w:t>
      </w:r>
      <w:r>
        <w:rPr>
          <w:iCs/>
        </w:rPr>
        <w:t>;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iCs/>
        </w:rPr>
        <w:t xml:space="preserve">С) </w:t>
      </w:r>
      <w:r w:rsidRPr="00117491">
        <w:t>пикетаж, тип и длина колец обделки</w:t>
      </w:r>
      <w:r>
        <w:t>;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gramStart"/>
      <w:r w:rsidRPr="00117491">
        <w:t>геодезический</w:t>
      </w:r>
      <w:proofErr w:type="gramEnd"/>
      <w:r w:rsidRPr="00117491">
        <w:t xml:space="preserve"> и геологический  абрисы, с нанесенными на них размерами и пр</w:t>
      </w:r>
      <w:r w:rsidRPr="00117491">
        <w:t>о</w:t>
      </w:r>
      <w:r w:rsidRPr="00117491">
        <w:t>мерами;</w:t>
      </w:r>
    </w:p>
    <w:p w:rsid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E</w:t>
      </w:r>
      <w:r w:rsidRPr="00117491">
        <w:t xml:space="preserve">) </w:t>
      </w:r>
      <w:proofErr w:type="gramStart"/>
      <w:r w:rsidRPr="00117491">
        <w:t>утвержденная</w:t>
      </w:r>
      <w:proofErr w:type="gramEnd"/>
      <w:r w:rsidRPr="00117491">
        <w:t xml:space="preserve"> проектно-сметная документация</w:t>
      </w:r>
      <w:r>
        <w:t>.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</w:p>
    <w:p w:rsidR="00117491" w:rsidRPr="00117491" w:rsidRDefault="00117491" w:rsidP="00117491">
      <w:pPr>
        <w:ind w:firstLine="709"/>
        <w:rPr>
          <w:iCs/>
        </w:rPr>
      </w:pPr>
      <w:r w:rsidRPr="00117491">
        <w:rPr>
          <w:iCs/>
        </w:rPr>
        <w:t>12. Выберите правильные ответы.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t>Габарит приближения строений для железнодорожных тоннелей обеспечивает св</w:t>
      </w:r>
      <w:r w:rsidRPr="00117491">
        <w:t>о</w:t>
      </w:r>
      <w:r w:rsidRPr="00117491">
        <w:t>бодное прохождение обращающегося на сети подвижного состава с минимально необход</w:t>
      </w:r>
      <w:r w:rsidRPr="00117491">
        <w:t>и</w:t>
      </w:r>
      <w:r w:rsidRPr="00117491">
        <w:t>мыми зазорами между Пси внутренним контуром тоннельной обделки. Размеры этих зазоров назначают с учетом: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t>А) возможных неточностей в очертании обделки;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t>В) колебаний проходящего подвижного состава;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t>С) допусков содержания пути по уровню и шаблону;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lang w:val="en-US"/>
        </w:rPr>
        <w:t>D</w:t>
      </w:r>
      <w:r w:rsidRPr="00117491">
        <w:t xml:space="preserve">) </w:t>
      </w:r>
      <w:proofErr w:type="gramStart"/>
      <w:r w:rsidRPr="00117491">
        <w:t>обеспечения</w:t>
      </w:r>
      <w:proofErr w:type="gramEnd"/>
      <w:r w:rsidRPr="00117491">
        <w:t xml:space="preserve"> возможности пропуска через тоннель грузов всех степеней </w:t>
      </w:r>
      <w:proofErr w:type="spellStart"/>
      <w:r w:rsidRPr="00117491">
        <w:t>негабари</w:t>
      </w:r>
      <w:r w:rsidRPr="00117491">
        <w:t>т</w:t>
      </w:r>
      <w:r w:rsidRPr="00117491">
        <w:t>ности</w:t>
      </w:r>
      <w:proofErr w:type="spellEnd"/>
    </w:p>
    <w:p w:rsidR="00EE1DB5" w:rsidRPr="00117491" w:rsidRDefault="00EE1DB5" w:rsidP="00117491">
      <w:pPr>
        <w:ind w:firstLine="709"/>
        <w:rPr>
          <w:iCs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1</w:t>
      </w:r>
      <w:r w:rsidR="00117491" w:rsidRPr="00117491">
        <w:rPr>
          <w:iCs/>
        </w:rPr>
        <w:t>3</w:t>
      </w:r>
      <w:r w:rsidRPr="00117491">
        <w:rPr>
          <w:iCs/>
        </w:rPr>
        <w:t>. Дополните.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  <w:jc w:val="both"/>
      </w:pPr>
      <w:r w:rsidRPr="00117491">
        <w:rPr>
          <w:rStyle w:val="w"/>
          <w:color w:val="000000"/>
          <w:shd w:val="clear" w:color="auto" w:fill="FFFFFF"/>
        </w:rPr>
        <w:t>По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действующим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нормам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СНиП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радиусы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кривых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</w:rPr>
        <w:t xml:space="preserve">железнодорожного тоннеля 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должны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быть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не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менее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600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м</w:t>
      </w:r>
      <w:r w:rsidRPr="00117491">
        <w:rPr>
          <w:rStyle w:val="w"/>
        </w:rPr>
        <w:t xml:space="preserve">, </w:t>
      </w:r>
      <w:r w:rsidRPr="00117491">
        <w:rPr>
          <w:color w:val="000000"/>
          <w:shd w:val="clear" w:color="auto" w:fill="FFFFFF"/>
        </w:rPr>
        <w:t xml:space="preserve">а </w:t>
      </w:r>
      <w:r w:rsidRPr="00117491">
        <w:rPr>
          <w:rStyle w:val="w"/>
          <w:color w:val="000000"/>
          <w:shd w:val="clear" w:color="auto" w:fill="FFFFFF"/>
        </w:rPr>
        <w:t>в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особых</w:t>
      </w:r>
      <w:r w:rsidRPr="00117491">
        <w:rPr>
          <w:color w:val="000000"/>
          <w:shd w:val="clear" w:color="auto" w:fill="FFFFFF"/>
        </w:rPr>
        <w:t xml:space="preserve"> </w:t>
      </w:r>
      <w:r w:rsidRPr="00117491">
        <w:rPr>
          <w:rStyle w:val="w"/>
          <w:color w:val="000000"/>
          <w:shd w:val="clear" w:color="auto" w:fill="FFFFFF"/>
        </w:rPr>
        <w:t>случаях</w:t>
      </w:r>
      <w:r w:rsidRPr="00117491">
        <w:rPr>
          <w:color w:val="000000"/>
          <w:shd w:val="clear" w:color="auto" w:fill="FFFFFF"/>
        </w:rPr>
        <w:t xml:space="preserve"> - </w:t>
      </w:r>
      <w:r w:rsidRPr="00117491">
        <w:t>_________________.</w:t>
      </w:r>
    </w:p>
    <w:p w:rsidR="00EE1DB5" w:rsidRPr="00117491" w:rsidRDefault="00EE1DB5" w:rsidP="00117491">
      <w:pPr>
        <w:ind w:firstLine="709"/>
        <w:rPr>
          <w:iCs/>
          <w:highlight w:val="magenta"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1</w:t>
      </w:r>
      <w:r w:rsidR="00117491" w:rsidRPr="00117491">
        <w:rPr>
          <w:iCs/>
        </w:rPr>
        <w:t>4</w:t>
      </w:r>
      <w:r w:rsidRPr="00117491">
        <w:rPr>
          <w:iCs/>
        </w:rPr>
        <w:t>. Дополните.</w:t>
      </w:r>
    </w:p>
    <w:p w:rsidR="00EE1DB5" w:rsidRPr="00117491" w:rsidRDefault="00EE1DB5" w:rsidP="00117491">
      <w:pPr>
        <w:autoSpaceDE w:val="0"/>
        <w:autoSpaceDN w:val="0"/>
        <w:adjustRightInd w:val="0"/>
        <w:ind w:firstLine="709"/>
      </w:pPr>
      <w:r w:rsidRPr="00117491">
        <w:rPr>
          <w:color w:val="333333"/>
          <w:shd w:val="clear" w:color="auto" w:fill="FFFFFF"/>
        </w:rPr>
        <w:t xml:space="preserve">Капитальная подземная горная выработка для движения </w:t>
      </w:r>
      <w:r w:rsidRPr="00117491">
        <w:rPr>
          <w:bCs/>
          <w:color w:val="333333"/>
          <w:shd w:val="clear" w:color="auto" w:fill="FFFFFF"/>
        </w:rPr>
        <w:t>железнодорожного</w:t>
      </w:r>
      <w:r w:rsidRPr="00117491">
        <w:rPr>
          <w:color w:val="333333"/>
          <w:shd w:val="clear" w:color="auto" w:fill="FFFFFF"/>
        </w:rPr>
        <w:t xml:space="preserve"> транспо</w:t>
      </w:r>
      <w:r w:rsidRPr="00117491">
        <w:rPr>
          <w:color w:val="333333"/>
          <w:shd w:val="clear" w:color="auto" w:fill="FFFFFF"/>
        </w:rPr>
        <w:t>р</w:t>
      </w:r>
      <w:r w:rsidRPr="00117491">
        <w:rPr>
          <w:color w:val="333333"/>
          <w:shd w:val="clear" w:color="auto" w:fill="FFFFFF"/>
        </w:rPr>
        <w:t>та</w:t>
      </w:r>
      <w:r w:rsidRPr="00117491">
        <w:t xml:space="preserve">  называется _________________.</w:t>
      </w:r>
    </w:p>
    <w:p w:rsidR="00EE1DB5" w:rsidRPr="00117491" w:rsidRDefault="00EE1DB5" w:rsidP="00117491">
      <w:pPr>
        <w:ind w:firstLine="709"/>
        <w:rPr>
          <w:iCs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1</w:t>
      </w:r>
      <w:r w:rsidR="00117491" w:rsidRPr="00117491">
        <w:rPr>
          <w:iCs/>
        </w:rPr>
        <w:t>5</w:t>
      </w:r>
      <w:r w:rsidRPr="00117491">
        <w:rPr>
          <w:iCs/>
        </w:rPr>
        <w:t>. Дополните.</w:t>
      </w:r>
    </w:p>
    <w:p w:rsidR="00EE1DB5" w:rsidRPr="00117491" w:rsidRDefault="00EE1DB5" w:rsidP="00117491">
      <w:pPr>
        <w:ind w:firstLine="709"/>
        <w:rPr>
          <w:color w:val="000000"/>
        </w:rPr>
      </w:pPr>
      <w:r w:rsidRPr="00117491">
        <w:rPr>
          <w:color w:val="000000"/>
        </w:rPr>
        <w:t>Тоннели, сооружаемые глубже 25 м от земной поверхности - тоннели ________ зал</w:t>
      </w:r>
      <w:r w:rsidRPr="00117491">
        <w:rPr>
          <w:color w:val="000000"/>
        </w:rPr>
        <w:t>о</w:t>
      </w:r>
      <w:r w:rsidRPr="00117491">
        <w:rPr>
          <w:color w:val="000000"/>
        </w:rPr>
        <w:t>жения.</w:t>
      </w:r>
    </w:p>
    <w:p w:rsidR="00117491" w:rsidRPr="00117491" w:rsidRDefault="00117491" w:rsidP="00117491">
      <w:pPr>
        <w:ind w:firstLine="709"/>
        <w:rPr>
          <w:color w:val="000000"/>
        </w:rPr>
      </w:pPr>
    </w:p>
    <w:p w:rsidR="00117491" w:rsidRPr="00117491" w:rsidRDefault="00117491" w:rsidP="00117491">
      <w:pPr>
        <w:ind w:firstLine="709"/>
        <w:rPr>
          <w:iCs/>
        </w:rPr>
      </w:pPr>
      <w:r w:rsidRPr="00117491">
        <w:rPr>
          <w:iCs/>
        </w:rPr>
        <w:t>16. Дополните.</w:t>
      </w:r>
    </w:p>
    <w:p w:rsidR="00117491" w:rsidRPr="00117491" w:rsidRDefault="00117491" w:rsidP="0011749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17491">
        <w:t>Ось тоннеля параллельна линии простирания, тогда тоннель  проходит ______ пр</w:t>
      </w:r>
      <w:r w:rsidRPr="00117491">
        <w:t>о</w:t>
      </w:r>
      <w:r w:rsidRPr="00117491">
        <w:t>стирания</w:t>
      </w:r>
    </w:p>
    <w:p w:rsidR="00117491" w:rsidRPr="00117491" w:rsidRDefault="00117491" w:rsidP="00117491">
      <w:pPr>
        <w:rPr>
          <w:iCs/>
        </w:rPr>
      </w:pPr>
    </w:p>
    <w:p w:rsidR="00117491" w:rsidRDefault="00117491" w:rsidP="00117491">
      <w:pPr>
        <w:rPr>
          <w:iCs/>
        </w:rPr>
      </w:pPr>
      <w:r w:rsidRPr="00117491">
        <w:rPr>
          <w:iCs/>
        </w:rPr>
        <w:t>17. Установите соответствие</w:t>
      </w:r>
    </w:p>
    <w:p w:rsidR="00117491" w:rsidRPr="00117491" w:rsidRDefault="00117491" w:rsidP="00117491">
      <w:pPr>
        <w:rPr>
          <w:iCs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387"/>
      </w:tblGrid>
      <w:tr w:rsidR="00117491" w:rsidRPr="00117491" w:rsidTr="00117491">
        <w:tc>
          <w:tcPr>
            <w:tcW w:w="3544" w:type="dxa"/>
          </w:tcPr>
          <w:p w:rsidR="00117491" w:rsidRPr="00117491" w:rsidRDefault="00117491" w:rsidP="00117491">
            <w:pPr>
              <w:rPr>
                <w:iCs/>
              </w:rPr>
            </w:pPr>
            <w:r w:rsidRPr="00117491">
              <w:rPr>
                <w:iCs/>
              </w:rPr>
              <w:t xml:space="preserve">1. </w:t>
            </w:r>
            <w:r w:rsidRPr="00117491">
              <w:rPr>
                <w:rFonts w:eastAsia="Calibri"/>
              </w:rPr>
              <w:t>Паспорт тоннеля</w:t>
            </w:r>
          </w:p>
        </w:tc>
        <w:tc>
          <w:tcPr>
            <w:tcW w:w="5387" w:type="dxa"/>
            <w:vAlign w:val="center"/>
          </w:tcPr>
          <w:p w:rsidR="00117491" w:rsidRPr="00117491" w:rsidRDefault="00117491" w:rsidP="00117491">
            <w:pPr>
              <w:rPr>
                <w:iCs/>
              </w:rPr>
            </w:pPr>
            <w:r w:rsidRPr="00117491">
              <w:rPr>
                <w:iCs/>
                <w:lang w:val="en-US"/>
              </w:rPr>
              <w:t>A</w:t>
            </w:r>
            <w:r w:rsidRPr="00117491">
              <w:rPr>
                <w:iCs/>
              </w:rPr>
              <w:t>) является важнейшим документов,  в который заносят данные о состоянии тоннеля</w:t>
            </w:r>
          </w:p>
        </w:tc>
      </w:tr>
      <w:tr w:rsidR="00117491" w:rsidRPr="00117491" w:rsidTr="00117491">
        <w:tc>
          <w:tcPr>
            <w:tcW w:w="3544" w:type="dxa"/>
          </w:tcPr>
          <w:p w:rsidR="00117491" w:rsidRPr="00117491" w:rsidRDefault="00117491" w:rsidP="00117491">
            <w:pPr>
              <w:rPr>
                <w:iCs/>
              </w:rPr>
            </w:pPr>
            <w:r w:rsidRPr="00117491">
              <w:rPr>
                <w:iCs/>
              </w:rPr>
              <w:t xml:space="preserve">2. </w:t>
            </w:r>
            <w:r w:rsidRPr="00117491">
              <w:rPr>
                <w:rFonts w:eastAsia="Calibri"/>
              </w:rPr>
              <w:t>Карточка тоннеля</w:t>
            </w:r>
          </w:p>
        </w:tc>
        <w:tc>
          <w:tcPr>
            <w:tcW w:w="5387" w:type="dxa"/>
            <w:vAlign w:val="center"/>
          </w:tcPr>
          <w:p w:rsidR="00117491" w:rsidRPr="00117491" w:rsidRDefault="00117491" w:rsidP="00117491">
            <w:pPr>
              <w:rPr>
                <w:iCs/>
              </w:rPr>
            </w:pPr>
            <w:r w:rsidRPr="00117491">
              <w:rPr>
                <w:iCs/>
                <w:lang w:val="en-US"/>
              </w:rPr>
              <w:t>B</w:t>
            </w:r>
            <w:r w:rsidRPr="00117491">
              <w:rPr>
                <w:iCs/>
              </w:rPr>
              <w:t>) содержит основные технические характер</w:t>
            </w:r>
            <w:r w:rsidRPr="00117491">
              <w:rPr>
                <w:iCs/>
              </w:rPr>
              <w:t>и</w:t>
            </w:r>
            <w:r w:rsidRPr="00117491">
              <w:rPr>
                <w:iCs/>
              </w:rPr>
              <w:t>стики и данные о сооружении</w:t>
            </w:r>
          </w:p>
        </w:tc>
      </w:tr>
      <w:tr w:rsidR="00117491" w:rsidRPr="00117491" w:rsidTr="00117491">
        <w:tc>
          <w:tcPr>
            <w:tcW w:w="3544" w:type="dxa"/>
          </w:tcPr>
          <w:p w:rsidR="00117491" w:rsidRPr="00117491" w:rsidRDefault="00117491" w:rsidP="00117491">
            <w:pPr>
              <w:rPr>
                <w:iCs/>
              </w:rPr>
            </w:pPr>
            <w:r w:rsidRPr="00117491">
              <w:rPr>
                <w:iCs/>
              </w:rPr>
              <w:t xml:space="preserve">3. </w:t>
            </w:r>
            <w:r w:rsidRPr="00117491">
              <w:rPr>
                <w:rFonts w:eastAsia="Calibri"/>
              </w:rPr>
              <w:t>Тоннельная книга</w:t>
            </w:r>
          </w:p>
        </w:tc>
        <w:tc>
          <w:tcPr>
            <w:tcW w:w="5387" w:type="dxa"/>
            <w:vAlign w:val="center"/>
          </w:tcPr>
          <w:p w:rsidR="00117491" w:rsidRPr="00117491" w:rsidRDefault="00117491" w:rsidP="00117491">
            <w:pPr>
              <w:rPr>
                <w:iCs/>
              </w:rPr>
            </w:pPr>
            <w:r w:rsidRPr="00117491">
              <w:rPr>
                <w:iCs/>
                <w:lang w:val="en-US"/>
              </w:rPr>
              <w:t>C</w:t>
            </w:r>
            <w:r w:rsidRPr="00117491">
              <w:rPr>
                <w:iCs/>
              </w:rPr>
              <w:t>) включает основные данные принятой о по</w:t>
            </w:r>
            <w:r w:rsidRPr="00117491">
              <w:rPr>
                <w:iCs/>
              </w:rPr>
              <w:t>д</w:t>
            </w:r>
            <w:r w:rsidRPr="00117491">
              <w:rPr>
                <w:iCs/>
              </w:rPr>
              <w:t>рядчика технической документации, которые необходимы для эксплуатационного надзора</w:t>
            </w:r>
          </w:p>
        </w:tc>
      </w:tr>
    </w:tbl>
    <w:p w:rsidR="00117491" w:rsidRPr="00117491" w:rsidRDefault="00117491" w:rsidP="00117491">
      <w:pPr>
        <w:ind w:firstLine="709"/>
        <w:rPr>
          <w:iCs/>
          <w:highlight w:val="cyan"/>
        </w:rPr>
      </w:pPr>
    </w:p>
    <w:p w:rsidR="00117491" w:rsidRPr="00117491" w:rsidRDefault="00117491" w:rsidP="00117491">
      <w:pPr>
        <w:rPr>
          <w:iCs/>
        </w:rPr>
      </w:pPr>
    </w:p>
    <w:p w:rsidR="00117491" w:rsidRPr="00117491" w:rsidRDefault="00117491" w:rsidP="00117491">
      <w:pPr>
        <w:rPr>
          <w:iCs/>
        </w:rPr>
      </w:pPr>
      <w:r w:rsidRPr="00117491">
        <w:rPr>
          <w:iCs/>
        </w:rPr>
        <w:t xml:space="preserve">18. Установите соответствие </w:t>
      </w:r>
    </w:p>
    <w:p w:rsidR="00117491" w:rsidRPr="00117491" w:rsidRDefault="00117491" w:rsidP="00117491">
      <w:pPr>
        <w:rPr>
          <w:iCs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395"/>
      </w:tblGrid>
      <w:tr w:rsidR="00117491" w:rsidRPr="00117491" w:rsidTr="00117491">
        <w:tc>
          <w:tcPr>
            <w:tcW w:w="4110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</w:rPr>
              <w:t xml:space="preserve">1. </w:t>
            </w:r>
            <w:r w:rsidRPr="00117491">
              <w:rPr>
                <w:rFonts w:eastAsia="Calibri"/>
                <w:color w:val="000000" w:themeColor="text1"/>
              </w:rPr>
              <w:t>трещины отдельности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A</w:t>
            </w:r>
            <w:r w:rsidRPr="00117491">
              <w:rPr>
                <w:iCs/>
                <w:color w:val="000000" w:themeColor="text1"/>
              </w:rPr>
              <w:t>) возникают в приповерхностной на косогорах</w:t>
            </w:r>
          </w:p>
        </w:tc>
      </w:tr>
      <w:tr w:rsidR="00117491" w:rsidRPr="00117491" w:rsidTr="00117491">
        <w:tc>
          <w:tcPr>
            <w:tcW w:w="4110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</w:rPr>
              <w:lastRenderedPageBreak/>
              <w:t xml:space="preserve">2. </w:t>
            </w:r>
            <w:r w:rsidRPr="00117491">
              <w:rPr>
                <w:rFonts w:eastAsia="Calibri"/>
                <w:color w:val="000000" w:themeColor="text1"/>
              </w:rPr>
              <w:t>трещины выветривания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B</w:t>
            </w:r>
            <w:r w:rsidRPr="00117491">
              <w:rPr>
                <w:iCs/>
                <w:color w:val="000000" w:themeColor="text1"/>
              </w:rPr>
              <w:t>) образуются с скальных породах л</w:t>
            </w:r>
            <w:r w:rsidRPr="00117491">
              <w:rPr>
                <w:iCs/>
                <w:color w:val="000000" w:themeColor="text1"/>
              </w:rPr>
              <w:t>ю</w:t>
            </w:r>
            <w:r w:rsidRPr="00117491">
              <w:rPr>
                <w:iCs/>
                <w:color w:val="000000" w:themeColor="text1"/>
              </w:rPr>
              <w:t>бого вещественного состава и генезиса</w:t>
            </w:r>
          </w:p>
        </w:tc>
      </w:tr>
      <w:tr w:rsidR="00117491" w:rsidRPr="00117491" w:rsidTr="00117491">
        <w:tc>
          <w:tcPr>
            <w:tcW w:w="4110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</w:rPr>
              <w:t xml:space="preserve">3. </w:t>
            </w:r>
            <w:r w:rsidRPr="00117491">
              <w:rPr>
                <w:rFonts w:eastAsia="Calibri"/>
                <w:color w:val="000000" w:themeColor="text1"/>
              </w:rPr>
              <w:t>трещины бортового отпора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C</w:t>
            </w:r>
            <w:r w:rsidRPr="00117491">
              <w:rPr>
                <w:iCs/>
                <w:color w:val="000000" w:themeColor="text1"/>
              </w:rPr>
              <w:t>) встречаются в осадочных горных п</w:t>
            </w:r>
            <w:r w:rsidRPr="00117491">
              <w:rPr>
                <w:iCs/>
                <w:color w:val="000000" w:themeColor="text1"/>
              </w:rPr>
              <w:t>о</w:t>
            </w:r>
            <w:r w:rsidRPr="00117491">
              <w:rPr>
                <w:iCs/>
                <w:color w:val="000000" w:themeColor="text1"/>
              </w:rPr>
              <w:t>родах и приурочены к граница пластов</w:t>
            </w:r>
          </w:p>
        </w:tc>
      </w:tr>
      <w:tr w:rsidR="00117491" w:rsidRPr="00117491" w:rsidTr="00117491">
        <w:tc>
          <w:tcPr>
            <w:tcW w:w="4110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</w:rPr>
              <w:t xml:space="preserve">4. </w:t>
            </w:r>
            <w:r w:rsidRPr="00117491">
              <w:rPr>
                <w:rFonts w:eastAsia="Calibri"/>
                <w:color w:val="000000" w:themeColor="text1"/>
              </w:rPr>
              <w:t>трещины напластования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17491" w:rsidRPr="00117491" w:rsidRDefault="00117491" w:rsidP="00117491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D</w:t>
            </w:r>
            <w:r w:rsidRPr="00117491">
              <w:rPr>
                <w:iCs/>
                <w:color w:val="000000" w:themeColor="text1"/>
              </w:rPr>
              <w:t xml:space="preserve">) </w:t>
            </w:r>
            <w:r w:rsidRPr="00117491">
              <w:rPr>
                <w:rFonts w:eastAsia="Calibri"/>
                <w:color w:val="000000" w:themeColor="text1"/>
              </w:rPr>
              <w:t>возникают лишь в магматических горных породах в момент остывания магмы</w:t>
            </w:r>
          </w:p>
        </w:tc>
      </w:tr>
    </w:tbl>
    <w:p w:rsidR="00117491" w:rsidRPr="00117491" w:rsidRDefault="00117491" w:rsidP="00117491">
      <w:pPr>
        <w:rPr>
          <w:iCs/>
        </w:rPr>
      </w:pPr>
    </w:p>
    <w:p w:rsidR="00117491" w:rsidRDefault="00117491" w:rsidP="00117491">
      <w:pPr>
        <w:rPr>
          <w:iCs/>
        </w:rPr>
      </w:pPr>
      <w:r w:rsidRPr="00117491">
        <w:rPr>
          <w:iCs/>
        </w:rPr>
        <w:t xml:space="preserve">19. Установите соответствие 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4868"/>
      </w:tblGrid>
      <w:tr w:rsidR="00117491" w:rsidRPr="00117491" w:rsidTr="00117491">
        <w:tc>
          <w:tcPr>
            <w:tcW w:w="3637" w:type="dxa"/>
            <w:shd w:val="clear" w:color="auto" w:fill="auto"/>
            <w:vAlign w:val="center"/>
          </w:tcPr>
          <w:p w:rsidR="00117491" w:rsidRPr="00117491" w:rsidRDefault="00117491" w:rsidP="006E4D58">
            <w:pPr>
              <w:rPr>
                <w:iCs/>
                <w:color w:val="000000" w:themeColor="text1"/>
                <w:lang w:val="en-US"/>
              </w:rPr>
            </w:pPr>
            <w:r w:rsidRPr="00117491">
              <w:rPr>
                <w:iCs/>
                <w:color w:val="000000" w:themeColor="text1"/>
              </w:rPr>
              <w:t xml:space="preserve">1. </w:t>
            </w:r>
            <w:r w:rsidRPr="00117491">
              <w:rPr>
                <w:rFonts w:eastAsia="Calibri"/>
                <w:color w:val="000000" w:themeColor="text1"/>
              </w:rPr>
              <w:t>пластовые воды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117491" w:rsidRPr="00117491" w:rsidRDefault="00117491" w:rsidP="006E4D58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A</w:t>
            </w:r>
            <w:r w:rsidRPr="00117491">
              <w:rPr>
                <w:iCs/>
                <w:color w:val="000000" w:themeColor="text1"/>
              </w:rPr>
              <w:t xml:space="preserve">) встречаются обычно в </w:t>
            </w:r>
            <w:proofErr w:type="spellStart"/>
            <w:r w:rsidRPr="00117491">
              <w:rPr>
                <w:iCs/>
                <w:color w:val="000000" w:themeColor="text1"/>
              </w:rPr>
              <w:t>припортальных</w:t>
            </w:r>
            <w:proofErr w:type="spellEnd"/>
            <w:r w:rsidRPr="00117491">
              <w:rPr>
                <w:iCs/>
                <w:color w:val="000000" w:themeColor="text1"/>
              </w:rPr>
              <w:t xml:space="preserve"> участках</w:t>
            </w:r>
          </w:p>
        </w:tc>
      </w:tr>
      <w:tr w:rsidR="00117491" w:rsidRPr="00117491" w:rsidTr="00117491">
        <w:tc>
          <w:tcPr>
            <w:tcW w:w="3637" w:type="dxa"/>
            <w:shd w:val="clear" w:color="auto" w:fill="auto"/>
            <w:vAlign w:val="center"/>
          </w:tcPr>
          <w:p w:rsidR="00117491" w:rsidRPr="00117491" w:rsidRDefault="00117491" w:rsidP="006E4D58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</w:rPr>
              <w:t xml:space="preserve">2. </w:t>
            </w:r>
            <w:r w:rsidRPr="00117491">
              <w:rPr>
                <w:rFonts w:eastAsia="Calibri"/>
                <w:color w:val="000000" w:themeColor="text1"/>
              </w:rPr>
              <w:t>трещинные воды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117491" w:rsidRPr="00117491" w:rsidRDefault="00117491" w:rsidP="006E4D58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B</w:t>
            </w:r>
            <w:r w:rsidRPr="00117491">
              <w:rPr>
                <w:iCs/>
                <w:color w:val="000000" w:themeColor="text1"/>
              </w:rPr>
              <w:t>) приурочены к водорастворимым породам (известнякам, гипсам, доломитам, каменной и калийной солям)</w:t>
            </w:r>
          </w:p>
        </w:tc>
      </w:tr>
      <w:tr w:rsidR="00117491" w:rsidRPr="00117491" w:rsidTr="00117491">
        <w:tc>
          <w:tcPr>
            <w:tcW w:w="3637" w:type="dxa"/>
            <w:shd w:val="clear" w:color="auto" w:fill="auto"/>
            <w:vAlign w:val="center"/>
          </w:tcPr>
          <w:p w:rsidR="00117491" w:rsidRPr="00117491" w:rsidRDefault="00117491" w:rsidP="006E4D58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</w:rPr>
              <w:t xml:space="preserve">3. </w:t>
            </w:r>
            <w:r w:rsidRPr="00117491">
              <w:rPr>
                <w:rFonts w:eastAsia="Calibri"/>
                <w:color w:val="000000" w:themeColor="text1"/>
              </w:rPr>
              <w:t>грунтовые воды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117491" w:rsidRPr="00117491" w:rsidRDefault="00117491" w:rsidP="006E4D58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C</w:t>
            </w:r>
            <w:r w:rsidRPr="00117491">
              <w:rPr>
                <w:iCs/>
                <w:color w:val="000000" w:themeColor="text1"/>
              </w:rPr>
              <w:t>) приурочены к скальным и полускальным породам разного генезиса и вещественного состав</w:t>
            </w:r>
          </w:p>
        </w:tc>
      </w:tr>
      <w:tr w:rsidR="00117491" w:rsidRPr="00117491" w:rsidTr="00117491">
        <w:tc>
          <w:tcPr>
            <w:tcW w:w="3637" w:type="dxa"/>
            <w:shd w:val="clear" w:color="auto" w:fill="auto"/>
            <w:vAlign w:val="center"/>
          </w:tcPr>
          <w:p w:rsidR="00117491" w:rsidRPr="00117491" w:rsidRDefault="00117491" w:rsidP="006E4D58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</w:rPr>
              <w:t xml:space="preserve">4. </w:t>
            </w:r>
            <w:r w:rsidRPr="00117491">
              <w:rPr>
                <w:rFonts w:eastAsia="Calibri"/>
                <w:color w:val="000000" w:themeColor="text1"/>
              </w:rPr>
              <w:t>карстовые воды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117491" w:rsidRPr="00117491" w:rsidRDefault="00117491" w:rsidP="006E4D58">
            <w:pPr>
              <w:rPr>
                <w:iCs/>
                <w:color w:val="000000" w:themeColor="text1"/>
              </w:rPr>
            </w:pPr>
            <w:r w:rsidRPr="00117491">
              <w:rPr>
                <w:iCs/>
                <w:color w:val="000000" w:themeColor="text1"/>
                <w:lang w:val="en-US"/>
              </w:rPr>
              <w:t>D</w:t>
            </w:r>
            <w:r w:rsidRPr="00117491">
              <w:rPr>
                <w:iCs/>
                <w:color w:val="000000" w:themeColor="text1"/>
              </w:rPr>
              <w:t xml:space="preserve">) </w:t>
            </w:r>
            <w:proofErr w:type="gramStart"/>
            <w:r w:rsidRPr="00117491">
              <w:rPr>
                <w:rFonts w:eastAsia="Calibri"/>
                <w:color w:val="000000" w:themeColor="text1"/>
              </w:rPr>
              <w:t>приурочены</w:t>
            </w:r>
            <w:proofErr w:type="gramEnd"/>
            <w:r w:rsidRPr="00117491">
              <w:rPr>
                <w:rFonts w:eastAsia="Calibri"/>
                <w:color w:val="000000" w:themeColor="text1"/>
              </w:rPr>
              <w:t xml:space="preserve"> к определенной литологич</w:t>
            </w:r>
            <w:r w:rsidRPr="00117491">
              <w:rPr>
                <w:rFonts w:eastAsia="Calibri"/>
                <w:color w:val="000000" w:themeColor="text1"/>
              </w:rPr>
              <w:t>е</w:t>
            </w:r>
            <w:r w:rsidRPr="00117491">
              <w:rPr>
                <w:rFonts w:eastAsia="Calibri"/>
                <w:color w:val="000000" w:themeColor="text1"/>
              </w:rPr>
              <w:t>ской разности ил комплексу слоев, облад</w:t>
            </w:r>
            <w:r w:rsidRPr="00117491">
              <w:rPr>
                <w:rFonts w:eastAsia="Calibri"/>
                <w:color w:val="000000" w:themeColor="text1"/>
              </w:rPr>
              <w:t>а</w:t>
            </w:r>
            <w:r w:rsidRPr="00117491">
              <w:rPr>
                <w:rFonts w:eastAsia="Calibri"/>
                <w:color w:val="000000" w:themeColor="text1"/>
              </w:rPr>
              <w:t>ющих ярко выраженными фильтрационными свойствами.</w:t>
            </w:r>
          </w:p>
        </w:tc>
      </w:tr>
    </w:tbl>
    <w:p w:rsidR="00EE1DB5" w:rsidRPr="00117491" w:rsidRDefault="00EE1DB5" w:rsidP="00117491">
      <w:pPr>
        <w:ind w:firstLine="709"/>
        <w:rPr>
          <w:iCs/>
        </w:rPr>
      </w:pPr>
    </w:p>
    <w:p w:rsidR="00EE1DB5" w:rsidRPr="00117491" w:rsidRDefault="00EE1DB5" w:rsidP="00117491">
      <w:pPr>
        <w:ind w:firstLine="709"/>
        <w:rPr>
          <w:iCs/>
        </w:rPr>
      </w:pPr>
      <w:r w:rsidRPr="00117491">
        <w:rPr>
          <w:iCs/>
        </w:rPr>
        <w:t>20. Расположите в правильном порядке три основных аспекта анализа риска при стр</w:t>
      </w:r>
      <w:r w:rsidRPr="00117491">
        <w:rPr>
          <w:iCs/>
        </w:rPr>
        <w:t>о</w:t>
      </w:r>
      <w:r w:rsidRPr="00117491">
        <w:rPr>
          <w:iCs/>
        </w:rPr>
        <w:t>ительстве и эксплуатации транспортных тоннелей: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A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анализ</w:t>
      </w:r>
      <w:proofErr w:type="gramEnd"/>
      <w:r w:rsidRPr="00117491">
        <w:rPr>
          <w:sz w:val="24"/>
          <w:szCs w:val="24"/>
        </w:rPr>
        <w:t xml:space="preserve"> частоты аварийных ситуаций;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B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анализ</w:t>
      </w:r>
      <w:proofErr w:type="gramEnd"/>
      <w:r w:rsidRPr="00117491">
        <w:rPr>
          <w:sz w:val="24"/>
          <w:szCs w:val="24"/>
        </w:rPr>
        <w:t xml:space="preserve"> последствий аварийных ситуаций;</w:t>
      </w:r>
    </w:p>
    <w:p w:rsidR="00EE1DB5" w:rsidRPr="00117491" w:rsidRDefault="00EE1DB5" w:rsidP="00117491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117491">
        <w:rPr>
          <w:sz w:val="24"/>
          <w:szCs w:val="24"/>
          <w:lang w:val="en-US"/>
        </w:rPr>
        <w:t>C</w:t>
      </w:r>
      <w:r w:rsidRPr="00117491">
        <w:rPr>
          <w:sz w:val="24"/>
          <w:szCs w:val="24"/>
        </w:rPr>
        <w:t xml:space="preserve">) </w:t>
      </w:r>
      <w:proofErr w:type="gramStart"/>
      <w:r w:rsidRPr="00117491">
        <w:rPr>
          <w:sz w:val="24"/>
          <w:szCs w:val="24"/>
        </w:rPr>
        <w:t>идентификация</w:t>
      </w:r>
      <w:proofErr w:type="gramEnd"/>
      <w:r w:rsidRPr="00117491">
        <w:rPr>
          <w:sz w:val="24"/>
          <w:szCs w:val="24"/>
        </w:rPr>
        <w:t xml:space="preserve"> риска.</w:t>
      </w:r>
    </w:p>
    <w:p w:rsidR="00EE1DB5" w:rsidRPr="00117491" w:rsidRDefault="00EE1DB5" w:rsidP="00117491">
      <w:pPr>
        <w:ind w:left="644"/>
        <w:rPr>
          <w:b/>
        </w:rPr>
      </w:pPr>
    </w:p>
    <w:p w:rsidR="00EE1DB5" w:rsidRPr="00DA4A47" w:rsidRDefault="00EE1DB5" w:rsidP="00EE1DB5">
      <w:pPr>
        <w:jc w:val="center"/>
        <w:rPr>
          <w:b/>
        </w:rPr>
      </w:pPr>
      <w:r w:rsidRPr="00DA4A47">
        <w:rPr>
          <w:b/>
        </w:rPr>
        <w:t>4. Методические материалы, определяющие процедуру оценивания</w:t>
      </w:r>
    </w:p>
    <w:p w:rsidR="00EE1DB5" w:rsidRPr="00DA4A47" w:rsidRDefault="00EE1DB5" w:rsidP="00EE1DB5">
      <w:pPr>
        <w:pStyle w:val="af3"/>
        <w:spacing w:after="0"/>
        <w:jc w:val="center"/>
        <w:rPr>
          <w:b/>
        </w:rPr>
      </w:pPr>
      <w:r w:rsidRPr="00DA4A47">
        <w:rPr>
          <w:b/>
        </w:rPr>
        <w:t>знаний, умений, навыков и (или) опыта деятельности, характеризующих</w:t>
      </w:r>
    </w:p>
    <w:p w:rsidR="00EE1DB5" w:rsidRPr="00DA4A47" w:rsidRDefault="00EE1DB5" w:rsidP="00EE1DB5">
      <w:pPr>
        <w:pStyle w:val="af3"/>
        <w:spacing w:after="0"/>
        <w:jc w:val="center"/>
        <w:rPr>
          <w:b/>
        </w:rPr>
      </w:pPr>
      <w:r w:rsidRPr="00DA4A47">
        <w:rPr>
          <w:b/>
        </w:rPr>
        <w:t>этапы формирования компетенций</w:t>
      </w:r>
    </w:p>
    <w:p w:rsidR="00EE1DB5" w:rsidRPr="00DA4A47" w:rsidRDefault="00EE1DB5" w:rsidP="00EE1DB5">
      <w:pPr>
        <w:pStyle w:val="af3"/>
        <w:jc w:val="center"/>
        <w:rPr>
          <w:b/>
          <w:bCs/>
        </w:rPr>
      </w:pPr>
    </w:p>
    <w:p w:rsidR="00EE1DB5" w:rsidRPr="00DA4A47" w:rsidRDefault="00EE1DB5" w:rsidP="00EE1DB5">
      <w:pPr>
        <w:pStyle w:val="Style1"/>
        <w:widowControl/>
        <w:tabs>
          <w:tab w:val="num" w:pos="435"/>
        </w:tabs>
        <w:ind w:firstLine="540"/>
        <w:jc w:val="both"/>
      </w:pPr>
      <w:r w:rsidRPr="00DA4A47">
        <w:rPr>
          <w:color w:val="333333"/>
        </w:rPr>
        <w:t xml:space="preserve">В таблице приведены описания процедур проведения </w:t>
      </w:r>
      <w:r w:rsidRPr="00DA4A47">
        <w:t>контрольно-оценочных меропр</w:t>
      </w:r>
      <w:r w:rsidRPr="00DA4A47">
        <w:t>и</w:t>
      </w:r>
      <w:r w:rsidRPr="00DA4A47">
        <w:t>ятий и процедур оценивания результатов обучения с помощью оценочных средств в соотве</w:t>
      </w:r>
      <w:r w:rsidRPr="00DA4A47">
        <w:t>т</w:t>
      </w:r>
      <w:r w:rsidRPr="00DA4A47">
        <w:t>ствии с рабочей программой дисциплины.</w:t>
      </w:r>
    </w:p>
    <w:p w:rsidR="00EE1DB5" w:rsidRPr="00DA4A47" w:rsidRDefault="00EE1DB5" w:rsidP="00EE1DB5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804"/>
      </w:tblGrid>
      <w:tr w:rsidR="00EE1DB5" w:rsidRPr="00DA4A47" w:rsidTr="00E61CC1">
        <w:tc>
          <w:tcPr>
            <w:tcW w:w="2119" w:type="dxa"/>
            <w:vAlign w:val="center"/>
          </w:tcPr>
          <w:p w:rsidR="00EE1DB5" w:rsidRPr="00DA4A47" w:rsidRDefault="00EE1DB5" w:rsidP="00E61CC1">
            <w:pPr>
              <w:jc w:val="center"/>
            </w:pPr>
            <w:r w:rsidRPr="00DA4A47">
              <w:t>Наименование</w:t>
            </w:r>
          </w:p>
          <w:p w:rsidR="00EE1DB5" w:rsidRPr="00DA4A47" w:rsidRDefault="00EE1DB5" w:rsidP="00E61CC1">
            <w:pPr>
              <w:jc w:val="center"/>
            </w:pPr>
            <w:r w:rsidRPr="00DA4A47">
              <w:t>оценочного</w:t>
            </w:r>
          </w:p>
          <w:p w:rsidR="00EE1DB5" w:rsidRPr="00DA4A47" w:rsidRDefault="00EE1DB5" w:rsidP="00E61CC1">
            <w:pPr>
              <w:tabs>
                <w:tab w:val="left" w:pos="1944"/>
              </w:tabs>
              <w:ind w:right="49"/>
              <w:jc w:val="center"/>
            </w:pPr>
            <w:r w:rsidRPr="00DA4A47">
              <w:t>средства</w:t>
            </w:r>
          </w:p>
        </w:tc>
        <w:tc>
          <w:tcPr>
            <w:tcW w:w="7804" w:type="dxa"/>
            <w:vAlign w:val="center"/>
          </w:tcPr>
          <w:p w:rsidR="00EE1DB5" w:rsidRPr="00DA4A47" w:rsidRDefault="00EE1DB5" w:rsidP="00E61CC1">
            <w:pPr>
              <w:pStyle w:val="Style1"/>
              <w:widowControl/>
              <w:tabs>
                <w:tab w:val="num" w:pos="435"/>
              </w:tabs>
              <w:jc w:val="center"/>
            </w:pPr>
            <w:r w:rsidRPr="00DA4A47">
              <w:t>Описания процедуры проведения контрольно-оценочного мероприятия</w:t>
            </w:r>
          </w:p>
          <w:p w:rsidR="00EE1DB5" w:rsidRPr="00DA4A47" w:rsidRDefault="00EE1DB5" w:rsidP="00E61CC1">
            <w:pPr>
              <w:pStyle w:val="Style1"/>
              <w:widowControl/>
              <w:tabs>
                <w:tab w:val="num" w:pos="435"/>
              </w:tabs>
              <w:jc w:val="center"/>
            </w:pPr>
            <w:r w:rsidRPr="00DA4A47">
              <w:t>и процедуры оценивания результатов обучения</w:t>
            </w:r>
          </w:p>
        </w:tc>
      </w:tr>
      <w:tr w:rsidR="00EE1DB5" w:rsidRPr="00DA4A47" w:rsidTr="00E61CC1">
        <w:tc>
          <w:tcPr>
            <w:tcW w:w="2119" w:type="dxa"/>
            <w:vAlign w:val="center"/>
          </w:tcPr>
          <w:p w:rsidR="00EE1DB5" w:rsidRPr="00DA4A47" w:rsidRDefault="00EE1DB5" w:rsidP="00E61CC1">
            <w:r w:rsidRPr="00DA4A47">
              <w:t>Собеседование</w:t>
            </w:r>
          </w:p>
        </w:tc>
        <w:tc>
          <w:tcPr>
            <w:tcW w:w="7804" w:type="dxa"/>
          </w:tcPr>
          <w:p w:rsidR="00EE1DB5" w:rsidRPr="00DA4A47" w:rsidRDefault="00EE1DB5" w:rsidP="00E61CC1">
            <w:pPr>
              <w:jc w:val="both"/>
            </w:pPr>
            <w:r w:rsidRPr="00DA4A47">
              <w:t>Собеседование проводится в процессе чтения лекций, ведения практич</w:t>
            </w:r>
            <w:r w:rsidRPr="00DA4A47">
              <w:t>е</w:t>
            </w:r>
            <w:r w:rsidRPr="00DA4A47">
              <w:t>ских занятий в форме опроса обучающихся по отдельным сложным ра</w:t>
            </w:r>
            <w:r w:rsidRPr="00DA4A47">
              <w:t>с</w:t>
            </w:r>
            <w:r w:rsidRPr="00DA4A47">
              <w:t>четам мостовых конструкций с целью контроля понимания и усвояем</w:t>
            </w:r>
            <w:r w:rsidRPr="00DA4A47">
              <w:t>о</w:t>
            </w:r>
            <w:r w:rsidRPr="00DA4A47">
              <w:t>сти материала</w:t>
            </w:r>
          </w:p>
        </w:tc>
      </w:tr>
      <w:tr w:rsidR="00EE1DB5" w:rsidRPr="00DA4A47" w:rsidTr="00E61CC1">
        <w:tc>
          <w:tcPr>
            <w:tcW w:w="2119" w:type="dxa"/>
          </w:tcPr>
          <w:p w:rsidR="00EE1DB5" w:rsidRPr="00DA4A47" w:rsidRDefault="00EE1DB5" w:rsidP="00E61CC1">
            <w:r w:rsidRPr="00DA4A47">
              <w:t>Круглый стол, дискуссия, пол</w:t>
            </w:r>
            <w:r w:rsidRPr="00DA4A47">
              <w:t>е</w:t>
            </w:r>
            <w:r w:rsidRPr="00DA4A47">
              <w:t>мика, диспут, д</w:t>
            </w:r>
            <w:r w:rsidRPr="00DA4A47">
              <w:t>е</w:t>
            </w:r>
            <w:r w:rsidRPr="00DA4A47">
              <w:t>баты</w:t>
            </w:r>
          </w:p>
        </w:tc>
        <w:tc>
          <w:tcPr>
            <w:tcW w:w="7804" w:type="dxa"/>
          </w:tcPr>
          <w:p w:rsidR="00EE1DB5" w:rsidRPr="00DA4A47" w:rsidRDefault="00EE1DB5" w:rsidP="00E61CC1">
            <w:pPr>
              <w:jc w:val="both"/>
            </w:pPr>
            <w:r w:rsidRPr="00DA4A47">
              <w:t>Круглый стол проводится во время лекций и практических занятий. Гр</w:t>
            </w:r>
            <w:r w:rsidRPr="00DA4A47">
              <w:t>а</w:t>
            </w:r>
            <w:r w:rsidRPr="00DA4A47">
              <w:t>фик проведения Круглых столов может быть «плавающим», но Препод</w:t>
            </w:r>
            <w:r w:rsidRPr="00DA4A47">
              <w:t>а</w:t>
            </w:r>
            <w:r w:rsidRPr="00DA4A47">
              <w:t>ватель должен заранее за неделю предупреждать о теме Круглого стола. При Круглом столе выступают разные докладчики с небольшими соо</w:t>
            </w:r>
            <w:r w:rsidRPr="00DA4A47">
              <w:t>б</w:t>
            </w:r>
            <w:r w:rsidRPr="00DA4A47">
              <w:t>щениями, организовывается дискуссия.</w:t>
            </w:r>
          </w:p>
        </w:tc>
      </w:tr>
      <w:tr w:rsidR="00EE1DB5" w:rsidRPr="00DA4A47" w:rsidTr="00E61CC1">
        <w:tc>
          <w:tcPr>
            <w:tcW w:w="2119" w:type="dxa"/>
            <w:vAlign w:val="center"/>
          </w:tcPr>
          <w:p w:rsidR="00EE1DB5" w:rsidRPr="00DA4A47" w:rsidRDefault="00EE1DB5" w:rsidP="00E61CC1">
            <w:r w:rsidRPr="00DA4A47">
              <w:t>Курсов</w:t>
            </w:r>
            <w:r>
              <w:t>ая работа</w:t>
            </w:r>
          </w:p>
        </w:tc>
        <w:tc>
          <w:tcPr>
            <w:tcW w:w="7804" w:type="dxa"/>
          </w:tcPr>
          <w:p w:rsidR="00EE1DB5" w:rsidRPr="00DA4A47" w:rsidRDefault="00EE1DB5" w:rsidP="00E61CC1">
            <w:r w:rsidRPr="00DA4A47">
              <w:t>Курсовая работа защищается в 7 семестре.</w:t>
            </w:r>
          </w:p>
          <w:p w:rsidR="00EE1DB5" w:rsidRPr="00DA4A47" w:rsidRDefault="00EE1DB5" w:rsidP="00E61CC1">
            <w:pPr>
              <w:jc w:val="both"/>
            </w:pPr>
            <w:r w:rsidRPr="00DA4A47">
              <w:t>Курсов</w:t>
            </w:r>
            <w:r>
              <w:t>ая</w:t>
            </w:r>
            <w:r w:rsidRPr="00DA4A47">
              <w:t xml:space="preserve"> работа разрабатывается самостоятельно на основании выда</w:t>
            </w:r>
            <w:r w:rsidRPr="00DA4A47">
              <w:t>н</w:t>
            </w:r>
            <w:r w:rsidRPr="00DA4A47">
              <w:t>ных Заданий. Во время практических занятий прорабатываются отдел</w:t>
            </w:r>
            <w:r w:rsidRPr="00DA4A47">
              <w:t>ь</w:t>
            </w:r>
            <w:r w:rsidRPr="00DA4A47">
              <w:t>ные задачи курсово</w:t>
            </w:r>
            <w:r>
              <w:t xml:space="preserve">й </w:t>
            </w:r>
            <w:r w:rsidRPr="00DA4A47">
              <w:t xml:space="preserve"> </w:t>
            </w:r>
            <w:r>
              <w:t>работы</w:t>
            </w:r>
            <w:r w:rsidRPr="00DA4A47">
              <w:t xml:space="preserve">, проводятся дополнительные консультации. </w:t>
            </w:r>
            <w:r w:rsidRPr="00DA4A47">
              <w:lastRenderedPageBreak/>
              <w:t>Защита курсово</w:t>
            </w:r>
            <w:r>
              <w:t>й</w:t>
            </w:r>
            <w:r w:rsidRPr="00DA4A47">
              <w:t xml:space="preserve"> </w:t>
            </w:r>
            <w:r>
              <w:t>работы</w:t>
            </w:r>
            <w:r w:rsidRPr="00DA4A47">
              <w:t xml:space="preserve"> осуществляется в конце 1 7 недели. Не сдавшие курсов</w:t>
            </w:r>
            <w:r>
              <w:t>ую работу</w:t>
            </w:r>
            <w:r w:rsidRPr="00DA4A47">
              <w:t xml:space="preserve"> к сдаче экзамена в </w:t>
            </w:r>
            <w:r>
              <w:t>7</w:t>
            </w:r>
            <w:r w:rsidRPr="00DA4A47">
              <w:t xml:space="preserve"> семестре не допускаются. Исхо</w:t>
            </w:r>
            <w:r w:rsidRPr="00DA4A47">
              <w:t>д</w:t>
            </w:r>
            <w:r w:rsidRPr="00DA4A47">
              <w:t xml:space="preserve">ные данные, структура и состав </w:t>
            </w:r>
            <w:r>
              <w:t>КР</w:t>
            </w:r>
            <w:r w:rsidRPr="00DA4A47">
              <w:t xml:space="preserve"> содержатся в Задании. Рекомендации к выполнению проекта и вопросы к защите К</w:t>
            </w:r>
            <w:r>
              <w:t>Р</w:t>
            </w:r>
            <w:r w:rsidRPr="00DA4A47">
              <w:t xml:space="preserve"> содержатся в учебно-методических указаниях.</w:t>
            </w:r>
          </w:p>
        </w:tc>
      </w:tr>
      <w:tr w:rsidR="00EE1DB5" w:rsidRPr="00A60DC3" w:rsidTr="00E61CC1">
        <w:tc>
          <w:tcPr>
            <w:tcW w:w="2119" w:type="dxa"/>
          </w:tcPr>
          <w:p w:rsidR="00EE1DB5" w:rsidRPr="00A60DC3" w:rsidRDefault="00EE1DB5" w:rsidP="00E61CC1">
            <w:r w:rsidRPr="00A60DC3">
              <w:lastRenderedPageBreak/>
              <w:t>Тест</w:t>
            </w:r>
          </w:p>
        </w:tc>
        <w:tc>
          <w:tcPr>
            <w:tcW w:w="7804" w:type="dxa"/>
          </w:tcPr>
          <w:p w:rsidR="00EE1DB5" w:rsidRPr="00A60DC3" w:rsidRDefault="00EE1DB5" w:rsidP="00E61CC1">
            <w:pPr>
              <w:jc w:val="both"/>
            </w:pPr>
            <w:r w:rsidRPr="00A60DC3">
              <w:rPr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A60DC3"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EE1DB5" w:rsidRPr="00A60DC3" w:rsidRDefault="00EE1DB5" w:rsidP="00E61CC1">
            <w:pPr>
              <w:jc w:val="both"/>
              <w:rPr>
                <w:iCs/>
              </w:rPr>
            </w:pPr>
            <w:r w:rsidRPr="00A60DC3">
              <w:rPr>
                <w:iCs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EE1DB5" w:rsidRPr="00A60DC3" w:rsidRDefault="00EE1DB5" w:rsidP="00E61CC1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</w:rPr>
            </w:pPr>
            <w:r w:rsidRPr="00A60DC3">
              <w:rPr>
                <w:iCs/>
              </w:rPr>
              <w:t>Тесты для самоконтроля обучающихся по разделам дисциплины, сфо</w:t>
            </w:r>
            <w:r w:rsidRPr="00A60DC3">
              <w:rPr>
                <w:iCs/>
              </w:rPr>
              <w:t>р</w:t>
            </w:r>
            <w:r w:rsidRPr="00A60DC3">
              <w:rPr>
                <w:iCs/>
              </w:rPr>
              <w:t>мированы их из материалов фонда тестовых заданий дисциплины. Тр</w:t>
            </w:r>
            <w:r w:rsidRPr="00A60DC3">
              <w:rPr>
                <w:iCs/>
              </w:rPr>
              <w:t>е</w:t>
            </w:r>
            <w:r w:rsidRPr="00A60DC3">
              <w:rPr>
                <w:iCs/>
              </w:rPr>
              <w:t>бования к тестам для самоконтроля аналогичны требованиям к итоговым тестам по семестрам и дисциплине в целом</w:t>
            </w:r>
          </w:p>
        </w:tc>
      </w:tr>
    </w:tbl>
    <w:p w:rsidR="00EE1DB5" w:rsidRPr="00A60DC3" w:rsidRDefault="00EE1DB5" w:rsidP="00EE1DB5"/>
    <w:p w:rsidR="00EE1DB5" w:rsidRPr="00A60DC3" w:rsidRDefault="00EE1DB5" w:rsidP="00EE1DB5">
      <w:pPr>
        <w:ind w:firstLine="709"/>
        <w:jc w:val="both"/>
      </w:pPr>
      <w:r w:rsidRPr="00A60DC3">
        <w:t>Перечень вопросов к экзамену обучающиеся получают в начале семестра через эле</w:t>
      </w:r>
      <w:r w:rsidRPr="00A60DC3">
        <w:t>к</w:t>
      </w:r>
      <w:r w:rsidRPr="00A60DC3">
        <w:t xml:space="preserve">тронную информационно-образовательную среду </w:t>
      </w:r>
      <w:proofErr w:type="spellStart"/>
      <w:r w:rsidRPr="00A60DC3">
        <w:t>КрИЖТ</w:t>
      </w:r>
      <w:proofErr w:type="spellEnd"/>
      <w:r w:rsidRPr="00A60DC3">
        <w:t xml:space="preserve"> </w:t>
      </w:r>
      <w:proofErr w:type="spellStart"/>
      <w:r w:rsidRPr="00A60DC3">
        <w:t>ИрГУПС</w:t>
      </w:r>
      <w:proofErr w:type="spellEnd"/>
      <w:r w:rsidRPr="00A60DC3">
        <w:t xml:space="preserve"> (личный кабинет обуч</w:t>
      </w:r>
      <w:r w:rsidRPr="00A60DC3">
        <w:t>а</w:t>
      </w:r>
      <w:r w:rsidRPr="00A60DC3">
        <w:t>ющегося).</w:t>
      </w:r>
    </w:p>
    <w:p w:rsidR="00EE1DB5" w:rsidRPr="00A60DC3" w:rsidRDefault="00EE1DB5" w:rsidP="00EE1DB5">
      <w:pPr>
        <w:jc w:val="center"/>
        <w:rPr>
          <w:b/>
        </w:rPr>
      </w:pPr>
      <w:r w:rsidRPr="00A60DC3">
        <w:rPr>
          <w:b/>
        </w:rPr>
        <w:t>Описание процедур проведения промежуточной аттестации в форме экзамена</w:t>
      </w:r>
    </w:p>
    <w:p w:rsidR="00EE1DB5" w:rsidRPr="00A60DC3" w:rsidRDefault="00EE1DB5" w:rsidP="00EE1DB5">
      <w:pPr>
        <w:jc w:val="center"/>
        <w:rPr>
          <w:b/>
        </w:rPr>
      </w:pPr>
      <w:r w:rsidRPr="00A60DC3">
        <w:rPr>
          <w:b/>
        </w:rPr>
        <w:t>и оценивания результатов обучения</w:t>
      </w:r>
    </w:p>
    <w:p w:rsidR="00EE1DB5" w:rsidRPr="00A60DC3" w:rsidRDefault="00EE1DB5" w:rsidP="00EE1DB5">
      <w:pPr>
        <w:jc w:val="center"/>
        <w:rPr>
          <w:b/>
        </w:rPr>
      </w:pPr>
    </w:p>
    <w:p w:rsidR="00EE1DB5" w:rsidRPr="00A60DC3" w:rsidRDefault="00EE1DB5" w:rsidP="00EE1DB5">
      <w:pPr>
        <w:ind w:firstLine="720"/>
        <w:jc w:val="both"/>
      </w:pPr>
      <w:r w:rsidRPr="00A60DC3">
        <w:t>При проведении промежуточной аттестации в форме экзамена могут быть использ</w:t>
      </w:r>
      <w:r w:rsidRPr="00A60DC3">
        <w:t>о</w:t>
      </w:r>
      <w:r w:rsidRPr="00A60DC3">
        <w:t>ваны результаты тестирования:</w:t>
      </w: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6340"/>
        <w:gridCol w:w="2892"/>
      </w:tblGrid>
      <w:tr w:rsidR="00EE1DB5" w:rsidRPr="00A60DC3" w:rsidTr="00E61CC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E61CC1">
            <w:pPr>
              <w:jc w:val="center"/>
            </w:pPr>
            <w:r w:rsidRPr="00A60DC3">
              <w:t>Критерии оценивания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E61CC1">
            <w:pPr>
              <w:jc w:val="center"/>
            </w:pPr>
            <w:r w:rsidRPr="00A60DC3">
              <w:t>Шкала оценивания</w:t>
            </w:r>
          </w:p>
        </w:tc>
      </w:tr>
      <w:tr w:rsidR="00EE1DB5" w:rsidRPr="00A60DC3" w:rsidTr="00E61CC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E61CC1">
            <w:r w:rsidRPr="00A60DC3">
              <w:t>Обучающийся набрал при тестировании 60 и более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E61CC1">
            <w:pPr>
              <w:jc w:val="center"/>
            </w:pPr>
            <w:r w:rsidRPr="00A60DC3">
              <w:t>Обучающийся</w:t>
            </w:r>
          </w:p>
          <w:p w:rsidR="00EE1DB5" w:rsidRPr="00A60DC3" w:rsidRDefault="00EE1DB5" w:rsidP="00E61CC1">
            <w:pPr>
              <w:jc w:val="center"/>
            </w:pPr>
            <w:r w:rsidRPr="00A60DC3">
              <w:t>к экзамену допущен</w:t>
            </w:r>
          </w:p>
        </w:tc>
      </w:tr>
      <w:tr w:rsidR="00EE1DB5" w:rsidRPr="00A60DC3" w:rsidTr="00E61CC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E61CC1">
            <w:r w:rsidRPr="00A60DC3">
              <w:t>Обучающийся набрал при тестировании менее 60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DB5" w:rsidRPr="00A60DC3" w:rsidRDefault="00EE1DB5" w:rsidP="00E61CC1">
            <w:pPr>
              <w:jc w:val="center"/>
            </w:pPr>
            <w:r w:rsidRPr="00A60DC3">
              <w:t>Обучающийся</w:t>
            </w:r>
          </w:p>
          <w:p w:rsidR="00EE1DB5" w:rsidRPr="00A60DC3" w:rsidRDefault="00EE1DB5" w:rsidP="00E61CC1">
            <w:pPr>
              <w:jc w:val="center"/>
            </w:pPr>
            <w:r w:rsidRPr="00A60DC3">
              <w:t>к экзамену не допущен</w:t>
            </w:r>
          </w:p>
        </w:tc>
      </w:tr>
    </w:tbl>
    <w:p w:rsidR="00EE1DB5" w:rsidRPr="00A60DC3" w:rsidRDefault="00EE1DB5" w:rsidP="00EE1DB5">
      <w:pPr>
        <w:jc w:val="center"/>
        <w:rPr>
          <w:b/>
        </w:rPr>
      </w:pPr>
    </w:p>
    <w:p w:rsidR="00EE1DB5" w:rsidRPr="005A6385" w:rsidRDefault="00EE1DB5" w:rsidP="00EE1DB5">
      <w:pPr>
        <w:ind w:firstLine="540"/>
        <w:jc w:val="both"/>
      </w:pPr>
      <w:r w:rsidRPr="00A60DC3">
        <w:t>Промежуточная аттестация в форме экзамена проводится путем устного собеседования по билетам. Билеты составлены таким образом, чтобы каждый из них включал в себя теор</w:t>
      </w:r>
      <w:r w:rsidRPr="00A60DC3">
        <w:t>е</w:t>
      </w:r>
      <w:r w:rsidRPr="00A60DC3">
        <w:t>тические вопросы и практическое задание.</w:t>
      </w:r>
    </w:p>
    <w:p w:rsidR="00EE1DB5" w:rsidRPr="005A6385" w:rsidRDefault="00EE1DB5" w:rsidP="00EE1DB5">
      <w:pPr>
        <w:ind w:firstLine="540"/>
        <w:jc w:val="both"/>
      </w:pPr>
      <w:r w:rsidRPr="005A6385">
        <w:t>Билет содержит: два теоретических вопроса для оценки знаний. Теоретические вопросы выбираются из перечня вопросов к экзамену; одно практическое задание: для оценки умений и навыков и (или) опыта деятельности (приводится из перечня типовых практических зад</w:t>
      </w:r>
      <w:r w:rsidRPr="005A6385">
        <w:t>а</w:t>
      </w:r>
      <w:r w:rsidRPr="005A6385">
        <w:t>ний к экзамену).</w:t>
      </w:r>
    </w:p>
    <w:p w:rsidR="00EE1DB5" w:rsidRPr="005A6385" w:rsidRDefault="00EE1DB5" w:rsidP="00EE1DB5">
      <w:pPr>
        <w:ind w:firstLine="540"/>
        <w:jc w:val="both"/>
        <w:rPr>
          <w:color w:val="333333"/>
        </w:rPr>
      </w:pPr>
      <w:r w:rsidRPr="005A6385">
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 билетов) </w:t>
      </w:r>
      <w:r w:rsidRPr="005A6385">
        <w:rPr>
          <w:color w:val="333333"/>
        </w:rPr>
        <w:t>не выставляется в</w:t>
      </w:r>
      <w:r w:rsidRPr="005A6385">
        <w:t xml:space="preserve"> электронную информационно-образовательную среду </w:t>
      </w:r>
      <w:proofErr w:type="spellStart"/>
      <w:r w:rsidRPr="005A6385">
        <w:t>КрИЖТ</w:t>
      </w:r>
      <w:proofErr w:type="spellEnd"/>
      <w:r w:rsidRPr="005A6385">
        <w:t xml:space="preserve"> </w:t>
      </w:r>
      <w:proofErr w:type="spellStart"/>
      <w:r w:rsidRPr="005A6385">
        <w:t>ИрГУПС</w:t>
      </w:r>
      <w:proofErr w:type="spellEnd"/>
      <w:r w:rsidRPr="005A6385">
        <w:t>, а</w:t>
      </w:r>
      <w:r w:rsidRPr="005A6385">
        <w:rPr>
          <w:color w:val="333333"/>
        </w:rPr>
        <w:t xml:space="preserve"> хранится на кафедре-разработчике ФОС на бумажном носителе в сост</w:t>
      </w:r>
      <w:r w:rsidRPr="005A6385">
        <w:rPr>
          <w:color w:val="333333"/>
        </w:rPr>
        <w:t>а</w:t>
      </w:r>
      <w:r w:rsidRPr="005A6385">
        <w:rPr>
          <w:color w:val="333333"/>
        </w:rPr>
        <w:t>ве ФОС по дисциплине.</w:t>
      </w:r>
    </w:p>
    <w:p w:rsidR="00EE1DB5" w:rsidRPr="005A6385" w:rsidRDefault="00EE1DB5" w:rsidP="00EE1DB5">
      <w:pPr>
        <w:ind w:firstLine="540"/>
        <w:jc w:val="both"/>
      </w:pPr>
      <w:r w:rsidRPr="005A6385">
        <w:t>На экзамене обучающийся берет билет, для подготовки ответа на экзаменационный б</w:t>
      </w:r>
      <w:r w:rsidRPr="005A6385">
        <w:t>и</w:t>
      </w:r>
      <w:r w:rsidRPr="005A6385">
        <w:t>лет обучающемуся отводится время в пределах 45 минут. В процессе ответа обучающег</w:t>
      </w:r>
      <w:r>
        <w:t>ося на вопросы и задания билета</w:t>
      </w:r>
      <w:r w:rsidRPr="005A6385">
        <w:t xml:space="preserve"> преподаватель может задавать дополнительные вопросы.</w:t>
      </w:r>
    </w:p>
    <w:p w:rsidR="00EE1DB5" w:rsidRPr="005A6385" w:rsidRDefault="00EE1DB5" w:rsidP="00EE1DB5">
      <w:pPr>
        <w:ind w:firstLine="540"/>
        <w:jc w:val="both"/>
      </w:pPr>
      <w:r w:rsidRPr="005A6385">
        <w:t xml:space="preserve">Каждый вопрос/задание билета оценивается по </w:t>
      </w:r>
      <w:proofErr w:type="spellStart"/>
      <w:r w:rsidRPr="005A6385">
        <w:t>четырехбалльной</w:t>
      </w:r>
      <w:proofErr w:type="spellEnd"/>
      <w:r w:rsidRPr="005A6385">
        <w:t xml:space="preserve"> системе, а далее в</w:t>
      </w:r>
      <w:r w:rsidRPr="005A6385">
        <w:t>ы</w:t>
      </w:r>
      <w:r w:rsidRPr="005A6385">
        <w:t>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:rsidR="00EE1DB5" w:rsidRPr="005A6385" w:rsidRDefault="00EE1DB5" w:rsidP="00EE1DB5">
      <w:pPr>
        <w:ind w:firstLine="540"/>
        <w:jc w:val="both"/>
      </w:pPr>
      <w:r w:rsidRPr="005A6385">
        <w:lastRenderedPageBreak/>
        <w:t>Обучающиеся, не защитившие в течение семестра лабораторные работы, предусмо</w:t>
      </w:r>
      <w:r w:rsidRPr="005A6385">
        <w:t>т</w:t>
      </w:r>
      <w:r w:rsidRPr="005A6385">
        <w:t>ренные рабочей программой дисциплины, должны, прежде чем взять экзаменационный б</w:t>
      </w:r>
      <w:r w:rsidRPr="005A6385">
        <w:t>и</w:t>
      </w:r>
      <w:r w:rsidRPr="005A6385">
        <w:t>лет, защитить эти работы.</w:t>
      </w:r>
    </w:p>
    <w:p w:rsidR="00EE1DB5" w:rsidRPr="005A6385" w:rsidRDefault="00EE1DB5" w:rsidP="00EE1DB5">
      <w:pPr>
        <w:ind w:firstLine="540"/>
        <w:jc w:val="both"/>
      </w:pPr>
    </w:p>
    <w:p w:rsidR="00EE1DB5" w:rsidRPr="00A60DC3" w:rsidRDefault="00EE1DB5" w:rsidP="00EE1DB5">
      <w:pPr>
        <w:ind w:firstLine="709"/>
        <w:jc w:val="center"/>
        <w:rPr>
          <w:b/>
        </w:rPr>
      </w:pPr>
    </w:p>
    <w:p w:rsidR="00475CBC" w:rsidRDefault="00475CBC">
      <w:pPr>
        <w:rPr>
          <w:highlight w:val="yellow"/>
        </w:rPr>
      </w:pPr>
    </w:p>
    <w:p w:rsidR="00EE1DB5" w:rsidRDefault="00EE1DB5">
      <w:pPr>
        <w:rPr>
          <w:highlight w:val="yellow"/>
        </w:rPr>
      </w:pPr>
    </w:p>
    <w:p w:rsidR="00EE1DB5" w:rsidRDefault="00EE1DB5">
      <w:pPr>
        <w:rPr>
          <w:sz w:val="22"/>
          <w:szCs w:val="22"/>
          <w:highlight w:val="yellow"/>
          <w:lang w:eastAsia="en-US"/>
        </w:rPr>
      </w:pPr>
      <w:r>
        <w:rPr>
          <w:highlight w:val="yellow"/>
        </w:rPr>
        <w:br w:type="page"/>
      </w:r>
    </w:p>
    <w:p w:rsidR="00475CBC" w:rsidRDefault="00475CBC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475CBC" w:rsidRPr="006F1135" w:rsidRDefault="00475CBC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475CBC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36619C" w:rsidRDefault="00475CBC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475CBC" w:rsidRDefault="00475CBC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475CBC" w:rsidRPr="0036619C" w:rsidRDefault="00475CBC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475CBC" w:rsidRPr="0081598C" w:rsidRDefault="00475CBC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Подпись</w:t>
            </w:r>
          </w:p>
          <w:p w:rsidR="00475CBC" w:rsidRPr="0081598C" w:rsidRDefault="00475CBC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Дата</w:t>
            </w:r>
          </w:p>
        </w:tc>
      </w:tr>
      <w:tr w:rsidR="00475CBC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Default="00475CBC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№</w:t>
            </w:r>
          </w:p>
          <w:p w:rsidR="00475CBC" w:rsidRPr="0081598C" w:rsidRDefault="00475CBC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81598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Default="00475CBC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Default="00475CBC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Default="00475CBC" w:rsidP="000651A0">
            <w:pPr>
              <w:snapToGrid w:val="0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475CBC" w:rsidTr="00D36F4F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BC" w:rsidRPr="0081598C" w:rsidRDefault="00475CBC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475CBC" w:rsidRDefault="00475CBC"/>
    <w:sectPr w:rsidR="00475CBC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1F42D4F"/>
    <w:multiLevelType w:val="hybridMultilevel"/>
    <w:tmpl w:val="CF8A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5724E3"/>
    <w:multiLevelType w:val="hybridMultilevel"/>
    <w:tmpl w:val="8DC8D41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  <w:rPr>
        <w:rFonts w:cs="Times New Roman"/>
      </w:rPr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  <w:rPr>
        <w:rFonts w:cs="Times New Roman"/>
      </w:rPr>
    </w:lvl>
    <w:lvl w:ilvl="3" w:tplc="97EE1BBC">
      <w:numFmt w:val="decimal"/>
      <w:lvlText w:val=""/>
      <w:lvlJc w:val="left"/>
      <w:rPr>
        <w:rFonts w:cs="Times New Roman"/>
      </w:rPr>
    </w:lvl>
    <w:lvl w:ilvl="4" w:tplc="4A60A510">
      <w:numFmt w:val="decimal"/>
      <w:lvlText w:val=""/>
      <w:lvlJc w:val="left"/>
      <w:rPr>
        <w:rFonts w:cs="Times New Roman"/>
      </w:rPr>
    </w:lvl>
    <w:lvl w:ilvl="5" w:tplc="C90ECCDE">
      <w:numFmt w:val="decimal"/>
      <w:lvlText w:val=""/>
      <w:lvlJc w:val="left"/>
      <w:rPr>
        <w:rFonts w:cs="Times New Roman"/>
      </w:rPr>
    </w:lvl>
    <w:lvl w:ilvl="6" w:tplc="E8269618">
      <w:numFmt w:val="decimal"/>
      <w:lvlText w:val=""/>
      <w:lvlJc w:val="left"/>
      <w:rPr>
        <w:rFonts w:cs="Times New Roman"/>
      </w:rPr>
    </w:lvl>
    <w:lvl w:ilvl="7" w:tplc="89B8D8B2">
      <w:numFmt w:val="decimal"/>
      <w:lvlText w:val=""/>
      <w:lvlJc w:val="left"/>
      <w:rPr>
        <w:rFonts w:cs="Times New Roman"/>
      </w:rPr>
    </w:lvl>
    <w:lvl w:ilvl="8" w:tplc="AB242240">
      <w:numFmt w:val="decimal"/>
      <w:lvlText w:val=""/>
      <w:lvlJc w:val="left"/>
      <w:rPr>
        <w:rFonts w:cs="Times New Roman"/>
      </w:rPr>
    </w:lvl>
  </w:abstractNum>
  <w:abstractNum w:abstractNumId="11">
    <w:nsid w:val="1DCA0656"/>
    <w:multiLevelType w:val="hybridMultilevel"/>
    <w:tmpl w:val="A2066ED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210321F4"/>
    <w:multiLevelType w:val="hybridMultilevel"/>
    <w:tmpl w:val="5DA88690"/>
    <w:lvl w:ilvl="0" w:tplc="FB24405C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3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D91F53"/>
    <w:multiLevelType w:val="hybridMultilevel"/>
    <w:tmpl w:val="2FE4A3CC"/>
    <w:lvl w:ilvl="0" w:tplc="B4349C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396452"/>
    <w:multiLevelType w:val="hybridMultilevel"/>
    <w:tmpl w:val="E586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8661E"/>
    <w:multiLevelType w:val="hybridMultilevel"/>
    <w:tmpl w:val="CFCC6268"/>
    <w:lvl w:ilvl="0" w:tplc="B9D6BF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40B9B"/>
    <w:multiLevelType w:val="multilevel"/>
    <w:tmpl w:val="EED6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6B3D09"/>
    <w:multiLevelType w:val="hybridMultilevel"/>
    <w:tmpl w:val="A7E6BBEC"/>
    <w:lvl w:ilvl="0" w:tplc="7624E5E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8926F9"/>
    <w:multiLevelType w:val="hybridMultilevel"/>
    <w:tmpl w:val="14B48EF8"/>
    <w:lvl w:ilvl="0" w:tplc="6E2064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23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02E6E63"/>
    <w:multiLevelType w:val="multilevel"/>
    <w:tmpl w:val="2A30DE0E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0F2794"/>
    <w:multiLevelType w:val="hybridMultilevel"/>
    <w:tmpl w:val="2536D80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30">
    <w:nsid w:val="4FE001ED"/>
    <w:multiLevelType w:val="hybridMultilevel"/>
    <w:tmpl w:val="0ECE470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47F5CEB"/>
    <w:multiLevelType w:val="hybridMultilevel"/>
    <w:tmpl w:val="8AC2A874"/>
    <w:lvl w:ilvl="0" w:tplc="0136F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D459C9"/>
    <w:multiLevelType w:val="multilevel"/>
    <w:tmpl w:val="FD3E01BC"/>
    <w:lvl w:ilvl="0">
      <w:start w:val="5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</w:rPr>
    </w:lvl>
    <w:lvl w:ilvl="2">
      <w:numFmt w:val="bullet"/>
      <w:lvlText w:val="•"/>
      <w:lvlJc w:val="left"/>
      <w:pPr>
        <w:ind w:left="824" w:hanging="282"/>
      </w:pPr>
      <w:rPr>
        <w:rFonts w:ascii="Calibri" w:eastAsia="Times New Roman" w:hAnsi="Calibri" w:hint="default"/>
        <w:w w:val="71"/>
        <w:sz w:val="28"/>
      </w:rPr>
    </w:lvl>
    <w:lvl w:ilvl="3">
      <w:numFmt w:val="bullet"/>
      <w:lvlText w:val="•"/>
      <w:lvlJc w:val="left"/>
      <w:pPr>
        <w:ind w:left="3284" w:hanging="282"/>
      </w:pPr>
      <w:rPr>
        <w:rFonts w:hint="default"/>
      </w:rPr>
    </w:lvl>
    <w:lvl w:ilvl="4">
      <w:numFmt w:val="bullet"/>
      <w:lvlText w:val="•"/>
      <w:lvlJc w:val="left"/>
      <w:pPr>
        <w:ind w:left="4226" w:hanging="282"/>
      </w:pPr>
      <w:rPr>
        <w:rFonts w:hint="default"/>
      </w:rPr>
    </w:lvl>
    <w:lvl w:ilvl="5">
      <w:numFmt w:val="bullet"/>
      <w:lvlText w:val="•"/>
      <w:lvlJc w:val="left"/>
      <w:pPr>
        <w:ind w:left="5168" w:hanging="282"/>
      </w:pPr>
      <w:rPr>
        <w:rFonts w:hint="default"/>
      </w:rPr>
    </w:lvl>
    <w:lvl w:ilvl="6">
      <w:numFmt w:val="bullet"/>
      <w:lvlText w:val="•"/>
      <w:lvlJc w:val="left"/>
      <w:pPr>
        <w:ind w:left="6111" w:hanging="282"/>
      </w:pPr>
      <w:rPr>
        <w:rFonts w:hint="default"/>
      </w:rPr>
    </w:lvl>
    <w:lvl w:ilvl="7">
      <w:numFmt w:val="bullet"/>
      <w:lvlText w:val="•"/>
      <w:lvlJc w:val="left"/>
      <w:pPr>
        <w:ind w:left="7053" w:hanging="282"/>
      </w:pPr>
      <w:rPr>
        <w:rFonts w:hint="default"/>
      </w:rPr>
    </w:lvl>
    <w:lvl w:ilvl="8">
      <w:numFmt w:val="bullet"/>
      <w:lvlText w:val="•"/>
      <w:lvlJc w:val="left"/>
      <w:pPr>
        <w:ind w:left="7995" w:hanging="282"/>
      </w:pPr>
      <w:rPr>
        <w:rFonts w:hint="default"/>
      </w:rPr>
    </w:lvl>
  </w:abstractNum>
  <w:abstractNum w:abstractNumId="35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39771E"/>
    <w:multiLevelType w:val="hybridMultilevel"/>
    <w:tmpl w:val="43D49E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3E3599A"/>
    <w:multiLevelType w:val="hybridMultilevel"/>
    <w:tmpl w:val="9E4C71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41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43">
    <w:nsid w:val="6E2002B7"/>
    <w:multiLevelType w:val="hybridMultilevel"/>
    <w:tmpl w:val="8B104FE8"/>
    <w:lvl w:ilvl="0" w:tplc="D3DAFE22">
      <w:numFmt w:val="bullet"/>
      <w:lvlText w:val=""/>
      <w:lvlJc w:val="left"/>
      <w:pPr>
        <w:ind w:left="337" w:hanging="315"/>
      </w:pPr>
      <w:rPr>
        <w:rFonts w:ascii="Symbol" w:eastAsia="Times New Roman" w:hAnsi="Symbol" w:hint="default"/>
        <w:w w:val="99"/>
        <w:sz w:val="24"/>
      </w:rPr>
    </w:lvl>
    <w:lvl w:ilvl="1" w:tplc="E3EED530">
      <w:numFmt w:val="bullet"/>
      <w:lvlText w:val=""/>
      <w:lvlJc w:val="left"/>
      <w:pPr>
        <w:ind w:left="452" w:hanging="315"/>
      </w:pPr>
      <w:rPr>
        <w:rFonts w:ascii="Symbol" w:eastAsia="Times New Roman" w:hAnsi="Symbol" w:hint="default"/>
        <w:w w:val="99"/>
        <w:sz w:val="24"/>
      </w:rPr>
    </w:lvl>
    <w:lvl w:ilvl="2" w:tplc="0AACCE34">
      <w:numFmt w:val="bullet"/>
      <w:lvlText w:val="•"/>
      <w:lvlJc w:val="left"/>
      <w:pPr>
        <w:ind w:left="1499" w:hanging="315"/>
      </w:pPr>
      <w:rPr>
        <w:rFonts w:hint="default"/>
      </w:rPr>
    </w:lvl>
    <w:lvl w:ilvl="3" w:tplc="230A99A8">
      <w:numFmt w:val="bullet"/>
      <w:lvlText w:val="•"/>
      <w:lvlJc w:val="left"/>
      <w:pPr>
        <w:ind w:left="2538" w:hanging="315"/>
      </w:pPr>
      <w:rPr>
        <w:rFonts w:hint="default"/>
      </w:rPr>
    </w:lvl>
    <w:lvl w:ilvl="4" w:tplc="6C44E804">
      <w:numFmt w:val="bullet"/>
      <w:lvlText w:val="•"/>
      <w:lvlJc w:val="left"/>
      <w:pPr>
        <w:ind w:left="3576" w:hanging="315"/>
      </w:pPr>
      <w:rPr>
        <w:rFonts w:hint="default"/>
      </w:rPr>
    </w:lvl>
    <w:lvl w:ilvl="5" w:tplc="9504560C">
      <w:numFmt w:val="bullet"/>
      <w:lvlText w:val="•"/>
      <w:lvlJc w:val="left"/>
      <w:pPr>
        <w:ind w:left="4615" w:hanging="315"/>
      </w:pPr>
      <w:rPr>
        <w:rFonts w:hint="default"/>
      </w:rPr>
    </w:lvl>
    <w:lvl w:ilvl="6" w:tplc="7F76316E">
      <w:numFmt w:val="bullet"/>
      <w:lvlText w:val="•"/>
      <w:lvlJc w:val="left"/>
      <w:pPr>
        <w:ind w:left="5654" w:hanging="315"/>
      </w:pPr>
      <w:rPr>
        <w:rFonts w:hint="default"/>
      </w:rPr>
    </w:lvl>
    <w:lvl w:ilvl="7" w:tplc="AF4ED338">
      <w:numFmt w:val="bullet"/>
      <w:lvlText w:val="•"/>
      <w:lvlJc w:val="left"/>
      <w:pPr>
        <w:ind w:left="6693" w:hanging="315"/>
      </w:pPr>
      <w:rPr>
        <w:rFonts w:hint="default"/>
      </w:rPr>
    </w:lvl>
    <w:lvl w:ilvl="8" w:tplc="C3A29104">
      <w:numFmt w:val="bullet"/>
      <w:lvlText w:val="•"/>
      <w:lvlJc w:val="left"/>
      <w:pPr>
        <w:ind w:left="7732" w:hanging="315"/>
      </w:pPr>
      <w:rPr>
        <w:rFonts w:hint="default"/>
      </w:rPr>
    </w:lvl>
  </w:abstractNum>
  <w:abstractNum w:abstractNumId="44">
    <w:nsid w:val="76252E45"/>
    <w:multiLevelType w:val="hybridMultilevel"/>
    <w:tmpl w:val="7F00C5B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5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36"/>
  </w:num>
  <w:num w:numId="3">
    <w:abstractNumId w:val="28"/>
  </w:num>
  <w:num w:numId="4">
    <w:abstractNumId w:val="25"/>
  </w:num>
  <w:num w:numId="5">
    <w:abstractNumId w:val="29"/>
  </w:num>
  <w:num w:numId="6">
    <w:abstractNumId w:val="5"/>
  </w:num>
  <w:num w:numId="7">
    <w:abstractNumId w:val="31"/>
  </w:num>
  <w:num w:numId="8">
    <w:abstractNumId w:val="16"/>
  </w:num>
  <w:num w:numId="9">
    <w:abstractNumId w:val="23"/>
  </w:num>
  <w:num w:numId="10">
    <w:abstractNumId w:val="26"/>
  </w:num>
  <w:num w:numId="11">
    <w:abstractNumId w:val="33"/>
  </w:num>
  <w:num w:numId="12">
    <w:abstractNumId w:val="37"/>
  </w:num>
  <w:num w:numId="13">
    <w:abstractNumId w:val="0"/>
  </w:num>
  <w:num w:numId="14">
    <w:abstractNumId w:val="1"/>
  </w:num>
  <w:num w:numId="15">
    <w:abstractNumId w:val="2"/>
  </w:num>
  <w:num w:numId="16">
    <w:abstractNumId w:val="45"/>
  </w:num>
  <w:num w:numId="17">
    <w:abstractNumId w:val="8"/>
  </w:num>
  <w:num w:numId="18">
    <w:abstractNumId w:val="3"/>
  </w:num>
  <w:num w:numId="19">
    <w:abstractNumId w:val="46"/>
  </w:num>
  <w:num w:numId="20">
    <w:abstractNumId w:val="35"/>
  </w:num>
  <w:num w:numId="21">
    <w:abstractNumId w:val="22"/>
  </w:num>
  <w:num w:numId="22">
    <w:abstractNumId w:val="14"/>
  </w:num>
  <w:num w:numId="23">
    <w:abstractNumId w:val="6"/>
  </w:num>
  <w:num w:numId="24">
    <w:abstractNumId w:val="41"/>
  </w:num>
  <w:num w:numId="25">
    <w:abstractNumId w:val="13"/>
  </w:num>
  <w:num w:numId="26">
    <w:abstractNumId w:val="42"/>
  </w:num>
  <w:num w:numId="27">
    <w:abstractNumId w:val="40"/>
  </w:num>
  <w:num w:numId="28">
    <w:abstractNumId w:val="10"/>
  </w:num>
  <w:num w:numId="29">
    <w:abstractNumId w:val="39"/>
  </w:num>
  <w:num w:numId="30">
    <w:abstractNumId w:val="43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0"/>
  </w:num>
  <w:num w:numId="37">
    <w:abstractNumId w:val="27"/>
  </w:num>
  <w:num w:numId="38">
    <w:abstractNumId w:val="44"/>
  </w:num>
  <w:num w:numId="39">
    <w:abstractNumId w:val="11"/>
  </w:num>
  <w:num w:numId="40">
    <w:abstractNumId w:val="17"/>
  </w:num>
  <w:num w:numId="41">
    <w:abstractNumId w:val="12"/>
  </w:num>
  <w:num w:numId="42">
    <w:abstractNumId w:val="21"/>
  </w:num>
  <w:num w:numId="43">
    <w:abstractNumId w:val="4"/>
  </w:num>
  <w:num w:numId="44">
    <w:abstractNumId w:val="24"/>
  </w:num>
  <w:num w:numId="45">
    <w:abstractNumId w:val="15"/>
  </w:num>
  <w:num w:numId="46">
    <w:abstractNumId w:val="9"/>
  </w:num>
  <w:num w:numId="47">
    <w:abstractNumId w:val="32"/>
  </w:num>
  <w:num w:numId="48">
    <w:abstractNumId w:val="38"/>
  </w:num>
  <w:num w:numId="49">
    <w:abstractNumId w:val="1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1174F"/>
    <w:rsid w:val="0001354E"/>
    <w:rsid w:val="00015B48"/>
    <w:rsid w:val="000225EB"/>
    <w:rsid w:val="00037494"/>
    <w:rsid w:val="00065186"/>
    <w:rsid w:val="000651A0"/>
    <w:rsid w:val="00080F71"/>
    <w:rsid w:val="00084060"/>
    <w:rsid w:val="00091462"/>
    <w:rsid w:val="00091FBC"/>
    <w:rsid w:val="000A014F"/>
    <w:rsid w:val="000B7E02"/>
    <w:rsid w:val="000C1D62"/>
    <w:rsid w:val="000C7F49"/>
    <w:rsid w:val="00102555"/>
    <w:rsid w:val="001045C5"/>
    <w:rsid w:val="00117491"/>
    <w:rsid w:val="00122E87"/>
    <w:rsid w:val="00132C1F"/>
    <w:rsid w:val="00133055"/>
    <w:rsid w:val="00145A51"/>
    <w:rsid w:val="0015429E"/>
    <w:rsid w:val="00155F47"/>
    <w:rsid w:val="00160405"/>
    <w:rsid w:val="00166516"/>
    <w:rsid w:val="00176028"/>
    <w:rsid w:val="0018757E"/>
    <w:rsid w:val="0019653A"/>
    <w:rsid w:val="001C3F06"/>
    <w:rsid w:val="001C6641"/>
    <w:rsid w:val="001D05D8"/>
    <w:rsid w:val="001D1A1A"/>
    <w:rsid w:val="001E4834"/>
    <w:rsid w:val="001E765B"/>
    <w:rsid w:val="0020087F"/>
    <w:rsid w:val="002146FE"/>
    <w:rsid w:val="00214EA8"/>
    <w:rsid w:val="00254101"/>
    <w:rsid w:val="00270ADF"/>
    <w:rsid w:val="002714E6"/>
    <w:rsid w:val="00277F3C"/>
    <w:rsid w:val="0028388A"/>
    <w:rsid w:val="00292676"/>
    <w:rsid w:val="0029716C"/>
    <w:rsid w:val="002A68FB"/>
    <w:rsid w:val="002B017C"/>
    <w:rsid w:val="002B1CD7"/>
    <w:rsid w:val="002B2E91"/>
    <w:rsid w:val="002B7231"/>
    <w:rsid w:val="002D0F31"/>
    <w:rsid w:val="002D3D1D"/>
    <w:rsid w:val="002F40F2"/>
    <w:rsid w:val="002F6762"/>
    <w:rsid w:val="0030165A"/>
    <w:rsid w:val="0034240B"/>
    <w:rsid w:val="00363AFA"/>
    <w:rsid w:val="0036619C"/>
    <w:rsid w:val="0036738B"/>
    <w:rsid w:val="0037775C"/>
    <w:rsid w:val="00377CB8"/>
    <w:rsid w:val="003A3C7B"/>
    <w:rsid w:val="003B0912"/>
    <w:rsid w:val="003B5B1F"/>
    <w:rsid w:val="003B6AC8"/>
    <w:rsid w:val="003B7B5D"/>
    <w:rsid w:val="003E32DE"/>
    <w:rsid w:val="003F63F1"/>
    <w:rsid w:val="004046E3"/>
    <w:rsid w:val="0041339B"/>
    <w:rsid w:val="00445DD2"/>
    <w:rsid w:val="00456F87"/>
    <w:rsid w:val="00475CBC"/>
    <w:rsid w:val="00480047"/>
    <w:rsid w:val="00487924"/>
    <w:rsid w:val="00490FA4"/>
    <w:rsid w:val="004A456F"/>
    <w:rsid w:val="004B3701"/>
    <w:rsid w:val="0050643C"/>
    <w:rsid w:val="00513392"/>
    <w:rsid w:val="00514FBC"/>
    <w:rsid w:val="00517DB9"/>
    <w:rsid w:val="005302C1"/>
    <w:rsid w:val="005303F4"/>
    <w:rsid w:val="00531ACC"/>
    <w:rsid w:val="00550AEE"/>
    <w:rsid w:val="00560BFC"/>
    <w:rsid w:val="00563AAD"/>
    <w:rsid w:val="0056795C"/>
    <w:rsid w:val="00572296"/>
    <w:rsid w:val="0057712D"/>
    <w:rsid w:val="00590B6F"/>
    <w:rsid w:val="00591318"/>
    <w:rsid w:val="00592100"/>
    <w:rsid w:val="005B1AC2"/>
    <w:rsid w:val="005B33C8"/>
    <w:rsid w:val="005D287D"/>
    <w:rsid w:val="005D5579"/>
    <w:rsid w:val="005E16CB"/>
    <w:rsid w:val="005E7B5E"/>
    <w:rsid w:val="005F23FB"/>
    <w:rsid w:val="00606E4F"/>
    <w:rsid w:val="00615B2B"/>
    <w:rsid w:val="00633B21"/>
    <w:rsid w:val="006464A6"/>
    <w:rsid w:val="00657577"/>
    <w:rsid w:val="00670B17"/>
    <w:rsid w:val="00671D02"/>
    <w:rsid w:val="00675C98"/>
    <w:rsid w:val="00685A37"/>
    <w:rsid w:val="006A3D57"/>
    <w:rsid w:val="006A7060"/>
    <w:rsid w:val="006D77BA"/>
    <w:rsid w:val="006E170C"/>
    <w:rsid w:val="006E4E20"/>
    <w:rsid w:val="006E6C4E"/>
    <w:rsid w:val="006F0841"/>
    <w:rsid w:val="006F1135"/>
    <w:rsid w:val="006F40AA"/>
    <w:rsid w:val="00713186"/>
    <w:rsid w:val="00735DD3"/>
    <w:rsid w:val="0073600C"/>
    <w:rsid w:val="00742B91"/>
    <w:rsid w:val="0075363A"/>
    <w:rsid w:val="00761AAE"/>
    <w:rsid w:val="007817A8"/>
    <w:rsid w:val="0078309B"/>
    <w:rsid w:val="00784C44"/>
    <w:rsid w:val="007A11B1"/>
    <w:rsid w:val="007A34B2"/>
    <w:rsid w:val="007A5221"/>
    <w:rsid w:val="007B55B0"/>
    <w:rsid w:val="007C1377"/>
    <w:rsid w:val="007C3204"/>
    <w:rsid w:val="007C512B"/>
    <w:rsid w:val="0081598C"/>
    <w:rsid w:val="00824A18"/>
    <w:rsid w:val="00833DC6"/>
    <w:rsid w:val="00835043"/>
    <w:rsid w:val="00836452"/>
    <w:rsid w:val="00845E38"/>
    <w:rsid w:val="00864AB5"/>
    <w:rsid w:val="00866003"/>
    <w:rsid w:val="0087176D"/>
    <w:rsid w:val="00877511"/>
    <w:rsid w:val="00881D1D"/>
    <w:rsid w:val="00895150"/>
    <w:rsid w:val="00895586"/>
    <w:rsid w:val="008B1EF2"/>
    <w:rsid w:val="008B67FA"/>
    <w:rsid w:val="008C3B91"/>
    <w:rsid w:val="008D47BA"/>
    <w:rsid w:val="008D7940"/>
    <w:rsid w:val="008E5DB9"/>
    <w:rsid w:val="00906BF8"/>
    <w:rsid w:val="0092720C"/>
    <w:rsid w:val="00935165"/>
    <w:rsid w:val="009369FC"/>
    <w:rsid w:val="0095408C"/>
    <w:rsid w:val="009601FE"/>
    <w:rsid w:val="00960863"/>
    <w:rsid w:val="00962B26"/>
    <w:rsid w:val="00962E1E"/>
    <w:rsid w:val="00970288"/>
    <w:rsid w:val="00976E80"/>
    <w:rsid w:val="0098344A"/>
    <w:rsid w:val="009A1478"/>
    <w:rsid w:val="009A48CC"/>
    <w:rsid w:val="009C22EA"/>
    <w:rsid w:val="009C793C"/>
    <w:rsid w:val="009D4D52"/>
    <w:rsid w:val="009D5567"/>
    <w:rsid w:val="009F23D8"/>
    <w:rsid w:val="009F3B51"/>
    <w:rsid w:val="009F6BAA"/>
    <w:rsid w:val="00A24E68"/>
    <w:rsid w:val="00A263C7"/>
    <w:rsid w:val="00A30368"/>
    <w:rsid w:val="00A54EFB"/>
    <w:rsid w:val="00A60F1A"/>
    <w:rsid w:val="00A6364B"/>
    <w:rsid w:val="00A807E4"/>
    <w:rsid w:val="00A85BB0"/>
    <w:rsid w:val="00A90A6D"/>
    <w:rsid w:val="00AA25A2"/>
    <w:rsid w:val="00AA7CAA"/>
    <w:rsid w:val="00AF0042"/>
    <w:rsid w:val="00AF3325"/>
    <w:rsid w:val="00B140DB"/>
    <w:rsid w:val="00B45C9E"/>
    <w:rsid w:val="00B546C1"/>
    <w:rsid w:val="00B5494C"/>
    <w:rsid w:val="00B570DD"/>
    <w:rsid w:val="00B77EC1"/>
    <w:rsid w:val="00B83EE5"/>
    <w:rsid w:val="00BA4120"/>
    <w:rsid w:val="00BA5A68"/>
    <w:rsid w:val="00BB688B"/>
    <w:rsid w:val="00BC139C"/>
    <w:rsid w:val="00BD23F9"/>
    <w:rsid w:val="00BF11ED"/>
    <w:rsid w:val="00C05127"/>
    <w:rsid w:val="00C071E7"/>
    <w:rsid w:val="00C1260E"/>
    <w:rsid w:val="00C4385E"/>
    <w:rsid w:val="00C66E6F"/>
    <w:rsid w:val="00C76A8F"/>
    <w:rsid w:val="00C76D92"/>
    <w:rsid w:val="00C81D4F"/>
    <w:rsid w:val="00C9184D"/>
    <w:rsid w:val="00C92682"/>
    <w:rsid w:val="00C9313F"/>
    <w:rsid w:val="00CA2F3E"/>
    <w:rsid w:val="00CB25A4"/>
    <w:rsid w:val="00CB67EB"/>
    <w:rsid w:val="00CC6BB0"/>
    <w:rsid w:val="00CE7668"/>
    <w:rsid w:val="00D06A2C"/>
    <w:rsid w:val="00D22E1F"/>
    <w:rsid w:val="00D2506C"/>
    <w:rsid w:val="00D34BF3"/>
    <w:rsid w:val="00D36F4F"/>
    <w:rsid w:val="00D65A3D"/>
    <w:rsid w:val="00D70A45"/>
    <w:rsid w:val="00D75C51"/>
    <w:rsid w:val="00D777DF"/>
    <w:rsid w:val="00D8402C"/>
    <w:rsid w:val="00DA3702"/>
    <w:rsid w:val="00DA68AD"/>
    <w:rsid w:val="00DB3B8E"/>
    <w:rsid w:val="00DD166B"/>
    <w:rsid w:val="00DD2831"/>
    <w:rsid w:val="00DF3B6F"/>
    <w:rsid w:val="00E153C3"/>
    <w:rsid w:val="00E21FC3"/>
    <w:rsid w:val="00E3475C"/>
    <w:rsid w:val="00E50674"/>
    <w:rsid w:val="00E53E0A"/>
    <w:rsid w:val="00E542E3"/>
    <w:rsid w:val="00E84D71"/>
    <w:rsid w:val="00E90653"/>
    <w:rsid w:val="00E95410"/>
    <w:rsid w:val="00EA3B5E"/>
    <w:rsid w:val="00EC1404"/>
    <w:rsid w:val="00ED2DCE"/>
    <w:rsid w:val="00ED50F5"/>
    <w:rsid w:val="00EE079F"/>
    <w:rsid w:val="00EE1DB5"/>
    <w:rsid w:val="00EF64B9"/>
    <w:rsid w:val="00F00414"/>
    <w:rsid w:val="00F0131C"/>
    <w:rsid w:val="00F14FC1"/>
    <w:rsid w:val="00F179DC"/>
    <w:rsid w:val="00F26E77"/>
    <w:rsid w:val="00F41839"/>
    <w:rsid w:val="00F55A84"/>
    <w:rsid w:val="00F70A28"/>
    <w:rsid w:val="00F70FD5"/>
    <w:rsid w:val="00F8766D"/>
    <w:rsid w:val="00F94B30"/>
    <w:rsid w:val="00FB2210"/>
    <w:rsid w:val="00FB2A6A"/>
    <w:rsid w:val="00FB7059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EE1D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EE1D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8">
    <w:name w:val="Знак Знак Знак"/>
    <w:uiPriority w:val="99"/>
    <w:rsid w:val="007C3204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d">
    <w:name w:val="ударение"/>
    <w:uiPriority w:val="99"/>
    <w:rsid w:val="007C3204"/>
    <w:rPr>
      <w:rFonts w:cs="Times New Roman"/>
    </w:rPr>
  </w:style>
  <w:style w:type="character" w:styleId="afe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f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p1">
    <w:name w:val="p1"/>
    <w:basedOn w:val="a0"/>
    <w:uiPriority w:val="99"/>
    <w:rsid w:val="00CB25A4"/>
    <w:pPr>
      <w:spacing w:before="100" w:beforeAutospacing="1" w:after="100" w:afterAutospacing="1"/>
    </w:pPr>
  </w:style>
  <w:style w:type="character" w:customStyle="1" w:styleId="Bodytext4Exact">
    <w:name w:val="Body text (4) Exact"/>
    <w:link w:val="Bodytext4"/>
    <w:uiPriority w:val="99"/>
    <w:locked/>
    <w:rsid w:val="0075363A"/>
    <w:rPr>
      <w:rFonts w:ascii="Arial" w:hAnsi="Arial" w:cs="Arial"/>
      <w:sz w:val="36"/>
      <w:szCs w:val="36"/>
      <w:shd w:val="clear" w:color="auto" w:fill="FFFFFF"/>
    </w:rPr>
  </w:style>
  <w:style w:type="character" w:customStyle="1" w:styleId="Bodytext5Exact">
    <w:name w:val="Body text (5) Exact"/>
    <w:link w:val="Bodytext5"/>
    <w:uiPriority w:val="99"/>
    <w:locked/>
    <w:rsid w:val="0075363A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Bodytext54">
    <w:name w:val="Body text (5) + 4"/>
    <w:aliases w:val="5 pt,Not Bold Exact,Основной текст (2) + 7,Интервал 0 pt"/>
    <w:uiPriority w:val="99"/>
    <w:rsid w:val="0075363A"/>
    <w:rPr>
      <w:rFonts w:ascii="Arial" w:hAnsi="Arial" w:cs="Arial"/>
      <w:b/>
      <w:bCs/>
      <w:sz w:val="9"/>
      <w:szCs w:val="9"/>
      <w:shd w:val="clear" w:color="auto" w:fill="FFFFFF"/>
    </w:rPr>
  </w:style>
  <w:style w:type="paragraph" w:customStyle="1" w:styleId="Bodytext4">
    <w:name w:val="Body text (4)"/>
    <w:basedOn w:val="a0"/>
    <w:link w:val="Bodytext4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sz w:val="36"/>
      <w:szCs w:val="36"/>
    </w:rPr>
  </w:style>
  <w:style w:type="paragraph" w:customStyle="1" w:styleId="Bodytext5">
    <w:name w:val="Body text (5)"/>
    <w:basedOn w:val="a0"/>
    <w:link w:val="Bodytext5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b/>
      <w:bCs/>
      <w:sz w:val="36"/>
      <w:szCs w:val="36"/>
    </w:rPr>
  </w:style>
  <w:style w:type="character" w:customStyle="1" w:styleId="Heading1">
    <w:name w:val="Heading #1_"/>
    <w:link w:val="Heading1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75363A"/>
    <w:pPr>
      <w:widowControl w:val="0"/>
      <w:shd w:val="clear" w:color="auto" w:fill="FFFFFF"/>
      <w:spacing w:before="1680" w:after="300" w:line="240" w:lineRule="atLeast"/>
      <w:jc w:val="center"/>
      <w:outlineLvl w:val="0"/>
    </w:pPr>
    <w:rPr>
      <w:rFonts w:ascii="Arial" w:eastAsia="Calibri" w:hAnsi="Arial" w:cs="Arial"/>
      <w:sz w:val="38"/>
      <w:szCs w:val="38"/>
    </w:rPr>
  </w:style>
  <w:style w:type="paragraph" w:customStyle="1" w:styleId="Heading20">
    <w:name w:val="Heading #2"/>
    <w:basedOn w:val="a0"/>
    <w:link w:val="Heading2"/>
    <w:uiPriority w:val="99"/>
    <w:rsid w:val="0075363A"/>
    <w:pPr>
      <w:widowControl w:val="0"/>
      <w:shd w:val="clear" w:color="auto" w:fill="FFFFFF"/>
      <w:spacing w:before="300" w:after="1020" w:line="388" w:lineRule="exact"/>
      <w:jc w:val="center"/>
      <w:outlineLvl w:val="1"/>
    </w:pPr>
    <w:rPr>
      <w:rFonts w:ascii="Arial" w:eastAsia="Calibri" w:hAnsi="Arial" w:cs="Arial"/>
      <w:sz w:val="38"/>
      <w:szCs w:val="38"/>
    </w:rPr>
  </w:style>
  <w:style w:type="paragraph" w:customStyle="1" w:styleId="Default">
    <w:name w:val="Default"/>
    <w:uiPriority w:val="99"/>
    <w:rsid w:val="00FB705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97028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EE1DB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EE1DB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basedOn w:val="a1"/>
    <w:uiPriority w:val="99"/>
    <w:rsid w:val="00EE1DB5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7">
    <w:name w:val="Текст примечания Знак"/>
    <w:basedOn w:val="a1"/>
    <w:link w:val="aff8"/>
    <w:uiPriority w:val="99"/>
    <w:semiHidden/>
    <w:locked/>
    <w:rsid w:val="00EE1DB5"/>
    <w:rPr>
      <w:rFonts w:ascii="Times New Roman" w:eastAsia="Times New Roman" w:hAnsi="Times New Roman"/>
    </w:rPr>
  </w:style>
  <w:style w:type="paragraph" w:styleId="aff8">
    <w:name w:val="annotation text"/>
    <w:basedOn w:val="a0"/>
    <w:link w:val="aff7"/>
    <w:uiPriority w:val="99"/>
    <w:semiHidden/>
    <w:rsid w:val="00EE1DB5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EE1DB5"/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a1"/>
    <w:uiPriority w:val="99"/>
    <w:semiHidden/>
    <w:rsid w:val="00EE1DB5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basedOn w:val="a1"/>
    <w:uiPriority w:val="99"/>
    <w:semiHidden/>
    <w:rsid w:val="00EE1DB5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basedOn w:val="a1"/>
    <w:uiPriority w:val="99"/>
    <w:semiHidden/>
    <w:rsid w:val="00EE1DB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semiHidden/>
    <w:rsid w:val="00EE1DB5"/>
    <w:rPr>
      <w:rFonts w:ascii="Times New Roman" w:eastAsia="Times New Roman" w:hAnsi="Times New Roman"/>
      <w:sz w:val="24"/>
      <w:szCs w:val="24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uiPriority w:val="99"/>
    <w:locked/>
    <w:rsid w:val="00EE1DB5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basedOn w:val="a1"/>
    <w:uiPriority w:val="10"/>
    <w:rsid w:val="00EE1D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9">
    <w:name w:val="Subtitle"/>
    <w:basedOn w:val="a0"/>
    <w:link w:val="affa"/>
    <w:uiPriority w:val="99"/>
    <w:qFormat/>
    <w:locked/>
    <w:rsid w:val="00EE1DB5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EE1DB5"/>
    <w:rPr>
      <w:rFonts w:ascii="Times New Roman" w:hAnsi="Times New Roman"/>
      <w:b/>
      <w:i/>
      <w:color w:val="666699"/>
    </w:rPr>
  </w:style>
  <w:style w:type="character" w:customStyle="1" w:styleId="BodyTextFirstIndentChar1">
    <w:name w:val="Body Text First Indent Char1"/>
    <w:basedOn w:val="af4"/>
    <w:uiPriority w:val="99"/>
    <w:semiHidden/>
    <w:rsid w:val="00EE1D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1"/>
    <w:uiPriority w:val="99"/>
    <w:semiHidden/>
    <w:rsid w:val="00EE1DB5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basedOn w:val="a1"/>
    <w:uiPriority w:val="99"/>
    <w:semiHidden/>
    <w:rsid w:val="00EE1DB5"/>
    <w:rPr>
      <w:rFonts w:ascii="Times New Roman" w:eastAsia="Times New Roman" w:hAnsi="Times New Roman"/>
      <w:sz w:val="16"/>
      <w:szCs w:val="16"/>
    </w:rPr>
  </w:style>
  <w:style w:type="paragraph" w:styleId="affb">
    <w:name w:val="annotation subject"/>
    <w:basedOn w:val="aff8"/>
    <w:next w:val="aff8"/>
    <w:link w:val="18"/>
    <w:uiPriority w:val="99"/>
    <w:semiHidden/>
    <w:rsid w:val="00EE1DB5"/>
    <w:rPr>
      <w:b/>
      <w:bCs/>
    </w:rPr>
  </w:style>
  <w:style w:type="character" w:customStyle="1" w:styleId="affc">
    <w:name w:val="Тема примечания Знак"/>
    <w:basedOn w:val="16"/>
    <w:uiPriority w:val="99"/>
    <w:semiHidden/>
    <w:rsid w:val="00EE1DB5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basedOn w:val="aff7"/>
    <w:link w:val="affb"/>
    <w:uiPriority w:val="99"/>
    <w:semiHidden/>
    <w:locked/>
    <w:rsid w:val="00EE1DB5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basedOn w:val="a1"/>
    <w:uiPriority w:val="99"/>
    <w:semiHidden/>
    <w:rsid w:val="00EE1DB5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EE1D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EE1DB5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EE1DB5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EE1DB5"/>
  </w:style>
  <w:style w:type="paragraph" w:customStyle="1" w:styleId="1a">
    <w:name w:val="Без интервала1"/>
    <w:uiPriority w:val="99"/>
    <w:rsid w:val="00EE1DB5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EE1DB5"/>
    <w:rPr>
      <w:rFonts w:ascii="Times New Roman" w:eastAsia="Times New Roman" w:hAnsi="Times New Roman"/>
    </w:rPr>
  </w:style>
  <w:style w:type="character" w:customStyle="1" w:styleId="28">
    <w:name w:val="Основной текст (2)_ Знак"/>
    <w:basedOn w:val="a1"/>
    <w:link w:val="29"/>
    <w:uiPriority w:val="99"/>
    <w:locked/>
    <w:rsid w:val="00EE1DB5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EE1DB5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EE1DB5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EE1DB5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EE1DB5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EE1DB5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EE1DB5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EE1DB5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EE1DB5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EE1DB5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EE1DB5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EE1DB5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EE1DB5"/>
    <w:rPr>
      <w:rFonts w:ascii="Times New Roman" w:eastAsia="Times New Roman" w:hAnsi="Times New Roman"/>
    </w:rPr>
  </w:style>
  <w:style w:type="character" w:customStyle="1" w:styleId="34">
    <w:name w:val="Заголовок №3_"/>
    <w:basedOn w:val="a1"/>
    <w:link w:val="35"/>
    <w:uiPriority w:val="99"/>
    <w:locked/>
    <w:rsid w:val="00EE1DB5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EE1DB5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basedOn w:val="a1"/>
    <w:link w:val="141"/>
    <w:uiPriority w:val="99"/>
    <w:locked/>
    <w:rsid w:val="00EE1DB5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EE1DB5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uiPriority w:val="99"/>
    <w:locked/>
    <w:rsid w:val="00EE1DB5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EE1DB5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basedOn w:val="a1"/>
    <w:link w:val="2d"/>
    <w:uiPriority w:val="99"/>
    <w:locked/>
    <w:rsid w:val="00EE1DB5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EE1DB5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uiPriority w:val="99"/>
    <w:locked/>
    <w:rsid w:val="00EE1DB5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EE1DB5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uiPriority w:val="99"/>
    <w:locked/>
    <w:rsid w:val="00EE1DB5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EE1DB5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basedOn w:val="a1"/>
    <w:link w:val="2f"/>
    <w:uiPriority w:val="99"/>
    <w:locked/>
    <w:rsid w:val="00EE1DB5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EE1DB5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basedOn w:val="28"/>
    <w:uiPriority w:val="99"/>
    <w:rsid w:val="00EE1DB5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EE1DB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EE1DB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EE1DB5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EE1DB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EE1DB5"/>
    <w:rPr>
      <w:rFonts w:cs="Times New Roman"/>
    </w:rPr>
  </w:style>
  <w:style w:type="character" w:customStyle="1" w:styleId="s1">
    <w:name w:val="s1"/>
    <w:basedOn w:val="a1"/>
    <w:uiPriority w:val="99"/>
    <w:rsid w:val="00EE1DB5"/>
    <w:rPr>
      <w:rFonts w:cs="Times New Roman"/>
    </w:rPr>
  </w:style>
  <w:style w:type="character" w:customStyle="1" w:styleId="s2">
    <w:name w:val="s2"/>
    <w:basedOn w:val="a1"/>
    <w:uiPriority w:val="99"/>
    <w:rsid w:val="00EE1DB5"/>
    <w:rPr>
      <w:rFonts w:cs="Times New Roman"/>
    </w:rPr>
  </w:style>
  <w:style w:type="character" w:customStyle="1" w:styleId="210pt">
    <w:name w:val="Основной текст (2) + 10 pt"/>
    <w:uiPriority w:val="99"/>
    <w:rsid w:val="00EE1DB5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basedOn w:val="7"/>
    <w:uiPriority w:val="99"/>
    <w:rsid w:val="00EE1DB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EE1DB5"/>
    <w:rPr>
      <w:rFonts w:ascii="Times New Roman" w:hAnsi="Times New Roman"/>
      <w:sz w:val="22"/>
      <w:szCs w:val="22"/>
      <w:lang w:eastAsia="en-US"/>
    </w:rPr>
  </w:style>
  <w:style w:type="character" w:customStyle="1" w:styleId="w">
    <w:name w:val="w"/>
    <w:basedOn w:val="a1"/>
    <w:rsid w:val="00EE1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EE1D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EE1D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uiPriority w:val="99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BodyTextIndentChar">
    <w:name w:val="Body Text Indent Char"/>
    <w:link w:val="21"/>
    <w:uiPriority w:val="99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0">
    <w:name w:val="Основной текст с отступом Знак"/>
    <w:link w:val="af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7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8">
    <w:name w:val="Знак Знак Знак"/>
    <w:uiPriority w:val="99"/>
    <w:rsid w:val="007C3204"/>
    <w:rPr>
      <w:sz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d">
    <w:name w:val="ударение"/>
    <w:uiPriority w:val="99"/>
    <w:rsid w:val="007C3204"/>
    <w:rPr>
      <w:rFonts w:cs="Times New Roman"/>
    </w:rPr>
  </w:style>
  <w:style w:type="character" w:styleId="afe">
    <w:name w:val="Strong"/>
    <w:uiPriority w:val="99"/>
    <w:qFormat/>
    <w:rsid w:val="007C3204"/>
    <w:rPr>
      <w:rFonts w:cs="Times New Roman"/>
      <w:b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f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6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uiPriority w:val="99"/>
    <w:rsid w:val="007C3204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pple-converted-space">
    <w:name w:val="apple-converted-space"/>
    <w:uiPriority w:val="99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p1">
    <w:name w:val="p1"/>
    <w:basedOn w:val="a0"/>
    <w:uiPriority w:val="99"/>
    <w:rsid w:val="00CB25A4"/>
    <w:pPr>
      <w:spacing w:before="100" w:beforeAutospacing="1" w:after="100" w:afterAutospacing="1"/>
    </w:pPr>
  </w:style>
  <w:style w:type="character" w:customStyle="1" w:styleId="Bodytext4Exact">
    <w:name w:val="Body text (4) Exact"/>
    <w:link w:val="Bodytext4"/>
    <w:uiPriority w:val="99"/>
    <w:locked/>
    <w:rsid w:val="0075363A"/>
    <w:rPr>
      <w:rFonts w:ascii="Arial" w:hAnsi="Arial" w:cs="Arial"/>
      <w:sz w:val="36"/>
      <w:szCs w:val="36"/>
      <w:shd w:val="clear" w:color="auto" w:fill="FFFFFF"/>
    </w:rPr>
  </w:style>
  <w:style w:type="character" w:customStyle="1" w:styleId="Bodytext5Exact">
    <w:name w:val="Body text (5) Exact"/>
    <w:link w:val="Bodytext5"/>
    <w:uiPriority w:val="99"/>
    <w:locked/>
    <w:rsid w:val="0075363A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Bodytext54">
    <w:name w:val="Body text (5) + 4"/>
    <w:aliases w:val="5 pt,Not Bold Exact,Основной текст (2) + 7,Интервал 0 pt"/>
    <w:uiPriority w:val="99"/>
    <w:rsid w:val="0075363A"/>
    <w:rPr>
      <w:rFonts w:ascii="Arial" w:hAnsi="Arial" w:cs="Arial"/>
      <w:b/>
      <w:bCs/>
      <w:sz w:val="9"/>
      <w:szCs w:val="9"/>
      <w:shd w:val="clear" w:color="auto" w:fill="FFFFFF"/>
    </w:rPr>
  </w:style>
  <w:style w:type="paragraph" w:customStyle="1" w:styleId="Bodytext4">
    <w:name w:val="Body text (4)"/>
    <w:basedOn w:val="a0"/>
    <w:link w:val="Bodytext4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sz w:val="36"/>
      <w:szCs w:val="36"/>
    </w:rPr>
  </w:style>
  <w:style w:type="paragraph" w:customStyle="1" w:styleId="Bodytext5">
    <w:name w:val="Body text (5)"/>
    <w:basedOn w:val="a0"/>
    <w:link w:val="Bodytext5Exact"/>
    <w:uiPriority w:val="99"/>
    <w:rsid w:val="0075363A"/>
    <w:pPr>
      <w:widowControl w:val="0"/>
      <w:shd w:val="clear" w:color="auto" w:fill="FFFFFF"/>
      <w:spacing w:line="443" w:lineRule="exact"/>
    </w:pPr>
    <w:rPr>
      <w:rFonts w:ascii="Arial" w:eastAsia="Calibri" w:hAnsi="Arial" w:cs="Arial"/>
      <w:b/>
      <w:bCs/>
      <w:sz w:val="36"/>
      <w:szCs w:val="36"/>
    </w:rPr>
  </w:style>
  <w:style w:type="character" w:customStyle="1" w:styleId="Heading1">
    <w:name w:val="Heading #1_"/>
    <w:link w:val="Heading1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75363A"/>
    <w:rPr>
      <w:rFonts w:ascii="Arial" w:hAnsi="Arial" w:cs="Arial"/>
      <w:sz w:val="38"/>
      <w:szCs w:val="38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75363A"/>
    <w:pPr>
      <w:widowControl w:val="0"/>
      <w:shd w:val="clear" w:color="auto" w:fill="FFFFFF"/>
      <w:spacing w:before="1680" w:after="300" w:line="240" w:lineRule="atLeast"/>
      <w:jc w:val="center"/>
      <w:outlineLvl w:val="0"/>
    </w:pPr>
    <w:rPr>
      <w:rFonts w:ascii="Arial" w:eastAsia="Calibri" w:hAnsi="Arial" w:cs="Arial"/>
      <w:sz w:val="38"/>
      <w:szCs w:val="38"/>
    </w:rPr>
  </w:style>
  <w:style w:type="paragraph" w:customStyle="1" w:styleId="Heading20">
    <w:name w:val="Heading #2"/>
    <w:basedOn w:val="a0"/>
    <w:link w:val="Heading2"/>
    <w:uiPriority w:val="99"/>
    <w:rsid w:val="0075363A"/>
    <w:pPr>
      <w:widowControl w:val="0"/>
      <w:shd w:val="clear" w:color="auto" w:fill="FFFFFF"/>
      <w:spacing w:before="300" w:after="1020" w:line="388" w:lineRule="exact"/>
      <w:jc w:val="center"/>
      <w:outlineLvl w:val="1"/>
    </w:pPr>
    <w:rPr>
      <w:rFonts w:ascii="Arial" w:eastAsia="Calibri" w:hAnsi="Arial" w:cs="Arial"/>
      <w:sz w:val="38"/>
      <w:szCs w:val="38"/>
    </w:rPr>
  </w:style>
  <w:style w:type="paragraph" w:customStyle="1" w:styleId="Default">
    <w:name w:val="Default"/>
    <w:uiPriority w:val="99"/>
    <w:rsid w:val="00FB705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97028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EE1DB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EE1DB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3Char1">
    <w:name w:val="Heading 3 Char1"/>
    <w:aliases w:val="Heading 3 Char Char"/>
    <w:basedOn w:val="a1"/>
    <w:uiPriority w:val="99"/>
    <w:rsid w:val="00EE1DB5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aff7">
    <w:name w:val="Текст примечания Знак"/>
    <w:basedOn w:val="a1"/>
    <w:link w:val="aff8"/>
    <w:uiPriority w:val="99"/>
    <w:semiHidden/>
    <w:locked/>
    <w:rsid w:val="00EE1DB5"/>
    <w:rPr>
      <w:rFonts w:ascii="Times New Roman" w:eastAsia="Times New Roman" w:hAnsi="Times New Roman"/>
    </w:rPr>
  </w:style>
  <w:style w:type="paragraph" w:styleId="aff8">
    <w:name w:val="annotation text"/>
    <w:basedOn w:val="a0"/>
    <w:link w:val="aff7"/>
    <w:uiPriority w:val="99"/>
    <w:semiHidden/>
    <w:rsid w:val="00EE1DB5"/>
    <w:rPr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EE1DB5"/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a1"/>
    <w:uiPriority w:val="99"/>
    <w:semiHidden/>
    <w:rsid w:val="00EE1DB5"/>
    <w:rPr>
      <w:rFonts w:ascii="Times New Roman" w:eastAsia="Times New Roman" w:hAnsi="Times New Roman"/>
      <w:sz w:val="20"/>
      <w:szCs w:val="20"/>
    </w:rPr>
  </w:style>
  <w:style w:type="character" w:customStyle="1" w:styleId="HeaderChar1">
    <w:name w:val="Header Char1"/>
    <w:aliases w:val="Знак Char1"/>
    <w:basedOn w:val="a1"/>
    <w:uiPriority w:val="99"/>
    <w:semiHidden/>
    <w:rsid w:val="00EE1DB5"/>
    <w:rPr>
      <w:rFonts w:ascii="Times New Roman" w:eastAsia="Times New Roman" w:hAnsi="Times New Roman"/>
      <w:sz w:val="24"/>
      <w:szCs w:val="24"/>
    </w:rPr>
  </w:style>
  <w:style w:type="character" w:customStyle="1" w:styleId="17">
    <w:name w:val="Верхний колонтитул Знак1"/>
    <w:aliases w:val="Знак Знак2"/>
    <w:basedOn w:val="a1"/>
    <w:uiPriority w:val="99"/>
    <w:semiHidden/>
    <w:rsid w:val="00EE1DB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semiHidden/>
    <w:rsid w:val="00EE1DB5"/>
    <w:rPr>
      <w:rFonts w:ascii="Times New Roman" w:eastAsia="Times New Roman" w:hAnsi="Times New Roman"/>
      <w:sz w:val="24"/>
      <w:szCs w:val="24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uiPriority w:val="99"/>
    <w:locked/>
    <w:rsid w:val="00EE1DB5"/>
    <w:rPr>
      <w:rFonts w:cs="Times New Roman"/>
      <w:sz w:val="28"/>
    </w:rPr>
  </w:style>
  <w:style w:type="character" w:customStyle="1" w:styleId="TitleChar1">
    <w:name w:val="Title Char1"/>
    <w:aliases w:val="Знак9 Знак Char1,Знак9 Char1,Название Знак1 Char1"/>
    <w:basedOn w:val="a1"/>
    <w:uiPriority w:val="10"/>
    <w:rsid w:val="00EE1D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9">
    <w:name w:val="Subtitle"/>
    <w:basedOn w:val="a0"/>
    <w:link w:val="affa"/>
    <w:uiPriority w:val="99"/>
    <w:qFormat/>
    <w:locked/>
    <w:rsid w:val="00EE1DB5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EE1DB5"/>
    <w:rPr>
      <w:rFonts w:ascii="Times New Roman" w:hAnsi="Times New Roman"/>
      <w:b/>
      <w:i/>
      <w:color w:val="666699"/>
    </w:rPr>
  </w:style>
  <w:style w:type="character" w:customStyle="1" w:styleId="BodyTextFirstIndentChar1">
    <w:name w:val="Body Text First Indent Char1"/>
    <w:basedOn w:val="af4"/>
    <w:uiPriority w:val="99"/>
    <w:semiHidden/>
    <w:rsid w:val="00EE1D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1"/>
    <w:uiPriority w:val="99"/>
    <w:semiHidden/>
    <w:rsid w:val="00EE1DB5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basedOn w:val="a1"/>
    <w:uiPriority w:val="99"/>
    <w:semiHidden/>
    <w:rsid w:val="00EE1DB5"/>
    <w:rPr>
      <w:rFonts w:ascii="Times New Roman" w:eastAsia="Times New Roman" w:hAnsi="Times New Roman"/>
      <w:sz w:val="16"/>
      <w:szCs w:val="16"/>
    </w:rPr>
  </w:style>
  <w:style w:type="paragraph" w:styleId="affb">
    <w:name w:val="annotation subject"/>
    <w:basedOn w:val="aff8"/>
    <w:next w:val="aff8"/>
    <w:link w:val="18"/>
    <w:uiPriority w:val="99"/>
    <w:semiHidden/>
    <w:rsid w:val="00EE1DB5"/>
    <w:rPr>
      <w:b/>
      <w:bCs/>
    </w:rPr>
  </w:style>
  <w:style w:type="character" w:customStyle="1" w:styleId="affc">
    <w:name w:val="Тема примечания Знак"/>
    <w:basedOn w:val="16"/>
    <w:uiPriority w:val="99"/>
    <w:semiHidden/>
    <w:rsid w:val="00EE1DB5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basedOn w:val="aff7"/>
    <w:link w:val="affb"/>
    <w:uiPriority w:val="99"/>
    <w:semiHidden/>
    <w:locked/>
    <w:rsid w:val="00EE1DB5"/>
    <w:rPr>
      <w:rFonts w:ascii="Times New Roman" w:eastAsia="Times New Roman" w:hAnsi="Times New Roman"/>
      <w:b/>
      <w:bCs/>
    </w:rPr>
  </w:style>
  <w:style w:type="character" w:customStyle="1" w:styleId="BalloonTextChar1">
    <w:name w:val="Balloon Text Char1"/>
    <w:basedOn w:val="a1"/>
    <w:uiPriority w:val="99"/>
    <w:semiHidden/>
    <w:rsid w:val="00EE1DB5"/>
    <w:rPr>
      <w:rFonts w:ascii="Times New Roman" w:eastAsia="Times New Roman" w:hAnsi="Times New Roman"/>
      <w:sz w:val="0"/>
      <w:szCs w:val="0"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EE1D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EE1DB5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rsid w:val="00EE1DB5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EE1DB5"/>
  </w:style>
  <w:style w:type="paragraph" w:customStyle="1" w:styleId="1a">
    <w:name w:val="Без интервала1"/>
    <w:uiPriority w:val="99"/>
    <w:rsid w:val="00EE1DB5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EE1DB5"/>
    <w:rPr>
      <w:rFonts w:ascii="Times New Roman" w:eastAsia="Times New Roman" w:hAnsi="Times New Roman"/>
    </w:rPr>
  </w:style>
  <w:style w:type="character" w:customStyle="1" w:styleId="28">
    <w:name w:val="Основной текст (2)_ Знак"/>
    <w:basedOn w:val="a1"/>
    <w:link w:val="29"/>
    <w:uiPriority w:val="99"/>
    <w:locked/>
    <w:rsid w:val="00EE1DB5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EE1DB5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EE1DB5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EE1DB5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EE1DB5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EE1DB5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EE1DB5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EE1DB5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EE1DB5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EE1DB5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EE1DB5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EE1DB5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EE1DB5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rsid w:val="00EE1DB5"/>
    <w:rPr>
      <w:rFonts w:ascii="Times New Roman" w:eastAsia="Times New Roman" w:hAnsi="Times New Roman"/>
    </w:rPr>
  </w:style>
  <w:style w:type="character" w:customStyle="1" w:styleId="34">
    <w:name w:val="Заголовок №3_"/>
    <w:basedOn w:val="a1"/>
    <w:link w:val="35"/>
    <w:uiPriority w:val="99"/>
    <w:locked/>
    <w:rsid w:val="00EE1DB5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rsid w:val="00EE1DB5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basedOn w:val="a1"/>
    <w:link w:val="141"/>
    <w:uiPriority w:val="99"/>
    <w:locked/>
    <w:rsid w:val="00EE1DB5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EE1DB5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uiPriority w:val="99"/>
    <w:locked/>
    <w:rsid w:val="00EE1DB5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uiPriority w:val="99"/>
    <w:rsid w:val="00EE1DB5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basedOn w:val="a1"/>
    <w:link w:val="2d"/>
    <w:uiPriority w:val="99"/>
    <w:locked/>
    <w:rsid w:val="00EE1DB5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uiPriority w:val="99"/>
    <w:rsid w:val="00EE1DB5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uiPriority w:val="99"/>
    <w:locked/>
    <w:rsid w:val="00EE1DB5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uiPriority w:val="99"/>
    <w:rsid w:val="00EE1DB5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uiPriority w:val="99"/>
    <w:locked/>
    <w:rsid w:val="00EE1DB5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uiPriority w:val="99"/>
    <w:rsid w:val="00EE1DB5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basedOn w:val="a1"/>
    <w:link w:val="2f"/>
    <w:uiPriority w:val="99"/>
    <w:locked/>
    <w:rsid w:val="00EE1DB5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uiPriority w:val="99"/>
    <w:rsid w:val="00EE1DB5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230">
    <w:name w:val="Основной текст (2)3"/>
    <w:basedOn w:val="28"/>
    <w:uiPriority w:val="99"/>
    <w:rsid w:val="00EE1DB5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EE1DB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EE1DB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EE1DB5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EE1DB5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uiPriority w:val="99"/>
    <w:rsid w:val="00EE1DB5"/>
    <w:rPr>
      <w:rFonts w:cs="Times New Roman"/>
    </w:rPr>
  </w:style>
  <w:style w:type="character" w:customStyle="1" w:styleId="s1">
    <w:name w:val="s1"/>
    <w:basedOn w:val="a1"/>
    <w:uiPriority w:val="99"/>
    <w:rsid w:val="00EE1DB5"/>
    <w:rPr>
      <w:rFonts w:cs="Times New Roman"/>
    </w:rPr>
  </w:style>
  <w:style w:type="character" w:customStyle="1" w:styleId="s2">
    <w:name w:val="s2"/>
    <w:basedOn w:val="a1"/>
    <w:uiPriority w:val="99"/>
    <w:rsid w:val="00EE1DB5"/>
    <w:rPr>
      <w:rFonts w:cs="Times New Roman"/>
    </w:rPr>
  </w:style>
  <w:style w:type="character" w:customStyle="1" w:styleId="210pt">
    <w:name w:val="Основной текст (2) + 10 pt"/>
    <w:uiPriority w:val="99"/>
    <w:rsid w:val="00EE1DB5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basedOn w:val="7"/>
    <w:uiPriority w:val="99"/>
    <w:rsid w:val="00EE1DB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af2">
    <w:name w:val="Абзац списка Знак"/>
    <w:aliases w:val="Тема Знак,Список - нумерованный абзац Знак"/>
    <w:link w:val="af1"/>
    <w:uiPriority w:val="1"/>
    <w:locked/>
    <w:rsid w:val="00EE1DB5"/>
    <w:rPr>
      <w:rFonts w:ascii="Times New Roman" w:hAnsi="Times New Roman"/>
      <w:sz w:val="22"/>
      <w:szCs w:val="22"/>
      <w:lang w:eastAsia="en-US"/>
    </w:rPr>
  </w:style>
  <w:style w:type="character" w:customStyle="1" w:styleId="w">
    <w:name w:val="w"/>
    <w:basedOn w:val="a1"/>
    <w:rsid w:val="00EE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" TargetMode="External"/><Relationship Id="rId13" Type="http://schemas.openxmlformats.org/officeDocument/2006/relationships/hyperlink" Target="http://irbis.krsk.irgup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mczdt.ru/books/36/225721/" TargetMode="External"/><Relationship Id="rId12" Type="http://schemas.openxmlformats.org/officeDocument/2006/relationships/hyperlink" Target="http://dcnti.krw.rz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czdt.ru/books/36/2509/" TargetMode="External"/><Relationship Id="rId11" Type="http://schemas.openxmlformats.org/officeDocument/2006/relationships/hyperlink" Target="http://www.rz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26</Pages>
  <Words>6865</Words>
  <Characters>50101</Characters>
  <Application>Microsoft Office Word</Application>
  <DocSecurity>0</DocSecurity>
  <Lines>417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11</cp:revision>
  <cp:lastPrinted>2022-06-15T05:47:00Z</cp:lastPrinted>
  <dcterms:created xsi:type="dcterms:W3CDTF">2022-04-03T08:33:00Z</dcterms:created>
  <dcterms:modified xsi:type="dcterms:W3CDTF">2022-06-16T03:29:00Z</dcterms:modified>
</cp:coreProperties>
</file>