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30" w:rsidRPr="00166516" w:rsidRDefault="003A0530" w:rsidP="00CB2C91">
      <w:pPr>
        <w:jc w:val="center"/>
      </w:pPr>
      <w:r w:rsidRPr="00166516">
        <w:t>ФЕДЕРАЛЬНОЕ АГЕНТСТВО ЖЕЛЕЗНОДОРОЖНОГО ТРАНСПОРТА</w:t>
      </w:r>
    </w:p>
    <w:p w:rsidR="003A0530" w:rsidRPr="00166516" w:rsidRDefault="003A0530" w:rsidP="00CB2C91">
      <w:pPr>
        <w:jc w:val="center"/>
        <w:rPr>
          <w:sz w:val="16"/>
          <w:szCs w:val="16"/>
        </w:rPr>
      </w:pP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A0530" w:rsidRPr="00166516" w:rsidRDefault="003A0530" w:rsidP="00CB2C91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A0530" w:rsidRPr="007D6C6F" w:rsidRDefault="003A0530" w:rsidP="00CB2C91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3A0530" w:rsidRPr="004A456F" w:rsidRDefault="003A0530" w:rsidP="00DD2831">
      <w:pPr>
        <w:rPr>
          <w:sz w:val="16"/>
          <w:szCs w:val="16"/>
        </w:rPr>
      </w:pPr>
    </w:p>
    <w:p w:rsidR="003A0530" w:rsidRDefault="003A0530" w:rsidP="00DD2831">
      <w:pPr>
        <w:jc w:val="center"/>
        <w:rPr>
          <w:sz w:val="16"/>
          <w:szCs w:val="16"/>
        </w:rPr>
      </w:pPr>
    </w:p>
    <w:p w:rsidR="003A0530" w:rsidRPr="00960680" w:rsidRDefault="003A0530" w:rsidP="003B1029">
      <w:pPr>
        <w:ind w:firstLine="5387"/>
        <w:jc w:val="both"/>
      </w:pPr>
      <w:r w:rsidRPr="003B1029">
        <w:t>УТВЕРЖДЕН</w:t>
      </w:r>
      <w:r>
        <w:t>А</w:t>
      </w:r>
    </w:p>
    <w:p w:rsidR="003A0530" w:rsidRPr="003B1029" w:rsidRDefault="003A0530" w:rsidP="003B1029">
      <w:pPr>
        <w:ind w:firstLine="5387"/>
        <w:jc w:val="both"/>
      </w:pPr>
      <w:r w:rsidRPr="003B1029">
        <w:t>приказом ректора</w:t>
      </w:r>
    </w:p>
    <w:p w:rsidR="003A0530" w:rsidRPr="003B1029" w:rsidRDefault="008E5083" w:rsidP="003B1029">
      <w:pPr>
        <w:ind w:firstLine="5387"/>
        <w:jc w:val="both"/>
      </w:pPr>
      <w:r>
        <w:t>от «07» июня 2021 г. № 80</w:t>
      </w:r>
    </w:p>
    <w:p w:rsidR="00CA4C06" w:rsidRDefault="00CA4C06" w:rsidP="00CA4C06">
      <w:pPr>
        <w:jc w:val="center"/>
        <w:rPr>
          <w:b/>
          <w:bCs/>
          <w:iCs/>
          <w:sz w:val="32"/>
          <w:szCs w:val="32"/>
        </w:rPr>
      </w:pPr>
    </w:p>
    <w:p w:rsidR="003A0530" w:rsidRPr="00C207F8" w:rsidRDefault="003A0530" w:rsidP="00DD2831">
      <w:pPr>
        <w:jc w:val="center"/>
        <w:rPr>
          <w:b/>
          <w:bCs/>
          <w:iCs/>
          <w:sz w:val="32"/>
          <w:szCs w:val="32"/>
        </w:rPr>
      </w:pPr>
      <w:r w:rsidRPr="007C5A67">
        <w:rPr>
          <w:b/>
          <w:bCs/>
          <w:iCs/>
          <w:sz w:val="32"/>
          <w:szCs w:val="32"/>
        </w:rPr>
        <w:t>Б</w:t>
      </w:r>
      <w:proofErr w:type="gramStart"/>
      <w:r w:rsidRPr="007C5A67">
        <w:rPr>
          <w:b/>
          <w:bCs/>
          <w:iCs/>
          <w:sz w:val="32"/>
          <w:szCs w:val="32"/>
        </w:rPr>
        <w:t>1</w:t>
      </w:r>
      <w:proofErr w:type="gramEnd"/>
      <w:r w:rsidRPr="007C5A67">
        <w:rPr>
          <w:b/>
          <w:bCs/>
          <w:iCs/>
          <w:sz w:val="32"/>
          <w:szCs w:val="32"/>
        </w:rPr>
        <w:t xml:space="preserve">.О.30 Гидравлика и гидрология </w:t>
      </w:r>
    </w:p>
    <w:p w:rsidR="003A0530" w:rsidRPr="00490FA4" w:rsidRDefault="003A0530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3A0530" w:rsidRPr="00C207F8" w:rsidRDefault="003A0530" w:rsidP="00DD2831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3A0530" w:rsidRPr="00A30D83" w:rsidRDefault="003A0530" w:rsidP="00A30D83">
      <w:pPr>
        <w:pStyle w:val="af3"/>
        <w:spacing w:after="0"/>
        <w:ind w:left="360" w:right="1186" w:hanging="360"/>
      </w:pPr>
      <w:r w:rsidRPr="00A30D83">
        <w:t xml:space="preserve">Специализация – </w:t>
      </w:r>
      <w:r w:rsidR="00636CA2">
        <w:rPr>
          <w:iCs/>
          <w:u w:val="single"/>
        </w:rPr>
        <w:t>Управление техническим состоянием железнодорожного пути</w:t>
      </w:r>
    </w:p>
    <w:p w:rsidR="003A0530" w:rsidRPr="00C207F8" w:rsidRDefault="003A0530" w:rsidP="00A30D83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3A0530" w:rsidRPr="00C207F8" w:rsidRDefault="003A0530" w:rsidP="00A30D83">
      <w:pPr>
        <w:jc w:val="both"/>
      </w:pPr>
      <w:r w:rsidRPr="003B1029">
        <w:t xml:space="preserve">Форма и срок обучения – </w:t>
      </w:r>
      <w:r w:rsidRPr="00830836">
        <w:rPr>
          <w:u w:val="single"/>
        </w:rPr>
        <w:t>очная форма, 5 лет обучения; заочная форма, 6 лет обучения</w:t>
      </w:r>
    </w:p>
    <w:p w:rsidR="003A0530" w:rsidRPr="009630FA" w:rsidRDefault="003A0530" w:rsidP="00DD2831">
      <w:pPr>
        <w:jc w:val="both"/>
        <w:rPr>
          <w:u w:val="single"/>
        </w:rPr>
      </w:pPr>
      <w:r>
        <w:t xml:space="preserve">Кафедра-разработчик программы – </w:t>
      </w:r>
      <w:r w:rsidR="00486E84" w:rsidRPr="00486E84">
        <w:rPr>
          <w:iCs/>
          <w:u w:val="single"/>
        </w:rPr>
        <w:t>Общепрофессиональные дисциплины</w:t>
      </w:r>
    </w:p>
    <w:p w:rsidR="003A0530" w:rsidRDefault="003A0530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EA66BB" w:rsidTr="00CA4C06">
        <w:tc>
          <w:tcPr>
            <w:tcW w:w="3544" w:type="dxa"/>
          </w:tcPr>
          <w:p w:rsidR="00EA66BB" w:rsidRPr="00437641" w:rsidRDefault="00EA66BB" w:rsidP="00EA66BB">
            <w:pPr>
              <w:jc w:val="both"/>
            </w:pPr>
            <w:r w:rsidRPr="00437641">
              <w:t xml:space="preserve">Общая трудоемкость в </w:t>
            </w:r>
            <w:proofErr w:type="spellStart"/>
            <w:r w:rsidRPr="00437641">
              <w:t>з.е</w:t>
            </w:r>
            <w:proofErr w:type="spellEnd"/>
            <w:r w:rsidRPr="00437641">
              <w:t>. –</w:t>
            </w:r>
            <w:r>
              <w:t>3</w:t>
            </w:r>
          </w:p>
          <w:p w:rsidR="00EA66BB" w:rsidRPr="00437641" w:rsidRDefault="00EA66BB" w:rsidP="00EA66BB">
            <w:pPr>
              <w:jc w:val="both"/>
            </w:pPr>
            <w:r w:rsidRPr="00A77C2D">
              <w:rPr>
                <w:sz w:val="20"/>
                <w:szCs w:val="20"/>
              </w:rPr>
              <w:t xml:space="preserve">Часов по учебному плану (УП) </w:t>
            </w:r>
            <w:r w:rsidRPr="00437641">
              <w:t>–</w:t>
            </w:r>
            <w:r>
              <w:t>108</w:t>
            </w:r>
          </w:p>
        </w:tc>
        <w:tc>
          <w:tcPr>
            <w:tcW w:w="6284" w:type="dxa"/>
          </w:tcPr>
          <w:p w:rsidR="00EA66BB" w:rsidRPr="00C207F8" w:rsidRDefault="00EA66BB" w:rsidP="00DD2831">
            <w:pPr>
              <w:jc w:val="both"/>
            </w:pPr>
            <w:r w:rsidRPr="00960680">
              <w:rPr>
                <w:u w:val="single"/>
              </w:rPr>
              <w:t>Формы промежуточной аттестации в семестрах/на курсах</w:t>
            </w:r>
          </w:p>
          <w:p w:rsidR="00EA66BB" w:rsidRPr="00C207F8" w:rsidRDefault="00EA66BB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EA66BB" w:rsidTr="00CA4C06">
        <w:tc>
          <w:tcPr>
            <w:tcW w:w="3544" w:type="dxa"/>
          </w:tcPr>
          <w:p w:rsidR="00EA66BB" w:rsidRPr="00A77C2D" w:rsidRDefault="00EA66BB" w:rsidP="00EA66BB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16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8</w:t>
            </w:r>
            <w:r w:rsidRPr="00A77C2D">
              <w:rPr>
                <w:iCs/>
                <w:sz w:val="20"/>
                <w:szCs w:val="20"/>
              </w:rPr>
              <w:t xml:space="preserve"> </w:t>
            </w:r>
          </w:p>
          <w:p w:rsidR="00EA66BB" w:rsidRDefault="00EA66BB" w:rsidP="00EA66BB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  <w:p w:rsidR="00EA66BB" w:rsidRPr="00D65CFE" w:rsidRDefault="00EA66BB" w:rsidP="00EA66BB">
            <w:pPr>
              <w:jc w:val="right"/>
            </w:pPr>
          </w:p>
        </w:tc>
        <w:tc>
          <w:tcPr>
            <w:tcW w:w="6284" w:type="dxa"/>
          </w:tcPr>
          <w:p w:rsidR="00EA66BB" w:rsidRPr="00C207F8" w:rsidRDefault="00EA66BB" w:rsidP="00DD2831">
            <w:pPr>
              <w:jc w:val="both"/>
            </w:pPr>
            <w:r w:rsidRPr="00C207F8">
              <w:rPr>
                <w:iCs/>
              </w:rPr>
              <w:t>зачет</w:t>
            </w:r>
            <w:r>
              <w:t>– 3 семестр</w:t>
            </w:r>
          </w:p>
          <w:p w:rsidR="00EA66BB" w:rsidRPr="00830836" w:rsidRDefault="00EA66BB" w:rsidP="00DD2831">
            <w:pPr>
              <w:jc w:val="both"/>
            </w:pPr>
            <w:r w:rsidRPr="00830836">
              <w:t>заочная форма обучения:</w:t>
            </w:r>
          </w:p>
          <w:p w:rsidR="00EA66BB" w:rsidRPr="00C207F8" w:rsidRDefault="00EA66BB" w:rsidP="005402CF">
            <w:pPr>
              <w:jc w:val="both"/>
            </w:pPr>
            <w:r w:rsidRPr="002F6C17">
              <w:rPr>
                <w:iCs/>
              </w:rPr>
              <w:t>зачет</w:t>
            </w:r>
            <w:r w:rsidRPr="002F6C17">
              <w:t xml:space="preserve"> – 2 курс</w:t>
            </w:r>
          </w:p>
        </w:tc>
      </w:tr>
    </w:tbl>
    <w:p w:rsidR="003A0530" w:rsidRPr="00845E38" w:rsidRDefault="003A0530" w:rsidP="00DD2831">
      <w:pPr>
        <w:jc w:val="both"/>
        <w:rPr>
          <w:sz w:val="16"/>
          <w:szCs w:val="16"/>
        </w:rPr>
      </w:pPr>
    </w:p>
    <w:p w:rsidR="003A0530" w:rsidRPr="00845E38" w:rsidRDefault="003A0530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3A0530" w:rsidRPr="00C207F8" w:rsidTr="00CA4C06">
        <w:tc>
          <w:tcPr>
            <w:tcW w:w="3120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3A0530" w:rsidRPr="00C207F8" w:rsidRDefault="003A0530" w:rsidP="007C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A0530" w:rsidRPr="00C207F8" w:rsidTr="00CA4C06">
        <w:tc>
          <w:tcPr>
            <w:tcW w:w="3120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0530" w:rsidRPr="00C207F8" w:rsidTr="00CA4C06">
        <w:tc>
          <w:tcPr>
            <w:tcW w:w="3120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A0530" w:rsidRPr="00C207F8" w:rsidTr="00CA4C06">
        <w:tc>
          <w:tcPr>
            <w:tcW w:w="3120" w:type="dxa"/>
          </w:tcPr>
          <w:p w:rsidR="003A0530" w:rsidRPr="00C207F8" w:rsidRDefault="003A0530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984" w:type="dxa"/>
            <w:vAlign w:val="center"/>
          </w:tcPr>
          <w:p w:rsidR="003A0530" w:rsidRPr="00304F86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57</w:t>
            </w:r>
            <w:r w:rsidR="00304F86">
              <w:rPr>
                <w:b/>
                <w:bCs/>
                <w:sz w:val="20"/>
                <w:szCs w:val="20"/>
                <w:lang w:val="en-US"/>
              </w:rPr>
              <w:t>/16</w:t>
            </w:r>
          </w:p>
        </w:tc>
      </w:tr>
      <w:tr w:rsidR="003A0530" w:rsidRPr="00C207F8" w:rsidTr="00CA4C06">
        <w:tc>
          <w:tcPr>
            <w:tcW w:w="3120" w:type="dxa"/>
            <w:vAlign w:val="center"/>
          </w:tcPr>
          <w:p w:rsidR="003A0530" w:rsidRPr="00C207F8" w:rsidRDefault="003A0530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3A0530" w:rsidRPr="00A917C1" w:rsidRDefault="003A0530" w:rsidP="007C5A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84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2595"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EA66BB" w:rsidRPr="00C207F8" w:rsidTr="00CA4C06">
        <w:tc>
          <w:tcPr>
            <w:tcW w:w="3120" w:type="dxa"/>
            <w:vAlign w:val="center"/>
          </w:tcPr>
          <w:p w:rsidR="00EA66BB" w:rsidRPr="00C207F8" w:rsidRDefault="00EA66BB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984" w:type="dxa"/>
            <w:vAlign w:val="center"/>
          </w:tcPr>
          <w:p w:rsidR="00EA66BB" w:rsidRPr="00437641" w:rsidRDefault="00EA66BB" w:rsidP="00EA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984" w:type="dxa"/>
            <w:vAlign w:val="center"/>
          </w:tcPr>
          <w:p w:rsidR="00EA66BB" w:rsidRPr="00282595" w:rsidRDefault="00EA66BB" w:rsidP="00EA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95"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EA66BB" w:rsidRPr="00C207F8" w:rsidTr="00CA4C06">
        <w:tc>
          <w:tcPr>
            <w:tcW w:w="3120" w:type="dxa"/>
            <w:vAlign w:val="center"/>
          </w:tcPr>
          <w:p w:rsidR="00EA66BB" w:rsidRPr="00C207F8" w:rsidRDefault="00EA66BB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A66BB" w:rsidRPr="00437641" w:rsidRDefault="00EA66BB" w:rsidP="00EA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984" w:type="dxa"/>
            <w:vAlign w:val="center"/>
          </w:tcPr>
          <w:p w:rsidR="00EA66BB" w:rsidRPr="00282595" w:rsidRDefault="00EA66BB" w:rsidP="00EA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95"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3A0530" w:rsidRPr="00C207F8" w:rsidTr="00CA4C06">
        <w:tc>
          <w:tcPr>
            <w:tcW w:w="3120" w:type="dxa"/>
            <w:vAlign w:val="center"/>
          </w:tcPr>
          <w:p w:rsidR="003A0530" w:rsidRPr="00C207F8" w:rsidRDefault="003A0530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984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</w:tr>
      <w:tr w:rsidR="003A0530" w:rsidRPr="00EA16A1" w:rsidTr="00CA4C06">
        <w:tc>
          <w:tcPr>
            <w:tcW w:w="3120" w:type="dxa"/>
            <w:vAlign w:val="center"/>
          </w:tcPr>
          <w:p w:rsidR="003A0530" w:rsidRPr="003B1029" w:rsidRDefault="003A0530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3A0530" w:rsidRPr="00C207F8" w:rsidTr="00CA4C06">
        <w:tc>
          <w:tcPr>
            <w:tcW w:w="3120" w:type="dxa"/>
          </w:tcPr>
          <w:p w:rsidR="003A0530" w:rsidRPr="00C207F8" w:rsidRDefault="003A0530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984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3A0530" w:rsidRPr="00845E38" w:rsidRDefault="003A0530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A0530" w:rsidRPr="00CA2F3E" w:rsidRDefault="003A0530" w:rsidP="00F179DC">
      <w:pPr>
        <w:rPr>
          <w:b/>
          <w:bCs/>
          <w:color w:val="000000"/>
        </w:rPr>
      </w:pPr>
      <w:r w:rsidRPr="002F6C17"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A0530" w:rsidRPr="001E5E0F" w:rsidTr="00CA4C06">
        <w:tc>
          <w:tcPr>
            <w:tcW w:w="3119" w:type="dxa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3A0530" w:rsidRPr="00304F86" w:rsidRDefault="003A0530" w:rsidP="003D64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4C06">
              <w:rPr>
                <w:b/>
                <w:bCs/>
                <w:sz w:val="20"/>
                <w:szCs w:val="20"/>
              </w:rPr>
              <w:t>12</w:t>
            </w:r>
            <w:r w:rsidR="00304F86">
              <w:rPr>
                <w:b/>
                <w:bCs/>
                <w:sz w:val="20"/>
                <w:szCs w:val="20"/>
                <w:lang w:val="en-US"/>
              </w:rPr>
              <w:t>/8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3D644A">
            <w:pPr>
              <w:jc w:val="center"/>
              <w:rPr>
                <w:b/>
                <w:sz w:val="20"/>
                <w:szCs w:val="20"/>
              </w:rPr>
            </w:pPr>
            <w:r w:rsidRPr="00CA4C06">
              <w:rPr>
                <w:b/>
                <w:sz w:val="20"/>
                <w:szCs w:val="20"/>
              </w:rPr>
              <w:t>4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2595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5402CF">
            <w:pPr>
              <w:jc w:val="center"/>
              <w:rPr>
                <w:b/>
                <w:sz w:val="20"/>
                <w:szCs w:val="20"/>
              </w:rPr>
            </w:pPr>
            <w:r w:rsidRPr="00CA4C06">
              <w:rPr>
                <w:b/>
                <w:sz w:val="20"/>
                <w:szCs w:val="20"/>
              </w:rPr>
              <w:t>4</w:t>
            </w:r>
            <w:r w:rsidR="00282595" w:rsidRPr="00CA4C06">
              <w:rPr>
                <w:b/>
                <w:sz w:val="20"/>
                <w:szCs w:val="20"/>
              </w:rPr>
              <w:t>/4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2595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5402CF">
            <w:pPr>
              <w:jc w:val="center"/>
              <w:rPr>
                <w:b/>
                <w:sz w:val="20"/>
                <w:szCs w:val="20"/>
              </w:rPr>
            </w:pPr>
            <w:r w:rsidRPr="00CA4C06">
              <w:rPr>
                <w:b/>
                <w:sz w:val="20"/>
                <w:szCs w:val="20"/>
              </w:rPr>
              <w:t>4</w:t>
            </w:r>
            <w:r w:rsidR="00282595" w:rsidRPr="00CA4C06">
              <w:rPr>
                <w:b/>
                <w:sz w:val="20"/>
                <w:szCs w:val="20"/>
              </w:rPr>
              <w:t>/4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CA4C06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CA4C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0530" w:rsidRPr="001E5E0F" w:rsidTr="00CA4C06">
        <w:tc>
          <w:tcPr>
            <w:tcW w:w="3119" w:type="dxa"/>
            <w:vAlign w:val="center"/>
          </w:tcPr>
          <w:p w:rsidR="003A0530" w:rsidRPr="001E5E0F" w:rsidRDefault="003A0530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1E5E0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A0530" w:rsidRPr="00CA4C06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CA4C0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A0530" w:rsidRPr="001E5E0F" w:rsidTr="00CA4C06">
        <w:tc>
          <w:tcPr>
            <w:tcW w:w="3119" w:type="dxa"/>
          </w:tcPr>
          <w:p w:rsidR="003A0530" w:rsidRPr="001E5E0F" w:rsidRDefault="003A0530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3A0530" w:rsidRPr="001E5E0F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CA4C06" w:rsidRDefault="00CA4C06" w:rsidP="00CA4C0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CA4C06" w:rsidRDefault="00CA4C06" w:rsidP="00CA4C0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A4C06" w:rsidRPr="00F526FF" w:rsidRDefault="00CA4C06" w:rsidP="00CA4C0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A4C06" w:rsidRDefault="00CA4C06" w:rsidP="00CA4C0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3A0530" w:rsidRDefault="003A0530">
      <w:pPr>
        <w:rPr>
          <w:color w:val="000000"/>
        </w:rPr>
      </w:pPr>
      <w:r>
        <w:rPr>
          <w:color w:val="000000"/>
        </w:rPr>
        <w:br w:type="page"/>
      </w:r>
    </w:p>
    <w:p w:rsidR="003A0530" w:rsidRPr="001E765B" w:rsidRDefault="003A0530" w:rsidP="00960680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1E765B">
        <w:rPr>
          <w:color w:val="000000"/>
        </w:rPr>
        <w:t>Рабочая программа дисциплины разработана в соответствии с федеральным государстве</w:t>
      </w:r>
      <w:r w:rsidRPr="001E765B">
        <w:rPr>
          <w:color w:val="000000"/>
        </w:rPr>
        <w:t>н</w:t>
      </w:r>
      <w:r w:rsidRPr="001E765B">
        <w:rPr>
          <w:color w:val="000000"/>
        </w:rPr>
        <w:t xml:space="preserve">ным образовательным стандартом высшего образования – </w:t>
      </w:r>
      <w:proofErr w:type="spellStart"/>
      <w:r w:rsidRPr="001E765B">
        <w:rPr>
          <w:color w:val="000000"/>
        </w:rPr>
        <w:t>специалитет</w:t>
      </w:r>
      <w:proofErr w:type="spellEnd"/>
      <w:r w:rsidRPr="001E765B">
        <w:rPr>
          <w:color w:val="000000"/>
        </w:rPr>
        <w:t xml:space="preserve"> по специальности </w:t>
      </w:r>
      <w:r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Pr="001E765B">
        <w:rPr>
          <w:color w:val="000000"/>
        </w:rPr>
        <w:t xml:space="preserve">, утверждённым приказом </w:t>
      </w:r>
      <w:proofErr w:type="spellStart"/>
      <w:r w:rsidRPr="001E765B">
        <w:rPr>
          <w:color w:val="000000"/>
        </w:rPr>
        <w:t>Минобрнауки</w:t>
      </w:r>
      <w:proofErr w:type="spellEnd"/>
      <w:r w:rsidRPr="001E765B">
        <w:rPr>
          <w:color w:val="000000"/>
        </w:rPr>
        <w:t xml:space="preserve"> России от 27.03.2018 г. №218.</w:t>
      </w:r>
    </w:p>
    <w:p w:rsidR="003A0530" w:rsidRDefault="003A0530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A0530" w:rsidRDefault="003A0530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EC1404" w:rsidRDefault="003A0530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5B33C8" w:rsidRDefault="003A0530" w:rsidP="008B67FA">
      <w:pPr>
        <w:widowControl w:val="0"/>
        <w:autoSpaceDE w:val="0"/>
        <w:autoSpaceDN w:val="0"/>
        <w:adjustRightInd w:val="0"/>
        <w:jc w:val="both"/>
      </w:pPr>
    </w:p>
    <w:p w:rsidR="003A0530" w:rsidRDefault="003A0530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5B33C8" w:rsidRDefault="003A0530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A0530" w:rsidRDefault="003A0530" w:rsidP="00960680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3A0530" w:rsidRPr="000D045D" w:rsidRDefault="003A0530" w:rsidP="00304F86">
      <w:pPr>
        <w:widowControl w:val="0"/>
        <w:autoSpaceDE w:val="0"/>
        <w:autoSpaceDN w:val="0"/>
        <w:adjustRightInd w:val="0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 w:rsidR="00304F86" w:rsidRPr="00304F86">
        <w:t xml:space="preserve">                          </w:t>
      </w:r>
      <w:r w:rsidR="008E5083">
        <w:tab/>
      </w:r>
      <w:r w:rsidR="008E5083">
        <w:tab/>
      </w:r>
      <w:r>
        <w:t>В</w:t>
      </w:r>
      <w:r w:rsidRPr="000D045D">
        <w:t>.</w:t>
      </w:r>
      <w:r>
        <w:t>К</w:t>
      </w:r>
      <w:r w:rsidRPr="000D045D">
        <w:t xml:space="preserve">. </w:t>
      </w:r>
      <w:proofErr w:type="spellStart"/>
      <w:r>
        <w:t>Виттер</w:t>
      </w:r>
      <w:proofErr w:type="spellEnd"/>
    </w:p>
    <w:p w:rsidR="003A0530" w:rsidRPr="00304F86" w:rsidRDefault="00304F86" w:rsidP="00960680">
      <w:pPr>
        <w:widowControl w:val="0"/>
        <w:autoSpaceDE w:val="0"/>
        <w:autoSpaceDN w:val="0"/>
        <w:adjustRightInd w:val="0"/>
      </w:pPr>
      <w:r w:rsidRPr="00304F86">
        <w:t xml:space="preserve"> </w:t>
      </w:r>
    </w:p>
    <w:p w:rsidR="003A0530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3A0530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3A0530" w:rsidRPr="00685A37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5D49A5" w:rsidRDefault="005D49A5" w:rsidP="005D49A5">
      <w:pPr>
        <w:pStyle w:val="Standard"/>
        <w:widowControl w:val="0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 w:rsidR="00486E84">
        <w:rPr>
          <w:color w:val="000000"/>
        </w:rPr>
        <w:t xml:space="preserve"> </w:t>
      </w:r>
      <w:bookmarkStart w:id="0" w:name="_GoBack"/>
      <w:bookmarkEnd w:id="0"/>
      <w:r w:rsidRPr="002B1CD7">
        <w:rPr>
          <w:color w:val="000000"/>
        </w:rPr>
        <w:t>«</w:t>
      </w:r>
      <w:r w:rsidR="00486E84">
        <w:rPr>
          <w:iCs/>
        </w:rPr>
        <w:t>Общепрофессиональные дисциплины</w:t>
      </w:r>
      <w:r>
        <w:t xml:space="preserve">», </w:t>
      </w:r>
      <w:r>
        <w:rPr>
          <w:color w:val="000000"/>
        </w:rPr>
        <w:t xml:space="preserve">протокол </w:t>
      </w:r>
      <w:r w:rsidRPr="000D045D">
        <w:t xml:space="preserve">от </w:t>
      </w:r>
      <w:r w:rsidR="008E5083">
        <w:t xml:space="preserve">«04» марта </w:t>
      </w:r>
      <w:r>
        <w:t>20</w:t>
      </w:r>
      <w:r w:rsidR="008E5083">
        <w:t>21 г., № 7</w:t>
      </w:r>
    </w:p>
    <w:p w:rsidR="005D49A5" w:rsidRPr="00D36F4F" w:rsidRDefault="005D49A5" w:rsidP="005D49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5D49A5" w:rsidRDefault="005D49A5" w:rsidP="005D49A5">
      <w:pPr>
        <w:widowControl w:val="0"/>
        <w:autoSpaceDE w:val="0"/>
        <w:autoSpaceDN w:val="0"/>
        <w:adjustRightInd w:val="0"/>
        <w:rPr>
          <w:color w:val="000000"/>
        </w:rPr>
      </w:pPr>
    </w:p>
    <w:p w:rsidR="005D49A5" w:rsidRDefault="005D49A5" w:rsidP="005D49A5">
      <w:pPr>
        <w:widowControl w:val="0"/>
        <w:autoSpaceDE w:val="0"/>
        <w:autoSpaceDN w:val="0"/>
        <w:adjustRightInd w:val="0"/>
        <w:rPr>
          <w:color w:val="000000"/>
        </w:rPr>
      </w:pPr>
    </w:p>
    <w:p w:rsidR="00CA4C06" w:rsidRDefault="00CA4C06" w:rsidP="00CA4C06">
      <w:pPr>
        <w:widowControl w:val="0"/>
        <w:autoSpaceDE w:val="0"/>
        <w:autoSpaceDN w:val="0"/>
        <w:adjustRightInd w:val="0"/>
        <w:rPr>
          <w:color w:val="000000"/>
        </w:rPr>
      </w:pPr>
    </w:p>
    <w:p w:rsidR="008E5083" w:rsidRDefault="008E5083" w:rsidP="00CA4C06">
      <w:pPr>
        <w:widowControl w:val="0"/>
        <w:autoSpaceDE w:val="0"/>
        <w:autoSpaceDN w:val="0"/>
        <w:adjustRightInd w:val="0"/>
        <w:rPr>
          <w:color w:val="000000"/>
        </w:rPr>
      </w:pPr>
    </w:p>
    <w:p w:rsidR="008E5083" w:rsidRDefault="008E5083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A4C06" w:rsidRDefault="00CA4C06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A4C06" w:rsidRPr="00D36F4F" w:rsidRDefault="00CA4C06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A4C06" w:rsidRPr="00F526FF" w:rsidRDefault="00CA4C06" w:rsidP="00CA4C06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304F86">
        <w:rPr>
          <w:i/>
          <w:iCs/>
          <w:color w:val="000000"/>
        </w:rPr>
        <w:t xml:space="preserve">                                   </w:t>
      </w:r>
      <w:r w:rsidR="008E5083">
        <w:rPr>
          <w:i/>
          <w:iCs/>
          <w:color w:val="000000"/>
        </w:rPr>
        <w:tab/>
      </w:r>
      <w:r w:rsidR="008E5083">
        <w:rPr>
          <w:i/>
          <w:iCs/>
          <w:color w:val="000000"/>
        </w:rPr>
        <w:tab/>
      </w:r>
      <w:r w:rsidRPr="004D3DC8">
        <w:rPr>
          <w:iCs/>
          <w:color w:val="000000"/>
        </w:rPr>
        <w:t>Ж.М. Мороз</w:t>
      </w:r>
    </w:p>
    <w:p w:rsidR="00CA4C06" w:rsidRPr="00F526FF" w:rsidRDefault="00CA4C06" w:rsidP="00CA4C06">
      <w:pPr>
        <w:widowControl w:val="0"/>
        <w:autoSpaceDE w:val="0"/>
        <w:autoSpaceDN w:val="0"/>
        <w:adjustRightInd w:val="0"/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jc w:val="both"/>
        <w:rPr>
          <w:sz w:val="20"/>
          <w:szCs w:val="20"/>
        </w:rPr>
      </w:pPr>
    </w:p>
    <w:p w:rsidR="00CA4C06" w:rsidRPr="00341C77" w:rsidRDefault="00CA4C06" w:rsidP="00CA4C06">
      <w:pPr>
        <w:jc w:val="both"/>
        <w:rPr>
          <w:sz w:val="20"/>
          <w:szCs w:val="20"/>
        </w:rPr>
      </w:pPr>
    </w:p>
    <w:p w:rsidR="003A0530" w:rsidRDefault="003A0530" w:rsidP="00CA4C0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3A0530" w:rsidRPr="00A85BB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3A0530" w:rsidRPr="00A85BB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3A0530" w:rsidRPr="00A85BB0" w:rsidTr="00D93267">
        <w:tc>
          <w:tcPr>
            <w:tcW w:w="709" w:type="dxa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3A0530" w:rsidRPr="001E5E0F" w:rsidRDefault="003A0530" w:rsidP="00E608B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692CCC">
              <w:rPr>
                <w:sz w:val="18"/>
                <w:szCs w:val="18"/>
              </w:rPr>
              <w:t>ормирование совокупности  теоретических знаний и практических навыков профессиональной деятельности в области гидрометрических измерений и гидравлических расчетов водопропускных сооружений, а также основ проведения  ги</w:t>
            </w:r>
            <w:r w:rsidRPr="00692CCC">
              <w:rPr>
                <w:sz w:val="18"/>
                <w:szCs w:val="18"/>
              </w:rPr>
              <w:t>д</w:t>
            </w:r>
            <w:r w:rsidRPr="00692CCC">
              <w:rPr>
                <w:sz w:val="18"/>
                <w:szCs w:val="18"/>
              </w:rPr>
              <w:t>рологических изысканий транспортных  путей и сооружений для сложной  технической системы «железная дорога»</w:t>
            </w:r>
          </w:p>
        </w:tc>
      </w:tr>
      <w:tr w:rsidR="003A0530" w:rsidRPr="00A85BB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3A0530" w:rsidRPr="00A85BB0" w:rsidTr="00D93267">
        <w:tc>
          <w:tcPr>
            <w:tcW w:w="709" w:type="dxa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3A0530" w:rsidRPr="001E5E0F" w:rsidRDefault="003A0530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</w:t>
            </w:r>
            <w:r w:rsidRPr="00692CCC">
              <w:rPr>
                <w:sz w:val="18"/>
                <w:szCs w:val="18"/>
              </w:rPr>
              <w:t>зучение  научных и  практический  знаний  в области  гидравлики и гидрологии, необходимых для  обеспечения  изы</w:t>
            </w:r>
            <w:r w:rsidRPr="00692CCC">
              <w:rPr>
                <w:sz w:val="18"/>
                <w:szCs w:val="18"/>
              </w:rPr>
              <w:t>с</w:t>
            </w:r>
            <w:r w:rsidRPr="00692CCC">
              <w:rPr>
                <w:sz w:val="18"/>
                <w:szCs w:val="18"/>
              </w:rPr>
              <w:t xml:space="preserve">каний, проектирования, строительства и </w:t>
            </w:r>
            <w:proofErr w:type="gramStart"/>
            <w:r w:rsidRPr="00692CCC">
              <w:rPr>
                <w:sz w:val="18"/>
                <w:szCs w:val="18"/>
              </w:rPr>
              <w:t>эксплуатации</w:t>
            </w:r>
            <w:proofErr w:type="gramEnd"/>
            <w:r w:rsidRPr="00692CCC">
              <w:rPr>
                <w:sz w:val="18"/>
                <w:szCs w:val="18"/>
              </w:rPr>
              <w:t xml:space="preserve"> железных дорог, водопропускных и водоотводных  сооружений</w:t>
            </w:r>
          </w:p>
        </w:tc>
      </w:tr>
      <w:tr w:rsidR="00A91A87" w:rsidRPr="00A85BB0" w:rsidTr="00A91A87"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A91A87" w:rsidRPr="00074E18" w:rsidRDefault="00A91A87" w:rsidP="007669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A91A87" w:rsidRPr="00A85BB0" w:rsidTr="008B0F05">
        <w:tc>
          <w:tcPr>
            <w:tcW w:w="10348" w:type="dxa"/>
            <w:gridSpan w:val="2"/>
            <w:vAlign w:val="center"/>
          </w:tcPr>
          <w:p w:rsidR="00A91A87" w:rsidRPr="008F5D94" w:rsidRDefault="00A91A87" w:rsidP="007669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воспитания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Задачи воспитательной работы с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91A87" w:rsidRPr="00074E18" w:rsidRDefault="00A91A87" w:rsidP="007669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</w:tr>
    </w:tbl>
    <w:p w:rsidR="003A0530" w:rsidRDefault="003A0530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3A053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3A053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A0530" w:rsidTr="00B770A9">
        <w:tc>
          <w:tcPr>
            <w:tcW w:w="709" w:type="dxa"/>
            <w:vAlign w:val="center"/>
          </w:tcPr>
          <w:p w:rsidR="003A0530" w:rsidRPr="009A48CC" w:rsidRDefault="003A0530" w:rsidP="00D93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A0530" w:rsidRPr="001E5E0F" w:rsidRDefault="003A0530" w:rsidP="007348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E0F">
              <w:rPr>
                <w:sz w:val="18"/>
                <w:szCs w:val="18"/>
              </w:rPr>
              <w:t>Знание дисциплин: «Математика»,  «Физика»</w:t>
            </w:r>
            <w:r>
              <w:rPr>
                <w:sz w:val="18"/>
                <w:szCs w:val="18"/>
              </w:rPr>
              <w:t>.</w:t>
            </w:r>
          </w:p>
        </w:tc>
      </w:tr>
      <w:tr w:rsidR="003A0530" w:rsidTr="00D93267">
        <w:tc>
          <w:tcPr>
            <w:tcW w:w="10348" w:type="dxa"/>
            <w:gridSpan w:val="2"/>
            <w:shd w:val="clear" w:color="auto" w:fill="F2F2F2"/>
            <w:vAlign w:val="center"/>
          </w:tcPr>
          <w:p w:rsidR="003A0530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3A0530" w:rsidTr="00B770A9">
        <w:tc>
          <w:tcPr>
            <w:tcW w:w="709" w:type="dxa"/>
            <w:vAlign w:val="center"/>
          </w:tcPr>
          <w:p w:rsidR="003A0530" w:rsidRDefault="00E269D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3A0530" w:rsidRPr="00D93267" w:rsidRDefault="003A0530" w:rsidP="00BE355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D93267">
              <w:rPr>
                <w:sz w:val="20"/>
                <w:szCs w:val="20"/>
              </w:rPr>
              <w:t>Б</w:t>
            </w:r>
            <w:proofErr w:type="gramStart"/>
            <w:r w:rsidRPr="00D93267">
              <w:rPr>
                <w:sz w:val="20"/>
                <w:szCs w:val="20"/>
              </w:rPr>
              <w:t>1</w:t>
            </w:r>
            <w:proofErr w:type="gramEnd"/>
            <w:r w:rsidRPr="00D93267">
              <w:rPr>
                <w:sz w:val="20"/>
                <w:szCs w:val="20"/>
              </w:rPr>
              <w:t>.О.38</w:t>
            </w:r>
            <w:r w:rsidRPr="00D93267">
              <w:rPr>
                <w:bCs/>
                <w:sz w:val="18"/>
                <w:szCs w:val="18"/>
              </w:rPr>
              <w:t>Механика грунтов, основания и фундаменты</w:t>
            </w:r>
          </w:p>
        </w:tc>
      </w:tr>
      <w:tr w:rsidR="003A0530" w:rsidTr="00B770A9">
        <w:tc>
          <w:tcPr>
            <w:tcW w:w="709" w:type="dxa"/>
            <w:vAlign w:val="center"/>
          </w:tcPr>
          <w:p w:rsidR="003A0530" w:rsidRDefault="00E269D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3A0530" w:rsidRPr="00D93267" w:rsidRDefault="003A0530" w:rsidP="00BE355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D93267">
              <w:rPr>
                <w:sz w:val="20"/>
                <w:szCs w:val="20"/>
              </w:rPr>
              <w:t>Б</w:t>
            </w:r>
            <w:proofErr w:type="gramStart"/>
            <w:r w:rsidRPr="00D93267">
              <w:rPr>
                <w:sz w:val="20"/>
                <w:szCs w:val="20"/>
              </w:rPr>
              <w:t>1</w:t>
            </w:r>
            <w:proofErr w:type="gramEnd"/>
            <w:r w:rsidRPr="00D93267">
              <w:rPr>
                <w:sz w:val="20"/>
                <w:szCs w:val="20"/>
              </w:rPr>
              <w:t>.О.39</w:t>
            </w:r>
            <w:r w:rsidRPr="00D93267">
              <w:rPr>
                <w:bCs/>
                <w:sz w:val="18"/>
                <w:szCs w:val="18"/>
              </w:rPr>
              <w:t>Изыскания и проектирование железных дорог</w:t>
            </w:r>
          </w:p>
        </w:tc>
      </w:tr>
      <w:tr w:rsidR="003A0530" w:rsidTr="00B770A9">
        <w:tc>
          <w:tcPr>
            <w:tcW w:w="709" w:type="dxa"/>
            <w:vAlign w:val="center"/>
          </w:tcPr>
          <w:p w:rsidR="003A0530" w:rsidRDefault="00E269DE" w:rsidP="00175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3A0530" w:rsidRPr="00D93267" w:rsidRDefault="003A0530" w:rsidP="00BE355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D93267">
              <w:rPr>
                <w:sz w:val="20"/>
                <w:szCs w:val="20"/>
              </w:rPr>
              <w:t>Б</w:t>
            </w:r>
            <w:proofErr w:type="gramStart"/>
            <w:r w:rsidRPr="00D93267">
              <w:rPr>
                <w:sz w:val="20"/>
                <w:szCs w:val="20"/>
              </w:rPr>
              <w:t>1</w:t>
            </w:r>
            <w:proofErr w:type="gramEnd"/>
            <w:r w:rsidRPr="00D93267">
              <w:rPr>
                <w:sz w:val="20"/>
                <w:szCs w:val="20"/>
              </w:rPr>
              <w:t>.О.54</w:t>
            </w:r>
            <w:r w:rsidRPr="00D93267">
              <w:rPr>
                <w:bCs/>
                <w:sz w:val="18"/>
                <w:szCs w:val="18"/>
              </w:rPr>
              <w:t>Геоинформационные системы на железнодорожном транспорте</w:t>
            </w:r>
          </w:p>
        </w:tc>
      </w:tr>
      <w:tr w:rsidR="003A0530" w:rsidTr="00B770A9">
        <w:tc>
          <w:tcPr>
            <w:tcW w:w="709" w:type="dxa"/>
            <w:vAlign w:val="center"/>
          </w:tcPr>
          <w:p w:rsidR="003A0530" w:rsidRPr="002B2E91" w:rsidRDefault="00E269DE" w:rsidP="00175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3A0530" w:rsidRPr="00D93267" w:rsidRDefault="003A0530" w:rsidP="00BE355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D93267">
              <w:rPr>
                <w:sz w:val="20"/>
                <w:szCs w:val="20"/>
              </w:rPr>
              <w:t>Б2.О.02(У</w:t>
            </w:r>
            <w:proofErr w:type="gramStart"/>
            <w:r w:rsidRPr="00D93267">
              <w:rPr>
                <w:sz w:val="20"/>
                <w:szCs w:val="20"/>
              </w:rPr>
              <w:t>)</w:t>
            </w:r>
            <w:r w:rsidRPr="00D93267">
              <w:rPr>
                <w:bCs/>
                <w:sz w:val="18"/>
                <w:szCs w:val="18"/>
              </w:rPr>
              <w:t>У</w:t>
            </w:r>
            <w:proofErr w:type="gramEnd"/>
            <w:r w:rsidRPr="00D93267">
              <w:rPr>
                <w:bCs/>
                <w:sz w:val="18"/>
                <w:szCs w:val="18"/>
              </w:rPr>
              <w:t>чебная - геологическая практика</w:t>
            </w:r>
          </w:p>
        </w:tc>
      </w:tr>
      <w:tr w:rsidR="003A0530" w:rsidRPr="00D93267" w:rsidTr="00B770A9">
        <w:tc>
          <w:tcPr>
            <w:tcW w:w="709" w:type="dxa"/>
            <w:vAlign w:val="center"/>
          </w:tcPr>
          <w:p w:rsidR="003A0530" w:rsidRPr="00D93267" w:rsidRDefault="00E269DE" w:rsidP="00D93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3A0530" w:rsidRPr="00D93267" w:rsidRDefault="003A0530" w:rsidP="00BE355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D93267">
              <w:rPr>
                <w:sz w:val="20"/>
                <w:szCs w:val="20"/>
              </w:rPr>
              <w:t>Б3.01(Д</w:t>
            </w:r>
            <w:proofErr w:type="gramStart"/>
            <w:r w:rsidRPr="00D93267">
              <w:rPr>
                <w:sz w:val="20"/>
                <w:szCs w:val="20"/>
              </w:rPr>
              <w:t>)</w:t>
            </w:r>
            <w:r w:rsidRPr="00D93267">
              <w:rPr>
                <w:bCs/>
                <w:sz w:val="18"/>
                <w:szCs w:val="18"/>
              </w:rPr>
              <w:t>В</w:t>
            </w:r>
            <w:proofErr w:type="gramEnd"/>
            <w:r w:rsidRPr="00D93267">
              <w:rPr>
                <w:bCs/>
                <w:sz w:val="18"/>
                <w:szCs w:val="18"/>
              </w:rPr>
              <w:t>ыполнение выпускной квалификационной работы</w:t>
            </w:r>
          </w:p>
        </w:tc>
      </w:tr>
    </w:tbl>
    <w:p w:rsidR="003A0530" w:rsidRDefault="003A0530" w:rsidP="007C3204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690"/>
        <w:gridCol w:w="5780"/>
      </w:tblGrid>
      <w:tr w:rsidR="003A0530" w:rsidRPr="00735DD3" w:rsidTr="00D93267">
        <w:tc>
          <w:tcPr>
            <w:tcW w:w="10348" w:type="dxa"/>
            <w:gridSpan w:val="3"/>
            <w:shd w:val="clear" w:color="auto" w:fill="F2F2F2"/>
          </w:tcPr>
          <w:p w:rsidR="003A0530" w:rsidRPr="00735DD3" w:rsidRDefault="003A0530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3A0530" w:rsidRPr="00735DD3" w:rsidTr="00D93267">
        <w:tc>
          <w:tcPr>
            <w:tcW w:w="0" w:type="auto"/>
          </w:tcPr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</w:t>
            </w:r>
            <w:r w:rsidRPr="00735DD3">
              <w:rPr>
                <w:b/>
                <w:bCs/>
                <w:sz w:val="20"/>
                <w:szCs w:val="20"/>
              </w:rPr>
              <w:t>а</w:t>
            </w:r>
            <w:r w:rsidRPr="00735DD3">
              <w:rPr>
                <w:b/>
                <w:bCs/>
                <w:sz w:val="20"/>
                <w:szCs w:val="20"/>
              </w:rPr>
              <w:t>ние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</w:tcPr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735DD3">
              <w:rPr>
                <w:b/>
                <w:bCs/>
                <w:sz w:val="20"/>
                <w:szCs w:val="20"/>
              </w:rPr>
              <w:t>и</w:t>
            </w:r>
            <w:r w:rsidRPr="00735DD3">
              <w:rPr>
                <w:b/>
                <w:bCs/>
                <w:sz w:val="20"/>
                <w:szCs w:val="20"/>
              </w:rPr>
              <w:t>катора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780" w:type="dxa"/>
            <w:vAlign w:val="center"/>
          </w:tcPr>
          <w:p w:rsidR="003A0530" w:rsidRPr="00735DD3" w:rsidRDefault="003A0530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A0530" w:rsidRPr="00735DD3" w:rsidTr="00D93267">
        <w:tc>
          <w:tcPr>
            <w:tcW w:w="0" w:type="auto"/>
            <w:vMerge w:val="restart"/>
            <w:vAlign w:val="center"/>
          </w:tcPr>
          <w:p w:rsidR="003A0530" w:rsidRPr="00C91A30" w:rsidRDefault="007D596D" w:rsidP="007C5A6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3A0530" w:rsidRPr="00C91A30">
              <w:rPr>
                <w:bCs/>
                <w:sz w:val="20"/>
                <w:szCs w:val="20"/>
              </w:rPr>
              <w:t xml:space="preserve">-1. </w:t>
            </w:r>
            <w:proofErr w:type="gramStart"/>
            <w:r w:rsidR="003A0530" w:rsidRPr="00C91A30">
              <w:rPr>
                <w:bCs/>
                <w:sz w:val="20"/>
                <w:szCs w:val="20"/>
              </w:rPr>
              <w:t>Способен</w:t>
            </w:r>
            <w:proofErr w:type="gramEnd"/>
            <w:r w:rsidR="003A0530" w:rsidRPr="00C91A30">
              <w:rPr>
                <w:bCs/>
                <w:sz w:val="20"/>
                <w:szCs w:val="20"/>
              </w:rPr>
              <w:t xml:space="preserve"> организовывать и выполнять инж</w:t>
            </w:r>
            <w:r w:rsidR="003A0530" w:rsidRPr="00C91A30">
              <w:rPr>
                <w:bCs/>
                <w:sz w:val="20"/>
                <w:szCs w:val="20"/>
              </w:rPr>
              <w:t>е</w:t>
            </w:r>
            <w:r w:rsidR="003A0530" w:rsidRPr="00C91A30">
              <w:rPr>
                <w:bCs/>
                <w:sz w:val="20"/>
                <w:szCs w:val="20"/>
              </w:rPr>
              <w:t>нерные изыскания транспортных п</w:t>
            </w:r>
            <w:r w:rsidR="003A0530" w:rsidRPr="00C91A30">
              <w:rPr>
                <w:bCs/>
                <w:sz w:val="20"/>
                <w:szCs w:val="20"/>
              </w:rPr>
              <w:t>у</w:t>
            </w:r>
            <w:r w:rsidR="003A0530" w:rsidRPr="00C91A30">
              <w:rPr>
                <w:bCs/>
                <w:sz w:val="20"/>
                <w:szCs w:val="20"/>
              </w:rPr>
              <w:t>тей и сооружений, включая  геодез</w:t>
            </w:r>
            <w:r w:rsidR="003A0530" w:rsidRPr="00C91A30">
              <w:rPr>
                <w:bCs/>
                <w:sz w:val="20"/>
                <w:szCs w:val="20"/>
              </w:rPr>
              <w:t>и</w:t>
            </w:r>
            <w:r w:rsidR="003A0530" w:rsidRPr="00C91A30">
              <w:rPr>
                <w:bCs/>
                <w:sz w:val="20"/>
                <w:szCs w:val="20"/>
              </w:rPr>
              <w:t>ческие, гидроме</w:t>
            </w:r>
            <w:r w:rsidR="003A0530" w:rsidRPr="00C91A30">
              <w:rPr>
                <w:bCs/>
                <w:sz w:val="20"/>
                <w:szCs w:val="20"/>
              </w:rPr>
              <w:t>т</w:t>
            </w:r>
            <w:r w:rsidR="003A0530" w:rsidRPr="00C91A30">
              <w:rPr>
                <w:bCs/>
                <w:sz w:val="20"/>
                <w:szCs w:val="20"/>
              </w:rPr>
              <w:t>рические и инж</w:t>
            </w:r>
            <w:r w:rsidR="003A0530" w:rsidRPr="00C91A30">
              <w:rPr>
                <w:bCs/>
                <w:sz w:val="20"/>
                <w:szCs w:val="20"/>
              </w:rPr>
              <w:t>е</w:t>
            </w:r>
            <w:r w:rsidR="003A0530">
              <w:rPr>
                <w:bCs/>
                <w:sz w:val="20"/>
                <w:szCs w:val="20"/>
              </w:rPr>
              <w:t>нерно-</w:t>
            </w:r>
            <w:r w:rsidR="003A0530" w:rsidRPr="00C91A30">
              <w:rPr>
                <w:bCs/>
                <w:sz w:val="20"/>
                <w:szCs w:val="20"/>
              </w:rPr>
              <w:t>геологические р</w:t>
            </w:r>
            <w:r w:rsidR="003A0530" w:rsidRPr="00C91A30">
              <w:rPr>
                <w:bCs/>
                <w:sz w:val="20"/>
                <w:szCs w:val="20"/>
              </w:rPr>
              <w:t>а</w:t>
            </w:r>
            <w:r w:rsidR="003A0530" w:rsidRPr="00C91A30">
              <w:rPr>
                <w:bCs/>
                <w:sz w:val="20"/>
                <w:szCs w:val="20"/>
              </w:rPr>
              <w:t>боты</w:t>
            </w:r>
          </w:p>
          <w:p w:rsidR="003A0530" w:rsidRPr="00C91A30" w:rsidRDefault="003A0530" w:rsidP="007C5A6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A0530" w:rsidRPr="007A363D" w:rsidRDefault="003A0530" w:rsidP="007C5A6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3A0530" w:rsidRPr="007A363D" w:rsidRDefault="007D596D" w:rsidP="007C5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3A0530" w:rsidRPr="00C91A30">
              <w:rPr>
                <w:bCs/>
                <w:sz w:val="20"/>
                <w:szCs w:val="20"/>
              </w:rPr>
              <w:t xml:space="preserve">-1.3. </w:t>
            </w:r>
            <w:proofErr w:type="gramStart"/>
            <w:r w:rsidR="003A0530" w:rsidRPr="00C91A30">
              <w:rPr>
                <w:bCs/>
                <w:sz w:val="20"/>
                <w:szCs w:val="20"/>
              </w:rPr>
              <w:t>Способен</w:t>
            </w:r>
            <w:proofErr w:type="gramEnd"/>
            <w:r w:rsidR="003A0530" w:rsidRPr="00C91A30">
              <w:rPr>
                <w:bCs/>
                <w:sz w:val="20"/>
                <w:szCs w:val="20"/>
              </w:rPr>
              <w:t xml:space="preserve"> организ</w:t>
            </w:r>
            <w:r w:rsidR="003A0530" w:rsidRPr="00C91A30">
              <w:rPr>
                <w:bCs/>
                <w:sz w:val="20"/>
                <w:szCs w:val="20"/>
              </w:rPr>
              <w:t>о</w:t>
            </w:r>
            <w:r w:rsidR="003A0530" w:rsidRPr="00C91A30">
              <w:rPr>
                <w:bCs/>
                <w:sz w:val="20"/>
                <w:szCs w:val="20"/>
              </w:rPr>
              <w:t>вывать и выполнять инж</w:t>
            </w:r>
            <w:r w:rsidR="003A0530" w:rsidRPr="00C91A30">
              <w:rPr>
                <w:bCs/>
                <w:sz w:val="20"/>
                <w:szCs w:val="20"/>
              </w:rPr>
              <w:t>е</w:t>
            </w:r>
            <w:r w:rsidR="003A0530" w:rsidRPr="00C91A30">
              <w:rPr>
                <w:bCs/>
                <w:sz w:val="20"/>
                <w:szCs w:val="20"/>
              </w:rPr>
              <w:t>нерные гидрометрические изыскания и оформлять р</w:t>
            </w:r>
            <w:r w:rsidR="003A0530" w:rsidRPr="00C91A30">
              <w:rPr>
                <w:bCs/>
                <w:sz w:val="20"/>
                <w:szCs w:val="20"/>
              </w:rPr>
              <w:t>е</w:t>
            </w:r>
            <w:r w:rsidR="003A0530" w:rsidRPr="00C91A30">
              <w:rPr>
                <w:bCs/>
                <w:sz w:val="20"/>
                <w:szCs w:val="20"/>
              </w:rPr>
              <w:t>зультаты согласно норм</w:t>
            </w:r>
            <w:r w:rsidR="003A0530" w:rsidRPr="00C91A30">
              <w:rPr>
                <w:bCs/>
                <w:sz w:val="20"/>
                <w:szCs w:val="20"/>
              </w:rPr>
              <w:t>а</w:t>
            </w:r>
            <w:r w:rsidR="003A0530" w:rsidRPr="00C91A30">
              <w:rPr>
                <w:bCs/>
                <w:sz w:val="20"/>
                <w:szCs w:val="20"/>
              </w:rPr>
              <w:t xml:space="preserve">тивной документации </w:t>
            </w:r>
          </w:p>
        </w:tc>
        <w:tc>
          <w:tcPr>
            <w:tcW w:w="5780" w:type="dxa"/>
            <w:vAlign w:val="center"/>
          </w:tcPr>
          <w:p w:rsidR="003A0530" w:rsidRPr="003A22A7" w:rsidRDefault="003A0530" w:rsidP="007C5A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3A0530" w:rsidRDefault="003A0530" w:rsidP="007C5A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047A8A">
              <w:rPr>
                <w:bCs/>
                <w:sz w:val="20"/>
                <w:szCs w:val="20"/>
              </w:rPr>
              <w:t>еоретические основы гидравлики и инженерной гидрологии</w:t>
            </w:r>
            <w:r>
              <w:rPr>
                <w:bCs/>
                <w:sz w:val="20"/>
                <w:szCs w:val="20"/>
              </w:rPr>
              <w:t xml:space="preserve">; </w:t>
            </w:r>
          </w:p>
          <w:p w:rsidR="003A0530" w:rsidRPr="00E86DF9" w:rsidRDefault="003A0530" w:rsidP="007C5A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проведения инженерных гидрометрических и ги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рологических  изысканий  на объектах транспортного стро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тельства </w:t>
            </w:r>
            <w:r w:rsidRPr="00F97F44">
              <w:rPr>
                <w:bCs/>
                <w:sz w:val="20"/>
                <w:szCs w:val="20"/>
              </w:rPr>
              <w:t>для сложной  технической системы «железная дорога»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A0530" w:rsidRPr="00735DD3" w:rsidTr="00D93267">
        <w:tc>
          <w:tcPr>
            <w:tcW w:w="0" w:type="auto"/>
            <w:vMerge/>
            <w:vAlign w:val="center"/>
          </w:tcPr>
          <w:p w:rsidR="003A0530" w:rsidRPr="001E5E0F" w:rsidRDefault="003A0530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3A0530" w:rsidRPr="001E5E0F" w:rsidRDefault="003A0530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0" w:type="dxa"/>
          </w:tcPr>
          <w:p w:rsidR="003A0530" w:rsidRDefault="003A0530" w:rsidP="007C5A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A0530" w:rsidRPr="001E5E0F" w:rsidRDefault="003A0530" w:rsidP="00B90CC0">
            <w:pPr>
              <w:rPr>
                <w:bCs/>
                <w:sz w:val="18"/>
                <w:szCs w:val="18"/>
              </w:rPr>
            </w:pPr>
            <w:r w:rsidRPr="00486E9A">
              <w:rPr>
                <w:bCs/>
                <w:sz w:val="20"/>
                <w:szCs w:val="20"/>
              </w:rPr>
              <w:t xml:space="preserve"> производить </w:t>
            </w:r>
            <w:r>
              <w:rPr>
                <w:bCs/>
                <w:sz w:val="20"/>
                <w:szCs w:val="20"/>
              </w:rPr>
              <w:t xml:space="preserve">гидрометрические и </w:t>
            </w:r>
            <w:r w:rsidRPr="00486E9A">
              <w:rPr>
                <w:bCs/>
                <w:sz w:val="20"/>
                <w:szCs w:val="20"/>
              </w:rPr>
              <w:t xml:space="preserve">гидрологические изыскания водопропускных сооружений на объектах </w:t>
            </w:r>
            <w:r>
              <w:rPr>
                <w:bCs/>
                <w:sz w:val="20"/>
                <w:szCs w:val="20"/>
              </w:rPr>
              <w:t xml:space="preserve">транспортного </w:t>
            </w:r>
            <w:r w:rsidRPr="00486E9A">
              <w:rPr>
                <w:bCs/>
                <w:sz w:val="20"/>
                <w:szCs w:val="20"/>
              </w:rPr>
              <w:t>стро</w:t>
            </w:r>
            <w:r w:rsidRPr="00486E9A">
              <w:rPr>
                <w:bCs/>
                <w:sz w:val="20"/>
                <w:szCs w:val="20"/>
              </w:rPr>
              <w:t>и</w:t>
            </w:r>
            <w:r w:rsidRPr="00486E9A">
              <w:rPr>
                <w:bCs/>
                <w:sz w:val="20"/>
                <w:szCs w:val="20"/>
              </w:rPr>
              <w:t>тельства; определять главные размеры водопропускных соор</w:t>
            </w:r>
            <w:r w:rsidRPr="00486E9A">
              <w:rPr>
                <w:bCs/>
                <w:sz w:val="20"/>
                <w:szCs w:val="20"/>
              </w:rPr>
              <w:t>у</w:t>
            </w:r>
            <w:r w:rsidRPr="00486E9A">
              <w:rPr>
                <w:bCs/>
                <w:sz w:val="20"/>
                <w:szCs w:val="20"/>
              </w:rPr>
              <w:t>жений железных дорог на основе гидравлического и гидролог</w:t>
            </w:r>
            <w:r w:rsidRPr="00486E9A">
              <w:rPr>
                <w:bCs/>
                <w:sz w:val="20"/>
                <w:szCs w:val="20"/>
              </w:rPr>
              <w:t>и</w:t>
            </w:r>
            <w:r w:rsidRPr="00486E9A">
              <w:rPr>
                <w:bCs/>
                <w:sz w:val="20"/>
                <w:szCs w:val="20"/>
              </w:rPr>
              <w:t>ческого обоснования их проектирования; проводить расчеты  водопропускных сооружений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3A0530" w:rsidRPr="00735DD3" w:rsidTr="00D93267">
        <w:tc>
          <w:tcPr>
            <w:tcW w:w="0" w:type="auto"/>
            <w:vMerge/>
            <w:vAlign w:val="center"/>
          </w:tcPr>
          <w:p w:rsidR="003A0530" w:rsidRPr="001E5E0F" w:rsidRDefault="003A0530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3A0530" w:rsidRPr="001E5E0F" w:rsidRDefault="003A0530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0" w:type="dxa"/>
          </w:tcPr>
          <w:p w:rsidR="003A0530" w:rsidRDefault="003A0530" w:rsidP="007C5A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3A0530" w:rsidRPr="001E5E0F" w:rsidRDefault="003A0530" w:rsidP="00B90CC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типовыми  инженерными методами гидр</w:t>
            </w:r>
            <w:r w:rsidRPr="00486E9A">
              <w:rPr>
                <w:bCs/>
                <w:sz w:val="20"/>
                <w:szCs w:val="20"/>
              </w:rPr>
              <w:t>авлических расчетов и гидрометрических измерений</w:t>
            </w:r>
            <w:r>
              <w:rPr>
                <w:bCs/>
                <w:sz w:val="20"/>
                <w:szCs w:val="20"/>
              </w:rPr>
              <w:t>,  навыками оформления  результ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тов гидрометрических изысканий согласно нормативной док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ментации.</w:t>
            </w:r>
          </w:p>
        </w:tc>
      </w:tr>
    </w:tbl>
    <w:p w:rsidR="003A0530" w:rsidRDefault="003A0530" w:rsidP="009A1478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3A0530" w:rsidRPr="00CC6BB0" w:rsidTr="009F19E6">
        <w:tc>
          <w:tcPr>
            <w:tcW w:w="10348" w:type="dxa"/>
            <w:shd w:val="clear" w:color="auto" w:fill="F2F2F2"/>
          </w:tcPr>
          <w:p w:rsidR="003A0530" w:rsidRPr="00CC6BB0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3A0530" w:rsidRPr="004813E4" w:rsidRDefault="003A0530" w:rsidP="001E5E0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710"/>
        <w:gridCol w:w="567"/>
        <w:gridCol w:w="567"/>
        <w:gridCol w:w="710"/>
        <w:gridCol w:w="569"/>
        <w:gridCol w:w="646"/>
        <w:gridCol w:w="557"/>
        <w:gridCol w:w="472"/>
        <w:gridCol w:w="555"/>
        <w:gridCol w:w="751"/>
        <w:gridCol w:w="1231"/>
      </w:tblGrid>
      <w:tr w:rsidR="003A0530" w:rsidRPr="00C37C78" w:rsidTr="009F19E6">
        <w:trPr>
          <w:tblHeader/>
        </w:trPr>
        <w:tc>
          <w:tcPr>
            <w:tcW w:w="275" w:type="pct"/>
            <w:vMerge w:val="restart"/>
            <w:vAlign w:val="center"/>
          </w:tcPr>
          <w:p w:rsidR="003A0530" w:rsidRPr="00C37C78" w:rsidRDefault="003A0530" w:rsidP="003D644A">
            <w:pPr>
              <w:jc w:val="center"/>
              <w:rPr>
                <w:sz w:val="16"/>
                <w:szCs w:val="16"/>
                <w:lang w:val="en-US"/>
              </w:rPr>
            </w:pPr>
            <w:r w:rsidRPr="00C37C7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169" w:type="pct"/>
            <w:vMerge w:val="restart"/>
            <w:vAlign w:val="center"/>
          </w:tcPr>
          <w:p w:rsidR="003A0530" w:rsidRPr="00C37C78" w:rsidRDefault="003A0530" w:rsidP="003D644A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C37C78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3A0530" w:rsidRPr="00C37C78" w:rsidRDefault="003A0530" w:rsidP="003D644A">
            <w:pPr>
              <w:ind w:right="-68"/>
              <w:jc w:val="center"/>
              <w:rPr>
                <w:sz w:val="16"/>
                <w:szCs w:val="16"/>
              </w:rPr>
            </w:pPr>
            <w:r w:rsidRPr="00C37C78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1514" w:type="pct"/>
            <w:gridSpan w:val="5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37C78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1445" w:type="pct"/>
            <w:gridSpan w:val="5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37C78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37C78">
              <w:rPr>
                <w:b/>
                <w:bCs/>
                <w:sz w:val="16"/>
                <w:szCs w:val="16"/>
              </w:rPr>
              <w:t>Код индик</w:t>
            </w:r>
            <w:r w:rsidRPr="00C37C78">
              <w:rPr>
                <w:b/>
                <w:bCs/>
                <w:sz w:val="16"/>
                <w:szCs w:val="16"/>
              </w:rPr>
              <w:t>а</w:t>
            </w:r>
            <w:r w:rsidRPr="00C37C78">
              <w:rPr>
                <w:b/>
                <w:bCs/>
                <w:sz w:val="16"/>
                <w:szCs w:val="16"/>
              </w:rPr>
              <w:t>тора дост</w:t>
            </w:r>
            <w:r w:rsidRPr="00C37C78">
              <w:rPr>
                <w:b/>
                <w:bCs/>
                <w:sz w:val="16"/>
                <w:szCs w:val="16"/>
              </w:rPr>
              <w:t>и</w:t>
            </w:r>
            <w:r w:rsidRPr="00C37C78">
              <w:rPr>
                <w:b/>
                <w:bCs/>
                <w:sz w:val="16"/>
                <w:szCs w:val="16"/>
              </w:rPr>
              <w:t>жения ко</w:t>
            </w:r>
            <w:r w:rsidRPr="00C37C78">
              <w:rPr>
                <w:b/>
                <w:bCs/>
                <w:sz w:val="16"/>
                <w:szCs w:val="16"/>
              </w:rPr>
              <w:t>м</w:t>
            </w:r>
            <w:r w:rsidRPr="00C37C78">
              <w:rPr>
                <w:b/>
                <w:bCs/>
                <w:sz w:val="16"/>
                <w:szCs w:val="16"/>
              </w:rPr>
              <w:t>петенции</w:t>
            </w:r>
          </w:p>
        </w:tc>
      </w:tr>
      <w:tr w:rsidR="003A0530" w:rsidRPr="00C37C78" w:rsidTr="009F19E6">
        <w:trPr>
          <w:tblHeader/>
        </w:trPr>
        <w:tc>
          <w:tcPr>
            <w:tcW w:w="275" w:type="pct"/>
            <w:vMerge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vAlign w:val="center"/>
          </w:tcPr>
          <w:p w:rsidR="003A0530" w:rsidRPr="00C37C78" w:rsidRDefault="003A0530" w:rsidP="003D644A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7C78">
              <w:rPr>
                <w:b/>
                <w:bCs/>
                <w:sz w:val="16"/>
                <w:szCs w:val="16"/>
              </w:rPr>
              <w:t>С</w:t>
            </w:r>
            <w:r w:rsidRPr="00C37C78">
              <w:rPr>
                <w:b/>
                <w:bCs/>
                <w:sz w:val="16"/>
                <w:szCs w:val="16"/>
              </w:rPr>
              <w:t>е</w:t>
            </w:r>
            <w:r w:rsidRPr="00C37C78">
              <w:rPr>
                <w:b/>
                <w:bCs/>
                <w:sz w:val="16"/>
                <w:szCs w:val="16"/>
              </w:rPr>
              <w:t>местр</w:t>
            </w:r>
          </w:p>
        </w:tc>
        <w:tc>
          <w:tcPr>
            <w:tcW w:w="1170" w:type="pct"/>
            <w:gridSpan w:val="4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313" w:type="pct"/>
            <w:vMerge w:val="restart"/>
            <w:vAlign w:val="center"/>
          </w:tcPr>
          <w:p w:rsidR="003A0530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37C78">
              <w:rPr>
                <w:b/>
                <w:bCs/>
                <w:sz w:val="16"/>
                <w:szCs w:val="16"/>
              </w:rPr>
              <w:t>Курс/</w:t>
            </w: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7C78">
              <w:rPr>
                <w:b/>
                <w:bCs/>
                <w:sz w:val="16"/>
                <w:szCs w:val="16"/>
              </w:rPr>
              <w:t>се</w:t>
            </w:r>
            <w:r w:rsidRPr="00C37C78">
              <w:rPr>
                <w:b/>
                <w:bCs/>
                <w:sz w:val="16"/>
                <w:szCs w:val="16"/>
              </w:rPr>
              <w:t>с</w:t>
            </w:r>
            <w:r w:rsidRPr="00C37C78">
              <w:rPr>
                <w:b/>
                <w:bCs/>
                <w:sz w:val="16"/>
                <w:szCs w:val="16"/>
              </w:rPr>
              <w:t>сия</w:t>
            </w:r>
          </w:p>
        </w:tc>
        <w:tc>
          <w:tcPr>
            <w:tcW w:w="1132" w:type="pct"/>
            <w:gridSpan w:val="4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rPr>
          <w:tblHeader/>
        </w:trPr>
        <w:tc>
          <w:tcPr>
            <w:tcW w:w="275" w:type="pct"/>
            <w:vMerge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7C78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44" w:type="pct"/>
            <w:vAlign w:val="center"/>
          </w:tcPr>
          <w:p w:rsidR="003A0530" w:rsidRPr="00C37C78" w:rsidRDefault="003A0530" w:rsidP="00692C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7C78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276" w:type="pct"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313" w:type="pct"/>
            <w:vMerge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7C78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269" w:type="pct"/>
            <w:vAlign w:val="center"/>
          </w:tcPr>
          <w:p w:rsidR="003A0530" w:rsidRPr="00C37C78" w:rsidRDefault="003A0530" w:rsidP="00394D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7C78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364" w:type="pct"/>
            <w:vAlign w:val="center"/>
          </w:tcPr>
          <w:p w:rsidR="003A0530" w:rsidRPr="00C37C78" w:rsidRDefault="003A0530" w:rsidP="003D644A">
            <w:pPr>
              <w:jc w:val="center"/>
              <w:rPr>
                <w:b/>
                <w:sz w:val="16"/>
                <w:szCs w:val="16"/>
              </w:rPr>
            </w:pPr>
            <w:r w:rsidRPr="00C37C78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1169" w:type="pct"/>
          </w:tcPr>
          <w:p w:rsidR="003A0530" w:rsidRPr="0080163A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>Раздел 1. Введение. Гидр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lastRenderedPageBreak/>
              <w:t xml:space="preserve">статика.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Предмет гидравлики и ги</w:t>
            </w:r>
            <w:r w:rsidRPr="0080163A">
              <w:rPr>
                <w:sz w:val="18"/>
                <w:szCs w:val="18"/>
              </w:rPr>
              <w:t>д</w:t>
            </w:r>
            <w:r w:rsidRPr="0080163A">
              <w:rPr>
                <w:sz w:val="18"/>
                <w:szCs w:val="18"/>
              </w:rPr>
              <w:t>рологии, значение гидра</w:t>
            </w:r>
            <w:r w:rsidRPr="0080163A">
              <w:rPr>
                <w:sz w:val="18"/>
                <w:szCs w:val="18"/>
              </w:rPr>
              <w:t>в</w:t>
            </w:r>
            <w:r w:rsidRPr="0080163A">
              <w:rPr>
                <w:sz w:val="18"/>
                <w:szCs w:val="18"/>
              </w:rPr>
              <w:t>лики и инженерной гидр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логии в строительстве ж/д, мостов и транспортных тоннелей. Физические сво</w:t>
            </w:r>
            <w:r w:rsidRPr="0080163A">
              <w:rPr>
                <w:sz w:val="18"/>
                <w:szCs w:val="18"/>
              </w:rPr>
              <w:t>й</w:t>
            </w:r>
            <w:r w:rsidRPr="0080163A">
              <w:rPr>
                <w:sz w:val="18"/>
                <w:szCs w:val="18"/>
              </w:rPr>
              <w:t>ства жидкости. Гидростат</w:t>
            </w:r>
            <w:r w:rsidRPr="0080163A">
              <w:rPr>
                <w:sz w:val="18"/>
                <w:szCs w:val="18"/>
              </w:rPr>
              <w:t>и</w:t>
            </w:r>
            <w:r w:rsidRPr="0080163A">
              <w:rPr>
                <w:sz w:val="18"/>
                <w:szCs w:val="18"/>
              </w:rPr>
              <w:t>ка. Гидростатическое да</w:t>
            </w:r>
            <w:r w:rsidRPr="0080163A">
              <w:rPr>
                <w:sz w:val="18"/>
                <w:szCs w:val="18"/>
              </w:rPr>
              <w:t>в</w:t>
            </w:r>
            <w:r w:rsidRPr="0080163A">
              <w:rPr>
                <w:sz w:val="18"/>
                <w:szCs w:val="18"/>
              </w:rPr>
              <w:t>ление и его свойства. О</w:t>
            </w:r>
            <w:r w:rsidRPr="0080163A">
              <w:rPr>
                <w:sz w:val="18"/>
                <w:szCs w:val="18"/>
              </w:rPr>
              <w:t>с</w:t>
            </w:r>
            <w:r w:rsidRPr="0080163A">
              <w:rPr>
                <w:sz w:val="18"/>
                <w:szCs w:val="18"/>
              </w:rPr>
              <w:t>новное уравнение гидрост</w:t>
            </w:r>
            <w:r w:rsidRPr="0080163A">
              <w:rPr>
                <w:sz w:val="18"/>
                <w:szCs w:val="18"/>
              </w:rPr>
              <w:t>а</w:t>
            </w:r>
            <w:r w:rsidRPr="0080163A">
              <w:rPr>
                <w:sz w:val="18"/>
                <w:szCs w:val="18"/>
              </w:rPr>
              <w:t xml:space="preserve">тики. Прикладные вопросы гидростатики.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 xml:space="preserve">ПКО-1.3 </w:t>
            </w:r>
          </w:p>
          <w:p w:rsidR="003A0530" w:rsidRPr="00C37C78" w:rsidRDefault="003A0530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1.2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Физические свойства жи</w:t>
            </w:r>
            <w:r w:rsidRPr="0080163A">
              <w:rPr>
                <w:sz w:val="18"/>
                <w:szCs w:val="18"/>
              </w:rPr>
              <w:t>д</w:t>
            </w:r>
            <w:r w:rsidRPr="0080163A">
              <w:rPr>
                <w:sz w:val="18"/>
                <w:szCs w:val="18"/>
              </w:rPr>
              <w:t xml:space="preserve">кости. Гидростатика.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 w:rsidR="00DA3EBC"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1.3.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Изучение физических свойств жидкости.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 w:rsidR="00F1791E"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9F19E6">
        <w:tc>
          <w:tcPr>
            <w:tcW w:w="275" w:type="pct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1.4.</w:t>
            </w:r>
          </w:p>
        </w:tc>
        <w:tc>
          <w:tcPr>
            <w:tcW w:w="1169" w:type="pct"/>
          </w:tcPr>
          <w:p w:rsidR="00F1791E" w:rsidRPr="0080163A" w:rsidRDefault="00F1791E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Измерение гидростатич</w:t>
            </w:r>
            <w:r w:rsidRPr="0080163A">
              <w:rPr>
                <w:sz w:val="18"/>
                <w:szCs w:val="18"/>
              </w:rPr>
              <w:t>е</w:t>
            </w:r>
            <w:r w:rsidRPr="0080163A">
              <w:rPr>
                <w:sz w:val="18"/>
                <w:szCs w:val="18"/>
              </w:rPr>
              <w:t>ского давления  с помощью различных приборов.</w:t>
            </w:r>
          </w:p>
        </w:tc>
        <w:tc>
          <w:tcPr>
            <w:tcW w:w="344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1791E" w:rsidRPr="00C37C78" w:rsidRDefault="00F1791E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F1791E" w:rsidRPr="00C37C78" w:rsidRDefault="00F1791E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>Раздел 2. Гидродинамика. Гидравлические сопр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тивления.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5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2.1</w:t>
            </w:r>
          </w:p>
        </w:tc>
        <w:tc>
          <w:tcPr>
            <w:tcW w:w="1169" w:type="pct"/>
          </w:tcPr>
          <w:p w:rsidR="003A0530" w:rsidRPr="0080163A" w:rsidRDefault="003A0530" w:rsidP="008E74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163A">
              <w:rPr>
                <w:color w:val="000000"/>
                <w:sz w:val="18"/>
                <w:szCs w:val="18"/>
              </w:rPr>
              <w:t>Основы гидродинамики, основные понятия. Уравн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ние неразрывности движ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ния жидкости, уравнение Бернулли. Гидравлическое сопротивление, режимы движения жидкости, лине</w:t>
            </w:r>
            <w:r w:rsidRPr="0080163A">
              <w:rPr>
                <w:color w:val="000000"/>
                <w:sz w:val="18"/>
                <w:szCs w:val="18"/>
              </w:rPr>
              <w:t>й</w:t>
            </w:r>
            <w:r w:rsidRPr="0080163A">
              <w:rPr>
                <w:color w:val="000000"/>
                <w:sz w:val="18"/>
                <w:szCs w:val="18"/>
              </w:rPr>
              <w:t>ные и местные потери напора при движении жи</w:t>
            </w:r>
            <w:r w:rsidRPr="0080163A">
              <w:rPr>
                <w:color w:val="000000"/>
                <w:sz w:val="18"/>
                <w:szCs w:val="18"/>
              </w:rPr>
              <w:t>д</w:t>
            </w:r>
            <w:r w:rsidRPr="0080163A">
              <w:rPr>
                <w:color w:val="000000"/>
                <w:sz w:val="18"/>
                <w:szCs w:val="18"/>
              </w:rPr>
              <w:t xml:space="preserve">кости.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DA3EBC" w:rsidRPr="00C37C78" w:rsidTr="009F19E6">
        <w:tc>
          <w:tcPr>
            <w:tcW w:w="275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2.3</w:t>
            </w:r>
          </w:p>
        </w:tc>
        <w:tc>
          <w:tcPr>
            <w:tcW w:w="1169" w:type="pct"/>
          </w:tcPr>
          <w:p w:rsidR="00DA3EBC" w:rsidRPr="0080163A" w:rsidRDefault="00DA3EBC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Уравнение неразрывности и  Бернулли. Гидравлические потери. </w:t>
            </w:r>
          </w:p>
        </w:tc>
        <w:tc>
          <w:tcPr>
            <w:tcW w:w="344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A3EBC" w:rsidRPr="00C37C78" w:rsidRDefault="00DA3EBC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DA3EBC" w:rsidRPr="00C37C78" w:rsidRDefault="00DA3EBC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A3EBC" w:rsidRPr="00C37C78" w:rsidRDefault="00DA3EBC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A3EBC" w:rsidRPr="00C37C78" w:rsidRDefault="00DA3EBC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E21712">
        <w:tc>
          <w:tcPr>
            <w:tcW w:w="275" w:type="pct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2.4</w:t>
            </w:r>
          </w:p>
        </w:tc>
        <w:tc>
          <w:tcPr>
            <w:tcW w:w="1169" w:type="pct"/>
          </w:tcPr>
          <w:p w:rsidR="008D0098" w:rsidRPr="0080163A" w:rsidRDefault="008D0098" w:rsidP="008E74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Геометрическая, энергет</w:t>
            </w:r>
            <w:r w:rsidRPr="0080163A">
              <w:rPr>
                <w:sz w:val="18"/>
                <w:szCs w:val="18"/>
              </w:rPr>
              <w:t>и</w:t>
            </w:r>
            <w:r w:rsidRPr="0080163A">
              <w:rPr>
                <w:sz w:val="18"/>
                <w:szCs w:val="18"/>
              </w:rPr>
              <w:t>ческая и механическая су</w:t>
            </w:r>
            <w:r w:rsidRPr="0080163A">
              <w:rPr>
                <w:sz w:val="18"/>
                <w:szCs w:val="18"/>
              </w:rPr>
              <w:t>щ</w:t>
            </w:r>
            <w:r w:rsidRPr="0080163A">
              <w:rPr>
                <w:sz w:val="18"/>
                <w:szCs w:val="18"/>
              </w:rPr>
              <w:t xml:space="preserve">ность уравнения Бернулли. 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64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9F19E6">
        <w:tc>
          <w:tcPr>
            <w:tcW w:w="275" w:type="pct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2.5</w:t>
            </w:r>
          </w:p>
        </w:tc>
        <w:tc>
          <w:tcPr>
            <w:tcW w:w="1169" w:type="pct"/>
          </w:tcPr>
          <w:p w:rsidR="00F1791E" w:rsidRPr="0080163A" w:rsidRDefault="00F1791E" w:rsidP="008E74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Определения коэффицие</w:t>
            </w:r>
            <w:r w:rsidRPr="0080163A">
              <w:rPr>
                <w:sz w:val="18"/>
                <w:szCs w:val="18"/>
              </w:rPr>
              <w:t>н</w:t>
            </w:r>
            <w:r w:rsidRPr="0080163A">
              <w:rPr>
                <w:sz w:val="18"/>
                <w:szCs w:val="18"/>
              </w:rPr>
              <w:t>тов местных сопротивлений в трубопроводах.</w:t>
            </w:r>
          </w:p>
        </w:tc>
        <w:tc>
          <w:tcPr>
            <w:tcW w:w="344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1791E" w:rsidRPr="00C37C78" w:rsidRDefault="00F1791E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F1791E" w:rsidRPr="00C37C78" w:rsidRDefault="00F1791E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F1791E" w:rsidRPr="00C37C78" w:rsidRDefault="00F1791E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1791E" w:rsidRPr="00C37C78" w:rsidRDefault="00F1791E" w:rsidP="0076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vMerge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b/>
                <w:bCs/>
                <w:color w:val="000000"/>
                <w:sz w:val="18"/>
                <w:szCs w:val="18"/>
              </w:rPr>
              <w:t>Раздел 3. Истечение жи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>кости через отверстия и насадки.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5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3.1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0163A">
              <w:rPr>
                <w:bCs/>
                <w:color w:val="000000"/>
                <w:sz w:val="18"/>
                <w:szCs w:val="18"/>
              </w:rPr>
              <w:t>Истечение жидкости через отверстия и насадки, ист</w:t>
            </w:r>
            <w:r w:rsidRPr="0080163A">
              <w:rPr>
                <w:bCs/>
                <w:color w:val="000000"/>
                <w:sz w:val="18"/>
                <w:szCs w:val="18"/>
              </w:rPr>
              <w:t>е</w:t>
            </w:r>
            <w:r w:rsidRPr="0080163A">
              <w:rPr>
                <w:bCs/>
                <w:color w:val="000000"/>
                <w:sz w:val="18"/>
                <w:szCs w:val="18"/>
              </w:rPr>
              <w:t xml:space="preserve">чение из малых отверстий при постоянном напоре, протекание жидкости через насадки, большие отверстия при постоянном напоре, короткие трубы.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DA3EBC" w:rsidRPr="00C37C78" w:rsidTr="009F19E6">
        <w:tc>
          <w:tcPr>
            <w:tcW w:w="275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3.3</w:t>
            </w:r>
          </w:p>
        </w:tc>
        <w:tc>
          <w:tcPr>
            <w:tcW w:w="1169" w:type="pct"/>
          </w:tcPr>
          <w:p w:rsidR="00DA3EBC" w:rsidRPr="0080163A" w:rsidRDefault="00DA3EBC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Истечение жидкости через отверстия и насадки. </w:t>
            </w:r>
          </w:p>
        </w:tc>
        <w:tc>
          <w:tcPr>
            <w:tcW w:w="344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A3EBC" w:rsidRPr="00C37C78" w:rsidRDefault="00DA3EBC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DA3EBC" w:rsidRPr="00C37C78" w:rsidRDefault="00DA3EBC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DA3EBC" w:rsidRPr="00C37C78" w:rsidRDefault="00DA3EBC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9F19E6">
        <w:tc>
          <w:tcPr>
            <w:tcW w:w="275" w:type="pct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3.4</w:t>
            </w:r>
          </w:p>
        </w:tc>
        <w:tc>
          <w:tcPr>
            <w:tcW w:w="1169" w:type="pct"/>
          </w:tcPr>
          <w:p w:rsidR="00F1791E" w:rsidRPr="0080163A" w:rsidRDefault="00F1791E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Истечение из отверстий и насадок при постоянном напоре. </w:t>
            </w:r>
          </w:p>
        </w:tc>
        <w:tc>
          <w:tcPr>
            <w:tcW w:w="344" w:type="pct"/>
            <w:vAlign w:val="center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1791E" w:rsidRPr="00C37C78" w:rsidRDefault="00F1791E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F1791E" w:rsidRPr="00C37C78" w:rsidRDefault="00F1791E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1791E" w:rsidRPr="00C37C78" w:rsidRDefault="00F1791E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E21712">
        <w:tc>
          <w:tcPr>
            <w:tcW w:w="275" w:type="pct"/>
          </w:tcPr>
          <w:p w:rsidR="008D0098" w:rsidRPr="00C37C78" w:rsidRDefault="008D0098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3.5</w:t>
            </w:r>
          </w:p>
        </w:tc>
        <w:tc>
          <w:tcPr>
            <w:tcW w:w="1169" w:type="pct"/>
          </w:tcPr>
          <w:p w:rsidR="008D0098" w:rsidRPr="0080163A" w:rsidRDefault="008D0098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Тарирование водомера </w:t>
            </w:r>
            <w:proofErr w:type="spellStart"/>
            <w:r w:rsidRPr="0080163A">
              <w:rPr>
                <w:sz w:val="18"/>
                <w:szCs w:val="18"/>
              </w:rPr>
              <w:t>Ве</w:t>
            </w:r>
            <w:r w:rsidRPr="0080163A">
              <w:rPr>
                <w:sz w:val="18"/>
                <w:szCs w:val="18"/>
              </w:rPr>
              <w:t>н</w:t>
            </w:r>
            <w:r w:rsidRPr="0080163A">
              <w:rPr>
                <w:sz w:val="18"/>
                <w:szCs w:val="18"/>
              </w:rPr>
              <w:t>тури</w:t>
            </w:r>
            <w:proofErr w:type="spellEnd"/>
            <w:r w:rsidRPr="0080163A">
              <w:rPr>
                <w:sz w:val="18"/>
                <w:szCs w:val="18"/>
              </w:rPr>
              <w:t>.</w:t>
            </w:r>
          </w:p>
          <w:p w:rsidR="008D0098" w:rsidRPr="0080163A" w:rsidRDefault="008D0098" w:rsidP="005477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8D0098" w:rsidRPr="00C37C78" w:rsidRDefault="008D0098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8D0098" w:rsidRPr="00C37C78" w:rsidRDefault="008D0098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64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b/>
                <w:bCs/>
                <w:color w:val="000000"/>
                <w:sz w:val="18"/>
                <w:szCs w:val="18"/>
              </w:rPr>
              <w:t>Раздел 4.  Движение жи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>кости в напорных труб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0163A">
              <w:rPr>
                <w:b/>
                <w:bCs/>
                <w:color w:val="000000"/>
                <w:sz w:val="18"/>
                <w:szCs w:val="18"/>
              </w:rPr>
              <w:t xml:space="preserve">проводах.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3D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4.1</w:t>
            </w:r>
          </w:p>
        </w:tc>
        <w:tc>
          <w:tcPr>
            <w:tcW w:w="1169" w:type="pct"/>
          </w:tcPr>
          <w:p w:rsidR="003A0530" w:rsidRPr="0080163A" w:rsidRDefault="003A0530" w:rsidP="00547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163A">
              <w:rPr>
                <w:color w:val="000000"/>
                <w:sz w:val="18"/>
                <w:szCs w:val="18"/>
              </w:rPr>
              <w:t xml:space="preserve">Движение жидкости в напорных трубопроводах, системы в трубопроводах и основные типы. Основные расчетные зависимости. 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547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:rsidR="003A0530" w:rsidRPr="00C37C78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6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8D0098" w:rsidRPr="00C37C78" w:rsidTr="009F19E6">
        <w:tc>
          <w:tcPr>
            <w:tcW w:w="275" w:type="pct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4.2</w:t>
            </w:r>
          </w:p>
        </w:tc>
        <w:tc>
          <w:tcPr>
            <w:tcW w:w="1169" w:type="pct"/>
          </w:tcPr>
          <w:p w:rsidR="008D0098" w:rsidRPr="0080163A" w:rsidRDefault="008D0098" w:rsidP="008E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Движение жидкости  в напорных трубопроводах. 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69" w:type="pct"/>
          </w:tcPr>
          <w:p w:rsidR="008D0098" w:rsidRPr="00C37C78" w:rsidRDefault="008D0098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8D0098" w:rsidRPr="00C37C78" w:rsidRDefault="008D0098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9F19E6">
        <w:tc>
          <w:tcPr>
            <w:tcW w:w="275" w:type="pct"/>
          </w:tcPr>
          <w:p w:rsidR="00F1791E" w:rsidRPr="00C37C78" w:rsidRDefault="00F1791E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169" w:type="pct"/>
          </w:tcPr>
          <w:p w:rsidR="00F1791E" w:rsidRPr="0080163A" w:rsidRDefault="00F1791E" w:rsidP="008E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Определение линейных сопротивлений в трубопр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 xml:space="preserve">водах. </w:t>
            </w:r>
          </w:p>
        </w:tc>
        <w:tc>
          <w:tcPr>
            <w:tcW w:w="344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1791E" w:rsidRPr="00C37C78" w:rsidRDefault="00F1791E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F1791E" w:rsidRPr="00C37C78" w:rsidRDefault="00F1791E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9F19E6">
        <w:tc>
          <w:tcPr>
            <w:tcW w:w="275" w:type="pct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4.4</w:t>
            </w:r>
          </w:p>
        </w:tc>
        <w:tc>
          <w:tcPr>
            <w:tcW w:w="1169" w:type="pct"/>
          </w:tcPr>
          <w:p w:rsidR="00F1791E" w:rsidRPr="0080163A" w:rsidRDefault="00F1791E" w:rsidP="008E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Определение повышение давления  при гидравлич</w:t>
            </w:r>
            <w:r w:rsidRPr="0080163A">
              <w:rPr>
                <w:sz w:val="18"/>
                <w:szCs w:val="18"/>
              </w:rPr>
              <w:t>е</w:t>
            </w:r>
            <w:r w:rsidRPr="0080163A">
              <w:rPr>
                <w:sz w:val="18"/>
                <w:szCs w:val="18"/>
              </w:rPr>
              <w:t>ском ударе в напорном тр</w:t>
            </w:r>
            <w:r w:rsidRPr="0080163A">
              <w:rPr>
                <w:sz w:val="18"/>
                <w:szCs w:val="18"/>
              </w:rPr>
              <w:t>у</w:t>
            </w:r>
            <w:r w:rsidRPr="0080163A">
              <w:rPr>
                <w:sz w:val="18"/>
                <w:szCs w:val="18"/>
              </w:rPr>
              <w:t>бопроводе.</w:t>
            </w:r>
          </w:p>
        </w:tc>
        <w:tc>
          <w:tcPr>
            <w:tcW w:w="344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1791E" w:rsidRPr="00C37C78" w:rsidRDefault="00F1791E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276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F1791E" w:rsidRPr="00C37C78" w:rsidRDefault="00F1791E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F1791E" w:rsidRPr="00C37C78" w:rsidRDefault="00F1791E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1791E" w:rsidRPr="00C37C78" w:rsidRDefault="00F1791E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1791E" w:rsidRPr="00C37C78" w:rsidRDefault="00F1791E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5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 xml:space="preserve">Раздел 5.  Равномерное  движение в открытых </w:t>
            </w:r>
            <w:proofErr w:type="spellStart"/>
            <w:r w:rsidRPr="0080163A">
              <w:rPr>
                <w:b/>
                <w:sz w:val="18"/>
                <w:szCs w:val="18"/>
              </w:rPr>
              <w:t>руслах</w:t>
            </w:r>
            <w:proofErr w:type="gramStart"/>
            <w:r w:rsidRPr="0080163A">
              <w:rPr>
                <w:b/>
                <w:sz w:val="18"/>
                <w:szCs w:val="18"/>
              </w:rPr>
              <w:t>.Т</w:t>
            </w:r>
            <w:proofErr w:type="gramEnd"/>
            <w:r w:rsidRPr="0080163A">
              <w:rPr>
                <w:b/>
                <w:sz w:val="18"/>
                <w:szCs w:val="18"/>
              </w:rPr>
              <w:t>еория</w:t>
            </w:r>
            <w:proofErr w:type="spellEnd"/>
            <w:r w:rsidRPr="0080163A">
              <w:rPr>
                <w:b/>
                <w:sz w:val="18"/>
                <w:szCs w:val="18"/>
              </w:rPr>
              <w:t xml:space="preserve"> устан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вившегося неравномерн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го движения жидкости в открытых руслах.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7C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5.1</w:t>
            </w:r>
          </w:p>
        </w:tc>
        <w:tc>
          <w:tcPr>
            <w:tcW w:w="1169" w:type="pct"/>
          </w:tcPr>
          <w:p w:rsidR="003A0530" w:rsidRPr="0080163A" w:rsidRDefault="003A0530" w:rsidP="008E74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0163A">
              <w:rPr>
                <w:color w:val="000000"/>
                <w:sz w:val="18"/>
                <w:szCs w:val="18"/>
              </w:rPr>
              <w:t>Равномерное движение жидкости в открытых ру</w:t>
            </w:r>
            <w:r w:rsidRPr="0080163A">
              <w:rPr>
                <w:color w:val="000000"/>
                <w:sz w:val="18"/>
                <w:szCs w:val="18"/>
              </w:rPr>
              <w:t>с</w:t>
            </w:r>
            <w:r w:rsidRPr="0080163A">
              <w:rPr>
                <w:color w:val="000000"/>
                <w:sz w:val="18"/>
                <w:szCs w:val="18"/>
              </w:rPr>
              <w:t>лах, состояние потоков и режимы движения жидк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сти в открытых руслах и безнапорных трубах, ест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ственные русла, зависим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сти для расчета каналов. Теория неустановившегося неравномерного движения жидкости, непризматич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ские и призматические ру</w:t>
            </w:r>
            <w:r w:rsidRPr="0080163A">
              <w:rPr>
                <w:color w:val="000000"/>
                <w:sz w:val="18"/>
                <w:szCs w:val="18"/>
              </w:rPr>
              <w:t>с</w:t>
            </w:r>
            <w:r w:rsidRPr="0080163A">
              <w:rPr>
                <w:color w:val="000000"/>
                <w:sz w:val="18"/>
                <w:szCs w:val="18"/>
              </w:rPr>
              <w:t>ла,  исследование дифф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 xml:space="preserve">ренциального уравнения движения жидкости, форм свободной поверхности потока, построение кривых свободной поверхности в искусственных руслах.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DA3EBC" w:rsidRPr="00C37C78" w:rsidTr="009F19E6">
        <w:tc>
          <w:tcPr>
            <w:tcW w:w="275" w:type="pct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5.2</w:t>
            </w:r>
          </w:p>
        </w:tc>
        <w:tc>
          <w:tcPr>
            <w:tcW w:w="1169" w:type="pct"/>
          </w:tcPr>
          <w:p w:rsidR="00DA3EBC" w:rsidRPr="0080163A" w:rsidRDefault="00DA3EBC" w:rsidP="000E0C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Расчет  каналов.  </w:t>
            </w:r>
          </w:p>
        </w:tc>
        <w:tc>
          <w:tcPr>
            <w:tcW w:w="344" w:type="pct"/>
            <w:vAlign w:val="center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A3EBC" w:rsidRPr="00C37C78" w:rsidRDefault="00DA3EBC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DA3EBC" w:rsidRPr="00C37C78" w:rsidRDefault="00DA3EBC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A3EBC" w:rsidRPr="00C37C78" w:rsidRDefault="00DA3EBC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A3EBC" w:rsidRPr="00C37C78" w:rsidRDefault="00DA3EBC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5.3</w:t>
            </w:r>
          </w:p>
        </w:tc>
        <w:tc>
          <w:tcPr>
            <w:tcW w:w="1169" w:type="pct"/>
          </w:tcPr>
          <w:p w:rsidR="003A0530" w:rsidRPr="0080163A" w:rsidRDefault="003A0530" w:rsidP="000E0C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Определение коэффициента </w:t>
            </w:r>
            <w:proofErr w:type="spellStart"/>
            <w:r w:rsidRPr="0080163A">
              <w:rPr>
                <w:sz w:val="18"/>
                <w:szCs w:val="18"/>
              </w:rPr>
              <w:t>Шези</w:t>
            </w:r>
            <w:proofErr w:type="spellEnd"/>
            <w:r w:rsidRPr="0080163A">
              <w:rPr>
                <w:sz w:val="18"/>
                <w:szCs w:val="18"/>
              </w:rPr>
              <w:t>, коэффициента шер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 xml:space="preserve">ховатости русла.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 w:rsidR="00F1791E">
              <w:rPr>
                <w:sz w:val="20"/>
                <w:szCs w:val="20"/>
              </w:rPr>
              <w:t>/1</w:t>
            </w: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6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>Раздел 6. Построение кр</w:t>
            </w:r>
            <w:r w:rsidRPr="0080163A">
              <w:rPr>
                <w:b/>
                <w:sz w:val="18"/>
                <w:szCs w:val="18"/>
              </w:rPr>
              <w:t>и</w:t>
            </w:r>
            <w:r w:rsidRPr="0080163A">
              <w:rPr>
                <w:b/>
                <w:sz w:val="18"/>
                <w:szCs w:val="18"/>
              </w:rPr>
              <w:t>вых свободной поверхн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сти в естественных ру</w:t>
            </w:r>
            <w:r w:rsidRPr="0080163A">
              <w:rPr>
                <w:b/>
                <w:sz w:val="18"/>
                <w:szCs w:val="18"/>
              </w:rPr>
              <w:t>с</w:t>
            </w:r>
            <w:r w:rsidRPr="0080163A">
              <w:rPr>
                <w:b/>
                <w:sz w:val="18"/>
                <w:szCs w:val="18"/>
              </w:rPr>
              <w:t>лах. Водосливы и сопр</w:t>
            </w:r>
            <w:r w:rsidRPr="0080163A">
              <w:rPr>
                <w:b/>
                <w:sz w:val="18"/>
                <w:szCs w:val="18"/>
              </w:rPr>
              <w:t>я</w:t>
            </w:r>
            <w:r w:rsidRPr="0080163A">
              <w:rPr>
                <w:b/>
                <w:sz w:val="18"/>
                <w:szCs w:val="18"/>
              </w:rPr>
              <w:t xml:space="preserve">жения бьефов. Движение грунтовых вод.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6.1</w:t>
            </w:r>
          </w:p>
        </w:tc>
        <w:tc>
          <w:tcPr>
            <w:tcW w:w="1169" w:type="pct"/>
          </w:tcPr>
          <w:p w:rsidR="003A0530" w:rsidRPr="0080163A" w:rsidRDefault="003A0530" w:rsidP="001F32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0163A">
              <w:rPr>
                <w:color w:val="000000"/>
                <w:sz w:val="18"/>
                <w:szCs w:val="18"/>
              </w:rPr>
              <w:t>Построение кривых св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бодной поверхности в ест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ственных руслах, способ А. Н. Рахманова, способы Н. Н. Павловского. Водосливы и сопряжение бьефов, вод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сливы с тонкой стенкой, водосливы с широким п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рогом, водослив с практ</w:t>
            </w:r>
            <w:r w:rsidRPr="0080163A">
              <w:rPr>
                <w:color w:val="000000"/>
                <w:sz w:val="18"/>
                <w:szCs w:val="18"/>
              </w:rPr>
              <w:t>и</w:t>
            </w:r>
            <w:r w:rsidRPr="0080163A">
              <w:rPr>
                <w:color w:val="000000"/>
                <w:sz w:val="18"/>
                <w:szCs w:val="18"/>
              </w:rPr>
              <w:t>ческим профилем, гашение энергии потока, гидравл</w:t>
            </w:r>
            <w:r w:rsidRPr="0080163A">
              <w:rPr>
                <w:color w:val="000000"/>
                <w:sz w:val="18"/>
                <w:szCs w:val="18"/>
              </w:rPr>
              <w:t>и</w:t>
            </w:r>
            <w:r w:rsidRPr="0080163A">
              <w:rPr>
                <w:color w:val="000000"/>
                <w:sz w:val="18"/>
                <w:szCs w:val="18"/>
              </w:rPr>
              <w:t>ческий расчет водобойных колодцев и стенок, гидра</w:t>
            </w:r>
            <w:r w:rsidRPr="0080163A">
              <w:rPr>
                <w:color w:val="000000"/>
                <w:sz w:val="18"/>
                <w:szCs w:val="18"/>
              </w:rPr>
              <w:t>в</w:t>
            </w:r>
            <w:r w:rsidRPr="0080163A">
              <w:rPr>
                <w:color w:val="000000"/>
                <w:sz w:val="18"/>
                <w:szCs w:val="18"/>
              </w:rPr>
              <w:t>лический расчет перепадов, быстротоков, аэрация пот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ка. Речная гидрометрия, измерения уровней воды, водомерные посты, сам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писцы уровней воды, пр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изводство измерений гл</w:t>
            </w:r>
            <w:r w:rsidRPr="0080163A">
              <w:rPr>
                <w:color w:val="000000"/>
                <w:sz w:val="18"/>
                <w:szCs w:val="18"/>
              </w:rPr>
              <w:t>у</w:t>
            </w:r>
            <w:r w:rsidRPr="0080163A">
              <w:rPr>
                <w:color w:val="000000"/>
                <w:sz w:val="18"/>
                <w:szCs w:val="18"/>
              </w:rPr>
              <w:t>бин воды, гидрометрич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 xml:space="preserve">ские </w:t>
            </w:r>
            <w:proofErr w:type="spellStart"/>
            <w:r w:rsidRPr="0080163A">
              <w:rPr>
                <w:color w:val="000000"/>
                <w:sz w:val="18"/>
                <w:szCs w:val="18"/>
              </w:rPr>
              <w:t>профилограммы</w:t>
            </w:r>
            <w:proofErr w:type="spellEnd"/>
            <w:r w:rsidRPr="0080163A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DA3EBC" w:rsidRPr="00C37C78" w:rsidTr="009F19E6">
        <w:tc>
          <w:tcPr>
            <w:tcW w:w="275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6.3</w:t>
            </w:r>
          </w:p>
        </w:tc>
        <w:tc>
          <w:tcPr>
            <w:tcW w:w="1169" w:type="pct"/>
          </w:tcPr>
          <w:p w:rsidR="00DA3EBC" w:rsidRPr="0080163A" w:rsidRDefault="00DA3EBC" w:rsidP="001F32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Построение кривых св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бодной поверхности в и</w:t>
            </w:r>
            <w:r w:rsidRPr="0080163A">
              <w:rPr>
                <w:sz w:val="18"/>
                <w:szCs w:val="18"/>
              </w:rPr>
              <w:t>с</w:t>
            </w:r>
            <w:r w:rsidRPr="0080163A">
              <w:rPr>
                <w:sz w:val="18"/>
                <w:szCs w:val="18"/>
              </w:rPr>
              <w:t>кусственных руслах. П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 xml:space="preserve">строение кривой свободной поверхности по способу  </w:t>
            </w:r>
            <w:proofErr w:type="spellStart"/>
            <w:r w:rsidRPr="0080163A">
              <w:rPr>
                <w:sz w:val="18"/>
                <w:szCs w:val="18"/>
              </w:rPr>
              <w:t>Чарномского</w:t>
            </w:r>
            <w:proofErr w:type="spellEnd"/>
            <w:r w:rsidRPr="008016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44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A3EBC" w:rsidRPr="00C37C78" w:rsidRDefault="00DA3EBC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DA3EBC" w:rsidRPr="00C37C78" w:rsidRDefault="00DA3EBC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 w:rsidR="008D0098">
              <w:rPr>
                <w:sz w:val="20"/>
                <w:szCs w:val="20"/>
              </w:rPr>
              <w:t>/1</w:t>
            </w:r>
          </w:p>
        </w:tc>
        <w:tc>
          <w:tcPr>
            <w:tcW w:w="269" w:type="pct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A3EBC" w:rsidRPr="00C37C78" w:rsidRDefault="00DA3EBC" w:rsidP="0076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vMerge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6.4</w:t>
            </w:r>
          </w:p>
        </w:tc>
        <w:tc>
          <w:tcPr>
            <w:tcW w:w="1169" w:type="pct"/>
          </w:tcPr>
          <w:p w:rsidR="003A0530" w:rsidRPr="0080163A" w:rsidRDefault="003A0530" w:rsidP="001F32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Гашение энергии потока, </w:t>
            </w:r>
            <w:r w:rsidRPr="0080163A">
              <w:rPr>
                <w:sz w:val="18"/>
                <w:szCs w:val="18"/>
              </w:rPr>
              <w:lastRenderedPageBreak/>
              <w:t>гидравлический расчет в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добойных колодцев и ст</w:t>
            </w:r>
            <w:r w:rsidRPr="0080163A">
              <w:rPr>
                <w:sz w:val="18"/>
                <w:szCs w:val="18"/>
              </w:rPr>
              <w:t>е</w:t>
            </w:r>
            <w:r w:rsidRPr="0080163A">
              <w:rPr>
                <w:sz w:val="18"/>
                <w:szCs w:val="18"/>
              </w:rPr>
              <w:t xml:space="preserve">нок. Произвести расчеты гашения в нижнем бьефе.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 w:rsidR="00F1791E">
              <w:rPr>
                <w:sz w:val="20"/>
                <w:szCs w:val="20"/>
              </w:rPr>
              <w:t>/1</w:t>
            </w: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 xml:space="preserve">Раздел 7. Основы общей гидрологии суши. Речная </w:t>
            </w:r>
            <w:proofErr w:type="spellStart"/>
            <w:r w:rsidRPr="0080163A">
              <w:rPr>
                <w:b/>
                <w:sz w:val="18"/>
                <w:szCs w:val="18"/>
              </w:rPr>
              <w:t>гидрология</w:t>
            </w:r>
            <w:proofErr w:type="gramStart"/>
            <w:r w:rsidRPr="0080163A">
              <w:rPr>
                <w:b/>
                <w:sz w:val="18"/>
                <w:szCs w:val="18"/>
              </w:rPr>
              <w:t>.Д</w:t>
            </w:r>
            <w:proofErr w:type="gramEnd"/>
            <w:r w:rsidRPr="0080163A">
              <w:rPr>
                <w:b/>
                <w:sz w:val="18"/>
                <w:szCs w:val="18"/>
              </w:rPr>
              <w:t>вижение</w:t>
            </w:r>
            <w:proofErr w:type="spellEnd"/>
            <w:r w:rsidRPr="0080163A">
              <w:rPr>
                <w:b/>
                <w:sz w:val="18"/>
                <w:szCs w:val="18"/>
              </w:rPr>
              <w:t xml:space="preserve"> насосов и русловые пр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цессы.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7.1</w:t>
            </w:r>
          </w:p>
        </w:tc>
        <w:tc>
          <w:tcPr>
            <w:tcW w:w="1169" w:type="pct"/>
          </w:tcPr>
          <w:p w:rsidR="003A0530" w:rsidRPr="0080163A" w:rsidRDefault="003A0530" w:rsidP="00FF0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Основы общей гидрологии суши, круговорот воды в природе, водный баланс, атмосферные осадки, исп</w:t>
            </w:r>
            <w:r w:rsidRPr="0080163A">
              <w:rPr>
                <w:sz w:val="18"/>
                <w:szCs w:val="18"/>
              </w:rPr>
              <w:t>а</w:t>
            </w:r>
            <w:r w:rsidRPr="0080163A">
              <w:rPr>
                <w:sz w:val="18"/>
                <w:szCs w:val="18"/>
              </w:rPr>
              <w:t>рения, водные ресурсы. Речная система, питание и водный режим рек. Гидр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графы. Факторы, влияющие на сток воды. Ледовые я</w:t>
            </w:r>
            <w:r w:rsidRPr="0080163A">
              <w:rPr>
                <w:sz w:val="18"/>
                <w:szCs w:val="18"/>
              </w:rPr>
              <w:t>в</w:t>
            </w:r>
            <w:r w:rsidRPr="0080163A">
              <w:rPr>
                <w:sz w:val="18"/>
                <w:szCs w:val="18"/>
              </w:rPr>
              <w:t>ления на реках, наледи, использование аэрокосм</w:t>
            </w:r>
            <w:r w:rsidRPr="0080163A">
              <w:rPr>
                <w:sz w:val="18"/>
                <w:szCs w:val="18"/>
              </w:rPr>
              <w:t>и</w:t>
            </w:r>
            <w:r w:rsidRPr="0080163A">
              <w:rPr>
                <w:sz w:val="18"/>
                <w:szCs w:val="18"/>
              </w:rPr>
              <w:t>ческих методов в гидрол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гии. Речная гидрология. Движение насосов и русл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вые процессы Расчет расх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дов наносов, селевые пот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ки, русловые процессы, русловые деформации, уравнение деформации ру</w:t>
            </w:r>
            <w:r w:rsidRPr="0080163A">
              <w:rPr>
                <w:sz w:val="18"/>
                <w:szCs w:val="18"/>
              </w:rPr>
              <w:t>с</w:t>
            </w:r>
            <w:r w:rsidRPr="0080163A">
              <w:rPr>
                <w:sz w:val="18"/>
                <w:szCs w:val="18"/>
              </w:rPr>
              <w:t>ла, типы русловых проце</w:t>
            </w:r>
            <w:r w:rsidRPr="0080163A">
              <w:rPr>
                <w:sz w:val="18"/>
                <w:szCs w:val="18"/>
              </w:rPr>
              <w:t>с</w:t>
            </w:r>
            <w:r w:rsidRPr="0080163A">
              <w:rPr>
                <w:sz w:val="18"/>
                <w:szCs w:val="18"/>
              </w:rPr>
              <w:t xml:space="preserve">сов.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8D0098" w:rsidRPr="00C37C78" w:rsidTr="009F19E6">
        <w:tc>
          <w:tcPr>
            <w:tcW w:w="275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7.3</w:t>
            </w:r>
          </w:p>
        </w:tc>
        <w:tc>
          <w:tcPr>
            <w:tcW w:w="1169" w:type="pct"/>
          </w:tcPr>
          <w:p w:rsidR="008D0098" w:rsidRPr="0080163A" w:rsidRDefault="008D0098" w:rsidP="00FF09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Гидрологические и гидр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>метрические  расчеты д</w:t>
            </w:r>
            <w:r w:rsidRPr="0080163A">
              <w:rPr>
                <w:sz w:val="18"/>
                <w:szCs w:val="18"/>
              </w:rPr>
              <w:t>о</w:t>
            </w:r>
            <w:r w:rsidRPr="0080163A">
              <w:rPr>
                <w:sz w:val="18"/>
                <w:szCs w:val="18"/>
              </w:rPr>
              <w:t xml:space="preserve">рожных сооружений. 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8D0098" w:rsidRPr="00C37C78" w:rsidRDefault="008D0098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69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7.4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Гидрометрия. Построение</w:t>
            </w:r>
          </w:p>
          <w:p w:rsidR="003A0530" w:rsidRPr="0080163A" w:rsidRDefault="003A0530" w:rsidP="00FF09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профилей и плана реки в изобатах.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 w:rsidR="00F1791E">
              <w:rPr>
                <w:sz w:val="20"/>
                <w:szCs w:val="20"/>
              </w:rPr>
              <w:t>/1</w:t>
            </w:r>
          </w:p>
        </w:tc>
        <w:tc>
          <w:tcPr>
            <w:tcW w:w="276" w:type="pct"/>
            <w:vAlign w:val="center"/>
          </w:tcPr>
          <w:p w:rsidR="003A0530" w:rsidRPr="00C37C78" w:rsidRDefault="003A0530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163A">
              <w:rPr>
                <w:b/>
                <w:sz w:val="18"/>
                <w:szCs w:val="18"/>
              </w:rPr>
              <w:t>Раздел 8.  Дорожные вод</w:t>
            </w:r>
            <w:r w:rsidRPr="0080163A">
              <w:rPr>
                <w:b/>
                <w:sz w:val="18"/>
                <w:szCs w:val="18"/>
              </w:rPr>
              <w:t>о</w:t>
            </w:r>
            <w:r w:rsidRPr="0080163A">
              <w:rPr>
                <w:b/>
                <w:sz w:val="18"/>
                <w:szCs w:val="18"/>
              </w:rPr>
              <w:t>пропускные сооружения.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A0530" w:rsidRPr="00C37C78" w:rsidRDefault="003A0530" w:rsidP="00104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8.1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0163A">
              <w:rPr>
                <w:color w:val="000000"/>
                <w:sz w:val="18"/>
                <w:szCs w:val="18"/>
              </w:rPr>
              <w:t>Дорожные водопропускные сооружения, гидравлич</w:t>
            </w:r>
            <w:r w:rsidRPr="0080163A">
              <w:rPr>
                <w:color w:val="000000"/>
                <w:sz w:val="18"/>
                <w:szCs w:val="18"/>
              </w:rPr>
              <w:t>е</w:t>
            </w:r>
            <w:r w:rsidRPr="0080163A">
              <w:rPr>
                <w:color w:val="000000"/>
                <w:sz w:val="18"/>
                <w:szCs w:val="18"/>
              </w:rPr>
              <w:t>ский расчет водопропус</w:t>
            </w:r>
            <w:r w:rsidRPr="0080163A">
              <w:rPr>
                <w:color w:val="000000"/>
                <w:sz w:val="18"/>
                <w:szCs w:val="18"/>
              </w:rPr>
              <w:t>к</w:t>
            </w:r>
            <w:r w:rsidRPr="0080163A">
              <w:rPr>
                <w:color w:val="000000"/>
                <w:sz w:val="18"/>
                <w:szCs w:val="18"/>
              </w:rPr>
              <w:t>ных труб, аккумуляция в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>ды в верхнем бьефе вод</w:t>
            </w:r>
            <w:r w:rsidRPr="0080163A">
              <w:rPr>
                <w:color w:val="000000"/>
                <w:sz w:val="18"/>
                <w:szCs w:val="18"/>
              </w:rPr>
              <w:t>о</w:t>
            </w:r>
            <w:r w:rsidRPr="0080163A">
              <w:rPr>
                <w:color w:val="000000"/>
                <w:sz w:val="18"/>
                <w:szCs w:val="18"/>
              </w:rPr>
              <w:t xml:space="preserve">пропускных труб, </w:t>
            </w:r>
            <w:proofErr w:type="spellStart"/>
            <w:r w:rsidRPr="0080163A">
              <w:rPr>
                <w:color w:val="000000"/>
                <w:sz w:val="18"/>
                <w:szCs w:val="18"/>
              </w:rPr>
              <w:t>косого</w:t>
            </w:r>
            <w:r w:rsidRPr="0080163A">
              <w:rPr>
                <w:color w:val="000000"/>
                <w:sz w:val="18"/>
                <w:szCs w:val="18"/>
              </w:rPr>
              <w:t>р</w:t>
            </w:r>
            <w:r w:rsidRPr="0080163A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80163A">
              <w:rPr>
                <w:color w:val="000000"/>
                <w:sz w:val="18"/>
                <w:szCs w:val="18"/>
              </w:rPr>
              <w:t xml:space="preserve"> трубы. 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3EBC" w:rsidRPr="00C37C78" w:rsidTr="009F19E6">
        <w:tc>
          <w:tcPr>
            <w:tcW w:w="275" w:type="pct"/>
          </w:tcPr>
          <w:p w:rsidR="00DA3EBC" w:rsidRPr="00C37C78" w:rsidRDefault="00DA3EBC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8.2</w:t>
            </w:r>
          </w:p>
        </w:tc>
        <w:tc>
          <w:tcPr>
            <w:tcW w:w="1169" w:type="pct"/>
          </w:tcPr>
          <w:p w:rsidR="00DA3EBC" w:rsidRPr="0080163A" w:rsidRDefault="00DA3EBC" w:rsidP="00FF09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 xml:space="preserve">Гидравлический расчет водопропускных труб. </w:t>
            </w:r>
          </w:p>
        </w:tc>
        <w:tc>
          <w:tcPr>
            <w:tcW w:w="344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A3EBC" w:rsidRPr="00C37C78" w:rsidRDefault="00DA3EBC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DA3EBC" w:rsidRPr="00C37C78" w:rsidRDefault="00DA3EBC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DA3EBC" w:rsidRPr="00C37C78" w:rsidRDefault="00DA3EBC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A3EBC" w:rsidRPr="00C37C78" w:rsidRDefault="00DA3EBC" w:rsidP="0076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vMerge/>
            <w:vAlign w:val="center"/>
          </w:tcPr>
          <w:p w:rsidR="00DA3EBC" w:rsidRPr="00C37C78" w:rsidRDefault="00DA3EBC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8.3</w:t>
            </w:r>
          </w:p>
        </w:tc>
        <w:tc>
          <w:tcPr>
            <w:tcW w:w="1169" w:type="pct"/>
          </w:tcPr>
          <w:p w:rsidR="003A0530" w:rsidRPr="0080163A" w:rsidRDefault="003A0530" w:rsidP="001040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Гидравлический расчет малого моста, гидравлика потока в отводящих руслах труб, размывы и гашение энергии потока в нижнем бьефе дорожных труб и малых мостов, дюкеры.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</w:t>
            </w:r>
          </w:p>
        </w:tc>
        <w:tc>
          <w:tcPr>
            <w:tcW w:w="597" w:type="pct"/>
            <w:vMerge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9F19E6">
        <w:tc>
          <w:tcPr>
            <w:tcW w:w="275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8.4</w:t>
            </w:r>
          </w:p>
        </w:tc>
        <w:tc>
          <w:tcPr>
            <w:tcW w:w="1169" w:type="pct"/>
          </w:tcPr>
          <w:p w:rsidR="008D0098" w:rsidRPr="0080163A" w:rsidRDefault="008D0098" w:rsidP="00FF09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Гидравлический расчет отверстия малого моста.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69" w:type="pct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E21712">
        <w:tc>
          <w:tcPr>
            <w:tcW w:w="275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8.5</w:t>
            </w:r>
          </w:p>
        </w:tc>
        <w:tc>
          <w:tcPr>
            <w:tcW w:w="1169" w:type="pct"/>
          </w:tcPr>
          <w:p w:rsidR="008D0098" w:rsidRPr="0080163A" w:rsidRDefault="008D0098" w:rsidP="00FF09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Определение глубины ра</w:t>
            </w:r>
            <w:r w:rsidRPr="0080163A">
              <w:rPr>
                <w:sz w:val="18"/>
                <w:szCs w:val="18"/>
              </w:rPr>
              <w:t>з</w:t>
            </w:r>
            <w:r w:rsidRPr="0080163A">
              <w:rPr>
                <w:sz w:val="18"/>
                <w:szCs w:val="18"/>
              </w:rPr>
              <w:t xml:space="preserve">мыва выходных русел. 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64" w:type="pct"/>
            <w:vAlign w:val="center"/>
          </w:tcPr>
          <w:p w:rsidR="008D0098" w:rsidRPr="00C37C78" w:rsidRDefault="008D0098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E21712">
        <w:tc>
          <w:tcPr>
            <w:tcW w:w="275" w:type="pct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8.6</w:t>
            </w:r>
          </w:p>
        </w:tc>
        <w:tc>
          <w:tcPr>
            <w:tcW w:w="1169" w:type="pct"/>
          </w:tcPr>
          <w:p w:rsidR="008D0098" w:rsidRPr="0080163A" w:rsidRDefault="008D0098" w:rsidP="00FF0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Исследование форм сопр</w:t>
            </w:r>
            <w:r w:rsidRPr="0080163A">
              <w:rPr>
                <w:sz w:val="18"/>
                <w:szCs w:val="18"/>
              </w:rPr>
              <w:t>я</w:t>
            </w:r>
            <w:r w:rsidRPr="0080163A">
              <w:rPr>
                <w:sz w:val="18"/>
                <w:szCs w:val="18"/>
              </w:rPr>
              <w:t>жения бьефов за гидроте</w:t>
            </w:r>
            <w:r w:rsidRPr="0080163A">
              <w:rPr>
                <w:sz w:val="18"/>
                <w:szCs w:val="18"/>
              </w:rPr>
              <w:t>х</w:t>
            </w:r>
            <w:r w:rsidRPr="0080163A">
              <w:rPr>
                <w:sz w:val="18"/>
                <w:szCs w:val="18"/>
              </w:rPr>
              <w:t xml:space="preserve">ническим сооружением и методов воздействия на них. </w:t>
            </w:r>
          </w:p>
        </w:tc>
        <w:tc>
          <w:tcPr>
            <w:tcW w:w="344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8D0098" w:rsidRPr="00C37C78" w:rsidRDefault="008D0098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76" w:type="pct"/>
            <w:vAlign w:val="center"/>
          </w:tcPr>
          <w:p w:rsidR="008D0098" w:rsidRPr="00C37C78" w:rsidRDefault="008D0098" w:rsidP="00104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8D0098" w:rsidRPr="00C37C78" w:rsidRDefault="008D0098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D0098" w:rsidRPr="00C37C78" w:rsidRDefault="008D0098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64" w:type="pct"/>
            <w:vAlign w:val="center"/>
          </w:tcPr>
          <w:p w:rsidR="008D0098" w:rsidRPr="00C37C78" w:rsidRDefault="008D0098" w:rsidP="002E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8D0098" w:rsidRPr="00C37C78" w:rsidRDefault="008D0098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9</w:t>
            </w:r>
          </w:p>
        </w:tc>
        <w:tc>
          <w:tcPr>
            <w:tcW w:w="1169" w:type="pct"/>
          </w:tcPr>
          <w:p w:rsidR="003A0530" w:rsidRPr="0080163A" w:rsidRDefault="003A0530" w:rsidP="004B0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Подготовка к текущему контролю в течени</w:t>
            </w:r>
            <w:proofErr w:type="gramStart"/>
            <w:r w:rsidRPr="0080163A">
              <w:rPr>
                <w:sz w:val="18"/>
                <w:szCs w:val="18"/>
              </w:rPr>
              <w:t>и</w:t>
            </w:r>
            <w:proofErr w:type="gramEnd"/>
            <w:r w:rsidRPr="0080163A">
              <w:rPr>
                <w:sz w:val="18"/>
                <w:szCs w:val="18"/>
              </w:rPr>
              <w:t xml:space="preserve"> с</w:t>
            </w:r>
            <w:r w:rsidRPr="0080163A">
              <w:rPr>
                <w:sz w:val="18"/>
                <w:szCs w:val="18"/>
              </w:rPr>
              <w:t>е</w:t>
            </w:r>
            <w:r w:rsidRPr="0080163A">
              <w:rPr>
                <w:sz w:val="18"/>
                <w:szCs w:val="18"/>
              </w:rPr>
              <w:t>местра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10</w:t>
            </w:r>
          </w:p>
        </w:tc>
        <w:tc>
          <w:tcPr>
            <w:tcW w:w="1169" w:type="pct"/>
          </w:tcPr>
          <w:p w:rsidR="003A0530" w:rsidRPr="0080163A" w:rsidRDefault="003A0530" w:rsidP="004B0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  <w:tr w:rsidR="003A0530" w:rsidRPr="00C37C78" w:rsidTr="009F19E6">
        <w:tc>
          <w:tcPr>
            <w:tcW w:w="275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9" w:type="pct"/>
          </w:tcPr>
          <w:p w:rsidR="003A0530" w:rsidRPr="0080163A" w:rsidRDefault="003A0530" w:rsidP="004B07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63A">
              <w:rPr>
                <w:sz w:val="18"/>
                <w:szCs w:val="18"/>
              </w:rPr>
              <w:t>Подготовка к промежуто</w:t>
            </w:r>
            <w:r w:rsidRPr="0080163A">
              <w:rPr>
                <w:sz w:val="18"/>
                <w:szCs w:val="18"/>
              </w:rPr>
              <w:t>ч</w:t>
            </w:r>
            <w:r w:rsidRPr="0080163A">
              <w:rPr>
                <w:sz w:val="18"/>
                <w:szCs w:val="18"/>
              </w:rPr>
              <w:t>ной  аттестации - зачету. /Зачет/</w:t>
            </w:r>
          </w:p>
        </w:tc>
        <w:tc>
          <w:tcPr>
            <w:tcW w:w="344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3A0530" w:rsidRPr="00C37C78" w:rsidRDefault="003A0530" w:rsidP="004B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6</w:t>
            </w:r>
          </w:p>
        </w:tc>
        <w:tc>
          <w:tcPr>
            <w:tcW w:w="313" w:type="pct"/>
          </w:tcPr>
          <w:p w:rsidR="003A0530" w:rsidRPr="00C37C78" w:rsidRDefault="003A0530" w:rsidP="00C76CFF">
            <w:pPr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2/1</w:t>
            </w:r>
          </w:p>
        </w:tc>
        <w:tc>
          <w:tcPr>
            <w:tcW w:w="270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:rsidR="003A0530" w:rsidRPr="00C37C78" w:rsidRDefault="003A0530" w:rsidP="007C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C78">
              <w:rPr>
                <w:sz w:val="20"/>
                <w:szCs w:val="20"/>
              </w:rPr>
              <w:t>ПКО-1.3</w:t>
            </w:r>
          </w:p>
        </w:tc>
      </w:tr>
    </w:tbl>
    <w:p w:rsidR="003A0530" w:rsidRDefault="003A0530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269DE" w:rsidRPr="00C37C78" w:rsidRDefault="00E269DE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A0530" w:rsidRPr="000C7F49" w:rsidTr="00D93267">
        <w:tc>
          <w:tcPr>
            <w:tcW w:w="10490" w:type="dxa"/>
            <w:shd w:val="clear" w:color="auto" w:fill="F2F2F2"/>
            <w:vAlign w:val="center"/>
          </w:tcPr>
          <w:p w:rsidR="003A0530" w:rsidRDefault="003A053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3A0530" w:rsidRDefault="003A053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3A0530" w:rsidRPr="000225EB" w:rsidRDefault="003A053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3A0530" w:rsidRPr="000C7F49" w:rsidTr="00D93267">
        <w:tc>
          <w:tcPr>
            <w:tcW w:w="10490" w:type="dxa"/>
            <w:vAlign w:val="center"/>
          </w:tcPr>
          <w:p w:rsidR="003A0530" w:rsidRPr="006D77BA" w:rsidRDefault="003A0530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</w:t>
            </w:r>
            <w:r w:rsidRPr="00372823">
              <w:rPr>
                <w:sz w:val="20"/>
                <w:szCs w:val="20"/>
              </w:rPr>
              <w:t>и</w:t>
            </w:r>
            <w:r w:rsidRPr="00372823">
              <w:rPr>
                <w:sz w:val="20"/>
                <w:szCs w:val="20"/>
              </w:rPr>
              <w:t>плине: оформлен в виде приложения № 1 к рабочей программе дисциплины и размещен в электронной информацио</w:t>
            </w:r>
            <w:r w:rsidRPr="00372823">
              <w:rPr>
                <w:sz w:val="20"/>
                <w:szCs w:val="20"/>
              </w:rPr>
              <w:t>н</w:t>
            </w:r>
            <w:r w:rsidRPr="00372823">
              <w:rPr>
                <w:sz w:val="20"/>
                <w:szCs w:val="20"/>
              </w:rPr>
              <w:t xml:space="preserve">но-образовательной среде Университета, доступной </w:t>
            </w:r>
            <w:proofErr w:type="gramStart"/>
            <w:r w:rsidRPr="00372823">
              <w:rPr>
                <w:sz w:val="20"/>
                <w:szCs w:val="20"/>
              </w:rPr>
              <w:t>обучающемуся</w:t>
            </w:r>
            <w:proofErr w:type="gramEnd"/>
            <w:r w:rsidRPr="00372823">
              <w:rPr>
                <w:sz w:val="20"/>
                <w:szCs w:val="20"/>
              </w:rPr>
              <w:t xml:space="preserve">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A0530" w:rsidRPr="004813E4" w:rsidRDefault="003A0530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678"/>
        <w:gridCol w:w="1559"/>
        <w:gridCol w:w="1701"/>
      </w:tblGrid>
      <w:tr w:rsidR="003A0530" w:rsidTr="0080163A">
        <w:tc>
          <w:tcPr>
            <w:tcW w:w="10490" w:type="dxa"/>
            <w:gridSpan w:val="5"/>
            <w:shd w:val="clear" w:color="auto" w:fill="F2F2F2"/>
          </w:tcPr>
          <w:p w:rsidR="003A0530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3A0530" w:rsidRPr="001C664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FFFFF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3A0530" w:rsidRPr="00860F49" w:rsidTr="00B20E9B">
        <w:tc>
          <w:tcPr>
            <w:tcW w:w="908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678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01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3A0530" w:rsidRPr="00860F49" w:rsidTr="005D49A5">
        <w:tc>
          <w:tcPr>
            <w:tcW w:w="90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9A5">
              <w:rPr>
                <w:sz w:val="20"/>
                <w:szCs w:val="20"/>
              </w:rPr>
              <w:t>6.1.1.1</w:t>
            </w:r>
          </w:p>
        </w:tc>
        <w:tc>
          <w:tcPr>
            <w:tcW w:w="1644" w:type="dxa"/>
          </w:tcPr>
          <w:p w:rsidR="003A0530" w:rsidRPr="005D49A5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В. </w:t>
            </w:r>
            <w:proofErr w:type="spellStart"/>
            <w:r w:rsidR="003A0530" w:rsidRPr="005D49A5">
              <w:rPr>
                <w:color w:val="000000"/>
                <w:sz w:val="20"/>
                <w:szCs w:val="20"/>
              </w:rPr>
              <w:t>Штере</w:t>
            </w:r>
            <w:r w:rsidR="003A0530" w:rsidRPr="005D49A5">
              <w:rPr>
                <w:color w:val="000000"/>
                <w:sz w:val="20"/>
                <w:szCs w:val="20"/>
              </w:rPr>
              <w:t>н</w:t>
            </w:r>
            <w:r w:rsidR="003A0530" w:rsidRPr="005D49A5">
              <w:rPr>
                <w:color w:val="000000"/>
                <w:sz w:val="20"/>
                <w:szCs w:val="20"/>
              </w:rPr>
              <w:t>лихт</w:t>
            </w:r>
            <w:proofErr w:type="spellEnd"/>
          </w:p>
        </w:tc>
        <w:tc>
          <w:tcPr>
            <w:tcW w:w="467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Гидравлика [</w:t>
            </w:r>
            <w:r w:rsidR="005D49A5">
              <w:rPr>
                <w:color w:val="000000"/>
                <w:sz w:val="20"/>
                <w:szCs w:val="20"/>
              </w:rPr>
              <w:t>Электронный ресурс]</w:t>
            </w:r>
            <w:proofErr w:type="gramStart"/>
            <w:r w:rsidR="005D49A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5D49A5">
              <w:rPr>
                <w:color w:val="000000"/>
                <w:sz w:val="20"/>
                <w:szCs w:val="20"/>
              </w:rPr>
              <w:t xml:space="preserve"> учебник. -</w:t>
            </w:r>
            <w:hyperlink r:id="rId6" w:history="1">
              <w:r w:rsidRPr="005D49A5">
                <w:rPr>
                  <w:rStyle w:val="a9"/>
                  <w:sz w:val="20"/>
                  <w:szCs w:val="20"/>
                </w:rPr>
                <w:t>http://e.lanbook.com/books/element.php?pl1_id=64346</w:t>
              </w:r>
            </w:hyperlink>
          </w:p>
        </w:tc>
        <w:tc>
          <w:tcPr>
            <w:tcW w:w="1559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СПб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5D49A5">
              <w:rPr>
                <w:color w:val="000000"/>
                <w:sz w:val="20"/>
                <w:szCs w:val="20"/>
              </w:rPr>
              <w:t>Лань , 2015</w:t>
            </w:r>
          </w:p>
        </w:tc>
        <w:tc>
          <w:tcPr>
            <w:tcW w:w="1701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100%</w:t>
            </w:r>
          </w:p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860F49" w:rsidTr="0080163A">
        <w:tc>
          <w:tcPr>
            <w:tcW w:w="10490" w:type="dxa"/>
            <w:gridSpan w:val="5"/>
            <w:shd w:val="clear" w:color="auto" w:fill="FFFFFF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3A0530" w:rsidRPr="00860F49" w:rsidTr="00B20E9B">
        <w:tc>
          <w:tcPr>
            <w:tcW w:w="908" w:type="dxa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678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01" w:type="dxa"/>
            <w:vAlign w:val="center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3A0530" w:rsidRPr="00860F49" w:rsidTr="005D49A5">
        <w:tc>
          <w:tcPr>
            <w:tcW w:w="90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9A5">
              <w:rPr>
                <w:sz w:val="20"/>
                <w:szCs w:val="20"/>
              </w:rPr>
              <w:t>6.1.2.1</w:t>
            </w:r>
          </w:p>
        </w:tc>
        <w:tc>
          <w:tcPr>
            <w:tcW w:w="1644" w:type="dxa"/>
          </w:tcPr>
          <w:p w:rsidR="003A0530" w:rsidRPr="005D49A5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Е. А. Крестин</w:t>
            </w:r>
          </w:p>
        </w:tc>
        <w:tc>
          <w:tcPr>
            <w:tcW w:w="467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Задачник по гидравлике с примерами расчетов [Электронный ресурс]</w:t>
            </w:r>
            <w:r w:rsidR="005D49A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49A5">
              <w:rPr>
                <w:color w:val="000000"/>
                <w:sz w:val="20"/>
                <w:szCs w:val="20"/>
              </w:rPr>
              <w:t>:</w:t>
            </w:r>
            <w:r w:rsidR="005D49A5" w:rsidRPr="005D49A5">
              <w:rPr>
                <w:color w:val="000000"/>
                <w:sz w:val="20"/>
                <w:szCs w:val="20"/>
              </w:rPr>
              <w:t>у</w:t>
            </w:r>
            <w:proofErr w:type="gramEnd"/>
            <w:r w:rsidR="005D49A5" w:rsidRPr="005D49A5">
              <w:rPr>
                <w:color w:val="000000"/>
                <w:sz w:val="20"/>
                <w:szCs w:val="20"/>
              </w:rPr>
              <w:t>чебное пособие</w:t>
            </w:r>
            <w:r w:rsidR="005D49A5">
              <w:rPr>
                <w:color w:val="000000"/>
                <w:sz w:val="20"/>
                <w:szCs w:val="20"/>
              </w:rPr>
              <w:t>. -</w:t>
            </w:r>
            <w:hyperlink r:id="rId7" w:history="1">
              <w:r w:rsidR="005D49A5" w:rsidRPr="005D49A5">
                <w:rPr>
                  <w:rStyle w:val="a9"/>
                  <w:sz w:val="20"/>
                  <w:szCs w:val="20"/>
                </w:rPr>
                <w:t>https://e.lanbook.com/book/98240</w:t>
              </w:r>
            </w:hyperlink>
          </w:p>
        </w:tc>
        <w:tc>
          <w:tcPr>
            <w:tcW w:w="1559" w:type="dxa"/>
          </w:tcPr>
          <w:p w:rsidR="003A0530" w:rsidRPr="005D49A5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СПб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5D49A5">
              <w:rPr>
                <w:color w:val="000000"/>
                <w:sz w:val="20"/>
                <w:szCs w:val="20"/>
              </w:rPr>
              <w:t>Лань, 2018</w:t>
            </w:r>
          </w:p>
        </w:tc>
        <w:tc>
          <w:tcPr>
            <w:tcW w:w="1701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100%</w:t>
            </w:r>
          </w:p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D49A5">
        <w:tc>
          <w:tcPr>
            <w:tcW w:w="90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9A5">
              <w:rPr>
                <w:sz w:val="20"/>
                <w:szCs w:val="20"/>
              </w:rPr>
              <w:t>6.1.2.2</w:t>
            </w:r>
          </w:p>
        </w:tc>
        <w:tc>
          <w:tcPr>
            <w:tcW w:w="1644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И.М. Кабатче</w:t>
            </w:r>
            <w:r w:rsidRPr="005D49A5">
              <w:rPr>
                <w:color w:val="000000"/>
                <w:sz w:val="20"/>
                <w:szCs w:val="20"/>
              </w:rPr>
              <w:t>н</w:t>
            </w:r>
            <w:r w:rsidRPr="005D49A5">
              <w:rPr>
                <w:color w:val="000000"/>
                <w:sz w:val="20"/>
                <w:szCs w:val="20"/>
              </w:rPr>
              <w:t>ко</w:t>
            </w:r>
          </w:p>
        </w:tc>
        <w:tc>
          <w:tcPr>
            <w:tcW w:w="467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Гидрология и водные изыск</w:t>
            </w:r>
            <w:r w:rsidR="005D49A5">
              <w:rPr>
                <w:color w:val="000000"/>
                <w:sz w:val="20"/>
                <w:szCs w:val="20"/>
              </w:rPr>
              <w:t>ания [Электронный ресурс]</w:t>
            </w:r>
            <w:proofErr w:type="gramStart"/>
            <w:r w:rsidR="005D49A5">
              <w:rPr>
                <w:color w:val="000000"/>
                <w:sz w:val="20"/>
                <w:szCs w:val="20"/>
              </w:rPr>
              <w:t xml:space="preserve"> </w:t>
            </w:r>
            <w:r w:rsidRPr="005D49A5">
              <w:rPr>
                <w:color w:val="000000"/>
                <w:sz w:val="20"/>
                <w:szCs w:val="20"/>
              </w:rPr>
              <w:t>:</w:t>
            </w:r>
            <w:proofErr w:type="gramEnd"/>
            <w:r w:rsidR="005D49A5">
              <w:rPr>
                <w:color w:val="000000"/>
                <w:sz w:val="20"/>
                <w:szCs w:val="20"/>
              </w:rPr>
              <w:t xml:space="preserve"> практикум. -</w:t>
            </w:r>
            <w:hyperlink r:id="rId8" w:history="1">
              <w:r w:rsidR="005D49A5" w:rsidRPr="005D49A5">
                <w:rPr>
                  <w:rStyle w:val="a9"/>
                  <w:sz w:val="20"/>
                  <w:szCs w:val="20"/>
                </w:rPr>
                <w:t>https://biblioclub.ru/index.php?page=book_red&amp;action=auth_for_org&amp;domain=irbis.krsk.irgups.ru&amp;user_id=asd123&amp;login=%D0%A0%D0%B0%D1%82%D1%83%D1%88%D0%BD%D1%8F%D0%BA&amp;time=20220219140238&amp;sign=d6a49aa43c74ec9a55a269d2eebec70e&amp;type=7&amp;first_name=%D0%92%D0%B0%D0%BB%D0%B5%</w:t>
              </w:r>
              <w:proofErr w:type="gramStart"/>
              <w:r w:rsidR="005D49A5" w:rsidRPr="005D49A5">
                <w:rPr>
                  <w:rStyle w:val="a9"/>
                  <w:sz w:val="20"/>
                  <w:szCs w:val="20"/>
                </w:rPr>
                <w:t>D0%BD%D1%82%D0%B8%D0%BD%D0%B0&amp;last_name=%D0%A0%D0%B0%D1%82%D1%83%D1%88%D0%BD%D1%8F%D0%BA&amp;parent_name=%D0%A1%D0%B5%D1%80%D0%B3%D0%B5%D0%B5%D0%B2%D0%BD%D0%B0&amp;utf=1&amp;id=429566</w:t>
              </w:r>
            </w:hyperlink>
            <w:proofErr w:type="gramEnd"/>
          </w:p>
        </w:tc>
        <w:tc>
          <w:tcPr>
            <w:tcW w:w="1559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 xml:space="preserve"> </w:t>
            </w:r>
            <w:r w:rsidR="005D49A5">
              <w:rPr>
                <w:color w:val="000000"/>
                <w:sz w:val="20"/>
                <w:szCs w:val="20"/>
              </w:rPr>
              <w:t>:</w:t>
            </w:r>
            <w:proofErr w:type="gramEnd"/>
            <w:r w:rsidR="005D49A5">
              <w:rPr>
                <w:color w:val="000000"/>
                <w:sz w:val="20"/>
                <w:szCs w:val="20"/>
              </w:rPr>
              <w:t xml:space="preserve"> Альтаир : МГАВТ, 2015</w:t>
            </w:r>
          </w:p>
        </w:tc>
        <w:tc>
          <w:tcPr>
            <w:tcW w:w="1701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100%</w:t>
            </w:r>
          </w:p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D49A5">
        <w:tc>
          <w:tcPr>
            <w:tcW w:w="90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9A5">
              <w:rPr>
                <w:sz w:val="20"/>
                <w:szCs w:val="20"/>
              </w:rPr>
              <w:t>6.1.2.3</w:t>
            </w:r>
          </w:p>
        </w:tc>
        <w:tc>
          <w:tcPr>
            <w:tcW w:w="1644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 xml:space="preserve">А.А. </w:t>
            </w:r>
            <w:proofErr w:type="spellStart"/>
            <w:r w:rsidRPr="005D49A5">
              <w:rPr>
                <w:color w:val="000000"/>
                <w:sz w:val="20"/>
                <w:szCs w:val="20"/>
              </w:rPr>
              <w:t>Околелова</w:t>
            </w:r>
            <w:proofErr w:type="spellEnd"/>
          </w:p>
        </w:tc>
        <w:tc>
          <w:tcPr>
            <w:tcW w:w="4678" w:type="dxa"/>
          </w:tcPr>
          <w:p w:rsidR="003A0530" w:rsidRPr="005D49A5" w:rsidRDefault="005D49A5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Гидрология и водные изыскани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color w:val="000000"/>
                <w:sz w:val="20"/>
                <w:szCs w:val="20"/>
              </w:rPr>
              <w:t>Электронный 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сурс] </w:t>
            </w:r>
            <w:r w:rsidRPr="005D49A5">
              <w:rPr>
                <w:color w:val="000000"/>
                <w:sz w:val="20"/>
                <w:szCs w:val="20"/>
              </w:rPr>
              <w:t>: учебное пособие для вузов.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hyperlink r:id="rId9" w:history="1">
              <w:r w:rsidRPr="005D49A5">
                <w:rPr>
                  <w:rStyle w:val="a9"/>
                  <w:sz w:val="20"/>
                  <w:szCs w:val="20"/>
                </w:rPr>
                <w:t>https://biblioclub.ru/index.php?page=book_red&amp;action=auth_for_org&amp;domain=irbis.krsk.irgups.ru&amp;user_id=asd123&amp;login=%D0%A0%D0%B0%D1%82%D1%83%D1%88%D0%BD%D1%8F%D0%BA&amp;time=20220219140202&amp;sign=875c9c604f29d84ea6d42b7a11f39b8c&amp;type=7&amp;first_name=%D0%92%D0%B0%D0%</w:t>
              </w:r>
              <w:proofErr w:type="gramStart"/>
              <w:r w:rsidRPr="005D49A5">
                <w:rPr>
                  <w:rStyle w:val="a9"/>
                  <w:sz w:val="20"/>
                  <w:szCs w:val="20"/>
                </w:rPr>
                <w:t>BB%D0%B5%D0%BD%D1%82%D0%B8%D0%BD%D0%B0&amp;last_name=%D0%A0%D0%B0%D1%82%D1%83%D1%88%D0%BD%D1%8F%D0%BA&amp;parent_name=%D0%A1%D0%B5%D1%80%D0%B3%D0%B5%D0%B5%D0%B2%D0%BD%D0%B0&amp;utf=1&amp;id=238360</w:t>
              </w:r>
            </w:hyperlink>
            <w:proofErr w:type="gramEnd"/>
          </w:p>
        </w:tc>
        <w:tc>
          <w:tcPr>
            <w:tcW w:w="1559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Волгоград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D49A5">
              <w:rPr>
                <w:color w:val="000000"/>
                <w:sz w:val="20"/>
                <w:szCs w:val="20"/>
              </w:rPr>
              <w:t xml:space="preserve"> Волгоградская государстве</w:t>
            </w:r>
            <w:r w:rsidRPr="005D49A5">
              <w:rPr>
                <w:color w:val="000000"/>
                <w:sz w:val="20"/>
                <w:szCs w:val="20"/>
              </w:rPr>
              <w:t>н</w:t>
            </w:r>
            <w:r w:rsidRPr="005D49A5">
              <w:rPr>
                <w:color w:val="000000"/>
                <w:sz w:val="20"/>
                <w:szCs w:val="20"/>
              </w:rPr>
              <w:t>ная сельскох</w:t>
            </w:r>
            <w:r w:rsidRPr="005D49A5">
              <w:rPr>
                <w:color w:val="000000"/>
                <w:sz w:val="20"/>
                <w:szCs w:val="20"/>
              </w:rPr>
              <w:t>о</w:t>
            </w:r>
            <w:r w:rsidRPr="005D49A5">
              <w:rPr>
                <w:color w:val="000000"/>
                <w:sz w:val="20"/>
                <w:szCs w:val="20"/>
              </w:rPr>
              <w:t>зяйственная академия, 2014</w:t>
            </w:r>
          </w:p>
        </w:tc>
        <w:tc>
          <w:tcPr>
            <w:tcW w:w="1701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100%</w:t>
            </w:r>
          </w:p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D49A5">
        <w:tc>
          <w:tcPr>
            <w:tcW w:w="90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9A5">
              <w:rPr>
                <w:sz w:val="20"/>
                <w:szCs w:val="20"/>
              </w:rPr>
              <w:t>6.1.2.4</w:t>
            </w:r>
          </w:p>
        </w:tc>
        <w:tc>
          <w:tcPr>
            <w:tcW w:w="1644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А.К. Стрелков</w:t>
            </w:r>
          </w:p>
        </w:tc>
        <w:tc>
          <w:tcPr>
            <w:tcW w:w="4678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Охрана окружающей среды и экология гидрос</w:t>
            </w:r>
            <w:r w:rsidR="00804389">
              <w:rPr>
                <w:color w:val="000000"/>
                <w:sz w:val="20"/>
                <w:szCs w:val="20"/>
              </w:rPr>
              <w:t>феры [Электронный ресурс]</w:t>
            </w:r>
            <w:proofErr w:type="gramStart"/>
            <w:r w:rsidR="00804389">
              <w:rPr>
                <w:color w:val="000000"/>
                <w:sz w:val="20"/>
                <w:szCs w:val="20"/>
              </w:rPr>
              <w:t xml:space="preserve"> </w:t>
            </w:r>
            <w:r w:rsidRPr="005D49A5">
              <w:rPr>
                <w:color w:val="000000"/>
                <w:sz w:val="20"/>
                <w:szCs w:val="20"/>
              </w:rPr>
              <w:t>:</w:t>
            </w:r>
            <w:proofErr w:type="gramEnd"/>
            <w:r w:rsidR="00804389">
              <w:rPr>
                <w:color w:val="000000"/>
                <w:sz w:val="20"/>
                <w:szCs w:val="20"/>
              </w:rPr>
              <w:t xml:space="preserve"> учебник. -</w:t>
            </w:r>
          </w:p>
          <w:p w:rsidR="003A0530" w:rsidRPr="005D49A5" w:rsidRDefault="00486E84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3A0530" w:rsidRPr="005D49A5">
                <w:rPr>
                  <w:rStyle w:val="a9"/>
                  <w:sz w:val="20"/>
                  <w:szCs w:val="20"/>
                  <w:lang w:val="en-US"/>
                </w:rPr>
                <w:t xml:space="preserve">http://biblioclub.ru/index.php?page= </w:t>
              </w:r>
              <w:proofErr w:type="spellStart"/>
              <w:r w:rsidR="003A0530" w:rsidRPr="005D49A5">
                <w:rPr>
                  <w:rStyle w:val="a9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3A0530" w:rsidRPr="005D49A5">
                <w:rPr>
                  <w:rStyle w:val="a9"/>
                  <w:sz w:val="20"/>
                  <w:szCs w:val="20"/>
                  <w:lang w:val="en-US"/>
                </w:rPr>
                <w:t>=256154</w:t>
              </w:r>
            </w:hyperlink>
            <w:r w:rsidR="003A0530" w:rsidRPr="005D49A5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Самара</w:t>
            </w:r>
            <w:proofErr w:type="gramStart"/>
            <w:r w:rsidRPr="005D49A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D49A5">
              <w:rPr>
                <w:color w:val="000000"/>
                <w:sz w:val="20"/>
                <w:szCs w:val="20"/>
              </w:rPr>
              <w:t xml:space="preserve"> С</w:t>
            </w:r>
            <w:r w:rsidRPr="005D49A5">
              <w:rPr>
                <w:color w:val="000000"/>
                <w:sz w:val="20"/>
                <w:szCs w:val="20"/>
              </w:rPr>
              <w:t>а</w:t>
            </w:r>
            <w:r w:rsidRPr="005D49A5">
              <w:rPr>
                <w:color w:val="000000"/>
                <w:sz w:val="20"/>
                <w:szCs w:val="20"/>
              </w:rPr>
              <w:t>марский гос</w:t>
            </w:r>
            <w:r w:rsidRPr="005D49A5">
              <w:rPr>
                <w:color w:val="000000"/>
                <w:sz w:val="20"/>
                <w:szCs w:val="20"/>
              </w:rPr>
              <w:t>у</w:t>
            </w:r>
            <w:r w:rsidRPr="005D49A5">
              <w:rPr>
                <w:color w:val="000000"/>
                <w:sz w:val="20"/>
                <w:szCs w:val="20"/>
              </w:rPr>
              <w:t>дарственный архитектурно-строительный университет , 2013</w:t>
            </w:r>
          </w:p>
        </w:tc>
        <w:tc>
          <w:tcPr>
            <w:tcW w:w="1701" w:type="dxa"/>
          </w:tcPr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100%</w:t>
            </w:r>
          </w:p>
          <w:p w:rsidR="003A0530" w:rsidRPr="005D49A5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5D49A5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80163A">
        <w:tc>
          <w:tcPr>
            <w:tcW w:w="10490" w:type="dxa"/>
            <w:gridSpan w:val="5"/>
            <w:shd w:val="clear" w:color="auto" w:fill="FFFFFF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B20E9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20E9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0530" w:rsidRPr="00B20E9B" w:rsidTr="00B20E9B">
        <w:tc>
          <w:tcPr>
            <w:tcW w:w="908" w:type="dxa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Авторы, сост</w:t>
            </w:r>
            <w:r w:rsidRPr="00B20E9B">
              <w:rPr>
                <w:sz w:val="20"/>
                <w:szCs w:val="20"/>
              </w:rPr>
              <w:t>а</w:t>
            </w:r>
            <w:r w:rsidRPr="00B20E9B">
              <w:rPr>
                <w:sz w:val="20"/>
                <w:szCs w:val="20"/>
              </w:rPr>
              <w:t>вители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Издательство,</w:t>
            </w:r>
          </w:p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год издания</w:t>
            </w:r>
          </w:p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Кол-во экз.</w:t>
            </w:r>
          </w:p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в библиотеке/</w:t>
            </w:r>
          </w:p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sz w:val="20"/>
                <w:szCs w:val="20"/>
              </w:rPr>
              <w:t>100% онлайн</w:t>
            </w:r>
          </w:p>
        </w:tc>
      </w:tr>
      <w:tr w:rsidR="003A0530" w:rsidRPr="00B20E9B" w:rsidTr="00B20E9B">
        <w:tc>
          <w:tcPr>
            <w:tcW w:w="90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0E9B"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А. А. Никитин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Гидравлика и гидрология</w:t>
            </w:r>
            <w:r w:rsidRPr="00B20E9B">
              <w:rPr>
                <w:sz w:val="20"/>
              </w:rPr>
              <w:t>: конспект лекций.</w:t>
            </w:r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Красноярск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</w:t>
            </w:r>
            <w:proofErr w:type="spellStart"/>
            <w:r w:rsidRPr="00B20E9B">
              <w:rPr>
                <w:color w:val="000000"/>
                <w:sz w:val="20"/>
              </w:rPr>
              <w:t>КрИЖТИ</w:t>
            </w:r>
            <w:r w:rsidRPr="00B20E9B">
              <w:rPr>
                <w:color w:val="000000"/>
                <w:sz w:val="20"/>
              </w:rPr>
              <w:t>р</w:t>
            </w:r>
            <w:r w:rsidRPr="00B20E9B">
              <w:rPr>
                <w:color w:val="000000"/>
                <w:sz w:val="20"/>
              </w:rPr>
              <w:t>ГУПС</w:t>
            </w:r>
            <w:proofErr w:type="spellEnd"/>
            <w:r w:rsidRPr="00B20E9B">
              <w:rPr>
                <w:color w:val="000000"/>
                <w:sz w:val="20"/>
              </w:rPr>
              <w:t>, 2013</w:t>
            </w: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14</w:t>
            </w:r>
          </w:p>
        </w:tc>
      </w:tr>
      <w:tr w:rsidR="003A0530" w:rsidRPr="00B20E9B" w:rsidTr="00B20E9B">
        <w:tc>
          <w:tcPr>
            <w:tcW w:w="90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0E9B">
              <w:rPr>
                <w:sz w:val="18"/>
                <w:szCs w:val="18"/>
              </w:rPr>
              <w:lastRenderedPageBreak/>
              <w:t>6.1.3.2</w:t>
            </w: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А. А. Никитин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Гидравлика и гидрология</w:t>
            </w:r>
            <w:r w:rsidRPr="00B20E9B">
              <w:rPr>
                <w:sz w:val="20"/>
              </w:rPr>
              <w:t>: лабораторный практ</w:t>
            </w:r>
            <w:r w:rsidRPr="00B20E9B">
              <w:rPr>
                <w:sz w:val="20"/>
              </w:rPr>
              <w:t>и</w:t>
            </w:r>
            <w:r w:rsidRPr="00B20E9B">
              <w:rPr>
                <w:sz w:val="20"/>
              </w:rPr>
              <w:t>кум.</w:t>
            </w:r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Красноярск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</w:t>
            </w:r>
            <w:proofErr w:type="spellStart"/>
            <w:r w:rsidRPr="00B20E9B">
              <w:rPr>
                <w:color w:val="000000"/>
                <w:sz w:val="20"/>
              </w:rPr>
              <w:t>КрИЖТИ</w:t>
            </w:r>
            <w:r w:rsidRPr="00B20E9B">
              <w:rPr>
                <w:color w:val="000000"/>
                <w:sz w:val="20"/>
              </w:rPr>
              <w:t>р</w:t>
            </w:r>
            <w:r w:rsidRPr="00B20E9B">
              <w:rPr>
                <w:color w:val="000000"/>
                <w:sz w:val="20"/>
              </w:rPr>
              <w:t>ГУПС</w:t>
            </w:r>
            <w:proofErr w:type="spellEnd"/>
            <w:r w:rsidRPr="00B20E9B">
              <w:rPr>
                <w:color w:val="000000"/>
                <w:sz w:val="20"/>
              </w:rPr>
              <w:t>, 2012</w:t>
            </w: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14</w:t>
            </w:r>
          </w:p>
        </w:tc>
      </w:tr>
      <w:tr w:rsidR="003A0530" w:rsidRPr="00B20E9B" w:rsidTr="00B20E9B">
        <w:tc>
          <w:tcPr>
            <w:tcW w:w="90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0E9B">
              <w:rPr>
                <w:sz w:val="18"/>
                <w:szCs w:val="18"/>
              </w:rPr>
              <w:t>6.1.3.3</w:t>
            </w: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А. А. Никитин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Гидравлика и гидрология</w:t>
            </w:r>
            <w:proofErr w:type="gramStart"/>
            <w:r w:rsidRPr="00B20E9B">
              <w:rPr>
                <w:color w:val="000000"/>
                <w:sz w:val="20"/>
              </w:rPr>
              <w:t xml:space="preserve"> </w:t>
            </w:r>
            <w:r w:rsidRPr="00B20E9B">
              <w:rPr>
                <w:sz w:val="20"/>
              </w:rPr>
              <w:t>:</w:t>
            </w:r>
            <w:proofErr w:type="gramEnd"/>
            <w:r w:rsidRPr="00B20E9B">
              <w:rPr>
                <w:sz w:val="20"/>
              </w:rPr>
              <w:t xml:space="preserve"> методические указания по проведению практических занятий.</w:t>
            </w:r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Красноярск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</w:t>
            </w:r>
            <w:proofErr w:type="spellStart"/>
            <w:r w:rsidRPr="00B20E9B">
              <w:rPr>
                <w:color w:val="000000"/>
                <w:sz w:val="20"/>
              </w:rPr>
              <w:t>КрИЖТИ</w:t>
            </w:r>
            <w:r w:rsidRPr="00B20E9B">
              <w:rPr>
                <w:color w:val="000000"/>
                <w:sz w:val="20"/>
              </w:rPr>
              <w:t>р</w:t>
            </w:r>
            <w:r w:rsidRPr="00B20E9B">
              <w:rPr>
                <w:color w:val="000000"/>
                <w:sz w:val="20"/>
              </w:rPr>
              <w:t>ГУПС</w:t>
            </w:r>
            <w:proofErr w:type="spellEnd"/>
            <w:r w:rsidRPr="00B20E9B">
              <w:rPr>
                <w:color w:val="000000"/>
                <w:sz w:val="20"/>
              </w:rPr>
              <w:t>, 2013</w:t>
            </w: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15</w:t>
            </w:r>
          </w:p>
        </w:tc>
      </w:tr>
      <w:tr w:rsidR="003A0530" w:rsidRPr="00B20E9B" w:rsidTr="00B20E9B">
        <w:tc>
          <w:tcPr>
            <w:tcW w:w="90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0E9B">
              <w:rPr>
                <w:sz w:val="18"/>
                <w:szCs w:val="18"/>
              </w:rPr>
              <w:t>6.1.3.4</w:t>
            </w: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А. А. Никитин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Гидравлика и гидрология [Электронный ресурс]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лабораторный практикум.- </w:t>
            </w:r>
            <w:hyperlink r:id="rId11" w:history="1">
              <w:r w:rsidRPr="00B20E9B">
                <w:rPr>
                  <w:rStyle w:val="a9"/>
                  <w:sz w:val="20"/>
                </w:rPr>
                <w:t>http://irbis.krsk.irgups.ru/cgi-bin/irbis64r_opak81/cgiirbis_64.exe?&amp;C21COM=2&amp;I21DBN=IBIS&amp;P21DBN=IBIS&amp;Image_file_name=%5CFul%5C565.pdf&amp;IMAGE_FILE_DOWNLOAD=1 </w:t>
              </w:r>
            </w:hyperlink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Красноярск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</w:t>
            </w:r>
            <w:proofErr w:type="spellStart"/>
            <w:r w:rsidRPr="00B20E9B">
              <w:rPr>
                <w:color w:val="000000"/>
                <w:sz w:val="20"/>
              </w:rPr>
              <w:t>КрИЖТИ</w:t>
            </w:r>
            <w:r w:rsidRPr="00B20E9B">
              <w:rPr>
                <w:color w:val="000000"/>
                <w:sz w:val="20"/>
              </w:rPr>
              <w:t>р</w:t>
            </w:r>
            <w:r w:rsidRPr="00B20E9B">
              <w:rPr>
                <w:color w:val="000000"/>
                <w:sz w:val="20"/>
              </w:rPr>
              <w:t>ГУПС</w:t>
            </w:r>
            <w:proofErr w:type="spellEnd"/>
            <w:r w:rsidRPr="00B20E9B">
              <w:rPr>
                <w:color w:val="000000"/>
                <w:sz w:val="20"/>
              </w:rPr>
              <w:t>, 2012</w:t>
            </w: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100% онлайн</w:t>
            </w:r>
          </w:p>
        </w:tc>
      </w:tr>
      <w:tr w:rsidR="003A0530" w:rsidRPr="00B20E9B" w:rsidTr="00B20E9B">
        <w:tc>
          <w:tcPr>
            <w:tcW w:w="908" w:type="dxa"/>
            <w:vAlign w:val="center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0E9B">
              <w:rPr>
                <w:sz w:val="18"/>
                <w:szCs w:val="18"/>
              </w:rPr>
              <w:t>6.1.3.5</w:t>
            </w:r>
          </w:p>
        </w:tc>
        <w:tc>
          <w:tcPr>
            <w:tcW w:w="1644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А. А. Никитин</w:t>
            </w:r>
          </w:p>
        </w:tc>
        <w:tc>
          <w:tcPr>
            <w:tcW w:w="4678" w:type="dxa"/>
            <w:vAlign w:val="center"/>
          </w:tcPr>
          <w:p w:rsidR="003A0530" w:rsidRPr="00B20E9B" w:rsidRDefault="003A0530" w:rsidP="00B175CF">
            <w:pPr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Гидравлика и гидрология [Электронный ресурс]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Методические указания по проведению практич</w:t>
            </w:r>
            <w:r w:rsidRPr="00B20E9B">
              <w:rPr>
                <w:color w:val="000000"/>
                <w:sz w:val="20"/>
              </w:rPr>
              <w:t>е</w:t>
            </w:r>
            <w:r w:rsidRPr="00B20E9B">
              <w:rPr>
                <w:color w:val="000000"/>
                <w:sz w:val="20"/>
              </w:rPr>
              <w:t xml:space="preserve">ских занятий.- </w:t>
            </w:r>
            <w:hyperlink r:id="rId12" w:history="1">
              <w:r w:rsidRPr="00B20E9B">
                <w:rPr>
                  <w:rStyle w:val="a9"/>
                  <w:sz w:val="20"/>
                </w:rPr>
                <w:t>http://irbis.krsk.irgups.ru/cgi-bin/irbis64r_opak81/cgiirbis_64.exe?&amp;C21COM=2&amp;I21DBN=IBIS&amp;P21DBN=IBIS&amp;Image_file_name=%5CFul%5C875.pdf&amp;IMAGE_FILE_DOWNLOAD=1 </w:t>
              </w:r>
            </w:hyperlink>
          </w:p>
        </w:tc>
        <w:tc>
          <w:tcPr>
            <w:tcW w:w="1559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color w:val="000000"/>
                <w:sz w:val="20"/>
              </w:rPr>
              <w:t>Красноярск</w:t>
            </w:r>
            <w:proofErr w:type="gramStart"/>
            <w:r w:rsidRPr="00B20E9B">
              <w:rPr>
                <w:color w:val="000000"/>
                <w:sz w:val="20"/>
              </w:rPr>
              <w:t xml:space="preserve"> :</w:t>
            </w:r>
            <w:proofErr w:type="gramEnd"/>
            <w:r w:rsidRPr="00B20E9B">
              <w:rPr>
                <w:color w:val="000000"/>
                <w:sz w:val="20"/>
              </w:rPr>
              <w:t xml:space="preserve"> </w:t>
            </w:r>
            <w:proofErr w:type="spellStart"/>
            <w:r w:rsidRPr="00B20E9B">
              <w:rPr>
                <w:color w:val="000000"/>
                <w:sz w:val="20"/>
              </w:rPr>
              <w:t>КрИЖТИ</w:t>
            </w:r>
            <w:r w:rsidRPr="00B20E9B">
              <w:rPr>
                <w:color w:val="000000"/>
                <w:sz w:val="20"/>
              </w:rPr>
              <w:t>р</w:t>
            </w:r>
            <w:r w:rsidRPr="00B20E9B">
              <w:rPr>
                <w:color w:val="000000"/>
                <w:sz w:val="20"/>
              </w:rPr>
              <w:t>ГУПС</w:t>
            </w:r>
            <w:proofErr w:type="spellEnd"/>
            <w:r w:rsidRPr="00B20E9B">
              <w:rPr>
                <w:color w:val="000000"/>
                <w:sz w:val="20"/>
              </w:rPr>
              <w:t>, 2013</w:t>
            </w:r>
          </w:p>
        </w:tc>
        <w:tc>
          <w:tcPr>
            <w:tcW w:w="1701" w:type="dxa"/>
            <w:vAlign w:val="center"/>
          </w:tcPr>
          <w:p w:rsidR="003A0530" w:rsidRPr="00B20E9B" w:rsidRDefault="003A0530" w:rsidP="00B175CF">
            <w:pPr>
              <w:jc w:val="center"/>
              <w:rPr>
                <w:color w:val="000000"/>
                <w:sz w:val="20"/>
              </w:rPr>
            </w:pPr>
            <w:r w:rsidRPr="00B20E9B">
              <w:rPr>
                <w:sz w:val="20"/>
              </w:rPr>
              <w:t>100% онлайн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582" w:type="dxa"/>
            <w:gridSpan w:val="4"/>
          </w:tcPr>
          <w:p w:rsidR="003A0530" w:rsidRPr="000D045D" w:rsidRDefault="00486E84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3A0530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3A0530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3A0530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3A0530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3A0530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7" w:history="1">
              <w:r w:rsidR="003A0530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3A0530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8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3A0530" w:rsidRPr="00D94CD2" w:rsidTr="00EA3D74">
        <w:tc>
          <w:tcPr>
            <w:tcW w:w="908" w:type="dxa"/>
            <w:vAlign w:val="center"/>
          </w:tcPr>
          <w:p w:rsidR="003A0530" w:rsidRPr="00166516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582" w:type="dxa"/>
            <w:gridSpan w:val="4"/>
          </w:tcPr>
          <w:p w:rsidR="003A0530" w:rsidRPr="000D045D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9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  <w:vAlign w:val="center"/>
          </w:tcPr>
          <w:p w:rsidR="003A0530" w:rsidRPr="002D3D1D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3A0530" w:rsidRPr="005D49A5" w:rsidTr="0080163A">
        <w:tc>
          <w:tcPr>
            <w:tcW w:w="908" w:type="dxa"/>
            <w:vAlign w:val="center"/>
          </w:tcPr>
          <w:p w:rsidR="003A0530" w:rsidRPr="00D94CD2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582" w:type="dxa"/>
            <w:gridSpan w:val="4"/>
          </w:tcPr>
          <w:p w:rsidR="003A0530" w:rsidRPr="00166516" w:rsidRDefault="003A0530" w:rsidP="00B175C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номер лицензиата 64787976ZZS1011, номер л</w:t>
            </w:r>
            <w:r w:rsidRPr="00166516">
              <w:rPr>
                <w:color w:val="000000"/>
                <w:sz w:val="20"/>
                <w:szCs w:val="20"/>
              </w:rPr>
              <w:t>и</w:t>
            </w:r>
            <w:r w:rsidRPr="00166516">
              <w:rPr>
                <w:color w:val="000000"/>
                <w:sz w:val="20"/>
                <w:szCs w:val="20"/>
              </w:rPr>
              <w:t>цензии 44799789.</w:t>
            </w:r>
          </w:p>
          <w:p w:rsidR="003A0530" w:rsidRPr="00EA66BB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EA66BB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EA66BB">
              <w:rPr>
                <w:color w:val="000000"/>
                <w:sz w:val="20"/>
                <w:szCs w:val="20"/>
              </w:rPr>
              <w:t xml:space="preserve"> (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EA66BB">
              <w:rPr>
                <w:color w:val="000000"/>
                <w:sz w:val="20"/>
                <w:szCs w:val="20"/>
              </w:rPr>
              <w:t xml:space="preserve"> №2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EA66BB">
              <w:rPr>
                <w:color w:val="000000"/>
                <w:sz w:val="20"/>
                <w:szCs w:val="20"/>
              </w:rPr>
              <w:t xml:space="preserve"> 29.05.2014 – 100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EA66BB">
              <w:rPr>
                <w:color w:val="000000"/>
                <w:sz w:val="20"/>
                <w:szCs w:val="20"/>
              </w:rPr>
              <w:t xml:space="preserve">; 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EA66BB">
              <w:rPr>
                <w:color w:val="000000"/>
                <w:sz w:val="20"/>
                <w:szCs w:val="20"/>
              </w:rPr>
              <w:t xml:space="preserve"> №0319100020315000013-00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EA66BB">
              <w:rPr>
                <w:color w:val="000000"/>
                <w:sz w:val="20"/>
                <w:szCs w:val="20"/>
              </w:rPr>
              <w:t xml:space="preserve"> 07.12.2015 – 87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EA66BB">
              <w:rPr>
                <w:color w:val="000000"/>
                <w:sz w:val="20"/>
                <w:szCs w:val="20"/>
              </w:rPr>
              <w:t>).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3A0530" w:rsidRPr="0007094B" w:rsidTr="0080163A">
        <w:tc>
          <w:tcPr>
            <w:tcW w:w="908" w:type="dxa"/>
            <w:vAlign w:val="center"/>
          </w:tcPr>
          <w:p w:rsidR="003A0530" w:rsidRPr="00D94CD2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582" w:type="dxa"/>
            <w:gridSpan w:val="4"/>
          </w:tcPr>
          <w:p w:rsidR="003A0530" w:rsidRPr="00282C27" w:rsidRDefault="003A0530" w:rsidP="00B17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282C27">
              <w:rPr>
                <w:sz w:val="18"/>
                <w:szCs w:val="18"/>
              </w:rPr>
              <w:t>Не предусмотрено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3A0530" w:rsidTr="0080163A">
        <w:tc>
          <w:tcPr>
            <w:tcW w:w="908" w:type="dxa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582" w:type="dxa"/>
            <w:gridSpan w:val="4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предусмотрено </w:t>
            </w:r>
          </w:p>
        </w:tc>
      </w:tr>
      <w:tr w:rsidR="003A0530" w:rsidTr="0080163A">
        <w:tc>
          <w:tcPr>
            <w:tcW w:w="10490" w:type="dxa"/>
            <w:gridSpan w:val="5"/>
            <w:shd w:val="clear" w:color="auto" w:fill="F2F2F2"/>
            <w:vAlign w:val="center"/>
          </w:tcPr>
          <w:p w:rsidR="003A0530" w:rsidRPr="00C9184D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3A0530" w:rsidRPr="00D94CD2" w:rsidTr="0080163A">
        <w:tc>
          <w:tcPr>
            <w:tcW w:w="908" w:type="dxa"/>
            <w:vAlign w:val="center"/>
          </w:tcPr>
          <w:p w:rsidR="003A0530" w:rsidRPr="00D94CD2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582" w:type="dxa"/>
            <w:gridSpan w:val="4"/>
          </w:tcPr>
          <w:p w:rsidR="003A0530" w:rsidRPr="00D94CD2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3A0530" w:rsidRDefault="003A0530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582"/>
      </w:tblGrid>
      <w:tr w:rsidR="003A0530" w:rsidRPr="00F82A74" w:rsidTr="0061181D">
        <w:tc>
          <w:tcPr>
            <w:tcW w:w="10490" w:type="dxa"/>
            <w:gridSpan w:val="2"/>
            <w:shd w:val="clear" w:color="auto" w:fill="F2F2F2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</w:rPr>
              <w:t>7 ОПИСАНИЕ МАТЕРИАЛЬНО-ТЕХНИЧЕСКОЙ БАЗЫ, НЕОБХОДИМОЙ ДЛЯ ОСУЩЕСТВЛЕНИЯ УЧЕБНОГО ПРОЦЕССА ПО ДИСЦИПЛИНЕ</w:t>
            </w:r>
          </w:p>
        </w:tc>
      </w:tr>
      <w:tr w:rsidR="003A0530" w:rsidRPr="00F82A74" w:rsidTr="0061181D">
        <w:tc>
          <w:tcPr>
            <w:tcW w:w="908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582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A0530" w:rsidRPr="00F82A74" w:rsidTr="0061181D">
        <w:tc>
          <w:tcPr>
            <w:tcW w:w="908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582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</w:t>
            </w:r>
            <w:r w:rsidRPr="00166516">
              <w:rPr>
                <w:iCs/>
                <w:color w:val="000000"/>
                <w:sz w:val="20"/>
                <w:szCs w:val="20"/>
              </w:rPr>
              <w:t>е</w:t>
            </w:r>
            <w:r w:rsidRPr="00166516">
              <w:rPr>
                <w:iCs/>
                <w:color w:val="000000"/>
                <w:sz w:val="20"/>
                <w:szCs w:val="20"/>
              </w:rPr>
              <w:t>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</w:t>
            </w:r>
            <w:r w:rsidRPr="00166516">
              <w:rPr>
                <w:iCs/>
                <w:color w:val="000000"/>
                <w:sz w:val="20"/>
                <w:szCs w:val="20"/>
              </w:rPr>
              <w:t>е</w:t>
            </w:r>
            <w:r w:rsidRPr="00166516">
              <w:rPr>
                <w:iCs/>
                <w:color w:val="000000"/>
                <w:sz w:val="20"/>
                <w:szCs w:val="20"/>
              </w:rPr>
              <w:t>ния занятий лекционного типа имеются учебно-наглядные пособия (презентации).</w:t>
            </w:r>
          </w:p>
        </w:tc>
      </w:tr>
      <w:tr w:rsidR="003A0530" w:rsidRPr="00F82A74" w:rsidTr="0061181D">
        <w:tc>
          <w:tcPr>
            <w:tcW w:w="908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582" w:type="dxa"/>
            <w:vAlign w:val="center"/>
          </w:tcPr>
          <w:p w:rsidR="003A0530" w:rsidRPr="00166516" w:rsidRDefault="003A0530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3A0530" w:rsidRPr="00F82A74" w:rsidTr="0061181D">
        <w:tc>
          <w:tcPr>
            <w:tcW w:w="908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582" w:type="dxa"/>
            <w:vAlign w:val="center"/>
          </w:tcPr>
          <w:p w:rsidR="003A0530" w:rsidRPr="00166516" w:rsidRDefault="003A0530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3A0530" w:rsidRPr="00F82A74" w:rsidTr="0061181D">
        <w:tc>
          <w:tcPr>
            <w:tcW w:w="908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2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</w:t>
            </w:r>
            <w:r w:rsidRPr="00166516">
              <w:rPr>
                <w:bCs/>
                <w:sz w:val="20"/>
              </w:rPr>
              <w:t>н</w:t>
            </w:r>
            <w:r w:rsidRPr="00166516">
              <w:rPr>
                <w:bCs/>
                <w:sz w:val="20"/>
              </w:rPr>
              <w:t xml:space="preserve">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proofErr w:type="gramStart"/>
            <w:r>
              <w:rPr>
                <w:bCs/>
                <w:sz w:val="20"/>
              </w:rPr>
              <w:t>;</w:t>
            </w:r>
            <w:r w:rsidRPr="00166516">
              <w:rPr>
                <w:bCs/>
                <w:sz w:val="20"/>
              </w:rPr>
              <w:t>;</w:t>
            </w:r>
            <w:proofErr w:type="gramEnd"/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3A0530" w:rsidRPr="004813E4" w:rsidRDefault="003A053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660"/>
      </w:tblGrid>
      <w:tr w:rsidR="003A0530" w:rsidTr="006C376F">
        <w:tc>
          <w:tcPr>
            <w:tcW w:w="10490" w:type="dxa"/>
            <w:gridSpan w:val="2"/>
            <w:shd w:val="clear" w:color="auto" w:fill="F2F2F2"/>
            <w:vAlign w:val="center"/>
          </w:tcPr>
          <w:p w:rsidR="003A0530" w:rsidRDefault="003A0530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A0530" w:rsidRPr="002B2E91" w:rsidRDefault="003A0530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ПО ОСВОЕНИЮ ДИСЦИПЛИНЫ</w:t>
            </w:r>
          </w:p>
        </w:tc>
      </w:tr>
      <w:tr w:rsidR="003A0530" w:rsidTr="006C376F">
        <w:tc>
          <w:tcPr>
            <w:tcW w:w="1830" w:type="dxa"/>
            <w:vAlign w:val="center"/>
          </w:tcPr>
          <w:p w:rsidR="003A0530" w:rsidRPr="005E7B5E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lastRenderedPageBreak/>
              <w:t>Вид учебной де</w:t>
            </w:r>
            <w:r w:rsidRPr="005E7B5E">
              <w:rPr>
                <w:sz w:val="20"/>
                <w:szCs w:val="20"/>
              </w:rPr>
              <w:t>я</w:t>
            </w:r>
            <w:r w:rsidRPr="005E7B5E">
              <w:rPr>
                <w:sz w:val="20"/>
                <w:szCs w:val="20"/>
              </w:rPr>
              <w:t>тельности</w:t>
            </w:r>
          </w:p>
        </w:tc>
        <w:tc>
          <w:tcPr>
            <w:tcW w:w="8660" w:type="dxa"/>
            <w:vAlign w:val="center"/>
          </w:tcPr>
          <w:p w:rsidR="003A0530" w:rsidRPr="005E7B5E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3A0530" w:rsidRPr="00E44DE3" w:rsidTr="006C376F">
        <w:tc>
          <w:tcPr>
            <w:tcW w:w="1830" w:type="dxa"/>
            <w:vAlign w:val="center"/>
          </w:tcPr>
          <w:p w:rsidR="003A0530" w:rsidRPr="00E44DE3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660" w:type="dxa"/>
            <w:vAlign w:val="center"/>
          </w:tcPr>
          <w:p w:rsidR="003A0530" w:rsidRPr="00E44DE3" w:rsidRDefault="003A053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</w:t>
            </w:r>
            <w:r w:rsidRPr="00E44DE3">
              <w:rPr>
                <w:sz w:val="18"/>
                <w:szCs w:val="18"/>
              </w:rPr>
              <w:t>у</w:t>
            </w:r>
            <w:r w:rsidRPr="00E44DE3">
              <w:rPr>
                <w:sz w:val="18"/>
                <w:szCs w:val="18"/>
              </w:rPr>
              <w:t>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3A0530" w:rsidRPr="00E44DE3" w:rsidRDefault="003A053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</w:t>
            </w:r>
            <w:r w:rsidRPr="00E44DE3">
              <w:rPr>
                <w:sz w:val="18"/>
                <w:szCs w:val="18"/>
              </w:rPr>
              <w:t>р</w:t>
            </w:r>
            <w:r w:rsidRPr="00E44DE3">
              <w:rPr>
                <w:sz w:val="18"/>
                <w:szCs w:val="18"/>
              </w:rPr>
              <w:t>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</w:t>
            </w:r>
            <w:r w:rsidRPr="00E44DE3">
              <w:rPr>
                <w:sz w:val="18"/>
                <w:szCs w:val="18"/>
              </w:rPr>
              <w:t>б</w:t>
            </w:r>
            <w:r w:rsidRPr="00E44DE3">
              <w:rPr>
                <w:sz w:val="18"/>
                <w:szCs w:val="18"/>
              </w:rPr>
              <w:t>ходимо сформулировать вопрос и задать преподавателю на консультации, на практическом занятии.</w:t>
            </w:r>
          </w:p>
        </w:tc>
      </w:tr>
      <w:tr w:rsidR="003A0530" w:rsidRPr="00E44DE3" w:rsidTr="006C376F">
        <w:tc>
          <w:tcPr>
            <w:tcW w:w="1830" w:type="dxa"/>
            <w:vAlign w:val="center"/>
          </w:tcPr>
          <w:p w:rsidR="003A0530" w:rsidRPr="008452C4" w:rsidRDefault="003A0530" w:rsidP="002F6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тия</w:t>
            </w:r>
          </w:p>
        </w:tc>
        <w:tc>
          <w:tcPr>
            <w:tcW w:w="8660" w:type="dxa"/>
          </w:tcPr>
          <w:p w:rsidR="003A0530" w:rsidRDefault="003A0530" w:rsidP="00E608B4">
            <w:pPr>
              <w:jc w:val="both"/>
              <w:rPr>
                <w:sz w:val="18"/>
                <w:szCs w:val="18"/>
              </w:rPr>
            </w:pPr>
            <w:r w:rsidRPr="00647C41">
              <w:rPr>
                <w:sz w:val="18"/>
                <w:szCs w:val="18"/>
              </w:rPr>
              <w:t xml:space="preserve">Практическое занятие предполагает выполнение студентами по заданию и под руководством преподавателя практических работ. </w:t>
            </w:r>
          </w:p>
          <w:p w:rsidR="003A0530" w:rsidRPr="00647C41" w:rsidRDefault="003A0530" w:rsidP="00E608B4">
            <w:pPr>
              <w:jc w:val="both"/>
              <w:rPr>
                <w:sz w:val="18"/>
                <w:szCs w:val="18"/>
              </w:rPr>
            </w:pPr>
            <w:r w:rsidRPr="00647C41">
              <w:rPr>
                <w:sz w:val="18"/>
                <w:szCs w:val="18"/>
              </w:rPr>
              <w:t xml:space="preserve">   Практические занятия по дисциплине  </w:t>
            </w:r>
            <w:r w:rsidRPr="00425053">
              <w:rPr>
                <w:sz w:val="18"/>
                <w:szCs w:val="18"/>
              </w:rPr>
              <w:t xml:space="preserve">"Гидравлика и гидрология" </w:t>
            </w:r>
            <w:r w:rsidRPr="00765F0F">
              <w:rPr>
                <w:sz w:val="18"/>
                <w:szCs w:val="18"/>
              </w:rPr>
              <w:t xml:space="preserve"> проводятся в целях выработки практ</w:t>
            </w:r>
            <w:r w:rsidRPr="00765F0F">
              <w:rPr>
                <w:sz w:val="18"/>
                <w:szCs w:val="18"/>
              </w:rPr>
              <w:t>и</w:t>
            </w:r>
            <w:r w:rsidRPr="00765F0F">
              <w:rPr>
                <w:sz w:val="18"/>
                <w:szCs w:val="18"/>
              </w:rPr>
              <w:t>ческих умений и приобретения навыков в выполнении и решении  задач  по дисциплине.</w:t>
            </w:r>
            <w:r w:rsidRPr="00765F0F">
              <w:rPr>
                <w:sz w:val="18"/>
                <w:szCs w:val="18"/>
              </w:rPr>
              <w:br/>
            </w:r>
            <w:r w:rsidRPr="00647C41">
              <w:rPr>
                <w:sz w:val="18"/>
                <w:szCs w:val="18"/>
              </w:rPr>
              <w:t>Выполнению практических заданий предшествует проверка знаний студентов – их теоретической готовн</w:t>
            </w:r>
            <w:r w:rsidRPr="00647C41">
              <w:rPr>
                <w:sz w:val="18"/>
                <w:szCs w:val="18"/>
              </w:rPr>
              <w:t>о</w:t>
            </w:r>
            <w:r w:rsidRPr="00647C41">
              <w:rPr>
                <w:sz w:val="18"/>
                <w:szCs w:val="18"/>
              </w:rPr>
              <w:t xml:space="preserve">сти к выполнению задания. </w:t>
            </w:r>
          </w:p>
          <w:p w:rsidR="003A0530" w:rsidRPr="00647C41" w:rsidRDefault="003A0530" w:rsidP="00E608B4">
            <w:pPr>
              <w:jc w:val="both"/>
              <w:rPr>
                <w:sz w:val="18"/>
                <w:szCs w:val="18"/>
              </w:rPr>
            </w:pPr>
            <w:r w:rsidRPr="00647C41">
              <w:rPr>
                <w:sz w:val="18"/>
                <w:szCs w:val="18"/>
              </w:rPr>
              <w:t>Примен</w:t>
            </w:r>
            <w:r>
              <w:rPr>
                <w:sz w:val="18"/>
                <w:szCs w:val="18"/>
              </w:rPr>
              <w:t xml:space="preserve">яется </w:t>
            </w:r>
            <w:r w:rsidRPr="00647C41">
              <w:rPr>
                <w:sz w:val="18"/>
                <w:szCs w:val="18"/>
              </w:rPr>
              <w:t xml:space="preserve"> коллективн</w:t>
            </w:r>
            <w:r>
              <w:rPr>
                <w:sz w:val="18"/>
                <w:szCs w:val="18"/>
              </w:rPr>
              <w:t xml:space="preserve">ая форма работы, так и индивидуальная. </w:t>
            </w:r>
            <w:proofErr w:type="gramStart"/>
            <w:r>
              <w:rPr>
                <w:sz w:val="18"/>
                <w:szCs w:val="18"/>
              </w:rPr>
              <w:t>М</w:t>
            </w:r>
            <w:r w:rsidRPr="00647C41">
              <w:rPr>
                <w:sz w:val="18"/>
                <w:szCs w:val="18"/>
              </w:rPr>
              <w:t xml:space="preserve">аксимальное </w:t>
            </w:r>
            <w:proofErr w:type="spellStart"/>
            <w:r w:rsidRPr="00647C41">
              <w:rPr>
                <w:sz w:val="18"/>
                <w:szCs w:val="18"/>
              </w:rPr>
              <w:t>использованиеиндивид</w:t>
            </w:r>
            <w:r w:rsidRPr="00647C41">
              <w:rPr>
                <w:sz w:val="18"/>
                <w:szCs w:val="18"/>
              </w:rPr>
              <w:t>у</w:t>
            </w:r>
            <w:r w:rsidRPr="00647C41">
              <w:rPr>
                <w:sz w:val="18"/>
                <w:szCs w:val="18"/>
              </w:rPr>
              <w:t>альных</w:t>
            </w:r>
            <w:proofErr w:type="spellEnd"/>
            <w:r w:rsidRPr="00647C41">
              <w:rPr>
                <w:sz w:val="18"/>
                <w:szCs w:val="18"/>
              </w:rPr>
              <w:t xml:space="preserve"> форм </w:t>
            </w:r>
            <w:r>
              <w:rPr>
                <w:sz w:val="18"/>
                <w:szCs w:val="18"/>
              </w:rPr>
              <w:t xml:space="preserve">проводится </w:t>
            </w:r>
            <w:r w:rsidRPr="00647C41">
              <w:rPr>
                <w:sz w:val="18"/>
                <w:szCs w:val="18"/>
              </w:rPr>
              <w:t>с целью повышения ответственности каждого студента за самостоятельное выпо</w:t>
            </w:r>
            <w:r w:rsidRPr="00647C41">
              <w:rPr>
                <w:sz w:val="18"/>
                <w:szCs w:val="18"/>
              </w:rPr>
              <w:t>л</w:t>
            </w:r>
            <w:r w:rsidRPr="00647C41">
              <w:rPr>
                <w:sz w:val="18"/>
                <w:szCs w:val="18"/>
              </w:rPr>
              <w:t>нение полного объема работ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647C41">
              <w:rPr>
                <w:sz w:val="18"/>
                <w:szCs w:val="18"/>
              </w:rPr>
              <w:t xml:space="preserve"> </w:t>
            </w:r>
            <w:proofErr w:type="gramStart"/>
            <w:r w:rsidRPr="00647C41">
              <w:rPr>
                <w:sz w:val="18"/>
                <w:szCs w:val="18"/>
              </w:rPr>
              <w:t>Индивидуальная</w:t>
            </w:r>
            <w:proofErr w:type="gramEnd"/>
            <w:r w:rsidRPr="00647C41">
              <w:rPr>
                <w:sz w:val="18"/>
                <w:szCs w:val="18"/>
              </w:rPr>
              <w:t xml:space="preserve"> - каждый студент выполняет индивидуальное задание.</w:t>
            </w:r>
          </w:p>
          <w:p w:rsidR="003A0530" w:rsidRDefault="003A0530" w:rsidP="00E608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Для повышения эффективности проведения практического занятия разработан отчет, который 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дент может скачать из личного </w:t>
            </w:r>
            <w:proofErr w:type="spellStart"/>
            <w:r>
              <w:rPr>
                <w:sz w:val="18"/>
                <w:szCs w:val="18"/>
              </w:rPr>
              <w:t>кабинета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765F0F">
              <w:rPr>
                <w:sz w:val="18"/>
                <w:szCs w:val="18"/>
              </w:rPr>
              <w:t>Д</w:t>
            </w:r>
            <w:proofErr w:type="gramEnd"/>
            <w:r w:rsidRPr="00765F0F">
              <w:rPr>
                <w:sz w:val="18"/>
                <w:szCs w:val="18"/>
              </w:rPr>
              <w:t>ля</w:t>
            </w:r>
            <w:proofErr w:type="spellEnd"/>
            <w:r w:rsidRPr="00765F0F">
              <w:rPr>
                <w:sz w:val="18"/>
                <w:szCs w:val="18"/>
              </w:rPr>
              <w:t xml:space="preserve"> защиты практического занятия студент должен представить отчет с выполненным индивидуальным заданием.</w:t>
            </w:r>
          </w:p>
          <w:p w:rsidR="00B14CDB" w:rsidRPr="008452C4" w:rsidRDefault="00B14CDB" w:rsidP="00E608B4">
            <w:pPr>
              <w:jc w:val="both"/>
              <w:rPr>
                <w:sz w:val="18"/>
                <w:szCs w:val="18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</w:t>
            </w:r>
            <w:r w:rsidRPr="006C1502">
              <w:rPr>
                <w:iCs/>
                <w:sz w:val="20"/>
                <w:szCs w:val="20"/>
              </w:rPr>
              <w:t>а</w:t>
            </w:r>
            <w:r w:rsidRPr="006C1502">
              <w:rPr>
                <w:iCs/>
                <w:sz w:val="20"/>
                <w:szCs w:val="20"/>
              </w:rPr>
              <w:t>ющимся отдельных элементов работ, связанных с будущей профессиональной деятельностью.</w:t>
            </w:r>
          </w:p>
        </w:tc>
      </w:tr>
      <w:tr w:rsidR="003A0530" w:rsidRPr="00E44DE3" w:rsidTr="006C376F">
        <w:tc>
          <w:tcPr>
            <w:tcW w:w="1830" w:type="dxa"/>
            <w:vAlign w:val="center"/>
          </w:tcPr>
          <w:p w:rsidR="003A0530" w:rsidRPr="00741DA9" w:rsidRDefault="003A0530" w:rsidP="009A7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тия</w:t>
            </w:r>
          </w:p>
        </w:tc>
        <w:tc>
          <w:tcPr>
            <w:tcW w:w="8660" w:type="dxa"/>
          </w:tcPr>
          <w:p w:rsidR="003A0530" w:rsidRDefault="003A0530" w:rsidP="002F6C17">
            <w:pPr>
              <w:autoSpaceDE w:val="0"/>
              <w:autoSpaceDN w:val="0"/>
              <w:adjustRightInd w:val="0"/>
              <w:ind w:firstLine="432"/>
              <w:jc w:val="both"/>
              <w:rPr>
                <w:sz w:val="18"/>
                <w:szCs w:val="18"/>
              </w:rPr>
            </w:pPr>
            <w:r w:rsidRPr="00106857">
              <w:rPr>
                <w:sz w:val="18"/>
                <w:szCs w:val="18"/>
              </w:rPr>
              <w:t>Лабораторные занятия имеют целью практического освоения студентами научно-теоретических  пол</w:t>
            </w:r>
            <w:r w:rsidRPr="00106857">
              <w:rPr>
                <w:sz w:val="18"/>
                <w:szCs w:val="18"/>
              </w:rPr>
              <w:t>о</w:t>
            </w:r>
            <w:r w:rsidRPr="00106857">
              <w:rPr>
                <w:sz w:val="18"/>
                <w:szCs w:val="18"/>
              </w:rPr>
              <w:t>жений изучаемой дисциплины, овладение ими техникой  экспериментальных исследований и анализа пол</w:t>
            </w:r>
            <w:r w:rsidRPr="00106857">
              <w:rPr>
                <w:sz w:val="18"/>
                <w:szCs w:val="18"/>
              </w:rPr>
              <w:t>у</w:t>
            </w:r>
            <w:r w:rsidRPr="00106857">
              <w:rPr>
                <w:sz w:val="18"/>
                <w:szCs w:val="18"/>
              </w:rPr>
              <w:t>ченных результатов, привитие навыков  работы с лабораторным оборудованием, контрольно-измерительными  приборами.</w:t>
            </w:r>
          </w:p>
          <w:p w:rsidR="003A0530" w:rsidRPr="00B270AE" w:rsidRDefault="003A0530" w:rsidP="002F6C17">
            <w:pPr>
              <w:autoSpaceDE w:val="0"/>
              <w:autoSpaceDN w:val="0"/>
              <w:adjustRightInd w:val="0"/>
              <w:ind w:firstLine="432"/>
              <w:jc w:val="both"/>
              <w:rPr>
                <w:sz w:val="18"/>
                <w:szCs w:val="18"/>
              </w:rPr>
            </w:pPr>
            <w:r w:rsidRPr="00B270AE">
              <w:rPr>
                <w:sz w:val="18"/>
                <w:szCs w:val="18"/>
              </w:rPr>
              <w:t>При подготовке к лабораторным занятиям изучается теоретический материал и рекомендуемая литер</w:t>
            </w:r>
            <w:r w:rsidRPr="00B270AE">
              <w:rPr>
                <w:sz w:val="18"/>
                <w:szCs w:val="18"/>
              </w:rPr>
              <w:t>а</w:t>
            </w:r>
            <w:r w:rsidRPr="00B270AE">
              <w:rPr>
                <w:sz w:val="18"/>
                <w:szCs w:val="18"/>
              </w:rPr>
              <w:t>тура по теме занятия.</w:t>
            </w:r>
          </w:p>
          <w:p w:rsidR="003A0530" w:rsidRPr="00B270AE" w:rsidRDefault="003A0530" w:rsidP="002F6C17">
            <w:pPr>
              <w:autoSpaceDE w:val="0"/>
              <w:autoSpaceDN w:val="0"/>
              <w:adjustRightInd w:val="0"/>
              <w:ind w:firstLine="432"/>
              <w:jc w:val="both"/>
              <w:rPr>
                <w:sz w:val="18"/>
                <w:szCs w:val="18"/>
              </w:rPr>
            </w:pPr>
            <w:r w:rsidRPr="00B270AE">
              <w:rPr>
                <w:sz w:val="18"/>
                <w:szCs w:val="18"/>
              </w:rPr>
              <w:t>Используя методические указания к лабораторным занятиям,</w:t>
            </w:r>
            <w:r>
              <w:rPr>
                <w:sz w:val="18"/>
                <w:szCs w:val="18"/>
              </w:rPr>
              <w:t xml:space="preserve"> студенту </w:t>
            </w:r>
            <w:r w:rsidRPr="00B270AE">
              <w:rPr>
                <w:sz w:val="18"/>
                <w:szCs w:val="18"/>
              </w:rPr>
              <w:t xml:space="preserve"> необходимо ознакомиться с ц</w:t>
            </w:r>
            <w:r w:rsidRPr="00B270AE">
              <w:rPr>
                <w:sz w:val="18"/>
                <w:szCs w:val="18"/>
              </w:rPr>
              <w:t>е</w:t>
            </w:r>
            <w:r w:rsidRPr="00B270AE">
              <w:rPr>
                <w:sz w:val="18"/>
                <w:szCs w:val="18"/>
              </w:rPr>
              <w:t xml:space="preserve">лью занятия и методикой его выполнения. </w:t>
            </w:r>
          </w:p>
          <w:p w:rsidR="003A0530" w:rsidRDefault="003A0530" w:rsidP="002F6C17">
            <w:pPr>
              <w:ind w:firstLine="284"/>
              <w:jc w:val="both"/>
              <w:rPr>
                <w:sz w:val="18"/>
                <w:szCs w:val="18"/>
              </w:rPr>
            </w:pPr>
            <w:r w:rsidRPr="00B270AE">
              <w:rPr>
                <w:sz w:val="18"/>
                <w:szCs w:val="18"/>
              </w:rPr>
              <w:t xml:space="preserve">Для защиты лабораторных занятий студент должен </w:t>
            </w:r>
            <w:r>
              <w:rPr>
                <w:sz w:val="18"/>
                <w:szCs w:val="18"/>
              </w:rPr>
              <w:t>оформить отчет, который он может скачать из личн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кабинета </w:t>
            </w:r>
            <w:r w:rsidRPr="00B270AE">
              <w:rPr>
                <w:sz w:val="18"/>
                <w:szCs w:val="18"/>
              </w:rPr>
              <w:t xml:space="preserve"> и ответить на дополнительные вопросы</w:t>
            </w:r>
            <w:r>
              <w:rPr>
                <w:sz w:val="18"/>
                <w:szCs w:val="18"/>
              </w:rPr>
              <w:t>, а также с</w:t>
            </w:r>
            <w:r w:rsidRPr="00B270AE">
              <w:rPr>
                <w:sz w:val="18"/>
                <w:szCs w:val="18"/>
              </w:rPr>
              <w:t>делать выводы.</w:t>
            </w:r>
          </w:p>
          <w:p w:rsidR="00B14CDB" w:rsidRPr="00741DA9" w:rsidRDefault="0096329D" w:rsidP="002F6C17">
            <w:pPr>
              <w:ind w:firstLine="284"/>
              <w:jc w:val="both"/>
              <w:rPr>
                <w:sz w:val="18"/>
                <w:szCs w:val="18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</w:t>
            </w:r>
            <w:r w:rsidRPr="006C1502">
              <w:rPr>
                <w:iCs/>
                <w:sz w:val="20"/>
                <w:szCs w:val="20"/>
              </w:rPr>
              <w:t>о</w:t>
            </w:r>
            <w:r w:rsidRPr="006C1502">
              <w:rPr>
                <w:iCs/>
                <w:sz w:val="20"/>
                <w:szCs w:val="20"/>
              </w:rPr>
              <w:t>стью.</w:t>
            </w:r>
          </w:p>
        </w:tc>
      </w:tr>
      <w:tr w:rsidR="003A0530" w:rsidRPr="00E44DE3" w:rsidTr="006C376F">
        <w:tc>
          <w:tcPr>
            <w:tcW w:w="1830" w:type="dxa"/>
            <w:vAlign w:val="center"/>
          </w:tcPr>
          <w:p w:rsidR="003A0530" w:rsidRPr="00E44DE3" w:rsidRDefault="003A0530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660" w:type="dxa"/>
            <w:vAlign w:val="center"/>
          </w:tcPr>
          <w:p w:rsidR="003A0530" w:rsidRDefault="003A053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proofErr w:type="gramStart"/>
            <w:r w:rsidRPr="001E635D">
              <w:rPr>
                <w:sz w:val="18"/>
                <w:szCs w:val="18"/>
              </w:rPr>
              <w:t>Обучение по дисциплине</w:t>
            </w:r>
            <w:proofErr w:type="gramEnd"/>
            <w:r w:rsidRPr="001E635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"Гидравлика и гидрология</w:t>
            </w:r>
            <w:r w:rsidRPr="00751FC7">
              <w:rPr>
                <w:sz w:val="18"/>
                <w:szCs w:val="18"/>
              </w:rPr>
              <w:t xml:space="preserve">"  </w:t>
            </w:r>
            <w:r w:rsidRPr="001E635D">
              <w:rPr>
                <w:sz w:val="18"/>
                <w:szCs w:val="18"/>
              </w:rPr>
              <w:t xml:space="preserve"> предусматривает активную самостоятельную р</w:t>
            </w:r>
            <w:r w:rsidRPr="001E635D">
              <w:rPr>
                <w:sz w:val="18"/>
                <w:szCs w:val="18"/>
              </w:rPr>
              <w:t>а</w:t>
            </w:r>
            <w:r w:rsidRPr="001E635D">
              <w:rPr>
                <w:sz w:val="18"/>
                <w:szCs w:val="18"/>
              </w:rPr>
              <w:t xml:space="preserve">боту обучающегося. На самостоятельную работу отводится 57 часов по очной форме обучения и 92 часа по заочной форме обучения. 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Самостоятельная работа студентов может принимать следующие формы: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1. Конспектирование.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2. Реферирование литературы.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3. Аннотирование книг, статей.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4. Выполнение заданий поисково-исследовательского характера.</w:t>
            </w:r>
          </w:p>
          <w:p w:rsidR="003A0530" w:rsidRPr="00D237D9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5. Углубленный анализ научно-методической литературы.</w:t>
            </w:r>
          </w:p>
          <w:p w:rsidR="003A0530" w:rsidRDefault="003A0530" w:rsidP="00D237D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D237D9">
              <w:rPr>
                <w:sz w:val="18"/>
                <w:szCs w:val="18"/>
              </w:rPr>
              <w:t>6. Работа с лекционным материалом: проработка конспекта лекций, работа на полях конспекта с терм</w:t>
            </w:r>
            <w:r w:rsidRPr="00D237D9">
              <w:rPr>
                <w:sz w:val="18"/>
                <w:szCs w:val="18"/>
              </w:rPr>
              <w:t>и</w:t>
            </w:r>
            <w:r w:rsidRPr="00D237D9">
              <w:rPr>
                <w:sz w:val="18"/>
                <w:szCs w:val="18"/>
              </w:rPr>
              <w:t>нами, дополнение конспекта материалами из рекомендованной литературы.</w:t>
            </w:r>
          </w:p>
          <w:p w:rsidR="003A0530" w:rsidRPr="001E635D" w:rsidRDefault="003A053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1E635D">
              <w:rPr>
                <w:sz w:val="18"/>
                <w:szCs w:val="18"/>
              </w:rPr>
              <w:t xml:space="preserve">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1E635D">
              <w:rPr>
                <w:sz w:val="18"/>
                <w:szCs w:val="18"/>
              </w:rPr>
              <w:t>разноуровневые</w:t>
            </w:r>
            <w:proofErr w:type="spellEnd"/>
            <w:r w:rsidRPr="001E635D">
              <w:rPr>
                <w:sz w:val="18"/>
                <w:szCs w:val="18"/>
              </w:rPr>
              <w:t xml:space="preserve"> задачи в рамках в</w:t>
            </w:r>
            <w:r w:rsidRPr="001E635D">
              <w:rPr>
                <w:sz w:val="18"/>
                <w:szCs w:val="18"/>
              </w:rPr>
              <w:t>ы</w:t>
            </w:r>
            <w:r w:rsidRPr="001E635D">
              <w:rPr>
                <w:sz w:val="18"/>
                <w:szCs w:val="18"/>
              </w:rPr>
              <w:t>полнения</w:t>
            </w:r>
            <w:r>
              <w:rPr>
                <w:sz w:val="18"/>
                <w:szCs w:val="18"/>
              </w:rPr>
              <w:t>,</w:t>
            </w:r>
            <w:r w:rsidRPr="001E635D">
              <w:rPr>
                <w:sz w:val="18"/>
                <w:szCs w:val="18"/>
              </w:rPr>
              <w:t xml:space="preserve"> как общих домашних заданий, так и </w:t>
            </w:r>
            <w:r w:rsidRPr="008E2C5B">
              <w:rPr>
                <w:sz w:val="18"/>
                <w:szCs w:val="18"/>
              </w:rPr>
              <w:t>индивидуальных домашних заданий (ИДЗ).</w:t>
            </w:r>
            <w:r w:rsidRPr="001E635D">
              <w:rPr>
                <w:sz w:val="18"/>
                <w:szCs w:val="18"/>
              </w:rPr>
              <w:t xml:space="preserve"> При выполнении домашних заданий, </w:t>
            </w:r>
            <w:proofErr w:type="gramStart"/>
            <w:r w:rsidRPr="001E635D">
              <w:rPr>
                <w:sz w:val="18"/>
                <w:szCs w:val="18"/>
              </w:rPr>
              <w:t>обучающемуся</w:t>
            </w:r>
            <w:proofErr w:type="gramEnd"/>
            <w:r w:rsidRPr="001E635D">
              <w:rPr>
                <w:sz w:val="18"/>
                <w:szCs w:val="18"/>
              </w:rPr>
              <w:t xml:space="preserve"> следует обратиться к задачам, решенным на предыдущих практических  занятиях, решенным домашним работам, а также к примерам, приводимым лектором. Если этого будет н</w:t>
            </w:r>
            <w:r w:rsidRPr="001E635D">
              <w:rPr>
                <w:sz w:val="18"/>
                <w:szCs w:val="18"/>
              </w:rPr>
              <w:t>е</w:t>
            </w:r>
            <w:r w:rsidRPr="001E635D">
              <w:rPr>
                <w:sz w:val="18"/>
                <w:szCs w:val="18"/>
              </w:rPr>
              <w:t>достаточно для выполнения всей работы можно дополнительно воспользоваться учебными пособиями, пр</w:t>
            </w:r>
            <w:r w:rsidRPr="001E635D">
              <w:rPr>
                <w:sz w:val="18"/>
                <w:szCs w:val="18"/>
              </w:rPr>
              <w:t>и</w:t>
            </w:r>
            <w:r w:rsidRPr="001E635D">
              <w:rPr>
                <w:sz w:val="18"/>
                <w:szCs w:val="18"/>
              </w:rPr>
              <w:t>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</w:t>
            </w:r>
            <w:r w:rsidRPr="001E635D">
              <w:rPr>
                <w:sz w:val="18"/>
                <w:szCs w:val="18"/>
              </w:rPr>
              <w:t>и</w:t>
            </w:r>
            <w:r w:rsidRPr="001E635D">
              <w:rPr>
                <w:sz w:val="18"/>
                <w:szCs w:val="18"/>
              </w:rPr>
              <w:t>ческое занятие или консультацию лектора.</w:t>
            </w:r>
          </w:p>
          <w:p w:rsidR="003A0530" w:rsidRDefault="003A0530" w:rsidP="001B5F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6E5">
              <w:rPr>
                <w:b/>
                <w:i/>
                <w:sz w:val="18"/>
                <w:szCs w:val="18"/>
              </w:rPr>
              <w:t xml:space="preserve">Обучающийся заочной формы обучения выполняет </w:t>
            </w:r>
            <w:r w:rsidRPr="001806E5">
              <w:rPr>
                <w:sz w:val="18"/>
                <w:szCs w:val="18"/>
              </w:rPr>
              <w:t xml:space="preserve">контрольную </w:t>
            </w:r>
            <w:proofErr w:type="spellStart"/>
            <w:r w:rsidRPr="001806E5">
              <w:rPr>
                <w:sz w:val="18"/>
                <w:szCs w:val="18"/>
              </w:rPr>
              <w:t>работу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2F6C17">
              <w:rPr>
                <w:sz w:val="18"/>
                <w:szCs w:val="18"/>
              </w:rPr>
              <w:t>с</w:t>
            </w:r>
            <w:proofErr w:type="gramEnd"/>
            <w:r w:rsidRPr="002F6C17">
              <w:rPr>
                <w:sz w:val="18"/>
                <w:szCs w:val="18"/>
              </w:rPr>
              <w:t>одержащую</w:t>
            </w:r>
            <w:proofErr w:type="spellEnd"/>
            <w:r w:rsidRPr="002F6C17">
              <w:rPr>
                <w:sz w:val="18"/>
                <w:szCs w:val="18"/>
              </w:rPr>
              <w:t xml:space="preserve"> 7 задач, относящ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ся к различным разделам курса, номер </w:t>
            </w:r>
            <w:r w:rsidRPr="000C00DD">
              <w:rPr>
                <w:sz w:val="18"/>
                <w:szCs w:val="18"/>
              </w:rPr>
              <w:t xml:space="preserve"> варианта</w:t>
            </w:r>
            <w:r>
              <w:rPr>
                <w:sz w:val="18"/>
                <w:szCs w:val="18"/>
              </w:rPr>
              <w:t xml:space="preserve"> заданий </w:t>
            </w:r>
            <w:r w:rsidRPr="000C00DD">
              <w:rPr>
                <w:sz w:val="18"/>
                <w:szCs w:val="18"/>
              </w:rPr>
              <w:t xml:space="preserve"> выбирается по последней цифре шифра студента</w:t>
            </w:r>
          </w:p>
          <w:p w:rsidR="003A0530" w:rsidRPr="002F6C17" w:rsidRDefault="003A0530" w:rsidP="002F6C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6C17">
              <w:rPr>
                <w:sz w:val="18"/>
                <w:szCs w:val="18"/>
              </w:rPr>
              <w:t>Успешное изучение учебной дисциплины в значительной степени зависит от интенсивности самостоятел</w:t>
            </w:r>
            <w:r w:rsidRPr="002F6C17">
              <w:rPr>
                <w:sz w:val="18"/>
                <w:szCs w:val="18"/>
              </w:rPr>
              <w:t>ь</w:t>
            </w:r>
            <w:r w:rsidRPr="002F6C17">
              <w:rPr>
                <w:sz w:val="18"/>
                <w:szCs w:val="18"/>
              </w:rPr>
              <w:t>ной работы студентов. Именно поэтому при изучении курса важнейшее значение имеет контрольная расче</w:t>
            </w:r>
            <w:r w:rsidRPr="002F6C17">
              <w:rPr>
                <w:sz w:val="18"/>
                <w:szCs w:val="18"/>
              </w:rPr>
              <w:t>т</w:t>
            </w:r>
            <w:r w:rsidRPr="002F6C17">
              <w:rPr>
                <w:sz w:val="18"/>
                <w:szCs w:val="18"/>
              </w:rPr>
              <w:t>но-графическая работа. Она охватывает наиболее важные разделы курса и существенно облегчает его сист</w:t>
            </w:r>
            <w:r w:rsidRPr="002F6C17">
              <w:rPr>
                <w:sz w:val="18"/>
                <w:szCs w:val="18"/>
              </w:rPr>
              <w:t>е</w:t>
            </w:r>
            <w:r w:rsidRPr="002F6C17">
              <w:rPr>
                <w:sz w:val="18"/>
                <w:szCs w:val="18"/>
              </w:rPr>
              <w:t>матическое изучение. Практика показывает, что студенты самостоятельно и своевременно выполняющие контрольную работу, успешно сдают зачетную сессию.</w:t>
            </w:r>
          </w:p>
          <w:p w:rsidR="003A0530" w:rsidRPr="002F6C17" w:rsidRDefault="003A0530" w:rsidP="002F6C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6C17">
              <w:rPr>
                <w:sz w:val="18"/>
                <w:szCs w:val="18"/>
              </w:rPr>
              <w:t>Контрольная работа позволяет студентам выработать навыки применения теоретических сведений к реш</w:t>
            </w:r>
            <w:r w:rsidRPr="002F6C17">
              <w:rPr>
                <w:sz w:val="18"/>
                <w:szCs w:val="18"/>
              </w:rPr>
              <w:t>е</w:t>
            </w:r>
            <w:r w:rsidRPr="002F6C17">
              <w:rPr>
                <w:sz w:val="18"/>
                <w:szCs w:val="18"/>
              </w:rPr>
              <w:t>нию конкретных задач технического характера и, тем самым, освоить практику гидравлических расчетов.</w:t>
            </w:r>
          </w:p>
          <w:p w:rsidR="003A0530" w:rsidRPr="002F6C17" w:rsidRDefault="003A0530" w:rsidP="002F6C17">
            <w:pPr>
              <w:rPr>
                <w:sz w:val="18"/>
                <w:szCs w:val="18"/>
              </w:rPr>
            </w:pPr>
            <w:r w:rsidRPr="002F6C17">
              <w:rPr>
                <w:sz w:val="18"/>
                <w:szCs w:val="18"/>
              </w:rPr>
              <w:t xml:space="preserve">         Задания размещены в электронной информационно-образовательной среде </w:t>
            </w:r>
            <w:proofErr w:type="spellStart"/>
            <w:r>
              <w:rPr>
                <w:sz w:val="18"/>
                <w:szCs w:val="18"/>
              </w:rPr>
              <w:t>КрИЖТ</w:t>
            </w:r>
            <w:r w:rsidRPr="002F6C17">
              <w:rPr>
                <w:sz w:val="18"/>
                <w:szCs w:val="18"/>
              </w:rPr>
              <w:t>ИрГУПС</w:t>
            </w:r>
            <w:proofErr w:type="spellEnd"/>
            <w:r w:rsidRPr="002F6C17">
              <w:rPr>
                <w:sz w:val="18"/>
                <w:szCs w:val="18"/>
              </w:rPr>
              <w:t>, досту</w:t>
            </w:r>
            <w:r w:rsidRPr="002F6C17">
              <w:rPr>
                <w:sz w:val="18"/>
                <w:szCs w:val="18"/>
              </w:rPr>
              <w:t>п</w:t>
            </w:r>
            <w:r w:rsidRPr="002F6C17">
              <w:rPr>
                <w:sz w:val="18"/>
                <w:szCs w:val="18"/>
              </w:rPr>
              <w:t xml:space="preserve">ной </w:t>
            </w:r>
            <w:proofErr w:type="gramStart"/>
            <w:r w:rsidRPr="002F6C17">
              <w:rPr>
                <w:sz w:val="18"/>
                <w:szCs w:val="18"/>
              </w:rPr>
              <w:t>обучающемуся</w:t>
            </w:r>
            <w:proofErr w:type="gramEnd"/>
            <w:r w:rsidRPr="002F6C17">
              <w:rPr>
                <w:sz w:val="18"/>
                <w:szCs w:val="18"/>
              </w:rPr>
              <w:t xml:space="preserve"> через его личный кабинет.</w:t>
            </w:r>
          </w:p>
          <w:p w:rsidR="003A0530" w:rsidRPr="00E44DE3" w:rsidRDefault="003A0530" w:rsidP="00061582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18"/>
              </w:rPr>
            </w:pPr>
            <w:r w:rsidRPr="001B5F79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онтрольная работа </w:t>
            </w:r>
            <w:r w:rsidRPr="001B5F79">
              <w:rPr>
                <w:sz w:val="18"/>
                <w:szCs w:val="18"/>
              </w:rPr>
              <w:t xml:space="preserve"> сдается и защищается в срок указанный преподавателем и в соответствии с треб</w:t>
            </w:r>
            <w:r w:rsidRPr="001B5F79">
              <w:rPr>
                <w:sz w:val="18"/>
                <w:szCs w:val="18"/>
              </w:rPr>
              <w:t>о</w:t>
            </w:r>
            <w:r w:rsidRPr="001B5F79">
              <w:rPr>
                <w:sz w:val="18"/>
                <w:szCs w:val="18"/>
              </w:rPr>
              <w:t>ваниями к оформлению к</w:t>
            </w:r>
            <w:r>
              <w:rPr>
                <w:sz w:val="18"/>
                <w:szCs w:val="18"/>
              </w:rPr>
              <w:t>онтрольной р</w:t>
            </w:r>
            <w:r w:rsidRPr="001B5F79">
              <w:rPr>
                <w:sz w:val="18"/>
                <w:szCs w:val="18"/>
              </w:rPr>
              <w:t>аботы (текстовой и графической частей), сформулированными в П</w:t>
            </w:r>
            <w:r w:rsidRPr="001B5F79">
              <w:rPr>
                <w:sz w:val="18"/>
                <w:szCs w:val="18"/>
              </w:rPr>
              <w:t>о</w:t>
            </w:r>
            <w:r w:rsidRPr="001B5F79">
              <w:rPr>
                <w:sz w:val="18"/>
                <w:szCs w:val="18"/>
              </w:rPr>
              <w:t xml:space="preserve">ложении «Требования к оформлению текстовой и графической документации. </w:t>
            </w:r>
          </w:p>
        </w:tc>
      </w:tr>
      <w:tr w:rsidR="003A0530" w:rsidRPr="00E44DE3" w:rsidTr="006C376F">
        <w:trPr>
          <w:trHeight w:val="443"/>
        </w:trPr>
        <w:tc>
          <w:tcPr>
            <w:tcW w:w="10490" w:type="dxa"/>
            <w:gridSpan w:val="2"/>
            <w:vAlign w:val="center"/>
          </w:tcPr>
          <w:p w:rsidR="003A0530" w:rsidRPr="00E44DE3" w:rsidRDefault="003A0530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6516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</w:t>
            </w:r>
            <w:r w:rsidRPr="00166516">
              <w:rPr>
                <w:sz w:val="20"/>
                <w:szCs w:val="20"/>
              </w:rPr>
              <w:t>о</w:t>
            </w:r>
            <w:r w:rsidRPr="00166516">
              <w:rPr>
                <w:sz w:val="20"/>
                <w:szCs w:val="20"/>
              </w:rPr>
              <w:t xml:space="preserve">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20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3A0530" w:rsidRDefault="003A0530" w:rsidP="007C3204">
      <w:pPr>
        <w:pStyle w:val="af1"/>
        <w:spacing w:after="0" w:line="240" w:lineRule="auto"/>
        <w:rPr>
          <w:highlight w:val="yellow"/>
        </w:rPr>
      </w:pPr>
    </w:p>
    <w:p w:rsidR="003A0530" w:rsidRDefault="003A0530" w:rsidP="007C3204">
      <w:pPr>
        <w:pStyle w:val="af1"/>
        <w:spacing w:after="0" w:line="240" w:lineRule="auto"/>
        <w:rPr>
          <w:highlight w:val="yellow"/>
        </w:rPr>
      </w:pPr>
    </w:p>
    <w:p w:rsidR="00E21712" w:rsidRDefault="00C71EB8" w:rsidP="00E21712">
      <w:pPr>
        <w:jc w:val="center"/>
        <w:rPr>
          <w:sz w:val="26"/>
          <w:szCs w:val="26"/>
        </w:rPr>
      </w:pPr>
      <w:r>
        <w:rPr>
          <w:sz w:val="22"/>
          <w:szCs w:val="22"/>
          <w:highlight w:val="yellow"/>
          <w:lang w:eastAsia="en-US"/>
        </w:rPr>
        <w:br w:type="page"/>
      </w:r>
      <w:r w:rsidR="00E21712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E21712" w:rsidRDefault="00E21712" w:rsidP="00E21712">
      <w:pPr>
        <w:jc w:val="center"/>
        <w:rPr>
          <w:sz w:val="26"/>
          <w:szCs w:val="26"/>
        </w:rPr>
      </w:pP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>высшего образования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E21712" w:rsidRDefault="00E21712" w:rsidP="00E217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Красноярский институт железнодорожного транспорта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– филиал Федерального государственного бюджетного образовательного учреждения 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>
        <w:rPr>
          <w:rFonts w:eastAsia="MS ??"/>
          <w:sz w:val="26"/>
          <w:szCs w:val="26"/>
        </w:rPr>
        <w:t>(</w:t>
      </w:r>
      <w:proofErr w:type="spellStart"/>
      <w:r>
        <w:rPr>
          <w:rFonts w:eastAsia="MS ??"/>
          <w:sz w:val="26"/>
          <w:szCs w:val="26"/>
        </w:rPr>
        <w:t>КрИЖТ</w:t>
      </w:r>
      <w:proofErr w:type="spellEnd"/>
      <w:r>
        <w:rPr>
          <w:rFonts w:eastAsia="MS ??"/>
          <w:sz w:val="26"/>
          <w:szCs w:val="26"/>
        </w:rPr>
        <w:t xml:space="preserve"> </w:t>
      </w:r>
      <w:proofErr w:type="spellStart"/>
      <w:r>
        <w:rPr>
          <w:rFonts w:eastAsia="MS ??"/>
          <w:sz w:val="26"/>
          <w:szCs w:val="26"/>
        </w:rPr>
        <w:t>ИрГУПС</w:t>
      </w:r>
      <w:proofErr w:type="spellEnd"/>
      <w:r>
        <w:rPr>
          <w:rFonts w:eastAsia="MS ??"/>
          <w:sz w:val="26"/>
          <w:szCs w:val="26"/>
        </w:rPr>
        <w:t>)</w:t>
      </w:r>
    </w:p>
    <w:p w:rsidR="00E21712" w:rsidRDefault="00E21712" w:rsidP="00E21712">
      <w:pPr>
        <w:jc w:val="center"/>
        <w:rPr>
          <w:sz w:val="16"/>
          <w:szCs w:val="16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Pr="00685705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Pr="00685705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E21712" w:rsidRDefault="00E21712" w:rsidP="00E21712">
      <w:pPr>
        <w:jc w:val="center"/>
        <w:rPr>
          <w:b/>
          <w:sz w:val="32"/>
          <w:szCs w:val="32"/>
        </w:rPr>
      </w:pP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E21712" w:rsidRDefault="00E21712" w:rsidP="00E21712">
      <w:pPr>
        <w:jc w:val="center"/>
        <w:rPr>
          <w:b/>
          <w:sz w:val="32"/>
          <w:szCs w:val="32"/>
        </w:rPr>
      </w:pPr>
    </w:p>
    <w:p w:rsidR="00E21712" w:rsidRPr="00162626" w:rsidRDefault="00E21712" w:rsidP="00E21712">
      <w:pPr>
        <w:jc w:val="center"/>
        <w:rPr>
          <w:b/>
          <w:sz w:val="32"/>
          <w:szCs w:val="32"/>
        </w:rPr>
      </w:pPr>
      <w:r w:rsidRPr="00162626">
        <w:rPr>
          <w:b/>
          <w:bCs/>
          <w:iCs/>
          <w:sz w:val="32"/>
          <w:szCs w:val="32"/>
        </w:rPr>
        <w:t>Б</w:t>
      </w:r>
      <w:proofErr w:type="gramStart"/>
      <w:r w:rsidRPr="00162626">
        <w:rPr>
          <w:b/>
          <w:bCs/>
          <w:iCs/>
          <w:sz w:val="32"/>
          <w:szCs w:val="32"/>
        </w:rPr>
        <w:t>1</w:t>
      </w:r>
      <w:proofErr w:type="gramEnd"/>
      <w:r w:rsidRPr="00162626">
        <w:rPr>
          <w:b/>
          <w:bCs/>
          <w:iCs/>
          <w:sz w:val="32"/>
          <w:szCs w:val="32"/>
        </w:rPr>
        <w:t>.О.</w:t>
      </w:r>
      <w:r>
        <w:rPr>
          <w:b/>
          <w:bCs/>
          <w:iCs/>
          <w:sz w:val="32"/>
          <w:szCs w:val="32"/>
        </w:rPr>
        <w:t>30</w:t>
      </w:r>
      <w:r w:rsidRPr="00162626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Гидравлика и гидрология</w:t>
      </w:r>
      <w:r w:rsidRPr="00FD3CD1">
        <w:rPr>
          <w:b/>
          <w:bCs/>
          <w:iCs/>
          <w:sz w:val="32"/>
          <w:szCs w:val="32"/>
        </w:rPr>
        <w:t xml:space="preserve"> </w:t>
      </w:r>
    </w:p>
    <w:p w:rsidR="00E21712" w:rsidRDefault="00E21712" w:rsidP="00E21712">
      <w:pPr>
        <w:tabs>
          <w:tab w:val="right" w:leader="underscore" w:pos="9639"/>
        </w:tabs>
        <w:rPr>
          <w:bCs/>
          <w:sz w:val="36"/>
          <w:szCs w:val="36"/>
        </w:rPr>
      </w:pPr>
    </w:p>
    <w:p w:rsidR="00E21712" w:rsidRDefault="00E21712" w:rsidP="00E21712">
      <w:pPr>
        <w:jc w:val="center"/>
      </w:pPr>
    </w:p>
    <w:p w:rsidR="00E21712" w:rsidRPr="00452BC4" w:rsidRDefault="00E21712" w:rsidP="00E21712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E21712" w:rsidRDefault="00E21712" w:rsidP="00E21712">
      <w:pPr>
        <w:jc w:val="center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Pr="00685705" w:rsidRDefault="00E21712" w:rsidP="00E21712">
      <w:pPr>
        <w:jc w:val="both"/>
      </w:pPr>
    </w:p>
    <w:p w:rsidR="00E21712" w:rsidRPr="00685705" w:rsidRDefault="00E21712" w:rsidP="00E21712">
      <w:pPr>
        <w:jc w:val="both"/>
      </w:pPr>
    </w:p>
    <w:p w:rsidR="00E21712" w:rsidRPr="00162626" w:rsidRDefault="00E21712" w:rsidP="00E21712">
      <w:pPr>
        <w:jc w:val="both"/>
      </w:pPr>
    </w:p>
    <w:p w:rsidR="00E21712" w:rsidRDefault="00E21712" w:rsidP="00E21712">
      <w:pPr>
        <w:jc w:val="both"/>
        <w:rPr>
          <w:iCs/>
          <w:u w:val="single"/>
        </w:rPr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303A3F" w:rsidRPr="00162626" w:rsidRDefault="00303A3F" w:rsidP="00E21712">
      <w:pPr>
        <w:jc w:val="both"/>
      </w:pPr>
    </w:p>
    <w:p w:rsidR="00E21712" w:rsidRPr="007212AE" w:rsidRDefault="00E21712" w:rsidP="00E21712">
      <w:pPr>
        <w:pStyle w:val="af3"/>
        <w:spacing w:before="1"/>
        <w:ind w:left="360" w:right="1186" w:hanging="360"/>
      </w:pPr>
      <w:r w:rsidRPr="007212AE">
        <w:t xml:space="preserve">Специализация – </w:t>
      </w:r>
      <w:r w:rsidR="00636CA2">
        <w:rPr>
          <w:iCs/>
          <w:u w:val="single"/>
        </w:rPr>
        <w:t>Управление техническим состоянием железнодорожного пути</w:t>
      </w: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3A3F" w:rsidRDefault="00303A3F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3A3F" w:rsidRDefault="00303A3F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21712" w:rsidRPr="001440A4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21712" w:rsidRPr="00874FA1" w:rsidRDefault="00E21712" w:rsidP="00E21712">
      <w:pPr>
        <w:jc w:val="center"/>
      </w:pPr>
      <w:r w:rsidRPr="00874FA1">
        <w:rPr>
          <w:b/>
        </w:rPr>
        <w:lastRenderedPageBreak/>
        <w:t>1. Общие положения</w:t>
      </w:r>
    </w:p>
    <w:p w:rsidR="00E21712" w:rsidRPr="00EF7069" w:rsidRDefault="00E21712" w:rsidP="00E21712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</w:t>
      </w:r>
      <w:r w:rsidRPr="00EF7069">
        <w:t>е</w:t>
      </w:r>
      <w:r w:rsidRPr="00EF7069">
        <w:t>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E21712" w:rsidRPr="00EF7069" w:rsidRDefault="00E21712" w:rsidP="00E21712">
      <w:pPr>
        <w:ind w:firstLine="720"/>
        <w:jc w:val="both"/>
      </w:pPr>
      <w:r w:rsidRPr="00EF7069">
        <w:t>Фонды оценочных средств предназначены для использования обучающимися, преподав</w:t>
      </w:r>
      <w:r w:rsidRPr="00EF7069">
        <w:t>а</w:t>
      </w:r>
      <w:r w:rsidRPr="00EF7069">
        <w:t xml:space="preserve">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</w:t>
      </w:r>
      <w:r w:rsidRPr="00EF7069">
        <w:t>м</w:t>
      </w:r>
      <w:r w:rsidRPr="00EF7069">
        <w:t xml:space="preserve">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 xml:space="preserve">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>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</w:t>
      </w:r>
      <w:r w:rsidRPr="00EF7069">
        <w:rPr>
          <w:sz w:val="24"/>
          <w:szCs w:val="24"/>
        </w:rPr>
        <w:t>ч</w:t>
      </w:r>
      <w:r w:rsidRPr="00EF7069">
        <w:rPr>
          <w:sz w:val="24"/>
          <w:szCs w:val="24"/>
        </w:rPr>
        <w:t>ные средства для проведения текущего контроля успеваемости обучающихся.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</w:t>
      </w:r>
      <w:r w:rsidRPr="00EF7069">
        <w:rPr>
          <w:sz w:val="24"/>
          <w:szCs w:val="24"/>
        </w:rPr>
        <w:t>о</w:t>
      </w:r>
      <w:r w:rsidRPr="00EF7069">
        <w:rPr>
          <w:sz w:val="24"/>
          <w:szCs w:val="24"/>
        </w:rPr>
        <w:t>хождения практики;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</w:t>
      </w:r>
      <w:r w:rsidRPr="00EF7069">
        <w:rPr>
          <w:sz w:val="24"/>
          <w:szCs w:val="24"/>
        </w:rPr>
        <w:t>у</w:t>
      </w:r>
      <w:r w:rsidRPr="00EF7069">
        <w:rPr>
          <w:sz w:val="24"/>
          <w:szCs w:val="24"/>
        </w:rPr>
        <w:t>чения в образовательный процесс;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E21712" w:rsidRPr="00EF7069" w:rsidRDefault="00E21712" w:rsidP="00E21712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E21712" w:rsidRPr="00EF7069" w:rsidRDefault="00E21712" w:rsidP="00E2171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E21712" w:rsidRPr="00EF7069" w:rsidRDefault="00E21712" w:rsidP="00E2171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21712" w:rsidRDefault="00E21712" w:rsidP="00E21712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</w:t>
      </w:r>
      <w:r w:rsidRPr="00EF7069">
        <w:t>е</w:t>
      </w:r>
      <w:r w:rsidRPr="00EF7069">
        <w:t>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</w:t>
      </w:r>
      <w:r w:rsidRPr="00EF7069">
        <w:rPr>
          <w:color w:val="000000"/>
        </w:rPr>
        <w:t>н</w:t>
      </w:r>
      <w:r w:rsidRPr="00EF7069">
        <w:rPr>
          <w:color w:val="000000"/>
        </w:rPr>
        <w:t>ности, при недостаточном документальном, нормативном и методическом обеспечении.</w:t>
      </w:r>
    </w:p>
    <w:p w:rsidR="00E21712" w:rsidRDefault="00E21712" w:rsidP="00E21712">
      <w:pPr>
        <w:autoSpaceDE w:val="0"/>
        <w:ind w:firstLine="709"/>
        <w:jc w:val="both"/>
        <w:rPr>
          <w:color w:val="000000"/>
        </w:rPr>
      </w:pPr>
    </w:p>
    <w:p w:rsidR="00E21712" w:rsidRPr="00874FA1" w:rsidRDefault="00E21712" w:rsidP="00E21712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E21712" w:rsidRPr="00874FA1" w:rsidRDefault="00E21712" w:rsidP="00E21712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E21712" w:rsidRDefault="00E21712" w:rsidP="00E21712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Гидравлика и гидрология</w:t>
      </w:r>
      <w:r w:rsidRPr="00162626">
        <w:t>»</w:t>
      </w:r>
      <w:r>
        <w:t xml:space="preserve"> участвует в формировании компетенции:</w:t>
      </w:r>
    </w:p>
    <w:p w:rsidR="00E21712" w:rsidRPr="00500D3F" w:rsidRDefault="00E21712" w:rsidP="00E21712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00D3F">
        <w:rPr>
          <w:bCs/>
        </w:rPr>
        <w:t xml:space="preserve">ПКО-1. </w:t>
      </w:r>
      <w:proofErr w:type="gramStart"/>
      <w:r w:rsidRPr="00500D3F">
        <w:rPr>
          <w:bCs/>
        </w:rPr>
        <w:t>Способен</w:t>
      </w:r>
      <w:proofErr w:type="gramEnd"/>
      <w:r w:rsidRPr="00500D3F">
        <w:rPr>
          <w:bCs/>
        </w:rPr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</w:p>
    <w:p w:rsidR="00E21712" w:rsidRPr="001440A4" w:rsidRDefault="00E21712" w:rsidP="00E21712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E21712" w:rsidRDefault="00E21712" w:rsidP="00E21712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E21712" w:rsidRPr="001440A4" w:rsidTr="00E21712">
        <w:tc>
          <w:tcPr>
            <w:tcW w:w="426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</w:t>
            </w:r>
            <w:r w:rsidRPr="001440A4">
              <w:rPr>
                <w:bCs/>
                <w:sz w:val="18"/>
                <w:szCs w:val="18"/>
              </w:rPr>
              <w:t>а</w:t>
            </w:r>
            <w:r w:rsidRPr="001440A4">
              <w:rPr>
                <w:bCs/>
                <w:sz w:val="18"/>
                <w:szCs w:val="18"/>
              </w:rPr>
              <w:t>тора дост</w:t>
            </w:r>
            <w:r w:rsidRPr="001440A4">
              <w:rPr>
                <w:bCs/>
                <w:sz w:val="18"/>
                <w:szCs w:val="18"/>
              </w:rPr>
              <w:t>и</w:t>
            </w:r>
            <w:r w:rsidRPr="001440A4">
              <w:rPr>
                <w:bCs/>
                <w:sz w:val="18"/>
                <w:szCs w:val="18"/>
              </w:rPr>
              <w:t>жения ко</w:t>
            </w:r>
            <w:r w:rsidRPr="001440A4">
              <w:rPr>
                <w:bCs/>
                <w:sz w:val="18"/>
                <w:szCs w:val="18"/>
              </w:rPr>
              <w:t>м</w:t>
            </w:r>
            <w:r w:rsidRPr="001440A4">
              <w:rPr>
                <w:bCs/>
                <w:sz w:val="18"/>
                <w:szCs w:val="18"/>
              </w:rPr>
              <w:t>петенции</w:t>
            </w:r>
          </w:p>
        </w:tc>
        <w:tc>
          <w:tcPr>
            <w:tcW w:w="2410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E21712" w:rsidRPr="001440A4" w:rsidRDefault="00E21712" w:rsidP="00E21712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E21712" w:rsidTr="00E21712">
        <w:tc>
          <w:tcPr>
            <w:tcW w:w="10065" w:type="dxa"/>
            <w:gridSpan w:val="6"/>
            <w:vAlign w:val="center"/>
          </w:tcPr>
          <w:p w:rsidR="00E21712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A2C65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 w:rsidRPr="002D2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Физические свойства жидкости. Ги</w:t>
            </w:r>
            <w:r w:rsidRPr="00104005">
              <w:rPr>
                <w:sz w:val="16"/>
                <w:szCs w:val="16"/>
              </w:rPr>
              <w:t>д</w:t>
            </w:r>
            <w:r w:rsidRPr="00104005">
              <w:rPr>
                <w:sz w:val="16"/>
                <w:szCs w:val="16"/>
              </w:rPr>
              <w:t>ростатика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Изучение физических свойств жидк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сти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Измерение гидростатического давл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ния  с помощью различных приборов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Уравнение неразрывности и  Берну</w:t>
            </w:r>
            <w:r w:rsidRPr="00104005">
              <w:rPr>
                <w:sz w:val="16"/>
                <w:szCs w:val="16"/>
              </w:rPr>
              <w:t>л</w:t>
            </w:r>
            <w:r w:rsidRPr="00104005">
              <w:rPr>
                <w:sz w:val="16"/>
                <w:szCs w:val="16"/>
              </w:rPr>
              <w:t>ли. Гидравлические потери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Геометрическая, энергетическая и механическая сущность уравнения Берну</w:t>
            </w:r>
            <w:r w:rsidRPr="00104005">
              <w:rPr>
                <w:sz w:val="16"/>
                <w:szCs w:val="16"/>
              </w:rPr>
              <w:t>л</w:t>
            </w:r>
            <w:r w:rsidRPr="00104005">
              <w:rPr>
                <w:sz w:val="16"/>
                <w:szCs w:val="16"/>
              </w:rPr>
              <w:t>ли</w:t>
            </w:r>
            <w:r>
              <w:rPr>
                <w:sz w:val="16"/>
                <w:szCs w:val="16"/>
              </w:rPr>
              <w:t>».</w:t>
            </w:r>
            <w:r w:rsidRPr="00104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Определения коэффициентов местных сопротивлений в трубопроводах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Истечение жидкости через отверстия и насадки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Истечение из отверстий и насадок при постоянном напоре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Тарирование водомера </w:t>
            </w:r>
            <w:proofErr w:type="spellStart"/>
            <w:r w:rsidRPr="00104005">
              <w:rPr>
                <w:sz w:val="16"/>
                <w:szCs w:val="16"/>
              </w:rPr>
              <w:t>Вентури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Движение жидкости  в напорных тр</w:t>
            </w:r>
            <w:r w:rsidRPr="00104005">
              <w:rPr>
                <w:sz w:val="16"/>
                <w:szCs w:val="16"/>
              </w:rPr>
              <w:t>у</w:t>
            </w:r>
            <w:r w:rsidRPr="00104005">
              <w:rPr>
                <w:sz w:val="16"/>
                <w:szCs w:val="16"/>
              </w:rPr>
              <w:t>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proofErr w:type="gramStart"/>
            <w:r>
              <w:rPr>
                <w:sz w:val="16"/>
                <w:szCs w:val="16"/>
              </w:rPr>
              <w:t>«</w:t>
            </w:r>
            <w:r w:rsidRPr="00104005">
              <w:rPr>
                <w:sz w:val="16"/>
                <w:szCs w:val="16"/>
              </w:rPr>
              <w:t xml:space="preserve">Определение линейных </w:t>
            </w:r>
            <w:proofErr w:type="spellStart"/>
            <w:r w:rsidRPr="00104005">
              <w:rPr>
                <w:sz w:val="16"/>
                <w:szCs w:val="16"/>
              </w:rPr>
              <w:t>сопротив</w:t>
            </w:r>
            <w:r>
              <w:rPr>
                <w:sz w:val="16"/>
                <w:szCs w:val="16"/>
              </w:rPr>
              <w:t>-</w:t>
            </w:r>
            <w:r w:rsidRPr="00104005">
              <w:rPr>
                <w:sz w:val="16"/>
                <w:szCs w:val="16"/>
              </w:rPr>
              <w:t>лений</w:t>
            </w:r>
            <w:proofErr w:type="spellEnd"/>
            <w:r w:rsidRPr="00104005">
              <w:rPr>
                <w:sz w:val="16"/>
                <w:szCs w:val="16"/>
              </w:rPr>
              <w:t xml:space="preserve"> в трубопроводах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Определение повышение давления  при гидравлическом ударе в напорном труб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проводе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Расчет  каналов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Определение коэффициента </w:t>
            </w:r>
            <w:proofErr w:type="spellStart"/>
            <w:r w:rsidRPr="00104005">
              <w:rPr>
                <w:sz w:val="16"/>
                <w:szCs w:val="16"/>
              </w:rPr>
              <w:t>Шези</w:t>
            </w:r>
            <w:proofErr w:type="spellEnd"/>
            <w:r w:rsidRPr="00104005">
              <w:rPr>
                <w:sz w:val="16"/>
                <w:szCs w:val="16"/>
              </w:rPr>
              <w:t>, коэффициента шероховатости русла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Построение кривых свободной п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верхности в искусственных руслах. Постро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ние кривой свободной поверхности по спос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 xml:space="preserve">бу  </w:t>
            </w:r>
            <w:proofErr w:type="spellStart"/>
            <w:r w:rsidRPr="00104005">
              <w:rPr>
                <w:sz w:val="16"/>
                <w:szCs w:val="16"/>
              </w:rPr>
              <w:t>Чарномского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Гашение энергии потока, гидравлич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ский расчет водобойных колодцев и стенок. Произвести расчеты гашения в нижнем бь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фе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Гидрологические и гидрометрические  расчеты дорожных сооружений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Гидрометрия. Построение</w:t>
            </w:r>
          </w:p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>профилей и плана реки в изобатах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0021B">
              <w:rPr>
                <w:sz w:val="16"/>
                <w:szCs w:val="16"/>
              </w:rPr>
              <w:t>Гидравлический расчет водопропус</w:t>
            </w:r>
            <w:r w:rsidRPr="0000021B">
              <w:rPr>
                <w:sz w:val="16"/>
                <w:szCs w:val="16"/>
              </w:rPr>
              <w:t>к</w:t>
            </w:r>
            <w:r w:rsidRPr="0000021B">
              <w:rPr>
                <w:sz w:val="16"/>
                <w:szCs w:val="16"/>
              </w:rPr>
              <w:t>ных труб</w:t>
            </w:r>
            <w:r>
              <w:rPr>
                <w:sz w:val="16"/>
                <w:szCs w:val="16"/>
              </w:rPr>
              <w:t>»</w:t>
            </w:r>
            <w:r w:rsidRPr="0000021B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Гидравлический расчет отверстия малого моста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Определение глубины размыва в</w:t>
            </w:r>
            <w:r w:rsidRPr="000E0C45">
              <w:rPr>
                <w:sz w:val="16"/>
                <w:szCs w:val="16"/>
              </w:rPr>
              <w:t>ы</w:t>
            </w:r>
            <w:r w:rsidRPr="000E0C45">
              <w:rPr>
                <w:sz w:val="16"/>
                <w:szCs w:val="16"/>
              </w:rPr>
              <w:t>ходных русел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Исследование форм сопряжения бь</w:t>
            </w:r>
            <w:r w:rsidRPr="000E0C45">
              <w:rPr>
                <w:sz w:val="16"/>
                <w:szCs w:val="16"/>
              </w:rPr>
              <w:t>е</w:t>
            </w:r>
            <w:r w:rsidRPr="000E0C45">
              <w:rPr>
                <w:sz w:val="16"/>
                <w:szCs w:val="16"/>
              </w:rPr>
              <w:t>фов за гидротехническим сооружением и методов воздействия на них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 w:rsidRPr="002D2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E21712" w:rsidRPr="002D53A8" w:rsidRDefault="00E21712" w:rsidP="00E21712">
            <w:pPr>
              <w:jc w:val="center"/>
              <w:rPr>
                <w:sz w:val="18"/>
                <w:szCs w:val="18"/>
              </w:rPr>
            </w:pPr>
            <w:r w:rsidRPr="002D53A8">
              <w:rPr>
                <w:sz w:val="18"/>
                <w:szCs w:val="18"/>
              </w:rPr>
              <w:t xml:space="preserve">Промежуточная аттестация – зачет </w:t>
            </w:r>
          </w:p>
        </w:tc>
        <w:tc>
          <w:tcPr>
            <w:tcW w:w="3403" w:type="dxa"/>
          </w:tcPr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1.</w:t>
            </w:r>
            <w:r w:rsidRPr="005852CD">
              <w:rPr>
                <w:bCs/>
                <w:sz w:val="16"/>
                <w:szCs w:val="16"/>
              </w:rPr>
              <w:t xml:space="preserve"> Введение. Гидростатика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2.</w:t>
            </w:r>
            <w:r w:rsidRPr="005852CD">
              <w:rPr>
                <w:bCs/>
                <w:sz w:val="16"/>
                <w:szCs w:val="16"/>
              </w:rPr>
              <w:t xml:space="preserve"> Гидродинамика.  Гидравлические сопротивления.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3.</w:t>
            </w:r>
            <w:r w:rsidRPr="005852CD">
              <w:rPr>
                <w:bCs/>
                <w:sz w:val="16"/>
                <w:szCs w:val="16"/>
              </w:rPr>
              <w:t xml:space="preserve"> Истечение жидкости через отве</w:t>
            </w:r>
            <w:r w:rsidRPr="005852CD">
              <w:rPr>
                <w:bCs/>
                <w:sz w:val="16"/>
                <w:szCs w:val="16"/>
              </w:rPr>
              <w:t>р</w:t>
            </w:r>
            <w:r w:rsidRPr="005852CD">
              <w:rPr>
                <w:bCs/>
                <w:sz w:val="16"/>
                <w:szCs w:val="16"/>
              </w:rPr>
              <w:t>стия и насадки.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4.</w:t>
            </w:r>
            <w:r w:rsidRPr="005852CD">
              <w:rPr>
                <w:bCs/>
                <w:sz w:val="16"/>
                <w:szCs w:val="16"/>
              </w:rPr>
              <w:t xml:space="preserve"> Движение жидкости в напорных трубопроводах.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5.</w:t>
            </w:r>
            <w:r w:rsidRPr="005852CD">
              <w:rPr>
                <w:bCs/>
                <w:sz w:val="16"/>
                <w:szCs w:val="16"/>
              </w:rPr>
              <w:t xml:space="preserve"> Равномерное  движение в открытых руслах.  Теория установившегося неравн</w:t>
            </w:r>
            <w:r w:rsidRPr="005852CD">
              <w:rPr>
                <w:bCs/>
                <w:sz w:val="16"/>
                <w:szCs w:val="16"/>
              </w:rPr>
              <w:t>о</w:t>
            </w:r>
            <w:r w:rsidRPr="005852CD">
              <w:rPr>
                <w:bCs/>
                <w:sz w:val="16"/>
                <w:szCs w:val="16"/>
              </w:rPr>
              <w:t>мерного движения жидкости в открытых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6.</w:t>
            </w:r>
            <w:r w:rsidRPr="005852CD">
              <w:rPr>
                <w:bCs/>
                <w:sz w:val="16"/>
                <w:szCs w:val="16"/>
              </w:rPr>
              <w:t xml:space="preserve"> Построение кривых свободной поверхности в естественных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Водосливы и сопряжения бьефов.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Движение грунтовых вод.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7.</w:t>
            </w:r>
            <w:r w:rsidRPr="005852CD">
              <w:rPr>
                <w:bCs/>
                <w:sz w:val="16"/>
                <w:szCs w:val="16"/>
              </w:rPr>
              <w:t xml:space="preserve">  Основы общей гидрологии суши.  Речная гидрология. Движение насосов и ру</w:t>
            </w:r>
            <w:r w:rsidRPr="005852CD">
              <w:rPr>
                <w:bCs/>
                <w:sz w:val="16"/>
                <w:szCs w:val="16"/>
              </w:rPr>
              <w:t>с</w:t>
            </w:r>
            <w:r w:rsidRPr="005852CD">
              <w:rPr>
                <w:bCs/>
                <w:sz w:val="16"/>
                <w:szCs w:val="16"/>
              </w:rPr>
              <w:t>ловые процессы.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8.</w:t>
            </w:r>
            <w:r w:rsidRPr="005852CD">
              <w:rPr>
                <w:bCs/>
                <w:sz w:val="16"/>
                <w:szCs w:val="16"/>
              </w:rPr>
              <w:t xml:space="preserve"> Дорожные водопропускные соор</w:t>
            </w:r>
            <w:r w:rsidRPr="005852CD">
              <w:rPr>
                <w:bCs/>
                <w:sz w:val="16"/>
                <w:szCs w:val="16"/>
              </w:rPr>
              <w:t>у</w:t>
            </w:r>
            <w:r w:rsidRPr="005852CD">
              <w:rPr>
                <w:bCs/>
                <w:sz w:val="16"/>
                <w:szCs w:val="16"/>
              </w:rPr>
              <w:t>жения.</w:t>
            </w:r>
          </w:p>
        </w:tc>
        <w:tc>
          <w:tcPr>
            <w:tcW w:w="1275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Конспект письменно</w:t>
            </w:r>
          </w:p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Тестирование письменно</w:t>
            </w:r>
          </w:p>
        </w:tc>
      </w:tr>
    </w:tbl>
    <w:p w:rsidR="00E21712" w:rsidRDefault="00E21712" w:rsidP="00E21712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E21712" w:rsidRPr="00A4460D" w:rsidRDefault="00E21712" w:rsidP="00E21712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E21712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E21712" w:rsidTr="00E21712">
        <w:tc>
          <w:tcPr>
            <w:tcW w:w="10065" w:type="dxa"/>
            <w:gridSpan w:val="6"/>
            <w:vAlign w:val="center"/>
          </w:tcPr>
          <w:p w:rsidR="00E21712" w:rsidRPr="00452BC4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2, сессия зимняя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21712" w:rsidRPr="00A56BBC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вочной сессии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5C5AF4">
              <w:rPr>
                <w:color w:val="000000"/>
                <w:sz w:val="16"/>
                <w:szCs w:val="16"/>
              </w:rPr>
              <w:t>Тема: «Геометрическая, энергетическая и механическая сущность уравнения Берну</w:t>
            </w:r>
            <w:r w:rsidRPr="005C5AF4">
              <w:rPr>
                <w:color w:val="000000"/>
                <w:sz w:val="16"/>
                <w:szCs w:val="16"/>
              </w:rPr>
              <w:t>л</w:t>
            </w:r>
            <w:r w:rsidRPr="005C5AF4">
              <w:rPr>
                <w:color w:val="000000"/>
                <w:sz w:val="16"/>
                <w:szCs w:val="16"/>
              </w:rPr>
              <w:t>ли».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Тарирование водомера </w:t>
            </w:r>
            <w:proofErr w:type="spellStart"/>
            <w:r w:rsidRPr="00104005">
              <w:rPr>
                <w:sz w:val="16"/>
                <w:szCs w:val="16"/>
              </w:rPr>
              <w:t>Вентури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 xml:space="preserve">Определение глубины размыва выходных русел.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 xml:space="preserve">Исследование форм сопряжения бьефов за гидротехническим сооружением и методов воздействия на них.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Движение жидкости  в напорных тр</w:t>
            </w:r>
            <w:r w:rsidRPr="00104005">
              <w:rPr>
                <w:sz w:val="16"/>
                <w:szCs w:val="16"/>
              </w:rPr>
              <w:t>у</w:t>
            </w:r>
            <w:r w:rsidRPr="00104005">
              <w:rPr>
                <w:sz w:val="16"/>
                <w:szCs w:val="16"/>
              </w:rPr>
              <w:t>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Построение кривых свободной п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верхности в искусственных руслах. Постро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ние кривой свободной поверхности по спос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 xml:space="preserve">бу  </w:t>
            </w:r>
            <w:proofErr w:type="spellStart"/>
            <w:r w:rsidRPr="00104005">
              <w:rPr>
                <w:sz w:val="16"/>
                <w:szCs w:val="16"/>
              </w:rPr>
              <w:t>Чарномского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Гидрологические и гидрометрические  расчеты дорожных сооружений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</w:rPr>
            </w:pPr>
            <w:r w:rsidRPr="005C5AF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Гидравлический расчет отверстия малого моста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 «</w:t>
            </w:r>
            <w:r w:rsidRPr="004A0058">
              <w:rPr>
                <w:color w:val="000000"/>
                <w:sz w:val="16"/>
                <w:szCs w:val="16"/>
              </w:rPr>
              <w:t>Критерии исключения грубых п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грешностей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4A0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2D617D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Тема: «</w:t>
            </w:r>
            <w:r w:rsidRPr="004A0058">
              <w:rPr>
                <w:color w:val="000000"/>
                <w:sz w:val="16"/>
                <w:szCs w:val="16"/>
              </w:rPr>
              <w:t>Стандартизация и кодирование и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>формации о товаре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4A0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2D617D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Тема: «</w:t>
            </w:r>
            <w:r w:rsidRPr="00E07058">
              <w:rPr>
                <w:color w:val="000000"/>
                <w:sz w:val="16"/>
                <w:szCs w:val="16"/>
              </w:rPr>
              <w:t>Расчет  и проектирование калибров для контроля  расположения поверхностей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E07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proofErr w:type="gramStart"/>
            <w:r w:rsidRPr="002D617D">
              <w:rPr>
                <w:sz w:val="16"/>
                <w:szCs w:val="16"/>
              </w:rPr>
              <w:t>Защита практического занятия (устно</w:t>
            </w:r>
            <w:proofErr w:type="gramEnd"/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712" w:rsidRPr="001440A4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сессия</w:t>
            </w:r>
          </w:p>
        </w:tc>
        <w:tc>
          <w:tcPr>
            <w:tcW w:w="1700" w:type="dxa"/>
          </w:tcPr>
          <w:p w:rsidR="00E21712" w:rsidRPr="002D53A8" w:rsidRDefault="00E21712" w:rsidP="00E21712">
            <w:pPr>
              <w:jc w:val="center"/>
              <w:rPr>
                <w:sz w:val="18"/>
                <w:szCs w:val="18"/>
              </w:rPr>
            </w:pPr>
            <w:r w:rsidRPr="002D53A8">
              <w:rPr>
                <w:sz w:val="18"/>
                <w:szCs w:val="18"/>
              </w:rPr>
              <w:t xml:space="preserve">Промежуточная аттестация – зачет </w:t>
            </w:r>
          </w:p>
        </w:tc>
        <w:tc>
          <w:tcPr>
            <w:tcW w:w="3403" w:type="dxa"/>
          </w:tcPr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1.</w:t>
            </w:r>
            <w:r w:rsidRPr="005852CD">
              <w:rPr>
                <w:bCs/>
                <w:sz w:val="16"/>
                <w:szCs w:val="16"/>
              </w:rPr>
              <w:t xml:space="preserve"> Введение. Гидростатика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2.</w:t>
            </w:r>
            <w:r w:rsidRPr="005852CD">
              <w:rPr>
                <w:bCs/>
                <w:sz w:val="16"/>
                <w:szCs w:val="16"/>
              </w:rPr>
              <w:t xml:space="preserve"> Гидродинамика.  Гидравлические сопротивления.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3.</w:t>
            </w:r>
            <w:r w:rsidRPr="005852CD">
              <w:rPr>
                <w:bCs/>
                <w:sz w:val="16"/>
                <w:szCs w:val="16"/>
              </w:rPr>
              <w:t xml:space="preserve"> Истечение жидкости через отве</w:t>
            </w:r>
            <w:r w:rsidRPr="005852CD">
              <w:rPr>
                <w:bCs/>
                <w:sz w:val="16"/>
                <w:szCs w:val="16"/>
              </w:rPr>
              <w:t>р</w:t>
            </w:r>
            <w:r w:rsidRPr="005852CD">
              <w:rPr>
                <w:bCs/>
                <w:sz w:val="16"/>
                <w:szCs w:val="16"/>
              </w:rPr>
              <w:t>стия и насадки.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4.</w:t>
            </w:r>
            <w:r w:rsidRPr="005852CD">
              <w:rPr>
                <w:bCs/>
                <w:sz w:val="16"/>
                <w:szCs w:val="16"/>
              </w:rPr>
              <w:t xml:space="preserve"> Движение жидкости в напорных трубопроводах.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5.</w:t>
            </w:r>
            <w:r w:rsidRPr="005852CD">
              <w:rPr>
                <w:bCs/>
                <w:sz w:val="16"/>
                <w:szCs w:val="16"/>
              </w:rPr>
              <w:t xml:space="preserve"> Равномерное  движение в открытых руслах.  Теория установившегося неравн</w:t>
            </w:r>
            <w:r w:rsidRPr="005852CD">
              <w:rPr>
                <w:bCs/>
                <w:sz w:val="16"/>
                <w:szCs w:val="16"/>
              </w:rPr>
              <w:t>о</w:t>
            </w:r>
            <w:r w:rsidRPr="005852CD">
              <w:rPr>
                <w:bCs/>
                <w:sz w:val="16"/>
                <w:szCs w:val="16"/>
              </w:rPr>
              <w:t>мерного движения жидкости в открытых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6.</w:t>
            </w:r>
            <w:r w:rsidRPr="005852CD">
              <w:rPr>
                <w:bCs/>
                <w:sz w:val="16"/>
                <w:szCs w:val="16"/>
              </w:rPr>
              <w:t xml:space="preserve"> Построение кривых свободной поверхности в естественных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Водосливы и сопряжения бьефов.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Движение грунтовых вод.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7.</w:t>
            </w:r>
            <w:r w:rsidRPr="005852CD">
              <w:rPr>
                <w:bCs/>
                <w:sz w:val="16"/>
                <w:szCs w:val="16"/>
              </w:rPr>
              <w:t xml:space="preserve">  Основы общей гидрологии суши.  Речная гидрология. Движение насосов и ру</w:t>
            </w:r>
            <w:r w:rsidRPr="005852CD">
              <w:rPr>
                <w:bCs/>
                <w:sz w:val="16"/>
                <w:szCs w:val="16"/>
              </w:rPr>
              <w:t>с</w:t>
            </w:r>
            <w:r w:rsidRPr="005852CD">
              <w:rPr>
                <w:bCs/>
                <w:sz w:val="16"/>
                <w:szCs w:val="16"/>
              </w:rPr>
              <w:t>ловые процессы.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8.</w:t>
            </w:r>
            <w:r w:rsidRPr="005852CD">
              <w:rPr>
                <w:bCs/>
                <w:sz w:val="16"/>
                <w:szCs w:val="16"/>
              </w:rPr>
              <w:t xml:space="preserve"> Дорожные водопропускные соор</w:t>
            </w:r>
            <w:r w:rsidRPr="005852CD">
              <w:rPr>
                <w:bCs/>
                <w:sz w:val="16"/>
                <w:szCs w:val="16"/>
              </w:rPr>
              <w:t>у</w:t>
            </w:r>
            <w:r w:rsidRPr="005852CD">
              <w:rPr>
                <w:bCs/>
                <w:sz w:val="16"/>
                <w:szCs w:val="16"/>
              </w:rPr>
              <w:t>жения.</w:t>
            </w:r>
          </w:p>
        </w:tc>
        <w:tc>
          <w:tcPr>
            <w:tcW w:w="1133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Конспект письменно</w:t>
            </w:r>
          </w:p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 xml:space="preserve">Тестирование </w:t>
            </w:r>
            <w:r>
              <w:rPr>
                <w:sz w:val="16"/>
                <w:szCs w:val="16"/>
              </w:rPr>
              <w:t>(</w:t>
            </w:r>
            <w:r w:rsidRPr="005852CD">
              <w:rPr>
                <w:sz w:val="16"/>
                <w:szCs w:val="16"/>
              </w:rPr>
              <w:t>письменно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E21712" w:rsidRDefault="00E21712" w:rsidP="00E21712">
      <w:pPr>
        <w:jc w:val="center"/>
        <w:rPr>
          <w:b/>
          <w:lang w:val="en-US"/>
        </w:rPr>
      </w:pP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E21712" w:rsidRPr="004C66DC" w:rsidRDefault="00E21712" w:rsidP="00E21712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E21712" w:rsidRPr="004C66DC" w:rsidRDefault="00E21712" w:rsidP="00E21712">
      <w:pPr>
        <w:ind w:firstLine="540"/>
        <w:jc w:val="both"/>
      </w:pPr>
    </w:p>
    <w:p w:rsidR="00E21712" w:rsidRPr="00825EAD" w:rsidRDefault="00E21712" w:rsidP="00E21712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</w:t>
      </w:r>
      <w:r w:rsidRPr="00825EAD">
        <w:rPr>
          <w:sz w:val="20"/>
          <w:szCs w:val="20"/>
        </w:rPr>
        <w:t>в</w:t>
      </w:r>
      <w:r w:rsidRPr="00825EAD">
        <w:rPr>
          <w:sz w:val="20"/>
          <w:szCs w:val="20"/>
        </w:rPr>
        <w:t>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E21712" w:rsidRPr="00825EAD" w:rsidRDefault="00E21712" w:rsidP="00E21712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Текущий контроль успеваемости – основной вид систематической проверки знаний, умений, навыков обуча</w:t>
      </w:r>
      <w:r w:rsidRPr="00825EAD">
        <w:rPr>
          <w:sz w:val="20"/>
          <w:szCs w:val="20"/>
        </w:rPr>
        <w:t>ю</w:t>
      </w:r>
      <w:r w:rsidRPr="00825EAD">
        <w:rPr>
          <w:sz w:val="20"/>
          <w:szCs w:val="20"/>
        </w:rPr>
        <w:t xml:space="preserve">щихся. Задача текущего контроля – оперативное и регулярное управление учебной деятельностью </w:t>
      </w:r>
      <w:proofErr w:type="gramStart"/>
      <w:r w:rsidRPr="00825EAD">
        <w:rPr>
          <w:sz w:val="20"/>
          <w:szCs w:val="20"/>
        </w:rPr>
        <w:t>обучающихся</w:t>
      </w:r>
      <w:proofErr w:type="gramEnd"/>
      <w:r w:rsidRPr="00825EAD">
        <w:rPr>
          <w:sz w:val="20"/>
          <w:szCs w:val="20"/>
        </w:rPr>
        <w:t xml:space="preserve">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E21712" w:rsidRPr="00AA7249" w:rsidRDefault="00E21712" w:rsidP="00E21712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четырехбалльная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E21712" w:rsidRPr="00AA7249" w:rsidRDefault="00E21712" w:rsidP="00E21712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>Для оценивания результатов обучения на зачете используется двухбалльная шкала: «зачтено», «не зачтено».</w:t>
      </w:r>
    </w:p>
    <w:p w:rsidR="00E21712" w:rsidRPr="00825EAD" w:rsidRDefault="00E21712" w:rsidP="00E21712">
      <w:pPr>
        <w:ind w:firstLine="540"/>
        <w:jc w:val="both"/>
        <w:rPr>
          <w:b/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661"/>
        <w:gridCol w:w="1748"/>
      </w:tblGrid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</w:t>
            </w:r>
            <w:r w:rsidRPr="001B3512">
              <w:rPr>
                <w:sz w:val="20"/>
                <w:szCs w:val="20"/>
              </w:rPr>
              <w:t>д</w:t>
            </w:r>
            <w:r w:rsidRPr="001B3512">
              <w:rPr>
                <w:sz w:val="20"/>
                <w:szCs w:val="20"/>
              </w:rPr>
              <w:t>ства в ФОС</w:t>
            </w:r>
          </w:p>
        </w:tc>
      </w:tr>
      <w:tr w:rsidR="00E21712" w:rsidRPr="004C66DC" w:rsidTr="00E2171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4C66DC" w:rsidRDefault="00E21712" w:rsidP="00E21712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Средство контроля на практическом занятии, организ</w:t>
            </w:r>
            <w:r w:rsidRPr="00E30B5B">
              <w:rPr>
                <w:sz w:val="20"/>
                <w:szCs w:val="20"/>
              </w:rPr>
              <w:t>о</w:t>
            </w:r>
            <w:r w:rsidRPr="00E30B5B">
              <w:rPr>
                <w:sz w:val="20"/>
                <w:szCs w:val="20"/>
              </w:rPr>
              <w:t xml:space="preserve">ванное как специальная беседа преподавателя с </w:t>
            </w:r>
            <w:proofErr w:type="gramStart"/>
            <w:r w:rsidRPr="00E30B5B">
              <w:rPr>
                <w:sz w:val="20"/>
                <w:szCs w:val="20"/>
              </w:rPr>
              <w:t>обуч</w:t>
            </w:r>
            <w:r w:rsidRPr="00E30B5B">
              <w:rPr>
                <w:sz w:val="20"/>
                <w:szCs w:val="20"/>
              </w:rPr>
              <w:t>а</w:t>
            </w:r>
            <w:r w:rsidRPr="00E30B5B">
              <w:rPr>
                <w:sz w:val="20"/>
                <w:szCs w:val="20"/>
              </w:rPr>
              <w:t>ющимся</w:t>
            </w:r>
            <w:proofErr w:type="gramEnd"/>
            <w:r w:rsidRPr="00E30B5B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</w:t>
            </w:r>
            <w:r w:rsidRPr="00E30B5B">
              <w:rPr>
                <w:sz w:val="20"/>
                <w:szCs w:val="20"/>
              </w:rPr>
              <w:t>е</w:t>
            </w:r>
            <w:r w:rsidRPr="00E30B5B">
              <w:rPr>
                <w:sz w:val="20"/>
                <w:szCs w:val="20"/>
              </w:rPr>
              <w:t>гося по определенному разделу, теме, проблеме и т.п.</w:t>
            </w:r>
            <w:r>
              <w:rPr>
                <w:sz w:val="20"/>
                <w:szCs w:val="20"/>
              </w:rPr>
              <w:t xml:space="preserve"> </w:t>
            </w:r>
            <w:r w:rsidRPr="00E30B5B">
              <w:rPr>
                <w:sz w:val="20"/>
                <w:szCs w:val="20"/>
              </w:rPr>
              <w:t>Может быть использовано для оценки знаний обуча</w:t>
            </w:r>
            <w:r w:rsidRPr="00E30B5B">
              <w:rPr>
                <w:sz w:val="20"/>
                <w:szCs w:val="20"/>
              </w:rPr>
              <w:t>ю</w:t>
            </w:r>
            <w:r w:rsidRPr="00E30B5B">
              <w:rPr>
                <w:sz w:val="20"/>
                <w:szCs w:val="20"/>
              </w:rPr>
              <w:t>щихся.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Вопросы по темам / ра</w:t>
            </w:r>
            <w:r w:rsidRPr="00E30B5B">
              <w:rPr>
                <w:sz w:val="20"/>
                <w:szCs w:val="20"/>
              </w:rPr>
              <w:t>з</w:t>
            </w:r>
            <w:r w:rsidRPr="00E30B5B">
              <w:rPr>
                <w:sz w:val="20"/>
                <w:szCs w:val="20"/>
              </w:rPr>
              <w:t>делам дисциплины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Задания репр</w:t>
            </w:r>
            <w:r w:rsidRPr="005003A0">
              <w:rPr>
                <w:sz w:val="20"/>
                <w:szCs w:val="20"/>
              </w:rPr>
              <w:t>о</w:t>
            </w:r>
            <w:r w:rsidRPr="005003A0">
              <w:rPr>
                <w:sz w:val="20"/>
                <w:szCs w:val="20"/>
              </w:rPr>
              <w:t>дуктивного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Средство, позволяющее оценивать и диагностировать знания фактического материала (базовые понятия, алг</w:t>
            </w:r>
            <w:r w:rsidRPr="005003A0">
              <w:rPr>
                <w:sz w:val="20"/>
                <w:szCs w:val="20"/>
              </w:rPr>
              <w:t>о</w:t>
            </w:r>
            <w:r w:rsidRPr="005003A0">
              <w:rPr>
                <w:sz w:val="20"/>
                <w:szCs w:val="20"/>
              </w:rPr>
              <w:t>ритмы, факты) и умения правильно использовать спец</w:t>
            </w:r>
            <w:r w:rsidRPr="005003A0">
              <w:rPr>
                <w:sz w:val="20"/>
                <w:szCs w:val="20"/>
              </w:rPr>
              <w:t>и</w:t>
            </w:r>
            <w:r w:rsidRPr="005003A0">
              <w:rPr>
                <w:sz w:val="20"/>
                <w:szCs w:val="20"/>
              </w:rPr>
              <w:t>альные термины и понятия, узнавание объектов изуч</w:t>
            </w:r>
            <w:r w:rsidRPr="005003A0">
              <w:rPr>
                <w:sz w:val="20"/>
                <w:szCs w:val="20"/>
              </w:rPr>
              <w:t>е</w:t>
            </w:r>
            <w:r w:rsidRPr="005003A0">
              <w:rPr>
                <w:sz w:val="20"/>
                <w:szCs w:val="20"/>
              </w:rPr>
              <w:t>ния в рамках определенной темы (раздела) дисциплины.</w:t>
            </w:r>
          </w:p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для оценки знаний и умений обуча</w:t>
            </w:r>
            <w:r w:rsidRPr="005003A0">
              <w:rPr>
                <w:sz w:val="20"/>
                <w:szCs w:val="20"/>
              </w:rPr>
              <w:t>ю</w:t>
            </w:r>
            <w:r w:rsidRPr="005003A0">
              <w:rPr>
                <w:sz w:val="20"/>
                <w:szCs w:val="20"/>
              </w:rPr>
              <w:t>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Комплекты заданий р</w:t>
            </w:r>
            <w:r w:rsidRPr="005003A0">
              <w:rPr>
                <w:sz w:val="20"/>
                <w:szCs w:val="20"/>
              </w:rPr>
              <w:t>е</w:t>
            </w:r>
            <w:r w:rsidRPr="005003A0">
              <w:rPr>
                <w:sz w:val="20"/>
                <w:szCs w:val="20"/>
              </w:rPr>
              <w:t xml:space="preserve">продуктивного уровня по темам дисциплины 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Задания реко</w:t>
            </w:r>
            <w:r w:rsidRPr="005003A0">
              <w:rPr>
                <w:sz w:val="20"/>
                <w:szCs w:val="20"/>
              </w:rPr>
              <w:t>н</w:t>
            </w:r>
            <w:r w:rsidRPr="005003A0">
              <w:rPr>
                <w:sz w:val="20"/>
                <w:szCs w:val="20"/>
              </w:rPr>
              <w:t>структивного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Средство, позволяющее оценивать и диагностировать умения синтезировать, анализировать, обобщать факт</w:t>
            </w:r>
            <w:r w:rsidRPr="00E269DE">
              <w:rPr>
                <w:sz w:val="20"/>
                <w:szCs w:val="20"/>
              </w:rPr>
              <w:t>и</w:t>
            </w:r>
            <w:r w:rsidRPr="00E269DE">
              <w:rPr>
                <w:sz w:val="20"/>
                <w:szCs w:val="20"/>
              </w:rPr>
              <w:t>ческий и теоретический материал с формулированием конкретных выводов, установлением причинно-следственных связей.</w:t>
            </w:r>
          </w:p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Рекомендуется для оценки знаний, умений и владений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E269DE" w:rsidRDefault="00E21712" w:rsidP="00E21712">
            <w:pPr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Комплекты индивид</w:t>
            </w:r>
            <w:r w:rsidRPr="00E269DE">
              <w:rPr>
                <w:sz w:val="20"/>
                <w:szCs w:val="20"/>
              </w:rPr>
              <w:t>у</w:t>
            </w:r>
            <w:r w:rsidRPr="00E269DE">
              <w:rPr>
                <w:sz w:val="20"/>
                <w:szCs w:val="20"/>
              </w:rPr>
              <w:t>альных домашних зад</w:t>
            </w:r>
            <w:r w:rsidRPr="00E269DE">
              <w:rPr>
                <w:sz w:val="20"/>
                <w:szCs w:val="20"/>
              </w:rPr>
              <w:t>а</w:t>
            </w:r>
            <w:r w:rsidRPr="00E269DE">
              <w:rPr>
                <w:sz w:val="20"/>
                <w:szCs w:val="20"/>
              </w:rPr>
              <w:t>ний реконструктивного уровня по темам дисц</w:t>
            </w:r>
            <w:r w:rsidRPr="00E269DE">
              <w:rPr>
                <w:sz w:val="20"/>
                <w:szCs w:val="20"/>
              </w:rPr>
              <w:t>и</w:t>
            </w:r>
            <w:r w:rsidRPr="00E269DE">
              <w:rPr>
                <w:sz w:val="20"/>
                <w:szCs w:val="20"/>
              </w:rPr>
              <w:t>плины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Конспект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Средство, позволяющее формировать и оценивать сп</w:t>
            </w:r>
            <w:r w:rsidRPr="00E269DE">
              <w:rPr>
                <w:sz w:val="20"/>
                <w:szCs w:val="20"/>
              </w:rPr>
              <w:t>о</w:t>
            </w:r>
            <w:r w:rsidRPr="00E269DE">
              <w:rPr>
                <w:sz w:val="20"/>
                <w:szCs w:val="20"/>
              </w:rPr>
              <w:t xml:space="preserve">собность </w:t>
            </w:r>
            <w:proofErr w:type="gramStart"/>
            <w:r w:rsidRPr="00E269DE">
              <w:rPr>
                <w:sz w:val="20"/>
                <w:szCs w:val="20"/>
              </w:rPr>
              <w:t>обучающегося</w:t>
            </w:r>
            <w:proofErr w:type="gramEnd"/>
            <w:r w:rsidRPr="00E269DE">
              <w:rPr>
                <w:sz w:val="20"/>
                <w:szCs w:val="20"/>
              </w:rPr>
              <w:t xml:space="preserve"> к восприятию, обобщению и анализу информации.</w:t>
            </w:r>
          </w:p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Рекомендуется для оценки знаний и умений обуча</w:t>
            </w:r>
            <w:r w:rsidRPr="00E269DE">
              <w:rPr>
                <w:sz w:val="20"/>
                <w:szCs w:val="20"/>
              </w:rPr>
              <w:t>ю</w:t>
            </w:r>
            <w:r w:rsidRPr="00E269DE">
              <w:rPr>
                <w:sz w:val="20"/>
                <w:szCs w:val="20"/>
              </w:rPr>
              <w:lastRenderedPageBreak/>
              <w:t>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E269DE" w:rsidRDefault="00E21712" w:rsidP="00E21712">
            <w:pPr>
              <w:jc w:val="center"/>
              <w:rPr>
                <w:sz w:val="20"/>
                <w:szCs w:val="20"/>
              </w:rPr>
            </w:pPr>
            <w:r w:rsidRPr="00E269DE">
              <w:lastRenderedPageBreak/>
              <w:t>Фонд тестовых зад</w:t>
            </w:r>
            <w:r w:rsidRPr="00E269DE">
              <w:t>а</w:t>
            </w:r>
            <w:r w:rsidRPr="00E269DE">
              <w:t>ний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ind w:left="64" w:right="22" w:firstLine="8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Фонд тестовых заданий по разделам дисциплины (не менее   30 вопросов по разделам дисципл</w:t>
            </w:r>
            <w:r w:rsidRPr="005003A0">
              <w:rPr>
                <w:sz w:val="20"/>
                <w:szCs w:val="20"/>
              </w:rPr>
              <w:t>и</w:t>
            </w:r>
            <w:r w:rsidRPr="005003A0">
              <w:rPr>
                <w:sz w:val="20"/>
                <w:szCs w:val="20"/>
              </w:rPr>
              <w:t>ны)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торной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20EC6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</w:t>
            </w:r>
            <w:r w:rsidRPr="00B20EC6">
              <w:rPr>
                <w:sz w:val="20"/>
                <w:szCs w:val="20"/>
              </w:rPr>
              <w:t>о</w:t>
            </w:r>
            <w:r w:rsidRPr="00B20EC6">
              <w:rPr>
                <w:sz w:val="20"/>
                <w:szCs w:val="20"/>
              </w:rPr>
              <w:t>стоятельно применять стандартные методы решения поставленной задачи с использованием имеющейся л</w:t>
            </w:r>
            <w:r w:rsidRPr="00B20EC6">
              <w:rPr>
                <w:sz w:val="20"/>
                <w:szCs w:val="20"/>
              </w:rPr>
              <w:t>а</w:t>
            </w:r>
            <w:r w:rsidRPr="00B20EC6">
              <w:rPr>
                <w:sz w:val="20"/>
                <w:szCs w:val="20"/>
              </w:rPr>
              <w:t>бораторной базы, проводить анализ полученного р</w:t>
            </w:r>
            <w:r w:rsidRPr="00B20EC6">
              <w:rPr>
                <w:sz w:val="20"/>
                <w:szCs w:val="20"/>
              </w:rPr>
              <w:t>е</w:t>
            </w:r>
            <w:r w:rsidRPr="00B20EC6">
              <w:rPr>
                <w:sz w:val="20"/>
                <w:szCs w:val="20"/>
              </w:rPr>
              <w:t>зультата работы.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B20EC6">
              <w:rPr>
                <w:sz w:val="20"/>
                <w:szCs w:val="20"/>
              </w:rPr>
              <w:t>Темы лабораторных р</w:t>
            </w:r>
            <w:r w:rsidRPr="00B20EC6">
              <w:rPr>
                <w:sz w:val="20"/>
                <w:szCs w:val="20"/>
              </w:rPr>
              <w:t>а</w:t>
            </w:r>
            <w:r w:rsidRPr="00B20EC6">
              <w:rPr>
                <w:sz w:val="20"/>
                <w:szCs w:val="20"/>
              </w:rPr>
              <w:t>бот и требования к их защите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</w:t>
            </w: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для решения задач определенного типа по теме или разделу.</w:t>
            </w:r>
          </w:p>
          <w:p w:rsidR="00E21712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E21712" w:rsidRPr="004C66DC" w:rsidTr="00E2171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4C66DC" w:rsidRDefault="00E21712" w:rsidP="00E21712">
            <w:pPr>
              <w:jc w:val="center"/>
            </w:pPr>
            <w:r w:rsidRPr="004C66DC">
              <w:rPr>
                <w:b/>
              </w:rPr>
              <w:t>Промежуточная аттестация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Средство, позволяющее оценить знания, умения и вл</w:t>
            </w:r>
            <w:r w:rsidRPr="005003A0">
              <w:rPr>
                <w:sz w:val="20"/>
                <w:szCs w:val="20"/>
              </w:rPr>
              <w:t>а</w:t>
            </w:r>
            <w:r w:rsidRPr="005003A0">
              <w:rPr>
                <w:sz w:val="20"/>
                <w:szCs w:val="20"/>
              </w:rPr>
              <w:t>дения обучающегося по дисциплине.</w:t>
            </w:r>
          </w:p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303A3F" w:rsidRDefault="00E21712" w:rsidP="00E21712">
            <w:pPr>
              <w:jc w:val="both"/>
              <w:rPr>
                <w:sz w:val="20"/>
                <w:szCs w:val="20"/>
              </w:rPr>
            </w:pPr>
            <w:r w:rsidRPr="00314C27">
              <w:rPr>
                <w:sz w:val="20"/>
                <w:szCs w:val="20"/>
              </w:rPr>
              <w:t xml:space="preserve">Перечень теоретических вопросов и практических </w:t>
            </w:r>
            <w:r w:rsidRPr="00303A3F">
              <w:rPr>
                <w:sz w:val="20"/>
                <w:szCs w:val="20"/>
              </w:rPr>
              <w:t>заданий к зачету</w:t>
            </w:r>
          </w:p>
          <w:p w:rsidR="00E21712" w:rsidRPr="00314C27" w:rsidRDefault="00E21712" w:rsidP="00E21712">
            <w:pPr>
              <w:jc w:val="both"/>
              <w:rPr>
                <w:sz w:val="20"/>
                <w:szCs w:val="20"/>
              </w:rPr>
            </w:pPr>
            <w:r w:rsidRPr="00303A3F">
              <w:rPr>
                <w:sz w:val="20"/>
                <w:szCs w:val="20"/>
              </w:rPr>
              <w:t>Тестирование (письме</w:t>
            </w:r>
            <w:r w:rsidRPr="00303A3F">
              <w:rPr>
                <w:sz w:val="20"/>
                <w:szCs w:val="20"/>
              </w:rPr>
              <w:t>н</w:t>
            </w:r>
            <w:r w:rsidRPr="00303A3F">
              <w:rPr>
                <w:sz w:val="20"/>
                <w:szCs w:val="20"/>
              </w:rPr>
              <w:t>но)</w:t>
            </w:r>
          </w:p>
        </w:tc>
      </w:tr>
    </w:tbl>
    <w:p w:rsidR="00E21712" w:rsidRDefault="00E21712" w:rsidP="00E21712">
      <w:pPr>
        <w:jc w:val="both"/>
        <w:rPr>
          <w:b/>
          <w:sz w:val="20"/>
          <w:szCs w:val="20"/>
        </w:rPr>
      </w:pPr>
    </w:p>
    <w:p w:rsidR="00E21712" w:rsidRPr="004C66DC" w:rsidRDefault="00E21712" w:rsidP="00E21712">
      <w:pPr>
        <w:jc w:val="both"/>
        <w:rPr>
          <w:b/>
          <w:sz w:val="20"/>
          <w:szCs w:val="20"/>
        </w:rPr>
      </w:pPr>
    </w:p>
    <w:p w:rsidR="00303A3F" w:rsidRPr="005A1547" w:rsidRDefault="00303A3F" w:rsidP="00303A3F">
      <w:pPr>
        <w:jc w:val="center"/>
        <w:rPr>
          <w:b/>
          <w:bCs/>
          <w:iCs/>
        </w:rPr>
      </w:pPr>
      <w:r w:rsidRPr="005A1547">
        <w:rPr>
          <w:b/>
          <w:bCs/>
        </w:rPr>
        <w:t xml:space="preserve">Критерии и шкалы оценивания компетенций в результате </w:t>
      </w:r>
      <w:r w:rsidRPr="005A1547">
        <w:rPr>
          <w:b/>
          <w:bCs/>
          <w:iCs/>
        </w:rPr>
        <w:t>изучения дисциплины/</w:t>
      </w:r>
    </w:p>
    <w:p w:rsidR="00303A3F" w:rsidRPr="005A1547" w:rsidRDefault="00303A3F" w:rsidP="00303A3F">
      <w:pPr>
        <w:jc w:val="center"/>
        <w:rPr>
          <w:b/>
          <w:bCs/>
        </w:rPr>
      </w:pPr>
      <w:proofErr w:type="gramStart"/>
      <w:r w:rsidRPr="005A1547">
        <w:rPr>
          <w:b/>
          <w:bCs/>
          <w:iCs/>
        </w:rPr>
        <w:t>прохождении</w:t>
      </w:r>
      <w:proofErr w:type="gramEnd"/>
      <w:r w:rsidRPr="005A1547">
        <w:rPr>
          <w:b/>
          <w:bCs/>
          <w:iCs/>
        </w:rPr>
        <w:t xml:space="preserve"> практики</w:t>
      </w:r>
      <w:r w:rsidRPr="005A1547">
        <w:rPr>
          <w:b/>
          <w:bCs/>
        </w:rPr>
        <w:t xml:space="preserve"> при проведении промежуточной аттестации</w:t>
      </w:r>
    </w:p>
    <w:p w:rsidR="00303A3F" w:rsidRPr="005A1547" w:rsidRDefault="00303A3F" w:rsidP="00303A3F">
      <w:pPr>
        <w:jc w:val="center"/>
        <w:rPr>
          <w:b/>
          <w:bCs/>
        </w:rPr>
      </w:pPr>
      <w:r w:rsidRPr="005A1547">
        <w:rPr>
          <w:b/>
          <w:bCs/>
        </w:rPr>
        <w:t>в форме зачета и/или экзамена. Шкала оценивания уровня освоения компетенций</w:t>
      </w:r>
    </w:p>
    <w:p w:rsidR="00303A3F" w:rsidRPr="00303A3F" w:rsidRDefault="00303A3F" w:rsidP="00303A3F">
      <w:pPr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E21712" w:rsidRPr="004C66DC" w:rsidTr="00E21712">
        <w:tc>
          <w:tcPr>
            <w:tcW w:w="3960" w:type="dxa"/>
            <w:gridSpan w:val="2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695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правильно ответил на теоретические вопросы. Показал отли</w:t>
            </w:r>
            <w:r w:rsidRPr="00AA7249">
              <w:rPr>
                <w:sz w:val="20"/>
                <w:szCs w:val="20"/>
              </w:rPr>
              <w:t>ч</w:t>
            </w:r>
            <w:r w:rsidRPr="00AA7249">
              <w:rPr>
                <w:sz w:val="20"/>
                <w:szCs w:val="20"/>
              </w:rPr>
              <w:t>ные знания в рамках учебного матери</w:t>
            </w:r>
            <w:r w:rsidRPr="00AA7249">
              <w:rPr>
                <w:sz w:val="20"/>
                <w:szCs w:val="20"/>
              </w:rPr>
              <w:t>а</w:t>
            </w:r>
            <w:r w:rsidRPr="00AA7249">
              <w:rPr>
                <w:sz w:val="20"/>
                <w:szCs w:val="20"/>
              </w:rPr>
              <w:t>ла. Правильно выполнил практические задания. Показал отличные умения и владения навыками применения пол</w:t>
            </w:r>
            <w:r w:rsidRPr="00AA7249">
              <w:rPr>
                <w:sz w:val="20"/>
                <w:szCs w:val="20"/>
              </w:rPr>
              <w:t>у</w:t>
            </w:r>
            <w:r w:rsidRPr="00AA7249">
              <w:rPr>
                <w:sz w:val="20"/>
                <w:szCs w:val="20"/>
              </w:rPr>
              <w:t>ченных знаний и умений при решении задач в рамках учебного материала. О</w:t>
            </w:r>
            <w:r w:rsidRPr="00AA7249">
              <w:rPr>
                <w:sz w:val="20"/>
                <w:szCs w:val="20"/>
              </w:rPr>
              <w:t>т</w:t>
            </w:r>
            <w:r w:rsidRPr="00AA7249">
              <w:rPr>
                <w:sz w:val="20"/>
                <w:szCs w:val="20"/>
              </w:rPr>
              <w:t>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небольшими неточн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стями ответил на теоретические вопр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</w:t>
            </w:r>
            <w:r w:rsidRPr="00AA7249">
              <w:rPr>
                <w:sz w:val="20"/>
                <w:szCs w:val="20"/>
              </w:rPr>
              <w:t>у</w:t>
            </w:r>
            <w:r w:rsidRPr="00AA7249">
              <w:rPr>
                <w:sz w:val="20"/>
                <w:szCs w:val="20"/>
              </w:rPr>
              <w:t>ченных знаний и умений при решении задач в рамках учебного материала. О</w:t>
            </w:r>
            <w:r w:rsidRPr="00AA7249">
              <w:rPr>
                <w:sz w:val="20"/>
                <w:szCs w:val="20"/>
              </w:rPr>
              <w:t>т</w:t>
            </w:r>
            <w:r w:rsidRPr="00AA7249">
              <w:rPr>
                <w:sz w:val="20"/>
                <w:szCs w:val="20"/>
              </w:rPr>
              <w:t>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существенными нето</w:t>
            </w:r>
            <w:r w:rsidRPr="00AA7249">
              <w:rPr>
                <w:sz w:val="20"/>
                <w:szCs w:val="20"/>
              </w:rPr>
              <w:t>ч</w:t>
            </w:r>
            <w:r w:rsidRPr="00AA7249">
              <w:rPr>
                <w:sz w:val="20"/>
                <w:szCs w:val="20"/>
              </w:rPr>
              <w:t>ностями ответил на теоретические в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просы. Показал удовлетворительные знания в рамках учебного материала. С существенными неточностями выпо</w:t>
            </w:r>
            <w:r w:rsidRPr="00AA7249">
              <w:rPr>
                <w:sz w:val="20"/>
                <w:szCs w:val="20"/>
              </w:rPr>
              <w:t>л</w:t>
            </w:r>
            <w:r w:rsidRPr="00AA7249">
              <w:rPr>
                <w:sz w:val="20"/>
                <w:szCs w:val="20"/>
              </w:rPr>
              <w:t>нил практические задания. Показал удовлетворительные  умения и влад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ские вопросы и при выполнении пра</w:t>
            </w:r>
            <w:r w:rsidRPr="00AA7249">
              <w:rPr>
                <w:sz w:val="20"/>
                <w:szCs w:val="20"/>
              </w:rPr>
              <w:t>к</w:t>
            </w:r>
            <w:r w:rsidRPr="00AA7249">
              <w:rPr>
                <w:sz w:val="20"/>
                <w:szCs w:val="20"/>
              </w:rPr>
              <w:lastRenderedPageBreak/>
              <w:t>тических заданий продемонстрировал недостаточный уровень знаний и ум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ний при решении задач в рамках уче</w:t>
            </w:r>
            <w:r w:rsidRPr="00AA7249">
              <w:rPr>
                <w:sz w:val="20"/>
                <w:szCs w:val="20"/>
              </w:rPr>
              <w:t>б</w:t>
            </w:r>
            <w:r w:rsidRPr="00AA7249">
              <w:rPr>
                <w:sz w:val="20"/>
                <w:szCs w:val="20"/>
              </w:rPr>
              <w:t>ного материала. При ответах на допо</w:t>
            </w:r>
            <w:r w:rsidRPr="00AA7249">
              <w:rPr>
                <w:sz w:val="20"/>
                <w:szCs w:val="20"/>
              </w:rPr>
              <w:t>л</w:t>
            </w:r>
            <w:r w:rsidRPr="00AA7249">
              <w:rPr>
                <w:sz w:val="20"/>
                <w:szCs w:val="20"/>
              </w:rPr>
              <w:t>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lastRenderedPageBreak/>
              <w:t>Компетенции не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E21712" w:rsidRPr="004C66DC" w:rsidRDefault="00E21712" w:rsidP="00E21712">
      <w:pPr>
        <w:jc w:val="both"/>
        <w:rPr>
          <w:b/>
          <w:sz w:val="20"/>
          <w:szCs w:val="20"/>
        </w:rPr>
      </w:pPr>
    </w:p>
    <w:p w:rsidR="00E21712" w:rsidRPr="005003A0" w:rsidRDefault="00E21712" w:rsidP="00E21712">
      <w:pPr>
        <w:jc w:val="center"/>
        <w:rPr>
          <w:b/>
          <w:bCs/>
        </w:rPr>
      </w:pPr>
      <w:r w:rsidRPr="005003A0">
        <w:rPr>
          <w:b/>
          <w:bCs/>
        </w:rPr>
        <w:t>Критерии и шкалы оценивания результатов обучения при проведении текущего</w:t>
      </w:r>
    </w:p>
    <w:p w:rsidR="00E21712" w:rsidRDefault="00E21712" w:rsidP="00E21712">
      <w:pPr>
        <w:jc w:val="center"/>
        <w:rPr>
          <w:b/>
          <w:bCs/>
        </w:rPr>
      </w:pPr>
      <w:r w:rsidRPr="005003A0">
        <w:rPr>
          <w:b/>
          <w:bCs/>
        </w:rPr>
        <w:t>контроля успеваемости</w:t>
      </w:r>
    </w:p>
    <w:p w:rsidR="00E21712" w:rsidRPr="00314C27" w:rsidRDefault="00E21712" w:rsidP="00E21712">
      <w:pPr>
        <w:ind w:firstLine="708"/>
      </w:pPr>
      <w:r w:rsidRPr="00314C27">
        <w:t>Защита лабораторной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912"/>
      </w:tblGrid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Критерии оценивания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«отлично»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</w:t>
            </w:r>
            <w:r w:rsidRPr="00825EAD">
              <w:rPr>
                <w:sz w:val="20"/>
                <w:szCs w:val="20"/>
              </w:rPr>
              <w:t>т</w:t>
            </w:r>
            <w:r w:rsidRPr="00825EAD">
              <w:rPr>
                <w:sz w:val="20"/>
                <w:szCs w:val="20"/>
              </w:rPr>
              <w:t>чет без замечаний.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«хорошо»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</w:t>
            </w:r>
            <w:r w:rsidRPr="00825EAD">
              <w:rPr>
                <w:sz w:val="20"/>
                <w:szCs w:val="20"/>
              </w:rPr>
              <w:t>т</w:t>
            </w:r>
            <w:r w:rsidRPr="00825EAD">
              <w:rPr>
                <w:sz w:val="20"/>
                <w:szCs w:val="20"/>
              </w:rPr>
              <w:t>чет с небольшими недочетами.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</w:t>
            </w:r>
            <w:r w:rsidRPr="00825EAD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825EAD">
              <w:rPr>
                <w:sz w:val="20"/>
                <w:szCs w:val="20"/>
              </w:rPr>
              <w:t>необходимые для провед</w:t>
            </w:r>
            <w:r w:rsidRPr="00825EAD">
              <w:rPr>
                <w:sz w:val="20"/>
                <w:szCs w:val="20"/>
              </w:rPr>
              <w:t>е</w:t>
            </w:r>
            <w:r w:rsidRPr="00825EAD">
              <w:rPr>
                <w:sz w:val="20"/>
                <w:szCs w:val="20"/>
              </w:rPr>
              <w:t>ния работы теоретические знания, практические умения и навыки</w:t>
            </w:r>
          </w:p>
        </w:tc>
      </w:tr>
    </w:tbl>
    <w:p w:rsidR="00E21712" w:rsidRDefault="00E21712" w:rsidP="00E21712">
      <w:pPr>
        <w:jc w:val="center"/>
        <w:rPr>
          <w:b/>
          <w:bCs/>
        </w:rPr>
      </w:pPr>
    </w:p>
    <w:p w:rsidR="00E21712" w:rsidRPr="00843114" w:rsidRDefault="00E21712" w:rsidP="00E21712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843114">
        <w:rPr>
          <w:rStyle w:val="72"/>
        </w:rPr>
        <w:t xml:space="preserve">Тест </w:t>
      </w:r>
    </w:p>
    <w:p w:rsidR="00E21712" w:rsidRPr="00843114" w:rsidRDefault="00E21712" w:rsidP="00E21712">
      <w:pPr>
        <w:ind w:firstLine="720"/>
        <w:jc w:val="both"/>
      </w:pPr>
      <w:r w:rsidRPr="00843114">
        <w:rPr>
          <w:lang w:eastAsia="en-US"/>
        </w:rPr>
        <w:t>Тестирование проводится по окончанию изучения дисциплины и в течение года по заве</w:t>
      </w:r>
      <w:r w:rsidRPr="00843114">
        <w:rPr>
          <w:lang w:eastAsia="en-US"/>
        </w:rPr>
        <w:t>р</w:t>
      </w:r>
      <w:r w:rsidRPr="00843114">
        <w:rPr>
          <w:lang w:eastAsia="en-US"/>
        </w:rPr>
        <w:t xml:space="preserve">шению изучения дисциплины (контроль/проверка остаточных знаний, </w:t>
      </w:r>
      <w:r w:rsidRPr="00843114">
        <w:t xml:space="preserve">умений, навыков и (или) опыта деятельности). 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Тест</w:t>
      </w:r>
      <w:r w:rsidRPr="00843114">
        <w:t xml:space="preserve"> (педагогический тест) – это система заданий – тестовых заданий возрастающей тру</w:t>
      </w:r>
      <w:r w:rsidRPr="00843114">
        <w:t>д</w:t>
      </w:r>
      <w:r w:rsidRPr="00843114">
        <w:t>ности, специфической формы, позволяющая эффективно измерить уровень знаний, умений, нав</w:t>
      </w:r>
      <w:r w:rsidRPr="00843114">
        <w:t>ы</w:t>
      </w:r>
      <w:r w:rsidRPr="00843114">
        <w:t>ков и (или) опыта деятельности обучающихся.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Тестовое задание (ТЗ)</w:t>
      </w:r>
      <w:r w:rsidRPr="0084311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</w:t>
      </w:r>
      <w:r w:rsidRPr="00843114">
        <w:t>е</w:t>
      </w:r>
      <w:r w:rsidRPr="00843114">
        <w:t>ского теста, по которой испытуемый в ходе выполнения теста совершает отдельное действие.</w:t>
      </w:r>
    </w:p>
    <w:p w:rsidR="00E21712" w:rsidRPr="00843114" w:rsidRDefault="00E21712" w:rsidP="00E21712">
      <w:pPr>
        <w:ind w:firstLine="709"/>
        <w:jc w:val="both"/>
        <w:rPr>
          <w:b/>
          <w:bCs/>
          <w:iCs/>
          <w:lang w:eastAsia="en-US"/>
        </w:rPr>
      </w:pPr>
      <w:r w:rsidRPr="00843114">
        <w:rPr>
          <w:b/>
          <w:bCs/>
          <w:iCs/>
          <w:lang w:eastAsia="en-US"/>
        </w:rPr>
        <w:t>Типы тестовых заданий:</w:t>
      </w:r>
    </w:p>
    <w:p w:rsidR="00E21712" w:rsidRPr="00843114" w:rsidRDefault="00E21712" w:rsidP="00E21712">
      <w:pPr>
        <w:autoSpaceDE w:val="0"/>
        <w:autoSpaceDN w:val="0"/>
        <w:adjustRightInd w:val="0"/>
        <w:jc w:val="both"/>
      </w:pPr>
      <w:r w:rsidRPr="00843114">
        <w:t>А: тестовое задание закрытой формы (ТЗ с выбором одного или нескольких правильных ответов);</w:t>
      </w:r>
    </w:p>
    <w:p w:rsidR="00E21712" w:rsidRPr="00843114" w:rsidRDefault="00E21712" w:rsidP="00E21712">
      <w:pPr>
        <w:jc w:val="both"/>
        <w:rPr>
          <w:b/>
          <w:bCs/>
          <w:lang w:eastAsia="en-US"/>
        </w:rPr>
      </w:pPr>
      <w:proofErr w:type="gramStart"/>
      <w:r w:rsidRPr="00843114">
        <w:t>В: тестовое задание открытой формы (с конструируемым ответом:</w:t>
      </w:r>
      <w:proofErr w:type="gramEnd"/>
      <w:r w:rsidRPr="00843114">
        <w:t xml:space="preserve"> </w:t>
      </w:r>
      <w:proofErr w:type="gramStart"/>
      <w:r w:rsidRPr="00843114">
        <w:t>ТЗ с кратким регламентиру</w:t>
      </w:r>
      <w:r w:rsidRPr="00843114">
        <w:t>е</w:t>
      </w:r>
      <w:r w:rsidRPr="00843114">
        <w:t>мым ответом (ТЗ дополнения); ТЗ свободного изложения (с развернутым ответом в произвольной форме));</w:t>
      </w:r>
      <w:proofErr w:type="gramEnd"/>
    </w:p>
    <w:p w:rsidR="00E21712" w:rsidRPr="00843114" w:rsidRDefault="00E21712" w:rsidP="00E21712">
      <w:pPr>
        <w:autoSpaceDE w:val="0"/>
        <w:autoSpaceDN w:val="0"/>
        <w:adjustRightInd w:val="0"/>
      </w:pPr>
      <w:r w:rsidRPr="00843114">
        <w:t>С: тестовое задание на установление соответствия;</w:t>
      </w:r>
    </w:p>
    <w:p w:rsidR="00E21712" w:rsidRPr="00843114" w:rsidRDefault="00E21712" w:rsidP="00E21712">
      <w:pPr>
        <w:autoSpaceDE w:val="0"/>
        <w:autoSpaceDN w:val="0"/>
        <w:adjustRightInd w:val="0"/>
        <w:rPr>
          <w:lang w:eastAsia="en-US"/>
        </w:rPr>
      </w:pPr>
      <w:r w:rsidRPr="00843114">
        <w:t>Д: тестовое задание на установление правильной последовательности.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Фонд тестовых заданий (ФТЗ) по дисциплине</w:t>
      </w:r>
      <w:r w:rsidRPr="00843114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</w:t>
      </w:r>
      <w:r w:rsidRPr="00843114">
        <w:t>е</w:t>
      </w:r>
      <w:r w:rsidRPr="00843114">
        <w:t>ющих известные характеристики) специфической формы, позволяющей автоматизировать проц</w:t>
      </w:r>
      <w:r w:rsidRPr="00843114">
        <w:t>е</w:t>
      </w:r>
      <w:r w:rsidRPr="00843114">
        <w:t xml:space="preserve">дуру контроля. </w:t>
      </w:r>
    </w:p>
    <w:p w:rsidR="00E21712" w:rsidRPr="00843114" w:rsidRDefault="00E21712" w:rsidP="00E21712">
      <w:pPr>
        <w:ind w:firstLine="720"/>
        <w:jc w:val="both"/>
      </w:pPr>
      <w:r w:rsidRPr="00843114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</w:t>
      </w:r>
      <w:r w:rsidRPr="00843114">
        <w:t>и</w:t>
      </w:r>
      <w:r w:rsidRPr="00843114">
        <w:t>ведены в разделе 3 данного документа.</w:t>
      </w:r>
    </w:p>
    <w:p w:rsidR="00E21712" w:rsidRPr="00843114" w:rsidRDefault="00E21712" w:rsidP="00E21712">
      <w:pPr>
        <w:ind w:firstLine="720"/>
        <w:jc w:val="both"/>
      </w:pPr>
      <w:r w:rsidRPr="00843114">
        <w:t>Результаты тестирования могут быть использованы при проведении промежуточной атт</w:t>
      </w:r>
      <w:r w:rsidRPr="00843114">
        <w:t>е</w:t>
      </w:r>
      <w:r w:rsidRPr="00843114">
        <w:t>стации.</w:t>
      </w:r>
    </w:p>
    <w:p w:rsidR="00E21712" w:rsidRDefault="00E21712" w:rsidP="00E21712">
      <w:pPr>
        <w:ind w:firstLine="720"/>
        <w:jc w:val="both"/>
      </w:pPr>
      <w:r w:rsidRPr="00843114">
        <w:t>Промежуточная аттестация в форме зачета – результаты тестирования являются допуском к зачету:</w:t>
      </w:r>
    </w:p>
    <w:p w:rsidR="00636CA2" w:rsidRDefault="00636CA2" w:rsidP="00E21712">
      <w:pPr>
        <w:ind w:firstLine="720"/>
        <w:jc w:val="both"/>
      </w:pP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21712" w:rsidRPr="00843114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Шкала оценивания</w:t>
            </w:r>
          </w:p>
        </w:tc>
      </w:tr>
      <w:tr w:rsidR="00E21712" w:rsidRPr="00843114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rPr>
                <w:iCs/>
              </w:rPr>
            </w:pPr>
            <w:proofErr w:type="gramStart"/>
            <w:r w:rsidRPr="00843114">
              <w:rPr>
                <w:iCs/>
              </w:rPr>
              <w:t>Обучающийся</w:t>
            </w:r>
            <w:proofErr w:type="gramEnd"/>
            <w:r w:rsidRPr="00843114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Обучающийся</w:t>
            </w:r>
          </w:p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 xml:space="preserve">к зачету </w:t>
            </w:r>
            <w:proofErr w:type="gramStart"/>
            <w:r w:rsidRPr="00843114">
              <w:rPr>
                <w:iCs/>
              </w:rPr>
              <w:t>допущен</w:t>
            </w:r>
            <w:proofErr w:type="gramEnd"/>
          </w:p>
        </w:tc>
      </w:tr>
      <w:tr w:rsidR="00E21712" w:rsidRPr="00177729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rPr>
                <w:iCs/>
              </w:rPr>
            </w:pPr>
            <w:proofErr w:type="gramStart"/>
            <w:r w:rsidRPr="00843114">
              <w:rPr>
                <w:iCs/>
              </w:rPr>
              <w:t>Обучающийся</w:t>
            </w:r>
            <w:proofErr w:type="gramEnd"/>
            <w:r w:rsidRPr="00843114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Обучающийся</w:t>
            </w:r>
          </w:p>
          <w:p w:rsidR="00E21712" w:rsidRPr="00177729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 xml:space="preserve">к зачету не </w:t>
            </w:r>
            <w:proofErr w:type="gramStart"/>
            <w:r w:rsidRPr="00843114">
              <w:rPr>
                <w:iCs/>
              </w:rPr>
              <w:t>допущен</w:t>
            </w:r>
            <w:proofErr w:type="gramEnd"/>
          </w:p>
        </w:tc>
      </w:tr>
    </w:tbl>
    <w:p w:rsidR="00E21712" w:rsidRDefault="00E21712" w:rsidP="00E21712">
      <w:pPr>
        <w:jc w:val="center"/>
        <w:rPr>
          <w:bCs/>
        </w:rPr>
      </w:pPr>
    </w:p>
    <w:p w:rsidR="00E21712" w:rsidRDefault="00E21712" w:rsidP="00E21712">
      <w:pPr>
        <w:jc w:val="center"/>
        <w:rPr>
          <w:bCs/>
        </w:rPr>
      </w:pPr>
      <w:r w:rsidRPr="00E30B5B">
        <w:rPr>
          <w:bCs/>
        </w:rPr>
        <w:t>Критерии и шкала оценивания собеседования</w:t>
      </w:r>
      <w:r>
        <w:rPr>
          <w:bCs/>
        </w:rPr>
        <w:t xml:space="preserve"> на практических занятиях</w:t>
      </w:r>
    </w:p>
    <w:p w:rsidR="00E21712" w:rsidRPr="00E30B5B" w:rsidRDefault="00E21712" w:rsidP="00E21712">
      <w:pPr>
        <w:jc w:val="center"/>
        <w:rPr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E21712" w:rsidRPr="00E30B5B" w:rsidTr="00303A3F">
        <w:tc>
          <w:tcPr>
            <w:tcW w:w="9356" w:type="dxa"/>
            <w:gridSpan w:val="2"/>
          </w:tcPr>
          <w:p w:rsidR="00E21712" w:rsidRPr="00314C27" w:rsidRDefault="00E21712" w:rsidP="00E21712">
            <w:pPr>
              <w:jc w:val="center"/>
              <w:rPr>
                <w:bCs/>
              </w:rPr>
            </w:pPr>
            <w:r w:rsidRPr="00314C27">
              <w:rPr>
                <w:bCs/>
              </w:rPr>
              <w:t>Критерии оценивания</w:t>
            </w:r>
          </w:p>
        </w:tc>
      </w:tr>
      <w:tr w:rsidR="00E21712" w:rsidRPr="00E30B5B" w:rsidTr="00303A3F">
        <w:tc>
          <w:tcPr>
            <w:tcW w:w="851" w:type="dxa"/>
            <w:vMerge w:val="restart"/>
          </w:tcPr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Pr="001C0831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«з</w:t>
            </w:r>
            <w:r w:rsidRPr="001C0831">
              <w:rPr>
                <w:bCs/>
                <w:sz w:val="20"/>
                <w:szCs w:val="20"/>
              </w:rPr>
              <w:t>а</w:t>
            </w:r>
            <w:r w:rsidRPr="001C0831">
              <w:rPr>
                <w:bCs/>
                <w:sz w:val="20"/>
                <w:szCs w:val="20"/>
              </w:rPr>
              <w:t>чтено»</w:t>
            </w: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C0831">
              <w:rPr>
                <w:bCs/>
                <w:sz w:val="20"/>
                <w:szCs w:val="20"/>
              </w:rPr>
              <w:lastRenderedPageBreak/>
              <w:t xml:space="preserve">В ответе обучающегося отражены основные теоретические положения по данному вопросу, </w:t>
            </w:r>
            <w:r w:rsidRPr="001C0831">
              <w:rPr>
                <w:bCs/>
                <w:sz w:val="20"/>
                <w:szCs w:val="20"/>
              </w:rPr>
              <w:lastRenderedPageBreak/>
              <w:t>описанный материал иллюстрируется практическими примерами.</w:t>
            </w:r>
            <w:proofErr w:type="gramEnd"/>
            <w:r w:rsidRPr="001C0831">
              <w:rPr>
                <w:bCs/>
                <w:sz w:val="20"/>
                <w:szCs w:val="20"/>
              </w:rPr>
              <w:t xml:space="preserve"> Обучающимся формулируе</w:t>
            </w:r>
            <w:r w:rsidRPr="001C0831">
              <w:rPr>
                <w:bCs/>
                <w:sz w:val="20"/>
                <w:szCs w:val="20"/>
              </w:rPr>
              <w:t>т</w:t>
            </w:r>
            <w:r w:rsidRPr="001C0831">
              <w:rPr>
                <w:bCs/>
                <w:sz w:val="20"/>
                <w:szCs w:val="20"/>
              </w:rPr>
              <w:t>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терминов.</w:t>
            </w:r>
          </w:p>
        </w:tc>
      </w:tr>
      <w:tr w:rsidR="00E21712" w:rsidRPr="00E30B5B" w:rsidTr="00303A3F">
        <w:tc>
          <w:tcPr>
            <w:tcW w:w="851" w:type="dxa"/>
            <w:vMerge/>
          </w:tcPr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 xml:space="preserve">В ответе обучающегося отражены основные теоретические положения по данному вопросу, описанный материал иллюстрируется практическими примерами, </w:t>
            </w:r>
            <w:proofErr w:type="gramStart"/>
            <w:r w:rsidRPr="001C0831">
              <w:rPr>
                <w:bCs/>
                <w:sz w:val="20"/>
                <w:szCs w:val="20"/>
              </w:rPr>
              <w:t>обучающимся</w:t>
            </w:r>
            <w:proofErr w:type="gramEnd"/>
            <w:r w:rsidRPr="001C0831">
              <w:rPr>
                <w:bCs/>
                <w:sz w:val="20"/>
                <w:szCs w:val="20"/>
              </w:rPr>
              <w:t xml:space="preserve"> формулируется собственная точка зрения на заявленные проблемы, однако он испытывает затруднения в ее а</w:t>
            </w:r>
            <w:r w:rsidRPr="001C0831">
              <w:rPr>
                <w:bCs/>
                <w:sz w:val="20"/>
                <w:szCs w:val="20"/>
              </w:rPr>
              <w:t>р</w:t>
            </w:r>
            <w:r w:rsidRPr="001C0831">
              <w:rPr>
                <w:bCs/>
                <w:sz w:val="20"/>
                <w:szCs w:val="20"/>
              </w:rPr>
              <w:t>гументации. Материал излагается профессиональным языком с использованием соответству</w:t>
            </w:r>
            <w:r w:rsidRPr="001C0831">
              <w:rPr>
                <w:bCs/>
                <w:sz w:val="20"/>
                <w:szCs w:val="20"/>
              </w:rPr>
              <w:t>ю</w:t>
            </w:r>
            <w:r w:rsidRPr="001C0831">
              <w:rPr>
                <w:bCs/>
                <w:sz w:val="20"/>
                <w:szCs w:val="20"/>
              </w:rPr>
              <w:t>щей системы понятий и терминов.</w:t>
            </w:r>
          </w:p>
        </w:tc>
      </w:tr>
      <w:tr w:rsidR="00E21712" w:rsidRPr="00E30B5B" w:rsidTr="00303A3F">
        <w:trPr>
          <w:trHeight w:val="274"/>
        </w:trPr>
        <w:tc>
          <w:tcPr>
            <w:tcW w:w="851" w:type="dxa"/>
            <w:vMerge/>
          </w:tcPr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В ответе обучающегося отражены лишь некоторые теоретические положения по данному в</w:t>
            </w:r>
            <w:r w:rsidRPr="001C0831">
              <w:rPr>
                <w:bCs/>
                <w:sz w:val="20"/>
                <w:szCs w:val="20"/>
              </w:rPr>
              <w:t>о</w:t>
            </w:r>
            <w:r w:rsidRPr="001C0831">
              <w:rPr>
                <w:bCs/>
                <w:sz w:val="20"/>
                <w:szCs w:val="20"/>
              </w:rPr>
              <w:t xml:space="preserve">просу. </w:t>
            </w:r>
            <w:proofErr w:type="gramStart"/>
            <w:r w:rsidRPr="001C0831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1C0831">
              <w:rPr>
                <w:bCs/>
                <w:sz w:val="20"/>
                <w:szCs w:val="20"/>
              </w:rPr>
              <w:t xml:space="preserve">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использованием соответствующей системы понятий и терминов.</w:t>
            </w:r>
          </w:p>
        </w:tc>
      </w:tr>
      <w:tr w:rsidR="00E21712" w:rsidRPr="00E30B5B" w:rsidTr="00303A3F">
        <w:tc>
          <w:tcPr>
            <w:tcW w:w="851" w:type="dxa"/>
            <w:vAlign w:val="center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«не зачт</w:t>
            </w:r>
            <w:r w:rsidRPr="001C0831">
              <w:rPr>
                <w:bCs/>
                <w:sz w:val="20"/>
                <w:szCs w:val="20"/>
              </w:rPr>
              <w:t>е</w:t>
            </w:r>
            <w:r w:rsidRPr="001C0831">
              <w:rPr>
                <w:bCs/>
                <w:sz w:val="20"/>
                <w:szCs w:val="20"/>
              </w:rPr>
              <w:t>но»</w:t>
            </w: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C0831">
              <w:rPr>
                <w:bCs/>
                <w:sz w:val="20"/>
                <w:szCs w:val="20"/>
              </w:rPr>
              <w:t>Ответ обучающегося не отражает теоретические положения по данному вопросу.</w:t>
            </w:r>
            <w:proofErr w:type="gramEnd"/>
            <w:r w:rsidRPr="001C083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C0831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1C0831">
              <w:rPr>
                <w:bCs/>
                <w:sz w:val="20"/>
                <w:szCs w:val="20"/>
              </w:rPr>
              <w:t xml:space="preserve"> не может привести практических примеров. Материал излагается «житейским» языком, не и</w:t>
            </w:r>
            <w:r w:rsidRPr="001C0831">
              <w:rPr>
                <w:bCs/>
                <w:sz w:val="20"/>
                <w:szCs w:val="20"/>
              </w:rPr>
              <w:t>с</w:t>
            </w:r>
            <w:r w:rsidRPr="001C0831">
              <w:rPr>
                <w:bCs/>
                <w:sz w:val="20"/>
                <w:szCs w:val="20"/>
              </w:rPr>
              <w:t xml:space="preserve">пользуются понятия и термины соответствующей научной области. </w:t>
            </w:r>
          </w:p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Ответ отражает систему «житейских» представлений обучающегося на заявленную проблему, обучающийся не дает определения базовым понятиям.</w:t>
            </w:r>
          </w:p>
        </w:tc>
      </w:tr>
    </w:tbl>
    <w:p w:rsidR="00E21712" w:rsidRDefault="00E21712" w:rsidP="00E21712">
      <w:pPr>
        <w:jc w:val="center"/>
        <w:rPr>
          <w:bCs/>
        </w:rPr>
      </w:pPr>
    </w:p>
    <w:p w:rsidR="00636CA2" w:rsidRDefault="00636CA2" w:rsidP="00E21712">
      <w:pPr>
        <w:jc w:val="center"/>
        <w:rPr>
          <w:bCs/>
        </w:rPr>
      </w:pPr>
    </w:p>
    <w:p w:rsidR="00E21712" w:rsidRPr="00E30B5B" w:rsidRDefault="00E21712" w:rsidP="00E21712">
      <w:pPr>
        <w:jc w:val="center"/>
        <w:rPr>
          <w:bCs/>
        </w:rPr>
      </w:pPr>
      <w:r w:rsidRPr="00E30B5B">
        <w:rPr>
          <w:bCs/>
        </w:rPr>
        <w:t>Задания репродуктивного уровня</w:t>
      </w:r>
    </w:p>
    <w:p w:rsidR="00E21712" w:rsidRPr="00825EAD" w:rsidRDefault="00E21712" w:rsidP="00E21712">
      <w:pPr>
        <w:ind w:firstLine="708"/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Пять заданий, за каждый правильный ответ один балл. Перевод в четырех балльную систему происходит сл</w:t>
      </w:r>
      <w:r w:rsidRPr="00825EAD">
        <w:rPr>
          <w:bCs/>
          <w:sz w:val="20"/>
          <w:szCs w:val="20"/>
        </w:rPr>
        <w:t>е</w:t>
      </w:r>
      <w:r w:rsidRPr="00825EAD">
        <w:rPr>
          <w:bCs/>
          <w:sz w:val="20"/>
          <w:szCs w:val="20"/>
        </w:rPr>
        <w:t>дующим образом:</w:t>
      </w: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Число набранных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Оценка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5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E21712" w:rsidRPr="005003A0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меньше трех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</w:tbl>
    <w:p w:rsidR="00636CA2" w:rsidRDefault="00636CA2" w:rsidP="00E21712">
      <w:pPr>
        <w:jc w:val="center"/>
        <w:rPr>
          <w:bCs/>
        </w:rPr>
      </w:pPr>
    </w:p>
    <w:p w:rsidR="00E21712" w:rsidRPr="00B20EC6" w:rsidRDefault="00E21712" w:rsidP="00E21712">
      <w:pPr>
        <w:jc w:val="center"/>
        <w:rPr>
          <w:bCs/>
        </w:rPr>
      </w:pPr>
      <w:r w:rsidRPr="00B20EC6">
        <w:rPr>
          <w:bCs/>
        </w:rPr>
        <w:t>Задания реконструктивного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161"/>
      </w:tblGrid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 xml:space="preserve">Шкалы оценивания 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Критерий оценки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25EAD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825EAD">
              <w:rPr>
                <w:bCs/>
                <w:sz w:val="20"/>
                <w:szCs w:val="20"/>
              </w:rPr>
              <w:t xml:space="preserve"> полностью и правильно выполнил задания. Показал отличные знания, ум</w:t>
            </w:r>
            <w:r w:rsidRPr="00825EAD">
              <w:rPr>
                <w:bCs/>
                <w:sz w:val="20"/>
                <w:szCs w:val="20"/>
              </w:rPr>
              <w:t>е</w:t>
            </w:r>
            <w:r w:rsidRPr="00825EAD">
              <w:rPr>
                <w:bCs/>
                <w:sz w:val="20"/>
                <w:szCs w:val="20"/>
              </w:rPr>
              <w:t>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25EAD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825EAD">
              <w:rPr>
                <w:bCs/>
                <w:sz w:val="20"/>
                <w:szCs w:val="20"/>
              </w:rPr>
              <w:t xml:space="preserve"> выполнил задания с небольшими неточностями. Показал хорошие знания, умения и владения навыками применения их при решении задач в рамках усвоенного уче</w:t>
            </w:r>
            <w:r w:rsidRPr="00825EAD">
              <w:rPr>
                <w:bCs/>
                <w:sz w:val="20"/>
                <w:szCs w:val="20"/>
              </w:rPr>
              <w:t>б</w:t>
            </w:r>
            <w:r w:rsidRPr="00825EAD">
              <w:rPr>
                <w:bCs/>
                <w:sz w:val="20"/>
                <w:szCs w:val="20"/>
              </w:rPr>
              <w:t>ного материала. Есть недостатки в оформлении работы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25EAD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825EAD">
              <w:rPr>
                <w:bCs/>
                <w:sz w:val="20"/>
                <w:szCs w:val="20"/>
              </w:rPr>
              <w:t xml:space="preserve"> выполнил задания с существенными неточностями. Показал удовлетвор</w:t>
            </w:r>
            <w:r w:rsidRPr="00825EAD">
              <w:rPr>
                <w:bCs/>
                <w:sz w:val="20"/>
                <w:szCs w:val="20"/>
              </w:rPr>
              <w:t>и</w:t>
            </w:r>
            <w:r w:rsidRPr="00825EAD">
              <w:rPr>
                <w:bCs/>
                <w:sz w:val="20"/>
                <w:szCs w:val="20"/>
              </w:rPr>
              <w:t>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</w:t>
            </w:r>
            <w:r w:rsidRPr="00825EAD">
              <w:rPr>
                <w:bCs/>
                <w:sz w:val="20"/>
                <w:szCs w:val="20"/>
              </w:rPr>
              <w:t>о</w:t>
            </w:r>
            <w:r w:rsidRPr="00825EAD">
              <w:rPr>
                <w:bCs/>
                <w:sz w:val="20"/>
                <w:szCs w:val="20"/>
              </w:rPr>
              <w:t>вень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При выполнении заданий обучающийся продемонстрировал недостаточный уровень зн</w:t>
            </w:r>
            <w:r w:rsidRPr="00825EAD">
              <w:rPr>
                <w:bCs/>
                <w:sz w:val="20"/>
                <w:szCs w:val="20"/>
              </w:rPr>
              <w:t>а</w:t>
            </w:r>
            <w:r w:rsidRPr="00825EAD">
              <w:rPr>
                <w:bCs/>
                <w:sz w:val="20"/>
                <w:szCs w:val="20"/>
              </w:rPr>
              <w:t>ний, умений и владения ими при решении задач в рамках усвоенного учебного материала</w:t>
            </w:r>
          </w:p>
        </w:tc>
      </w:tr>
    </w:tbl>
    <w:p w:rsidR="00E21712" w:rsidRDefault="00E21712" w:rsidP="00E21712">
      <w:pPr>
        <w:ind w:firstLine="708"/>
        <w:jc w:val="both"/>
        <w:rPr>
          <w:bCs/>
        </w:rPr>
      </w:pPr>
    </w:p>
    <w:p w:rsidR="00E21712" w:rsidRPr="005003A0" w:rsidRDefault="00E21712" w:rsidP="00E21712">
      <w:pPr>
        <w:ind w:firstLine="708"/>
        <w:jc w:val="both"/>
        <w:rPr>
          <w:bCs/>
        </w:rPr>
      </w:pPr>
      <w:r w:rsidRPr="005003A0">
        <w:rPr>
          <w:bCs/>
        </w:rPr>
        <w:t>Конспект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161"/>
      </w:tblGrid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 xml:space="preserve">Шкалы оценивания 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Критерий оценки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полный. В конспектируемом материале выделена главная и второстепенная и</w:t>
            </w:r>
            <w:r w:rsidRPr="00825EAD">
              <w:rPr>
                <w:bCs/>
                <w:sz w:val="20"/>
                <w:szCs w:val="20"/>
              </w:rPr>
              <w:t>н</w:t>
            </w:r>
            <w:r w:rsidRPr="00825EAD">
              <w:rPr>
                <w:bCs/>
                <w:sz w:val="20"/>
                <w:szCs w:val="20"/>
              </w:rPr>
              <w:t>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</w:t>
            </w:r>
            <w:r w:rsidRPr="00825EAD">
              <w:rPr>
                <w:bCs/>
                <w:sz w:val="20"/>
                <w:szCs w:val="20"/>
              </w:rPr>
              <w:t>о</w:t>
            </w:r>
            <w:r w:rsidRPr="00825EAD">
              <w:rPr>
                <w:bCs/>
                <w:sz w:val="20"/>
                <w:szCs w:val="20"/>
              </w:rPr>
              <w:t>метрическая иллюстрация. Приведены примеры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полный. В конспектируемом материале выделена главная и второстепенная и</w:t>
            </w:r>
            <w:r w:rsidRPr="00825EAD">
              <w:rPr>
                <w:bCs/>
                <w:sz w:val="20"/>
                <w:szCs w:val="20"/>
              </w:rPr>
              <w:t>н</w:t>
            </w:r>
            <w:r w:rsidRPr="00825EAD">
              <w:rPr>
                <w:bCs/>
                <w:sz w:val="20"/>
                <w:szCs w:val="20"/>
              </w:rPr>
              <w:t>формация. Установлена не в полном объеме логическая связь между элементами конспе</w:t>
            </w:r>
            <w:r w:rsidRPr="00825EAD">
              <w:rPr>
                <w:bCs/>
                <w:sz w:val="20"/>
                <w:szCs w:val="20"/>
              </w:rPr>
              <w:t>к</w:t>
            </w:r>
            <w:r w:rsidRPr="00825EAD">
              <w:rPr>
                <w:bCs/>
                <w:sz w:val="20"/>
                <w:szCs w:val="20"/>
              </w:rPr>
              <w:t>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825EAD">
              <w:rPr>
                <w:bCs/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</w:t>
            </w:r>
            <w:r w:rsidRPr="00825EAD">
              <w:rPr>
                <w:bCs/>
                <w:sz w:val="20"/>
                <w:szCs w:val="20"/>
              </w:rPr>
              <w:t>е</w:t>
            </w:r>
            <w:r w:rsidRPr="00825EAD">
              <w:rPr>
                <w:bCs/>
                <w:sz w:val="20"/>
                <w:szCs w:val="20"/>
              </w:rPr>
              <w:t>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E21712" w:rsidRDefault="00E21712" w:rsidP="00E21712">
      <w:pPr>
        <w:ind w:firstLine="708"/>
        <w:jc w:val="both"/>
        <w:rPr>
          <w:b/>
          <w:bCs/>
        </w:rPr>
      </w:pPr>
    </w:p>
    <w:p w:rsidR="00636CA2" w:rsidRDefault="00636CA2" w:rsidP="00E21712">
      <w:pPr>
        <w:ind w:firstLine="708"/>
        <w:jc w:val="both"/>
        <w:rPr>
          <w:b/>
          <w:bCs/>
        </w:rPr>
      </w:pPr>
    </w:p>
    <w:p w:rsidR="00636CA2" w:rsidRDefault="00636CA2" w:rsidP="00E21712">
      <w:pPr>
        <w:ind w:firstLine="708"/>
        <w:jc w:val="both"/>
        <w:rPr>
          <w:b/>
          <w:bCs/>
        </w:rPr>
      </w:pPr>
    </w:p>
    <w:p w:rsidR="00636CA2" w:rsidRDefault="00636CA2" w:rsidP="00E21712">
      <w:pPr>
        <w:ind w:firstLine="708"/>
        <w:jc w:val="both"/>
        <w:rPr>
          <w:b/>
          <w:bCs/>
        </w:rPr>
      </w:pPr>
    </w:p>
    <w:p w:rsidR="00636CA2" w:rsidRPr="005003A0" w:rsidRDefault="00636CA2" w:rsidP="00E21712">
      <w:pPr>
        <w:ind w:firstLine="708"/>
        <w:jc w:val="both"/>
        <w:rPr>
          <w:b/>
          <w:bCs/>
        </w:rPr>
      </w:pP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lastRenderedPageBreak/>
        <w:t>3 Типовые контрольные задания или иные материалы, необходимые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характеризующих этапы формирования компетенций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в процессе освоения образовательной программы</w:t>
      </w:r>
    </w:p>
    <w:p w:rsidR="00E269DE" w:rsidRDefault="00E269DE" w:rsidP="00E21712">
      <w:pPr>
        <w:jc w:val="center"/>
        <w:rPr>
          <w:b/>
        </w:rPr>
      </w:pPr>
    </w:p>
    <w:p w:rsidR="00E21712" w:rsidRPr="00530626" w:rsidRDefault="00E21712" w:rsidP="00E21712">
      <w:pPr>
        <w:jc w:val="center"/>
        <w:rPr>
          <w:b/>
        </w:rPr>
      </w:pPr>
      <w:r w:rsidRPr="00530626">
        <w:rPr>
          <w:b/>
        </w:rPr>
        <w:t>3.1 Типовые отчеты лабораторных работ и задания к ним</w:t>
      </w:r>
    </w:p>
    <w:p w:rsidR="00E21712" w:rsidRDefault="00E21712" w:rsidP="00E21712">
      <w:pPr>
        <w:jc w:val="both"/>
      </w:pPr>
      <w:r w:rsidRPr="00530626">
        <w:rPr>
          <w:b/>
        </w:rPr>
        <w:tab/>
      </w:r>
      <w:r w:rsidRPr="00530626">
        <w:t xml:space="preserve">Отчеты по ЛР в количестве </w:t>
      </w:r>
      <w:r>
        <w:t>13</w:t>
      </w:r>
      <w:r w:rsidRPr="00530626">
        <w:t xml:space="preserve"> штук выложены в электронной информационной среде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530626">
        <w:t>ИрГУПС</w:t>
      </w:r>
      <w:proofErr w:type="spellEnd"/>
      <w:r w:rsidRPr="00530626">
        <w:t xml:space="preserve">, доступной </w:t>
      </w:r>
      <w:proofErr w:type="gramStart"/>
      <w:r w:rsidRPr="00530626">
        <w:t>обучающемуся</w:t>
      </w:r>
      <w:proofErr w:type="gramEnd"/>
      <w:r w:rsidRPr="00530626">
        <w:t xml:space="preserve"> через его личный кабинет.</w:t>
      </w:r>
    </w:p>
    <w:p w:rsidR="00E21712" w:rsidRDefault="00E21712" w:rsidP="00E21712">
      <w:pPr>
        <w:jc w:val="both"/>
      </w:pPr>
    </w:p>
    <w:p w:rsidR="00E21712" w:rsidRPr="00CC3BA7" w:rsidRDefault="00303A3F" w:rsidP="00E21712">
      <w:pPr>
        <w:jc w:val="center"/>
        <w:rPr>
          <w:b/>
          <w:bCs/>
        </w:rPr>
      </w:pPr>
      <w:r>
        <w:rPr>
          <w:b/>
          <w:bCs/>
        </w:rPr>
        <w:t>3.2</w:t>
      </w:r>
      <w:r w:rsidR="00E21712" w:rsidRPr="00CC3BA7">
        <w:rPr>
          <w:b/>
          <w:bCs/>
        </w:rPr>
        <w:t xml:space="preserve"> Тестирование по дисциплине</w:t>
      </w:r>
    </w:p>
    <w:p w:rsidR="00E21712" w:rsidRPr="00CC3BA7" w:rsidRDefault="00E21712" w:rsidP="00E21712">
      <w:pPr>
        <w:autoSpaceDE w:val="0"/>
        <w:autoSpaceDN w:val="0"/>
        <w:adjustRightInd w:val="0"/>
      </w:pPr>
    </w:p>
    <w:p w:rsidR="00E21712" w:rsidRPr="00CC3BA7" w:rsidRDefault="00303A3F" w:rsidP="00E21712">
      <w:pPr>
        <w:jc w:val="center"/>
        <w:rPr>
          <w:b/>
          <w:bCs/>
        </w:rPr>
      </w:pPr>
      <w:r>
        <w:rPr>
          <w:b/>
          <w:bCs/>
        </w:rPr>
        <w:t>3.2</w:t>
      </w:r>
      <w:r w:rsidR="00E21712" w:rsidRPr="00CC3BA7">
        <w:rPr>
          <w:b/>
          <w:bCs/>
        </w:rPr>
        <w:t>.1 Структура фонда тестовых заданий по дисциплине</w:t>
      </w:r>
    </w:p>
    <w:p w:rsidR="00E21712" w:rsidRPr="00CC3BA7" w:rsidRDefault="00E21712" w:rsidP="00E21712">
      <w:pPr>
        <w:jc w:val="center"/>
        <w:rPr>
          <w:b/>
          <w:bCs/>
        </w:rPr>
      </w:pPr>
    </w:p>
    <w:p w:rsidR="00E21712" w:rsidRPr="00CC3BA7" w:rsidRDefault="00E21712" w:rsidP="00E21712">
      <w:pPr>
        <w:jc w:val="center"/>
        <w:rPr>
          <w:b/>
          <w:bCs/>
        </w:rPr>
      </w:pPr>
      <w:r w:rsidRPr="00CC3BA7">
        <w:t xml:space="preserve">Структура </w:t>
      </w:r>
      <w:r w:rsidRPr="00CC3BA7">
        <w:rPr>
          <w:lang w:eastAsia="en-US"/>
        </w:rPr>
        <w:t xml:space="preserve">фонда тестовых заданий </w:t>
      </w:r>
      <w:r w:rsidRPr="00CC3BA7">
        <w:t>по дисциплине «</w:t>
      </w:r>
      <w:r w:rsidRPr="00CC3BA7">
        <w:rPr>
          <w:b/>
          <w:bCs/>
          <w:iCs/>
        </w:rPr>
        <w:t>Гидравлика и гидрология</w:t>
      </w:r>
      <w:r w:rsidRPr="00CC3BA7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19"/>
        <w:gridCol w:w="116"/>
        <w:gridCol w:w="3137"/>
        <w:gridCol w:w="2429"/>
      </w:tblGrid>
      <w:tr w:rsidR="00E21712" w:rsidRPr="00CC3BA7" w:rsidTr="00E21712">
        <w:trPr>
          <w:tblHeader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Количество тестовых заданий, типы ТЗ</w:t>
            </w:r>
          </w:p>
        </w:tc>
      </w:tr>
      <w:tr w:rsidR="00E21712" w:rsidRPr="00CC3BA7" w:rsidTr="00E21712">
        <w:trPr>
          <w:trHeight w:val="460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1. Введение. Гидростатика.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CC3BA7">
              <w:rPr>
                <w:bCs/>
              </w:rPr>
              <w:t>Введение. Гидростатика.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46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1367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2. Гидродинамика.  Ги</w:t>
            </w:r>
            <w:r w:rsidRPr="00CC3BA7">
              <w:rPr>
                <w:bCs/>
              </w:rPr>
              <w:t>д</w:t>
            </w:r>
            <w:r w:rsidRPr="00CC3BA7">
              <w:rPr>
                <w:bCs/>
              </w:rPr>
              <w:t>равлические сопротивления.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3BA7">
              <w:rPr>
                <w:bCs/>
              </w:rPr>
              <w:t>Гидродинамика.  Гидравл</w:t>
            </w:r>
            <w:r w:rsidRPr="00CC3BA7">
              <w:rPr>
                <w:bCs/>
              </w:rPr>
              <w:t>и</w:t>
            </w:r>
            <w:r w:rsidRPr="00CC3BA7">
              <w:rPr>
                <w:bCs/>
              </w:rPr>
              <w:t>ческие сопротивления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46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1166"/>
        </w:trPr>
        <w:tc>
          <w:tcPr>
            <w:tcW w:w="3844" w:type="dxa"/>
            <w:gridSpan w:val="2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3. Истечение жидкости ч</w:t>
            </w:r>
            <w:r w:rsidRPr="00CC3BA7">
              <w:rPr>
                <w:bCs/>
              </w:rPr>
              <w:t>е</w:t>
            </w:r>
            <w:r w:rsidRPr="00CC3BA7">
              <w:rPr>
                <w:bCs/>
              </w:rPr>
              <w:t>рез отверстия и насадки.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Истечение жидкости через отверстия и насадки.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1287"/>
        </w:trPr>
        <w:tc>
          <w:tcPr>
            <w:tcW w:w="3844" w:type="dxa"/>
            <w:gridSpan w:val="2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Раздел 4</w:t>
            </w:r>
            <w:r w:rsidRPr="00CC3BA7">
              <w:rPr>
                <w:bCs/>
              </w:rPr>
              <w:t xml:space="preserve">. </w:t>
            </w:r>
            <w:r w:rsidRPr="00CC3BA7">
              <w:t>Движение жидкости в напорных трубопроводах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ind w:left="34" w:right="33"/>
            </w:pPr>
            <w:r w:rsidRPr="00CC3BA7">
              <w:t>Движение жидкости в напорных трубопроводах.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4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1425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lastRenderedPageBreak/>
              <w:t>Раздел 5. Равномерное движение в открытых руслах.</w:t>
            </w:r>
            <w:r w:rsidRPr="00CC3BA7">
              <w:t xml:space="preserve"> </w:t>
            </w:r>
            <w:r w:rsidRPr="00CC3BA7">
              <w:rPr>
                <w:bCs/>
              </w:rPr>
              <w:t>Теория устан</w:t>
            </w:r>
            <w:r w:rsidRPr="00CC3BA7">
              <w:rPr>
                <w:bCs/>
              </w:rPr>
              <w:t>о</w:t>
            </w:r>
            <w:r w:rsidRPr="00CC3BA7">
              <w:rPr>
                <w:bCs/>
              </w:rPr>
              <w:t>вившегося неравномерного дв</w:t>
            </w:r>
            <w:r w:rsidRPr="00CC3BA7">
              <w:rPr>
                <w:bCs/>
              </w:rPr>
              <w:t>и</w:t>
            </w:r>
            <w:r w:rsidRPr="00CC3BA7">
              <w:rPr>
                <w:bCs/>
              </w:rPr>
              <w:t>жения жидкости в открытых ру</w:t>
            </w:r>
            <w:r w:rsidRPr="00CC3BA7">
              <w:rPr>
                <w:bCs/>
              </w:rPr>
              <w:t>с</w:t>
            </w:r>
            <w:r w:rsidRPr="00CC3BA7">
              <w:rPr>
                <w:bCs/>
              </w:rPr>
              <w:t>лах.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3BA7">
              <w:rPr>
                <w:bCs/>
              </w:rPr>
              <w:t>Равномерное движение в о</w:t>
            </w:r>
            <w:r w:rsidRPr="00CC3BA7">
              <w:rPr>
                <w:bCs/>
              </w:rPr>
              <w:t>т</w:t>
            </w:r>
            <w:r w:rsidRPr="00CC3BA7">
              <w:rPr>
                <w:bCs/>
              </w:rPr>
              <w:t>крытых руслах.</w:t>
            </w:r>
            <w:r w:rsidRPr="00CC3BA7">
              <w:t xml:space="preserve"> </w:t>
            </w:r>
            <w:r w:rsidRPr="00CC3BA7">
              <w:rPr>
                <w:bCs/>
              </w:rPr>
              <w:t>Теория уст</w:t>
            </w:r>
            <w:r w:rsidRPr="00CC3BA7">
              <w:rPr>
                <w:bCs/>
              </w:rPr>
              <w:t>а</w:t>
            </w:r>
            <w:r w:rsidRPr="00CC3BA7">
              <w:rPr>
                <w:bCs/>
              </w:rPr>
              <w:t>новившегося неравномерн</w:t>
            </w:r>
            <w:r w:rsidRPr="00CC3BA7">
              <w:rPr>
                <w:bCs/>
              </w:rPr>
              <w:t>о</w:t>
            </w:r>
            <w:r w:rsidRPr="00CC3BA7">
              <w:rPr>
                <w:bCs/>
              </w:rPr>
              <w:t>го движения жидкости в о</w:t>
            </w:r>
            <w:r w:rsidRPr="00CC3BA7">
              <w:rPr>
                <w:bCs/>
              </w:rPr>
              <w:t>т</w:t>
            </w:r>
            <w:r w:rsidRPr="00CC3BA7">
              <w:rPr>
                <w:bCs/>
              </w:rPr>
              <w:t>крытых руслах.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1295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</w:pPr>
            <w:r w:rsidRPr="00CC3BA7">
              <w:rPr>
                <w:bCs/>
                <w:szCs w:val="20"/>
              </w:rPr>
              <w:t xml:space="preserve">Раздел 6. </w:t>
            </w:r>
            <w:r w:rsidRPr="00D20439">
              <w:t>Построение кривых св</w:t>
            </w:r>
            <w:r w:rsidRPr="00D20439">
              <w:t>о</w:t>
            </w:r>
            <w:r w:rsidRPr="00D20439">
              <w:t>бодной поверхности в естестве</w:t>
            </w:r>
            <w:r w:rsidRPr="00D20439">
              <w:t>н</w:t>
            </w:r>
            <w:r w:rsidRPr="00D20439">
              <w:t>ных руслах. Водосливы и сопр</w:t>
            </w:r>
            <w:r w:rsidRPr="00D20439">
              <w:t>я</w:t>
            </w:r>
            <w:r w:rsidRPr="00D20439">
              <w:t>жения бьефов. Движение грунт</w:t>
            </w:r>
            <w:r w:rsidRPr="00D20439">
              <w:t>о</w:t>
            </w:r>
            <w:r w:rsidRPr="00D20439">
              <w:t>вых вод</w:t>
            </w:r>
            <w:proofErr w:type="gramStart"/>
            <w:r w:rsidRPr="00D20439">
              <w:t>.</w:t>
            </w:r>
            <w:r w:rsidRPr="00CC3BA7">
              <w:rPr>
                <w:bCs/>
                <w:szCs w:val="20"/>
              </w:rPr>
              <w:t>.</w:t>
            </w:r>
            <w:proofErr w:type="gramEnd"/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Построение кривых свобо</w:t>
            </w:r>
            <w:r w:rsidRPr="00D20439">
              <w:t>д</w:t>
            </w:r>
            <w:r w:rsidRPr="00D20439">
              <w:t>ной поверхности в ест</w:t>
            </w:r>
            <w:r w:rsidRPr="00D20439">
              <w:t>е</w:t>
            </w:r>
            <w:r w:rsidRPr="00D20439">
              <w:t>ственных руслах. Водосливы и сопряжения бьефов. Дв</w:t>
            </w:r>
            <w:r w:rsidRPr="00D20439">
              <w:t>и</w:t>
            </w:r>
            <w:r w:rsidRPr="00D20439">
              <w:t>жение грунтовых вод.</w:t>
            </w:r>
          </w:p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3825" w:type="dxa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20439">
              <w:t>Раздел 7. Основы общей гидрол</w:t>
            </w:r>
            <w:r w:rsidRPr="00D20439">
              <w:t>о</w:t>
            </w:r>
            <w:r w:rsidRPr="00D20439">
              <w:t>гии суши. Речная гидрология.</w:t>
            </w:r>
            <w:r>
              <w:t xml:space="preserve"> </w:t>
            </w:r>
            <w:r w:rsidRPr="00D20439">
              <w:t>Движение насосов и русловые процессы</w:t>
            </w:r>
          </w:p>
        </w:tc>
        <w:tc>
          <w:tcPr>
            <w:tcW w:w="3272" w:type="dxa"/>
            <w:gridSpan w:val="3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20439">
              <w:t>Основы общей гидрологии суши. Речная гидрология.</w:t>
            </w:r>
            <w:r>
              <w:t xml:space="preserve"> </w:t>
            </w:r>
            <w:r w:rsidRPr="00D20439">
              <w:t>Движение насосов и русл</w:t>
            </w:r>
            <w:r w:rsidRPr="00D20439">
              <w:t>о</w:t>
            </w:r>
            <w:r w:rsidRPr="00D20439">
              <w:t>вые процессы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8.  Дорожные водопропус</w:t>
            </w:r>
            <w:r w:rsidRPr="00D20439">
              <w:t>к</w:t>
            </w:r>
            <w:r w:rsidRPr="00D20439">
              <w:t>ные сооружения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Дорожные водопропускные сооружения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t>1 – тип</w:t>
            </w:r>
            <w:proofErr w:type="gramStart"/>
            <w:r w:rsidRPr="00CC3BA7">
              <w:t xml:space="preserve"> Д</w:t>
            </w:r>
            <w:proofErr w:type="gramEnd"/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tcBorders>
              <w:bottom w:val="single" w:sz="4" w:space="0" w:color="auto"/>
            </w:tcBorders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  <w:tr w:rsidR="00E21712" w:rsidRPr="00CC3BA7" w:rsidTr="00E21712">
        <w:tc>
          <w:tcPr>
            <w:tcW w:w="70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C3BA7">
              <w:rPr>
                <w:b/>
              </w:rPr>
              <w:t>Итого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16</w:t>
            </w:r>
            <w:r w:rsidRPr="00CC3BA7">
              <w:rPr>
                <w:b/>
                <w:bCs/>
              </w:rPr>
              <w:t>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C3BA7">
              <w:rPr>
                <w:b/>
                <w:bCs/>
              </w:rPr>
              <w:t>0 – тип</w:t>
            </w:r>
            <w:proofErr w:type="gramStart"/>
            <w:r w:rsidRPr="00CC3BA7">
              <w:rPr>
                <w:b/>
                <w:bCs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Pr="00CC3BA7">
              <w:rPr>
                <w:b/>
                <w:bCs/>
              </w:rPr>
              <w:t xml:space="preserve"> – тип</w:t>
            </w:r>
            <w:proofErr w:type="gramStart"/>
            <w:r w:rsidRPr="00CC3BA7">
              <w:rPr>
                <w:b/>
                <w:bCs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CC3BA7">
              <w:rPr>
                <w:b/>
                <w:bCs/>
              </w:rPr>
              <w:t xml:space="preserve"> – тип</w:t>
            </w:r>
            <w:proofErr w:type="gramStart"/>
            <w:r w:rsidRPr="00CC3BA7">
              <w:rPr>
                <w:b/>
                <w:bCs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C3BA7">
              <w:rPr>
                <w:b/>
                <w:bCs/>
              </w:rPr>
              <w:t xml:space="preserve"> – тип</w:t>
            </w:r>
            <w:proofErr w:type="gramStart"/>
            <w:r w:rsidRPr="00CC3BA7">
              <w:rPr>
                <w:b/>
                <w:bCs/>
              </w:rPr>
              <w:t xml:space="preserve"> Д</w:t>
            </w:r>
            <w:proofErr w:type="gramEnd"/>
          </w:p>
        </w:tc>
      </w:tr>
    </w:tbl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E21712" w:rsidP="00E21712">
      <w:pPr>
        <w:ind w:firstLine="709"/>
        <w:jc w:val="both"/>
        <w:rPr>
          <w:lang w:eastAsia="en-US"/>
        </w:rPr>
      </w:pPr>
      <w:r w:rsidRPr="00CC3BA7">
        <w:rPr>
          <w:lang w:eastAsia="en-US"/>
        </w:rPr>
        <w:t>Используемые типы тестовых заданий (ТЗ):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  <w:jc w:val="both"/>
      </w:pPr>
      <w:r w:rsidRPr="00CC3BA7">
        <w:t>ТЗ типа</w:t>
      </w:r>
      <w:proofErr w:type="gramStart"/>
      <w:r w:rsidRPr="00CC3BA7">
        <w:t xml:space="preserve"> А</w:t>
      </w:r>
      <w:proofErr w:type="gramEnd"/>
      <w:r w:rsidRPr="00CC3BA7">
        <w:t>: тестовое задание закрытой формы (ТЗ с выбором одного или нескольких правил</w:t>
      </w:r>
      <w:r w:rsidRPr="00CC3BA7">
        <w:t>ь</w:t>
      </w:r>
      <w:r w:rsidRPr="00CC3BA7">
        <w:t>ных ответов);</w:t>
      </w:r>
    </w:p>
    <w:p w:rsidR="00E21712" w:rsidRPr="00CC3BA7" w:rsidRDefault="00E21712" w:rsidP="00E21712">
      <w:pPr>
        <w:ind w:firstLine="360"/>
        <w:jc w:val="both"/>
        <w:rPr>
          <w:b/>
          <w:bCs/>
          <w:lang w:eastAsia="en-US"/>
        </w:rPr>
      </w:pPr>
      <w:r w:rsidRPr="00CC3BA7">
        <w:t>ТЗ типа</w:t>
      </w:r>
      <w:proofErr w:type="gramStart"/>
      <w:r w:rsidRPr="00CC3BA7">
        <w:t xml:space="preserve"> В</w:t>
      </w:r>
      <w:proofErr w:type="gramEnd"/>
      <w:r w:rsidRPr="00CC3BA7">
        <w:t>: тестовое задание открытой формы (с конструируемым ответом: ТЗ с кратким р</w:t>
      </w:r>
      <w:r w:rsidRPr="00CC3BA7">
        <w:t>е</w:t>
      </w:r>
      <w:r w:rsidRPr="00CC3BA7">
        <w:t>гламентируемым ответом (ТЗ дополнения); ТЗ свободного изложения (с развернутым ответом в произвольной форме);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</w:pPr>
      <w:r w:rsidRPr="00CC3BA7">
        <w:t>ТЗ типа</w:t>
      </w:r>
      <w:proofErr w:type="gramStart"/>
      <w:r w:rsidRPr="00CC3BA7">
        <w:t xml:space="preserve"> С</w:t>
      </w:r>
      <w:proofErr w:type="gramEnd"/>
      <w:r w:rsidRPr="00CC3BA7">
        <w:t>: тестовое задание на установление соответствия;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  <w:rPr>
          <w:lang w:eastAsia="en-US"/>
        </w:rPr>
      </w:pPr>
      <w:r w:rsidRPr="00CC3BA7">
        <w:t>ТЗ типа</w:t>
      </w:r>
      <w:proofErr w:type="gramStart"/>
      <w:r w:rsidRPr="00CC3BA7">
        <w:t xml:space="preserve"> Д</w:t>
      </w:r>
      <w:proofErr w:type="gramEnd"/>
      <w:r w:rsidRPr="00CC3BA7">
        <w:t>: тестовое задание на установление правильной последовательности.</w:t>
      </w:r>
    </w:p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303A3F" w:rsidP="00E21712">
      <w:pPr>
        <w:jc w:val="center"/>
        <w:rPr>
          <w:b/>
          <w:bCs/>
          <w:iCs/>
        </w:rPr>
      </w:pPr>
      <w:r>
        <w:rPr>
          <w:b/>
          <w:bCs/>
        </w:rPr>
        <w:lastRenderedPageBreak/>
        <w:t>3.2</w:t>
      </w:r>
      <w:r w:rsidR="00E21712" w:rsidRPr="00CC3BA7">
        <w:rPr>
          <w:b/>
          <w:bCs/>
        </w:rPr>
        <w:t xml:space="preserve">.2 Структура и образец типового </w:t>
      </w:r>
      <w:r w:rsidR="00E21712" w:rsidRPr="00CC3BA7">
        <w:rPr>
          <w:b/>
          <w:bCs/>
          <w:iCs/>
        </w:rPr>
        <w:t>итогового теста по дисциплине за весь период ее осво</w:t>
      </w:r>
      <w:r w:rsidR="00E21712" w:rsidRPr="00CC3BA7">
        <w:rPr>
          <w:b/>
          <w:bCs/>
          <w:iCs/>
        </w:rPr>
        <w:t>е</w:t>
      </w:r>
      <w:r w:rsidR="00E21712" w:rsidRPr="00CC3BA7">
        <w:rPr>
          <w:b/>
          <w:bCs/>
          <w:iCs/>
        </w:rPr>
        <w:t>ния</w:t>
      </w:r>
    </w:p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E21712" w:rsidP="00E21712">
      <w:pPr>
        <w:autoSpaceDE w:val="0"/>
        <w:autoSpaceDN w:val="0"/>
        <w:adjustRightInd w:val="0"/>
        <w:jc w:val="center"/>
      </w:pPr>
      <w:r w:rsidRPr="00CC3BA7">
        <w:t>Структура типового итогового теста за период освоения дисциплины «Гидравлика и гидрология» за весь период ее освоения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2551"/>
      </w:tblGrid>
      <w:tr w:rsidR="00E21712" w:rsidRPr="00CC3BA7" w:rsidTr="00636CA2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CC3BA7" w:rsidRDefault="00E21712" w:rsidP="00E21712">
            <w:pPr>
              <w:jc w:val="center"/>
              <w:rPr>
                <w:color w:val="333333"/>
              </w:rPr>
            </w:pPr>
            <w:r w:rsidRPr="00CC3BA7">
              <w:rPr>
                <w:color w:val="333333"/>
              </w:rPr>
              <w:t>Раздел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Тема 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Количество тестовых заданий, типы ТЗ</w:t>
            </w:r>
          </w:p>
        </w:tc>
      </w:tr>
      <w:tr w:rsidR="00E21712" w:rsidRPr="00CC3BA7" w:rsidTr="00636CA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1. Введение. Гидрост</w:t>
            </w:r>
            <w:r w:rsidRPr="00D20439">
              <w:rPr>
                <w:bCs/>
              </w:rPr>
              <w:t>а</w:t>
            </w:r>
            <w:r w:rsidRPr="00D20439">
              <w:rPr>
                <w:bCs/>
              </w:rPr>
              <w:t>тика.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2. Гидродинамика.  Ги</w:t>
            </w:r>
            <w:r w:rsidRPr="00D20439">
              <w:rPr>
                <w:bCs/>
              </w:rPr>
              <w:t>д</w:t>
            </w:r>
            <w:r w:rsidRPr="00D20439">
              <w:rPr>
                <w:bCs/>
              </w:rPr>
              <w:t>равлические сопротивления.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3. Истечение жидкости через отверстия и насадки.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 xml:space="preserve">Раздел 4. </w:t>
            </w:r>
            <w:r w:rsidRPr="00D20439">
              <w:t>Движение жидкости в напорных трубопроводах</w:t>
            </w:r>
            <w:r w:rsidRPr="00D20439">
              <w:rPr>
                <w:bCs/>
              </w:rPr>
              <w:t xml:space="preserve"> Ра</w:t>
            </w:r>
            <w:r w:rsidRPr="00D20439">
              <w:rPr>
                <w:bCs/>
              </w:rPr>
              <w:t>з</w:t>
            </w:r>
            <w:r w:rsidRPr="00D20439">
              <w:rPr>
                <w:bCs/>
              </w:rPr>
              <w:t>дел 5. Равномерное движение в открытых руслах.</w:t>
            </w:r>
            <w:r w:rsidRPr="00D20439">
              <w:t xml:space="preserve"> </w:t>
            </w:r>
            <w:r w:rsidRPr="00D20439">
              <w:rPr>
                <w:bCs/>
              </w:rPr>
              <w:t>Теория уст</w:t>
            </w:r>
            <w:r w:rsidRPr="00D20439">
              <w:rPr>
                <w:bCs/>
              </w:rPr>
              <w:t>а</w:t>
            </w:r>
            <w:r w:rsidRPr="00D20439">
              <w:rPr>
                <w:bCs/>
              </w:rPr>
              <w:t>новившегося неравномерного движения жидкости в открытых руслах.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rPr>
                <w:bCs/>
              </w:rPr>
              <w:t xml:space="preserve">Раздел 6. </w:t>
            </w:r>
            <w:r w:rsidRPr="00D20439">
              <w:t>Построение кривых свободной поверхности в ест</w:t>
            </w:r>
            <w:r w:rsidRPr="00D20439">
              <w:t>е</w:t>
            </w:r>
            <w:r w:rsidRPr="00D20439">
              <w:t>ственных руслах. Водосливы и сопряжения бьефов. Движение грунтовых вод.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7. Основы общей гидр</w:t>
            </w:r>
            <w:r w:rsidRPr="00D20439">
              <w:t>о</w:t>
            </w:r>
            <w:r w:rsidRPr="00D20439">
              <w:t>логии суши. Речная гидрология.</w:t>
            </w:r>
            <w:r>
              <w:t xml:space="preserve"> </w:t>
            </w:r>
            <w:r w:rsidRPr="00D20439">
              <w:t>Движение насосов и русловые процессы.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8.  Дорожные водопр</w:t>
            </w:r>
            <w:r w:rsidRPr="00D20439">
              <w:t>о</w:t>
            </w:r>
            <w:r w:rsidRPr="00D20439">
              <w:t>пускные сооружения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Введение. Гидростатика.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Гидродинамика. Гидравлич</w:t>
            </w:r>
            <w:r w:rsidRPr="00D20439">
              <w:rPr>
                <w:bCs/>
              </w:rPr>
              <w:t>е</w:t>
            </w:r>
            <w:r w:rsidRPr="00D20439">
              <w:rPr>
                <w:bCs/>
              </w:rPr>
              <w:t>ские сопротивления.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 xml:space="preserve"> Истечение жидкости через о</w:t>
            </w:r>
            <w:r w:rsidRPr="00D20439">
              <w:rPr>
                <w:bCs/>
              </w:rPr>
              <w:t>т</w:t>
            </w:r>
            <w:r w:rsidRPr="00D20439">
              <w:rPr>
                <w:bCs/>
              </w:rPr>
              <w:t>верстия и насадки.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t>Движение жидкости в напо</w:t>
            </w:r>
            <w:r w:rsidRPr="00D20439">
              <w:t>р</w:t>
            </w:r>
            <w:r w:rsidRPr="00D20439">
              <w:t>ных трубопроводах</w:t>
            </w:r>
            <w:r w:rsidRPr="00D20439">
              <w:rPr>
                <w:bCs/>
              </w:rPr>
              <w:t>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Равномерное движение в о</w:t>
            </w:r>
            <w:r w:rsidRPr="00D20439">
              <w:rPr>
                <w:bCs/>
              </w:rPr>
              <w:t>т</w:t>
            </w:r>
            <w:r w:rsidRPr="00D20439">
              <w:rPr>
                <w:bCs/>
              </w:rPr>
              <w:t>крытых руслах.</w:t>
            </w:r>
            <w:r w:rsidRPr="00D20439">
              <w:t xml:space="preserve"> </w:t>
            </w:r>
            <w:r w:rsidRPr="00D20439">
              <w:rPr>
                <w:bCs/>
              </w:rPr>
              <w:t>Теория устан</w:t>
            </w:r>
            <w:r w:rsidRPr="00D20439">
              <w:rPr>
                <w:bCs/>
              </w:rPr>
              <w:t>о</w:t>
            </w:r>
            <w:r w:rsidRPr="00D20439">
              <w:rPr>
                <w:bCs/>
              </w:rPr>
              <w:t>вившегося неравномерного движения жидкости в открытых руслах.</w:t>
            </w:r>
          </w:p>
          <w:p w:rsidR="00E21712" w:rsidRPr="00D20439" w:rsidRDefault="00E21712" w:rsidP="00E21712">
            <w:pPr>
              <w:rPr>
                <w:bCs/>
              </w:rPr>
            </w:pPr>
            <w:proofErr w:type="gramStart"/>
            <w:r w:rsidRPr="00D20439">
              <w:rPr>
                <w:bCs/>
              </w:rPr>
              <w:t>р</w:t>
            </w:r>
            <w:proofErr w:type="gramEnd"/>
            <w:r w:rsidRPr="00D20439">
              <w:rPr>
                <w:bCs/>
              </w:rPr>
              <w:t>услах.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Построение кривых свободной поверхности в естественных руслах. Водосливы и сопряж</w:t>
            </w:r>
            <w:r w:rsidRPr="00D20439">
              <w:t>е</w:t>
            </w:r>
            <w:r w:rsidRPr="00D20439">
              <w:t>ния бьефов. Движение грунт</w:t>
            </w:r>
            <w:r w:rsidRPr="00D20439">
              <w:t>о</w:t>
            </w:r>
            <w:r w:rsidRPr="00D20439">
              <w:t>вых вод.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Основы общей гидрологии с</w:t>
            </w:r>
            <w:r w:rsidRPr="00D20439">
              <w:t>у</w:t>
            </w:r>
            <w:r w:rsidRPr="00D20439">
              <w:t>ши. Речная гидрология.</w:t>
            </w:r>
            <w:r>
              <w:t xml:space="preserve"> </w:t>
            </w:r>
            <w:r w:rsidRPr="00D20439">
              <w:t>Движ</w:t>
            </w:r>
            <w:r w:rsidRPr="00D20439">
              <w:t>е</w:t>
            </w:r>
            <w:r w:rsidRPr="00D20439">
              <w:t>ние насосов и русловые проце</w:t>
            </w:r>
            <w:r w:rsidRPr="00D20439">
              <w:t>с</w:t>
            </w:r>
            <w:r w:rsidRPr="00D20439">
              <w:t>сы.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Дорожные водопропускные с</w:t>
            </w:r>
            <w:r w:rsidRPr="00D20439">
              <w:t>о</w:t>
            </w:r>
            <w:r w:rsidRPr="00D20439">
              <w:t>оружения</w:t>
            </w:r>
          </w:p>
          <w:p w:rsidR="00E21712" w:rsidRPr="00D20439" w:rsidRDefault="00E21712" w:rsidP="00E21712">
            <w:pPr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</w:t>
            </w:r>
            <w:proofErr w:type="gramStart"/>
            <w:r w:rsidRPr="00CC3BA7"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</w:pPr>
            <w:r w:rsidRPr="00CC3BA7">
              <w:t>6 – тип</w:t>
            </w:r>
            <w:proofErr w:type="gramStart"/>
            <w:r w:rsidRPr="00CC3BA7"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</w:pPr>
            <w:r w:rsidRPr="00CC3BA7">
              <w:t>3 – тип</w:t>
            </w:r>
            <w:proofErr w:type="gramStart"/>
            <w:r w:rsidRPr="00CC3BA7">
              <w:t xml:space="preserve"> С</w:t>
            </w:r>
            <w:proofErr w:type="gramEnd"/>
          </w:p>
          <w:p w:rsidR="00E21712" w:rsidRPr="00CC3BA7" w:rsidRDefault="00E21712" w:rsidP="00E21712">
            <w:pPr>
              <w:jc w:val="center"/>
            </w:pPr>
            <w:r w:rsidRPr="00CC3BA7">
              <w:t>1– тип</w:t>
            </w:r>
            <w:proofErr w:type="gramStart"/>
            <w:r w:rsidRPr="00CC3BA7">
              <w:t xml:space="preserve"> Д</w:t>
            </w:r>
            <w:proofErr w:type="gramEnd"/>
            <w:r w:rsidRPr="00CC3BA7">
              <w:t xml:space="preserve"> </w:t>
            </w:r>
          </w:p>
          <w:p w:rsidR="00E21712" w:rsidRPr="00CC3BA7" w:rsidRDefault="00E21712" w:rsidP="00E21712">
            <w:pPr>
              <w:jc w:val="center"/>
            </w:pPr>
          </w:p>
        </w:tc>
      </w:tr>
      <w:tr w:rsidR="00E21712" w:rsidRPr="00CC3BA7" w:rsidTr="00636CA2">
        <w:trPr>
          <w:cantSplit/>
        </w:trPr>
        <w:tc>
          <w:tcPr>
            <w:tcW w:w="7088" w:type="dxa"/>
            <w:gridSpan w:val="2"/>
            <w:vAlign w:val="center"/>
          </w:tcPr>
          <w:p w:rsidR="00E21712" w:rsidRPr="00CC3BA7" w:rsidRDefault="00E21712" w:rsidP="00E21712">
            <w:pPr>
              <w:jc w:val="right"/>
              <w:rPr>
                <w:b/>
              </w:rPr>
            </w:pPr>
            <w:r w:rsidRPr="00CC3BA7">
              <w:rPr>
                <w:b/>
              </w:rPr>
              <w:t>Итого</w:t>
            </w:r>
          </w:p>
        </w:tc>
        <w:tc>
          <w:tcPr>
            <w:tcW w:w="2551" w:type="dxa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10 – тип</w:t>
            </w:r>
            <w:proofErr w:type="gramStart"/>
            <w:r w:rsidRPr="00CC3BA7">
              <w:rPr>
                <w:b/>
              </w:rPr>
              <w:t xml:space="preserve"> А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6 – тип</w:t>
            </w:r>
            <w:proofErr w:type="gramStart"/>
            <w:r w:rsidRPr="00CC3BA7">
              <w:rPr>
                <w:b/>
              </w:rPr>
              <w:t xml:space="preserve"> В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3 – тип</w:t>
            </w:r>
            <w:proofErr w:type="gramStart"/>
            <w:r w:rsidRPr="00CC3BA7">
              <w:rPr>
                <w:b/>
              </w:rPr>
              <w:t xml:space="preserve"> С</w:t>
            </w:r>
            <w:proofErr w:type="gramEnd"/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1– тип</w:t>
            </w:r>
            <w:proofErr w:type="gramStart"/>
            <w:r w:rsidRPr="00CC3BA7">
              <w:rPr>
                <w:b/>
              </w:rPr>
              <w:t xml:space="preserve"> Д</w:t>
            </w:r>
            <w:proofErr w:type="gramEnd"/>
          </w:p>
        </w:tc>
      </w:tr>
    </w:tbl>
    <w:p w:rsidR="00E21712" w:rsidRPr="00CC3BA7" w:rsidRDefault="00E21712" w:rsidP="00E21712">
      <w:pPr>
        <w:jc w:val="center"/>
      </w:pPr>
    </w:p>
    <w:p w:rsidR="00E21712" w:rsidRPr="00CC3BA7" w:rsidRDefault="00E21712" w:rsidP="00E21712">
      <w:pPr>
        <w:jc w:val="center"/>
        <w:rPr>
          <w:b/>
          <w:bCs/>
          <w:iCs/>
        </w:rPr>
      </w:pPr>
      <w:r w:rsidRPr="00CC3BA7">
        <w:rPr>
          <w:b/>
          <w:bCs/>
        </w:rPr>
        <w:t xml:space="preserve">Образец типового </w:t>
      </w:r>
      <w:r w:rsidRPr="00CC3BA7">
        <w:rPr>
          <w:b/>
          <w:bCs/>
          <w:iCs/>
        </w:rPr>
        <w:t>итогового теста</w:t>
      </w:r>
    </w:p>
    <w:p w:rsidR="00E21712" w:rsidRPr="00CC3BA7" w:rsidRDefault="00E21712" w:rsidP="00E21712">
      <w:pPr>
        <w:jc w:val="center"/>
        <w:rPr>
          <w:b/>
          <w:bCs/>
        </w:rPr>
      </w:pPr>
      <w:r w:rsidRPr="00CC3BA7">
        <w:rPr>
          <w:b/>
          <w:bCs/>
          <w:iCs/>
        </w:rPr>
        <w:t>по дисциплине за весь период ее освоения</w:t>
      </w:r>
    </w:p>
    <w:p w:rsidR="00E21712" w:rsidRPr="00757023" w:rsidRDefault="00E21712" w:rsidP="00E21712">
      <w:pPr>
        <w:widowControl w:val="0"/>
        <w:ind w:firstLine="720"/>
        <w:jc w:val="both"/>
      </w:pPr>
    </w:p>
    <w:p w:rsidR="00E21712" w:rsidRPr="00757023" w:rsidRDefault="00E21712" w:rsidP="00E21712">
      <w:pPr>
        <w:widowControl w:val="0"/>
        <w:ind w:firstLine="720"/>
        <w:jc w:val="both"/>
      </w:pPr>
      <w:r w:rsidRPr="00757023">
        <w:t xml:space="preserve">Описание требований к тесту: 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>- тест состоит из 20 тестовых заданий</w:t>
      </w:r>
      <w:proofErr w:type="gramStart"/>
      <w:r w:rsidRPr="00757023">
        <w:rPr>
          <w:bCs/>
        </w:rPr>
        <w:t xml:space="preserve"> </w:t>
      </w:r>
      <w:r w:rsidRPr="00757023">
        <w:t>А</w:t>
      </w:r>
      <w:proofErr w:type="gramEnd"/>
      <w:r w:rsidRPr="00757023">
        <w:t>, В, С, Д-типов;</w:t>
      </w:r>
      <w:r w:rsidRPr="00757023">
        <w:rPr>
          <w:bCs/>
        </w:rPr>
        <w:t xml:space="preserve"> 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>- на выполнение отводится 40 минут.</w:t>
      </w:r>
    </w:p>
    <w:p w:rsidR="00E21712" w:rsidRPr="00757023" w:rsidRDefault="00E21712" w:rsidP="00E21712">
      <w:pPr>
        <w:widowControl w:val="0"/>
        <w:ind w:firstLine="720"/>
        <w:jc w:val="both"/>
      </w:pPr>
      <w:r w:rsidRPr="0075702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21712" w:rsidRPr="00757023" w:rsidRDefault="00E21712" w:rsidP="00E21712">
      <w:pPr>
        <w:jc w:val="center"/>
        <w:rPr>
          <w:b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1. Выберите правильный ответ.</w:t>
      </w:r>
    </w:p>
    <w:p w:rsidR="00E21712" w:rsidRPr="00757023" w:rsidRDefault="00E21712" w:rsidP="00E21712">
      <w:pPr>
        <w:autoSpaceDE w:val="0"/>
        <w:autoSpaceDN w:val="0"/>
        <w:adjustRightInd w:val="0"/>
        <w:jc w:val="both"/>
      </w:pPr>
      <w:r w:rsidRPr="00757023">
        <w:t>Что такое гидромеханика: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наука о движении жидкости;</w:t>
      </w:r>
      <w:r w:rsidRPr="00757023">
        <w:br/>
        <w:t>б) наука о равновесии жидкостей;</w:t>
      </w:r>
      <w:r w:rsidRPr="00757023">
        <w:br/>
        <w:t>в) наука о взаимодействии жидкостей;</w:t>
      </w:r>
      <w:r w:rsidRPr="00757023">
        <w:br/>
        <w:t>г) наука о равновесии и движении жидкостей.</w:t>
      </w:r>
    </w:p>
    <w:p w:rsidR="00E21712" w:rsidRPr="00757023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757023" w:rsidRDefault="00E21712" w:rsidP="00E21712">
      <w:r w:rsidRPr="00757023">
        <w:rPr>
          <w:iCs/>
        </w:rPr>
        <w:lastRenderedPageBreak/>
        <w:t>2. Выберите правильный ответ.</w:t>
      </w:r>
      <w:r w:rsidRPr="00757023">
        <w:t xml:space="preserve"> </w:t>
      </w:r>
    </w:p>
    <w:p w:rsidR="00E21712" w:rsidRPr="00757023" w:rsidRDefault="00E21712" w:rsidP="00E21712">
      <w:pPr>
        <w:rPr>
          <w:iCs/>
        </w:rPr>
      </w:pPr>
      <w:r w:rsidRPr="00757023">
        <w:t>На какие разделы делится гидромеханика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 xml:space="preserve">а) гидротехника и гидрогеология; </w:t>
      </w:r>
      <w:r w:rsidRPr="00757023">
        <w:br/>
        <w:t xml:space="preserve">б) техническая механика и теоретическая механика; </w:t>
      </w:r>
      <w:r w:rsidRPr="00757023">
        <w:br/>
        <w:t>в) гидравлика и гидрология;</w:t>
      </w:r>
      <w:r w:rsidRPr="00757023">
        <w:br/>
        <w:t>г) механика жидких тел и механика газообразных тел.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3.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Что такое жидкость?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физическое вещество, способное заполнять пустоты;</w:t>
      </w:r>
      <w:r w:rsidRPr="00757023">
        <w:br/>
        <w:t>б) физическое вещество, способное изменять форму под действием сил;</w:t>
      </w:r>
      <w:r w:rsidRPr="00757023">
        <w:br/>
        <w:t xml:space="preserve">в) физическое вещество, способное изменять свой объем; </w:t>
      </w:r>
      <w:r w:rsidRPr="00757023">
        <w:br/>
        <w:t>г) физическое вещество, способное течь.</w:t>
      </w:r>
    </w:p>
    <w:p w:rsidR="00E21712" w:rsidRPr="00757023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 xml:space="preserve">4. </w:t>
      </w:r>
      <w:r w:rsidRPr="00757023">
        <w:t>Какая из этих жидкостей не является капельной?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ртуть;</w:t>
      </w:r>
      <w:r w:rsidRPr="00757023">
        <w:br/>
        <w:t>б) керосин;</w:t>
      </w:r>
      <w:r w:rsidRPr="00757023">
        <w:br/>
        <w:t>в) нефть;</w:t>
      </w:r>
      <w:r w:rsidRPr="00757023">
        <w:br/>
        <w:t>г) азот.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5. Выберите правильный ответ.</w:t>
      </w:r>
    </w:p>
    <w:p w:rsidR="00E21712" w:rsidRPr="00757023" w:rsidRDefault="00E21712" w:rsidP="00E21712">
      <w:r w:rsidRPr="00757023">
        <w:t>Какая из этих жидкостей не является газообразной?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жидкий азот;</w:t>
      </w:r>
      <w:r w:rsidRPr="00757023">
        <w:br/>
        <w:t>б) ртуть;</w:t>
      </w:r>
      <w:r w:rsidRPr="00757023">
        <w:br/>
        <w:t>в) водород;</w:t>
      </w:r>
      <w:r w:rsidRPr="00757023">
        <w:br/>
        <w:t>г) кислород;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6. Выберите правильный ответ.</w:t>
      </w:r>
    </w:p>
    <w:p w:rsidR="00E21712" w:rsidRPr="00757023" w:rsidRDefault="00E21712" w:rsidP="00E21712">
      <w:pPr>
        <w:ind w:firstLine="709"/>
      </w:pPr>
      <w:r w:rsidRPr="00757023">
        <w:t>Реальной жидкостью называется жидкость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 xml:space="preserve">а) не </w:t>
      </w:r>
      <w:proofErr w:type="gramStart"/>
      <w:r w:rsidRPr="00757023">
        <w:t>существующая</w:t>
      </w:r>
      <w:proofErr w:type="gramEnd"/>
      <w:r w:rsidRPr="00757023">
        <w:t xml:space="preserve"> в природе;</w:t>
      </w:r>
      <w:r w:rsidRPr="00757023">
        <w:br/>
        <w:t>б) находящаяся при реальных условиях;</w:t>
      </w:r>
      <w:r w:rsidRPr="00757023">
        <w:br/>
        <w:t>в) в которой присутствует внутреннее трение;</w:t>
      </w:r>
      <w:r w:rsidRPr="00757023">
        <w:br/>
        <w:t xml:space="preserve">г) способная быстро испаряться. 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7.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Идеальной жидкостью называется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жидкость, в которой отсутствует внутреннее трение;</w:t>
      </w:r>
      <w:r w:rsidRPr="00757023">
        <w:br/>
        <w:t>б) жидкость, подходящая для применения;</w:t>
      </w:r>
      <w:r w:rsidRPr="00757023">
        <w:br/>
        <w:t>в) жидкость, способная сжиматься;</w:t>
      </w:r>
      <w:r w:rsidRPr="00757023">
        <w:br/>
        <w:t>г) жидкость, существующая только в определенных условиях.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8.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На какие виды разделяют действующие на жидкость внешние силы?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силы инерции и поверхностного натяжения;</w:t>
      </w:r>
      <w:r w:rsidRPr="00757023">
        <w:br/>
        <w:t>б) внутренние и поверхностные;</w:t>
      </w:r>
      <w:r w:rsidRPr="00757023">
        <w:br/>
        <w:t>в) массовые и поверхностные;</w:t>
      </w:r>
      <w:r w:rsidRPr="00757023">
        <w:br/>
        <w:t>г) силы тяжести и давления.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9.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Какие силы называются массовыми?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сила тяжести и сила инерции;</w:t>
      </w:r>
      <w:r w:rsidRPr="00757023">
        <w:br/>
        <w:t>б) сила молекулярная и сила тяжести;</w:t>
      </w:r>
      <w:r w:rsidRPr="00757023">
        <w:br/>
        <w:t>в) сила инерции и сила гравитационная;</w:t>
      </w:r>
      <w:r w:rsidRPr="00757023">
        <w:br/>
        <w:t>г) сила давления и сила поверхностная.</w:t>
      </w:r>
    </w:p>
    <w:p w:rsidR="00E21712" w:rsidRDefault="00E21712" w:rsidP="00E21712">
      <w:pPr>
        <w:rPr>
          <w:iCs/>
        </w:rPr>
      </w:pPr>
    </w:p>
    <w:p w:rsidR="00636CA2" w:rsidRPr="00757023" w:rsidRDefault="00636CA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lastRenderedPageBreak/>
        <w:t>10. Выберите правильный ответ.</w:t>
      </w:r>
    </w:p>
    <w:p w:rsidR="00E21712" w:rsidRPr="00757023" w:rsidRDefault="00E21712" w:rsidP="00E21712">
      <w:r w:rsidRPr="00757023">
        <w:t>Какие силы называются поверхностными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proofErr w:type="gramStart"/>
      <w:r w:rsidRPr="00757023">
        <w:t>а) вызванные воздействием объемов, лежащих на поверхности жидкости;</w:t>
      </w:r>
      <w:r w:rsidRPr="00757023">
        <w:br/>
        <w:t>б) вызванные воздействием соседних объемов жидкости и воздействием других тел;</w:t>
      </w:r>
      <w:r w:rsidRPr="00757023">
        <w:br/>
        <w:t>в) вызванные воздействием давления боковых стенок сосуда;</w:t>
      </w:r>
      <w:r w:rsidRPr="00757023">
        <w:br/>
        <w:t>г) вызванные воздействием атмосферного давления.</w:t>
      </w:r>
      <w:proofErr w:type="gramEnd"/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11. Дополните.</w:t>
      </w:r>
    </w:p>
    <w:p w:rsidR="00E21712" w:rsidRPr="00757023" w:rsidRDefault="00E21712" w:rsidP="00E21712">
      <w:pPr>
        <w:rPr>
          <w:color w:val="000000"/>
        </w:rPr>
      </w:pPr>
      <w:r w:rsidRPr="00757023">
        <w:rPr>
          <w:color w:val="000000"/>
        </w:rPr>
        <w:t>Основные режимы течения жидкости…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12.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t>Что такое водослив?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13.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rPr>
          <w:bCs/>
        </w:rPr>
        <w:t>Каков физический смысл  коэффициента расхода</w:t>
      </w:r>
      <w:proofErr w:type="gramStart"/>
      <w:r w:rsidRPr="00757023">
        <w:rPr>
          <w:bCs/>
        </w:rPr>
        <w:t>?</w:t>
      </w:r>
      <w:r w:rsidRPr="00757023">
        <w:t>.</w:t>
      </w:r>
      <w:proofErr w:type="gramEnd"/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14.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rPr>
          <w:bCs/>
        </w:rPr>
        <w:t>Что такое мутность воды?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15. Дополните.</w:t>
      </w:r>
    </w:p>
    <w:p w:rsidR="00E21712" w:rsidRPr="00757023" w:rsidRDefault="00E21712" w:rsidP="00E21712">
      <w:pPr>
        <w:rPr>
          <w:bCs/>
        </w:rPr>
      </w:pPr>
      <w:r w:rsidRPr="00757023">
        <w:rPr>
          <w:bCs/>
        </w:rPr>
        <w:t xml:space="preserve">Что такое  </w:t>
      </w:r>
      <w:proofErr w:type="spellStart"/>
      <w:r w:rsidRPr="00757023">
        <w:rPr>
          <w:bCs/>
        </w:rPr>
        <w:t>неразмывающая</w:t>
      </w:r>
      <w:proofErr w:type="spellEnd"/>
      <w:r w:rsidRPr="00757023">
        <w:rPr>
          <w:bCs/>
        </w:rPr>
        <w:t xml:space="preserve"> скорость потока?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16. Дополните.</w:t>
      </w:r>
    </w:p>
    <w:p w:rsidR="00E21712" w:rsidRPr="00757023" w:rsidRDefault="00E21712" w:rsidP="00E21712">
      <w:pPr>
        <w:rPr>
          <w:bCs/>
        </w:rPr>
      </w:pPr>
      <w:r w:rsidRPr="00757023">
        <w:rPr>
          <w:bCs/>
        </w:rPr>
        <w:t>Когда справедлив закон Дарси?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17. Установите соответствие между формулами и их названием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1. </w:t>
            </w:r>
            <w:r w:rsidRPr="00757023">
              <w:rPr>
                <w:bCs/>
                <w:noProof/>
              </w:rPr>
              <w:object w:dxaOrig="15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7.25pt;height:19.5pt" o:ole="">
                  <v:imagedata r:id="rId21" o:title=""/>
                </v:shape>
                <o:OLEObject Type="Embed" ProgID="Equation.3" ShapeID="_x0000_i1025" DrawAspect="Content" ObjectID="_1716884138" r:id="rId22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 xml:space="preserve">A) </w:t>
            </w:r>
            <w:r w:rsidRPr="00757023">
              <w:rPr>
                <w:iCs/>
              </w:rPr>
              <w:t>пьезометрический уклон</w:t>
            </w:r>
          </w:p>
        </w:tc>
      </w:tr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2. </w:t>
            </w:r>
            <w:r w:rsidRPr="00757023">
              <w:rPr>
                <w:bCs/>
                <w:noProof/>
              </w:rPr>
              <w:object w:dxaOrig="2560" w:dyaOrig="1020">
                <v:shape id="_x0000_i1026" type="#_x0000_t75" alt="" style="width:128.25pt;height:51.75pt" o:ole="">
                  <v:imagedata r:id="rId23" o:title=""/>
                </v:shape>
                <o:OLEObject Type="Embed" ProgID="Equation.3" ShapeID="_x0000_i1026" DrawAspect="Content" ObjectID="_1716884139" r:id="rId24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B)</w:t>
            </w:r>
            <w:r w:rsidRPr="00757023">
              <w:rPr>
                <w:iCs/>
              </w:rPr>
              <w:t xml:space="preserve"> гидравлический уклон</w:t>
            </w:r>
          </w:p>
        </w:tc>
      </w:tr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3. </w:t>
            </w:r>
            <w:r w:rsidRPr="00757023">
              <w:rPr>
                <w:bCs/>
                <w:noProof/>
              </w:rPr>
              <w:object w:dxaOrig="1980" w:dyaOrig="1060">
                <v:shape id="_x0000_i1027" type="#_x0000_t75" alt="" style="width:98.25pt;height:52.5pt" o:ole="">
                  <v:imagedata r:id="rId25" o:title=""/>
                </v:shape>
                <o:OLEObject Type="Embed" ProgID="Equation.3" ShapeID="_x0000_i1027" DrawAspect="Content" ObjectID="_1716884140" r:id="rId26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bCs/>
              </w:rPr>
              <w:t xml:space="preserve">Расход  при равномерном движении </w:t>
            </w:r>
          </w:p>
        </w:tc>
      </w:tr>
    </w:tbl>
    <w:p w:rsidR="00E21712" w:rsidRPr="00757023" w:rsidRDefault="00E21712" w:rsidP="00E21712">
      <w:pPr>
        <w:spacing w:after="120"/>
        <w:rPr>
          <w:iCs/>
        </w:rPr>
      </w:pPr>
    </w:p>
    <w:p w:rsidR="00E21712" w:rsidRPr="00757023" w:rsidRDefault="00E21712" w:rsidP="00E21712">
      <w:pPr>
        <w:spacing w:after="120"/>
        <w:rPr>
          <w:iCs/>
        </w:rPr>
      </w:pPr>
      <w:r w:rsidRPr="00757023">
        <w:rPr>
          <w:iCs/>
        </w:rPr>
        <w:t xml:space="preserve">18. Установите соответствие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1. </w:t>
            </w:r>
            <w:r w:rsidRPr="00757023">
              <w:rPr>
                <w:color w:val="000000"/>
                <w:shd w:val="clear" w:color="auto" w:fill="FFFFFF"/>
              </w:rPr>
              <w:t>Жидкость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a</w:t>
            </w:r>
            <w:r w:rsidRPr="00757023">
              <w:rPr>
                <w:iCs/>
              </w:rPr>
              <w:t>) физическое вещество</w:t>
            </w:r>
            <w:r w:rsidRPr="00757023">
              <w:rPr>
                <w:color w:val="000000"/>
                <w:shd w:val="clear" w:color="auto" w:fill="FFFFFF"/>
              </w:rPr>
              <w:t>, в котором о</w:t>
            </w:r>
            <w:r w:rsidRPr="00757023">
              <w:rPr>
                <w:color w:val="000000"/>
                <w:shd w:val="clear" w:color="auto" w:fill="FFFFFF"/>
              </w:rPr>
              <w:t>т</w:t>
            </w:r>
            <w:r w:rsidRPr="00757023">
              <w:rPr>
                <w:color w:val="000000"/>
                <w:shd w:val="clear" w:color="auto" w:fill="FFFFFF"/>
              </w:rPr>
              <w:t>сутствует вязкость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>2. Идеальная жидкость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физическое вещество, способное изменять форму под действием сил</w:t>
            </w:r>
            <w:r w:rsidRPr="00757023">
              <w:rPr>
                <w:color w:val="000000"/>
              </w:rPr>
              <w:br/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>3. Реальная ж</w:t>
            </w:r>
            <w:r w:rsidRPr="00757023">
              <w:rPr>
                <w:color w:val="000000"/>
                <w:shd w:val="clear" w:color="auto" w:fill="FFFFFF"/>
              </w:rPr>
              <w:t>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rFonts w:eastAsia="Calibri"/>
              </w:rPr>
              <w:t xml:space="preserve">физическое вещество, </w:t>
            </w:r>
            <w:r w:rsidRPr="00757023">
              <w:rPr>
                <w:color w:val="000000"/>
                <w:shd w:val="clear" w:color="auto" w:fill="FFFFFF"/>
              </w:rPr>
              <w:t>находящееся при реальных условиях</w:t>
            </w:r>
          </w:p>
        </w:tc>
      </w:tr>
    </w:tbl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spacing w:after="120"/>
        <w:rPr>
          <w:iCs/>
        </w:rPr>
      </w:pPr>
      <w:r w:rsidRPr="00757023">
        <w:rPr>
          <w:iCs/>
        </w:rPr>
        <w:t xml:space="preserve">19. Установите соответствие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  <w:lang w:val="en-US"/>
              </w:rPr>
            </w:pPr>
            <w:r w:rsidRPr="00757023">
              <w:rPr>
                <w:iCs/>
              </w:rPr>
              <w:t xml:space="preserve">1. </w:t>
            </w:r>
            <w:r>
              <w:rPr>
                <w:iCs/>
              </w:rPr>
              <w:t>О</w:t>
            </w:r>
            <w:r w:rsidRPr="00757023">
              <w:rPr>
                <w:iCs/>
              </w:rPr>
              <w:t>тносительное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a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давление, отсчитываемое отсчит</w:t>
            </w:r>
            <w:r w:rsidRPr="00757023">
              <w:rPr>
                <w:color w:val="000000"/>
                <w:shd w:val="clear" w:color="auto" w:fill="FFFFFF"/>
              </w:rPr>
              <w:t>ы</w:t>
            </w:r>
            <w:r w:rsidRPr="00757023">
              <w:rPr>
                <w:color w:val="000000"/>
                <w:shd w:val="clear" w:color="auto" w:fill="FFFFFF"/>
              </w:rPr>
              <w:t>вают от абсолютного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2. </w:t>
            </w:r>
            <w:r>
              <w:rPr>
                <w:iCs/>
              </w:rPr>
              <w:t>А</w:t>
            </w:r>
            <w:r w:rsidRPr="00757023">
              <w:rPr>
                <w:iCs/>
              </w:rPr>
              <w:t>бсолютное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 ниже относительного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3. </w:t>
            </w:r>
            <w:r>
              <w:rPr>
                <w:iCs/>
              </w:rPr>
              <w:t>И</w:t>
            </w:r>
            <w:r w:rsidRPr="00757023">
              <w:rPr>
                <w:iCs/>
              </w:rPr>
              <w:t>збыточное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давление, отсчитываемое от относ</w:t>
            </w:r>
            <w:r w:rsidRPr="00757023">
              <w:rPr>
                <w:color w:val="000000"/>
                <w:shd w:val="clear" w:color="auto" w:fill="FFFFFF"/>
              </w:rPr>
              <w:t>и</w:t>
            </w:r>
            <w:r w:rsidRPr="00757023">
              <w:rPr>
                <w:color w:val="000000"/>
                <w:shd w:val="clear" w:color="auto" w:fill="FFFFFF"/>
              </w:rPr>
              <w:t>тельного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4. </w:t>
            </w:r>
            <w:r>
              <w:rPr>
                <w:iCs/>
              </w:rPr>
              <w:t>Д</w:t>
            </w:r>
            <w:r w:rsidRPr="00757023">
              <w:rPr>
                <w:iCs/>
              </w:rPr>
              <w:t>авление вакуума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d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333333"/>
                <w:shd w:val="clear" w:color="auto" w:fill="FBFBFB"/>
              </w:rPr>
              <w:t>разница между абсолютным и атм</w:t>
            </w:r>
            <w:r w:rsidRPr="00757023">
              <w:rPr>
                <w:color w:val="333333"/>
                <w:shd w:val="clear" w:color="auto" w:fill="FBFBFB"/>
              </w:rPr>
              <w:t>о</w:t>
            </w:r>
            <w:r w:rsidRPr="00757023">
              <w:rPr>
                <w:color w:val="333333"/>
                <w:shd w:val="clear" w:color="auto" w:fill="FBFBFB"/>
              </w:rPr>
              <w:t xml:space="preserve">сферным </w:t>
            </w:r>
            <w:r w:rsidRPr="00757023">
              <w:rPr>
                <w:bCs/>
                <w:color w:val="333333"/>
                <w:shd w:val="clear" w:color="auto" w:fill="FBFBFB"/>
              </w:rPr>
              <w:t>давлением</w:t>
            </w:r>
            <w:r w:rsidRPr="00757023">
              <w:rPr>
                <w:color w:val="333333"/>
                <w:shd w:val="clear" w:color="auto" w:fill="FBFBFB"/>
              </w:rPr>
              <w:t xml:space="preserve"> при условии, что абсолютное </w:t>
            </w:r>
            <w:r w:rsidRPr="00757023">
              <w:rPr>
                <w:bCs/>
                <w:color w:val="333333"/>
                <w:shd w:val="clear" w:color="auto" w:fill="FBFBFB"/>
              </w:rPr>
              <w:t>давление</w:t>
            </w:r>
            <w:r w:rsidRPr="00757023">
              <w:rPr>
                <w:color w:val="333333"/>
                <w:shd w:val="clear" w:color="auto" w:fill="FBFBFB"/>
              </w:rPr>
              <w:t xml:space="preserve"> больше атм</w:t>
            </w:r>
            <w:r w:rsidRPr="00757023">
              <w:rPr>
                <w:color w:val="333333"/>
                <w:shd w:val="clear" w:color="auto" w:fill="FBFBFB"/>
              </w:rPr>
              <w:t>о</w:t>
            </w:r>
            <w:r w:rsidRPr="00757023">
              <w:rPr>
                <w:color w:val="333333"/>
                <w:shd w:val="clear" w:color="auto" w:fill="FBFBFB"/>
              </w:rPr>
              <w:t>сферного:</w:t>
            </w:r>
          </w:p>
        </w:tc>
      </w:tr>
    </w:tbl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r w:rsidRPr="00757023">
        <w:rPr>
          <w:iCs/>
        </w:rPr>
        <w:t>20. Расположите последовательно три свойства (первое, второе, третье) гидростатического давл</w:t>
      </w:r>
      <w:r w:rsidRPr="00757023">
        <w:rPr>
          <w:iCs/>
        </w:rPr>
        <w:t>е</w:t>
      </w:r>
      <w:r w:rsidRPr="00757023">
        <w:rPr>
          <w:iCs/>
        </w:rPr>
        <w:t>ния в точке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</w:rPr>
        <w:t>А)</w:t>
      </w:r>
      <w:r w:rsidRPr="00757023">
        <w:rPr>
          <w:sz w:val="24"/>
          <w:szCs w:val="24"/>
          <w:shd w:val="clear" w:color="auto" w:fill="FFFFFF"/>
        </w:rPr>
        <w:t xml:space="preserve"> на внешней поверхности жидкости гидростатическое давление всегда направлено по нормали внутрь рассматриваемого объёма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  <w:lang w:val="en-US"/>
        </w:rPr>
        <w:t>B</w:t>
      </w:r>
      <w:r w:rsidRPr="00757023">
        <w:rPr>
          <w:sz w:val="24"/>
          <w:szCs w:val="24"/>
        </w:rPr>
        <w:t xml:space="preserve">) </w:t>
      </w:r>
      <w:proofErr w:type="gramStart"/>
      <w:r w:rsidRPr="00757023">
        <w:rPr>
          <w:sz w:val="24"/>
          <w:szCs w:val="24"/>
          <w:shd w:val="clear" w:color="auto" w:fill="FFFFFF"/>
        </w:rPr>
        <w:t>в</w:t>
      </w:r>
      <w:proofErr w:type="gramEnd"/>
      <w:r w:rsidRPr="00757023">
        <w:rPr>
          <w:sz w:val="24"/>
          <w:szCs w:val="24"/>
          <w:shd w:val="clear" w:color="auto" w:fill="FFFFFF"/>
        </w:rPr>
        <w:t xml:space="preserve"> любой точке внутри жидкости давление по всем направлениям одинаково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  <w:lang w:val="en-US"/>
        </w:rPr>
        <w:t>C</w:t>
      </w:r>
      <w:r w:rsidRPr="00757023">
        <w:rPr>
          <w:sz w:val="24"/>
          <w:szCs w:val="24"/>
        </w:rPr>
        <w:t xml:space="preserve">) </w:t>
      </w:r>
      <w:proofErr w:type="gramStart"/>
      <w:r w:rsidRPr="00757023">
        <w:rPr>
          <w:sz w:val="24"/>
          <w:szCs w:val="24"/>
          <w:shd w:val="clear" w:color="auto" w:fill="FBFBFB"/>
        </w:rPr>
        <w:t>зависит</w:t>
      </w:r>
      <w:proofErr w:type="gramEnd"/>
      <w:r w:rsidRPr="00757023">
        <w:rPr>
          <w:sz w:val="24"/>
          <w:szCs w:val="24"/>
          <w:shd w:val="clear" w:color="auto" w:fill="FBFBFB"/>
        </w:rPr>
        <w:t xml:space="preserve"> от координат.</w:t>
      </w: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D77197" w:rsidRDefault="00E21712" w:rsidP="00E21712">
      <w:pPr>
        <w:jc w:val="center"/>
        <w:rPr>
          <w:b/>
          <w:bCs/>
        </w:rPr>
      </w:pPr>
      <w:r w:rsidRPr="00D77197">
        <w:rPr>
          <w:b/>
          <w:bCs/>
        </w:rPr>
        <w:t>3.</w:t>
      </w:r>
      <w:r>
        <w:rPr>
          <w:b/>
          <w:bCs/>
        </w:rPr>
        <w:t>3</w:t>
      </w:r>
      <w:r w:rsidRPr="00D77197">
        <w:rPr>
          <w:b/>
          <w:bCs/>
        </w:rPr>
        <w:t xml:space="preserve"> Перечень теоретических вопросов к зачету</w:t>
      </w:r>
    </w:p>
    <w:p w:rsidR="00E21712" w:rsidRPr="00A87C44" w:rsidRDefault="00E21712" w:rsidP="00E21712">
      <w:pPr>
        <w:jc w:val="center"/>
        <w:rPr>
          <w:bCs/>
          <w:iCs/>
        </w:rPr>
      </w:pPr>
      <w:r w:rsidRPr="00A87C44">
        <w:rPr>
          <w:bCs/>
          <w:iCs/>
        </w:rPr>
        <w:t>(для оценки знаний)</w:t>
      </w:r>
    </w:p>
    <w:p w:rsidR="00E21712" w:rsidRPr="00CB07A8" w:rsidRDefault="00E21712" w:rsidP="00E21712">
      <w:pPr>
        <w:rPr>
          <w:b/>
          <w:bCs/>
          <w:iCs/>
          <w:sz w:val="20"/>
          <w:szCs w:val="20"/>
        </w:rPr>
      </w:pPr>
      <w:r w:rsidRPr="00CB07A8">
        <w:rPr>
          <w:b/>
          <w:bCs/>
          <w:iCs/>
          <w:sz w:val="20"/>
          <w:szCs w:val="20"/>
        </w:rPr>
        <w:t>Раздел 1</w:t>
      </w:r>
      <w:r>
        <w:rPr>
          <w:b/>
          <w:bCs/>
          <w:iCs/>
          <w:sz w:val="20"/>
          <w:szCs w:val="20"/>
        </w:rPr>
        <w:t>.</w:t>
      </w:r>
      <w:r w:rsidRPr="00CB07A8">
        <w:rPr>
          <w:b/>
          <w:bCs/>
          <w:iCs/>
          <w:sz w:val="20"/>
          <w:szCs w:val="20"/>
        </w:rPr>
        <w:t xml:space="preserve"> Введение</w:t>
      </w:r>
      <w:r>
        <w:rPr>
          <w:b/>
          <w:bCs/>
          <w:iCs/>
          <w:sz w:val="20"/>
          <w:szCs w:val="20"/>
        </w:rPr>
        <w:t>.</w:t>
      </w:r>
      <w:r w:rsidRPr="00CB07A8">
        <w:rPr>
          <w:b/>
        </w:rPr>
        <w:t xml:space="preserve"> </w:t>
      </w:r>
      <w:r w:rsidRPr="00CB07A8">
        <w:rPr>
          <w:b/>
          <w:bCs/>
          <w:iCs/>
          <w:sz w:val="20"/>
          <w:szCs w:val="20"/>
        </w:rPr>
        <w:t>Гидростатика</w:t>
      </w:r>
      <w:r>
        <w:rPr>
          <w:b/>
          <w:bCs/>
          <w:iCs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 Гидравлика  и ее краткая история.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2</w:t>
      </w:r>
      <w:r w:rsidRPr="00825EAD">
        <w:rPr>
          <w:color w:val="000000"/>
          <w:sz w:val="20"/>
          <w:szCs w:val="20"/>
        </w:rPr>
        <w:t>.Силы, действующие на жидкость.</w:t>
      </w:r>
      <w:r w:rsidRPr="00825EAD">
        <w:rPr>
          <w:color w:val="000000"/>
          <w:sz w:val="20"/>
          <w:szCs w:val="20"/>
        </w:rPr>
        <w:br/>
        <w:t>3.Давление в жидкости.</w:t>
      </w:r>
      <w:r w:rsidRPr="00825EAD">
        <w:rPr>
          <w:color w:val="000000"/>
          <w:sz w:val="20"/>
          <w:szCs w:val="20"/>
        </w:rPr>
        <w:br/>
        <w:t>4.Основные физико-механические  параметры жидкости. Понятие капельных жидкостей.</w:t>
      </w:r>
      <w:r w:rsidRPr="00825EAD">
        <w:rPr>
          <w:color w:val="000000"/>
          <w:sz w:val="20"/>
          <w:szCs w:val="20"/>
        </w:rPr>
        <w:br/>
        <w:t>5.Сжимаемость как свойство капельных жидкостей.</w:t>
      </w:r>
      <w:r w:rsidRPr="00825EAD">
        <w:rPr>
          <w:color w:val="000000"/>
          <w:sz w:val="20"/>
          <w:szCs w:val="20"/>
        </w:rPr>
        <w:br/>
        <w:t>6.Температурное расширение жидкости.</w:t>
      </w:r>
      <w:r w:rsidRPr="00825EAD">
        <w:rPr>
          <w:color w:val="000000"/>
          <w:sz w:val="20"/>
          <w:szCs w:val="20"/>
        </w:rPr>
        <w:br/>
        <w:t>7.Вязкость как свойство капельных жидкостей.</w:t>
      </w:r>
      <w:r w:rsidRPr="00825EAD">
        <w:rPr>
          <w:color w:val="000000"/>
          <w:sz w:val="20"/>
          <w:szCs w:val="20"/>
        </w:rPr>
        <w:br/>
        <w:t>8.Испаряемость капельных жидкостей.</w:t>
      </w:r>
      <w:r w:rsidRPr="00825EAD">
        <w:rPr>
          <w:color w:val="000000"/>
          <w:sz w:val="20"/>
          <w:szCs w:val="20"/>
        </w:rPr>
        <w:br/>
        <w:t>9.Поверхностное натяжение капельных жидкостей.</w:t>
      </w:r>
      <w:r w:rsidRPr="00825EAD">
        <w:rPr>
          <w:color w:val="000000"/>
          <w:sz w:val="20"/>
          <w:szCs w:val="20"/>
        </w:rPr>
        <w:br/>
        <w:t>1</w:t>
      </w:r>
      <w:r>
        <w:rPr>
          <w:color w:val="000000"/>
          <w:sz w:val="20"/>
          <w:szCs w:val="20"/>
        </w:rPr>
        <w:t>0</w:t>
      </w:r>
      <w:r w:rsidRPr="00825EAD">
        <w:rPr>
          <w:color w:val="000000"/>
          <w:sz w:val="20"/>
          <w:szCs w:val="20"/>
        </w:rPr>
        <w:t>.Свойства гидростатического давления.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11</w:t>
      </w:r>
      <w:r w:rsidRPr="00825EAD">
        <w:rPr>
          <w:color w:val="000000"/>
          <w:sz w:val="20"/>
          <w:szCs w:val="20"/>
        </w:rPr>
        <w:t>.Основное уравнение  гидростатики.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2.Пьезометрическая высота. Вакуум.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13</w:t>
      </w:r>
      <w:r w:rsidRPr="00825EAD">
        <w:rPr>
          <w:color w:val="000000"/>
          <w:sz w:val="20"/>
          <w:szCs w:val="20"/>
        </w:rPr>
        <w:t>.Измерение давления.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14</w:t>
      </w:r>
      <w:r w:rsidRPr="00825EAD">
        <w:rPr>
          <w:color w:val="000000"/>
          <w:sz w:val="20"/>
          <w:szCs w:val="20"/>
        </w:rPr>
        <w:t>.Сила давления на плоскую стенку.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15</w:t>
      </w:r>
      <w:r w:rsidRPr="00825EAD">
        <w:rPr>
          <w:color w:val="000000"/>
          <w:sz w:val="20"/>
          <w:szCs w:val="20"/>
        </w:rPr>
        <w:t>.Сила давления жидкости на цилиндрические  и сферические поверхности.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16</w:t>
      </w:r>
      <w:r w:rsidRPr="00825EAD">
        <w:rPr>
          <w:color w:val="000000"/>
          <w:sz w:val="20"/>
          <w:szCs w:val="20"/>
        </w:rPr>
        <w:t>.Закон Архимеда.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CB07A8">
        <w:rPr>
          <w:b/>
          <w:bCs/>
          <w:iCs/>
          <w:color w:val="000000"/>
          <w:sz w:val="20"/>
          <w:szCs w:val="20"/>
        </w:rPr>
        <w:t>Раздел 2</w:t>
      </w:r>
      <w:r>
        <w:rPr>
          <w:b/>
          <w:bCs/>
          <w:iCs/>
          <w:color w:val="000000"/>
          <w:sz w:val="20"/>
          <w:szCs w:val="20"/>
        </w:rPr>
        <w:t xml:space="preserve">. </w:t>
      </w:r>
      <w:r w:rsidRPr="00CB07A8">
        <w:rPr>
          <w:b/>
          <w:bCs/>
          <w:iCs/>
          <w:color w:val="000000"/>
          <w:sz w:val="20"/>
          <w:szCs w:val="20"/>
        </w:rPr>
        <w:t>Гидродинамика</w:t>
      </w:r>
      <w:r>
        <w:rPr>
          <w:b/>
          <w:bCs/>
          <w:iCs/>
          <w:color w:val="000000"/>
          <w:sz w:val="20"/>
          <w:szCs w:val="20"/>
        </w:rPr>
        <w:t xml:space="preserve">. </w:t>
      </w:r>
      <w:r w:rsidRPr="00CB07A8">
        <w:rPr>
          <w:b/>
          <w:bCs/>
          <w:iCs/>
          <w:color w:val="000000"/>
          <w:sz w:val="20"/>
          <w:szCs w:val="20"/>
        </w:rPr>
        <w:t>Гидравлические сопротивления</w:t>
      </w:r>
      <w:r>
        <w:rPr>
          <w:b/>
          <w:bCs/>
          <w:iCs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1.Гидродинамика. Основные понятия и определения.</w:t>
      </w:r>
      <w:r w:rsidRPr="00825EAD">
        <w:rPr>
          <w:color w:val="000000"/>
          <w:sz w:val="20"/>
          <w:szCs w:val="20"/>
        </w:rPr>
        <w:br/>
        <w:t xml:space="preserve">2.Расход жидкости (понятие, вид). </w:t>
      </w:r>
      <w:proofErr w:type="gramStart"/>
      <w:r w:rsidRPr="00825EAD">
        <w:rPr>
          <w:color w:val="000000"/>
          <w:sz w:val="20"/>
          <w:szCs w:val="20"/>
        </w:rPr>
        <w:t>Уравнение расхода.</w:t>
      </w:r>
      <w:r w:rsidRPr="00825EAD">
        <w:rPr>
          <w:color w:val="000000"/>
          <w:sz w:val="20"/>
          <w:szCs w:val="20"/>
        </w:rPr>
        <w:br/>
        <w:t>3.Уравнение неразрывности жидкости.</w:t>
      </w:r>
      <w:r w:rsidRPr="00825EAD">
        <w:rPr>
          <w:color w:val="000000"/>
          <w:sz w:val="20"/>
          <w:szCs w:val="20"/>
        </w:rPr>
        <w:br/>
        <w:t>4.Уравнение Бернулли для струйки идеальной жидкости.</w:t>
      </w:r>
      <w:r w:rsidRPr="00825EAD">
        <w:rPr>
          <w:color w:val="000000"/>
          <w:sz w:val="20"/>
          <w:szCs w:val="20"/>
        </w:rPr>
        <w:br/>
        <w:t>5.Уравнение Бернулли для реального потока.</w:t>
      </w:r>
      <w:r w:rsidRPr="00825EAD">
        <w:rPr>
          <w:color w:val="000000"/>
          <w:sz w:val="20"/>
          <w:szCs w:val="20"/>
        </w:rPr>
        <w:br/>
        <w:t>6.Понятие  о равномерном  движении жидкости в открытых руслах.</w:t>
      </w:r>
      <w:r w:rsidRPr="00825EAD">
        <w:rPr>
          <w:color w:val="000000"/>
          <w:sz w:val="20"/>
          <w:szCs w:val="20"/>
        </w:rPr>
        <w:br/>
        <w:t xml:space="preserve">7.Основное уравнение равномерного движения жидкости: уравнение </w:t>
      </w:r>
      <w:proofErr w:type="spellStart"/>
      <w:r w:rsidRPr="00825EAD">
        <w:rPr>
          <w:color w:val="000000"/>
          <w:sz w:val="20"/>
          <w:szCs w:val="20"/>
        </w:rPr>
        <w:t>Шези</w:t>
      </w:r>
      <w:proofErr w:type="spellEnd"/>
      <w:r w:rsidRPr="00825EAD">
        <w:rPr>
          <w:color w:val="000000"/>
          <w:sz w:val="20"/>
          <w:szCs w:val="20"/>
        </w:rPr>
        <w:t>.</w:t>
      </w:r>
      <w:r w:rsidRPr="00825EAD">
        <w:rPr>
          <w:color w:val="000000"/>
          <w:sz w:val="20"/>
          <w:szCs w:val="20"/>
        </w:rPr>
        <w:br/>
        <w:t>8.Основные зависимости для расчета каналов.</w:t>
      </w:r>
      <w:r w:rsidRPr="00825EAD">
        <w:rPr>
          <w:color w:val="000000"/>
          <w:sz w:val="20"/>
          <w:szCs w:val="20"/>
        </w:rPr>
        <w:br/>
        <w:t>9.Общие понятия о гидравлических потерях.</w:t>
      </w:r>
      <w:r w:rsidRPr="00825EAD">
        <w:rPr>
          <w:color w:val="000000"/>
          <w:sz w:val="20"/>
          <w:szCs w:val="20"/>
        </w:rPr>
        <w:br/>
        <w:t>10.Основные режимы течения жидкости.</w:t>
      </w:r>
      <w:proofErr w:type="gramEnd"/>
      <w:r w:rsidRPr="00825EAD">
        <w:rPr>
          <w:color w:val="000000"/>
          <w:sz w:val="20"/>
          <w:szCs w:val="20"/>
        </w:rPr>
        <w:t xml:space="preserve"> Число </w:t>
      </w:r>
      <w:proofErr w:type="spellStart"/>
      <w:r w:rsidRPr="00825EAD">
        <w:rPr>
          <w:color w:val="000000"/>
          <w:sz w:val="20"/>
          <w:szCs w:val="20"/>
        </w:rPr>
        <w:t>Рейнольдса</w:t>
      </w:r>
      <w:proofErr w:type="spellEnd"/>
      <w:r w:rsidRPr="00825EAD">
        <w:rPr>
          <w:color w:val="000000"/>
          <w:sz w:val="20"/>
          <w:szCs w:val="20"/>
        </w:rPr>
        <w:t xml:space="preserve"> как показатель, по которому можно судить о режиме т</w:t>
      </w:r>
      <w:r w:rsidRPr="00825EAD">
        <w:rPr>
          <w:color w:val="000000"/>
          <w:sz w:val="20"/>
          <w:szCs w:val="20"/>
        </w:rPr>
        <w:t>е</w:t>
      </w:r>
      <w:r w:rsidRPr="00825EAD">
        <w:rPr>
          <w:color w:val="000000"/>
          <w:sz w:val="20"/>
          <w:szCs w:val="20"/>
        </w:rPr>
        <w:t>чения жидкости.</w:t>
      </w:r>
      <w:r w:rsidRPr="00825EAD">
        <w:rPr>
          <w:color w:val="000000"/>
          <w:sz w:val="20"/>
          <w:szCs w:val="20"/>
        </w:rPr>
        <w:br/>
        <w:t xml:space="preserve">11.Кавитация. Физический смысл явления. Условия возникновения. Последствия. </w:t>
      </w:r>
      <w:proofErr w:type="gramStart"/>
      <w:r w:rsidRPr="00825EAD">
        <w:rPr>
          <w:color w:val="000000"/>
          <w:sz w:val="20"/>
          <w:szCs w:val="20"/>
        </w:rPr>
        <w:t>Меры борьбы с кавитацией.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2.Определение потерь напора при турбулентном  течении жидкости.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3.Влияние шероховатости труб  на течение жидкости в них.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4.Особенности течения и определение потерь напора при внезапном расширении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5.Особенности течения и определение потерь напора при плавном расширении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6.Особенности течения и определение потерь напора при внезапном сужении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7.Особенности течения и определение потерь</w:t>
      </w:r>
      <w:proofErr w:type="gramEnd"/>
      <w:r w:rsidRPr="00825EAD">
        <w:rPr>
          <w:color w:val="000000"/>
          <w:sz w:val="20"/>
          <w:szCs w:val="20"/>
        </w:rPr>
        <w:t xml:space="preserve"> напора при плавном сужении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8.Особенности течения и определение потерь напора при повороте русла.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CB07A8">
        <w:rPr>
          <w:b/>
          <w:bCs/>
          <w:iCs/>
          <w:color w:val="000000"/>
          <w:sz w:val="20"/>
          <w:szCs w:val="20"/>
        </w:rPr>
        <w:t>Раздел 3</w:t>
      </w:r>
      <w:r>
        <w:rPr>
          <w:b/>
          <w:bCs/>
          <w:iCs/>
          <w:color w:val="000000"/>
          <w:sz w:val="20"/>
          <w:szCs w:val="20"/>
        </w:rPr>
        <w:t>.</w:t>
      </w:r>
      <w:r w:rsidRPr="00CB07A8">
        <w:rPr>
          <w:b/>
          <w:bCs/>
          <w:iCs/>
          <w:color w:val="000000"/>
          <w:sz w:val="20"/>
          <w:szCs w:val="20"/>
        </w:rPr>
        <w:t xml:space="preserve">  Истечение жидкости через отверстия и насадки</w:t>
      </w:r>
      <w:r>
        <w:rPr>
          <w:b/>
          <w:bCs/>
          <w:iCs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 xml:space="preserve">1.Истечение жидкости через отверстие в тонкой стенке. Особенности, характеристики, влияние числа </w:t>
      </w:r>
      <w:proofErr w:type="spellStart"/>
      <w:r w:rsidRPr="00825EAD">
        <w:rPr>
          <w:color w:val="000000"/>
          <w:sz w:val="20"/>
          <w:szCs w:val="20"/>
        </w:rPr>
        <w:t>Рейнольдса</w:t>
      </w:r>
      <w:proofErr w:type="spellEnd"/>
      <w:r w:rsidRPr="00825EAD">
        <w:rPr>
          <w:color w:val="000000"/>
          <w:sz w:val="20"/>
          <w:szCs w:val="20"/>
        </w:rPr>
        <w:t xml:space="preserve"> и боковых стенок.</w:t>
      </w:r>
      <w:r w:rsidRPr="00825EAD">
        <w:rPr>
          <w:color w:val="000000"/>
          <w:sz w:val="20"/>
          <w:szCs w:val="20"/>
        </w:rPr>
        <w:br/>
        <w:t>2.Истечение через насадки. Особенности, характеристик, режимы.</w:t>
      </w:r>
      <w:r w:rsidRPr="00825EAD">
        <w:rPr>
          <w:color w:val="000000"/>
          <w:sz w:val="20"/>
          <w:szCs w:val="20"/>
        </w:rPr>
        <w:br/>
        <w:t>3.Истечение из призматического сосуда при переменном напоре.</w:t>
      </w:r>
      <w:r w:rsidRPr="00825EAD">
        <w:rPr>
          <w:color w:val="000000"/>
          <w:sz w:val="20"/>
          <w:szCs w:val="20"/>
        </w:rPr>
        <w:br/>
        <w:t>4.Истечение жидкости через насадки и короткие трубы.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CB07A8">
        <w:rPr>
          <w:b/>
          <w:color w:val="000000"/>
          <w:sz w:val="20"/>
          <w:szCs w:val="20"/>
        </w:rPr>
        <w:t>Раздел 4</w:t>
      </w:r>
      <w:r>
        <w:rPr>
          <w:b/>
          <w:color w:val="000000"/>
          <w:sz w:val="20"/>
          <w:szCs w:val="20"/>
        </w:rPr>
        <w:t xml:space="preserve">. </w:t>
      </w:r>
      <w:r w:rsidRPr="00CB07A8">
        <w:rPr>
          <w:b/>
          <w:color w:val="000000"/>
          <w:sz w:val="20"/>
          <w:szCs w:val="20"/>
        </w:rPr>
        <w:t>Движение жидкости в напорных трубопроводах</w:t>
      </w:r>
      <w:r>
        <w:rPr>
          <w:b/>
          <w:color w:val="000000"/>
          <w:sz w:val="20"/>
          <w:szCs w:val="20"/>
        </w:rPr>
        <w:t>.</w:t>
      </w:r>
      <w:r w:rsidRPr="00CB07A8">
        <w:rPr>
          <w:b/>
          <w:color w:val="000000"/>
          <w:sz w:val="20"/>
          <w:szCs w:val="20"/>
        </w:rPr>
        <w:tab/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1.Простой трубопровод и его характеристики.</w:t>
      </w:r>
      <w:r w:rsidRPr="00825EAD">
        <w:rPr>
          <w:color w:val="000000"/>
          <w:sz w:val="20"/>
          <w:szCs w:val="20"/>
        </w:rPr>
        <w:br/>
        <w:t>2.Порядок определения характеристики последовательного соединения труб.</w:t>
      </w:r>
      <w:r w:rsidRPr="00825EAD">
        <w:rPr>
          <w:color w:val="000000"/>
          <w:sz w:val="20"/>
          <w:szCs w:val="20"/>
        </w:rPr>
        <w:br/>
        <w:t>3.Порядок определения характеристики параллельного  соединения труб.</w:t>
      </w:r>
      <w:r w:rsidRPr="00825EAD">
        <w:rPr>
          <w:color w:val="000000"/>
          <w:sz w:val="20"/>
          <w:szCs w:val="20"/>
        </w:rPr>
        <w:br/>
        <w:t>4.Сложный трубопровод, порядок его расчета.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CB07A8">
        <w:rPr>
          <w:b/>
          <w:color w:val="000000"/>
          <w:sz w:val="20"/>
          <w:szCs w:val="20"/>
        </w:rPr>
        <w:t>Раздел 5</w:t>
      </w:r>
      <w:r>
        <w:rPr>
          <w:b/>
          <w:color w:val="000000"/>
          <w:sz w:val="20"/>
          <w:szCs w:val="20"/>
        </w:rPr>
        <w:t>.</w:t>
      </w:r>
      <w:r w:rsidRPr="00CB07A8">
        <w:rPr>
          <w:b/>
          <w:color w:val="000000"/>
          <w:sz w:val="20"/>
          <w:szCs w:val="20"/>
        </w:rPr>
        <w:t xml:space="preserve"> Равномерное  движение в открытых руслах</w:t>
      </w:r>
      <w:r>
        <w:rPr>
          <w:b/>
          <w:color w:val="000000"/>
          <w:sz w:val="20"/>
          <w:szCs w:val="20"/>
        </w:rPr>
        <w:t xml:space="preserve">. </w:t>
      </w:r>
      <w:r w:rsidRPr="00CB07A8">
        <w:rPr>
          <w:b/>
          <w:color w:val="000000"/>
          <w:sz w:val="20"/>
          <w:szCs w:val="20"/>
        </w:rPr>
        <w:t>Теория установившегося неравномерного движения жидкости в открытых руслах</w:t>
      </w:r>
      <w:r>
        <w:rPr>
          <w:b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C82D63">
        <w:rPr>
          <w:color w:val="000000"/>
          <w:sz w:val="20"/>
          <w:szCs w:val="20"/>
        </w:rPr>
        <w:t>1.Непризматические  и призматические  русла.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Pr="00825EAD">
        <w:rPr>
          <w:color w:val="000000"/>
          <w:sz w:val="20"/>
          <w:szCs w:val="20"/>
        </w:rPr>
        <w:t xml:space="preserve">.Состояние потоков   и режимы  движения жидкости  в открытых руслах  и безнапорных трубах. 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3</w:t>
      </w:r>
      <w:r w:rsidRPr="00825EAD">
        <w:rPr>
          <w:color w:val="000000"/>
          <w:sz w:val="20"/>
          <w:szCs w:val="20"/>
        </w:rPr>
        <w:t>.Естественные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4</w:t>
      </w:r>
      <w:r w:rsidRPr="00825EAD">
        <w:rPr>
          <w:color w:val="000000"/>
          <w:sz w:val="20"/>
          <w:szCs w:val="20"/>
        </w:rPr>
        <w:t>.Зависимости для  расчета каналов.</w:t>
      </w:r>
    </w:p>
    <w:p w:rsidR="00E21712" w:rsidRPr="00825EAD" w:rsidRDefault="00E21712" w:rsidP="00E2171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825EAD">
        <w:rPr>
          <w:color w:val="000000"/>
          <w:sz w:val="20"/>
          <w:szCs w:val="20"/>
        </w:rPr>
        <w:t>.Исследование  дифференциального  уравнения  движения  жидкости,  форм свободной поверхности потока.</w:t>
      </w:r>
      <w:r w:rsidRPr="00825EAD">
        <w:rPr>
          <w:color w:val="000000"/>
          <w:sz w:val="20"/>
          <w:szCs w:val="20"/>
        </w:rPr>
        <w:br/>
      </w:r>
    </w:p>
    <w:p w:rsidR="00E21712" w:rsidRPr="00C82D63" w:rsidRDefault="00E21712" w:rsidP="00E21712">
      <w:pPr>
        <w:rPr>
          <w:b/>
          <w:color w:val="000000"/>
          <w:sz w:val="20"/>
          <w:szCs w:val="20"/>
        </w:rPr>
      </w:pPr>
      <w:r w:rsidRPr="00C82D63">
        <w:rPr>
          <w:b/>
          <w:color w:val="000000"/>
          <w:sz w:val="20"/>
          <w:szCs w:val="20"/>
        </w:rPr>
        <w:t>Раздел 6</w:t>
      </w:r>
      <w:r>
        <w:rPr>
          <w:b/>
          <w:color w:val="000000"/>
          <w:sz w:val="20"/>
          <w:szCs w:val="20"/>
        </w:rPr>
        <w:t>.</w:t>
      </w:r>
      <w:r w:rsidRPr="00C82D63">
        <w:rPr>
          <w:b/>
          <w:color w:val="000000"/>
          <w:sz w:val="20"/>
          <w:szCs w:val="20"/>
        </w:rPr>
        <w:t xml:space="preserve">  Построение кривых свободной поверхности в естественных руслах</w:t>
      </w:r>
      <w:r>
        <w:t xml:space="preserve">. </w:t>
      </w:r>
      <w:r w:rsidRPr="00C82D63">
        <w:rPr>
          <w:b/>
          <w:color w:val="000000"/>
          <w:sz w:val="20"/>
          <w:szCs w:val="20"/>
        </w:rPr>
        <w:t>Водосливы и сопряжения бьефов</w:t>
      </w:r>
      <w:r>
        <w:rPr>
          <w:b/>
          <w:color w:val="000000"/>
          <w:sz w:val="20"/>
          <w:szCs w:val="20"/>
        </w:rPr>
        <w:t>.</w:t>
      </w:r>
      <w:r w:rsidRPr="00C82D63">
        <w:rPr>
          <w:b/>
          <w:color w:val="000000"/>
          <w:sz w:val="20"/>
          <w:szCs w:val="20"/>
        </w:rPr>
        <w:t xml:space="preserve"> Движение грунтовых вод</w:t>
      </w:r>
      <w:r>
        <w:rPr>
          <w:b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rPr>
          <w:bCs/>
          <w:sz w:val="20"/>
          <w:szCs w:val="20"/>
        </w:rPr>
      </w:pPr>
      <w:r w:rsidRPr="00825EAD">
        <w:rPr>
          <w:color w:val="000000"/>
          <w:sz w:val="20"/>
          <w:szCs w:val="20"/>
        </w:rPr>
        <w:t>1.Построение  кривых  свободной  поверхности  в искусственных  руслах.</w:t>
      </w:r>
      <w:r w:rsidRPr="00825EAD">
        <w:rPr>
          <w:color w:val="000000"/>
          <w:sz w:val="20"/>
          <w:szCs w:val="20"/>
        </w:rPr>
        <w:br/>
        <w:t>2.Основное  уравнение  кривой  свободной  поверхности  в естественных  руслах.</w:t>
      </w:r>
      <w:r w:rsidRPr="00825EAD">
        <w:rPr>
          <w:color w:val="000000"/>
          <w:sz w:val="20"/>
          <w:szCs w:val="20"/>
        </w:rPr>
        <w:br/>
        <w:t>3.Способ  Рахманова  А.Н.</w:t>
      </w:r>
      <w:r w:rsidRPr="00825EAD">
        <w:rPr>
          <w:color w:val="000000"/>
          <w:sz w:val="20"/>
          <w:szCs w:val="20"/>
        </w:rPr>
        <w:br/>
        <w:t>4.Способ  Павловского Н.Н.</w:t>
      </w:r>
      <w:r w:rsidRPr="00825EAD">
        <w:rPr>
          <w:color w:val="000000"/>
          <w:sz w:val="20"/>
          <w:szCs w:val="20"/>
        </w:rPr>
        <w:br/>
      </w:r>
      <w:r>
        <w:rPr>
          <w:bCs/>
          <w:sz w:val="20"/>
          <w:szCs w:val="20"/>
        </w:rPr>
        <w:t>5</w:t>
      </w:r>
      <w:r w:rsidRPr="00825EAD">
        <w:rPr>
          <w:bCs/>
          <w:sz w:val="20"/>
          <w:szCs w:val="20"/>
        </w:rPr>
        <w:t>. Что такое водослив?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Pr="00825EAD">
        <w:rPr>
          <w:bCs/>
          <w:sz w:val="20"/>
          <w:szCs w:val="20"/>
        </w:rPr>
        <w:t>. Как классифицируются водосливы по форме и размерам попереч</w:t>
      </w:r>
      <w:r w:rsidRPr="00825EAD">
        <w:rPr>
          <w:bCs/>
          <w:sz w:val="20"/>
          <w:szCs w:val="20"/>
        </w:rPr>
        <w:softHyphen/>
        <w:t>ного сечения водосливной стенки?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Pr="00825EAD">
        <w:rPr>
          <w:bCs/>
          <w:sz w:val="20"/>
          <w:szCs w:val="20"/>
        </w:rPr>
        <w:t>. При каких отношениях δ/Н водослив относится к водосливу с тонкой стенкой? с широким порогом? практического профиля?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Pr="00825EAD">
        <w:rPr>
          <w:bCs/>
          <w:sz w:val="20"/>
          <w:szCs w:val="20"/>
        </w:rPr>
        <w:t>. Как классифицируются водос</w:t>
      </w:r>
      <w:r>
        <w:rPr>
          <w:bCs/>
          <w:sz w:val="20"/>
          <w:szCs w:val="20"/>
        </w:rPr>
        <w:t>ливы по форме выреза в водослив</w:t>
      </w:r>
      <w:r w:rsidRPr="00825EAD">
        <w:rPr>
          <w:bCs/>
          <w:sz w:val="20"/>
          <w:szCs w:val="20"/>
        </w:rPr>
        <w:t>ной стенке? по очертанию гребня водосливной сте</w:t>
      </w:r>
      <w:r w:rsidRPr="00825EAD">
        <w:rPr>
          <w:bCs/>
          <w:sz w:val="20"/>
          <w:szCs w:val="20"/>
        </w:rPr>
        <w:t>н</w:t>
      </w:r>
      <w:r w:rsidRPr="00825EAD">
        <w:rPr>
          <w:bCs/>
          <w:sz w:val="20"/>
          <w:szCs w:val="20"/>
        </w:rPr>
        <w:t>ки в плане?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Pr="00825EAD">
        <w:rPr>
          <w:bCs/>
          <w:sz w:val="20"/>
          <w:szCs w:val="20"/>
        </w:rPr>
        <w:t>. Какие водосливы называются неподтопленн</w:t>
      </w:r>
      <w:r>
        <w:rPr>
          <w:bCs/>
          <w:sz w:val="20"/>
          <w:szCs w:val="20"/>
        </w:rPr>
        <w:t>ыми? подтопленны</w:t>
      </w:r>
      <w:r w:rsidRPr="00825EAD">
        <w:rPr>
          <w:bCs/>
          <w:sz w:val="20"/>
          <w:szCs w:val="20"/>
        </w:rPr>
        <w:t>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</w:t>
      </w:r>
      <w:r w:rsidRPr="00825EAD">
        <w:rPr>
          <w:bCs/>
          <w:sz w:val="20"/>
          <w:szCs w:val="20"/>
        </w:rPr>
        <w:t>. Когда и как проявляется влияние бокового сжатия потока при истечении через водослив?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Pr="00825EAD">
        <w:rPr>
          <w:bCs/>
          <w:sz w:val="20"/>
          <w:szCs w:val="20"/>
        </w:rPr>
        <w:t>. Что называется верхним (нижним) бьефом?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12</w:t>
      </w:r>
      <w:r w:rsidRPr="00825EAD">
        <w:rPr>
          <w:bCs/>
          <w:sz w:val="20"/>
          <w:szCs w:val="20"/>
        </w:rPr>
        <w:t>. Может ли порог иметь нулевую высоту?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13</w:t>
      </w:r>
      <w:r w:rsidRPr="00825EAD">
        <w:rPr>
          <w:bCs/>
          <w:sz w:val="20"/>
          <w:szCs w:val="20"/>
        </w:rPr>
        <w:t>. Каков физический смысл  коэффициента расхода?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  <w:r w:rsidRPr="00825EAD">
        <w:rPr>
          <w:bCs/>
          <w:sz w:val="20"/>
          <w:szCs w:val="20"/>
        </w:rPr>
        <w:t>. Какая струя при истечении через водослив с тонкой стенкой называется свободной? подтопленной? прилипшей?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5</w:t>
      </w:r>
      <w:r w:rsidRPr="00825EAD">
        <w:rPr>
          <w:bCs/>
          <w:sz w:val="20"/>
          <w:szCs w:val="20"/>
        </w:rPr>
        <w:t>. Что  называется  напором?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6</w:t>
      </w:r>
      <w:r w:rsidRPr="00825EAD">
        <w:rPr>
          <w:bCs/>
          <w:sz w:val="20"/>
          <w:szCs w:val="20"/>
        </w:rPr>
        <w:t>. Как учитывается влияние бокового сжатия при определении пропускной способности неподтопленного водосл</w:t>
      </w:r>
      <w:r w:rsidRPr="00825EAD">
        <w:rPr>
          <w:bCs/>
          <w:sz w:val="20"/>
          <w:szCs w:val="20"/>
        </w:rPr>
        <w:t>и</w:t>
      </w:r>
      <w:r w:rsidRPr="00825EAD">
        <w:rPr>
          <w:bCs/>
          <w:sz w:val="20"/>
          <w:szCs w:val="20"/>
        </w:rPr>
        <w:t>ва?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7</w:t>
      </w:r>
      <w:r w:rsidRPr="00825EAD">
        <w:rPr>
          <w:bCs/>
          <w:sz w:val="20"/>
          <w:szCs w:val="20"/>
        </w:rPr>
        <w:t>. Может ли водослив с тонкой стенкой оставаться неподтоплен</w:t>
      </w:r>
      <w:r w:rsidRPr="00825EAD">
        <w:rPr>
          <w:bCs/>
          <w:sz w:val="20"/>
          <w:szCs w:val="20"/>
        </w:rPr>
        <w:softHyphen/>
        <w:t xml:space="preserve">ным при </w:t>
      </w:r>
      <w:proofErr w:type="gramStart"/>
      <w:r w:rsidRPr="00825EAD">
        <w:rPr>
          <w:bCs/>
          <w:sz w:val="20"/>
          <w:szCs w:val="20"/>
          <w:lang w:val="en-US"/>
        </w:rPr>
        <w:t>h</w:t>
      </w:r>
      <w:proofErr w:type="gramEnd"/>
      <w:r w:rsidRPr="00825EAD">
        <w:rPr>
          <w:bCs/>
          <w:sz w:val="20"/>
          <w:szCs w:val="20"/>
          <w:vertAlign w:val="subscript"/>
        </w:rPr>
        <w:t>п</w:t>
      </w:r>
      <w:r w:rsidRPr="00825EAD">
        <w:rPr>
          <w:bCs/>
          <w:sz w:val="20"/>
          <w:szCs w:val="20"/>
        </w:rPr>
        <w:t xml:space="preserve"> &gt;0?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8</w:t>
      </w:r>
      <w:r w:rsidRPr="00825EAD">
        <w:rPr>
          <w:bCs/>
          <w:sz w:val="20"/>
          <w:szCs w:val="20"/>
        </w:rPr>
        <w:t>. Приведите примеры использования водосливов с тонкой стен</w:t>
      </w:r>
      <w:r w:rsidRPr="00825EAD">
        <w:rPr>
          <w:bCs/>
          <w:sz w:val="20"/>
          <w:szCs w:val="20"/>
        </w:rPr>
        <w:softHyphen/>
        <w:t>кой.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9</w:t>
      </w:r>
      <w:r w:rsidRPr="00825EAD">
        <w:rPr>
          <w:bCs/>
          <w:sz w:val="20"/>
          <w:szCs w:val="20"/>
        </w:rPr>
        <w:t xml:space="preserve">. Каким образом влияет на пропускную способность водослива с широким порогом </w:t>
      </w:r>
      <w:proofErr w:type="spellStart"/>
      <w:r w:rsidRPr="00825EAD">
        <w:rPr>
          <w:bCs/>
          <w:sz w:val="20"/>
          <w:szCs w:val="20"/>
        </w:rPr>
        <w:t>скругление</w:t>
      </w:r>
      <w:proofErr w:type="spellEnd"/>
      <w:r w:rsidRPr="00825EAD">
        <w:rPr>
          <w:bCs/>
          <w:sz w:val="20"/>
          <w:szCs w:val="20"/>
        </w:rPr>
        <w:t xml:space="preserve"> входного ребра п</w:t>
      </w:r>
      <w:r w:rsidRPr="00825EAD">
        <w:rPr>
          <w:bCs/>
          <w:sz w:val="20"/>
          <w:szCs w:val="20"/>
        </w:rPr>
        <w:t>о</w:t>
      </w:r>
      <w:r w:rsidRPr="00825EAD">
        <w:rPr>
          <w:bCs/>
          <w:sz w:val="20"/>
          <w:szCs w:val="20"/>
        </w:rPr>
        <w:t>рога при прочих рав</w:t>
      </w:r>
      <w:r w:rsidRPr="00825EAD">
        <w:rPr>
          <w:bCs/>
          <w:sz w:val="20"/>
          <w:szCs w:val="20"/>
        </w:rPr>
        <w:softHyphen/>
        <w:t>ных условиях?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Опишите последовательность трансформации свободной по</w:t>
      </w:r>
      <w:r w:rsidRPr="00825EAD">
        <w:rPr>
          <w:bCs/>
          <w:sz w:val="20"/>
          <w:szCs w:val="20"/>
        </w:rPr>
        <w:softHyphen/>
        <w:t>верхности при увеличении глубины в нижнем бьефе вплоть до подтопления водослива с широким порогом.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Укажите критерии подтопления водослива с широким порогом.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>. Приведите примеры использования водосливов с широким порогом в практике дорожного строительства.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 xml:space="preserve">. У какого водослива пропускная способность выше при прочих равных условиях (вакуумного или </w:t>
      </w:r>
      <w:proofErr w:type="spellStart"/>
      <w:r w:rsidRPr="00825EAD">
        <w:rPr>
          <w:bCs/>
          <w:sz w:val="20"/>
          <w:szCs w:val="20"/>
        </w:rPr>
        <w:t>безвакуумного</w:t>
      </w:r>
      <w:proofErr w:type="spellEnd"/>
      <w:r w:rsidRPr="00825EAD">
        <w:rPr>
          <w:bCs/>
          <w:sz w:val="20"/>
          <w:szCs w:val="20"/>
        </w:rPr>
        <w:t>)?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4</w:t>
      </w:r>
      <w:r w:rsidRPr="00825EAD">
        <w:rPr>
          <w:bCs/>
          <w:sz w:val="20"/>
          <w:szCs w:val="20"/>
        </w:rPr>
        <w:t>. Что такое переливная насыпь? В каком порядке производится ее гидравлический расчет?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 xml:space="preserve">. Что называется фильтрацией?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26</w:t>
      </w:r>
      <w:r w:rsidRPr="00825EAD">
        <w:rPr>
          <w:bCs/>
          <w:sz w:val="20"/>
          <w:szCs w:val="20"/>
        </w:rPr>
        <w:t>. Что такое коэффициент пористости грунта? От каких факторов он зависит?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27</w:t>
      </w:r>
      <w:r w:rsidRPr="00825EAD">
        <w:rPr>
          <w:bCs/>
          <w:sz w:val="20"/>
          <w:szCs w:val="20"/>
        </w:rPr>
        <w:t xml:space="preserve">. Какой диаметр частиц называют эффективным?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28</w:t>
      </w:r>
      <w:r w:rsidRPr="00825EAD">
        <w:rPr>
          <w:bCs/>
          <w:sz w:val="20"/>
          <w:szCs w:val="20"/>
        </w:rPr>
        <w:t xml:space="preserve">. Что называют коэффициентом </w:t>
      </w:r>
      <w:proofErr w:type="spellStart"/>
      <w:r w:rsidRPr="00825EAD">
        <w:rPr>
          <w:bCs/>
          <w:sz w:val="20"/>
          <w:szCs w:val="20"/>
        </w:rPr>
        <w:t>разнозернистости</w:t>
      </w:r>
      <w:proofErr w:type="spellEnd"/>
      <w:r w:rsidRPr="00825EAD">
        <w:rPr>
          <w:bCs/>
          <w:sz w:val="20"/>
          <w:szCs w:val="20"/>
        </w:rPr>
        <w:t xml:space="preserve"> грунта?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29</w:t>
      </w:r>
      <w:r w:rsidRPr="00825EAD">
        <w:rPr>
          <w:bCs/>
          <w:sz w:val="20"/>
          <w:szCs w:val="20"/>
        </w:rPr>
        <w:t>. В каких состояниях может находиться вода в грунте?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30</w:t>
      </w:r>
      <w:r w:rsidRPr="00825EAD">
        <w:rPr>
          <w:bCs/>
          <w:sz w:val="20"/>
          <w:szCs w:val="20"/>
        </w:rPr>
        <w:t>. Как классифицируют фильтрационные потоки?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31</w:t>
      </w:r>
      <w:r w:rsidRPr="00825EAD">
        <w:rPr>
          <w:bCs/>
          <w:sz w:val="20"/>
          <w:szCs w:val="20"/>
        </w:rPr>
        <w:t>. Можно ли пренебречь скоростным напором при фильтрационных расчетах? На каком основании?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32</w:t>
      </w:r>
      <w:r w:rsidRPr="00825EAD">
        <w:rPr>
          <w:bCs/>
          <w:sz w:val="20"/>
          <w:szCs w:val="20"/>
        </w:rPr>
        <w:t>. Каким образом схематизируют живые сечения фильтрационного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33</w:t>
      </w:r>
      <w:r w:rsidRPr="00825EAD">
        <w:rPr>
          <w:bCs/>
          <w:sz w:val="20"/>
          <w:szCs w:val="20"/>
        </w:rPr>
        <w:t xml:space="preserve">. Что называется скоростью фильтрации?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34</w:t>
      </w:r>
      <w:r w:rsidRPr="00825EAD">
        <w:rPr>
          <w:bCs/>
          <w:sz w:val="20"/>
          <w:szCs w:val="20"/>
        </w:rPr>
        <w:t xml:space="preserve">. Почему скорость фильтрации меньше действительной скорости?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35</w:t>
      </w:r>
      <w:r w:rsidRPr="00825EAD">
        <w:rPr>
          <w:bCs/>
          <w:sz w:val="20"/>
          <w:szCs w:val="20"/>
        </w:rPr>
        <w:t xml:space="preserve">. Когда справедлив закон Дарси?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</w:t>
      </w:r>
      <w:r w:rsidRPr="00825EAD">
        <w:rPr>
          <w:bCs/>
          <w:sz w:val="20"/>
          <w:szCs w:val="20"/>
        </w:rPr>
        <w:t>. Каков физический смысл коэффициента фильтрации?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37</w:t>
      </w:r>
      <w:r w:rsidRPr="00825EAD">
        <w:rPr>
          <w:bCs/>
          <w:sz w:val="20"/>
          <w:szCs w:val="20"/>
        </w:rPr>
        <w:t>. Перечислите приемы определения коэффициента фильтрации.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38</w:t>
      </w:r>
      <w:r w:rsidRPr="00825EAD">
        <w:rPr>
          <w:bCs/>
          <w:sz w:val="20"/>
          <w:szCs w:val="20"/>
        </w:rPr>
        <w:t>. Как связана скорость фильтрации с гидравлическим уклоном при ламинарной и турбулентной фильтрации?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39</w:t>
      </w:r>
      <w:r w:rsidRPr="00825EAD">
        <w:rPr>
          <w:bCs/>
          <w:sz w:val="20"/>
          <w:szCs w:val="20"/>
        </w:rPr>
        <w:t>. Меняется ли значение напора в пределах живого сечения фильтрационного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40</w:t>
      </w:r>
      <w:r w:rsidRPr="00825EAD">
        <w:rPr>
          <w:bCs/>
          <w:sz w:val="20"/>
          <w:szCs w:val="20"/>
        </w:rPr>
        <w:t xml:space="preserve">. Какой  вид имеет уравнение неравномерного </w:t>
      </w:r>
      <w:proofErr w:type="spellStart"/>
      <w:r w:rsidRPr="00825EAD">
        <w:rPr>
          <w:bCs/>
          <w:sz w:val="20"/>
          <w:szCs w:val="20"/>
        </w:rPr>
        <w:t>плавноизменяющегося</w:t>
      </w:r>
      <w:proofErr w:type="spellEnd"/>
      <w:r w:rsidRPr="00825EAD">
        <w:rPr>
          <w:bCs/>
          <w:sz w:val="20"/>
          <w:szCs w:val="20"/>
        </w:rPr>
        <w:t xml:space="preserve"> фильтрационного движения?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41</w:t>
      </w:r>
      <w:r w:rsidRPr="00825EAD">
        <w:rPr>
          <w:bCs/>
          <w:sz w:val="20"/>
          <w:szCs w:val="20"/>
        </w:rPr>
        <w:t>. Зависит ли форма кривой депрессии от коэффициента фильтра</w:t>
      </w:r>
      <w:r w:rsidRPr="00825EAD">
        <w:rPr>
          <w:bCs/>
          <w:sz w:val="20"/>
          <w:szCs w:val="20"/>
        </w:rPr>
        <w:softHyphen/>
        <w:t>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42</w:t>
      </w:r>
      <w:r w:rsidRPr="00825EAD">
        <w:rPr>
          <w:bCs/>
          <w:sz w:val="20"/>
          <w:szCs w:val="20"/>
        </w:rPr>
        <w:t>. Выполните анализ   форм кривых свободной поверхности без</w:t>
      </w:r>
      <w:r w:rsidRPr="00825EAD">
        <w:rPr>
          <w:bCs/>
          <w:sz w:val="20"/>
          <w:szCs w:val="20"/>
        </w:rPr>
        <w:softHyphen/>
        <w:t>напорного фильтрационного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43</w:t>
      </w:r>
      <w:r w:rsidRPr="00825EAD">
        <w:rPr>
          <w:bCs/>
          <w:sz w:val="20"/>
          <w:szCs w:val="20"/>
        </w:rPr>
        <w:t xml:space="preserve">. Что такое  промежуток </w:t>
      </w:r>
      <w:proofErr w:type="spellStart"/>
      <w:r w:rsidRPr="00825EAD">
        <w:rPr>
          <w:bCs/>
          <w:sz w:val="20"/>
          <w:szCs w:val="20"/>
        </w:rPr>
        <w:t>высачивания</w:t>
      </w:r>
      <w:proofErr w:type="spellEnd"/>
      <w:r w:rsidRPr="00825EAD">
        <w:rPr>
          <w:bCs/>
          <w:sz w:val="20"/>
          <w:szCs w:val="20"/>
        </w:rPr>
        <w:t>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44</w:t>
      </w:r>
      <w:r w:rsidRPr="00825EAD">
        <w:rPr>
          <w:bCs/>
          <w:sz w:val="20"/>
          <w:szCs w:val="20"/>
        </w:rPr>
        <w:t>. Как производится расчет совершенной горизонтальной дрены?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45</w:t>
      </w:r>
      <w:r w:rsidRPr="00825EAD">
        <w:rPr>
          <w:bCs/>
          <w:sz w:val="20"/>
          <w:szCs w:val="20"/>
        </w:rPr>
        <w:t>. Какова схема расчета висячей горизонтальной дрены?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46</w:t>
      </w:r>
      <w:r w:rsidRPr="00825EAD">
        <w:rPr>
          <w:bCs/>
          <w:sz w:val="20"/>
          <w:szCs w:val="20"/>
        </w:rPr>
        <w:t>. Какие дренажные колодцы (скважины) называются совершен</w:t>
      </w:r>
      <w:r w:rsidRPr="00825EAD">
        <w:rPr>
          <w:bCs/>
          <w:sz w:val="20"/>
          <w:szCs w:val="20"/>
        </w:rPr>
        <w:softHyphen/>
        <w:t>ными?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47</w:t>
      </w:r>
      <w:r w:rsidRPr="00825EAD">
        <w:rPr>
          <w:bCs/>
          <w:sz w:val="20"/>
          <w:szCs w:val="20"/>
        </w:rPr>
        <w:t>. Что называется радиусом влияния дренажного колодца?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48</w:t>
      </w:r>
      <w:r w:rsidRPr="00825EAD">
        <w:rPr>
          <w:bCs/>
          <w:sz w:val="20"/>
          <w:szCs w:val="20"/>
        </w:rPr>
        <w:t>. Для чего устраиваются поглощающие колодцы?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49</w:t>
      </w:r>
      <w:r w:rsidRPr="00825EAD">
        <w:rPr>
          <w:bCs/>
          <w:sz w:val="20"/>
          <w:szCs w:val="20"/>
        </w:rPr>
        <w:t xml:space="preserve">. Когда применяется «формула большого колодца»?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50</w:t>
      </w:r>
      <w:r w:rsidRPr="00825EAD">
        <w:rPr>
          <w:bCs/>
          <w:sz w:val="20"/>
          <w:szCs w:val="20"/>
        </w:rPr>
        <w:t>. Перечислите   виды   горизонтального   дренажа.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51</w:t>
      </w:r>
      <w:r w:rsidRPr="00825EAD">
        <w:rPr>
          <w:bCs/>
          <w:sz w:val="20"/>
          <w:szCs w:val="20"/>
        </w:rPr>
        <w:t>. Когда применяют горизонтальный трубчатый дренаж?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52</w:t>
      </w:r>
      <w:r w:rsidRPr="00825EAD">
        <w:rPr>
          <w:bCs/>
          <w:sz w:val="20"/>
          <w:szCs w:val="20"/>
        </w:rPr>
        <w:t>. В каких случаях возникает фильтрация воды через земляные насыпи?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53</w:t>
      </w:r>
      <w:r w:rsidRPr="00825EAD">
        <w:rPr>
          <w:bCs/>
          <w:sz w:val="20"/>
          <w:szCs w:val="20"/>
        </w:rPr>
        <w:t xml:space="preserve">. На какие фрагменты делится фильтрационный поток через тело однородной   насыпи   по   Н. Н. </w:t>
      </w:r>
      <w:proofErr w:type="gramStart"/>
      <w:r w:rsidRPr="00825EAD">
        <w:rPr>
          <w:bCs/>
          <w:sz w:val="20"/>
          <w:szCs w:val="20"/>
        </w:rPr>
        <w:t>Павловскому</w:t>
      </w:r>
      <w:proofErr w:type="gramEnd"/>
      <w:r w:rsidRPr="00825EAD">
        <w:rPr>
          <w:bCs/>
          <w:sz w:val="20"/>
          <w:szCs w:val="20"/>
        </w:rPr>
        <w:t>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54</w:t>
      </w:r>
      <w:r w:rsidRPr="00825EAD">
        <w:rPr>
          <w:bCs/>
          <w:sz w:val="20"/>
          <w:szCs w:val="20"/>
        </w:rPr>
        <w:t xml:space="preserve">. Укажите последовательность расчета фильтрации через тело однородной насыпи  по Н. Н. </w:t>
      </w:r>
      <w:proofErr w:type="gramStart"/>
      <w:r w:rsidRPr="00825EAD">
        <w:rPr>
          <w:bCs/>
          <w:sz w:val="20"/>
          <w:szCs w:val="20"/>
        </w:rPr>
        <w:t>Павловскому</w:t>
      </w:r>
      <w:proofErr w:type="gramEnd"/>
      <w:r w:rsidRPr="00825EAD">
        <w:rPr>
          <w:bCs/>
          <w:sz w:val="20"/>
          <w:szCs w:val="20"/>
        </w:rPr>
        <w:t>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55</w:t>
      </w:r>
      <w:r w:rsidRPr="00825EAD">
        <w:rPr>
          <w:bCs/>
          <w:sz w:val="20"/>
          <w:szCs w:val="20"/>
        </w:rPr>
        <w:t>. В каких случаях допустимо устройство фильтрующих насыпей?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56</w:t>
      </w:r>
      <w:r w:rsidRPr="00825EAD">
        <w:rPr>
          <w:bCs/>
          <w:sz w:val="20"/>
          <w:szCs w:val="20"/>
        </w:rPr>
        <w:t>. Укажите основные этапы гидравлического расчета напорной фильтрующей насыпи.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57</w:t>
      </w:r>
      <w:r w:rsidRPr="00825EAD">
        <w:rPr>
          <w:bCs/>
          <w:sz w:val="20"/>
          <w:szCs w:val="20"/>
        </w:rPr>
        <w:t>. Как производится гидравлический расчет безнапорных фильт</w:t>
      </w:r>
      <w:r w:rsidRPr="00825EAD">
        <w:rPr>
          <w:bCs/>
          <w:sz w:val="20"/>
          <w:szCs w:val="20"/>
        </w:rPr>
        <w:softHyphen/>
        <w:t>рующих насыпей?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</w:rPr>
        <w:t>7</w:t>
      </w:r>
      <w:r w:rsidRPr="00825EAD">
        <w:rPr>
          <w:b/>
          <w:bCs/>
          <w:sz w:val="20"/>
          <w:szCs w:val="20"/>
        </w:rPr>
        <w:t>.  Основы общей гидрологии суши.</w:t>
      </w:r>
      <w:r w:rsidRPr="00E9017E">
        <w:t xml:space="preserve"> </w:t>
      </w:r>
      <w:r w:rsidRPr="00E9017E">
        <w:rPr>
          <w:b/>
          <w:bCs/>
          <w:sz w:val="20"/>
          <w:szCs w:val="20"/>
        </w:rPr>
        <w:t>Речная гидрология.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1. Вода как химическое вещество.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2. Основные физико-химические свойства воды, их значение для живой и неживой природы и их </w:t>
      </w:r>
      <w:proofErr w:type="spellStart"/>
      <w:r w:rsidRPr="00825EAD">
        <w:rPr>
          <w:bCs/>
          <w:sz w:val="20"/>
          <w:szCs w:val="20"/>
        </w:rPr>
        <w:t>аномальность</w:t>
      </w:r>
      <w:proofErr w:type="spellEnd"/>
      <w:r w:rsidRPr="00825EAD">
        <w:rPr>
          <w:bCs/>
          <w:sz w:val="20"/>
          <w:szCs w:val="20"/>
        </w:rPr>
        <w:t>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3. Гидрология как наука, объекты изучения гидрологии.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4. Схема научных дисциплин гидрологии.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5. Общие сведения о водах суши.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6. Классификации вод суши по различным признакам.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7.Области внешнего и внутреннего стока, понятие Главного водораздела Земли.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8. Русловая, речная, гидрографическая сеть, источники питания водотоков.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9. Понятие реки, истока, устья, водосбора, водораздела. Классификации рек.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10. Общие сведения о подземных водах.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11. Понятие о </w:t>
      </w:r>
      <w:proofErr w:type="spellStart"/>
      <w:r w:rsidRPr="00825EAD">
        <w:rPr>
          <w:bCs/>
          <w:sz w:val="20"/>
          <w:szCs w:val="20"/>
        </w:rPr>
        <w:t>влагообороте</w:t>
      </w:r>
      <w:proofErr w:type="spellEnd"/>
      <w:r w:rsidRPr="00825EAD">
        <w:rPr>
          <w:bCs/>
          <w:sz w:val="20"/>
          <w:szCs w:val="20"/>
        </w:rPr>
        <w:t>, уравнение водного баланса для различных территорий суши.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12. </w:t>
      </w:r>
      <w:proofErr w:type="gramStart"/>
      <w:r w:rsidRPr="00825EAD">
        <w:rPr>
          <w:bCs/>
          <w:sz w:val="20"/>
          <w:szCs w:val="20"/>
          <w:lang w:val="en-GB"/>
        </w:rPr>
        <w:t>C</w:t>
      </w:r>
      <w:proofErr w:type="spellStart"/>
      <w:r w:rsidRPr="00825EAD">
        <w:rPr>
          <w:bCs/>
          <w:sz w:val="20"/>
          <w:szCs w:val="20"/>
        </w:rPr>
        <w:t>хема</w:t>
      </w:r>
      <w:proofErr w:type="spellEnd"/>
      <w:r w:rsidRPr="00825EAD">
        <w:rPr>
          <w:bCs/>
          <w:sz w:val="20"/>
          <w:szCs w:val="20"/>
        </w:rPr>
        <w:t xml:space="preserve"> внутриматерикового </w:t>
      </w:r>
      <w:proofErr w:type="spellStart"/>
      <w:r w:rsidRPr="00825EAD">
        <w:rPr>
          <w:bCs/>
          <w:sz w:val="20"/>
          <w:szCs w:val="20"/>
        </w:rPr>
        <w:t>влагооборота</w:t>
      </w:r>
      <w:proofErr w:type="spellEnd"/>
      <w:r w:rsidRPr="00825EAD">
        <w:rPr>
          <w:bCs/>
          <w:sz w:val="20"/>
          <w:szCs w:val="20"/>
        </w:rPr>
        <w:t>.</w:t>
      </w:r>
      <w:proofErr w:type="gramEnd"/>
      <w:r w:rsidRPr="00825EAD">
        <w:rPr>
          <w:bCs/>
          <w:sz w:val="20"/>
          <w:szCs w:val="20"/>
        </w:rPr>
        <w:t xml:space="preserve">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13. Водные ресурсы Земли, неоднородность их распределения.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14. Обеспеченность водными ресурсами России в целом и отдельных регионов.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5.</w:t>
      </w:r>
      <w:r w:rsidRPr="00825EAD">
        <w:rPr>
          <w:bCs/>
          <w:sz w:val="20"/>
          <w:szCs w:val="20"/>
        </w:rPr>
        <w:t xml:space="preserve">  Что изучает гидрометрия?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</w:t>
      </w:r>
      <w:r w:rsidRPr="00825EAD">
        <w:rPr>
          <w:bCs/>
          <w:sz w:val="20"/>
          <w:szCs w:val="20"/>
        </w:rPr>
        <w:t>. Назовите ученых основоположников речной  гидрометрии.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17</w:t>
      </w:r>
      <w:r w:rsidRPr="00825EAD">
        <w:rPr>
          <w:bCs/>
          <w:sz w:val="20"/>
          <w:szCs w:val="20"/>
        </w:rPr>
        <w:t>. Как производится измерения уровней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Pr="00825EAD">
        <w:rPr>
          <w:bCs/>
          <w:sz w:val="20"/>
          <w:szCs w:val="20"/>
        </w:rPr>
        <w:t>. Для чего предназначены водомерные посты.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Pr="00825EAD">
        <w:rPr>
          <w:bCs/>
          <w:sz w:val="20"/>
          <w:szCs w:val="20"/>
        </w:rPr>
        <w:t>. Как работают самописцы уровней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Как производство измерений глубин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Скорость течения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>. Как определяют  расходы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 xml:space="preserve">. Гидравлическое обоснование </w:t>
      </w:r>
      <w:proofErr w:type="spellStart"/>
      <w:r w:rsidRPr="00825EAD">
        <w:rPr>
          <w:bCs/>
          <w:sz w:val="20"/>
          <w:szCs w:val="20"/>
        </w:rPr>
        <w:t>аэрогидрометрического</w:t>
      </w:r>
      <w:proofErr w:type="spellEnd"/>
      <w:r w:rsidRPr="00825EAD">
        <w:rPr>
          <w:bCs/>
          <w:sz w:val="20"/>
          <w:szCs w:val="20"/>
        </w:rPr>
        <w:t xml:space="preserve"> метода определения расходов воды в реках.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24</w:t>
      </w:r>
      <w:r w:rsidRPr="00825EAD">
        <w:rPr>
          <w:bCs/>
          <w:sz w:val="20"/>
          <w:szCs w:val="20"/>
        </w:rPr>
        <w:t xml:space="preserve">. Изложите принцип действия  акустического гидрометрического  </w:t>
      </w:r>
      <w:proofErr w:type="spellStart"/>
      <w:r w:rsidRPr="00825EAD">
        <w:rPr>
          <w:bCs/>
          <w:sz w:val="20"/>
          <w:szCs w:val="20"/>
        </w:rPr>
        <w:t>профилографа</w:t>
      </w:r>
      <w:proofErr w:type="spellEnd"/>
      <w:r w:rsidRPr="00825EAD">
        <w:rPr>
          <w:bCs/>
          <w:sz w:val="20"/>
          <w:szCs w:val="20"/>
        </w:rPr>
        <w:t xml:space="preserve"> и ультразвуковой  способ  измер</w:t>
      </w:r>
      <w:r w:rsidRPr="00825EAD">
        <w:rPr>
          <w:bCs/>
          <w:sz w:val="20"/>
          <w:szCs w:val="20"/>
        </w:rPr>
        <w:t>е</w:t>
      </w:r>
      <w:r w:rsidRPr="00825EAD">
        <w:rPr>
          <w:bCs/>
          <w:sz w:val="20"/>
          <w:szCs w:val="20"/>
        </w:rPr>
        <w:t>ния  скорости водного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 xml:space="preserve">. Сравните два способа определения  расхода воды; скорость-площадь; уклон-площадь. Каковы особенности их применения на изысканиях  мостовых переходов? 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</w:rPr>
        <w:t>8</w:t>
      </w:r>
      <w:r w:rsidRPr="00825EAD">
        <w:rPr>
          <w:b/>
          <w:bCs/>
          <w:sz w:val="20"/>
          <w:szCs w:val="20"/>
        </w:rPr>
        <w:t>.  Движение насосов и русловые процессы.</w:t>
      </w:r>
      <w:r w:rsidRPr="00E9017E">
        <w:t xml:space="preserve"> </w:t>
      </w:r>
      <w:r w:rsidRPr="00E9017E">
        <w:rPr>
          <w:b/>
          <w:bCs/>
          <w:sz w:val="20"/>
          <w:szCs w:val="20"/>
        </w:rPr>
        <w:t xml:space="preserve"> Дорожные водопропускные сооружения.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1. Общие сведения о водной эрозии. Какую эрозию различают?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2. Что такое мутность воды и плотность наносов?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3. Как вы понимаете  гидравлическую крупность наносов?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4. Охарактеризуйте  движение взвешенных наносов.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5. Поясните транспортирующую способность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6. Формы движения </w:t>
      </w:r>
      <w:proofErr w:type="spellStart"/>
      <w:r w:rsidRPr="00825EAD">
        <w:rPr>
          <w:bCs/>
          <w:sz w:val="20"/>
          <w:szCs w:val="20"/>
        </w:rPr>
        <w:t>влекомых</w:t>
      </w:r>
      <w:proofErr w:type="spellEnd"/>
      <w:r w:rsidRPr="00825EAD">
        <w:rPr>
          <w:bCs/>
          <w:sz w:val="20"/>
          <w:szCs w:val="20"/>
        </w:rPr>
        <w:t xml:space="preserve"> и донных наносов.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7. Что такое </w:t>
      </w:r>
      <w:proofErr w:type="spellStart"/>
      <w:r w:rsidRPr="00825EAD">
        <w:rPr>
          <w:bCs/>
          <w:sz w:val="20"/>
          <w:szCs w:val="20"/>
        </w:rPr>
        <w:t>незаиляющая</w:t>
      </w:r>
      <w:proofErr w:type="spellEnd"/>
      <w:r w:rsidRPr="00825EAD">
        <w:rPr>
          <w:bCs/>
          <w:sz w:val="20"/>
          <w:szCs w:val="20"/>
        </w:rPr>
        <w:t xml:space="preserve"> скорость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8. Что такое  </w:t>
      </w:r>
      <w:proofErr w:type="spellStart"/>
      <w:r w:rsidRPr="00825EAD">
        <w:rPr>
          <w:bCs/>
          <w:sz w:val="20"/>
          <w:szCs w:val="20"/>
        </w:rPr>
        <w:t>неразмывающая</w:t>
      </w:r>
      <w:proofErr w:type="spellEnd"/>
      <w:r w:rsidRPr="00825EAD">
        <w:rPr>
          <w:bCs/>
          <w:sz w:val="20"/>
          <w:szCs w:val="20"/>
        </w:rPr>
        <w:t xml:space="preserve"> скорость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9. Что </w:t>
      </w:r>
      <w:proofErr w:type="gramStart"/>
      <w:r w:rsidRPr="00825EAD">
        <w:rPr>
          <w:bCs/>
          <w:sz w:val="20"/>
          <w:szCs w:val="20"/>
        </w:rPr>
        <w:t>из себя представляет</w:t>
      </w:r>
      <w:proofErr w:type="gramEnd"/>
      <w:r w:rsidRPr="00825EAD">
        <w:rPr>
          <w:bCs/>
          <w:sz w:val="20"/>
          <w:szCs w:val="20"/>
        </w:rPr>
        <w:t xml:space="preserve"> селевой поток? Почему он считается двухфазным?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10. Что такое русловые процессы?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11. От чего происходят русловые деформации?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12. Типы русловых процессов.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3</w:t>
      </w:r>
      <w:r w:rsidRPr="00825EAD">
        <w:rPr>
          <w:bCs/>
          <w:sz w:val="20"/>
          <w:szCs w:val="20"/>
        </w:rPr>
        <w:t>. Какие задачи решают при гидравлическом расчете малых водо</w:t>
      </w:r>
      <w:r w:rsidRPr="00825EAD">
        <w:rPr>
          <w:bCs/>
          <w:sz w:val="20"/>
          <w:szCs w:val="20"/>
        </w:rPr>
        <w:softHyphen/>
        <w:t>пропускных сооружений?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</w:t>
      </w:r>
      <w:r w:rsidRPr="00825EAD">
        <w:rPr>
          <w:bCs/>
          <w:sz w:val="20"/>
          <w:szCs w:val="20"/>
        </w:rPr>
        <w:t>. Какие из малых дорожных водопропускных сооружений рабо</w:t>
      </w:r>
      <w:r w:rsidRPr="00825EAD">
        <w:rPr>
          <w:bCs/>
          <w:sz w:val="20"/>
          <w:szCs w:val="20"/>
        </w:rPr>
        <w:softHyphen/>
        <w:t>тают по принципу водослива с широким порогом, насадка или короткого трубопровода, отверстия в тонкой стенке?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15</w:t>
      </w:r>
      <w:r w:rsidRPr="00825EAD">
        <w:rPr>
          <w:bCs/>
          <w:sz w:val="20"/>
          <w:szCs w:val="20"/>
        </w:rPr>
        <w:t>. При каком условии протекание воды через малое водопропуск</w:t>
      </w:r>
      <w:r w:rsidRPr="00825EAD">
        <w:rPr>
          <w:bCs/>
          <w:sz w:val="20"/>
          <w:szCs w:val="20"/>
        </w:rPr>
        <w:softHyphen/>
        <w:t>ное сооружение называется подтопленным? непо</w:t>
      </w:r>
      <w:r w:rsidRPr="00825EAD">
        <w:rPr>
          <w:bCs/>
          <w:sz w:val="20"/>
          <w:szCs w:val="20"/>
        </w:rPr>
        <w:t>д</w:t>
      </w:r>
      <w:r w:rsidRPr="00825EAD">
        <w:rPr>
          <w:bCs/>
          <w:sz w:val="20"/>
          <w:szCs w:val="20"/>
        </w:rPr>
        <w:t>топленным?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</w:t>
      </w:r>
      <w:r w:rsidRPr="00825EAD">
        <w:rPr>
          <w:bCs/>
          <w:sz w:val="20"/>
          <w:szCs w:val="20"/>
        </w:rPr>
        <w:t xml:space="preserve">. По каким признакам классифицируются малые мосты, дорожные трубы?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17</w:t>
      </w:r>
      <w:r w:rsidRPr="00825EAD">
        <w:rPr>
          <w:bCs/>
          <w:sz w:val="20"/>
          <w:szCs w:val="20"/>
        </w:rPr>
        <w:t xml:space="preserve">. Как записывается критерий подтопления </w:t>
      </w:r>
      <w:proofErr w:type="spellStart"/>
      <w:r w:rsidRPr="00825EAD">
        <w:rPr>
          <w:bCs/>
          <w:sz w:val="20"/>
          <w:szCs w:val="20"/>
        </w:rPr>
        <w:t>подмостового</w:t>
      </w:r>
      <w:proofErr w:type="spellEnd"/>
      <w:r w:rsidRPr="00825EAD">
        <w:rPr>
          <w:bCs/>
          <w:sz w:val="20"/>
          <w:szCs w:val="20"/>
        </w:rPr>
        <w:t xml:space="preserve"> отвер</w:t>
      </w:r>
      <w:r w:rsidRPr="00825EAD">
        <w:rPr>
          <w:bCs/>
          <w:sz w:val="20"/>
          <w:szCs w:val="20"/>
        </w:rPr>
        <w:softHyphen/>
        <w:t>стия и дорожных труб при безнапорном и напорном режимах?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Pr="00825EAD">
        <w:rPr>
          <w:bCs/>
          <w:sz w:val="20"/>
          <w:szCs w:val="20"/>
        </w:rPr>
        <w:t xml:space="preserve">. От каких </w:t>
      </w:r>
      <w:proofErr w:type="gramStart"/>
      <w:r w:rsidRPr="00825EAD">
        <w:rPr>
          <w:bCs/>
          <w:sz w:val="20"/>
          <w:szCs w:val="20"/>
        </w:rPr>
        <w:t>сопротивлений</w:t>
      </w:r>
      <w:proofErr w:type="gramEnd"/>
      <w:r w:rsidRPr="00825EAD">
        <w:rPr>
          <w:bCs/>
          <w:sz w:val="20"/>
          <w:szCs w:val="20"/>
        </w:rPr>
        <w:t xml:space="preserve"> и на </w:t>
      </w:r>
      <w:proofErr w:type="gramStart"/>
      <w:r w:rsidRPr="00825EAD">
        <w:rPr>
          <w:bCs/>
          <w:sz w:val="20"/>
          <w:szCs w:val="20"/>
        </w:rPr>
        <w:t>каких</w:t>
      </w:r>
      <w:proofErr w:type="gramEnd"/>
      <w:r w:rsidRPr="00825EAD">
        <w:rPr>
          <w:bCs/>
          <w:sz w:val="20"/>
          <w:szCs w:val="20"/>
        </w:rPr>
        <w:t xml:space="preserve"> участках зависит работа малых мостов, коротких и длинных безнапорных труб, напорных и полу</w:t>
      </w:r>
      <w:r w:rsidRPr="00825EAD">
        <w:rPr>
          <w:bCs/>
          <w:sz w:val="20"/>
          <w:szCs w:val="20"/>
        </w:rPr>
        <w:softHyphen/>
        <w:t>напорных труб при отсутствии подтопления и в условиях его влияния? Как зависит работа п</w:t>
      </w:r>
      <w:r w:rsidRPr="00825EAD">
        <w:rPr>
          <w:bCs/>
          <w:sz w:val="20"/>
          <w:szCs w:val="20"/>
        </w:rPr>
        <w:t>е</w:t>
      </w:r>
      <w:r w:rsidRPr="00825EAD">
        <w:rPr>
          <w:bCs/>
          <w:sz w:val="20"/>
          <w:szCs w:val="20"/>
        </w:rPr>
        <w:t>речисленных сооружений от бытовой глубины?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Pr="00825EAD">
        <w:rPr>
          <w:bCs/>
          <w:sz w:val="20"/>
          <w:szCs w:val="20"/>
        </w:rPr>
        <w:t>. Каков порядок гидравлического расчета малого моста с прямо</w:t>
      </w:r>
      <w:r w:rsidRPr="00825EAD">
        <w:rPr>
          <w:bCs/>
          <w:sz w:val="20"/>
          <w:szCs w:val="20"/>
        </w:rPr>
        <w:softHyphen/>
        <w:t xml:space="preserve">угольной (трапецеидальной) формой </w:t>
      </w:r>
      <w:proofErr w:type="spellStart"/>
      <w:r w:rsidRPr="00825EAD">
        <w:rPr>
          <w:bCs/>
          <w:sz w:val="20"/>
          <w:szCs w:val="20"/>
        </w:rPr>
        <w:t>подмостового</w:t>
      </w:r>
      <w:proofErr w:type="spellEnd"/>
      <w:r w:rsidRPr="00825EAD">
        <w:rPr>
          <w:bCs/>
          <w:sz w:val="20"/>
          <w:szCs w:val="20"/>
        </w:rPr>
        <w:t xml:space="preserve"> сечения и безнапорной (напорной, полунапорной) трубы при их подтоплении и без него?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Как определяется минимальная высота насыпи у малого моста?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Какие трубы называются донными?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 xml:space="preserve">. Какие трубы называются равнинными,  </w:t>
      </w:r>
      <w:proofErr w:type="spellStart"/>
      <w:r w:rsidRPr="00825EAD">
        <w:rPr>
          <w:bCs/>
          <w:sz w:val="20"/>
          <w:szCs w:val="20"/>
        </w:rPr>
        <w:t>косогорными</w:t>
      </w:r>
      <w:proofErr w:type="spellEnd"/>
      <w:r w:rsidRPr="00825EAD">
        <w:rPr>
          <w:bCs/>
          <w:sz w:val="20"/>
          <w:szCs w:val="20"/>
        </w:rPr>
        <w:t>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>.  Какие   существуют  типы  оголовков дорожных 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24</w:t>
      </w:r>
      <w:r w:rsidRPr="00825EAD">
        <w:rPr>
          <w:bCs/>
          <w:sz w:val="20"/>
          <w:szCs w:val="20"/>
        </w:rPr>
        <w:t>. Какие основные формулы применяют для расчета пропускной способности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>. Для чего требуется знать значение скорости на выходе из до</w:t>
      </w:r>
      <w:r w:rsidRPr="00825EAD">
        <w:rPr>
          <w:bCs/>
          <w:sz w:val="20"/>
          <w:szCs w:val="20"/>
        </w:rPr>
        <w:softHyphen/>
        <w:t>рожных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26</w:t>
      </w:r>
      <w:r w:rsidRPr="00825EAD">
        <w:rPr>
          <w:bCs/>
          <w:sz w:val="20"/>
          <w:szCs w:val="20"/>
        </w:rPr>
        <w:t xml:space="preserve">. Какие схемы протекания потока через сужающий переходный участок перед </w:t>
      </w:r>
      <w:proofErr w:type="spellStart"/>
      <w:r w:rsidRPr="00825EAD">
        <w:rPr>
          <w:bCs/>
          <w:sz w:val="20"/>
          <w:szCs w:val="20"/>
        </w:rPr>
        <w:t>косогорной</w:t>
      </w:r>
      <w:proofErr w:type="spellEnd"/>
      <w:r w:rsidRPr="00825EAD">
        <w:rPr>
          <w:bCs/>
          <w:sz w:val="20"/>
          <w:szCs w:val="20"/>
        </w:rPr>
        <w:t xml:space="preserve"> трубой применяют на практике? В чем их преимущества и недостатки?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27</w:t>
      </w:r>
      <w:r w:rsidRPr="00825EAD">
        <w:rPr>
          <w:bCs/>
          <w:sz w:val="20"/>
          <w:szCs w:val="20"/>
        </w:rPr>
        <w:t xml:space="preserve">. Какие мероприятия способствуют ликвидации образования «гребня» на входе в </w:t>
      </w:r>
      <w:proofErr w:type="spellStart"/>
      <w:r w:rsidRPr="00825EAD">
        <w:rPr>
          <w:bCs/>
          <w:sz w:val="20"/>
          <w:szCs w:val="20"/>
        </w:rPr>
        <w:t>косогорную</w:t>
      </w:r>
      <w:proofErr w:type="spellEnd"/>
      <w:r w:rsidRPr="00825EAD">
        <w:rPr>
          <w:bCs/>
          <w:sz w:val="20"/>
          <w:szCs w:val="20"/>
        </w:rPr>
        <w:t xml:space="preserve"> трубу: увеличение высоты трубы; устрой</w:t>
      </w:r>
      <w:r w:rsidRPr="00825EAD">
        <w:rPr>
          <w:bCs/>
          <w:sz w:val="20"/>
          <w:szCs w:val="20"/>
        </w:rPr>
        <w:softHyphen/>
        <w:t>ство входного звена с повышенной высотой; устройство переходного участка с дном двоякой кривизны; устройство укороченного участка с ломаным очертанием стенок в плане?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28</w:t>
      </w:r>
      <w:r w:rsidRPr="00825EAD">
        <w:rPr>
          <w:bCs/>
          <w:sz w:val="20"/>
          <w:szCs w:val="20"/>
        </w:rPr>
        <w:t>. С какой целью применяют повышенную, в том числе ступен</w:t>
      </w:r>
      <w:r w:rsidRPr="00825EAD">
        <w:rPr>
          <w:bCs/>
          <w:sz w:val="20"/>
          <w:szCs w:val="20"/>
        </w:rPr>
        <w:softHyphen/>
        <w:t xml:space="preserve">чатую, шероховатость в </w:t>
      </w:r>
      <w:proofErr w:type="spellStart"/>
      <w:r w:rsidRPr="00825EAD">
        <w:rPr>
          <w:bCs/>
          <w:sz w:val="20"/>
          <w:szCs w:val="20"/>
        </w:rPr>
        <w:t>косогорных</w:t>
      </w:r>
      <w:proofErr w:type="spellEnd"/>
      <w:r w:rsidRPr="00825EAD">
        <w:rPr>
          <w:bCs/>
          <w:sz w:val="20"/>
          <w:szCs w:val="20"/>
        </w:rPr>
        <w:t xml:space="preserve"> дорожных тр</w:t>
      </w:r>
      <w:r w:rsidRPr="00825EAD">
        <w:rPr>
          <w:bCs/>
          <w:sz w:val="20"/>
          <w:szCs w:val="20"/>
        </w:rPr>
        <w:t>у</w:t>
      </w:r>
      <w:r w:rsidRPr="00825EAD">
        <w:rPr>
          <w:bCs/>
          <w:sz w:val="20"/>
          <w:szCs w:val="20"/>
        </w:rPr>
        <w:t>бах?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29</w:t>
      </w:r>
      <w:r w:rsidRPr="00825EAD">
        <w:rPr>
          <w:bCs/>
          <w:sz w:val="20"/>
          <w:szCs w:val="20"/>
        </w:rPr>
        <w:t xml:space="preserve">. Как влияет аэрация потока на его глубину в </w:t>
      </w:r>
      <w:proofErr w:type="spellStart"/>
      <w:r w:rsidRPr="00825EAD">
        <w:rPr>
          <w:bCs/>
          <w:sz w:val="20"/>
          <w:szCs w:val="20"/>
        </w:rPr>
        <w:t>косогорной</w:t>
      </w:r>
      <w:proofErr w:type="spellEnd"/>
      <w:r w:rsidRPr="00825EAD">
        <w:rPr>
          <w:bCs/>
          <w:sz w:val="20"/>
          <w:szCs w:val="20"/>
        </w:rPr>
        <w:t xml:space="preserve"> трубе?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30</w:t>
      </w:r>
      <w:r w:rsidRPr="00825EAD">
        <w:rPr>
          <w:bCs/>
          <w:sz w:val="20"/>
          <w:szCs w:val="20"/>
        </w:rPr>
        <w:t xml:space="preserve">. Допускается ли расчет </w:t>
      </w:r>
      <w:proofErr w:type="spellStart"/>
      <w:r w:rsidRPr="00825EAD">
        <w:rPr>
          <w:bCs/>
          <w:sz w:val="20"/>
          <w:szCs w:val="20"/>
        </w:rPr>
        <w:t>косогорных</w:t>
      </w:r>
      <w:proofErr w:type="spellEnd"/>
      <w:r w:rsidRPr="00825EAD">
        <w:rPr>
          <w:bCs/>
          <w:sz w:val="20"/>
          <w:szCs w:val="20"/>
        </w:rPr>
        <w:t xml:space="preserve"> труб с учетом аккумуляции?</w:t>
      </w:r>
    </w:p>
    <w:p w:rsidR="00E21712" w:rsidRPr="00E30B5B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Default="00E21712" w:rsidP="00E21712">
      <w:pPr>
        <w:rPr>
          <w:b/>
          <w:bCs/>
          <w:iCs/>
        </w:rPr>
      </w:pPr>
    </w:p>
    <w:p w:rsidR="00B07E46" w:rsidRDefault="00B07E46" w:rsidP="00E21712">
      <w:pPr>
        <w:rPr>
          <w:b/>
          <w:bCs/>
          <w:iCs/>
        </w:rPr>
      </w:pPr>
    </w:p>
    <w:p w:rsidR="00B07E46" w:rsidRDefault="00B07E46" w:rsidP="00E21712">
      <w:pPr>
        <w:rPr>
          <w:b/>
          <w:bCs/>
          <w:iCs/>
        </w:rPr>
      </w:pPr>
    </w:p>
    <w:p w:rsidR="00E21712" w:rsidRDefault="00E21712" w:rsidP="00E21712">
      <w:pPr>
        <w:jc w:val="center"/>
        <w:rPr>
          <w:b/>
          <w:bCs/>
          <w:iCs/>
        </w:rPr>
      </w:pPr>
      <w:r w:rsidRPr="00A87C44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A87C44">
        <w:rPr>
          <w:b/>
          <w:bCs/>
          <w:iCs/>
        </w:rPr>
        <w:t xml:space="preserve"> Перечень типовых простых практических заданий к зачету</w:t>
      </w:r>
    </w:p>
    <w:p w:rsidR="00E21712" w:rsidRPr="00A87C44" w:rsidRDefault="00E21712" w:rsidP="00E21712">
      <w:pPr>
        <w:jc w:val="center"/>
        <w:rPr>
          <w:bCs/>
          <w:iCs/>
        </w:rPr>
      </w:pPr>
      <w:r w:rsidRPr="00A87C44">
        <w:rPr>
          <w:bCs/>
          <w:iCs/>
        </w:rPr>
        <w:t xml:space="preserve">(для оценки умений)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1.При  равномерном  движении русла справедливо соотношения:</w:t>
      </w:r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1.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≠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≠</w:t>
      </w:r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 xml:space="preserve">. </w:t>
      </w:r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2.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=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=</w:t>
      </w:r>
      <w:proofErr w:type="gramStart"/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 xml:space="preserve"> .</w:t>
      </w:r>
      <w:proofErr w:type="gramEnd"/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3.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≥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≥</w:t>
      </w:r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>.</w:t>
      </w:r>
    </w:p>
    <w:p w:rsidR="00E21712" w:rsidRPr="00834A1C" w:rsidRDefault="00E21712" w:rsidP="00E21712">
      <w:pPr>
        <w:jc w:val="both"/>
        <w:rPr>
          <w:bCs/>
          <w:lang w:val="en-US"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  </w:t>
      </w:r>
      <w:proofErr w:type="spellStart"/>
      <w:r w:rsidRPr="000336AA">
        <w:rPr>
          <w:bCs/>
        </w:rPr>
        <w:t>Пъезометрический</w:t>
      </w:r>
      <w:proofErr w:type="spellEnd"/>
      <w:r w:rsidRPr="000336AA">
        <w:rPr>
          <w:bCs/>
        </w:rPr>
        <w:t xml:space="preserve">  уклон равен: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4140" w:dyaOrig="1060">
          <v:shape id="_x0000_i1028" type="#_x0000_t75" alt="" style="width:192.75pt;height:52.5pt" o:ole="">
            <v:imagedata r:id="rId27" o:title=""/>
          </v:shape>
          <o:OLEObject Type="Embed" ProgID="Equation.3" ShapeID="_x0000_i1028" DrawAspect="Content" ObjectID="_1716884141" r:id="rId28"/>
        </w:object>
      </w:r>
      <w:r w:rsidRPr="000336AA">
        <w:rPr>
          <w:bCs/>
        </w:rPr>
        <w:t xml:space="preserve">2. </w:t>
      </w:r>
      <w:r w:rsidRPr="000336AA">
        <w:rPr>
          <w:bCs/>
          <w:noProof/>
        </w:rPr>
        <w:object w:dxaOrig="2560" w:dyaOrig="1020">
          <v:shape id="_x0000_i1029" type="#_x0000_t75" alt="" style="width:128.25pt;height:51.75pt" o:ole="">
            <v:imagedata r:id="rId23" o:title=""/>
          </v:shape>
          <o:OLEObject Type="Embed" ProgID="Equation.3" ShapeID="_x0000_i1029" DrawAspect="Content" ObjectID="_1716884142" r:id="rId29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980" w:dyaOrig="1060">
          <v:shape id="_x0000_i1030" type="#_x0000_t75" alt="" style="width:98.25pt;height:52.5pt" o:ole="">
            <v:imagedata r:id="rId25" o:title=""/>
          </v:shape>
          <o:OLEObject Type="Embed" ProgID="Equation.3" ShapeID="_x0000_i1030" DrawAspect="Content" ObjectID="_1716884143" r:id="rId30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Гидравлический  уклон равен: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4140" w:dyaOrig="1060">
          <v:shape id="_x0000_i1031" type="#_x0000_t75" alt="" style="width:192.75pt;height:52.5pt" o:ole="">
            <v:imagedata r:id="rId27" o:title=""/>
          </v:shape>
          <o:OLEObject Type="Embed" ProgID="Equation.3" ShapeID="_x0000_i1031" DrawAspect="Content" ObjectID="_1716884144" r:id="rId31"/>
        </w:object>
      </w:r>
      <w:r w:rsidRPr="000336AA">
        <w:rPr>
          <w:bCs/>
        </w:rPr>
        <w:t xml:space="preserve">  2. </w:t>
      </w:r>
      <w:r w:rsidRPr="000336AA">
        <w:rPr>
          <w:bCs/>
          <w:noProof/>
        </w:rPr>
        <w:object w:dxaOrig="2560" w:dyaOrig="1020">
          <v:shape id="_x0000_i1032" type="#_x0000_t75" alt="" style="width:128.25pt;height:51.75pt" o:ole="">
            <v:imagedata r:id="rId23" o:title=""/>
          </v:shape>
          <o:OLEObject Type="Embed" ProgID="Equation.3" ShapeID="_x0000_i1032" DrawAspect="Content" ObjectID="_1716884145" r:id="rId32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980" w:dyaOrig="1060">
          <v:shape id="_x0000_i1033" type="#_x0000_t75" alt="" style="width:98.25pt;height:52.5pt" o:ole="">
            <v:imagedata r:id="rId33" o:title=""/>
          </v:shape>
          <o:OLEObject Type="Embed" ProgID="Equation.3" ShapeID="_x0000_i1033" DrawAspect="Content" ObjectID="_1716884146" r:id="rId34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4. Уклон дна имеет обозначение: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J</w:t>
      </w:r>
      <w:r w:rsidRPr="000336AA">
        <w:rPr>
          <w:bCs/>
        </w:rPr>
        <w:t xml:space="preserve">.                 2. </w:t>
      </w:r>
      <w:r w:rsidRPr="000336AA">
        <w:rPr>
          <w:bCs/>
          <w:lang w:val="en-US"/>
        </w:rPr>
        <w:t>i</w:t>
      </w:r>
      <w:r w:rsidRPr="000336AA">
        <w:rPr>
          <w:bCs/>
        </w:rPr>
        <w:t xml:space="preserve">.                  3. </w:t>
      </w:r>
      <w:proofErr w:type="gramStart"/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0336AA">
        <w:rPr>
          <w:bCs/>
        </w:rPr>
        <w:t>.</w:t>
      </w:r>
      <w:proofErr w:type="gramEnd"/>
      <w:r w:rsidRPr="000336AA">
        <w:rPr>
          <w:bCs/>
        </w:rPr>
        <w:t xml:space="preserve">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5. Гидравлический  уклон  имеет обозначение: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J</w:t>
      </w:r>
      <w:r w:rsidRPr="000336AA">
        <w:rPr>
          <w:bCs/>
        </w:rPr>
        <w:t xml:space="preserve">.                 2. </w:t>
      </w:r>
      <w:r w:rsidRPr="000336AA">
        <w:rPr>
          <w:bCs/>
          <w:lang w:val="en-US"/>
        </w:rPr>
        <w:t>i</w:t>
      </w:r>
      <w:r w:rsidRPr="000336AA">
        <w:rPr>
          <w:bCs/>
        </w:rPr>
        <w:t xml:space="preserve">.                 3. </w:t>
      </w:r>
      <w:proofErr w:type="gramStart"/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0336AA">
        <w:rPr>
          <w:bCs/>
        </w:rPr>
        <w:t>.</w:t>
      </w:r>
      <w:proofErr w:type="gramEnd"/>
      <w:r w:rsidRPr="000336AA">
        <w:rPr>
          <w:bCs/>
        </w:rPr>
        <w:t xml:space="preserve"> 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6. </w:t>
      </w:r>
      <w:r w:rsidRPr="000336AA">
        <w:rPr>
          <w:bCs/>
          <w:lang w:val="en-US"/>
        </w:rPr>
        <w:t>H</w:t>
      </w:r>
      <w:proofErr w:type="spellStart"/>
      <w:r w:rsidRPr="000336AA">
        <w:rPr>
          <w:bCs/>
        </w:rPr>
        <w:t>еравномерное</w:t>
      </w:r>
      <w:proofErr w:type="spellEnd"/>
      <w:r w:rsidRPr="000336AA">
        <w:rPr>
          <w:bCs/>
        </w:rPr>
        <w:t xml:space="preserve"> движение характеризуется следующими признаками: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Q</w:t>
      </w:r>
      <w:r w:rsidRPr="000336AA">
        <w:rPr>
          <w:bCs/>
        </w:rPr>
        <w:t>≠</w:t>
      </w:r>
      <w:proofErr w:type="spellStart"/>
      <w:r w:rsidRPr="000336AA">
        <w:rPr>
          <w:bCs/>
          <w:lang w:val="en-US"/>
        </w:rPr>
        <w:t>const</w:t>
      </w:r>
      <w:proofErr w:type="spellEnd"/>
      <w:proofErr w:type="gramStart"/>
      <w:r w:rsidRPr="000336AA">
        <w:rPr>
          <w:bCs/>
        </w:rPr>
        <w:t xml:space="preserve">;  </w:t>
      </w:r>
      <w:r w:rsidRPr="000336AA">
        <w:rPr>
          <w:bCs/>
          <w:lang w:val="en-US"/>
        </w:rPr>
        <w:t>h</w:t>
      </w:r>
      <w:proofErr w:type="gramEnd"/>
      <w:r w:rsidRPr="000336AA">
        <w:rPr>
          <w:bCs/>
        </w:rPr>
        <w:t>=</w:t>
      </w:r>
      <w:r w:rsidRPr="000336AA">
        <w:rPr>
          <w:bCs/>
          <w:lang w:val="en-US"/>
        </w:rPr>
        <w:t>w</w:t>
      </w:r>
      <w:r w:rsidRPr="000336AA">
        <w:rPr>
          <w:bCs/>
        </w:rPr>
        <w:t>=</w:t>
      </w:r>
      <w:r w:rsidRPr="000336AA">
        <w:rPr>
          <w:bCs/>
          <w:lang w:val="en-US"/>
        </w:rPr>
        <w:t>χ</w:t>
      </w:r>
      <w:r w:rsidRPr="000336AA">
        <w:rPr>
          <w:bCs/>
        </w:rPr>
        <w:t>=</w:t>
      </w:r>
      <w:r w:rsidRPr="000336AA">
        <w:rPr>
          <w:bCs/>
          <w:lang w:val="en-US"/>
        </w:rPr>
        <w:t>R</w:t>
      </w:r>
      <w:r w:rsidRPr="000336AA">
        <w:rPr>
          <w:bCs/>
        </w:rPr>
        <w:t>≠</w:t>
      </w:r>
      <w:proofErr w:type="spellStart"/>
      <w:r w:rsidRPr="000336AA">
        <w:rPr>
          <w:bCs/>
          <w:lang w:val="en-US"/>
        </w:rPr>
        <w:t>const</w:t>
      </w:r>
      <w:proofErr w:type="spellEnd"/>
      <w:r w:rsidRPr="000336AA">
        <w:rPr>
          <w:bCs/>
        </w:rPr>
        <w:t xml:space="preserve">; русло непризматическое; </w:t>
      </w:r>
      <w:r w:rsidRPr="000336AA">
        <w:rPr>
          <w:bCs/>
          <w:lang w:val="en-US"/>
        </w:rPr>
        <w:t>i</w:t>
      </w:r>
      <w:r w:rsidRPr="000336AA">
        <w:rPr>
          <w:bCs/>
        </w:rPr>
        <w:t>&lt;0.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r w:rsidRPr="000336AA">
        <w:rPr>
          <w:bCs/>
          <w:lang w:val="en-US"/>
        </w:rPr>
        <w:t>Q</w:t>
      </w:r>
      <w:r w:rsidRPr="000336AA">
        <w:rPr>
          <w:bCs/>
        </w:rPr>
        <w:t>=</w:t>
      </w:r>
      <w:proofErr w:type="spellStart"/>
      <w:r w:rsidRPr="000336AA">
        <w:rPr>
          <w:bCs/>
          <w:lang w:val="en-US"/>
        </w:rPr>
        <w:t>const</w:t>
      </w:r>
      <w:proofErr w:type="spellEnd"/>
      <w:proofErr w:type="gramStart"/>
      <w:r w:rsidRPr="000336AA">
        <w:rPr>
          <w:bCs/>
        </w:rPr>
        <w:t xml:space="preserve">;  </w:t>
      </w:r>
      <w:r w:rsidRPr="000336AA">
        <w:rPr>
          <w:bCs/>
          <w:lang w:val="en-US"/>
        </w:rPr>
        <w:t>h</w:t>
      </w:r>
      <w:proofErr w:type="gramEnd"/>
      <w:r w:rsidRPr="000336AA">
        <w:rPr>
          <w:bCs/>
        </w:rPr>
        <w:t>=</w:t>
      </w:r>
      <w:r w:rsidRPr="000336AA">
        <w:rPr>
          <w:bCs/>
          <w:lang w:val="en-US"/>
        </w:rPr>
        <w:t>w</w:t>
      </w:r>
      <w:r w:rsidRPr="000336AA">
        <w:rPr>
          <w:bCs/>
        </w:rPr>
        <w:t>=</w:t>
      </w:r>
      <w:r w:rsidRPr="000336AA">
        <w:rPr>
          <w:bCs/>
          <w:lang w:val="en-US"/>
        </w:rPr>
        <w:t>χ</w:t>
      </w:r>
      <w:r w:rsidRPr="000336AA">
        <w:rPr>
          <w:bCs/>
        </w:rPr>
        <w:t>=</w:t>
      </w:r>
      <w:r w:rsidRPr="000336AA">
        <w:rPr>
          <w:bCs/>
          <w:lang w:val="en-US"/>
        </w:rPr>
        <w:t>R</w:t>
      </w:r>
      <w:r w:rsidRPr="000336AA">
        <w:rPr>
          <w:bCs/>
        </w:rPr>
        <w:t>=</w:t>
      </w:r>
      <w:proofErr w:type="spellStart"/>
      <w:r w:rsidRPr="000336AA">
        <w:rPr>
          <w:bCs/>
          <w:lang w:val="en-US"/>
        </w:rPr>
        <w:t>const</w:t>
      </w:r>
      <w:proofErr w:type="spellEnd"/>
      <w:r w:rsidRPr="000336AA">
        <w:rPr>
          <w:bCs/>
        </w:rPr>
        <w:t xml:space="preserve">; русло призматическое; </w:t>
      </w:r>
      <w:r w:rsidRPr="000336AA">
        <w:rPr>
          <w:bCs/>
          <w:lang w:val="en-US"/>
        </w:rPr>
        <w:t>i</w:t>
      </w:r>
      <w:r w:rsidRPr="000336AA">
        <w:rPr>
          <w:bCs/>
        </w:rPr>
        <w:t>&gt;0.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7. Расход  при равномерном движении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560" w:dyaOrig="420">
          <v:shape id="_x0000_i1034" type="#_x0000_t75" alt="" style="width:77.25pt;height:19.5pt" o:ole="">
            <v:imagedata r:id="rId21" o:title=""/>
          </v:shape>
          <o:OLEObject Type="Embed" ProgID="Equation.3" ShapeID="_x0000_i1034" DrawAspect="Content" ObjectID="_1716884147" r:id="rId35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r w:rsidRPr="000336AA">
        <w:rPr>
          <w:bCs/>
          <w:noProof/>
        </w:rPr>
        <w:object w:dxaOrig="2000" w:dyaOrig="420">
          <v:shape id="_x0000_i1035" type="#_x0000_t75" alt="" style="width:99pt;height:19.5pt" o:ole="">
            <v:imagedata r:id="rId36" o:title=""/>
          </v:shape>
          <o:OLEObject Type="Embed" ProgID="Equation.3" ShapeID="_x0000_i1035" DrawAspect="Content" ObjectID="_1716884148" r:id="rId37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8. В формуле </w:t>
      </w:r>
      <w:r w:rsidRPr="000336AA">
        <w:rPr>
          <w:bCs/>
          <w:noProof/>
        </w:rPr>
        <w:object w:dxaOrig="1560" w:dyaOrig="420">
          <v:shape id="_x0000_i1036" type="#_x0000_t75" alt="" style="width:77.25pt;height:19.5pt" o:ole="">
            <v:imagedata r:id="rId38" o:title=""/>
          </v:shape>
          <o:OLEObject Type="Embed" ProgID="Equation.3" ShapeID="_x0000_i1036" DrawAspect="Content" ObjectID="_1716884149" r:id="rId39"/>
        </w:object>
      </w:r>
      <w:r w:rsidRPr="000336AA">
        <w:rPr>
          <w:bCs/>
        </w:rPr>
        <w:t>, коэффициент  С</w:t>
      </w:r>
      <w:proofErr w:type="gramStart"/>
      <w:r w:rsidRPr="000336AA">
        <w:rPr>
          <w:bCs/>
          <w:vertAlign w:val="subscript"/>
        </w:rPr>
        <w:t>0</w:t>
      </w:r>
      <w:proofErr w:type="gramEnd"/>
      <w:r w:rsidRPr="000336AA">
        <w:rPr>
          <w:bCs/>
        </w:rPr>
        <w:t xml:space="preserve"> 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коэффициентом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>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коэффициентом </w:t>
      </w:r>
      <w:proofErr w:type="spellStart"/>
      <w:r w:rsidRPr="000336AA">
        <w:rPr>
          <w:bCs/>
        </w:rPr>
        <w:t>Бусинеска</w:t>
      </w:r>
      <w:proofErr w:type="spellEnd"/>
      <w:r w:rsidRPr="000336AA">
        <w:rPr>
          <w:bCs/>
        </w:rPr>
        <w:t>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3. числом  </w:t>
      </w:r>
      <w:proofErr w:type="spellStart"/>
      <w:r w:rsidRPr="000336AA">
        <w:rPr>
          <w:bCs/>
        </w:rPr>
        <w:t>Рейнольдса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9. Гидравлический радиус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00" w:dyaOrig="660">
          <v:shape id="_x0000_i1037" type="#_x0000_t75" alt="" style="width:35.25pt;height:33pt" o:ole="">
            <v:imagedata r:id="rId40" o:title=""/>
          </v:shape>
          <o:OLEObject Type="Embed" ProgID="Equation.3" ShapeID="_x0000_i1037" DrawAspect="Content" ObjectID="_1716884150" r:id="rId41"/>
        </w:object>
      </w:r>
      <w:r w:rsidRPr="000336AA">
        <w:rPr>
          <w:bCs/>
        </w:rPr>
        <w:t xml:space="preserve">;  2. </w:t>
      </w:r>
      <w:r w:rsidRPr="000336AA">
        <w:rPr>
          <w:bCs/>
          <w:noProof/>
        </w:rPr>
        <w:object w:dxaOrig="700" w:dyaOrig="620">
          <v:shape id="_x0000_i1038" type="#_x0000_t75" alt="" style="width:35.25pt;height:30.75pt" o:ole="">
            <v:imagedata r:id="rId42" o:title=""/>
          </v:shape>
          <o:OLEObject Type="Embed" ProgID="Equation.3" ShapeID="_x0000_i1038" DrawAspect="Content" ObjectID="_1716884151" r:id="rId4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800" w:dyaOrig="660">
          <v:shape id="_x0000_i1039" type="#_x0000_t75" alt="" style="width:39pt;height:33pt" o:ole="">
            <v:imagedata r:id="rId44" o:title=""/>
          </v:shape>
          <o:OLEObject Type="Embed" ProgID="Equation.3" ShapeID="_x0000_i1039" DrawAspect="Content" ObjectID="_1716884152" r:id="rId4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10. Для  трапецеидальной формы  поперечного сечения  канала  справедлива  формула  для живого сечения: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260" w:dyaOrig="620">
          <v:shape id="_x0000_i1040" type="#_x0000_t75" alt="" style="width:113.25pt;height:30.75pt" o:ole="">
            <v:imagedata r:id="rId46" o:title=""/>
          </v:shape>
          <o:OLEObject Type="Embed" ProgID="Equation.3" ShapeID="_x0000_i1040" DrawAspect="Content" ObjectID="_1716884153" r:id="rId47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2060" w:dyaOrig="620">
          <v:shape id="_x0000_i1041" type="#_x0000_t75" alt="" style="width:102pt;height:30.75pt" o:ole="">
            <v:imagedata r:id="rId48" o:title=""/>
          </v:shape>
          <o:OLEObject Type="Embed" ProgID="Equation.3" ShapeID="_x0000_i1041" DrawAspect="Content" ObjectID="_1716884154" r:id="rId49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2260" w:dyaOrig="620">
          <v:shape id="_x0000_i1042" type="#_x0000_t75" alt="" style="width:113.25pt;height:30.75pt" o:ole="">
            <v:imagedata r:id="rId50" o:title=""/>
          </v:shape>
          <o:OLEObject Type="Embed" ProgID="Equation.3" ShapeID="_x0000_i1042" DrawAspect="Content" ObjectID="_1716884155" r:id="rId51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11. Для трапецеидальной формы  поперечного сечения  канала  ширину канала по дну  можно определить: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lastRenderedPageBreak/>
        <w:t xml:space="preserve">1. </w:t>
      </w:r>
      <w:r w:rsidRPr="000336AA">
        <w:rPr>
          <w:bCs/>
          <w:noProof/>
        </w:rPr>
        <w:object w:dxaOrig="1860" w:dyaOrig="340">
          <v:shape id="_x0000_i1043" type="#_x0000_t75" alt="" style="width:91.5pt;height:18.75pt" o:ole="">
            <v:imagedata r:id="rId52" o:title=""/>
          </v:shape>
          <o:OLEObject Type="Embed" ProgID="Equation.3" ShapeID="_x0000_i1043" DrawAspect="Content" ObjectID="_1716884156" r:id="rId53"/>
        </w:object>
      </w:r>
      <w:r w:rsidRPr="000336AA">
        <w:rPr>
          <w:bCs/>
        </w:rPr>
        <w:t xml:space="preserve">;   2.  </w:t>
      </w:r>
      <w:r w:rsidRPr="000336AA">
        <w:rPr>
          <w:bCs/>
          <w:noProof/>
        </w:rPr>
        <w:object w:dxaOrig="2200" w:dyaOrig="340">
          <v:shape id="_x0000_i1044" type="#_x0000_t75" alt="" style="width:110.25pt;height:18.75pt" o:ole="">
            <v:imagedata r:id="rId54" o:title=""/>
          </v:shape>
          <o:OLEObject Type="Embed" ProgID="Equation.3" ShapeID="_x0000_i1044" DrawAspect="Content" ObjectID="_1716884157" r:id="rId5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12.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proofErr w:type="gramStart"/>
      <w:r w:rsidRPr="000336AA">
        <w:rPr>
          <w:bCs/>
        </w:rPr>
        <w:t xml:space="preserve">1. гидравлически  </w:t>
      </w:r>
      <w:proofErr w:type="spellStart"/>
      <w:r w:rsidRPr="000336AA">
        <w:rPr>
          <w:bCs/>
        </w:rPr>
        <w:t>наивыгоднейшим</w:t>
      </w:r>
      <w:proofErr w:type="spellEnd"/>
      <w:r w:rsidRPr="000336AA">
        <w:rPr>
          <w:bCs/>
        </w:rPr>
        <w:t xml:space="preserve">  сечением   канала   называется такое, в котором   при зада</w:t>
      </w:r>
      <w:r w:rsidRPr="000336AA">
        <w:rPr>
          <w:bCs/>
        </w:rPr>
        <w:t>н</w:t>
      </w:r>
      <w:r w:rsidRPr="000336AA">
        <w:rPr>
          <w:bCs/>
        </w:rPr>
        <w:t xml:space="preserve">ной   площади  живого сечения,  пропускная   способность   канала будет  наибольшей;  </w:t>
      </w:r>
      <w:proofErr w:type="gramEnd"/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3. гидравлически  </w:t>
      </w:r>
      <w:proofErr w:type="spellStart"/>
      <w:r w:rsidRPr="000336AA">
        <w:rPr>
          <w:bCs/>
        </w:rPr>
        <w:t>наивыгоднейшим</w:t>
      </w:r>
      <w:proofErr w:type="spellEnd"/>
      <w:r w:rsidRPr="000336AA">
        <w:rPr>
          <w:bCs/>
        </w:rPr>
        <w:t xml:space="preserve">  сечением   канала   называется такое, в котором   при зада</w:t>
      </w:r>
      <w:r w:rsidRPr="000336AA">
        <w:rPr>
          <w:bCs/>
        </w:rPr>
        <w:t>н</w:t>
      </w:r>
      <w:r w:rsidRPr="000336AA">
        <w:rPr>
          <w:bCs/>
        </w:rPr>
        <w:t xml:space="preserve">ной   площади  живого сечения,  пропускная   способность   канала будет  наименьшей.  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13. Формула </w:t>
      </w:r>
      <w:proofErr w:type="spellStart"/>
      <w:r w:rsidRPr="000336AA">
        <w:rPr>
          <w:bCs/>
        </w:rPr>
        <w:t>Маннинга</w:t>
      </w:r>
      <w:proofErr w:type="spellEnd"/>
      <w:r w:rsidRPr="000336AA">
        <w:rPr>
          <w:bCs/>
        </w:rPr>
        <w:t xml:space="preserve">  для расчета коэффициента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100" w:dyaOrig="620">
          <v:shape id="_x0000_i1045" type="#_x0000_t75" alt="" style="width:53.25pt;height:30.75pt" o:ole="">
            <v:imagedata r:id="rId56" o:title=""/>
          </v:shape>
          <o:OLEObject Type="Embed" ProgID="Equation.3" ShapeID="_x0000_i1045" DrawAspect="Content" ObjectID="_1716884158" r:id="rId57"/>
        </w:object>
      </w:r>
      <w:r w:rsidRPr="000336AA">
        <w:rPr>
          <w:bCs/>
        </w:rPr>
        <w:t xml:space="preserve"> 2.  </w:t>
      </w:r>
      <w:r w:rsidRPr="000336AA">
        <w:rPr>
          <w:bCs/>
          <w:noProof/>
        </w:rPr>
        <w:object w:dxaOrig="1100" w:dyaOrig="360">
          <v:shape id="_x0000_i1046" type="#_x0000_t75" alt="" style="width:53.25pt;height:18.75pt" o:ole="">
            <v:imagedata r:id="rId58" o:title=""/>
          </v:shape>
          <o:OLEObject Type="Embed" ProgID="Equation.3" ShapeID="_x0000_i1046" DrawAspect="Content" ObjectID="_1716884159" r:id="rId59"/>
        </w:object>
      </w:r>
      <w:r w:rsidRPr="000336AA">
        <w:rPr>
          <w:bCs/>
        </w:rPr>
        <w:t xml:space="preserve">  3. </w:t>
      </w:r>
      <w:r w:rsidRPr="000336AA">
        <w:rPr>
          <w:bCs/>
          <w:noProof/>
        </w:rPr>
        <w:object w:dxaOrig="1200" w:dyaOrig="620">
          <v:shape id="_x0000_i1047" type="#_x0000_t75" alt="" style="width:59.25pt;height:30.75pt" o:ole="">
            <v:imagedata r:id="rId60" o:title=""/>
          </v:shape>
          <o:OLEObject Type="Embed" ProgID="Equation.3" ShapeID="_x0000_i1047" DrawAspect="Content" ObjectID="_1716884160" r:id="rId61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14.  В формуле </w:t>
      </w:r>
      <w:proofErr w:type="spellStart"/>
      <w:r w:rsidRPr="000336AA">
        <w:rPr>
          <w:bCs/>
        </w:rPr>
        <w:t>Маннинга</w:t>
      </w:r>
      <w:proofErr w:type="spellEnd"/>
      <w:r w:rsidRPr="000336AA">
        <w:rPr>
          <w:bCs/>
        </w:rPr>
        <w:t xml:space="preserve">  </w:t>
      </w:r>
      <w:r w:rsidRPr="000336AA">
        <w:rPr>
          <w:bCs/>
          <w:noProof/>
        </w:rPr>
        <w:object w:dxaOrig="1100" w:dyaOrig="620">
          <v:shape id="_x0000_i1048" type="#_x0000_t75" alt="" style="width:53.25pt;height:30.75pt" o:ole="">
            <v:imagedata r:id="rId62" o:title=""/>
          </v:shape>
          <o:OLEObject Type="Embed" ProgID="Equation.3" ShapeID="_x0000_i1048" DrawAspect="Content" ObjectID="_1716884161" r:id="rId63"/>
        </w:object>
      </w:r>
      <w:r w:rsidRPr="000336AA">
        <w:rPr>
          <w:bCs/>
        </w:rPr>
        <w:t xml:space="preserve">  параметр  </w:t>
      </w:r>
      <w:r w:rsidRPr="000336AA">
        <w:rPr>
          <w:bCs/>
          <w:lang w:val="en-US"/>
        </w:rPr>
        <w:t>n</w:t>
      </w:r>
      <w:r w:rsidRPr="000336AA">
        <w:rPr>
          <w:bCs/>
        </w:rPr>
        <w:t xml:space="preserve">   характеризует: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шероховатость поверхности; 2. уклон дна; 3.  </w:t>
      </w:r>
      <w:proofErr w:type="gramStart"/>
      <w:r w:rsidRPr="000336AA">
        <w:rPr>
          <w:bCs/>
        </w:rPr>
        <w:t>к-т</w:t>
      </w:r>
      <w:proofErr w:type="gramEnd"/>
      <w:r w:rsidRPr="000336AA">
        <w:rPr>
          <w:bCs/>
        </w:rPr>
        <w:t xml:space="preserve"> сопротивления  трению.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15. При проектировании канала, необходимо  обеспечить, чтобы средняя скорость находилась  в пределах: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440" w:dyaOrig="360">
          <v:shape id="_x0000_i1049" type="#_x0000_t75" alt="" style="width:1in;height:18.75pt" o:ole="">
            <v:imagedata r:id="rId64" o:title=""/>
          </v:shape>
          <o:OLEObject Type="Embed" ProgID="Equation.3" ShapeID="_x0000_i1049" DrawAspect="Content" ObjectID="_1716884162" r:id="rId65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1420" w:dyaOrig="360">
          <v:shape id="_x0000_i1050" type="#_x0000_t75" alt="" style="width:71.25pt;height:18.75pt" o:ole="">
            <v:imagedata r:id="rId66" o:title=""/>
          </v:shape>
          <o:OLEObject Type="Embed" ProgID="Equation.3" ShapeID="_x0000_i1050" DrawAspect="Content" ObjectID="_1716884163" r:id="rId67"/>
        </w:objec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16. Какая формула  для расчета коэффициента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 xml:space="preserve"> верна: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900" w:dyaOrig="660">
          <v:shape id="_x0000_i1051" type="#_x0000_t75" alt="" style="width:45pt;height:33pt" o:ole="">
            <v:imagedata r:id="rId68" o:title=""/>
          </v:shape>
          <o:OLEObject Type="Embed" ProgID="Equation.3" ShapeID="_x0000_i1051" DrawAspect="Content" ObjectID="_1716884164" r:id="rId69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940" w:dyaOrig="680">
          <v:shape id="_x0000_i1052" type="#_x0000_t75" alt="" style="width:47.25pt;height:33.75pt" o:ole="">
            <v:imagedata r:id="rId70" o:title=""/>
          </v:shape>
          <o:OLEObject Type="Embed" ProgID="Equation.3" ShapeID="_x0000_i1052" DrawAspect="Content" ObjectID="_1716884165" r:id="rId71"/>
        </w:object>
      </w:r>
      <w:r w:rsidRPr="000336AA">
        <w:rPr>
          <w:bCs/>
        </w:rPr>
        <w:t xml:space="preserve">.  3. </w:t>
      </w:r>
      <w:r w:rsidRPr="000336AA">
        <w:rPr>
          <w:bCs/>
          <w:noProof/>
        </w:rPr>
        <w:object w:dxaOrig="1060" w:dyaOrig="340">
          <v:shape id="_x0000_i1053" type="#_x0000_t75" alt="" style="width:52.5pt;height:18.75pt" o:ole="">
            <v:imagedata r:id="rId72" o:title=""/>
          </v:shape>
          <o:OLEObject Type="Embed" ProgID="Equation.3" ShapeID="_x0000_i1053" DrawAspect="Content" ObjectID="_1716884166" r:id="rId73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17. Формула  </w:t>
      </w:r>
      <w:proofErr w:type="gramStart"/>
      <w:r w:rsidRPr="000336AA">
        <w:rPr>
          <w:bCs/>
        </w:rPr>
        <w:t>Конакова</w:t>
      </w:r>
      <w:proofErr w:type="gram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200" w:dyaOrig="680">
          <v:shape id="_x0000_i1054" type="#_x0000_t75" alt="" style="width:110.25pt;height:33.75pt" o:ole="" fillcolor="window">
            <v:imagedata r:id="rId74" o:title=""/>
          </v:shape>
          <o:OLEObject Type="Embed" ProgID="Equation.3" ShapeID="_x0000_i1054" DrawAspect="Content" ObjectID="_1716884167" r:id="rId75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55" type="#_x0000_t75" alt="" style="width:59.25pt;height:33pt" o:ole="" fillcolor="window">
            <v:imagedata r:id="rId76" o:title=""/>
          </v:shape>
          <o:OLEObject Type="Embed" ProgID="Equation.3" ShapeID="_x0000_i1055" DrawAspect="Content" ObjectID="_1716884168" r:id="rId77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56" type="#_x0000_t75" alt="" style="width:12pt;height:15pt" o:ole="" fillcolor="window">
            <v:imagedata r:id="rId78" o:title=""/>
          </v:shape>
          <o:OLEObject Type="Embed" ProgID="Equation.3" ShapeID="_x0000_i1056" DrawAspect="Content" ObjectID="_1716884169" r:id="rId79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18.  Формула  </w:t>
      </w:r>
      <w:proofErr w:type="spellStart"/>
      <w:r w:rsidRPr="000336AA">
        <w:rPr>
          <w:bCs/>
        </w:rPr>
        <w:t>Блазиуса</w:t>
      </w:r>
      <w:proofErr w:type="spell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120" w:dyaOrig="680">
          <v:shape id="_x0000_i1057" type="#_x0000_t75" alt="" style="width:104.25pt;height:33.75pt" o:ole="" fillcolor="window">
            <v:imagedata r:id="rId80" o:title=""/>
          </v:shape>
          <o:OLEObject Type="Embed" ProgID="Equation.3" ShapeID="_x0000_i1057" DrawAspect="Content" ObjectID="_1716884170" r:id="rId81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58" type="#_x0000_t75" alt="" style="width:59.25pt;height:33pt" o:ole="" fillcolor="window">
            <v:imagedata r:id="rId82" o:title=""/>
          </v:shape>
          <o:OLEObject Type="Embed" ProgID="Equation.3" ShapeID="_x0000_i1058" DrawAspect="Content" ObjectID="_1716884171" r:id="rId83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59" type="#_x0000_t75" alt="" style="width:12pt;height:15pt" o:ole="" fillcolor="window">
            <v:imagedata r:id="rId78" o:title=""/>
          </v:shape>
          <o:OLEObject Type="Embed" ProgID="Equation.3" ShapeID="_x0000_i1059" DrawAspect="Content" ObjectID="_1716884172" r:id="rId84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19. При ламинарном течении жидкости коэффициент сопротивления трения можно рассчитать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120" w:dyaOrig="680">
          <v:shape id="_x0000_i1060" type="#_x0000_t75" alt="" style="width:104.25pt;height:33.75pt" o:ole="" fillcolor="window">
            <v:imagedata r:id="rId85" o:title=""/>
          </v:shape>
          <o:OLEObject Type="Embed" ProgID="Equation.3" ShapeID="_x0000_i1060" DrawAspect="Content" ObjectID="_1716884173" r:id="rId86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61" type="#_x0000_t75" alt="" style="width:59.25pt;height:33pt" o:ole="" fillcolor="window">
            <v:imagedata r:id="rId87" o:title=""/>
          </v:shape>
          <o:OLEObject Type="Embed" ProgID="Equation.3" ShapeID="_x0000_i1061" DrawAspect="Content" ObjectID="_1716884174" r:id="rId88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62" type="#_x0000_t75" alt="" style="width:12pt;height:15pt" o:ole="" fillcolor="window">
            <v:imagedata r:id="rId78" o:title=""/>
          </v:shape>
          <o:OLEObject Type="Embed" ProgID="Equation.3" ShapeID="_x0000_i1062" DrawAspect="Content" ObjectID="_1716884175" r:id="rId89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20. Задача  неравномерного движения  сводится к определению  очертаний: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кривых  подпора или спада;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proofErr w:type="spellStart"/>
      <w:r w:rsidRPr="000336AA">
        <w:rPr>
          <w:bCs/>
        </w:rPr>
        <w:t>пъезометрических</w:t>
      </w:r>
      <w:proofErr w:type="spellEnd"/>
      <w:r w:rsidRPr="000336AA">
        <w:rPr>
          <w:bCs/>
        </w:rPr>
        <w:t xml:space="preserve"> уклонов;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уклона дна.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21. При неравномерном  движении глубина является функцией:</w:t>
      </w:r>
    </w:p>
    <w:p w:rsidR="00E21712" w:rsidRPr="005007A0" w:rsidRDefault="00E21712" w:rsidP="00E21712">
      <w:pPr>
        <w:jc w:val="both"/>
        <w:rPr>
          <w:bCs/>
          <w:lang w:val="pl-PL"/>
        </w:rPr>
      </w:pPr>
      <w:r w:rsidRPr="005007A0">
        <w:rPr>
          <w:bCs/>
          <w:lang w:val="pl-PL"/>
        </w:rPr>
        <w:t>1. h=f(l);  2. h=f(R);  3. h=f(</w:t>
      </w:r>
      <w:r w:rsidRPr="005007A0">
        <w:rPr>
          <w:bCs/>
          <w:i/>
          <w:lang w:val="pl-PL"/>
        </w:rPr>
        <w:t>w, R</w:t>
      </w:r>
      <w:r w:rsidRPr="005007A0">
        <w:rPr>
          <w:bCs/>
          <w:lang w:val="pl-PL"/>
        </w:rPr>
        <w:t xml:space="preserve"> ).   </w:t>
      </w:r>
    </w:p>
    <w:p w:rsidR="00E21712" w:rsidRPr="005007A0" w:rsidRDefault="00E21712" w:rsidP="00E21712">
      <w:pPr>
        <w:jc w:val="both"/>
        <w:rPr>
          <w:bCs/>
          <w:lang w:val="pl-PL"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22. Какое уравнение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840" w:dyaOrig="620">
          <v:shape id="_x0000_i1063" type="#_x0000_t75" alt="" style="width:42pt;height:30.75pt" o:ole="" fillcolor="window">
            <v:imagedata r:id="rId90" o:title=""/>
          </v:shape>
          <o:OLEObject Type="Embed" ProgID="Equation.3" ShapeID="_x0000_i1063" DrawAspect="Content" ObjectID="_1716884176" r:id="rId91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40" w:dyaOrig="620">
          <v:shape id="_x0000_i1064" type="#_x0000_t75" alt="" style="width:42pt;height:30.75pt" o:ole="" fillcolor="window">
            <v:imagedata r:id="rId92" o:title=""/>
          </v:shape>
          <o:OLEObject Type="Embed" ProgID="Equation.3" ShapeID="_x0000_i1064" DrawAspect="Content" ObjectID="_1716884177" r:id="rId9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840" w:dyaOrig="680">
          <v:shape id="_x0000_i1065" type="#_x0000_t75" alt="" style="width:42pt;height:33.75pt" o:ole="" fillcolor="window">
            <v:imagedata r:id="rId94" o:title=""/>
          </v:shape>
          <o:OLEObject Type="Embed" ProgID="Equation.3" ShapeID="_x0000_i1065" DrawAspect="Content" ObjectID="_1716884178" r:id="rId9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23. Какое уравнение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860" w:dyaOrig="980">
          <v:shape id="_x0000_i1066" type="#_x0000_t75" alt="" style="width:91.5pt;height:48.75pt" o:ole="" fillcolor="window">
            <v:imagedata r:id="rId96" o:title=""/>
          </v:shape>
          <o:OLEObject Type="Embed" ProgID="Equation.3" ShapeID="_x0000_i1066" DrawAspect="Content" ObjectID="_1716884179" r:id="rId97"/>
        </w:object>
      </w:r>
      <w:r w:rsidRPr="000336AA">
        <w:rPr>
          <w:bCs/>
        </w:rPr>
        <w:t>;   2.</w:t>
      </w:r>
      <w:r w:rsidRPr="000336AA">
        <w:rPr>
          <w:bCs/>
          <w:noProof/>
        </w:rPr>
        <w:object w:dxaOrig="1880" w:dyaOrig="880">
          <v:shape id="_x0000_i1067" type="#_x0000_t75" alt="" style="width:93.75pt;height:44.25pt" o:ole="" fillcolor="window">
            <v:imagedata r:id="rId98" o:title=""/>
          </v:shape>
          <o:OLEObject Type="Embed" ProgID="Equation.3" ShapeID="_x0000_i1067" DrawAspect="Content" ObjectID="_1716884180" r:id="rId99"/>
        </w:objec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lastRenderedPageBreak/>
        <w:t>24. Число Фруда 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  <w:lang w:val="en-US"/>
        </w:rPr>
        <w:object w:dxaOrig="1219" w:dyaOrig="720">
          <v:shape id="_x0000_i1068" type="#_x0000_t75" alt="" style="width:60pt;height:36pt" o:ole="" fillcolor="window">
            <v:imagedata r:id="rId100" o:title=""/>
          </v:shape>
          <o:OLEObject Type="Embed" ProgID="Equation.3" ShapeID="_x0000_i1068" DrawAspect="Content" ObjectID="_1716884181" r:id="rId101"/>
        </w:object>
      </w:r>
      <w:proofErr w:type="gramStart"/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noProof/>
          <w:lang w:val="en-US"/>
        </w:rPr>
        <w:object w:dxaOrig="1100" w:dyaOrig="680">
          <v:shape id="_x0000_i1069" type="#_x0000_t75" alt="" style="width:53.25pt;height:33.75pt" o:ole="" fillcolor="window">
            <v:imagedata r:id="rId102" o:title=""/>
          </v:shape>
          <o:OLEObject Type="Embed" ProgID="Equation.3" ShapeID="_x0000_i1069" DrawAspect="Content" ObjectID="_1716884182" r:id="rId10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1200" w:dyaOrig="720">
          <v:shape id="_x0000_i1070" type="#_x0000_t75" alt="" style="width:59.25pt;height:36pt" o:ole="" fillcolor="window">
            <v:imagedata r:id="rId104" o:title=""/>
          </v:shape>
          <o:OLEObject Type="Embed" ProgID="Equation.3" ShapeID="_x0000_i1070" DrawAspect="Content" ObjectID="_1716884183" r:id="rId10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25. Число Фруда 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  <w:lang w:val="en-US"/>
        </w:rPr>
        <w:object w:dxaOrig="1140" w:dyaOrig="720">
          <v:shape id="_x0000_i1071" type="#_x0000_t75" alt="" style="width:56.25pt;height:36pt" o:ole="" fillcolor="window">
            <v:imagedata r:id="rId106" o:title=""/>
          </v:shape>
          <o:OLEObject Type="Embed" ProgID="Equation.DSMT4" ShapeID="_x0000_i1071" DrawAspect="Content" ObjectID="_1716884184" r:id="rId107"/>
        </w:object>
      </w:r>
      <w:proofErr w:type="gramStart"/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noProof/>
          <w:lang w:val="en-US"/>
        </w:rPr>
        <w:object w:dxaOrig="1160" w:dyaOrig="720">
          <v:shape id="_x0000_i1072" type="#_x0000_t75" alt="" style="width:57.75pt;height:36pt" o:ole="" fillcolor="window">
            <v:imagedata r:id="rId108" o:title=""/>
          </v:shape>
          <o:OLEObject Type="Embed" ProgID="Equation.3" ShapeID="_x0000_i1072" DrawAspect="Content" ObjectID="_1716884185" r:id="rId109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1260" w:dyaOrig="720">
          <v:shape id="_x0000_i1073" type="#_x0000_t75" alt="" style="width:60.75pt;height:36pt" o:ole="" fillcolor="window">
            <v:imagedata r:id="rId110" o:title=""/>
          </v:shape>
          <o:OLEObject Type="Embed" ProgID="Equation.3" ShapeID="_x0000_i1073" DrawAspect="Content" ObjectID="_1716884186" r:id="rId111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26. Для критической глубины число </w:t>
      </w:r>
      <w:r w:rsidRPr="000336AA">
        <w:rPr>
          <w:bCs/>
          <w:lang w:val="en-US"/>
        </w:rPr>
        <w:t>Fr</w:t>
      </w:r>
      <w:r w:rsidRPr="000336AA">
        <w:rPr>
          <w:bCs/>
        </w:rPr>
        <w:t>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>=1</w:t>
      </w:r>
      <w:proofErr w:type="gramStart"/>
      <w:r w:rsidRPr="000336AA">
        <w:rPr>
          <w:bCs/>
        </w:rPr>
        <w:t>;  2</w:t>
      </w:r>
      <w:proofErr w:type="gramEnd"/>
      <w:r w:rsidRPr="000336AA">
        <w:rPr>
          <w:bCs/>
        </w:rPr>
        <w:t xml:space="preserve">.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&gt;1; 3.</w:t>
      </w:r>
      <w:proofErr w:type="gramEnd"/>
      <w:r w:rsidRPr="000336AA">
        <w:rPr>
          <w:bCs/>
        </w:rPr>
        <w:t xml:space="preserve">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  <w:proofErr w:type="gramEnd"/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27. Какое неравенство является верным для бурного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>=1</w:t>
      </w:r>
      <w:proofErr w:type="gramStart"/>
      <w:r w:rsidRPr="000336AA">
        <w:rPr>
          <w:bCs/>
        </w:rPr>
        <w:t>;  2</w:t>
      </w:r>
      <w:proofErr w:type="gramEnd"/>
      <w:r w:rsidRPr="000336AA">
        <w:rPr>
          <w:bCs/>
        </w:rPr>
        <w:t xml:space="preserve">.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&gt;1; 3.</w:t>
      </w:r>
      <w:proofErr w:type="gramEnd"/>
      <w:r w:rsidRPr="000336AA">
        <w:rPr>
          <w:bCs/>
        </w:rPr>
        <w:t xml:space="preserve">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  <w:proofErr w:type="gramEnd"/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28.  Какое неравенство является верным для спокойного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=1;   2.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&gt;1;    3.</w:t>
      </w:r>
      <w:proofErr w:type="gramEnd"/>
      <w:r w:rsidRPr="000336AA">
        <w:rPr>
          <w:bCs/>
        </w:rPr>
        <w:t xml:space="preserve">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  <w:proofErr w:type="gramEnd"/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29.Какое  выражение является справедливым для параметра </w:t>
      </w:r>
      <w:proofErr w:type="spellStart"/>
      <w:r w:rsidRPr="000336AA">
        <w:rPr>
          <w:bCs/>
        </w:rPr>
        <w:t>кинетичности</w:t>
      </w:r>
      <w:proofErr w:type="spellEnd"/>
      <w:r w:rsidRPr="000336AA">
        <w:rPr>
          <w:bCs/>
        </w:rPr>
        <w:t>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  1. </w:t>
      </w:r>
      <w:r w:rsidRPr="000336AA">
        <w:rPr>
          <w:bCs/>
          <w:noProof/>
          <w:lang w:val="en-US"/>
        </w:rPr>
        <w:object w:dxaOrig="660" w:dyaOrig="720">
          <v:shape id="_x0000_i1074" type="#_x0000_t75" alt="" style="width:33pt;height:36pt" o:ole="" fillcolor="window">
            <v:imagedata r:id="rId112" o:title=""/>
          </v:shape>
          <o:OLEObject Type="Embed" ProgID="Equation.3" ShapeID="_x0000_i1074" DrawAspect="Content" ObjectID="_1716884187" r:id="rId113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  <w:lang w:val="en-US"/>
        </w:rPr>
        <w:object w:dxaOrig="660" w:dyaOrig="720">
          <v:shape id="_x0000_i1075" type="#_x0000_t75" alt="" style="width:33pt;height:36pt" o:ole="" fillcolor="window">
            <v:imagedata r:id="rId114" o:title=""/>
          </v:shape>
          <o:OLEObject Type="Embed" ProgID="Equation.3" ShapeID="_x0000_i1075" DrawAspect="Content" ObjectID="_1716884188" r:id="rId115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680" w:dyaOrig="720">
          <v:shape id="_x0000_i1076" type="#_x0000_t75" alt="" style="width:33.75pt;height:36pt" o:ole="" fillcolor="window">
            <v:imagedata r:id="rId116" o:title=""/>
          </v:shape>
          <o:OLEObject Type="Embed" ProgID="Equation.3" ShapeID="_x0000_i1076" DrawAspect="Content" ObjectID="_1716884189" r:id="rId117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30.  Поток будет бурным если: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 xml:space="preserve">&gt;1. 2.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31.   Поток будет спокойным если: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 xml:space="preserve">&gt;1. 2.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32. Для кривых  подпора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40" w:dyaOrig="620">
          <v:shape id="_x0000_i1077" type="#_x0000_t75" alt="" style="width:36.75pt;height:30.75pt" o:ole="" fillcolor="window">
            <v:imagedata r:id="rId118" o:title=""/>
          </v:shape>
          <o:OLEObject Type="Embed" ProgID="Equation.3" ShapeID="_x0000_i1077" DrawAspect="Content" ObjectID="_1716884190" r:id="rId119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00" w:dyaOrig="620">
          <v:shape id="_x0000_i1078" type="#_x0000_t75" alt="" style="width:39pt;height:30.75pt" o:ole="" fillcolor="window">
            <v:imagedata r:id="rId120" o:title=""/>
          </v:shape>
          <o:OLEObject Type="Embed" ProgID="Equation.3" ShapeID="_x0000_i1078" DrawAspect="Content" ObjectID="_1716884191" r:id="rId121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780" w:dyaOrig="620">
          <v:shape id="_x0000_i1079" type="#_x0000_t75" alt="" style="width:39pt;height:30.75pt" o:ole="" fillcolor="window">
            <v:imagedata r:id="rId122" o:title=""/>
          </v:shape>
          <o:OLEObject Type="Embed" ProgID="Equation.3" ShapeID="_x0000_i1079" DrawAspect="Content" ObjectID="_1716884192" r:id="rId123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33. Для кривых  спада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40" w:dyaOrig="620">
          <v:shape id="_x0000_i1080" type="#_x0000_t75" alt="" style="width:36.75pt;height:30.75pt" o:ole="" fillcolor="window">
            <v:imagedata r:id="rId118" o:title=""/>
          </v:shape>
          <o:OLEObject Type="Embed" ProgID="Equation.3" ShapeID="_x0000_i1080" DrawAspect="Content" ObjectID="_1716884193" r:id="rId124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00" w:dyaOrig="620">
          <v:shape id="_x0000_i1081" type="#_x0000_t75" alt="" style="width:39pt;height:30.75pt" o:ole="" fillcolor="window">
            <v:imagedata r:id="rId125" o:title=""/>
          </v:shape>
          <o:OLEObject Type="Embed" ProgID="Equation.3" ShapeID="_x0000_i1081" DrawAspect="Content" ObjectID="_1716884194" r:id="rId126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780" w:dyaOrig="620">
          <v:shape id="_x0000_i1082" type="#_x0000_t75" alt="" style="width:39pt;height:30.75pt" o:ole="" fillcolor="window">
            <v:imagedata r:id="rId127" o:title=""/>
          </v:shape>
          <o:OLEObject Type="Embed" ProgID="Equation.3" ShapeID="_x0000_i1082" DrawAspect="Content" ObjectID="_1716884195" r:id="rId128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34. Для бурного состояния потока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i</w:t>
      </w:r>
      <w:r w:rsidRPr="000336AA">
        <w:rPr>
          <w:bCs/>
        </w:rPr>
        <w:t>&gt;</w:t>
      </w:r>
      <w:proofErr w:type="gramStart"/>
      <w:r w:rsidRPr="000336AA">
        <w:rPr>
          <w:bCs/>
          <w:lang w:val="en-US"/>
        </w:rPr>
        <w:t>i</w:t>
      </w:r>
      <w:proofErr w:type="gramEnd"/>
      <w:r w:rsidRPr="000336AA">
        <w:rPr>
          <w:bCs/>
          <w:vertAlign w:val="subscript"/>
        </w:rPr>
        <w:t>к</w:t>
      </w:r>
      <w:r w:rsidRPr="000336AA">
        <w:rPr>
          <w:bCs/>
          <w:vertAlign w:val="subscript"/>
        </w:rPr>
        <w:tab/>
      </w:r>
      <w:r w:rsidRPr="000336AA">
        <w:rPr>
          <w:bCs/>
        </w:rPr>
        <w:t xml:space="preserve">; 2. </w:t>
      </w:r>
      <w:r w:rsidRPr="000336AA">
        <w:rPr>
          <w:bCs/>
          <w:lang w:val="en-US"/>
        </w:rPr>
        <w:t>i</w:t>
      </w:r>
      <w:r w:rsidRPr="000336AA">
        <w:rPr>
          <w:bCs/>
        </w:rPr>
        <w:t>&lt;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 xml:space="preserve">к </w:t>
      </w:r>
      <w:r w:rsidRPr="000336AA">
        <w:rPr>
          <w:bCs/>
        </w:rPr>
        <w:t xml:space="preserve">3. </w:t>
      </w:r>
      <w:r w:rsidRPr="000336AA">
        <w:rPr>
          <w:bCs/>
          <w:lang w:val="en-US"/>
        </w:rPr>
        <w:t>i</w:t>
      </w:r>
      <w:r w:rsidRPr="000336AA">
        <w:rPr>
          <w:bCs/>
        </w:rPr>
        <w:t>=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35. Для спокойного состояния потока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i</w:t>
      </w:r>
      <w:r w:rsidRPr="000336AA">
        <w:rPr>
          <w:bCs/>
        </w:rPr>
        <w:t>&gt;</w:t>
      </w:r>
      <w:proofErr w:type="gramStart"/>
      <w:r w:rsidRPr="000336AA">
        <w:rPr>
          <w:bCs/>
          <w:lang w:val="en-US"/>
        </w:rPr>
        <w:t>i</w:t>
      </w:r>
      <w:proofErr w:type="gramEnd"/>
      <w:r w:rsidRPr="000336AA">
        <w:rPr>
          <w:bCs/>
          <w:vertAlign w:val="subscript"/>
        </w:rPr>
        <w:t>к</w:t>
      </w:r>
      <w:r w:rsidRPr="000336AA">
        <w:rPr>
          <w:bCs/>
          <w:vertAlign w:val="subscript"/>
        </w:rPr>
        <w:tab/>
      </w:r>
      <w:r w:rsidRPr="000336AA">
        <w:rPr>
          <w:bCs/>
        </w:rPr>
        <w:t xml:space="preserve">; 2. </w:t>
      </w:r>
      <w:r w:rsidRPr="000336AA">
        <w:rPr>
          <w:bCs/>
          <w:lang w:val="en-US"/>
        </w:rPr>
        <w:t>i</w:t>
      </w:r>
      <w:r w:rsidRPr="000336AA">
        <w:rPr>
          <w:bCs/>
        </w:rPr>
        <w:t>&lt;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 xml:space="preserve">к </w:t>
      </w:r>
      <w:r w:rsidRPr="000336AA">
        <w:rPr>
          <w:bCs/>
        </w:rPr>
        <w:t xml:space="preserve">3. </w:t>
      </w:r>
      <w:r w:rsidRPr="000336AA">
        <w:rPr>
          <w:bCs/>
          <w:lang w:val="en-US"/>
        </w:rPr>
        <w:t>i</w:t>
      </w:r>
      <w:r w:rsidRPr="000336AA">
        <w:rPr>
          <w:bCs/>
        </w:rPr>
        <w:t>=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36. Сколько существует форм  свободной поверхности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1. 10.  2. 12.  3.15.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37.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Глубина потока, при которой  заданный расход  воды   проходит  с минимальным  значением   удельной энергии  сечения, называется  критической глубиной.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Глубина потока, при которой  заданный расход  воды   проходит  с максимальным  значением   удельной энергии  сечения, называется  критической глубиной.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38. Какое неравенство является верным для бурного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&lt;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.</w:t>
      </w:r>
      <w:proofErr w:type="gramEnd"/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39.  Какое неравенство является верным для спокойного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&lt;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.</w:t>
      </w:r>
      <w:proofErr w:type="gramEnd"/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40. Часть  водотока, примыкающая  к водонапорному  сооружению, называется: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Подпором; 2. </w:t>
      </w:r>
      <w:proofErr w:type="spellStart"/>
      <w:r w:rsidRPr="000336AA">
        <w:rPr>
          <w:bCs/>
        </w:rPr>
        <w:t>бъефом</w:t>
      </w:r>
      <w:proofErr w:type="spellEnd"/>
      <w:r w:rsidRPr="000336AA">
        <w:rPr>
          <w:bCs/>
        </w:rPr>
        <w:t>; 3. гребнем водослива.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41. </w:t>
      </w:r>
      <w:r w:rsidRPr="000336AA">
        <w:rPr>
          <w:bCs/>
          <w:i/>
        </w:rPr>
        <w:t>Водосливом с широким порогом</w:t>
      </w:r>
      <w:r w:rsidRPr="000336AA">
        <w:rPr>
          <w:bCs/>
        </w:rPr>
        <w:t xml:space="preserve"> называется водослив любой высоты </w:t>
      </w:r>
      <w:proofErr w:type="gramStart"/>
      <w:r w:rsidRPr="000336AA">
        <w:rPr>
          <w:bCs/>
          <w:i/>
        </w:rPr>
        <w:t>Р</w:t>
      </w:r>
      <w:proofErr w:type="gramEnd"/>
      <w:r w:rsidRPr="000336AA">
        <w:rPr>
          <w:bCs/>
        </w:rPr>
        <w:t xml:space="preserve"> (в том числе и равной нулю) с толщиной стенки </w:t>
      </w:r>
      <w:r w:rsidRPr="000336AA">
        <w:rPr>
          <w:bCs/>
          <w:noProof/>
        </w:rPr>
        <w:object w:dxaOrig="220" w:dyaOrig="279">
          <v:shape id="_x0000_i1083" type="#_x0000_t75" alt="" style="width:11.25pt;height:14.25pt" o:ole="">
            <v:imagedata r:id="rId129" o:title=""/>
          </v:shape>
          <o:OLEObject Type="Embed" ProgID="Equation.3" ShapeID="_x0000_i1083" DrawAspect="Content" ObjectID="_1716884196" r:id="rId130"/>
        </w:object>
      </w:r>
      <w:r w:rsidRPr="000336AA">
        <w:rPr>
          <w:bCs/>
        </w:rPr>
        <w:t xml:space="preserve"> в пределах :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(2 </w:t>
      </w:r>
      <w:r w:rsidRPr="000336AA">
        <w:rPr>
          <w:bCs/>
          <w:noProof/>
        </w:rPr>
        <w:object w:dxaOrig="200" w:dyaOrig="200">
          <v:shape id="_x0000_i1084" type="#_x0000_t75" alt="" style="width:11.25pt;height:11.25pt" o:ole="">
            <v:imagedata r:id="rId131" o:title=""/>
          </v:shape>
          <o:OLEObject Type="Embed" ProgID="Equation.3" ShapeID="_x0000_i1084" DrawAspect="Content" ObjectID="_1716884197" r:id="rId132"/>
        </w:object>
      </w:r>
      <w:r w:rsidRPr="000336AA">
        <w:rPr>
          <w:bCs/>
        </w:rPr>
        <w:t xml:space="preserve"> 3)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&gt; </w:t>
      </w:r>
      <w:r w:rsidRPr="000336AA">
        <w:rPr>
          <w:bCs/>
          <w:noProof/>
        </w:rPr>
        <w:object w:dxaOrig="220" w:dyaOrig="279">
          <v:shape id="_x0000_i1085" type="#_x0000_t75" alt="" style="width:11.25pt;height:14.25pt" o:ole="">
            <v:imagedata r:id="rId129" o:title=""/>
          </v:shape>
          <o:OLEObject Type="Embed" ProgID="Equation.3" ShapeID="_x0000_i1085" DrawAspect="Content" ObjectID="_1716884198" r:id="rId133"/>
        </w:object>
      </w:r>
      <w:r w:rsidRPr="000336AA">
        <w:rPr>
          <w:bCs/>
        </w:rPr>
        <w:t xml:space="preserve"> &gt; (8 </w:t>
      </w:r>
      <w:r w:rsidRPr="000336AA">
        <w:rPr>
          <w:bCs/>
          <w:noProof/>
        </w:rPr>
        <w:object w:dxaOrig="200" w:dyaOrig="200">
          <v:shape id="_x0000_i1086" type="#_x0000_t75" alt="" style="width:11.25pt;height:11.25pt" o:ole="">
            <v:imagedata r:id="rId131" o:title=""/>
          </v:shape>
          <o:OLEObject Type="Embed" ProgID="Equation.3" ShapeID="_x0000_i1086" DrawAspect="Content" ObjectID="_1716884199" r:id="rId134"/>
        </w:object>
      </w:r>
      <w:r w:rsidRPr="000336AA">
        <w:rPr>
          <w:bCs/>
        </w:rPr>
        <w:t xml:space="preserve">10)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  <w:r w:rsidRPr="000336AA">
        <w:rPr>
          <w:bCs/>
        </w:rPr>
        <w:t xml:space="preserve">2. (2 </w:t>
      </w:r>
      <w:r w:rsidRPr="000336AA">
        <w:rPr>
          <w:bCs/>
          <w:noProof/>
        </w:rPr>
        <w:object w:dxaOrig="200" w:dyaOrig="200">
          <v:shape id="_x0000_i1087" type="#_x0000_t75" alt="" style="width:11.25pt;height:11.25pt" o:ole="">
            <v:imagedata r:id="rId131" o:title=""/>
          </v:shape>
          <o:OLEObject Type="Embed" ProgID="Equation.3" ShapeID="_x0000_i1087" DrawAspect="Content" ObjectID="_1716884200" r:id="rId135"/>
        </w:object>
      </w:r>
      <w:r w:rsidRPr="000336AA">
        <w:rPr>
          <w:bCs/>
        </w:rPr>
        <w:t xml:space="preserve"> 3)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 &lt; </w:t>
      </w:r>
      <w:r w:rsidRPr="000336AA">
        <w:rPr>
          <w:bCs/>
          <w:noProof/>
        </w:rPr>
        <w:object w:dxaOrig="220" w:dyaOrig="279">
          <v:shape id="_x0000_i1088" type="#_x0000_t75" alt="" style="width:11.25pt;height:14.25pt" o:ole="">
            <v:imagedata r:id="rId129" o:title=""/>
          </v:shape>
          <o:OLEObject Type="Embed" ProgID="Equation.3" ShapeID="_x0000_i1088" DrawAspect="Content" ObjectID="_1716884201" r:id="rId136"/>
        </w:object>
      </w:r>
      <w:r w:rsidRPr="000336AA">
        <w:rPr>
          <w:bCs/>
        </w:rPr>
        <w:t xml:space="preserve"> &lt; (8 </w:t>
      </w:r>
      <w:r w:rsidRPr="000336AA">
        <w:rPr>
          <w:bCs/>
          <w:noProof/>
        </w:rPr>
        <w:object w:dxaOrig="200" w:dyaOrig="200">
          <v:shape id="_x0000_i1089" type="#_x0000_t75" alt="" style="width:11.25pt;height:11.25pt" o:ole="">
            <v:imagedata r:id="rId131" o:title=""/>
          </v:shape>
          <o:OLEObject Type="Embed" ProgID="Equation.3" ShapeID="_x0000_i1089" DrawAspect="Content" ObjectID="_1716884202" r:id="rId137"/>
        </w:object>
      </w:r>
      <w:r w:rsidRPr="000336AA">
        <w:rPr>
          <w:bCs/>
        </w:rPr>
        <w:t xml:space="preserve">10)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  <w:r w:rsidRPr="000336AA">
        <w:rPr>
          <w:bCs/>
        </w:rPr>
        <w:t xml:space="preserve">3.  (1 </w:t>
      </w:r>
      <w:r w:rsidRPr="000336AA">
        <w:rPr>
          <w:bCs/>
          <w:noProof/>
        </w:rPr>
        <w:object w:dxaOrig="200" w:dyaOrig="200">
          <v:shape id="_x0000_i1090" type="#_x0000_t75" alt="" style="width:11.25pt;height:11.25pt" o:ole="">
            <v:imagedata r:id="rId131" o:title=""/>
          </v:shape>
          <o:OLEObject Type="Embed" ProgID="Equation.3" ShapeID="_x0000_i1090" DrawAspect="Content" ObjectID="_1716884203" r:id="rId138"/>
        </w:object>
      </w:r>
      <w:r w:rsidRPr="000336AA">
        <w:rPr>
          <w:bCs/>
        </w:rPr>
        <w:t xml:space="preserve"> 2)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 &lt; </w:t>
      </w:r>
      <w:r w:rsidRPr="000336AA">
        <w:rPr>
          <w:bCs/>
          <w:noProof/>
        </w:rPr>
        <w:object w:dxaOrig="220" w:dyaOrig="279">
          <v:shape id="_x0000_i1091" type="#_x0000_t75" alt="" style="width:11.25pt;height:14.25pt" o:ole="">
            <v:imagedata r:id="rId129" o:title=""/>
          </v:shape>
          <o:OLEObject Type="Embed" ProgID="Equation.3" ShapeID="_x0000_i1091" DrawAspect="Content" ObjectID="_1716884204" r:id="rId139"/>
        </w:object>
      </w:r>
      <w:r w:rsidRPr="000336AA">
        <w:rPr>
          <w:bCs/>
        </w:rPr>
        <w:t xml:space="preserve"> &lt; (2 </w:t>
      </w:r>
      <w:r w:rsidRPr="000336AA">
        <w:rPr>
          <w:bCs/>
          <w:noProof/>
        </w:rPr>
        <w:object w:dxaOrig="200" w:dyaOrig="200">
          <v:shape id="_x0000_i1092" type="#_x0000_t75" alt="" style="width:11.25pt;height:11.25pt" o:ole="">
            <v:imagedata r:id="rId131" o:title=""/>
          </v:shape>
          <o:OLEObject Type="Embed" ProgID="Equation.3" ShapeID="_x0000_i1092" DrawAspect="Content" ObjectID="_1716884205" r:id="rId140"/>
        </w:object>
      </w:r>
      <w:r w:rsidRPr="000336AA">
        <w:rPr>
          <w:bCs/>
        </w:rPr>
        <w:t xml:space="preserve">6)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</w:p>
    <w:p w:rsidR="00E21712" w:rsidRPr="000336AA" w:rsidRDefault="00B07E46" w:rsidP="00E21712">
      <w:pPr>
        <w:jc w:val="both"/>
        <w:rPr>
          <w:bCs/>
        </w:rPr>
      </w:pPr>
      <w:r>
        <w:rPr>
          <w:bCs/>
        </w:rPr>
        <w:t xml:space="preserve">42.Подмостовое русло  работает </w:t>
      </w:r>
      <w:r w:rsidR="00E21712" w:rsidRPr="000336AA">
        <w:rPr>
          <w:bCs/>
        </w:rPr>
        <w:t>по схеме незатопленного водослива с широким порогом: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859" w:dyaOrig="620">
          <v:shape id="_x0000_i1093" type="#_x0000_t75" alt="" style="width:42.75pt;height:30.75pt" o:ole="">
            <v:imagedata r:id="rId141" o:title=""/>
          </v:shape>
          <o:OLEObject Type="Embed" ProgID="Equation.3" ShapeID="_x0000_i1093" DrawAspect="Content" ObjectID="_1716884206" r:id="rId142"/>
        </w:object>
      </w:r>
      <w:r w:rsidRPr="000336AA">
        <w:rPr>
          <w:bCs/>
        </w:rPr>
        <w:t xml:space="preserve">; 2.  </w:t>
      </w:r>
      <w:r w:rsidRPr="000336AA">
        <w:rPr>
          <w:bCs/>
          <w:noProof/>
        </w:rPr>
        <w:object w:dxaOrig="859" w:dyaOrig="620">
          <v:shape id="_x0000_i1094" type="#_x0000_t75" alt="" style="width:42.75pt;height:30.75pt" o:ole="">
            <v:imagedata r:id="rId143" o:title=""/>
          </v:shape>
          <o:OLEObject Type="Embed" ProgID="Equation.3" ShapeID="_x0000_i1094" DrawAspect="Content" ObjectID="_1716884207" r:id="rId144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43.Подмостовое русло   работает   по схеме затопленного водослива</w:t>
      </w:r>
      <w:proofErr w:type="gramStart"/>
      <w:r w:rsidRPr="000336AA">
        <w:rPr>
          <w:bCs/>
        </w:rPr>
        <w:t xml:space="preserve"> :</w:t>
      </w:r>
      <w:proofErr w:type="gramEnd"/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A87C44">
        <w:rPr>
          <w:bCs/>
          <w:noProof/>
          <w:position w:val="-24"/>
        </w:rPr>
        <w:object w:dxaOrig="840" w:dyaOrig="620">
          <v:shape id="_x0000_i1095" type="#_x0000_t75" alt="" style="width:42pt;height:30.75pt" o:ole="">
            <v:imagedata r:id="rId145" o:title=""/>
          </v:shape>
          <o:OLEObject Type="Embed" ProgID="Equation.DSMT4" ShapeID="_x0000_i1095" DrawAspect="Content" ObjectID="_1716884208" r:id="rId146"/>
        </w:object>
      </w:r>
      <w:r w:rsidRPr="000336AA">
        <w:rPr>
          <w:bCs/>
        </w:rPr>
        <w:t xml:space="preserve">; 2.  </w:t>
      </w:r>
      <w:r w:rsidRPr="00A87C44">
        <w:rPr>
          <w:bCs/>
          <w:noProof/>
          <w:position w:val="-24"/>
        </w:rPr>
        <w:object w:dxaOrig="820" w:dyaOrig="620">
          <v:shape id="_x0000_i1096" type="#_x0000_t75" alt="" style="width:41.25pt;height:30.75pt" o:ole="">
            <v:imagedata r:id="rId147" o:title=""/>
          </v:shape>
          <o:OLEObject Type="Embed" ProgID="Equation.DSMT4" ShapeID="_x0000_i1096" DrawAspect="Content" ObjectID="_1716884209" r:id="rId148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44. Для подтопленного водослива расход можно определить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980" w:dyaOrig="400">
          <v:shape id="_x0000_i1097" type="#_x0000_t75" alt="" style="width:98.25pt;height:18.75pt" o:ole="">
            <v:imagedata r:id="rId149" o:title=""/>
          </v:shape>
          <o:OLEObject Type="Embed" ProgID="Equation.3" ShapeID="_x0000_i1097" DrawAspect="Content" ObjectID="_1716884210" r:id="rId150"/>
        </w:object>
      </w:r>
      <w:r w:rsidRPr="000336AA">
        <w:rPr>
          <w:bCs/>
        </w:rPr>
        <w:t xml:space="preserve">.  2. </w:t>
      </w:r>
      <w:r w:rsidRPr="000336AA">
        <w:rPr>
          <w:bCs/>
          <w:noProof/>
        </w:rPr>
        <w:object w:dxaOrig="1800" w:dyaOrig="400">
          <v:shape id="_x0000_i1098" type="#_x0000_t75" alt="" style="width:90pt;height:18.75pt" o:ole="">
            <v:imagedata r:id="rId151" o:title=""/>
          </v:shape>
          <o:OLEObject Type="Embed" ProgID="Equation.3" ShapeID="_x0000_i1098" DrawAspect="Content" ObjectID="_1716884211" r:id="rId152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840" w:dyaOrig="400">
          <v:shape id="_x0000_i1099" type="#_x0000_t75" alt="" style="width:90.75pt;height:18.75pt" o:ole="">
            <v:imagedata r:id="rId153" o:title=""/>
          </v:shape>
          <o:OLEObject Type="Embed" ProgID="Equation.3" ShapeID="_x0000_i1099" DrawAspect="Content" ObjectID="_1716884212" r:id="rId154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45. В формуле для   расхода        </w:t>
      </w:r>
      <w:r w:rsidRPr="000336AA">
        <w:rPr>
          <w:bCs/>
          <w:noProof/>
        </w:rPr>
        <w:object w:dxaOrig="1980" w:dyaOrig="400">
          <v:shape id="_x0000_i1100" type="#_x0000_t75" alt="" style="width:98.25pt;height:18.75pt" o:ole="">
            <v:imagedata r:id="rId149" o:title=""/>
          </v:shape>
          <o:OLEObject Type="Embed" ProgID="Equation.3" ShapeID="_x0000_i1100" DrawAspect="Content" ObjectID="_1716884213" r:id="rId155"/>
        </w:object>
      </w:r>
      <w:r w:rsidRPr="000336AA">
        <w:rPr>
          <w:bCs/>
        </w:rPr>
        <w:t xml:space="preserve">       через подтопленный водослив  параметр  </w:t>
      </w:r>
      <w:r w:rsidRPr="000336AA">
        <w:rPr>
          <w:bCs/>
          <w:lang w:val="en-US"/>
        </w:rPr>
        <w:t>m</w:t>
      </w:r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46. В формуле для   расхода        </w:t>
      </w:r>
      <w:r w:rsidRPr="000336AA">
        <w:rPr>
          <w:bCs/>
          <w:noProof/>
        </w:rPr>
        <w:object w:dxaOrig="1980" w:dyaOrig="400">
          <v:shape id="_x0000_i1101" type="#_x0000_t75" alt="" style="width:98.25pt;height:18.75pt" o:ole="">
            <v:imagedata r:id="rId149" o:title=""/>
          </v:shape>
          <o:OLEObject Type="Embed" ProgID="Equation.3" ShapeID="_x0000_i1101" DrawAspect="Content" ObjectID="_1716884214" r:id="rId156"/>
        </w:object>
      </w:r>
      <w:r w:rsidRPr="000336AA">
        <w:rPr>
          <w:bCs/>
        </w:rPr>
        <w:t xml:space="preserve">       через подтопленный водослив  параметр  </w:t>
      </w:r>
      <w:r w:rsidRPr="000336AA">
        <w:rPr>
          <w:bCs/>
          <w:lang w:val="en-US"/>
        </w:rPr>
        <w:t>b</w:t>
      </w:r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47.  В формуле для   расхода        </w:t>
      </w:r>
      <w:r w:rsidRPr="000336AA">
        <w:rPr>
          <w:bCs/>
          <w:noProof/>
        </w:rPr>
        <w:object w:dxaOrig="1980" w:dyaOrig="400">
          <v:shape id="_x0000_i1102" type="#_x0000_t75" alt="" style="width:98.25pt;height:18.75pt" o:ole="">
            <v:imagedata r:id="rId149" o:title=""/>
          </v:shape>
          <o:OLEObject Type="Embed" ProgID="Equation.3" ShapeID="_x0000_i1102" DrawAspect="Content" ObjectID="_1716884215" r:id="rId157"/>
        </w:object>
      </w:r>
      <w:r w:rsidRPr="000336AA">
        <w:rPr>
          <w:bCs/>
        </w:rPr>
        <w:t xml:space="preserve">       через подтопленный водослив  параметр </w:t>
      </w:r>
      <w:proofErr w:type="spellStart"/>
      <w:r w:rsidRPr="000336AA">
        <w:rPr>
          <w:bCs/>
        </w:rPr>
        <w:t>σ</w:t>
      </w:r>
      <w:r w:rsidRPr="000336AA">
        <w:rPr>
          <w:bCs/>
          <w:vertAlign w:val="subscript"/>
        </w:rPr>
        <w:t>з</w:t>
      </w:r>
      <w:proofErr w:type="spellEnd"/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48.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Истечением называется частный случай течения жидкости, при котором кинетическая энергия жидкости, находящаяся в резервуаре, превращается с большими или меньшими потерями в поте</w:t>
      </w:r>
      <w:r w:rsidRPr="000336AA">
        <w:rPr>
          <w:bCs/>
        </w:rPr>
        <w:t>н</w:t>
      </w:r>
      <w:r w:rsidRPr="000336AA">
        <w:rPr>
          <w:bCs/>
        </w:rPr>
        <w:t>циальную энергию струи или капель.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Истечением называется частный случай течения жидкости, при котором потенциальная энергия жидкости, находящаяся в резервуаре, превращается с большими или меньшими потерями в кин</w:t>
      </w:r>
      <w:r w:rsidRPr="000336AA">
        <w:rPr>
          <w:bCs/>
        </w:rPr>
        <w:t>е</w:t>
      </w:r>
      <w:r w:rsidRPr="000336AA">
        <w:rPr>
          <w:bCs/>
        </w:rPr>
        <w:t>тическую энергию струи или капель.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49. Степень сжатия струи оценивается  выражением: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560" w:dyaOrig="800">
          <v:shape id="_x0000_i1103" type="#_x0000_t75" alt="" style="width:77.25pt;height:39pt" o:ole="" fillcolor="window">
            <v:imagedata r:id="rId158" o:title=""/>
          </v:shape>
          <o:OLEObject Type="Embed" ProgID="Equation.3" ShapeID="_x0000_i1103" DrawAspect="Content" ObjectID="_1716884216" r:id="rId159"/>
        </w:object>
      </w:r>
      <w:r w:rsidRPr="000336AA">
        <w:rPr>
          <w:bCs/>
        </w:rPr>
        <w:t xml:space="preserve">,             2. </w:t>
      </w:r>
      <w:r w:rsidRPr="000336AA">
        <w:rPr>
          <w:bCs/>
          <w:noProof/>
        </w:rPr>
        <w:object w:dxaOrig="1579" w:dyaOrig="800">
          <v:shape id="_x0000_i1104" type="#_x0000_t75" alt="" style="width:78pt;height:39pt" o:ole="" fillcolor="window">
            <v:imagedata r:id="rId160" o:title=""/>
          </v:shape>
          <o:OLEObject Type="Embed" ProgID="Equation.3" ShapeID="_x0000_i1104" DrawAspect="Content" ObjectID="_1716884217" r:id="rId161"/>
        </w:object>
      </w:r>
      <w:r w:rsidRPr="000336AA">
        <w:rPr>
          <w:bCs/>
        </w:rPr>
        <w:t xml:space="preserve">                 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50.   Если коэффициент сопротивления </w:t>
      </w:r>
      <w:r w:rsidRPr="000336AA">
        <w:rPr>
          <w:bCs/>
          <w:noProof/>
        </w:rPr>
        <w:object w:dxaOrig="240" w:dyaOrig="360">
          <v:shape id="_x0000_i1105" type="#_x0000_t75" alt="" style="width:12pt;height:18.75pt" o:ole="" fillcolor="window">
            <v:imagedata r:id="rId162" o:title=""/>
          </v:shape>
          <o:OLEObject Type="Embed" ProgID="Equation.3" ShapeID="_x0000_i1105" DrawAspect="Content" ObjectID="_1716884218" r:id="rId163"/>
        </w:object>
      </w:r>
      <w:r w:rsidRPr="000336AA">
        <w:rPr>
          <w:bCs/>
        </w:rPr>
        <w:t xml:space="preserve">=0, для случая истечения идеальной жидкости, то </w:t>
      </w:r>
      <w:r w:rsidRPr="000336AA">
        <w:rPr>
          <w:bCs/>
          <w:noProof/>
        </w:rPr>
        <w:object w:dxaOrig="240" w:dyaOrig="300">
          <v:shape id="_x0000_i1106" type="#_x0000_t75" alt="" style="width:12pt;height:15pt" o:ole="" fillcolor="window">
            <v:imagedata r:id="rId164" o:title=""/>
          </v:shape>
          <o:OLEObject Type="Embed" ProgID="Equation.3" ShapeID="_x0000_i1106" DrawAspect="Content" ObjectID="_1716884219" r:id="rId165"/>
        </w:object>
      </w:r>
      <w:r w:rsidRPr="000336AA">
        <w:rPr>
          <w:bCs/>
        </w:rPr>
        <w:t>=1 и скорость истечения равна теоретической и определяется.</w:t>
      </w:r>
    </w:p>
    <w:p w:rsidR="00E21712" w:rsidRDefault="00E21712" w:rsidP="00E21712">
      <w:pPr>
        <w:rPr>
          <w:b/>
          <w:bCs/>
          <w:i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400" w:dyaOrig="460">
          <v:shape id="_x0000_i1107" type="#_x0000_t75" alt="" style="width:69pt;height:23.25pt" o:ole="" fillcolor="window">
            <v:imagedata r:id="rId166" o:title=""/>
          </v:shape>
          <o:OLEObject Type="Embed" ProgID="Equation.3" ShapeID="_x0000_i1107" DrawAspect="Content" ObjectID="_1716884220" r:id="rId167"/>
        </w:object>
      </w:r>
      <w:r w:rsidRPr="000336AA">
        <w:rPr>
          <w:bCs/>
        </w:rPr>
        <w:t xml:space="preserve">;       2. </w:t>
      </w:r>
      <w:r w:rsidRPr="000336AA">
        <w:rPr>
          <w:bCs/>
          <w:noProof/>
        </w:rPr>
        <w:object w:dxaOrig="999" w:dyaOrig="340">
          <v:shape id="_x0000_i1108" type="#_x0000_t75" alt="" style="width:49.5pt;height:18.75pt" o:ole="" fillcolor="window">
            <v:imagedata r:id="rId168" o:title=""/>
          </v:shape>
          <o:OLEObject Type="Embed" ProgID="Equation.3" ShapeID="_x0000_i1108" DrawAspect="Content" ObjectID="_1716884221" r:id="rId169"/>
        </w:object>
      </w:r>
      <w:r w:rsidRPr="000336AA">
        <w:rPr>
          <w:bCs/>
        </w:rPr>
        <w:t xml:space="preserve">;  3.  </w:t>
      </w:r>
      <w:r w:rsidRPr="000336AA">
        <w:rPr>
          <w:bCs/>
          <w:noProof/>
        </w:rPr>
        <w:object w:dxaOrig="1320" w:dyaOrig="400">
          <v:shape id="_x0000_i1109" type="#_x0000_t75" alt="" style="width:66.75pt;height:18.75pt" o:ole="" fillcolor="window">
            <v:imagedata r:id="rId170" o:title=""/>
          </v:shape>
          <o:OLEObject Type="Embed" ProgID="Equation.3" ShapeID="_x0000_i1109" DrawAspect="Content" ObjectID="_1716884222" r:id="rId171"/>
        </w:object>
      </w:r>
      <w:r w:rsidRPr="000336AA">
        <w:rPr>
          <w:bCs/>
        </w:rPr>
        <w:t xml:space="preserve">     </w:t>
      </w:r>
    </w:p>
    <w:p w:rsidR="00E21712" w:rsidRDefault="00E21712" w:rsidP="00E21712">
      <w:pPr>
        <w:rPr>
          <w:b/>
          <w:bCs/>
          <w:iCs/>
        </w:rPr>
      </w:pPr>
    </w:p>
    <w:p w:rsidR="00E21712" w:rsidRPr="00D77197" w:rsidRDefault="00E21712" w:rsidP="00E21712">
      <w:pPr>
        <w:jc w:val="center"/>
        <w:rPr>
          <w:b/>
          <w:bCs/>
        </w:rPr>
      </w:pPr>
      <w:r w:rsidRPr="00D77197">
        <w:rPr>
          <w:b/>
          <w:bCs/>
        </w:rPr>
        <w:lastRenderedPageBreak/>
        <w:t>3.</w:t>
      </w:r>
      <w:r>
        <w:rPr>
          <w:b/>
          <w:bCs/>
        </w:rPr>
        <w:t>5</w:t>
      </w:r>
      <w:r w:rsidRPr="00D77197">
        <w:rPr>
          <w:b/>
          <w:bCs/>
        </w:rPr>
        <w:t xml:space="preserve"> Перечень типовых практических заданий к зачету</w:t>
      </w:r>
    </w:p>
    <w:p w:rsidR="00E21712" w:rsidRDefault="00E21712" w:rsidP="00E21712">
      <w:pPr>
        <w:jc w:val="center"/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(для оценки навыков и (или) опыта деятельности)</w:t>
      </w:r>
    </w:p>
    <w:p w:rsidR="00B07E46" w:rsidRPr="00C82D63" w:rsidRDefault="00B07E46" w:rsidP="00E21712">
      <w:pPr>
        <w:jc w:val="center"/>
        <w:rPr>
          <w:bCs/>
          <w:sz w:val="20"/>
          <w:szCs w:val="20"/>
        </w:rPr>
      </w:pP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1. Методика и особенности проведения лабораторной работы №1 «Изучение физических свойств жидкости».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2. Методика и особенности проведения лабораторной работы №2 «Измерение гидростатического давления  с пом</w:t>
      </w:r>
      <w:r w:rsidRPr="00C82D63">
        <w:rPr>
          <w:bCs/>
          <w:sz w:val="20"/>
          <w:szCs w:val="20"/>
        </w:rPr>
        <w:t>о</w:t>
      </w:r>
      <w:r w:rsidRPr="00C82D63">
        <w:rPr>
          <w:bCs/>
          <w:sz w:val="20"/>
          <w:szCs w:val="20"/>
        </w:rPr>
        <w:t>щью различных приборов».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3. Методика и особенности проведения лабораторной работы №3 «Геометрическая, энергетическая и механическая сущность уравнения Бернулли».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4. Методика и особенности проведения лабораторной работы №4 «Определения коэффициентов местных сопротивл</w:t>
      </w:r>
      <w:r w:rsidRPr="00C82D63">
        <w:rPr>
          <w:bCs/>
          <w:sz w:val="20"/>
          <w:szCs w:val="20"/>
        </w:rPr>
        <w:t>е</w:t>
      </w:r>
      <w:r w:rsidRPr="00C82D63">
        <w:rPr>
          <w:bCs/>
          <w:sz w:val="20"/>
          <w:szCs w:val="20"/>
        </w:rPr>
        <w:t>ний в трубопроводах».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5. Методика и особенности проведения лабораторной работы №5 «Истечение из отверстий и насадок при постоянном напоре».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 xml:space="preserve">6. Методика и особенности проведения лабораторной работы №6 «Тарирование водомера </w:t>
      </w:r>
      <w:proofErr w:type="spellStart"/>
      <w:r w:rsidRPr="00C82D63">
        <w:rPr>
          <w:bCs/>
          <w:sz w:val="20"/>
          <w:szCs w:val="20"/>
        </w:rPr>
        <w:t>Вентури</w:t>
      </w:r>
      <w:proofErr w:type="spellEnd"/>
      <w:r w:rsidRPr="00C82D63">
        <w:rPr>
          <w:bCs/>
          <w:sz w:val="20"/>
          <w:szCs w:val="20"/>
        </w:rPr>
        <w:t>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7. Методика и особенности проведения лабораторной работы №7 «Определение линейных сопротивлений в труб</w:t>
      </w:r>
      <w:r w:rsidRPr="00C82D63">
        <w:rPr>
          <w:bCs/>
          <w:sz w:val="20"/>
          <w:szCs w:val="20"/>
        </w:rPr>
        <w:t>о</w:t>
      </w:r>
      <w:r w:rsidRPr="00C82D63">
        <w:rPr>
          <w:bCs/>
          <w:sz w:val="20"/>
          <w:szCs w:val="20"/>
        </w:rPr>
        <w:t>проводах».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8. Методика и особенности проведения лабораторной работы №8 «Определение повышение давления  при гидравл</w:t>
      </w:r>
      <w:r w:rsidRPr="00C82D63">
        <w:rPr>
          <w:bCs/>
          <w:sz w:val="20"/>
          <w:szCs w:val="20"/>
        </w:rPr>
        <w:t>и</w:t>
      </w:r>
      <w:r w:rsidRPr="00C82D63">
        <w:rPr>
          <w:bCs/>
          <w:sz w:val="20"/>
          <w:szCs w:val="20"/>
        </w:rPr>
        <w:t>ческом ударе в напорном трубопроводе 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 xml:space="preserve">9. Методика и особенности проведения лабораторной работы №9 «Определение коэффициента </w:t>
      </w:r>
      <w:proofErr w:type="spellStart"/>
      <w:r w:rsidRPr="00C82D63">
        <w:rPr>
          <w:bCs/>
          <w:sz w:val="20"/>
          <w:szCs w:val="20"/>
        </w:rPr>
        <w:t>Шези</w:t>
      </w:r>
      <w:proofErr w:type="spellEnd"/>
      <w:r w:rsidRPr="00C82D63">
        <w:rPr>
          <w:bCs/>
          <w:sz w:val="20"/>
          <w:szCs w:val="20"/>
        </w:rPr>
        <w:t>, коэффициента шероховатости русла».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10</w:t>
      </w:r>
      <w:proofErr w:type="gramStart"/>
      <w:r>
        <w:rPr>
          <w:bCs/>
          <w:sz w:val="20"/>
          <w:szCs w:val="20"/>
        </w:rPr>
        <w:t xml:space="preserve"> И</w:t>
      </w:r>
      <w:proofErr w:type="gramEnd"/>
      <w:r>
        <w:rPr>
          <w:bCs/>
          <w:sz w:val="20"/>
          <w:szCs w:val="20"/>
        </w:rPr>
        <w:t xml:space="preserve"> т.д.</w:t>
      </w:r>
      <w:r w:rsidRPr="00C82D63">
        <w:rPr>
          <w:bCs/>
          <w:sz w:val="20"/>
          <w:szCs w:val="20"/>
        </w:rPr>
        <w:t>…..</w:t>
      </w: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BA0EA5" w:rsidRDefault="00E21712" w:rsidP="00E21712">
      <w:pPr>
        <w:jc w:val="center"/>
        <w:rPr>
          <w:b/>
        </w:rPr>
      </w:pPr>
      <w:r w:rsidRPr="00BA0EA5">
        <w:rPr>
          <w:b/>
        </w:rPr>
        <w:t>3.</w:t>
      </w:r>
      <w:r>
        <w:rPr>
          <w:b/>
        </w:rPr>
        <w:t>6</w:t>
      </w:r>
      <w:r w:rsidRPr="00BA0EA5">
        <w:rPr>
          <w:b/>
        </w:rPr>
        <w:t xml:space="preserve"> Типовые  задания по написанию конспекта</w:t>
      </w:r>
    </w:p>
    <w:p w:rsidR="00E21712" w:rsidRPr="00C82D63" w:rsidRDefault="00E21712" w:rsidP="00E21712">
      <w:pPr>
        <w:jc w:val="center"/>
        <w:rPr>
          <w:sz w:val="20"/>
          <w:szCs w:val="20"/>
        </w:rPr>
      </w:pPr>
      <w:r w:rsidRPr="00C82D63">
        <w:rPr>
          <w:sz w:val="20"/>
          <w:szCs w:val="20"/>
        </w:rPr>
        <w:t>Темы конспектов, предусмотренных рабочей программой дисциплины: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1 «Формы сопряжения бьефов за гидротехническим сооружением»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 xml:space="preserve">Учебная литература: 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Основная: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>1.Штеренлихт Д.В.</w:t>
      </w:r>
      <w:r w:rsidRPr="00C82D63">
        <w:rPr>
          <w:sz w:val="20"/>
          <w:szCs w:val="20"/>
        </w:rPr>
        <w:tab/>
        <w:t>Гидравлика [Электронный ресурс]</w:t>
      </w:r>
      <w:proofErr w:type="gramStart"/>
      <w:r w:rsidRPr="00C82D63">
        <w:rPr>
          <w:sz w:val="20"/>
          <w:szCs w:val="20"/>
        </w:rPr>
        <w:t xml:space="preserve"> :</w:t>
      </w:r>
      <w:proofErr w:type="gramEnd"/>
      <w:r w:rsidRPr="00C82D63">
        <w:rPr>
          <w:sz w:val="20"/>
          <w:szCs w:val="20"/>
        </w:rPr>
        <w:t xml:space="preserve"> учебник. — Электрон</w:t>
      </w:r>
      <w:proofErr w:type="gramStart"/>
      <w:r w:rsidRPr="00C82D63">
        <w:rPr>
          <w:sz w:val="20"/>
          <w:szCs w:val="20"/>
        </w:rPr>
        <w:t>.</w:t>
      </w:r>
      <w:proofErr w:type="gramEnd"/>
      <w:r w:rsidRPr="00C82D63">
        <w:rPr>
          <w:sz w:val="20"/>
          <w:szCs w:val="20"/>
        </w:rPr>
        <w:t xml:space="preserve"> </w:t>
      </w:r>
      <w:proofErr w:type="gramStart"/>
      <w:r w:rsidRPr="00C82D63">
        <w:rPr>
          <w:sz w:val="20"/>
          <w:szCs w:val="20"/>
        </w:rPr>
        <w:t>д</w:t>
      </w:r>
      <w:proofErr w:type="gramEnd"/>
      <w:r w:rsidRPr="00C82D63">
        <w:rPr>
          <w:sz w:val="20"/>
          <w:szCs w:val="20"/>
        </w:rPr>
        <w:t>ан.— Режим доступа: http://e.lanbook.com/books/element.php?pl1_id=64346</w:t>
      </w:r>
      <w:proofErr w:type="gramStart"/>
      <w:r w:rsidRPr="00C82D63">
        <w:rPr>
          <w:sz w:val="20"/>
          <w:szCs w:val="20"/>
        </w:rPr>
        <w:t xml:space="preserve"> :</w:t>
      </w:r>
      <w:proofErr w:type="gramEnd"/>
      <w:r w:rsidRPr="00C82D63">
        <w:rPr>
          <w:sz w:val="20"/>
          <w:szCs w:val="20"/>
        </w:rPr>
        <w:t xml:space="preserve"> Учебник</w:t>
      </w:r>
      <w:r w:rsidRPr="00C82D63">
        <w:rPr>
          <w:sz w:val="20"/>
          <w:szCs w:val="20"/>
        </w:rPr>
        <w:tab/>
        <w:t>СПб</w:t>
      </w:r>
      <w:proofErr w:type="gramStart"/>
      <w:r w:rsidRPr="00C82D63">
        <w:rPr>
          <w:sz w:val="20"/>
          <w:szCs w:val="20"/>
        </w:rPr>
        <w:t xml:space="preserve">.: </w:t>
      </w:r>
      <w:proofErr w:type="gramEnd"/>
      <w:r w:rsidRPr="00C82D63">
        <w:rPr>
          <w:sz w:val="20"/>
          <w:szCs w:val="20"/>
        </w:rPr>
        <w:t>Лань , 2015 г.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 xml:space="preserve">2. </w:t>
      </w:r>
      <w:proofErr w:type="spellStart"/>
      <w:r w:rsidRPr="00C82D63">
        <w:rPr>
          <w:sz w:val="20"/>
          <w:szCs w:val="20"/>
        </w:rPr>
        <w:t>Удовин</w:t>
      </w:r>
      <w:proofErr w:type="spellEnd"/>
      <w:r w:rsidRPr="00C82D63">
        <w:rPr>
          <w:sz w:val="20"/>
          <w:szCs w:val="20"/>
        </w:rPr>
        <w:t xml:space="preserve"> В.Г.</w:t>
      </w:r>
      <w:r w:rsidRPr="00C82D63">
        <w:rPr>
          <w:sz w:val="20"/>
          <w:szCs w:val="20"/>
        </w:rPr>
        <w:tab/>
        <w:t>Гидравлика [Электронный ресурс]. - URL: http://biblioclub.ru/index.php?page=book&amp;id=330600: Уче</w:t>
      </w:r>
      <w:r w:rsidRPr="00C82D63">
        <w:rPr>
          <w:sz w:val="20"/>
          <w:szCs w:val="20"/>
        </w:rPr>
        <w:t>б</w:t>
      </w:r>
      <w:r w:rsidRPr="00C82D63">
        <w:rPr>
          <w:sz w:val="20"/>
          <w:szCs w:val="20"/>
        </w:rPr>
        <w:t>ное пособие</w:t>
      </w:r>
      <w:r w:rsidRPr="00C82D63">
        <w:rPr>
          <w:sz w:val="20"/>
          <w:szCs w:val="20"/>
        </w:rPr>
        <w:tab/>
        <w:t>Оренбург</w:t>
      </w:r>
      <w:proofErr w:type="gramStart"/>
      <w:r w:rsidRPr="00C82D63">
        <w:rPr>
          <w:sz w:val="20"/>
          <w:szCs w:val="20"/>
        </w:rPr>
        <w:t xml:space="preserve"> :</w:t>
      </w:r>
      <w:proofErr w:type="gramEnd"/>
      <w:r w:rsidRPr="00C82D63">
        <w:rPr>
          <w:sz w:val="20"/>
          <w:szCs w:val="20"/>
        </w:rPr>
        <w:t xml:space="preserve"> ОГУ,  2014 г.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>3.</w:t>
      </w:r>
      <w:r w:rsidRPr="00C82D63">
        <w:rPr>
          <w:sz w:val="20"/>
          <w:szCs w:val="20"/>
        </w:rPr>
        <w:tab/>
        <w:t>Крестин Е.А.</w:t>
      </w:r>
      <w:r w:rsidRPr="00C82D63">
        <w:rPr>
          <w:sz w:val="20"/>
          <w:szCs w:val="20"/>
        </w:rPr>
        <w:tab/>
        <w:t>Задачник по гидравлике с примерами расчетов [Электронный ресурс]  — Электрон</w:t>
      </w:r>
      <w:proofErr w:type="gramStart"/>
      <w:r w:rsidRPr="00C82D63">
        <w:rPr>
          <w:sz w:val="20"/>
          <w:szCs w:val="20"/>
        </w:rPr>
        <w:t>.</w:t>
      </w:r>
      <w:proofErr w:type="gramEnd"/>
      <w:r w:rsidRPr="00C82D63">
        <w:rPr>
          <w:sz w:val="20"/>
          <w:szCs w:val="20"/>
        </w:rPr>
        <w:t xml:space="preserve"> </w:t>
      </w:r>
      <w:proofErr w:type="gramStart"/>
      <w:r w:rsidRPr="00C82D63">
        <w:rPr>
          <w:sz w:val="20"/>
          <w:szCs w:val="20"/>
        </w:rPr>
        <w:t>д</w:t>
      </w:r>
      <w:proofErr w:type="gramEnd"/>
      <w:r w:rsidRPr="00C82D63">
        <w:rPr>
          <w:sz w:val="20"/>
          <w:szCs w:val="20"/>
        </w:rPr>
        <w:t>ан. — Режим доступа: http://e.lanbook.com/books/element.php?pl1_id=50160</w:t>
      </w:r>
      <w:proofErr w:type="gramStart"/>
      <w:r w:rsidRPr="00C82D63">
        <w:rPr>
          <w:sz w:val="20"/>
          <w:szCs w:val="20"/>
        </w:rPr>
        <w:t xml:space="preserve"> :</w:t>
      </w:r>
      <w:proofErr w:type="gramEnd"/>
      <w:r w:rsidRPr="00C82D63">
        <w:rPr>
          <w:sz w:val="20"/>
          <w:szCs w:val="20"/>
        </w:rPr>
        <w:t xml:space="preserve"> Учебное пособие</w:t>
      </w:r>
      <w:r w:rsidRPr="00C82D63">
        <w:rPr>
          <w:sz w:val="20"/>
          <w:szCs w:val="20"/>
        </w:rPr>
        <w:tab/>
        <w:t>СПб</w:t>
      </w:r>
      <w:proofErr w:type="gramStart"/>
      <w:r w:rsidRPr="00C82D63">
        <w:rPr>
          <w:sz w:val="20"/>
          <w:szCs w:val="20"/>
        </w:rPr>
        <w:t xml:space="preserve">.: </w:t>
      </w:r>
      <w:proofErr w:type="gramEnd"/>
      <w:r w:rsidRPr="00C82D63">
        <w:rPr>
          <w:sz w:val="20"/>
          <w:szCs w:val="20"/>
        </w:rPr>
        <w:t>Лань, 2014 г.</w:t>
      </w:r>
    </w:p>
    <w:p w:rsidR="00E21712" w:rsidRPr="00C82D63" w:rsidRDefault="00E21712" w:rsidP="00E21712">
      <w:pPr>
        <w:rPr>
          <w:sz w:val="20"/>
          <w:szCs w:val="20"/>
        </w:rPr>
      </w:pP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b/>
          <w:sz w:val="20"/>
          <w:szCs w:val="20"/>
        </w:rPr>
        <w:t>2</w:t>
      </w:r>
      <w:r w:rsidRPr="00C82D63">
        <w:rPr>
          <w:sz w:val="20"/>
          <w:szCs w:val="20"/>
        </w:rPr>
        <w:t xml:space="preserve"> «Гидрология суши, круговорот воды в природе».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Учебная литература:………………</w:t>
      </w:r>
    </w:p>
    <w:p w:rsidR="00E21712" w:rsidRPr="00C82D63" w:rsidRDefault="00E21712" w:rsidP="00E21712">
      <w:pPr>
        <w:jc w:val="both"/>
        <w:rPr>
          <w:b/>
          <w:sz w:val="20"/>
          <w:szCs w:val="20"/>
        </w:rPr>
      </w:pP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b/>
          <w:sz w:val="20"/>
          <w:szCs w:val="20"/>
        </w:rPr>
        <w:t>3</w:t>
      </w:r>
      <w:r w:rsidRPr="00C82D63">
        <w:rPr>
          <w:sz w:val="20"/>
          <w:szCs w:val="20"/>
        </w:rPr>
        <w:t xml:space="preserve"> «Гашение энергии за гидротехническими сооружениями. Дюкеры».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Учебная литература:………………</w:t>
      </w:r>
    </w:p>
    <w:p w:rsidR="00E21712" w:rsidRDefault="00E21712" w:rsidP="00E21712">
      <w:pPr>
        <w:jc w:val="center"/>
        <w:rPr>
          <w:b/>
          <w:bCs/>
        </w:rPr>
      </w:pP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F263AA" w:rsidRDefault="00E21712" w:rsidP="00E21712">
      <w:pPr>
        <w:jc w:val="center"/>
        <w:rPr>
          <w:b/>
          <w:bCs/>
        </w:rPr>
      </w:pPr>
      <w:r w:rsidRPr="00F263AA">
        <w:rPr>
          <w:b/>
          <w:bCs/>
        </w:rPr>
        <w:t>3.</w:t>
      </w:r>
      <w:r>
        <w:rPr>
          <w:b/>
          <w:bCs/>
        </w:rPr>
        <w:t>7</w:t>
      </w:r>
      <w:r w:rsidRPr="00F263AA">
        <w:rPr>
          <w:b/>
          <w:bCs/>
        </w:rPr>
        <w:t xml:space="preserve"> Типовые контрольные задания репродуктивного уровня</w:t>
      </w:r>
    </w:p>
    <w:p w:rsidR="00E21712" w:rsidRDefault="00E21712" w:rsidP="00E21712">
      <w:pPr>
        <w:jc w:val="center"/>
        <w:rPr>
          <w:bCs/>
        </w:rPr>
      </w:pPr>
      <w:r w:rsidRPr="00F263AA">
        <w:rPr>
          <w:bCs/>
        </w:rPr>
        <w:t xml:space="preserve">Ниже приведены образцы типовых вариантов заданий репродуктивного уровня, </w:t>
      </w:r>
    </w:p>
    <w:p w:rsidR="00E21712" w:rsidRPr="00F263AA" w:rsidRDefault="00E21712" w:rsidP="00E21712">
      <w:pPr>
        <w:jc w:val="center"/>
        <w:rPr>
          <w:bCs/>
        </w:rPr>
      </w:pPr>
      <w:proofErr w:type="gramStart"/>
      <w:r w:rsidRPr="00F263AA">
        <w:rPr>
          <w:bCs/>
        </w:rPr>
        <w:t>предусмотренных</w:t>
      </w:r>
      <w:proofErr w:type="gramEnd"/>
      <w:r w:rsidRPr="00F263AA">
        <w:rPr>
          <w:bCs/>
        </w:rPr>
        <w:t xml:space="preserve"> рабочей программой дисциплины.</w:t>
      </w:r>
    </w:p>
    <w:p w:rsidR="00E21712" w:rsidRPr="00A87C44" w:rsidRDefault="00E21712" w:rsidP="00E21712">
      <w:pPr>
        <w:jc w:val="both"/>
        <w:rPr>
          <w:bCs/>
          <w:sz w:val="20"/>
          <w:szCs w:val="20"/>
        </w:rPr>
      </w:pP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>Образец типового варианта заданий репродуктивного уровня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 xml:space="preserve">по разделу «Основы стандартизации» по теме практического занятия «Погрешность измерений. Правовые основы обеспечения единства измерений » 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 xml:space="preserve">Предел длительности контроля – </w:t>
      </w:r>
      <w:r>
        <w:rPr>
          <w:bCs/>
        </w:rPr>
        <w:t>2</w:t>
      </w:r>
      <w:r w:rsidRPr="00F263AA">
        <w:rPr>
          <w:bCs/>
        </w:rPr>
        <w:t>5</w:t>
      </w:r>
      <w:r>
        <w:rPr>
          <w:bCs/>
        </w:rPr>
        <w:t>-30</w:t>
      </w:r>
      <w:r w:rsidRPr="00F263AA">
        <w:rPr>
          <w:bCs/>
        </w:rPr>
        <w:t xml:space="preserve"> минут.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 xml:space="preserve">Предлагаемое количество заданий – </w:t>
      </w:r>
      <w:r>
        <w:rPr>
          <w:bCs/>
        </w:rPr>
        <w:t>5</w:t>
      </w:r>
      <w:r w:rsidRPr="00F263AA">
        <w:rPr>
          <w:bCs/>
        </w:rPr>
        <w:t>.</w:t>
      </w:r>
    </w:p>
    <w:p w:rsidR="00E21712" w:rsidRPr="00F263AA" w:rsidRDefault="00E21712" w:rsidP="00E21712">
      <w:pPr>
        <w:jc w:val="both"/>
        <w:rPr>
          <w:b/>
          <w:bCs/>
        </w:rPr>
      </w:pPr>
      <w:r w:rsidRPr="00F263AA">
        <w:rPr>
          <w:b/>
          <w:bCs/>
        </w:rPr>
        <w:t>Вариант 1</w:t>
      </w:r>
    </w:p>
    <w:p w:rsidR="00E21712" w:rsidRPr="00C11A1A" w:rsidRDefault="00E21712" w:rsidP="00E21712">
      <w:pPr>
        <w:jc w:val="both"/>
        <w:rPr>
          <w:bCs/>
        </w:rPr>
      </w:pPr>
      <w:proofErr w:type="gramStart"/>
      <w:r w:rsidRPr="00C11A1A">
        <w:rPr>
          <w:bCs/>
        </w:rPr>
        <w:t xml:space="preserve">Установить, будет ли канал размываться или заиливаться, если: </w:t>
      </w:r>
      <w:r>
        <w:rPr>
          <w:bCs/>
        </w:rPr>
        <w:t>1</w:t>
      </w:r>
      <w:r w:rsidRPr="00C11A1A">
        <w:rPr>
          <w:bCs/>
        </w:rPr>
        <w:t xml:space="preserve">) ширина русла по дну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= </w:t>
      </w:r>
      <w:r w:rsidRPr="00C11A1A">
        <w:rPr>
          <w:bCs/>
        </w:rPr>
        <w:t>1,4 м; коэффициент заложения от</w:t>
      </w:r>
      <w:r w:rsidRPr="00C11A1A">
        <w:rPr>
          <w:bCs/>
        </w:rPr>
        <w:softHyphen/>
        <w:t xml:space="preserve">косов </w:t>
      </w:r>
      <w:r w:rsidRPr="00C11A1A">
        <w:rPr>
          <w:bCs/>
          <w:i/>
          <w:iCs/>
        </w:rPr>
        <w:t xml:space="preserve">т </w:t>
      </w:r>
      <w:r w:rsidRPr="00C11A1A">
        <w:rPr>
          <w:bCs/>
        </w:rPr>
        <w:t>= 1; крепление-</w:t>
      </w:r>
      <w:proofErr w:type="spellStart"/>
      <w:r w:rsidRPr="00C11A1A">
        <w:rPr>
          <w:bCs/>
        </w:rPr>
        <w:t>одерновка</w:t>
      </w:r>
      <w:proofErr w:type="spellEnd"/>
      <w:r w:rsidRPr="00C11A1A">
        <w:rPr>
          <w:bCs/>
        </w:rPr>
        <w:t xml:space="preserve"> в стенку; расчетный расход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0,96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глубина потока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 xml:space="preserve">=1 м; наносы — </w:t>
      </w:r>
      <w:proofErr w:type="spellStart"/>
      <w:r w:rsidRPr="00C11A1A">
        <w:rPr>
          <w:bCs/>
        </w:rPr>
        <w:t>среднепесчаные</w:t>
      </w:r>
      <w:proofErr w:type="spellEnd"/>
      <w:r w:rsidRPr="00C11A1A">
        <w:rPr>
          <w:bCs/>
        </w:rPr>
        <w:t xml:space="preserve">; </w:t>
      </w:r>
      <w:r>
        <w:rPr>
          <w:bCs/>
        </w:rPr>
        <w:t>2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= </w:t>
      </w:r>
      <w:r w:rsidRPr="00C11A1A">
        <w:rPr>
          <w:bCs/>
        </w:rPr>
        <w:t xml:space="preserve">0;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= 1,5;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 2 м; русло прорыто в плотных лессовидных грунтах;</w:t>
      </w:r>
      <w:proofErr w:type="gramEnd"/>
      <w:r w:rsidRPr="00C11A1A">
        <w:rPr>
          <w:bCs/>
        </w:rPr>
        <w:t xml:space="preserve"> 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9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наносы — </w:t>
      </w:r>
      <w:proofErr w:type="spellStart"/>
      <w:r w:rsidRPr="00C11A1A">
        <w:rPr>
          <w:bCs/>
        </w:rPr>
        <w:t>крупнопесчаные</w:t>
      </w:r>
      <w:proofErr w:type="spellEnd"/>
      <w:r w:rsidRPr="00C11A1A">
        <w:rPr>
          <w:bCs/>
        </w:rPr>
        <w:t xml:space="preserve">; </w:t>
      </w:r>
      <w:r>
        <w:rPr>
          <w:bCs/>
        </w:rPr>
        <w:t>3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1,2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0;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0,9 м; русло укреплено кладкой из обыкновенного кирпича на цементном растворе;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1,3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>/с; нан</w:t>
      </w:r>
      <w:r w:rsidRPr="00C11A1A">
        <w:rPr>
          <w:bCs/>
        </w:rPr>
        <w:t>о</w:t>
      </w:r>
      <w:r w:rsidRPr="00C11A1A">
        <w:rPr>
          <w:bCs/>
        </w:rPr>
        <w:t>сы — мелкие</w:t>
      </w:r>
      <w:r>
        <w:rPr>
          <w:bCs/>
        </w:rPr>
        <w:t>; 4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</w:t>
      </w:r>
      <w:r>
        <w:rPr>
          <w:bCs/>
        </w:rPr>
        <w:t>2</w:t>
      </w:r>
      <w:r w:rsidRPr="00C11A1A">
        <w:rPr>
          <w:bCs/>
        </w:rPr>
        <w:t xml:space="preserve">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</w:t>
      </w:r>
      <w:r>
        <w:rPr>
          <w:bCs/>
        </w:rPr>
        <w:t>1</w:t>
      </w:r>
      <w:r w:rsidRPr="00C11A1A">
        <w:rPr>
          <w:bCs/>
        </w:rPr>
        <w:t xml:space="preserve">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  <w:iCs/>
        </w:rPr>
        <w:t>1</w:t>
      </w:r>
      <w:r w:rsidRPr="00C11A1A">
        <w:rPr>
          <w:bCs/>
        </w:rPr>
        <w:t xml:space="preserve">,2 м; русло укреплено </w:t>
      </w:r>
      <w:r>
        <w:rPr>
          <w:bCs/>
        </w:rPr>
        <w:t>стабилизированным битумом</w:t>
      </w:r>
      <w:r w:rsidRPr="00C11A1A">
        <w:rPr>
          <w:bCs/>
        </w:rPr>
        <w:t xml:space="preserve">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</w:t>
      </w:r>
      <w:r>
        <w:rPr>
          <w:bCs/>
        </w:rPr>
        <w:t>2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наносы — </w:t>
      </w:r>
      <w:proofErr w:type="spellStart"/>
      <w:r>
        <w:rPr>
          <w:bCs/>
        </w:rPr>
        <w:t>среднепесчаные</w:t>
      </w:r>
      <w:proofErr w:type="spellEnd"/>
      <w:r>
        <w:rPr>
          <w:bCs/>
        </w:rPr>
        <w:t>; 5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1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0;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0,</w:t>
      </w:r>
      <w:r>
        <w:rPr>
          <w:bCs/>
        </w:rPr>
        <w:t>8</w:t>
      </w:r>
      <w:r w:rsidRPr="00C11A1A">
        <w:rPr>
          <w:bCs/>
        </w:rPr>
        <w:t xml:space="preserve"> м; русло укреплено </w:t>
      </w:r>
      <w:r>
        <w:rPr>
          <w:bCs/>
        </w:rPr>
        <w:t>бутовой кладкой из средних пород</w:t>
      </w:r>
      <w:r w:rsidRPr="00C11A1A">
        <w:rPr>
          <w:bCs/>
        </w:rPr>
        <w:t xml:space="preserve">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</w:t>
      </w:r>
      <w:r>
        <w:rPr>
          <w:bCs/>
        </w:rPr>
        <w:t>3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>/с; наносы — мелкие.</w:t>
      </w:r>
    </w:p>
    <w:p w:rsidR="00E21712" w:rsidRDefault="00E21712" w:rsidP="00E21712">
      <w:pPr>
        <w:jc w:val="both"/>
        <w:rPr>
          <w:b/>
          <w:bCs/>
        </w:rPr>
      </w:pPr>
    </w:p>
    <w:p w:rsidR="00E21712" w:rsidRPr="00F263AA" w:rsidRDefault="00E21712" w:rsidP="00E21712">
      <w:pPr>
        <w:jc w:val="both"/>
        <w:rPr>
          <w:b/>
          <w:bCs/>
        </w:rPr>
      </w:pPr>
      <w:r w:rsidRPr="00F263AA">
        <w:rPr>
          <w:b/>
          <w:bCs/>
        </w:rPr>
        <w:t>Вариант 2</w:t>
      </w:r>
    </w:p>
    <w:p w:rsidR="00E21712" w:rsidRPr="00C11A1A" w:rsidRDefault="00E21712" w:rsidP="00E2171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11A1A">
        <w:rPr>
          <w:color w:val="000000"/>
        </w:rPr>
        <w:t xml:space="preserve">Определить, какой уклон следует придать дну канала, если: </w:t>
      </w:r>
      <w:r>
        <w:rPr>
          <w:color w:val="000000"/>
        </w:rPr>
        <w:t>1</w:t>
      </w:r>
      <w:r w:rsidRPr="00C11A1A">
        <w:rPr>
          <w:color w:val="000000"/>
        </w:rPr>
        <w:t xml:space="preserve">) ширина его по дну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= </w:t>
      </w:r>
      <w:r w:rsidRPr="00C11A1A">
        <w:rPr>
          <w:color w:val="000000"/>
        </w:rPr>
        <w:t>0; коэфф</w:t>
      </w:r>
      <w:r w:rsidRPr="00C11A1A">
        <w:rPr>
          <w:color w:val="000000"/>
        </w:rPr>
        <w:t>и</w:t>
      </w:r>
      <w:r w:rsidRPr="00C11A1A">
        <w:rPr>
          <w:color w:val="000000"/>
        </w:rPr>
        <w:t xml:space="preserve">циенты заложения откосов </w:t>
      </w:r>
      <w:r w:rsidRPr="00C11A1A">
        <w:rPr>
          <w:i/>
          <w:iCs/>
          <w:color w:val="000000"/>
        </w:rPr>
        <w:t>т</w:t>
      </w:r>
      <w:r w:rsidRPr="00C11A1A">
        <w:rPr>
          <w:i/>
          <w:iCs/>
          <w:color w:val="000000"/>
          <w:vertAlign w:val="subscript"/>
        </w:rPr>
        <w:t>1</w:t>
      </w:r>
      <w:r w:rsidRPr="00C11A1A">
        <w:rPr>
          <w:i/>
          <w:iCs/>
          <w:color w:val="000000"/>
        </w:rPr>
        <w:t xml:space="preserve"> = </w:t>
      </w:r>
      <w:r w:rsidRPr="00C11A1A">
        <w:rPr>
          <w:color w:val="000000"/>
        </w:rPr>
        <w:t xml:space="preserve">1,5; </w:t>
      </w:r>
      <w:r w:rsidRPr="00C11A1A">
        <w:rPr>
          <w:i/>
          <w:color w:val="000000"/>
          <w:lang w:val="en-US"/>
        </w:rPr>
        <w:t>m</w:t>
      </w:r>
      <w:r w:rsidRPr="00C11A1A">
        <w:rPr>
          <w:i/>
          <w:color w:val="000000"/>
          <w:vertAlign w:val="subscript"/>
        </w:rPr>
        <w:t>2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 xml:space="preserve">= 2; коэффициент шероховатости </w:t>
      </w:r>
      <w:proofErr w:type="gramStart"/>
      <w:r w:rsidRPr="00C11A1A">
        <w:rPr>
          <w:i/>
          <w:iCs/>
          <w:color w:val="000000"/>
        </w:rPr>
        <w:t>п</w:t>
      </w:r>
      <w:proofErr w:type="gramEnd"/>
      <w:r w:rsidRPr="00C11A1A">
        <w:rPr>
          <w:i/>
          <w:iCs/>
          <w:color w:val="000000"/>
        </w:rPr>
        <w:t xml:space="preserve"> = </w:t>
      </w:r>
      <w:r w:rsidRPr="00C11A1A">
        <w:rPr>
          <w:color w:val="000000"/>
        </w:rPr>
        <w:t xml:space="preserve">0,018; расход </w:t>
      </w:r>
      <w:r w:rsidRPr="00C11A1A">
        <w:rPr>
          <w:i/>
          <w:iCs/>
          <w:color w:val="000000"/>
          <w:lang w:val="en-US"/>
        </w:rPr>
        <w:t>Q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 = 0,079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глубина равномерного движения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0,37 м; </w:t>
      </w:r>
      <w:r>
        <w:rPr>
          <w:color w:val="000000"/>
        </w:rPr>
        <w:t>2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0,66 м; </w:t>
      </w:r>
      <w:r w:rsidRPr="00C11A1A">
        <w:rPr>
          <w:i/>
          <w:iCs/>
          <w:color w:val="000000"/>
        </w:rPr>
        <w:t xml:space="preserve">т = </w:t>
      </w:r>
      <w:r w:rsidRPr="00C11A1A">
        <w:rPr>
          <w:color w:val="000000"/>
        </w:rPr>
        <w:t>0; бетонировка в сре</w:t>
      </w:r>
      <w:r w:rsidRPr="00C11A1A">
        <w:rPr>
          <w:color w:val="000000"/>
        </w:rPr>
        <w:t>д</w:t>
      </w:r>
      <w:r w:rsidRPr="00C11A1A">
        <w:rPr>
          <w:color w:val="000000"/>
        </w:rPr>
        <w:lastRenderedPageBreak/>
        <w:t xml:space="preserve">них условиях;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1,63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color w:val="000000"/>
        </w:rPr>
        <w:t xml:space="preserve"> = 0,5 м; </w:t>
      </w:r>
      <w:r>
        <w:rPr>
          <w:color w:val="000000"/>
        </w:rPr>
        <w:t>3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0,7 м; </w:t>
      </w:r>
      <w:r w:rsidRPr="00C11A1A">
        <w:rPr>
          <w:i/>
          <w:iCs/>
          <w:color w:val="000000"/>
        </w:rPr>
        <w:t xml:space="preserve">т </w:t>
      </w:r>
      <w:r w:rsidRPr="00C11A1A">
        <w:rPr>
          <w:color w:val="000000"/>
        </w:rPr>
        <w:t xml:space="preserve">= 1,5; канал покрыт толстым устойчивым илистым слоем;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2,19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0,57 м</w:t>
      </w:r>
      <w:r>
        <w:rPr>
          <w:color w:val="000000"/>
        </w:rPr>
        <w:t>; 4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</w:t>
      </w:r>
      <w:r>
        <w:rPr>
          <w:color w:val="000000"/>
        </w:rPr>
        <w:t>5</w:t>
      </w:r>
      <w:r w:rsidRPr="00C11A1A">
        <w:rPr>
          <w:color w:val="000000"/>
        </w:rPr>
        <w:t xml:space="preserve"> м; </w:t>
      </w:r>
      <w:r w:rsidRPr="00C11A1A">
        <w:rPr>
          <w:i/>
          <w:iCs/>
          <w:color w:val="000000"/>
        </w:rPr>
        <w:t xml:space="preserve">т </w:t>
      </w:r>
      <w:r w:rsidRPr="00C11A1A">
        <w:rPr>
          <w:color w:val="000000"/>
        </w:rPr>
        <w:t xml:space="preserve">= </w:t>
      </w:r>
      <w:r>
        <w:rPr>
          <w:color w:val="000000"/>
        </w:rPr>
        <w:t>0</w:t>
      </w:r>
      <w:r w:rsidRPr="00C11A1A">
        <w:rPr>
          <w:color w:val="000000"/>
        </w:rPr>
        <w:t>,</w:t>
      </w:r>
      <w:r>
        <w:rPr>
          <w:color w:val="000000"/>
        </w:rPr>
        <w:t>4</w:t>
      </w:r>
      <w:r w:rsidRPr="00C11A1A">
        <w:rPr>
          <w:color w:val="000000"/>
        </w:rPr>
        <w:t xml:space="preserve">; </w:t>
      </w:r>
      <w:r w:rsidRPr="00292245">
        <w:rPr>
          <w:color w:val="000000"/>
        </w:rPr>
        <w:t xml:space="preserve">коэффициент шероховатости </w:t>
      </w:r>
      <w:r w:rsidRPr="00292245">
        <w:rPr>
          <w:i/>
          <w:iCs/>
          <w:color w:val="000000"/>
        </w:rPr>
        <w:t xml:space="preserve">п = </w:t>
      </w:r>
      <w:r w:rsidRPr="00292245">
        <w:rPr>
          <w:color w:val="000000"/>
        </w:rPr>
        <w:t>0,01</w:t>
      </w:r>
      <w:r>
        <w:rPr>
          <w:color w:val="000000"/>
        </w:rPr>
        <w:t>2</w:t>
      </w:r>
      <w:r w:rsidRPr="00C11A1A">
        <w:rPr>
          <w:color w:val="000000"/>
        </w:rPr>
        <w:t xml:space="preserve">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2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</w:t>
      </w:r>
      <w:r>
        <w:rPr>
          <w:color w:val="000000"/>
        </w:rPr>
        <w:t>3</w:t>
      </w:r>
      <w:r w:rsidRPr="00C11A1A">
        <w:rPr>
          <w:color w:val="000000"/>
        </w:rPr>
        <w:t>7 м</w:t>
      </w:r>
      <w:r>
        <w:rPr>
          <w:color w:val="000000"/>
        </w:rPr>
        <w:t>; 5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= 0,</w:t>
      </w:r>
      <w:r>
        <w:rPr>
          <w:bCs/>
        </w:rPr>
        <w:t>89</w:t>
      </w:r>
      <w:r w:rsidRPr="00C11A1A">
        <w:rPr>
          <w:bCs/>
        </w:rPr>
        <w:t xml:space="preserve"> м; </w:t>
      </w:r>
      <w:r w:rsidRPr="00C11A1A">
        <w:rPr>
          <w:bCs/>
          <w:i/>
          <w:iCs/>
        </w:rPr>
        <w:t xml:space="preserve">т </w:t>
      </w:r>
      <w:r w:rsidRPr="00C11A1A">
        <w:rPr>
          <w:bCs/>
        </w:rPr>
        <w:t xml:space="preserve">= 0,5; </w:t>
      </w:r>
      <w:r w:rsidRPr="00292245">
        <w:rPr>
          <w:bCs/>
        </w:rPr>
        <w:t xml:space="preserve">коэффициент шероховатости </w:t>
      </w:r>
      <w:r>
        <w:rPr>
          <w:bCs/>
          <w:lang w:val="en-US"/>
        </w:rPr>
        <w:t>n</w:t>
      </w:r>
      <w:r w:rsidRPr="00292245">
        <w:rPr>
          <w:bCs/>
        </w:rPr>
        <w:t xml:space="preserve"> = 0,01</w:t>
      </w:r>
      <w:r>
        <w:rPr>
          <w:bCs/>
        </w:rPr>
        <w:t>4</w:t>
      </w:r>
      <w:r w:rsidRPr="00292245">
        <w:rPr>
          <w:bCs/>
        </w:rPr>
        <w:t xml:space="preserve">; </w:t>
      </w:r>
      <w:r w:rsidRPr="00C11A1A">
        <w:rPr>
          <w:bCs/>
        </w:rPr>
        <w:t xml:space="preserve"> </w:t>
      </w:r>
      <w:r w:rsidRPr="00C11A1A">
        <w:rPr>
          <w:bCs/>
          <w:i/>
          <w:lang w:val="en-US"/>
        </w:rPr>
        <w:t>Q</w:t>
      </w:r>
      <w:r w:rsidRPr="00C11A1A">
        <w:rPr>
          <w:bCs/>
          <w:i/>
        </w:rPr>
        <w:t xml:space="preserve"> </w:t>
      </w:r>
      <w:r w:rsidRPr="00C11A1A">
        <w:rPr>
          <w:bCs/>
        </w:rPr>
        <w:t xml:space="preserve">= </w:t>
      </w:r>
      <w:r>
        <w:rPr>
          <w:bCs/>
        </w:rPr>
        <w:t>4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</w:t>
      </w:r>
      <w:r w:rsidRPr="00C11A1A">
        <w:rPr>
          <w:bCs/>
          <w:i/>
          <w:iCs/>
          <w:lang w:val="en-US"/>
        </w:rPr>
        <w:t>h</w:t>
      </w:r>
      <w:r w:rsidRPr="00C11A1A">
        <w:rPr>
          <w:bCs/>
          <w:i/>
          <w:iCs/>
          <w:vertAlign w:val="subscript"/>
        </w:rPr>
        <w:t>0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= 0,</w:t>
      </w:r>
      <w:r>
        <w:rPr>
          <w:bCs/>
        </w:rPr>
        <w:t>65</w:t>
      </w:r>
      <w:r w:rsidRPr="00C11A1A">
        <w:rPr>
          <w:bCs/>
        </w:rPr>
        <w:t xml:space="preserve"> м.</w:t>
      </w:r>
    </w:p>
    <w:p w:rsidR="00E21712" w:rsidRPr="00C11A1A" w:rsidRDefault="00E21712" w:rsidP="00E21712">
      <w:pPr>
        <w:jc w:val="both"/>
        <w:rPr>
          <w:bCs/>
          <w:sz w:val="20"/>
          <w:szCs w:val="20"/>
        </w:rPr>
      </w:pPr>
    </w:p>
    <w:p w:rsidR="00E21712" w:rsidRPr="00A87C44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F263AA" w:rsidRDefault="00E21712" w:rsidP="00E21712">
      <w:pPr>
        <w:jc w:val="center"/>
        <w:rPr>
          <w:b/>
          <w:bCs/>
        </w:rPr>
      </w:pPr>
      <w:r w:rsidRPr="00F263AA">
        <w:rPr>
          <w:b/>
          <w:bCs/>
        </w:rPr>
        <w:t>3.</w:t>
      </w:r>
      <w:r>
        <w:rPr>
          <w:b/>
          <w:bCs/>
        </w:rPr>
        <w:t>8</w:t>
      </w:r>
      <w:r w:rsidRPr="00F263AA">
        <w:rPr>
          <w:b/>
          <w:bCs/>
        </w:rPr>
        <w:t xml:space="preserve"> Типовые контрольные задания реконструктивного уровня</w:t>
      </w:r>
    </w:p>
    <w:p w:rsidR="00E21712" w:rsidRPr="00F263AA" w:rsidRDefault="00E21712" w:rsidP="00E21712">
      <w:pPr>
        <w:jc w:val="center"/>
        <w:rPr>
          <w:bCs/>
        </w:rPr>
      </w:pPr>
      <w:r w:rsidRPr="00F263AA">
        <w:rPr>
          <w:bCs/>
        </w:rPr>
        <w:t>Темы заданий реконструктивного уровня:</w:t>
      </w:r>
    </w:p>
    <w:p w:rsidR="00E21712" w:rsidRDefault="00E21712" w:rsidP="00E21712">
      <w:pPr>
        <w:jc w:val="center"/>
        <w:rPr>
          <w:bCs/>
        </w:rPr>
      </w:pPr>
      <w:r w:rsidRPr="00F263AA">
        <w:rPr>
          <w:bCs/>
        </w:rPr>
        <w:t>1 «</w:t>
      </w:r>
      <w:r w:rsidRPr="00FC6939">
        <w:rPr>
          <w:bCs/>
        </w:rPr>
        <w:t xml:space="preserve">Построение кривых свободной поверхности в </w:t>
      </w:r>
      <w:r>
        <w:rPr>
          <w:bCs/>
        </w:rPr>
        <w:t xml:space="preserve">искусственных </w:t>
      </w:r>
      <w:r w:rsidRPr="00FC6939">
        <w:rPr>
          <w:bCs/>
        </w:rPr>
        <w:t xml:space="preserve"> руслах. </w:t>
      </w:r>
    </w:p>
    <w:p w:rsidR="00E21712" w:rsidRPr="00F263AA" w:rsidRDefault="00E21712" w:rsidP="00E21712">
      <w:pPr>
        <w:jc w:val="center"/>
        <w:rPr>
          <w:bCs/>
          <w:iCs/>
        </w:rPr>
      </w:pPr>
      <w:r>
        <w:rPr>
          <w:bCs/>
        </w:rPr>
        <w:t xml:space="preserve">Построение кривой свободной поверхности по способу </w:t>
      </w:r>
      <w:proofErr w:type="spellStart"/>
      <w:r>
        <w:rPr>
          <w:bCs/>
        </w:rPr>
        <w:t>Чарномского</w:t>
      </w:r>
      <w:proofErr w:type="spellEnd"/>
      <w:r w:rsidRPr="00F263AA">
        <w:rPr>
          <w:bCs/>
          <w:iCs/>
        </w:rPr>
        <w:t>»</w:t>
      </w:r>
    </w:p>
    <w:p w:rsidR="00E21712" w:rsidRPr="00F263AA" w:rsidRDefault="00E21712" w:rsidP="00E21712">
      <w:pPr>
        <w:jc w:val="center"/>
        <w:rPr>
          <w:bCs/>
          <w:iCs/>
        </w:rPr>
      </w:pPr>
      <w:r w:rsidRPr="00F263AA">
        <w:rPr>
          <w:bCs/>
          <w:iCs/>
        </w:rPr>
        <w:t>2 «</w:t>
      </w:r>
      <w:r w:rsidRPr="00FC6939">
        <w:rPr>
          <w:bCs/>
          <w:iCs/>
        </w:rPr>
        <w:t>Гидравлический расчет водопропускных труб</w:t>
      </w:r>
      <w:r w:rsidRPr="00F263AA">
        <w:rPr>
          <w:bCs/>
          <w:iCs/>
        </w:rPr>
        <w:t>»</w:t>
      </w:r>
    </w:p>
    <w:p w:rsidR="00E21712" w:rsidRPr="00A87C44" w:rsidRDefault="00E21712" w:rsidP="00E21712">
      <w:pPr>
        <w:jc w:val="both"/>
        <w:rPr>
          <w:b/>
          <w:bCs/>
          <w:i/>
          <w:iCs/>
          <w:sz w:val="20"/>
          <w:szCs w:val="20"/>
        </w:rPr>
      </w:pPr>
    </w:p>
    <w:p w:rsidR="00E21712" w:rsidRPr="00FC6939" w:rsidRDefault="00E21712" w:rsidP="00E21712">
      <w:pPr>
        <w:ind w:firstLine="708"/>
        <w:jc w:val="both"/>
        <w:rPr>
          <w:b/>
          <w:bCs/>
        </w:rPr>
      </w:pPr>
      <w:r w:rsidRPr="00FC6939">
        <w:rPr>
          <w:bCs/>
        </w:rPr>
        <w:t xml:space="preserve">Варианты заданий (не менее </w:t>
      </w:r>
      <w:r>
        <w:rPr>
          <w:bCs/>
        </w:rPr>
        <w:t>25</w:t>
      </w:r>
      <w:r w:rsidRPr="00FC6939">
        <w:rPr>
          <w:bCs/>
        </w:rPr>
        <w:t xml:space="preserve"> вариантов по каждой теме) выложены в электронной и</w:t>
      </w:r>
      <w:r w:rsidRPr="00FC6939">
        <w:rPr>
          <w:bCs/>
        </w:rPr>
        <w:t>н</w:t>
      </w:r>
      <w:r w:rsidRPr="00FC6939">
        <w:rPr>
          <w:bCs/>
        </w:rPr>
        <w:t xml:space="preserve">формационно-образовательной среде </w:t>
      </w:r>
      <w:proofErr w:type="spellStart"/>
      <w:r>
        <w:rPr>
          <w:bCs/>
        </w:rPr>
        <w:t>КрИЖТ</w:t>
      </w:r>
      <w:proofErr w:type="spellEnd"/>
      <w:r>
        <w:rPr>
          <w:bCs/>
        </w:rPr>
        <w:t xml:space="preserve"> </w:t>
      </w:r>
      <w:proofErr w:type="spellStart"/>
      <w:r w:rsidRPr="00FC6939">
        <w:rPr>
          <w:bCs/>
        </w:rPr>
        <w:t>ИрГУПС</w:t>
      </w:r>
      <w:proofErr w:type="spellEnd"/>
      <w:r w:rsidRPr="00FC6939">
        <w:rPr>
          <w:bCs/>
        </w:rPr>
        <w:t xml:space="preserve">, доступной </w:t>
      </w:r>
      <w:proofErr w:type="gramStart"/>
      <w:r w:rsidRPr="00FC6939">
        <w:rPr>
          <w:bCs/>
        </w:rPr>
        <w:t>обучающемуся</w:t>
      </w:r>
      <w:proofErr w:type="gramEnd"/>
      <w:r w:rsidRPr="00FC6939">
        <w:rPr>
          <w:bCs/>
        </w:rPr>
        <w:t xml:space="preserve"> через его ли</w:t>
      </w:r>
      <w:r w:rsidRPr="00FC6939">
        <w:rPr>
          <w:bCs/>
        </w:rPr>
        <w:t>ч</w:t>
      </w:r>
      <w:r w:rsidRPr="00FC6939">
        <w:rPr>
          <w:bCs/>
        </w:rPr>
        <w:t>ный кабинет.</w:t>
      </w:r>
    </w:p>
    <w:p w:rsidR="00E21712" w:rsidRPr="00FC6939" w:rsidRDefault="00E21712" w:rsidP="00E21712">
      <w:pPr>
        <w:ind w:firstLine="708"/>
        <w:jc w:val="both"/>
        <w:rPr>
          <w:bCs/>
        </w:rPr>
      </w:pPr>
      <w:r w:rsidRPr="00FC6939">
        <w:rPr>
          <w:bCs/>
        </w:rPr>
        <w:t>Ниже приведен образ</w:t>
      </w:r>
      <w:r>
        <w:rPr>
          <w:bCs/>
        </w:rPr>
        <w:t>ец</w:t>
      </w:r>
      <w:r w:rsidRPr="00FC6939">
        <w:rPr>
          <w:bCs/>
        </w:rPr>
        <w:t xml:space="preserve"> типов</w:t>
      </w:r>
      <w:r>
        <w:rPr>
          <w:bCs/>
        </w:rPr>
        <w:t>ых</w:t>
      </w:r>
      <w:r w:rsidRPr="00FC6939">
        <w:rPr>
          <w:bCs/>
        </w:rPr>
        <w:t xml:space="preserve"> вариантов заданий реконструктивного уровня, предусмо</w:t>
      </w:r>
      <w:r w:rsidRPr="00FC6939">
        <w:rPr>
          <w:bCs/>
        </w:rPr>
        <w:t>т</w:t>
      </w:r>
      <w:r w:rsidRPr="00FC6939">
        <w:rPr>
          <w:bCs/>
        </w:rPr>
        <w:t>ренных рабочей программой.</w:t>
      </w:r>
    </w:p>
    <w:p w:rsidR="00E21712" w:rsidRPr="00FC6939" w:rsidRDefault="00E21712" w:rsidP="00E21712">
      <w:pPr>
        <w:ind w:firstLine="708"/>
        <w:jc w:val="both"/>
        <w:rPr>
          <w:bCs/>
        </w:rPr>
      </w:pPr>
      <w:r w:rsidRPr="00FC6939">
        <w:rPr>
          <w:bCs/>
        </w:rPr>
        <w:t>Образец типового варианта заданий реконструктивного уровня</w:t>
      </w:r>
      <w:r>
        <w:rPr>
          <w:bCs/>
        </w:rPr>
        <w:t xml:space="preserve"> </w:t>
      </w:r>
      <w:r w:rsidRPr="00FC6939">
        <w:rPr>
          <w:bCs/>
        </w:rPr>
        <w:t>по теме «Построение кр</w:t>
      </w:r>
      <w:r w:rsidRPr="00FC6939">
        <w:rPr>
          <w:bCs/>
        </w:rPr>
        <w:t>и</w:t>
      </w:r>
      <w:r w:rsidRPr="00FC6939">
        <w:rPr>
          <w:bCs/>
        </w:rPr>
        <w:t>вых свободной поверхности в естественных руслах»</w:t>
      </w:r>
      <w:r>
        <w:rPr>
          <w:bCs/>
        </w:rPr>
        <w:t xml:space="preserve">. </w:t>
      </w: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center"/>
        <w:rPr>
          <w:b/>
          <w:bCs/>
        </w:rPr>
      </w:pPr>
      <w:r>
        <w:rPr>
          <w:b/>
          <w:bCs/>
        </w:rPr>
        <w:t xml:space="preserve">ПРАКТИЧЕСКОЕ ЗАНЯТИЕ №4 </w:t>
      </w:r>
    </w:p>
    <w:p w:rsidR="00E21712" w:rsidRDefault="00E21712" w:rsidP="00E21712">
      <w:pPr>
        <w:jc w:val="center"/>
        <w:rPr>
          <w:b/>
          <w:bCs/>
        </w:rPr>
      </w:pPr>
      <w:r w:rsidRPr="00C264FF">
        <w:rPr>
          <w:b/>
          <w:bCs/>
          <w:caps/>
        </w:rPr>
        <w:t xml:space="preserve">Построение кривых свободной поверхности в </w:t>
      </w:r>
      <w:r>
        <w:rPr>
          <w:b/>
          <w:bCs/>
          <w:caps/>
        </w:rPr>
        <w:t>ИСКУССТВЕННЫХ</w:t>
      </w:r>
      <w:r w:rsidRPr="00C264FF">
        <w:rPr>
          <w:b/>
          <w:bCs/>
          <w:caps/>
        </w:rPr>
        <w:t xml:space="preserve"> руслах</w:t>
      </w:r>
      <w:r>
        <w:rPr>
          <w:b/>
          <w:bCs/>
          <w:caps/>
        </w:rPr>
        <w:t xml:space="preserve">. </w:t>
      </w:r>
      <w:r w:rsidRPr="00FC6939">
        <w:rPr>
          <w:b/>
          <w:bCs/>
        </w:rPr>
        <w:t>ПОСТРОЕНИЕ КРИВОЙ СВОБОДНОЙ ПОВЕРХНОСТИ ПО </w:t>
      </w:r>
      <w:bookmarkStart w:id="1" w:name="СПОСОБУ_ЧАРНОМСКОГО"/>
      <w:r w:rsidRPr="00FC6939">
        <w:rPr>
          <w:b/>
          <w:bCs/>
        </w:rPr>
        <w:t xml:space="preserve">СПОСОБУ </w:t>
      </w:r>
    </w:p>
    <w:p w:rsidR="00E21712" w:rsidRPr="00FC6939" w:rsidRDefault="00E21712" w:rsidP="00E21712">
      <w:pPr>
        <w:jc w:val="center"/>
        <w:rPr>
          <w:bCs/>
        </w:rPr>
      </w:pPr>
      <w:r w:rsidRPr="00FC6939">
        <w:rPr>
          <w:b/>
          <w:bCs/>
        </w:rPr>
        <w:t>ЧАРНОМСКОГО</w:t>
      </w:r>
      <w:bookmarkEnd w:id="1"/>
    </w:p>
    <w:p w:rsidR="00E21712" w:rsidRPr="00FC6939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  <w:r w:rsidRPr="00FC6939">
        <w:rPr>
          <w:bCs/>
        </w:rPr>
        <w:t> </w:t>
      </w:r>
      <w:r w:rsidRPr="00C264FF">
        <w:rPr>
          <w:bCs/>
        </w:rPr>
        <w:t xml:space="preserve">Построить кривую свободной поверхности в трапецеидальном канале, </w:t>
      </w:r>
      <w:r>
        <w:rPr>
          <w:bCs/>
        </w:rPr>
        <w:t>по данным таблицы 2.</w:t>
      </w:r>
      <w:r w:rsidRPr="00C264FF">
        <w:rPr>
          <w:bCs/>
        </w:rPr>
        <w:t xml:space="preserve"> З</w:t>
      </w:r>
      <w:r w:rsidRPr="00C264FF">
        <w:rPr>
          <w:bCs/>
        </w:rPr>
        <w:t>а</w:t>
      </w:r>
      <w:r w:rsidRPr="00C264FF">
        <w:rPr>
          <w:bCs/>
        </w:rPr>
        <w:t>дание выдает преподаватель</w:t>
      </w:r>
      <w:r>
        <w:rPr>
          <w:bCs/>
        </w:rPr>
        <w:t>.</w:t>
      </w: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  <w:r>
        <w:rPr>
          <w:noProof/>
        </w:rPr>
        <w:drawing>
          <wp:inline distT="0" distB="0" distL="0" distR="0">
            <wp:extent cx="1781175" cy="1057275"/>
            <wp:effectExtent l="0" t="0" r="9525" b="9525"/>
            <wp:docPr id="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12" w:rsidRDefault="00E21712" w:rsidP="00E21712">
      <w:pPr>
        <w:jc w:val="both"/>
        <w:rPr>
          <w:bCs/>
        </w:rPr>
      </w:pPr>
    </w:p>
    <w:tbl>
      <w:tblPr>
        <w:tblW w:w="95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3354"/>
        <w:gridCol w:w="909"/>
        <w:gridCol w:w="1808"/>
        <w:gridCol w:w="880"/>
        <w:gridCol w:w="1450"/>
        <w:gridCol w:w="764"/>
      </w:tblGrid>
      <w:tr w:rsidR="00E21712" w:rsidRPr="00FC6939" w:rsidTr="00E21712">
        <w:trPr>
          <w:trHeight w:val="72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1712" w:rsidRPr="00FC6939" w:rsidRDefault="00E21712" w:rsidP="00E21712">
            <w:pPr>
              <w:jc w:val="both"/>
              <w:rPr>
                <w:bCs/>
              </w:rPr>
            </w:pPr>
          </w:p>
          <w:p w:rsidR="00E21712" w:rsidRPr="00FC6939" w:rsidRDefault="00E21712" w:rsidP="00E21712">
            <w:pPr>
              <w:jc w:val="both"/>
              <w:rPr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  <w:r w:rsidRPr="00FC6939">
              <w:rPr>
                <w:bCs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  <w:r w:rsidRPr="00FC6939">
              <w:rPr>
                <w:bCs/>
              </w:rPr>
              <w:t> 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712" w:rsidRDefault="00E21712" w:rsidP="00E21712">
            <w:pPr>
              <w:jc w:val="both"/>
              <w:rPr>
                <w:bCs/>
              </w:rPr>
            </w:pPr>
          </w:p>
          <w:p w:rsidR="00E21712" w:rsidRPr="00FC6939" w:rsidRDefault="00E21712" w:rsidP="00E2171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Таблица 2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C82D63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Вид кривой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Уклон</w:t>
            </w:r>
            <w:proofErr w:type="spellEnd"/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дна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Коэффициент</w:t>
            </w:r>
            <w:proofErr w:type="spellEnd"/>
          </w:p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шероховатости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</w:rPr>
              <w:t xml:space="preserve">Ширина </w:t>
            </w:r>
          </w:p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по дну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Коэффициент</w:t>
            </w:r>
            <w:proofErr w:type="spellEnd"/>
          </w:p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заложения</w:t>
            </w:r>
            <w:proofErr w:type="spellEnd"/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откоса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Расход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E9017E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E9017E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b,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Q, м3/с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13,1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20,5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23,9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3,8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9,7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24,1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8,1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7,2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31,6</w:t>
            </w:r>
          </w:p>
        </w:tc>
      </w:tr>
    </w:tbl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знаний, умений, навыков и (или) опыта деятельности, характеризующих</w:t>
      </w: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этапы формирования компетенций</w:t>
      </w:r>
    </w:p>
    <w:p w:rsidR="00E21712" w:rsidRPr="00E2545C" w:rsidRDefault="00E21712" w:rsidP="00E21712">
      <w:pPr>
        <w:ind w:firstLine="708"/>
        <w:jc w:val="both"/>
        <w:rPr>
          <w:bCs/>
        </w:rPr>
      </w:pPr>
      <w:r w:rsidRPr="00E2545C">
        <w:rPr>
          <w:bCs/>
        </w:rPr>
        <w:t>В таблице дано описание процедур проведения контрольно-оценочных мероприятий, соо</w:t>
      </w:r>
      <w:r w:rsidRPr="00E2545C">
        <w:rPr>
          <w:bCs/>
        </w:rPr>
        <w:t>т</w:t>
      </w:r>
      <w:r w:rsidRPr="00E2545C">
        <w:rPr>
          <w:bCs/>
        </w:rPr>
        <w:t>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8037"/>
      </w:tblGrid>
      <w:tr w:rsidR="00E21712" w:rsidRPr="00E2545C" w:rsidTr="00E21712">
        <w:tc>
          <w:tcPr>
            <w:tcW w:w="1144" w:type="pct"/>
            <w:vAlign w:val="center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Наименование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оценочного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средства</w:t>
            </w:r>
          </w:p>
        </w:tc>
        <w:tc>
          <w:tcPr>
            <w:tcW w:w="3856" w:type="pct"/>
            <w:vAlign w:val="center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E21712" w:rsidRPr="007805AA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Собеседование</w:t>
            </w:r>
          </w:p>
        </w:tc>
        <w:tc>
          <w:tcPr>
            <w:tcW w:w="3856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Собеседование по изученной теме проводится во время последующего практического з</w:t>
            </w:r>
            <w:r w:rsidRPr="00B07E46">
              <w:rPr>
                <w:bCs/>
                <w:sz w:val="20"/>
                <w:szCs w:val="20"/>
              </w:rPr>
              <w:t>а</w:t>
            </w:r>
            <w:r w:rsidRPr="00B07E46">
              <w:rPr>
                <w:bCs/>
                <w:sz w:val="20"/>
                <w:szCs w:val="20"/>
              </w:rPr>
              <w:t>нятия. Собеседование проводится только после оформления в тетради результатов пра</w:t>
            </w:r>
            <w:r w:rsidRPr="00B07E46">
              <w:rPr>
                <w:bCs/>
                <w:sz w:val="20"/>
                <w:szCs w:val="20"/>
              </w:rPr>
              <w:t>к</w:t>
            </w:r>
            <w:r w:rsidRPr="00B07E46">
              <w:rPr>
                <w:bCs/>
                <w:sz w:val="20"/>
                <w:szCs w:val="20"/>
              </w:rPr>
              <w:t xml:space="preserve">тического занятия.  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sz w:val="20"/>
                <w:szCs w:val="20"/>
              </w:rPr>
            </w:pPr>
            <w:r w:rsidRPr="00B07E46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color w:val="000000"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>Лабораторные  работы (ЛР) имеют целью практическое освоение обучающимися научно-теоретических  положений изучаемой дисциплины, овладение ими техникой  экспериме</w:t>
            </w:r>
            <w:r w:rsidRPr="00B07E46">
              <w:rPr>
                <w:color w:val="000000"/>
                <w:sz w:val="20"/>
                <w:szCs w:val="20"/>
              </w:rPr>
              <w:t>н</w:t>
            </w:r>
            <w:r w:rsidRPr="00B07E46">
              <w:rPr>
                <w:color w:val="000000"/>
                <w:sz w:val="20"/>
                <w:szCs w:val="20"/>
              </w:rPr>
              <w:t>тальных исследований и анализа полученных результатов, привитие навыков  работы с лабораторным оборудованием, контрольно-измерительными  приборами.</w:t>
            </w:r>
          </w:p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color w:val="000000"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 xml:space="preserve">Отчеты по ЛР выложены в электронной информационно-образовательной среде </w:t>
            </w:r>
            <w:proofErr w:type="spellStart"/>
            <w:r w:rsidRPr="00B07E4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B07E46">
              <w:rPr>
                <w:color w:val="000000"/>
                <w:sz w:val="20"/>
                <w:szCs w:val="20"/>
              </w:rPr>
              <w:t xml:space="preserve">, доступной </w:t>
            </w:r>
            <w:proofErr w:type="gramStart"/>
            <w:r w:rsidRPr="00B07E46">
              <w:rPr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B07E46">
              <w:rPr>
                <w:color w:val="000000"/>
                <w:sz w:val="20"/>
                <w:szCs w:val="20"/>
              </w:rPr>
              <w:t xml:space="preserve"> через его личный кабинет. ЛР должна быть выполнена в уст</w:t>
            </w:r>
            <w:r w:rsidRPr="00B07E46">
              <w:rPr>
                <w:color w:val="000000"/>
                <w:sz w:val="20"/>
                <w:szCs w:val="20"/>
              </w:rPr>
              <w:t>а</w:t>
            </w:r>
            <w:r w:rsidRPr="00B07E46">
              <w:rPr>
                <w:color w:val="000000"/>
                <w:sz w:val="20"/>
                <w:szCs w:val="20"/>
              </w:rPr>
              <w:t xml:space="preserve">новленный преподавателем срок  с оформлением  письменного  отчета к ней. </w:t>
            </w:r>
          </w:p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>Если предусмотрена устная защита ЛР, то обучающийся объясняет ход выполнения раб</w:t>
            </w:r>
            <w:r w:rsidRPr="00B07E46">
              <w:rPr>
                <w:color w:val="000000"/>
                <w:sz w:val="20"/>
                <w:szCs w:val="20"/>
              </w:rPr>
              <w:t>о</w:t>
            </w:r>
            <w:r w:rsidRPr="00B07E46">
              <w:rPr>
                <w:color w:val="000000"/>
                <w:sz w:val="20"/>
                <w:szCs w:val="20"/>
              </w:rPr>
              <w:t>ты, указанный преподавателем и отвечает на его вопросы.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Задания репродуктивн</w:t>
            </w:r>
            <w:r w:rsidRPr="00B07E46">
              <w:rPr>
                <w:bCs/>
                <w:sz w:val="20"/>
                <w:szCs w:val="20"/>
              </w:rPr>
              <w:t>о</w:t>
            </w:r>
            <w:r w:rsidRPr="00B07E46">
              <w:rPr>
                <w:bCs/>
                <w:sz w:val="20"/>
                <w:szCs w:val="20"/>
              </w:rPr>
              <w:t>го уровня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Выполнение заданий репродуктивного уровня, предусмотренные рабочей программой дисциплины, проводятся при завершении изучения раздела дисциплины. Вариантов зад</w:t>
            </w:r>
            <w:r w:rsidRPr="00B07E46">
              <w:rPr>
                <w:bCs/>
                <w:sz w:val="20"/>
                <w:szCs w:val="20"/>
              </w:rPr>
              <w:t>а</w:t>
            </w:r>
            <w:r w:rsidRPr="00B07E46">
              <w:rPr>
                <w:bCs/>
                <w:sz w:val="20"/>
                <w:szCs w:val="20"/>
              </w:rPr>
              <w:t>ний по разделу не менее два. Во время выполнения заданий пользоваться учебниками, справочниками, конспектами лекций, тетрадями для практических занятий не разрешено.</w:t>
            </w:r>
          </w:p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раздел (тему), количество заданий и время выполнения заданий.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Задания реконструкти</w:t>
            </w:r>
            <w:r w:rsidRPr="00B07E46">
              <w:rPr>
                <w:bCs/>
                <w:sz w:val="20"/>
                <w:szCs w:val="20"/>
              </w:rPr>
              <w:t>в</w:t>
            </w:r>
            <w:r w:rsidRPr="00B07E46">
              <w:rPr>
                <w:bCs/>
                <w:sz w:val="20"/>
                <w:szCs w:val="20"/>
              </w:rPr>
              <w:t>ного уровня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Выполнение заданий реконструктивного уровня, предусмотренные рабочей программой дисциплины, проводятся во время практических занятий. Вариантов заданий по теме ди</w:t>
            </w:r>
            <w:r w:rsidRPr="00B07E46">
              <w:rPr>
                <w:bCs/>
                <w:sz w:val="20"/>
                <w:szCs w:val="20"/>
              </w:rPr>
              <w:t>с</w:t>
            </w:r>
            <w:r w:rsidRPr="00B07E46">
              <w:rPr>
                <w:bCs/>
                <w:sz w:val="20"/>
                <w:szCs w:val="20"/>
              </w:rPr>
              <w:t xml:space="preserve">циплины не менее 30. </w:t>
            </w:r>
            <w:proofErr w:type="gramStart"/>
            <w:r w:rsidRPr="00B07E46">
              <w:rPr>
                <w:bCs/>
                <w:sz w:val="20"/>
                <w:szCs w:val="20"/>
              </w:rPr>
              <w:t>Обучающийся</w:t>
            </w:r>
            <w:proofErr w:type="gramEnd"/>
            <w:r w:rsidRPr="00B07E46">
              <w:rPr>
                <w:bCs/>
                <w:sz w:val="20"/>
                <w:szCs w:val="20"/>
              </w:rPr>
              <w:t xml:space="preserve"> выполняет одно задание. Во время выполнения зад</w:t>
            </w:r>
            <w:r w:rsidRPr="00B07E46">
              <w:rPr>
                <w:bCs/>
                <w:sz w:val="20"/>
                <w:szCs w:val="20"/>
              </w:rPr>
              <w:t>а</w:t>
            </w:r>
            <w:r w:rsidRPr="00B07E46">
              <w:rPr>
                <w:bCs/>
                <w:sz w:val="20"/>
                <w:szCs w:val="20"/>
              </w:rPr>
              <w:t>ния разрешается пользоваться учебниками, справочниками, конспектами лекций, тетрад</w:t>
            </w:r>
            <w:r w:rsidRPr="00B07E46">
              <w:rPr>
                <w:bCs/>
                <w:sz w:val="20"/>
                <w:szCs w:val="20"/>
              </w:rPr>
              <w:t>я</w:t>
            </w:r>
            <w:r w:rsidRPr="00B07E46">
              <w:rPr>
                <w:bCs/>
                <w:sz w:val="20"/>
                <w:szCs w:val="20"/>
              </w:rPr>
              <w:t>ми для практических занятий.</w:t>
            </w:r>
          </w:p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Конспект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 xml:space="preserve">Темы конспектов приводятся в приложении 2. Преподаватель в начале семестра доводит до сведения обучающихся темы конспектов и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B07E46">
              <w:rPr>
                <w:bCs/>
                <w:sz w:val="20"/>
                <w:szCs w:val="20"/>
              </w:rPr>
              <w:t>ИрГУПС</w:t>
            </w:r>
            <w:proofErr w:type="spellEnd"/>
            <w:r w:rsidRPr="00B07E46">
              <w:rPr>
                <w:bCs/>
                <w:sz w:val="20"/>
                <w:szCs w:val="20"/>
              </w:rPr>
              <w:t xml:space="preserve">, доступной </w:t>
            </w:r>
            <w:proofErr w:type="gramStart"/>
            <w:r w:rsidRPr="00B07E46">
              <w:rPr>
                <w:bCs/>
                <w:sz w:val="20"/>
                <w:szCs w:val="20"/>
              </w:rPr>
              <w:t>обучающемуся</w:t>
            </w:r>
            <w:proofErr w:type="gramEnd"/>
            <w:r w:rsidRPr="00B07E46">
              <w:rPr>
                <w:bCs/>
                <w:sz w:val="20"/>
                <w:szCs w:val="20"/>
              </w:rPr>
              <w:t xml:space="preserve"> через его личный кабинет. Конспект должен быть выполнен в установленный преподавателем срок. Конспект выпо</w:t>
            </w:r>
            <w:r w:rsidRPr="00B07E46">
              <w:rPr>
                <w:bCs/>
                <w:sz w:val="20"/>
                <w:szCs w:val="20"/>
              </w:rPr>
              <w:t>л</w:t>
            </w:r>
            <w:r w:rsidRPr="00B07E46">
              <w:rPr>
                <w:bCs/>
                <w:sz w:val="20"/>
                <w:szCs w:val="20"/>
              </w:rPr>
              <w:t xml:space="preserve">няется обучающимся в </w:t>
            </w:r>
            <w:proofErr w:type="gramStart"/>
            <w:r w:rsidRPr="00B07E46">
              <w:rPr>
                <w:bCs/>
                <w:sz w:val="20"/>
                <w:szCs w:val="20"/>
              </w:rPr>
              <w:t>часы</w:t>
            </w:r>
            <w:proofErr w:type="gramEnd"/>
            <w:r w:rsidRPr="00B07E46">
              <w:rPr>
                <w:bCs/>
                <w:sz w:val="20"/>
                <w:szCs w:val="20"/>
              </w:rPr>
              <w:t xml:space="preserve"> отведенные для самостоятельной работы над дисциплиной. Конспекты в назначенный срок сдаются преподавателю на проверку.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Тест</w:t>
            </w:r>
          </w:p>
        </w:tc>
        <w:tc>
          <w:tcPr>
            <w:tcW w:w="3856" w:type="pct"/>
          </w:tcPr>
          <w:p w:rsidR="00303A3F" w:rsidRPr="00B07E46" w:rsidRDefault="00303A3F" w:rsidP="00303A3F">
            <w:pPr>
              <w:jc w:val="both"/>
            </w:pPr>
            <w:r w:rsidRPr="00B07E46">
              <w:rPr>
                <w:sz w:val="20"/>
                <w:szCs w:val="20"/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B07E46">
              <w:rPr>
                <w:sz w:val="20"/>
                <w:szCs w:val="20"/>
              </w:rPr>
              <w:t>умений, нав</w:t>
            </w:r>
            <w:r w:rsidRPr="00B07E46">
              <w:rPr>
                <w:sz w:val="20"/>
                <w:szCs w:val="20"/>
              </w:rPr>
              <w:t>ы</w:t>
            </w:r>
            <w:r w:rsidRPr="00B07E46">
              <w:rPr>
                <w:sz w:val="20"/>
                <w:szCs w:val="20"/>
              </w:rPr>
              <w:t>ков и (или) опыта деятельности). Тесты формируются из фонда тестовых заданий по ди</w:t>
            </w:r>
            <w:r w:rsidRPr="00B07E46">
              <w:rPr>
                <w:sz w:val="20"/>
                <w:szCs w:val="20"/>
              </w:rPr>
              <w:t>с</w:t>
            </w:r>
            <w:r w:rsidRPr="00B07E46">
              <w:rPr>
                <w:sz w:val="20"/>
                <w:szCs w:val="20"/>
              </w:rPr>
              <w:t xml:space="preserve">циплине. Структура фонда тестовых заданий по дисциплине, структура итогового теста по </w:t>
            </w:r>
            <w:r w:rsidRPr="00B07E46">
              <w:rPr>
                <w:sz w:val="20"/>
                <w:szCs w:val="20"/>
              </w:rPr>
              <w:lastRenderedPageBreak/>
              <w:t>дисциплине</w:t>
            </w:r>
            <w:r w:rsidRPr="00B07E46">
              <w:t xml:space="preserve"> и типовые примеры тестов приведены в разделе 3 данного док</w:t>
            </w:r>
            <w:r w:rsidRPr="00B07E46">
              <w:t>у</w:t>
            </w:r>
            <w:r w:rsidRPr="00B07E46">
              <w:t>мента.</w:t>
            </w:r>
          </w:p>
          <w:p w:rsidR="00303A3F" w:rsidRPr="00B07E46" w:rsidRDefault="00303A3F" w:rsidP="00303A3F">
            <w:pPr>
              <w:jc w:val="both"/>
              <w:rPr>
                <w:iCs/>
                <w:sz w:val="22"/>
                <w:szCs w:val="22"/>
              </w:rPr>
            </w:pPr>
            <w:r w:rsidRPr="00B07E46">
              <w:rPr>
                <w:iCs/>
                <w:sz w:val="22"/>
                <w:szCs w:val="22"/>
              </w:rPr>
              <w:t>Результаты тестирования могут быть использованы при проведении промежуто</w:t>
            </w:r>
            <w:r w:rsidRPr="00B07E46">
              <w:rPr>
                <w:iCs/>
                <w:sz w:val="22"/>
                <w:szCs w:val="22"/>
              </w:rPr>
              <w:t>ч</w:t>
            </w:r>
            <w:r w:rsidRPr="00B07E46">
              <w:rPr>
                <w:iCs/>
                <w:sz w:val="22"/>
                <w:szCs w:val="22"/>
              </w:rPr>
              <w:t>ной аттестации, как в форме зачета, так и в форме экзамена.</w:t>
            </w:r>
          </w:p>
          <w:p w:rsidR="00E21712" w:rsidRPr="00B07E46" w:rsidRDefault="00303A3F" w:rsidP="00303A3F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iCs/>
                <w:sz w:val="22"/>
                <w:szCs w:val="22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</w:t>
            </w:r>
            <w:r w:rsidRPr="00B07E46">
              <w:rPr>
                <w:iCs/>
                <w:sz w:val="22"/>
                <w:szCs w:val="22"/>
              </w:rPr>
              <w:t>и</w:t>
            </w:r>
            <w:r w:rsidRPr="00B07E46">
              <w:rPr>
                <w:iCs/>
                <w:sz w:val="22"/>
                <w:szCs w:val="22"/>
              </w:rPr>
              <w:t>плине в целом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7805AA" w:rsidRDefault="00E21712" w:rsidP="00E21712">
            <w:pPr>
              <w:jc w:val="center"/>
              <w:rPr>
                <w:bCs/>
              </w:rPr>
            </w:pPr>
            <w:r w:rsidRPr="007805AA">
              <w:rPr>
                <w:bCs/>
                <w:sz w:val="22"/>
                <w:szCs w:val="22"/>
              </w:rPr>
              <w:lastRenderedPageBreak/>
              <w:t>Зачет</w:t>
            </w:r>
          </w:p>
        </w:tc>
        <w:tc>
          <w:tcPr>
            <w:tcW w:w="3856" w:type="pct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Для организации и проведения промежуточной аттестации в форме зачета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теоретических вопросов к зачету для оценки знаний;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типовых простых практических заданий к зачету для оценки умений;</w:t>
            </w:r>
          </w:p>
          <w:p w:rsidR="00303A3F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типовых практических заданий к зачету для оценки навыков и (или) опыта де</w:t>
            </w:r>
            <w:r w:rsidRPr="007805AA">
              <w:rPr>
                <w:bCs/>
                <w:sz w:val="20"/>
                <w:szCs w:val="20"/>
              </w:rPr>
              <w:t>я</w:t>
            </w:r>
            <w:r w:rsidR="00303A3F">
              <w:rPr>
                <w:bCs/>
                <w:sz w:val="20"/>
                <w:szCs w:val="20"/>
              </w:rPr>
              <w:t>тельности.</w:t>
            </w:r>
            <w:r w:rsidRPr="007805AA">
              <w:rPr>
                <w:bCs/>
                <w:sz w:val="20"/>
                <w:szCs w:val="20"/>
              </w:rPr>
              <w:t xml:space="preserve"> </w:t>
            </w:r>
          </w:p>
          <w:p w:rsidR="00E21712" w:rsidRPr="00303A3F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</w:t>
            </w:r>
            <w:proofErr w:type="gramStart"/>
            <w:r w:rsidRPr="007805AA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7805AA">
              <w:rPr>
                <w:bCs/>
                <w:sz w:val="20"/>
                <w:szCs w:val="20"/>
              </w:rPr>
              <w:t xml:space="preserve"> при освоении дисциплины. </w:t>
            </w:r>
            <w:proofErr w:type="gramStart"/>
            <w:r w:rsidRPr="007805AA">
              <w:rPr>
                <w:bCs/>
                <w:sz w:val="20"/>
                <w:szCs w:val="20"/>
              </w:rPr>
              <w:t>Для чего преп</w:t>
            </w:r>
            <w:r w:rsidRPr="007805AA">
              <w:rPr>
                <w:bCs/>
                <w:sz w:val="20"/>
                <w:szCs w:val="20"/>
              </w:rPr>
              <w:t>о</w:t>
            </w:r>
            <w:r w:rsidRPr="007805AA">
              <w:rPr>
                <w:bCs/>
                <w:sz w:val="20"/>
                <w:szCs w:val="20"/>
              </w:rPr>
              <w:t xml:space="preserve">даватель находит среднюю оценку уровня </w:t>
            </w:r>
            <w:proofErr w:type="spellStart"/>
            <w:r w:rsidRPr="007805AA">
              <w:rPr>
                <w:bCs/>
                <w:sz w:val="20"/>
                <w:szCs w:val="20"/>
              </w:rPr>
              <w:t>сформированности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 компетенций у обучающ</w:t>
            </w:r>
            <w:r w:rsidRPr="007805AA">
              <w:rPr>
                <w:bCs/>
                <w:sz w:val="20"/>
                <w:szCs w:val="20"/>
              </w:rPr>
              <w:t>е</w:t>
            </w:r>
            <w:r w:rsidRPr="007805AA">
              <w:rPr>
                <w:bCs/>
                <w:sz w:val="20"/>
                <w:szCs w:val="20"/>
              </w:rPr>
              <w:t>гося, как сумму всех полученных оценок, деленную на число этих оценок.</w:t>
            </w:r>
            <w:proofErr w:type="gramEnd"/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в форме зачета по результатам текущего контроля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3901"/>
              <w:gridCol w:w="3910"/>
            </w:tblGrid>
            <w:tr w:rsidR="00E21712" w:rsidRPr="00F461BB" w:rsidTr="00E21712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12" w:rsidRPr="00B07E46" w:rsidRDefault="00B07E46" w:rsidP="00E2171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B07E46">
                    <w:t>Критерии оценивания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12" w:rsidRPr="00B07E46" w:rsidRDefault="00E21712" w:rsidP="00E2171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B07E46">
                    <w:rPr>
                      <w:bCs/>
                      <w:sz w:val="20"/>
                      <w:szCs w:val="20"/>
                    </w:rPr>
                    <w:t>Оценка</w:t>
                  </w:r>
                </w:p>
              </w:tc>
            </w:tr>
            <w:tr w:rsidR="00B07E46" w:rsidRPr="00F461BB" w:rsidTr="000508E4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CB254B">
                  <w:proofErr w:type="gramStart"/>
                  <w:r w:rsidRPr="00B07E46">
                    <w:t>Обучающийся</w:t>
                  </w:r>
                  <w:proofErr w:type="gramEnd"/>
                  <w:r w:rsidRPr="00B07E46">
                    <w:t xml:space="preserve"> набрал при тестир</w:t>
                  </w:r>
                  <w:r w:rsidRPr="00B07E46">
                    <w:t>о</w:t>
                  </w:r>
                  <w:r w:rsidRPr="00B07E46">
                    <w:t>вании 60 и более баллов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CB254B">
                  <w:pPr>
                    <w:jc w:val="center"/>
                  </w:pPr>
                  <w:r w:rsidRPr="00B07E46">
                    <w:t>Обучающийся</w:t>
                  </w:r>
                </w:p>
                <w:p w:rsidR="00B07E46" w:rsidRPr="00B07E46" w:rsidRDefault="00B07E46" w:rsidP="00CB254B">
                  <w:pPr>
                    <w:jc w:val="center"/>
                  </w:pPr>
                  <w:r w:rsidRPr="00B07E46">
                    <w:t xml:space="preserve">к зачету </w:t>
                  </w:r>
                  <w:proofErr w:type="gramStart"/>
                  <w:r w:rsidRPr="00B07E46">
                    <w:t>допущен</w:t>
                  </w:r>
                  <w:proofErr w:type="gramEnd"/>
                </w:p>
              </w:tc>
            </w:tr>
            <w:tr w:rsidR="00B07E46" w:rsidRPr="00F461BB" w:rsidTr="000508E4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CB254B">
                  <w:proofErr w:type="gramStart"/>
                  <w:r w:rsidRPr="00B07E46">
                    <w:t>Обучающийся</w:t>
                  </w:r>
                  <w:proofErr w:type="gramEnd"/>
                  <w:r w:rsidRPr="00B07E46">
                    <w:t xml:space="preserve"> набрал при тестир</w:t>
                  </w:r>
                  <w:r w:rsidRPr="00B07E46">
                    <w:t>о</w:t>
                  </w:r>
                  <w:r w:rsidRPr="00B07E46">
                    <w:t>вании менее 60 баллов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CB254B">
                  <w:pPr>
                    <w:jc w:val="center"/>
                  </w:pPr>
                  <w:r w:rsidRPr="00B07E46">
                    <w:t>Обучающийся</w:t>
                  </w:r>
                </w:p>
                <w:p w:rsidR="00B07E46" w:rsidRPr="00B07E46" w:rsidRDefault="00B07E46" w:rsidP="00CB254B">
                  <w:pPr>
                    <w:jc w:val="center"/>
                  </w:pPr>
                  <w:r w:rsidRPr="00B07E46">
                    <w:t xml:space="preserve">к зачету не </w:t>
                  </w:r>
                  <w:proofErr w:type="gramStart"/>
                  <w:r w:rsidRPr="00B07E46">
                    <w:t>допущен</w:t>
                  </w:r>
                  <w:proofErr w:type="gramEnd"/>
                </w:p>
              </w:tc>
            </w:tr>
          </w:tbl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                   Если оценка уровня </w:t>
            </w:r>
            <w:proofErr w:type="spellStart"/>
            <w:r w:rsidRPr="007805AA">
              <w:rPr>
                <w:bCs/>
                <w:sz w:val="20"/>
                <w:szCs w:val="20"/>
              </w:rPr>
              <w:t>сформированности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 компетенций обучающегося не соо</w:t>
            </w:r>
            <w:r w:rsidRPr="007805AA">
              <w:rPr>
                <w:bCs/>
                <w:sz w:val="20"/>
                <w:szCs w:val="20"/>
              </w:rPr>
              <w:t>т</w:t>
            </w:r>
            <w:r w:rsidRPr="007805AA">
              <w:rPr>
                <w:bCs/>
                <w:sz w:val="20"/>
                <w:szCs w:val="20"/>
              </w:rPr>
              <w:t>ветствует критериям получения зачета, то обучающийся сдает зачет. Зачет проводится в форме собеседования по перечню теоретических вопросов (не более двух теоретических и двух практических). Перечень теоретических вопросов разного уровня сложности обуч</w:t>
            </w:r>
            <w:r w:rsidRPr="007805AA">
              <w:rPr>
                <w:bCs/>
                <w:sz w:val="20"/>
                <w:szCs w:val="20"/>
              </w:rPr>
              <w:t>а</w:t>
            </w:r>
            <w:r w:rsidRPr="007805AA">
              <w:rPr>
                <w:bCs/>
                <w:sz w:val="20"/>
                <w:szCs w:val="20"/>
              </w:rPr>
              <w:t xml:space="preserve">ющиеся получают в начале семестра через электронную информационно-образовательную среду </w:t>
            </w:r>
            <w:proofErr w:type="spellStart"/>
            <w:r w:rsidRPr="007805AA">
              <w:rPr>
                <w:bCs/>
                <w:sz w:val="20"/>
                <w:szCs w:val="20"/>
              </w:rPr>
              <w:t>ИрГУПС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 (личный кабинет обучающегося).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         Обучающиеся, не защитившие в течение семестра лабораторные работы, предусмо</w:t>
            </w:r>
            <w:r w:rsidRPr="007805AA">
              <w:rPr>
                <w:bCs/>
                <w:sz w:val="20"/>
                <w:szCs w:val="20"/>
              </w:rPr>
              <w:t>т</w:t>
            </w:r>
            <w:r w:rsidRPr="007805AA">
              <w:rPr>
                <w:bCs/>
                <w:sz w:val="20"/>
                <w:szCs w:val="20"/>
              </w:rPr>
              <w:t>ренные рабочей программой дисциплины, должны, прежде чем взять билет на зачете, з</w:t>
            </w:r>
            <w:r w:rsidRPr="007805AA">
              <w:rPr>
                <w:bCs/>
                <w:sz w:val="20"/>
                <w:szCs w:val="20"/>
              </w:rPr>
              <w:t>а</w:t>
            </w:r>
            <w:r w:rsidRPr="007805AA">
              <w:rPr>
                <w:bCs/>
                <w:sz w:val="20"/>
                <w:szCs w:val="20"/>
              </w:rPr>
              <w:t>щитить лабораторные работы.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           </w:t>
            </w:r>
            <w:proofErr w:type="gramStart"/>
            <w:r w:rsidRPr="007805AA">
              <w:rPr>
                <w:bCs/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  <w:proofErr w:type="gramEnd"/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p w:rsidR="00E21712" w:rsidRPr="007805AA" w:rsidRDefault="00E21712" w:rsidP="00E21712">
            <w:pPr>
              <w:jc w:val="center"/>
              <w:rPr>
                <w:b/>
                <w:bCs/>
                <w:sz w:val="20"/>
                <w:szCs w:val="20"/>
              </w:rPr>
            </w:pPr>
            <w:r w:rsidRPr="007805AA">
              <w:rPr>
                <w:b/>
                <w:bCs/>
                <w:sz w:val="20"/>
                <w:szCs w:val="20"/>
              </w:rPr>
              <w:t>Критерии формирования оценок на зачете по дисциплине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"зачтено" – выставляется </w:t>
            </w:r>
            <w:proofErr w:type="gramStart"/>
            <w:r w:rsidRPr="007805AA">
              <w:rPr>
                <w:bCs/>
                <w:sz w:val="20"/>
                <w:szCs w:val="20"/>
              </w:rPr>
              <w:t>обучающемуся</w:t>
            </w:r>
            <w:proofErr w:type="gramEnd"/>
            <w:r w:rsidRPr="007805AA">
              <w:rPr>
                <w:bCs/>
                <w:sz w:val="20"/>
                <w:szCs w:val="20"/>
              </w:rPr>
              <w:t>,  если обучающийся  обнаружил знание основн</w:t>
            </w:r>
            <w:r w:rsidRPr="007805AA">
              <w:rPr>
                <w:bCs/>
                <w:sz w:val="20"/>
                <w:szCs w:val="20"/>
              </w:rPr>
              <w:t>о</w:t>
            </w:r>
            <w:r w:rsidRPr="007805AA">
              <w:rPr>
                <w:bCs/>
                <w:sz w:val="20"/>
                <w:szCs w:val="20"/>
              </w:rPr>
              <w:t>го  учебного  материала,  но  допустил  погрешности в  ответе, справился  с  выполнением  заданий, предусмотренных  программой,  знаком  с основной  литературой  по  данной дисциплине  и  обладает  необходимыми знаниями  для устранения  своих ошибок  под руководством  преподавателя;</w:t>
            </w:r>
          </w:p>
          <w:p w:rsidR="00E21712" w:rsidRPr="007805AA" w:rsidRDefault="00E21712" w:rsidP="00E21712">
            <w:pPr>
              <w:jc w:val="both"/>
              <w:rPr>
                <w:bCs/>
              </w:rPr>
            </w:pPr>
            <w:r w:rsidRPr="007805AA">
              <w:rPr>
                <w:bCs/>
                <w:sz w:val="20"/>
                <w:szCs w:val="20"/>
              </w:rPr>
              <w:t>"</w:t>
            </w:r>
            <w:proofErr w:type="spellStart"/>
            <w:r w:rsidRPr="007805AA">
              <w:rPr>
                <w:bCs/>
                <w:sz w:val="20"/>
                <w:szCs w:val="20"/>
              </w:rPr>
              <w:t>незачтено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" - оценка «не зачтено» выставляется </w:t>
            </w:r>
            <w:proofErr w:type="gramStart"/>
            <w:r w:rsidRPr="007805AA">
              <w:rPr>
                <w:bCs/>
                <w:sz w:val="20"/>
                <w:szCs w:val="20"/>
              </w:rPr>
              <w:t>обучающемуся</w:t>
            </w:r>
            <w:proofErr w:type="gramEnd"/>
            <w:r w:rsidRPr="007805AA">
              <w:rPr>
                <w:bCs/>
                <w:sz w:val="20"/>
                <w:szCs w:val="20"/>
              </w:rPr>
              <w:t>,  если обучающийся  обн</w:t>
            </w:r>
            <w:r w:rsidRPr="007805AA">
              <w:rPr>
                <w:bCs/>
                <w:sz w:val="20"/>
                <w:szCs w:val="20"/>
              </w:rPr>
              <w:t>а</w:t>
            </w:r>
            <w:r w:rsidRPr="007805AA">
              <w:rPr>
                <w:bCs/>
                <w:sz w:val="20"/>
                <w:szCs w:val="20"/>
              </w:rPr>
              <w:t>ружил  существенные пробелы  в знаниях основного  учебного материала  и допустил  грубые  ошибки при выполнении  учебных  заданий.</w:t>
            </w:r>
          </w:p>
        </w:tc>
      </w:tr>
    </w:tbl>
    <w:p w:rsidR="00E21712" w:rsidRPr="00E2545C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</w:t>
      </w:r>
      <w:r w:rsidRPr="00DC297E">
        <w:rPr>
          <w:sz w:val="20"/>
          <w:szCs w:val="20"/>
        </w:rPr>
        <w:t>е</w:t>
      </w:r>
      <w:r w:rsidRPr="00DC297E">
        <w:rPr>
          <w:sz w:val="20"/>
          <w:szCs w:val="20"/>
        </w:rPr>
        <w:t>ризующих этапы формирования компетенций в процессе освоения образовательной программы: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теоретических вопросов к зачету для оценки знаний;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типовых простых практических заданий к зачету для оценки умений;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типовых практических заданий к зачету для оценки навыков и (или) опыта деятельности.</w:t>
      </w:r>
    </w:p>
    <w:p w:rsidR="00E21712" w:rsidRPr="00DC297E" w:rsidRDefault="00E21712" w:rsidP="00E21712">
      <w:pPr>
        <w:ind w:firstLine="709"/>
        <w:jc w:val="both"/>
        <w:rPr>
          <w:sz w:val="20"/>
          <w:szCs w:val="20"/>
        </w:rPr>
      </w:pPr>
      <w:r w:rsidRPr="00DC297E">
        <w:rPr>
          <w:sz w:val="20"/>
          <w:szCs w:val="20"/>
        </w:rPr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DC297E">
        <w:rPr>
          <w:sz w:val="20"/>
          <w:szCs w:val="20"/>
        </w:rPr>
        <w:t>сложности</w:t>
      </w:r>
      <w:proofErr w:type="gramEnd"/>
      <w:r w:rsidRPr="00DC297E">
        <w:rPr>
          <w:sz w:val="20"/>
          <w:szCs w:val="20"/>
        </w:rPr>
        <w:t xml:space="preserve"> к з</w:t>
      </w:r>
      <w:r w:rsidRPr="00DC297E">
        <w:rPr>
          <w:sz w:val="20"/>
          <w:szCs w:val="20"/>
        </w:rPr>
        <w:t>а</w:t>
      </w:r>
      <w:r w:rsidRPr="00DC297E">
        <w:rPr>
          <w:sz w:val="20"/>
          <w:szCs w:val="20"/>
        </w:rPr>
        <w:t xml:space="preserve">чету обучающиеся получают в начале семестра через электронную информационно-образовательную среду </w:t>
      </w:r>
      <w:proofErr w:type="spellStart"/>
      <w:r>
        <w:rPr>
          <w:sz w:val="20"/>
          <w:szCs w:val="20"/>
        </w:rPr>
        <w:t>КрИЖТ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C297E">
        <w:rPr>
          <w:sz w:val="20"/>
          <w:szCs w:val="20"/>
        </w:rPr>
        <w:t>ИрГУПС</w:t>
      </w:r>
      <w:proofErr w:type="spellEnd"/>
      <w:r w:rsidRPr="00DC297E">
        <w:rPr>
          <w:sz w:val="20"/>
          <w:szCs w:val="20"/>
        </w:rPr>
        <w:t xml:space="preserve"> (личный кабинет обучающегося).</w:t>
      </w:r>
    </w:p>
    <w:p w:rsidR="00E21712" w:rsidRPr="00BB7936" w:rsidRDefault="00E21712" w:rsidP="00E21712">
      <w:pPr>
        <w:pStyle w:val="af"/>
        <w:snapToGrid w:val="0"/>
        <w:ind w:firstLine="0"/>
        <w:jc w:val="center"/>
        <w:rPr>
          <w:sz w:val="20"/>
          <w:szCs w:val="20"/>
        </w:rPr>
      </w:pPr>
      <w:r>
        <w:br w:type="page"/>
      </w:r>
      <w:r w:rsidRPr="00BB7936">
        <w:rPr>
          <w:sz w:val="20"/>
          <w:szCs w:val="20"/>
        </w:rPr>
        <w:lastRenderedPageBreak/>
        <w:t>Лист регистрации дополнений и изменений рабочей программы дисциплины</w:t>
      </w:r>
    </w:p>
    <w:p w:rsidR="00E21712" w:rsidRPr="00BB7936" w:rsidRDefault="00E21712" w:rsidP="00E21712">
      <w:pPr>
        <w:pStyle w:val="af"/>
        <w:snapToGrid w:val="0"/>
        <w:ind w:firstLine="720"/>
        <w:rPr>
          <w:sz w:val="20"/>
          <w:szCs w:val="2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21712" w:rsidRPr="00BB7936" w:rsidTr="00E21712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№ </w:t>
            </w:r>
            <w:proofErr w:type="gramStart"/>
            <w:r w:rsidRPr="00BB7936">
              <w:rPr>
                <w:sz w:val="20"/>
                <w:szCs w:val="20"/>
              </w:rPr>
              <w:t>п</w:t>
            </w:r>
            <w:proofErr w:type="gramEnd"/>
            <w:r w:rsidRPr="00BB7936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Основание</w:t>
            </w:r>
          </w:p>
          <w:p w:rsidR="00E21712" w:rsidRPr="00BB7936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для внесения</w:t>
            </w:r>
          </w:p>
          <w:p w:rsidR="00E21712" w:rsidRPr="00BB7936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изменения,</w:t>
            </w:r>
          </w:p>
          <w:p w:rsidR="00E21712" w:rsidRPr="00BB7936" w:rsidRDefault="00E21712" w:rsidP="00E21712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Подпись</w:t>
            </w:r>
          </w:p>
          <w:p w:rsidR="00E21712" w:rsidRPr="00BB7936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Дата</w:t>
            </w:r>
          </w:p>
        </w:tc>
      </w:tr>
      <w:tr w:rsidR="00E21712" w:rsidRPr="00BB7936" w:rsidTr="00E21712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  <w:p w:rsidR="00E21712" w:rsidRPr="00BB7936" w:rsidRDefault="00E21712" w:rsidP="00E2171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BB7936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BB7936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E21712" w:rsidRPr="00BB7936" w:rsidRDefault="00E21712" w:rsidP="00E21712">
      <w:pPr>
        <w:rPr>
          <w:sz w:val="20"/>
          <w:szCs w:val="20"/>
        </w:rPr>
      </w:pPr>
    </w:p>
    <w:p w:rsidR="00E21712" w:rsidRDefault="00E21712" w:rsidP="00E21712"/>
    <w:p w:rsidR="003A0530" w:rsidRDefault="003A0530" w:rsidP="00E21712">
      <w:pPr>
        <w:pStyle w:val="af"/>
        <w:snapToGrid w:val="0"/>
        <w:ind w:firstLine="0"/>
        <w:jc w:val="center"/>
      </w:pPr>
    </w:p>
    <w:sectPr w:rsidR="003A0530" w:rsidSect="00E217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D4BB2"/>
    <w:multiLevelType w:val="hybridMultilevel"/>
    <w:tmpl w:val="3EDC08A4"/>
    <w:lvl w:ilvl="0" w:tplc="A27E4E4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7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4">
    <w:nsid w:val="51CA7CD3"/>
    <w:multiLevelType w:val="hybridMultilevel"/>
    <w:tmpl w:val="E7B83B0A"/>
    <w:lvl w:ilvl="0" w:tplc="6E10FA94">
      <w:start w:val="6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E37896"/>
    <w:multiLevelType w:val="hybridMultilevel"/>
    <w:tmpl w:val="B5DC3DB0"/>
    <w:lvl w:ilvl="0" w:tplc="AE3E332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3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6">
    <w:nsid w:val="70221E92"/>
    <w:multiLevelType w:val="hybridMultilevel"/>
    <w:tmpl w:val="05329868"/>
    <w:lvl w:ilvl="0" w:tplc="34400C4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0"/>
  </w:num>
  <w:num w:numId="5">
    <w:abstractNumId w:val="23"/>
  </w:num>
  <w:num w:numId="6">
    <w:abstractNumId w:val="4"/>
  </w:num>
  <w:num w:numId="7">
    <w:abstractNumId w:val="25"/>
  </w:num>
  <w:num w:numId="8">
    <w:abstractNumId w:val="12"/>
  </w:num>
  <w:num w:numId="9">
    <w:abstractNumId w:val="17"/>
  </w:num>
  <w:num w:numId="10">
    <w:abstractNumId w:val="21"/>
  </w:num>
  <w:num w:numId="11">
    <w:abstractNumId w:val="26"/>
  </w:num>
  <w:num w:numId="12">
    <w:abstractNumId w:val="29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3"/>
  </w:num>
  <w:num w:numId="19">
    <w:abstractNumId w:val="38"/>
  </w:num>
  <w:num w:numId="20">
    <w:abstractNumId w:val="27"/>
  </w:num>
  <w:num w:numId="21">
    <w:abstractNumId w:val="16"/>
  </w:num>
  <w:num w:numId="22">
    <w:abstractNumId w:val="11"/>
  </w:num>
  <w:num w:numId="23">
    <w:abstractNumId w:val="5"/>
  </w:num>
  <w:num w:numId="24">
    <w:abstractNumId w:val="34"/>
  </w:num>
  <w:num w:numId="25">
    <w:abstractNumId w:val="10"/>
  </w:num>
  <w:num w:numId="26">
    <w:abstractNumId w:val="35"/>
  </w:num>
  <w:num w:numId="27">
    <w:abstractNumId w:val="32"/>
  </w:num>
  <w:num w:numId="28">
    <w:abstractNumId w:val="9"/>
  </w:num>
  <w:num w:numId="29">
    <w:abstractNumId w:val="7"/>
  </w:num>
  <w:num w:numId="30">
    <w:abstractNumId w:val="39"/>
  </w:num>
  <w:num w:numId="31">
    <w:abstractNumId w:val="33"/>
  </w:num>
  <w:num w:numId="32">
    <w:abstractNumId w:val="30"/>
  </w:num>
  <w:num w:numId="33">
    <w:abstractNumId w:val="19"/>
  </w:num>
  <w:num w:numId="34">
    <w:abstractNumId w:val="14"/>
  </w:num>
  <w:num w:numId="35">
    <w:abstractNumId w:val="13"/>
  </w:num>
  <w:num w:numId="36">
    <w:abstractNumId w:val="31"/>
  </w:num>
  <w:num w:numId="37">
    <w:abstractNumId w:val="36"/>
  </w:num>
  <w:num w:numId="38">
    <w:abstractNumId w:val="24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53FD"/>
    <w:rsid w:val="00037494"/>
    <w:rsid w:val="00047A8A"/>
    <w:rsid w:val="00056216"/>
    <w:rsid w:val="00061582"/>
    <w:rsid w:val="000651A0"/>
    <w:rsid w:val="0007094B"/>
    <w:rsid w:val="00072828"/>
    <w:rsid w:val="00080F71"/>
    <w:rsid w:val="00091462"/>
    <w:rsid w:val="00091FBC"/>
    <w:rsid w:val="000A17A6"/>
    <w:rsid w:val="000A46C9"/>
    <w:rsid w:val="000B7E02"/>
    <w:rsid w:val="000C00DD"/>
    <w:rsid w:val="000C7F49"/>
    <w:rsid w:val="000D045D"/>
    <w:rsid w:val="000E0C45"/>
    <w:rsid w:val="00102555"/>
    <w:rsid w:val="00104005"/>
    <w:rsid w:val="001045C5"/>
    <w:rsid w:val="00106857"/>
    <w:rsid w:val="001069BA"/>
    <w:rsid w:val="00121EC9"/>
    <w:rsid w:val="00122E87"/>
    <w:rsid w:val="001301F9"/>
    <w:rsid w:val="00132C1F"/>
    <w:rsid w:val="00133055"/>
    <w:rsid w:val="00145A51"/>
    <w:rsid w:val="00160405"/>
    <w:rsid w:val="00166516"/>
    <w:rsid w:val="00173DD7"/>
    <w:rsid w:val="00175D97"/>
    <w:rsid w:val="00180642"/>
    <w:rsid w:val="001806E5"/>
    <w:rsid w:val="0018757E"/>
    <w:rsid w:val="0019653A"/>
    <w:rsid w:val="001B5F79"/>
    <w:rsid w:val="001C3F06"/>
    <w:rsid w:val="001C6641"/>
    <w:rsid w:val="001D05D8"/>
    <w:rsid w:val="001E5E0F"/>
    <w:rsid w:val="001E635D"/>
    <w:rsid w:val="001E765B"/>
    <w:rsid w:val="001F32AB"/>
    <w:rsid w:val="0020087F"/>
    <w:rsid w:val="00214EA8"/>
    <w:rsid w:val="00217D13"/>
    <w:rsid w:val="0023073C"/>
    <w:rsid w:val="00243592"/>
    <w:rsid w:val="00254101"/>
    <w:rsid w:val="00270ADF"/>
    <w:rsid w:val="002720BC"/>
    <w:rsid w:val="00277F3C"/>
    <w:rsid w:val="00282595"/>
    <w:rsid w:val="00282C27"/>
    <w:rsid w:val="0028388A"/>
    <w:rsid w:val="002866BC"/>
    <w:rsid w:val="0029716C"/>
    <w:rsid w:val="002A68FB"/>
    <w:rsid w:val="002B1CD7"/>
    <w:rsid w:val="002B2E91"/>
    <w:rsid w:val="002B7231"/>
    <w:rsid w:val="002D0F31"/>
    <w:rsid w:val="002D3D1D"/>
    <w:rsid w:val="002E293A"/>
    <w:rsid w:val="002E3846"/>
    <w:rsid w:val="002E3A8A"/>
    <w:rsid w:val="002F593B"/>
    <w:rsid w:val="002F6762"/>
    <w:rsid w:val="002F6C17"/>
    <w:rsid w:val="0030165A"/>
    <w:rsid w:val="00303A3F"/>
    <w:rsid w:val="00304F86"/>
    <w:rsid w:val="00323270"/>
    <w:rsid w:val="003401D4"/>
    <w:rsid w:val="0036619C"/>
    <w:rsid w:val="0036738B"/>
    <w:rsid w:val="00372823"/>
    <w:rsid w:val="00377CB8"/>
    <w:rsid w:val="003823F3"/>
    <w:rsid w:val="00387755"/>
    <w:rsid w:val="00394D60"/>
    <w:rsid w:val="003A0530"/>
    <w:rsid w:val="003A1966"/>
    <w:rsid w:val="003A22A7"/>
    <w:rsid w:val="003A3C7B"/>
    <w:rsid w:val="003A3ED6"/>
    <w:rsid w:val="003B1029"/>
    <w:rsid w:val="003B6AC8"/>
    <w:rsid w:val="003D644A"/>
    <w:rsid w:val="003D7EEB"/>
    <w:rsid w:val="003E32DE"/>
    <w:rsid w:val="003F63F1"/>
    <w:rsid w:val="0040267E"/>
    <w:rsid w:val="004046E3"/>
    <w:rsid w:val="0041339B"/>
    <w:rsid w:val="00425053"/>
    <w:rsid w:val="00445DD2"/>
    <w:rsid w:val="00457B81"/>
    <w:rsid w:val="00480047"/>
    <w:rsid w:val="004813E4"/>
    <w:rsid w:val="00486E84"/>
    <w:rsid w:val="00486E9A"/>
    <w:rsid w:val="00487924"/>
    <w:rsid w:val="00490FA4"/>
    <w:rsid w:val="0049306F"/>
    <w:rsid w:val="00497F4A"/>
    <w:rsid w:val="004A0058"/>
    <w:rsid w:val="004A456F"/>
    <w:rsid w:val="004B02AD"/>
    <w:rsid w:val="004B07C9"/>
    <w:rsid w:val="004B3701"/>
    <w:rsid w:val="004B3DDF"/>
    <w:rsid w:val="004D1AB5"/>
    <w:rsid w:val="004E599F"/>
    <w:rsid w:val="0050643C"/>
    <w:rsid w:val="00513392"/>
    <w:rsid w:val="005302C1"/>
    <w:rsid w:val="005303F4"/>
    <w:rsid w:val="005402CF"/>
    <w:rsid w:val="005477DB"/>
    <w:rsid w:val="00550AEE"/>
    <w:rsid w:val="00560BFC"/>
    <w:rsid w:val="00563E0A"/>
    <w:rsid w:val="005755C3"/>
    <w:rsid w:val="00591318"/>
    <w:rsid w:val="005B33A9"/>
    <w:rsid w:val="005B33C8"/>
    <w:rsid w:val="005D49A5"/>
    <w:rsid w:val="005E7B5E"/>
    <w:rsid w:val="005F23FB"/>
    <w:rsid w:val="005F7AA6"/>
    <w:rsid w:val="00606E4F"/>
    <w:rsid w:val="0061108A"/>
    <w:rsid w:val="0061181D"/>
    <w:rsid w:val="00615447"/>
    <w:rsid w:val="00636CA2"/>
    <w:rsid w:val="00647C41"/>
    <w:rsid w:val="00657577"/>
    <w:rsid w:val="00665C1C"/>
    <w:rsid w:val="00666E7B"/>
    <w:rsid w:val="00670B17"/>
    <w:rsid w:val="00671644"/>
    <w:rsid w:val="00671D02"/>
    <w:rsid w:val="00685A37"/>
    <w:rsid w:val="00692CCC"/>
    <w:rsid w:val="006A7060"/>
    <w:rsid w:val="006C376F"/>
    <w:rsid w:val="006C7560"/>
    <w:rsid w:val="006D77BA"/>
    <w:rsid w:val="006E170C"/>
    <w:rsid w:val="006E4E20"/>
    <w:rsid w:val="006E6C4E"/>
    <w:rsid w:val="006F1135"/>
    <w:rsid w:val="006F21C0"/>
    <w:rsid w:val="006F4DAE"/>
    <w:rsid w:val="00713186"/>
    <w:rsid w:val="0073363B"/>
    <w:rsid w:val="00734865"/>
    <w:rsid w:val="00735DD3"/>
    <w:rsid w:val="0073600C"/>
    <w:rsid w:val="00741DA9"/>
    <w:rsid w:val="00742B91"/>
    <w:rsid w:val="00744A60"/>
    <w:rsid w:val="007504A3"/>
    <w:rsid w:val="00751FC7"/>
    <w:rsid w:val="00761AAE"/>
    <w:rsid w:val="00761CC9"/>
    <w:rsid w:val="00765F0F"/>
    <w:rsid w:val="007662BE"/>
    <w:rsid w:val="0077043E"/>
    <w:rsid w:val="00780DDA"/>
    <w:rsid w:val="007817A8"/>
    <w:rsid w:val="00784C44"/>
    <w:rsid w:val="007A34B2"/>
    <w:rsid w:val="007A363D"/>
    <w:rsid w:val="007A5221"/>
    <w:rsid w:val="007A5FB0"/>
    <w:rsid w:val="007C3204"/>
    <w:rsid w:val="007C5A67"/>
    <w:rsid w:val="007D596D"/>
    <w:rsid w:val="007D6C6F"/>
    <w:rsid w:val="0080163A"/>
    <w:rsid w:val="0080386B"/>
    <w:rsid w:val="00804389"/>
    <w:rsid w:val="0081004B"/>
    <w:rsid w:val="008121E5"/>
    <w:rsid w:val="00824A18"/>
    <w:rsid w:val="00830836"/>
    <w:rsid w:val="00835043"/>
    <w:rsid w:val="008442A7"/>
    <w:rsid w:val="008452C4"/>
    <w:rsid w:val="00845E38"/>
    <w:rsid w:val="00860F49"/>
    <w:rsid w:val="00866003"/>
    <w:rsid w:val="00881D1D"/>
    <w:rsid w:val="00884235"/>
    <w:rsid w:val="00893F98"/>
    <w:rsid w:val="008B1EF2"/>
    <w:rsid w:val="008B67FA"/>
    <w:rsid w:val="008D0098"/>
    <w:rsid w:val="008D47BA"/>
    <w:rsid w:val="008D4D36"/>
    <w:rsid w:val="008D7940"/>
    <w:rsid w:val="008E2C5B"/>
    <w:rsid w:val="008E5083"/>
    <w:rsid w:val="008E7468"/>
    <w:rsid w:val="00907BE2"/>
    <w:rsid w:val="00912D67"/>
    <w:rsid w:val="00933B4F"/>
    <w:rsid w:val="0095111C"/>
    <w:rsid w:val="0095408C"/>
    <w:rsid w:val="00960680"/>
    <w:rsid w:val="00960863"/>
    <w:rsid w:val="00962B26"/>
    <w:rsid w:val="00962E1E"/>
    <w:rsid w:val="009630FA"/>
    <w:rsid w:val="0096329D"/>
    <w:rsid w:val="00976E80"/>
    <w:rsid w:val="00987025"/>
    <w:rsid w:val="009A1478"/>
    <w:rsid w:val="009A48CC"/>
    <w:rsid w:val="009A7E16"/>
    <w:rsid w:val="009B0D33"/>
    <w:rsid w:val="009B7987"/>
    <w:rsid w:val="009D5567"/>
    <w:rsid w:val="009F19E6"/>
    <w:rsid w:val="009F23D8"/>
    <w:rsid w:val="00A15B53"/>
    <w:rsid w:val="00A24E68"/>
    <w:rsid w:val="00A263C7"/>
    <w:rsid w:val="00A30D83"/>
    <w:rsid w:val="00A36C3A"/>
    <w:rsid w:val="00A575D3"/>
    <w:rsid w:val="00A60F1A"/>
    <w:rsid w:val="00A71018"/>
    <w:rsid w:val="00A835BF"/>
    <w:rsid w:val="00A85BB0"/>
    <w:rsid w:val="00A917C1"/>
    <w:rsid w:val="00A91A87"/>
    <w:rsid w:val="00AA25A2"/>
    <w:rsid w:val="00AA4ADD"/>
    <w:rsid w:val="00AB487E"/>
    <w:rsid w:val="00AF4B51"/>
    <w:rsid w:val="00B07E46"/>
    <w:rsid w:val="00B14CDB"/>
    <w:rsid w:val="00B175CF"/>
    <w:rsid w:val="00B20E9B"/>
    <w:rsid w:val="00B270AE"/>
    <w:rsid w:val="00B570DD"/>
    <w:rsid w:val="00B770A9"/>
    <w:rsid w:val="00B83EE5"/>
    <w:rsid w:val="00B90CC0"/>
    <w:rsid w:val="00B91BFD"/>
    <w:rsid w:val="00BA2377"/>
    <w:rsid w:val="00BA4120"/>
    <w:rsid w:val="00BA5A68"/>
    <w:rsid w:val="00BB1DA0"/>
    <w:rsid w:val="00BB688B"/>
    <w:rsid w:val="00BC139C"/>
    <w:rsid w:val="00BD23F9"/>
    <w:rsid w:val="00BD4449"/>
    <w:rsid w:val="00BE355D"/>
    <w:rsid w:val="00BF11ED"/>
    <w:rsid w:val="00C05127"/>
    <w:rsid w:val="00C071E7"/>
    <w:rsid w:val="00C168B4"/>
    <w:rsid w:val="00C207F8"/>
    <w:rsid w:val="00C37C78"/>
    <w:rsid w:val="00C4385E"/>
    <w:rsid w:val="00C5078C"/>
    <w:rsid w:val="00C66E6F"/>
    <w:rsid w:val="00C71EB8"/>
    <w:rsid w:val="00C76A8F"/>
    <w:rsid w:val="00C76CFF"/>
    <w:rsid w:val="00C76D92"/>
    <w:rsid w:val="00C81D4F"/>
    <w:rsid w:val="00C9184D"/>
    <w:rsid w:val="00C91A30"/>
    <w:rsid w:val="00C94A67"/>
    <w:rsid w:val="00CA2F3E"/>
    <w:rsid w:val="00CA4C06"/>
    <w:rsid w:val="00CB2C91"/>
    <w:rsid w:val="00CB67EB"/>
    <w:rsid w:val="00CC6BB0"/>
    <w:rsid w:val="00D03530"/>
    <w:rsid w:val="00D058F7"/>
    <w:rsid w:val="00D237D9"/>
    <w:rsid w:val="00D2506C"/>
    <w:rsid w:val="00D34BF3"/>
    <w:rsid w:val="00D36F4F"/>
    <w:rsid w:val="00D45648"/>
    <w:rsid w:val="00D45B16"/>
    <w:rsid w:val="00D65A3D"/>
    <w:rsid w:val="00D75C51"/>
    <w:rsid w:val="00D777DF"/>
    <w:rsid w:val="00D8402C"/>
    <w:rsid w:val="00D93267"/>
    <w:rsid w:val="00D94CD2"/>
    <w:rsid w:val="00DA3EBC"/>
    <w:rsid w:val="00DB23A7"/>
    <w:rsid w:val="00DD166B"/>
    <w:rsid w:val="00DD2831"/>
    <w:rsid w:val="00DE2917"/>
    <w:rsid w:val="00DF3B6F"/>
    <w:rsid w:val="00E07058"/>
    <w:rsid w:val="00E12DE4"/>
    <w:rsid w:val="00E153C3"/>
    <w:rsid w:val="00E21712"/>
    <w:rsid w:val="00E21FC3"/>
    <w:rsid w:val="00E269DE"/>
    <w:rsid w:val="00E32DA1"/>
    <w:rsid w:val="00E3475C"/>
    <w:rsid w:val="00E44DE3"/>
    <w:rsid w:val="00E608B4"/>
    <w:rsid w:val="00E610B5"/>
    <w:rsid w:val="00E64A3C"/>
    <w:rsid w:val="00E86DF9"/>
    <w:rsid w:val="00E9491F"/>
    <w:rsid w:val="00EA16A1"/>
    <w:rsid w:val="00EA3B5E"/>
    <w:rsid w:val="00EA3D74"/>
    <w:rsid w:val="00EA66BB"/>
    <w:rsid w:val="00EC1404"/>
    <w:rsid w:val="00ED2DCE"/>
    <w:rsid w:val="00EE079F"/>
    <w:rsid w:val="00EF64B9"/>
    <w:rsid w:val="00F054F2"/>
    <w:rsid w:val="00F14FC1"/>
    <w:rsid w:val="00F1791E"/>
    <w:rsid w:val="00F179DC"/>
    <w:rsid w:val="00F41839"/>
    <w:rsid w:val="00F62038"/>
    <w:rsid w:val="00F70A28"/>
    <w:rsid w:val="00F70FD5"/>
    <w:rsid w:val="00F7484C"/>
    <w:rsid w:val="00F824FD"/>
    <w:rsid w:val="00F82A74"/>
    <w:rsid w:val="00F8766D"/>
    <w:rsid w:val="00F97F44"/>
    <w:rsid w:val="00FB2210"/>
    <w:rsid w:val="00FD1A07"/>
    <w:rsid w:val="00FD4EBF"/>
    <w:rsid w:val="00FE670A"/>
    <w:rsid w:val="00FF0999"/>
    <w:rsid w:val="00FF646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217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217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2171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21712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21712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45B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7">
    <w:name w:val="FollowedHyperlink"/>
    <w:uiPriority w:val="99"/>
    <w:semiHidden/>
    <w:rsid w:val="00FD1A07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BA23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basedOn w:val="a1"/>
    <w:uiPriority w:val="99"/>
    <w:rsid w:val="00E21712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basedOn w:val="a1"/>
    <w:link w:val="aff9"/>
    <w:uiPriority w:val="99"/>
    <w:semiHidden/>
    <w:locked/>
    <w:rsid w:val="00E21712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E21712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21712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21712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217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locked/>
    <w:rsid w:val="00E21712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E21712"/>
    <w:rPr>
      <w:rFonts w:ascii="Times New Roman" w:hAnsi="Times New Roman"/>
      <w:b/>
      <w:i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E21712"/>
    <w:rPr>
      <w:b/>
      <w:bCs/>
    </w:rPr>
  </w:style>
  <w:style w:type="character" w:customStyle="1" w:styleId="17">
    <w:name w:val="Тема примечания Знак1"/>
    <w:basedOn w:val="aff8"/>
    <w:link w:val="affc"/>
    <w:uiPriority w:val="99"/>
    <w:semiHidden/>
    <w:locked/>
    <w:rsid w:val="00E21712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E21712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2171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E21712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E21712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E21712"/>
  </w:style>
  <w:style w:type="paragraph" w:customStyle="1" w:styleId="19">
    <w:name w:val="Без интервала1"/>
    <w:uiPriority w:val="99"/>
    <w:rsid w:val="00E21712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21712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21712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21712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21712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21712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21712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21712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21712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21712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21712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21712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21712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21712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21712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21712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21712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21712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21712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2171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21712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21712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21712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21712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21712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21712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21712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217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217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E21712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21712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217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21712"/>
    <w:rPr>
      <w:rFonts w:cs="Times New Roman"/>
    </w:rPr>
  </w:style>
  <w:style w:type="character" w:customStyle="1" w:styleId="s1">
    <w:name w:val="s1"/>
    <w:basedOn w:val="a1"/>
    <w:uiPriority w:val="99"/>
    <w:rsid w:val="00E21712"/>
    <w:rPr>
      <w:rFonts w:cs="Times New Roman"/>
    </w:rPr>
  </w:style>
  <w:style w:type="character" w:customStyle="1" w:styleId="s2">
    <w:name w:val="s2"/>
    <w:basedOn w:val="a1"/>
    <w:uiPriority w:val="99"/>
    <w:rsid w:val="00E21712"/>
    <w:rPr>
      <w:rFonts w:cs="Times New Roman"/>
    </w:rPr>
  </w:style>
  <w:style w:type="character" w:customStyle="1" w:styleId="210pt">
    <w:name w:val="Основной текст (2) + 10 pt"/>
    <w:uiPriority w:val="99"/>
    <w:rsid w:val="00E2171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217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1.wmf"/><Relationship Id="rId42" Type="http://schemas.openxmlformats.org/officeDocument/2006/relationships/image" Target="media/image9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2.wmf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66.wmf"/><Relationship Id="rId16" Type="http://schemas.openxmlformats.org/officeDocument/2006/relationships/hyperlink" Target="https://urait.ru/" TargetMode="External"/><Relationship Id="rId107" Type="http://schemas.openxmlformats.org/officeDocument/2006/relationships/oleObject" Target="embeddings/oleObject47.bin"/><Relationship Id="rId11" Type="http://schemas.openxmlformats.org/officeDocument/2006/relationships/hyperlink" Target="http://irbis.krsk.irgups.ru/cgi-bin/irbis64r_opak81/cgiirbis_64.exe?&amp;C21COM=2&amp;I21DBN=IBIS&amp;P21DBN=IBIS&amp;Image_file_name=%5CFul%5C565.pdf&amp;IMAGE_FILE_DOWNLOAD=1&#160;" TargetMode="External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17.wmf"/><Relationship Id="rId74" Type="http://schemas.openxmlformats.org/officeDocument/2006/relationships/image" Target="media/image25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61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43" Type="http://schemas.openxmlformats.org/officeDocument/2006/relationships/oleObject" Target="embeddings/oleObject14.bin"/><Relationship Id="rId48" Type="http://schemas.openxmlformats.org/officeDocument/2006/relationships/image" Target="media/image12.wmf"/><Relationship Id="rId64" Type="http://schemas.openxmlformats.org/officeDocument/2006/relationships/image" Target="media/image20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46.wmf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28.wmf"/><Relationship Id="rId85" Type="http://schemas.openxmlformats.org/officeDocument/2006/relationships/image" Target="media/image30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2" Type="http://schemas.openxmlformats.org/officeDocument/2006/relationships/hyperlink" Target="http://irbis.krsk.irgups.ru/cgi-bin/irbis64r_opak81/cgiirbis_64.exe?&amp;C21COM=2&amp;I21DBN=IBIS&amp;P21DBN=IBIS&amp;Image_file_name=%5CFul%5C875.pdf&amp;IMAGE_FILE_DOWNLOAD=1&#160;" TargetMode="External"/><Relationship Id="rId17" Type="http://schemas.openxmlformats.org/officeDocument/2006/relationships/hyperlink" Target="https://urait.ru/" TargetMode="External"/><Relationship Id="rId33" Type="http://schemas.openxmlformats.org/officeDocument/2006/relationships/image" Target="media/image5.wmf"/><Relationship Id="rId38" Type="http://schemas.openxmlformats.org/officeDocument/2006/relationships/image" Target="media/image7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51.wmf"/><Relationship Id="rId54" Type="http://schemas.openxmlformats.org/officeDocument/2006/relationships/image" Target="media/image15.wmf"/><Relationship Id="rId70" Type="http://schemas.openxmlformats.org/officeDocument/2006/relationships/image" Target="media/image23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9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55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64346%20" TargetMode="External"/><Relationship Id="rId15" Type="http://schemas.openxmlformats.org/officeDocument/2006/relationships/hyperlink" Target="http://new.znanium.com" TargetMode="Externa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36" Type="http://schemas.openxmlformats.org/officeDocument/2006/relationships/image" Target="media/image6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53.bin"/><Relationship Id="rId127" Type="http://schemas.openxmlformats.org/officeDocument/2006/relationships/image" Target="media/image50.wmf"/><Relationship Id="rId10" Type="http://schemas.openxmlformats.org/officeDocument/2006/relationships/hyperlink" Target="http://biblioclub.ru/index.php?page=%20book&amp;id=256154" TargetMode="External"/><Relationship Id="rId31" Type="http://schemas.openxmlformats.org/officeDocument/2006/relationships/oleObject" Target="embeddings/oleObject7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27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image" Target="media/image3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48.wmf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3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58.wmf"/><Relationship Id="rId156" Type="http://schemas.openxmlformats.org/officeDocument/2006/relationships/oleObject" Target="embeddings/oleObject77.bin"/><Relationship Id="rId164" Type="http://schemas.openxmlformats.org/officeDocument/2006/relationships/image" Target="media/image63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40202&amp;sign=875c9c604f29d84ea6d42b7a11f39b8c&amp;type=7&amp;first_name=%D0%92%D0%B0%D0%BB%D0%B5%D0%BD%D1%82%D0%B8%D0%BD%D0%B0&amp;last_name=%D0%A0%D0%B0%D1%82%D1%83%D1%88%D0%BD%D1%8F%D0%BA&amp;parent_name=%D0%A1%D0%B5%D1%80%D0%B3%D0%B5%D0%B5%D0%B2%D0%BD%D0%B0&amp;utf=1&amp;id=238360" TargetMode="External"/><Relationship Id="rId172" Type="http://schemas.openxmlformats.org/officeDocument/2006/relationships/image" Target="media/image67.png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e.lanbook.com" TargetMode="External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9.bin"/><Relationship Id="rId50" Type="http://schemas.openxmlformats.org/officeDocument/2006/relationships/image" Target="media/image13.wmf"/><Relationship Id="rId55" Type="http://schemas.openxmlformats.org/officeDocument/2006/relationships/oleObject" Target="embeddings/oleObject20.bin"/><Relationship Id="rId76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141" Type="http://schemas.openxmlformats.org/officeDocument/2006/relationships/image" Target="media/image53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7" Type="http://schemas.openxmlformats.org/officeDocument/2006/relationships/hyperlink" Target="https://e.lanbook.com/book/98240" TargetMode="External"/><Relationship Id="rId71" Type="http://schemas.openxmlformats.org/officeDocument/2006/relationships/oleObject" Target="embeddings/oleObject28.bin"/><Relationship Id="rId92" Type="http://schemas.openxmlformats.org/officeDocument/2006/relationships/image" Target="media/image33.wmf"/><Relationship Id="rId162" Type="http://schemas.openxmlformats.org/officeDocument/2006/relationships/image" Target="media/image62.wmf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oleObject" Target="embeddings/oleObject2.bin"/><Relationship Id="rId40" Type="http://schemas.openxmlformats.org/officeDocument/2006/relationships/image" Target="media/image8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1.wmf"/><Relationship Id="rId87" Type="http://schemas.openxmlformats.org/officeDocument/2006/relationships/image" Target="media/image31.wmf"/><Relationship Id="rId110" Type="http://schemas.openxmlformats.org/officeDocument/2006/relationships/image" Target="media/image42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29.wmf"/><Relationship Id="rId152" Type="http://schemas.openxmlformats.org/officeDocument/2006/relationships/oleObject" Target="embeddings/oleObject74.bin"/><Relationship Id="rId173" Type="http://schemas.openxmlformats.org/officeDocument/2006/relationships/fontTable" Target="fontTable.xml"/><Relationship Id="rId19" Type="http://schemas.openxmlformats.org/officeDocument/2006/relationships/hyperlink" Target="https://rusneb.ru/" TargetMode="External"/><Relationship Id="rId14" Type="http://schemas.openxmlformats.org/officeDocument/2006/relationships/hyperlink" Target="http://umczdt.ru/books/" TargetMode="External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10.bin"/><Relationship Id="rId56" Type="http://schemas.openxmlformats.org/officeDocument/2006/relationships/image" Target="media/image1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56.wmf"/><Relationship Id="rId168" Type="http://schemas.openxmlformats.org/officeDocument/2006/relationships/image" Target="media/image65.wmf"/><Relationship Id="rId8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40238&amp;sign=d6a49aa43c74ec9a55a269d2eebec70e&amp;type=7&amp;first_name=%D0%92%D0%B0%D0%BB%D0%B5%D0%BD%D1%82%D0%B8%D0%BD%D0%B0&amp;last_name=%D0%A0%D0%B0%D1%82%D1%83%D1%88%D0%BD%D1%8F%D0%BA&amp;parent_name=%D0%A1%D0%B5%D1%80%D0%B3%D0%B5%D0%B5%D0%B2%D0%BD%D0%B0&amp;utf=1&amp;id=429566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2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3" Type="http://schemas.microsoft.com/office/2007/relationships/stylesWithEffects" Target="stylesWithEffects.xml"/><Relationship Id="rId25" Type="http://schemas.openxmlformats.org/officeDocument/2006/relationships/image" Target="media/image3.wmf"/><Relationship Id="rId46" Type="http://schemas.openxmlformats.org/officeDocument/2006/relationships/image" Target="media/image11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60.wmf"/><Relationship Id="rId20" Type="http://schemas.openxmlformats.org/officeDocument/2006/relationships/hyperlink" Target="http://irbis.krsk.irgups.ru/" TargetMode="External"/><Relationship Id="rId41" Type="http://schemas.openxmlformats.org/officeDocument/2006/relationships/oleObject" Target="embeddings/oleObject13.bin"/><Relationship Id="rId62" Type="http://schemas.openxmlformats.org/officeDocument/2006/relationships/image" Target="media/image19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59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34</Pages>
  <Words>10711</Words>
  <Characters>81097</Characters>
  <Application>Microsoft Office Word</Application>
  <DocSecurity>0</DocSecurity>
  <Lines>675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37</cp:revision>
  <cp:lastPrinted>2022-06-15T05:43:00Z</cp:lastPrinted>
  <dcterms:created xsi:type="dcterms:W3CDTF">2019-06-14T11:36:00Z</dcterms:created>
  <dcterms:modified xsi:type="dcterms:W3CDTF">2022-06-16T04:28:00Z</dcterms:modified>
</cp:coreProperties>
</file>