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847BAF" w:rsidP="002A2AEC">
      <w:pPr>
        <w:jc w:val="center"/>
      </w:pPr>
      <w:r>
        <w:t>; заочная форма</w:t>
      </w:r>
      <w:r w:rsidR="00A47601">
        <w:t xml:space="preserve"> </w:t>
      </w:r>
      <w:r w:rsidR="002A2AEC"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 ректора</w:t>
      </w:r>
    </w:p>
    <w:p w:rsidR="002A2AEC" w:rsidRDefault="005F14B4" w:rsidP="002A2AEC">
      <w:pPr>
        <w:pStyle w:val="Standard"/>
        <w:ind w:firstLine="6237"/>
        <w:jc w:val="both"/>
      </w:pPr>
      <w:r>
        <w:t>от «07</w:t>
      </w:r>
      <w:r w:rsidR="002A2AEC">
        <w:t xml:space="preserve">» </w:t>
      </w:r>
      <w:r>
        <w:t>июня 2021 г. № 80</w:t>
      </w:r>
    </w:p>
    <w:p w:rsidR="002A2AEC" w:rsidRDefault="002A2AEC" w:rsidP="002A2AEC">
      <w:pPr>
        <w:pStyle w:val="Standard"/>
        <w:jc w:val="center"/>
        <w:rPr>
          <w:sz w:val="16"/>
          <w:szCs w:val="16"/>
        </w:rPr>
      </w:pPr>
    </w:p>
    <w:p w:rsidR="0017066E" w:rsidRDefault="0017066E" w:rsidP="002A2AEC">
      <w:pPr>
        <w:pStyle w:val="Standard"/>
        <w:jc w:val="center"/>
        <w:rPr>
          <w:b/>
          <w:bCs/>
          <w:color w:val="000000"/>
          <w:sz w:val="32"/>
          <w:szCs w:val="32"/>
        </w:rPr>
      </w:pPr>
    </w:p>
    <w:p w:rsidR="0017066E" w:rsidRDefault="0017066E" w:rsidP="002A2AEC">
      <w:pPr>
        <w:pStyle w:val="Standard"/>
        <w:jc w:val="center"/>
        <w:rPr>
          <w:b/>
          <w:bCs/>
          <w:color w:val="000000"/>
          <w:sz w:val="32"/>
          <w:szCs w:val="32"/>
        </w:rPr>
      </w:pPr>
    </w:p>
    <w:p w:rsidR="002A2AEC" w:rsidRDefault="00711076" w:rsidP="002A2AEC">
      <w:pPr>
        <w:pStyle w:val="Standard"/>
        <w:jc w:val="center"/>
      </w:pPr>
      <w:r>
        <w:rPr>
          <w:b/>
          <w:bCs/>
          <w:color w:val="000000"/>
          <w:sz w:val="32"/>
          <w:szCs w:val="32"/>
        </w:rPr>
        <w:t>Б</w:t>
      </w:r>
      <w:proofErr w:type="gramStart"/>
      <w:r w:rsidR="00722C67">
        <w:rPr>
          <w:b/>
          <w:bCs/>
          <w:color w:val="000000"/>
          <w:sz w:val="32"/>
          <w:szCs w:val="32"/>
        </w:rPr>
        <w:t>1</w:t>
      </w:r>
      <w:proofErr w:type="gramEnd"/>
      <w:r w:rsidR="00722C67">
        <w:rPr>
          <w:b/>
          <w:bCs/>
          <w:color w:val="000000"/>
          <w:sz w:val="32"/>
          <w:szCs w:val="32"/>
        </w:rPr>
        <w:t>.О.</w:t>
      </w:r>
      <w:r w:rsidR="00E676F6">
        <w:rPr>
          <w:b/>
          <w:bCs/>
          <w:color w:val="000000"/>
          <w:sz w:val="32"/>
          <w:szCs w:val="32"/>
        </w:rPr>
        <w:t>24</w:t>
      </w:r>
      <w:r>
        <w:rPr>
          <w:b/>
          <w:bCs/>
          <w:color w:val="000000"/>
          <w:sz w:val="32"/>
          <w:szCs w:val="32"/>
        </w:rPr>
        <w:t xml:space="preserve"> </w:t>
      </w:r>
      <w:r w:rsidR="00E676F6">
        <w:rPr>
          <w:b/>
          <w:bCs/>
          <w:color w:val="000000"/>
          <w:sz w:val="32"/>
          <w:szCs w:val="32"/>
        </w:rPr>
        <w:t>Организация и управление производством</w:t>
      </w:r>
    </w:p>
    <w:p w:rsidR="002A2AEC" w:rsidRDefault="002A2AEC" w:rsidP="002A2AEC">
      <w:pPr>
        <w:pStyle w:val="Standard"/>
        <w:jc w:val="center"/>
        <w:rPr>
          <w:sz w:val="16"/>
          <w:szCs w:val="16"/>
        </w:rPr>
      </w:pPr>
    </w:p>
    <w:p w:rsidR="002A2AEC" w:rsidRDefault="002A2AEC" w:rsidP="002A2AEC">
      <w:pPr>
        <w:pStyle w:val="Standard"/>
        <w:jc w:val="center"/>
        <w:rPr>
          <w:sz w:val="32"/>
          <w:szCs w:val="32"/>
        </w:rPr>
      </w:pPr>
      <w:r>
        <w:rPr>
          <w:sz w:val="32"/>
          <w:szCs w:val="32"/>
        </w:rPr>
        <w:t>рабочая программа дисциплины</w:t>
      </w:r>
    </w:p>
    <w:p w:rsidR="0017066E" w:rsidRDefault="0017066E" w:rsidP="002A2AEC">
      <w:pPr>
        <w:pStyle w:val="Standard"/>
        <w:jc w:val="center"/>
      </w:pPr>
    </w:p>
    <w:p w:rsidR="002A2AEC" w:rsidRDefault="002A2AEC" w:rsidP="002A2AEC">
      <w:pPr>
        <w:pStyle w:val="Standard"/>
        <w:jc w:val="both"/>
      </w:pPr>
      <w:r>
        <w:t xml:space="preserve">Специальность – </w:t>
      </w:r>
      <w:r>
        <w:rPr>
          <w:iCs/>
          <w:u w:val="single"/>
        </w:rPr>
        <w:t>23.05.0</w:t>
      </w:r>
      <w:r w:rsidR="00224716">
        <w:rPr>
          <w:iCs/>
          <w:u w:val="single"/>
        </w:rPr>
        <w:t>6 Строительство железных дорог, мостов и транспортных тоннелей</w:t>
      </w:r>
    </w:p>
    <w:p w:rsidR="002A2AEC" w:rsidRDefault="002A2AEC" w:rsidP="002A2AEC">
      <w:pPr>
        <w:pStyle w:val="Standard"/>
        <w:jc w:val="both"/>
      </w:pPr>
      <w:r>
        <w:t>Специализация –</w:t>
      </w:r>
      <w:r w:rsidR="00B219E2">
        <w:t xml:space="preserve"> </w:t>
      </w:r>
      <w:r w:rsidR="00B219E2" w:rsidRPr="00B219E2">
        <w:rPr>
          <w:u w:val="single"/>
        </w:rPr>
        <w:t>Управление техническим состоянием железнодорожного пути</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2A2AEC" w:rsidRDefault="002A2AEC" w:rsidP="002A2AEC">
      <w:pPr>
        <w:pStyle w:val="Standard"/>
        <w:jc w:val="both"/>
      </w:pPr>
      <w:r>
        <w:t xml:space="preserve">Форма и срок обучения – </w:t>
      </w:r>
      <w:r>
        <w:rPr>
          <w:iCs/>
          <w:u w:val="single"/>
        </w:rPr>
        <w:t>очная форма, 5 лет обучения</w:t>
      </w:r>
      <w:r w:rsidR="00847BAF">
        <w:rPr>
          <w:iCs/>
          <w:u w:val="single"/>
        </w:rPr>
        <w:t>; заочная форма, 6 лет обучения</w:t>
      </w:r>
    </w:p>
    <w:p w:rsidR="002A2AEC" w:rsidRDefault="002A2AEC" w:rsidP="002A2AEC">
      <w:pPr>
        <w:pStyle w:val="Standard"/>
        <w:jc w:val="both"/>
      </w:pPr>
      <w:r>
        <w:t xml:space="preserve">Кафедра-разработчик программы – </w:t>
      </w:r>
      <w:r w:rsidRPr="008E3E81">
        <w:rPr>
          <w:u w:val="single"/>
        </w:rPr>
        <w:t>Управление персоналом</w:t>
      </w:r>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rsidTr="00102510">
        <w:tc>
          <w:tcPr>
            <w:tcW w:w="3543" w:type="dxa"/>
            <w:tcMar>
              <w:top w:w="0" w:type="dxa"/>
              <w:left w:w="108" w:type="dxa"/>
              <w:bottom w:w="0" w:type="dxa"/>
              <w:right w:w="108" w:type="dxa"/>
            </w:tcMar>
          </w:tcPr>
          <w:p w:rsidR="002A2AEC" w:rsidRDefault="00711076" w:rsidP="00102510">
            <w:pPr>
              <w:pStyle w:val="Standard"/>
              <w:jc w:val="both"/>
            </w:pPr>
            <w:r>
              <w:t xml:space="preserve">Общая трудоемкость в </w:t>
            </w:r>
            <w:proofErr w:type="spellStart"/>
            <w:r>
              <w:t>з.е</w:t>
            </w:r>
            <w:proofErr w:type="spellEnd"/>
            <w:r>
              <w:t xml:space="preserve">. – </w:t>
            </w:r>
            <w:r w:rsidR="00224716">
              <w:t>4</w:t>
            </w:r>
          </w:p>
          <w:p w:rsidR="002A2AEC" w:rsidRDefault="00711076" w:rsidP="00102510">
            <w:pPr>
              <w:pStyle w:val="Standard"/>
              <w:jc w:val="both"/>
            </w:pPr>
            <w:r>
              <w:t xml:space="preserve">Часов по учебному плану – </w:t>
            </w:r>
            <w:r w:rsidR="00E676F6">
              <w:t>1</w:t>
            </w:r>
            <w:r w:rsidR="00224716">
              <w:t>44</w:t>
            </w:r>
          </w:p>
        </w:tc>
        <w:tc>
          <w:tcPr>
            <w:tcW w:w="6237" w:type="dxa"/>
            <w:tcMar>
              <w:top w:w="0" w:type="dxa"/>
              <w:left w:w="108" w:type="dxa"/>
              <w:bottom w:w="0" w:type="dxa"/>
              <w:right w:w="108" w:type="dxa"/>
            </w:tcMar>
          </w:tcPr>
          <w:p w:rsidR="002A2AEC" w:rsidRPr="00FE3C10" w:rsidRDefault="002A2AEC" w:rsidP="00102510">
            <w:pPr>
              <w:pStyle w:val="Standard"/>
              <w:jc w:val="both"/>
            </w:pPr>
            <w:r w:rsidRPr="00FE3C10">
              <w:rPr>
                <w:u w:val="single"/>
              </w:rPr>
              <w:t>Формы промежуточной аттестации в семестрах</w:t>
            </w:r>
          </w:p>
          <w:p w:rsidR="002A2AEC" w:rsidRPr="00FE3C10" w:rsidRDefault="002A2AEC" w:rsidP="00102510">
            <w:pPr>
              <w:pStyle w:val="Standard"/>
              <w:jc w:val="both"/>
            </w:pPr>
            <w:r w:rsidRPr="00FE3C10">
              <w:t>очная форма обучения:</w:t>
            </w:r>
          </w:p>
        </w:tc>
      </w:tr>
      <w:tr w:rsidR="002A2AEC" w:rsidTr="00102510">
        <w:tc>
          <w:tcPr>
            <w:tcW w:w="3543" w:type="dxa"/>
            <w:tcMar>
              <w:top w:w="0" w:type="dxa"/>
              <w:left w:w="108" w:type="dxa"/>
              <w:bottom w:w="0" w:type="dxa"/>
              <w:right w:w="108" w:type="dxa"/>
            </w:tcMar>
          </w:tcPr>
          <w:p w:rsidR="002A2AEC" w:rsidRDefault="002A2AEC" w:rsidP="00102510">
            <w:pPr>
              <w:pStyle w:val="Standard"/>
              <w:jc w:val="both"/>
            </w:pPr>
          </w:p>
        </w:tc>
        <w:tc>
          <w:tcPr>
            <w:tcW w:w="6237" w:type="dxa"/>
            <w:tcMar>
              <w:top w:w="0" w:type="dxa"/>
              <w:left w:w="108" w:type="dxa"/>
              <w:bottom w:w="0" w:type="dxa"/>
              <w:right w:w="108" w:type="dxa"/>
            </w:tcMar>
          </w:tcPr>
          <w:p w:rsidR="00224716" w:rsidRDefault="00224716" w:rsidP="00847BAF">
            <w:pPr>
              <w:pStyle w:val="Standard"/>
              <w:jc w:val="both"/>
            </w:pPr>
            <w:r>
              <w:t>э</w:t>
            </w:r>
            <w:r w:rsidR="00711076">
              <w:t>кзамен</w:t>
            </w:r>
            <w:r>
              <w:t xml:space="preserve"> </w:t>
            </w:r>
            <w:r w:rsidR="00711076">
              <w:t xml:space="preserve"> </w:t>
            </w:r>
            <w:r>
              <w:t>8</w:t>
            </w:r>
          </w:p>
          <w:p w:rsidR="00847BAF" w:rsidRDefault="00847BAF" w:rsidP="00847BAF">
            <w:pPr>
              <w:pStyle w:val="Standard"/>
              <w:jc w:val="both"/>
            </w:pPr>
            <w:r>
              <w:t>заочная форма обучения:</w:t>
            </w:r>
          </w:p>
          <w:p w:rsidR="00847BAF" w:rsidRPr="00FE3C10" w:rsidRDefault="00847BAF" w:rsidP="00847BAF">
            <w:pPr>
              <w:pStyle w:val="Standard"/>
              <w:jc w:val="both"/>
            </w:pPr>
            <w:r>
              <w:t>экзамен, 5 курс</w:t>
            </w:r>
          </w:p>
        </w:tc>
      </w:tr>
    </w:tbl>
    <w:p w:rsidR="002A2AEC" w:rsidRDefault="002A2AEC" w:rsidP="002A2AEC">
      <w:pPr>
        <w:pStyle w:val="Standard"/>
        <w:jc w:val="both"/>
        <w:rPr>
          <w:sz w:val="16"/>
          <w:szCs w:val="16"/>
        </w:rPr>
      </w:pPr>
    </w:p>
    <w:p w:rsidR="002A2AEC" w:rsidRPr="00270751" w:rsidRDefault="002A2AEC" w:rsidP="002A2AEC">
      <w:pPr>
        <w:pStyle w:val="Standard"/>
        <w:widowControl w:val="0"/>
      </w:pPr>
      <w:r>
        <w:rPr>
          <w:b/>
          <w:bCs/>
          <w:color w:val="000000"/>
        </w:rPr>
        <w:t xml:space="preserve">Очная форма </w:t>
      </w:r>
      <w:r w:rsidRPr="00270751">
        <w:rPr>
          <w:b/>
          <w:bCs/>
          <w:color w:val="000000"/>
        </w:rPr>
        <w:t>обучения                               Распределение часов дисциплины по семестрам</w:t>
      </w:r>
    </w:p>
    <w:tbl>
      <w:tblPr>
        <w:tblW w:w="5874" w:type="dxa"/>
        <w:jc w:val="center"/>
        <w:tblLayout w:type="fixed"/>
        <w:tblCellMar>
          <w:left w:w="10" w:type="dxa"/>
          <w:right w:w="10" w:type="dxa"/>
        </w:tblCellMar>
        <w:tblLook w:val="0000" w:firstRow="0" w:lastRow="0" w:firstColumn="0" w:lastColumn="0" w:noHBand="0" w:noVBand="0"/>
      </w:tblPr>
      <w:tblGrid>
        <w:gridCol w:w="3120"/>
        <w:gridCol w:w="1290"/>
        <w:gridCol w:w="1464"/>
      </w:tblGrid>
      <w:tr w:rsidR="00E676F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Семестр</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224716" w:rsidP="00102510">
            <w:pPr>
              <w:pStyle w:val="Standard"/>
              <w:jc w:val="center"/>
              <w:rPr>
                <w:sz w:val="20"/>
                <w:szCs w:val="20"/>
              </w:rPr>
            </w:pPr>
            <w:r>
              <w:rPr>
                <w:sz w:val="20"/>
                <w:szCs w:val="20"/>
              </w:rPr>
              <w:t>8</w:t>
            </w:r>
          </w:p>
        </w:tc>
        <w:tc>
          <w:tcPr>
            <w:tcW w:w="14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b/>
                <w:bCs/>
                <w:sz w:val="20"/>
                <w:szCs w:val="20"/>
              </w:rPr>
              <w:t>Итого</w:t>
            </w:r>
          </w:p>
        </w:tc>
      </w:tr>
      <w:tr w:rsidR="00E676F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Число недель в семестре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rPr>
                <w:sz w:val="20"/>
                <w:szCs w:val="20"/>
              </w:rPr>
            </w:pPr>
          </w:p>
        </w:tc>
        <w:tc>
          <w:tcPr>
            <w:tcW w:w="14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tc>
      </w:tr>
      <w:tr w:rsidR="00E676F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Вид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Часов по УП</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b/>
                <w:bCs/>
                <w:sz w:val="20"/>
                <w:szCs w:val="20"/>
              </w:rPr>
              <w:t>Часов по УП</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4716" w:rsidRPr="00270751" w:rsidRDefault="00224716" w:rsidP="00224716">
            <w:pPr>
              <w:pStyle w:val="Standard"/>
            </w:pPr>
            <w:r w:rsidRPr="00270751">
              <w:rPr>
                <w:b/>
                <w:bCs/>
                <w:sz w:val="20"/>
                <w:szCs w:val="20"/>
              </w:rPr>
              <w:t>Аудиторная контактная работа по видам учебных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68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68</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rPr>
                <w:sz w:val="20"/>
                <w:szCs w:val="20"/>
              </w:rPr>
            </w:pPr>
            <w:r>
              <w:rPr>
                <w:sz w:val="20"/>
                <w:szCs w:val="20"/>
              </w:rPr>
              <w:t>– лекции</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sz w:val="20"/>
                <w:szCs w:val="20"/>
              </w:rPr>
            </w:pPr>
            <w:r>
              <w:rPr>
                <w:sz w:val="20"/>
                <w:szCs w:val="20"/>
              </w:rPr>
              <w:t>34</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sz w:val="20"/>
                <w:szCs w:val="20"/>
              </w:rPr>
              <w:t>34</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pPr>
            <w:r w:rsidRPr="00270751">
              <w:rPr>
                <w:sz w:val="20"/>
                <w:szCs w:val="20"/>
              </w:rPr>
              <w:t xml:space="preserve">– </w:t>
            </w:r>
            <w:r w:rsidRPr="00270751">
              <w:rPr>
                <w:iCs/>
                <w:sz w:val="20"/>
                <w:szCs w:val="20"/>
              </w:rPr>
              <w:t>практические (семинарские)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sz w:val="20"/>
                <w:szCs w:val="20"/>
              </w:rPr>
            </w:pPr>
            <w:r>
              <w:rPr>
                <w:sz w:val="20"/>
                <w:szCs w:val="20"/>
              </w:rPr>
              <w:t>34</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sz w:val="20"/>
                <w:szCs w:val="20"/>
              </w:rPr>
              <w:t>34</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pPr>
            <w:r w:rsidRPr="00270751">
              <w:rPr>
                <w:b/>
                <w:bCs/>
                <w:sz w:val="20"/>
                <w:szCs w:val="20"/>
              </w:rPr>
              <w:t>Самостоятельная работа</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40</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40</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pPr>
            <w:r w:rsidRPr="00270751">
              <w:rPr>
                <w:b/>
                <w:bCs/>
                <w:iCs/>
                <w:sz w:val="20"/>
                <w:szCs w:val="20"/>
              </w:rPr>
              <w:t>Экзамен</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36</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36</w:t>
            </w:r>
          </w:p>
        </w:tc>
      </w:tr>
      <w:tr w:rsidR="00224716" w:rsidRPr="00270751" w:rsidTr="00E676F6">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4716" w:rsidRPr="00270751" w:rsidRDefault="00224716" w:rsidP="00224716">
            <w:pPr>
              <w:pStyle w:val="Standard"/>
              <w:jc w:val="right"/>
            </w:pPr>
            <w:r w:rsidRPr="00270751">
              <w:rPr>
                <w:b/>
                <w:bCs/>
                <w:sz w:val="20"/>
                <w:szCs w:val="20"/>
              </w:rPr>
              <w:t>Итого</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144</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144</w:t>
            </w:r>
          </w:p>
        </w:tc>
      </w:tr>
    </w:tbl>
    <w:p w:rsidR="002A2AEC" w:rsidRPr="00270751" w:rsidRDefault="002A2AEC" w:rsidP="002A2AEC">
      <w:pPr>
        <w:pStyle w:val="Standard"/>
        <w:rPr>
          <w:b/>
          <w:bCs/>
          <w:color w:val="000000"/>
        </w:rPr>
      </w:pPr>
    </w:p>
    <w:p w:rsidR="00847BAF" w:rsidRDefault="00847BAF" w:rsidP="00847BAF">
      <w:pPr>
        <w:pStyle w:val="Standard"/>
        <w:widowControl w:val="0"/>
      </w:pPr>
      <w:r>
        <w:rPr>
          <w:b/>
          <w:bCs/>
          <w:color w:val="000000"/>
        </w:rPr>
        <w:t>Заочная форма обучения                               Распределение часов дисциплины по семестрам</w:t>
      </w:r>
    </w:p>
    <w:tbl>
      <w:tblPr>
        <w:tblW w:w="7335" w:type="dxa"/>
        <w:jc w:val="center"/>
        <w:tblLayout w:type="fixed"/>
        <w:tblCellMar>
          <w:left w:w="10" w:type="dxa"/>
          <w:right w:w="10" w:type="dxa"/>
        </w:tblCellMar>
        <w:tblLook w:val="04A0" w:firstRow="1" w:lastRow="0" w:firstColumn="1" w:lastColumn="0" w:noHBand="0" w:noVBand="1"/>
      </w:tblPr>
      <w:tblGrid>
        <w:gridCol w:w="3119"/>
        <w:gridCol w:w="1290"/>
        <w:gridCol w:w="1463"/>
        <w:gridCol w:w="1463"/>
      </w:tblGrid>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pPr>
            <w:r>
              <w:rPr>
                <w:sz w:val="20"/>
                <w:szCs w:val="20"/>
              </w:rPr>
              <w:t xml:space="preserve">Курс </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sz w:val="20"/>
                <w:szCs w:val="20"/>
              </w:rPr>
            </w:pPr>
            <w:r>
              <w:rPr>
                <w:sz w:val="20"/>
                <w:szCs w:val="20"/>
              </w:rPr>
              <w:t>5</w:t>
            </w:r>
          </w:p>
        </w:tc>
        <w:tc>
          <w:tcPr>
            <w:tcW w:w="1463" w:type="dxa"/>
            <w:tcBorders>
              <w:top w:val="single" w:sz="4" w:space="0" w:color="00000A"/>
              <w:left w:val="single" w:sz="4" w:space="0" w:color="00000A"/>
              <w:bottom w:val="single" w:sz="4" w:space="0" w:color="00000A"/>
              <w:right w:val="single" w:sz="4" w:space="0" w:color="00000A"/>
            </w:tcBorders>
            <w:hideMark/>
          </w:tcPr>
          <w:p w:rsidR="00847BAF" w:rsidRDefault="00847BAF">
            <w:pPr>
              <w:pStyle w:val="Standard"/>
              <w:jc w:val="center"/>
              <w:rPr>
                <w:sz w:val="20"/>
                <w:szCs w:val="20"/>
              </w:rPr>
            </w:pPr>
            <w:r>
              <w:rPr>
                <w:sz w:val="20"/>
                <w:szCs w:val="20"/>
              </w:rPr>
              <w:t>5</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pPr>
            <w:r>
              <w:rPr>
                <w:b/>
                <w:bCs/>
                <w:sz w:val="20"/>
                <w:szCs w:val="20"/>
              </w:rPr>
              <w:t>Итого</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pPr>
            <w:r>
              <w:rPr>
                <w:sz w:val="20"/>
                <w:szCs w:val="20"/>
              </w:rPr>
              <w:t>Вид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pPr>
            <w:r>
              <w:rPr>
                <w:sz w:val="20"/>
                <w:szCs w:val="20"/>
              </w:rPr>
              <w:t>Часов по УП</w:t>
            </w:r>
          </w:p>
        </w:tc>
        <w:tc>
          <w:tcPr>
            <w:tcW w:w="1463" w:type="dxa"/>
            <w:tcBorders>
              <w:top w:val="single" w:sz="4" w:space="0" w:color="00000A"/>
              <w:left w:val="single" w:sz="4" w:space="0" w:color="00000A"/>
              <w:bottom w:val="single" w:sz="4" w:space="0" w:color="00000A"/>
              <w:right w:val="single" w:sz="4" w:space="0" w:color="00000A"/>
            </w:tcBorders>
            <w:hideMark/>
          </w:tcPr>
          <w:p w:rsidR="00847BAF" w:rsidRDefault="00847BAF">
            <w:pPr>
              <w:pStyle w:val="Standard"/>
              <w:jc w:val="center"/>
              <w:rPr>
                <w:b/>
                <w:bCs/>
                <w:sz w:val="20"/>
                <w:szCs w:val="20"/>
              </w:rPr>
            </w:pPr>
            <w:r>
              <w:rPr>
                <w:sz w:val="20"/>
                <w:szCs w:val="20"/>
              </w:rPr>
              <w:t>Часов по УП</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pPr>
            <w:r>
              <w:rPr>
                <w:b/>
                <w:bCs/>
                <w:sz w:val="20"/>
                <w:szCs w:val="20"/>
              </w:rPr>
              <w:t>Часов по УП</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7BAF" w:rsidRDefault="00847BAF">
            <w:pPr>
              <w:pStyle w:val="Standard"/>
            </w:pPr>
            <w:r>
              <w:rPr>
                <w:b/>
                <w:bCs/>
                <w:sz w:val="20"/>
                <w:szCs w:val="20"/>
              </w:rPr>
              <w:t>Аудиторная контактная работа по видам учебных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16</w:t>
            </w: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b/>
                <w:bCs/>
                <w:sz w:val="20"/>
                <w:szCs w:val="20"/>
              </w:rPr>
            </w:pPr>
            <w:r>
              <w:rPr>
                <w:b/>
                <w:bCs/>
                <w:sz w:val="20"/>
                <w:szCs w:val="20"/>
              </w:rPr>
              <w:t>–</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16</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rPr>
                <w:sz w:val="20"/>
                <w:szCs w:val="20"/>
              </w:rPr>
            </w:pPr>
            <w:r>
              <w:rPr>
                <w:sz w:val="20"/>
                <w:szCs w:val="20"/>
              </w:rPr>
              <w:t>– лекции</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sz w:val="20"/>
                <w:szCs w:val="20"/>
              </w:rPr>
            </w:pPr>
            <w:r>
              <w:rPr>
                <w:sz w:val="20"/>
                <w:szCs w:val="20"/>
              </w:rPr>
              <w:t>8</w:t>
            </w: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sz w:val="20"/>
                <w:szCs w:val="20"/>
              </w:rPr>
            </w:pPr>
            <w:r>
              <w:rPr>
                <w:sz w:val="20"/>
                <w:szCs w:val="20"/>
              </w:rPr>
              <w:t>-</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sz w:val="20"/>
                <w:szCs w:val="20"/>
              </w:rPr>
              <w:t>8</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pPr>
            <w:r>
              <w:rPr>
                <w:sz w:val="20"/>
                <w:szCs w:val="20"/>
              </w:rPr>
              <w:t xml:space="preserve">– </w:t>
            </w:r>
            <w:r>
              <w:rPr>
                <w:iCs/>
                <w:sz w:val="20"/>
                <w:szCs w:val="20"/>
              </w:rPr>
              <w:t>практические (семинарские)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sz w:val="20"/>
                <w:szCs w:val="20"/>
              </w:rPr>
            </w:pPr>
            <w:r>
              <w:rPr>
                <w:sz w:val="20"/>
                <w:szCs w:val="20"/>
              </w:rPr>
              <w:t>8</w:t>
            </w: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sz w:val="20"/>
                <w:szCs w:val="20"/>
              </w:rPr>
            </w:pPr>
            <w:r>
              <w:rPr>
                <w:sz w:val="20"/>
                <w:szCs w:val="20"/>
              </w:rPr>
              <w:t>–</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sz w:val="20"/>
                <w:szCs w:val="20"/>
              </w:rPr>
              <w:t>8</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pPr>
            <w:r>
              <w:rPr>
                <w:b/>
                <w:bCs/>
                <w:sz w:val="20"/>
                <w:szCs w:val="20"/>
              </w:rPr>
              <w:t>Самостоятельная работа</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110</w:t>
            </w: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b/>
                <w:bCs/>
                <w:sz w:val="20"/>
                <w:szCs w:val="20"/>
              </w:rPr>
            </w:pPr>
            <w:r>
              <w:rPr>
                <w:b/>
                <w:bCs/>
                <w:sz w:val="20"/>
                <w:szCs w:val="20"/>
              </w:rPr>
              <w:t>–</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110</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pPr>
            <w:r>
              <w:rPr>
                <w:b/>
                <w:bCs/>
                <w:iCs/>
                <w:sz w:val="20"/>
                <w:szCs w:val="20"/>
              </w:rPr>
              <w:t>Экзамен</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47BAF" w:rsidRDefault="00847BAF">
            <w:pPr>
              <w:pStyle w:val="Standard"/>
              <w:jc w:val="center"/>
              <w:rPr>
                <w:b/>
                <w:bCs/>
                <w:sz w:val="20"/>
                <w:szCs w:val="20"/>
              </w:rPr>
            </w:pP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b/>
                <w:bCs/>
                <w:sz w:val="20"/>
                <w:szCs w:val="20"/>
              </w:rPr>
            </w:pPr>
            <w:r>
              <w:rPr>
                <w:b/>
                <w:bCs/>
                <w:sz w:val="20"/>
                <w:szCs w:val="20"/>
              </w:rPr>
              <w:t>18</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18</w:t>
            </w:r>
          </w:p>
        </w:tc>
      </w:tr>
      <w:tr w:rsidR="00847BAF" w:rsidTr="00077AB9">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7BAF" w:rsidRDefault="00847BAF">
            <w:pPr>
              <w:pStyle w:val="Standard"/>
              <w:jc w:val="right"/>
            </w:pPr>
            <w:r>
              <w:rPr>
                <w:b/>
                <w:bCs/>
                <w:sz w:val="20"/>
                <w:szCs w:val="20"/>
              </w:rPr>
              <w:t>Итого</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126</w:t>
            </w:r>
          </w:p>
        </w:tc>
        <w:tc>
          <w:tcPr>
            <w:tcW w:w="1463" w:type="dxa"/>
            <w:tcBorders>
              <w:top w:val="single" w:sz="4" w:space="0" w:color="00000A"/>
              <w:left w:val="single" w:sz="4" w:space="0" w:color="00000A"/>
              <w:bottom w:val="single" w:sz="4" w:space="0" w:color="00000A"/>
              <w:right w:val="single" w:sz="4" w:space="0" w:color="00000A"/>
            </w:tcBorders>
            <w:vAlign w:val="center"/>
            <w:hideMark/>
          </w:tcPr>
          <w:p w:rsidR="00847BAF" w:rsidRDefault="00847BAF">
            <w:pPr>
              <w:pStyle w:val="Standard"/>
              <w:jc w:val="center"/>
              <w:rPr>
                <w:b/>
                <w:bCs/>
                <w:sz w:val="20"/>
                <w:szCs w:val="20"/>
              </w:rPr>
            </w:pPr>
            <w:r>
              <w:rPr>
                <w:b/>
                <w:bCs/>
                <w:sz w:val="20"/>
                <w:szCs w:val="20"/>
              </w:rPr>
              <w:t>18</w:t>
            </w:r>
          </w:p>
        </w:tc>
        <w:tc>
          <w:tcPr>
            <w:tcW w:w="14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7BAF" w:rsidRDefault="00847BAF">
            <w:pPr>
              <w:pStyle w:val="Standard"/>
              <w:jc w:val="center"/>
              <w:rPr>
                <w:b/>
                <w:bCs/>
                <w:sz w:val="20"/>
                <w:szCs w:val="20"/>
              </w:rPr>
            </w:pPr>
            <w:r>
              <w:rPr>
                <w:b/>
                <w:bCs/>
                <w:sz w:val="20"/>
                <w:szCs w:val="20"/>
              </w:rPr>
              <w:t>144</w:t>
            </w:r>
          </w:p>
        </w:tc>
      </w:tr>
    </w:tbl>
    <w:p w:rsidR="00FE3C10" w:rsidRDefault="00077AB9" w:rsidP="00077AB9">
      <w:pPr>
        <w:pStyle w:val="Standard"/>
        <w:widowControl w:val="0"/>
        <w:rPr>
          <w:color w:val="000000"/>
        </w:rPr>
      </w:pPr>
      <w:r w:rsidRPr="00CF70F5">
        <w:rPr>
          <w:sz w:val="16"/>
          <w:szCs w:val="16"/>
        </w:rPr>
        <w:t>* В форме ПП – в форме практической подготовки</w:t>
      </w:r>
    </w:p>
    <w:p w:rsidR="00077AB9" w:rsidRDefault="00077AB9" w:rsidP="002A2AEC">
      <w:pPr>
        <w:pStyle w:val="Standard"/>
        <w:widowControl w:val="0"/>
        <w:jc w:val="center"/>
        <w:rPr>
          <w:color w:val="000000"/>
        </w:rPr>
      </w:pPr>
    </w:p>
    <w:p w:rsidR="00224716" w:rsidRDefault="002A2AEC" w:rsidP="002A2AEC">
      <w:pPr>
        <w:pStyle w:val="Standard"/>
        <w:widowControl w:val="0"/>
        <w:jc w:val="center"/>
        <w:rPr>
          <w:color w:val="000000"/>
        </w:rPr>
      </w:pPr>
      <w:r>
        <w:rPr>
          <w:color w:val="000000"/>
        </w:rPr>
        <w:t>КРАСНОЯРСК</w:t>
      </w:r>
    </w:p>
    <w:p w:rsidR="00077AB9" w:rsidRDefault="00077AB9" w:rsidP="002A2AEC">
      <w:pPr>
        <w:pStyle w:val="Standard"/>
        <w:widowControl w:val="0"/>
        <w:jc w:val="center"/>
        <w:rPr>
          <w:color w:val="000000"/>
        </w:rPr>
      </w:pPr>
    </w:p>
    <w:p w:rsidR="002A2AEC" w:rsidRDefault="00224716" w:rsidP="002A2AEC">
      <w:pPr>
        <w:pStyle w:val="Standard"/>
        <w:widowControl w:val="0"/>
        <w:ind w:firstLine="709"/>
        <w:jc w:val="both"/>
      </w:pPr>
      <w:r>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Pr>
          <w:color w:val="000000"/>
        </w:rPr>
        <w:t>специалитет</w:t>
      </w:r>
      <w:proofErr w:type="spellEnd"/>
      <w:r>
        <w:rPr>
          <w:color w:val="000000"/>
        </w:rPr>
        <w:t xml:space="preserve"> по специальности </w:t>
      </w:r>
      <w:r>
        <w:rPr>
          <w:iCs/>
          <w:color w:val="000000"/>
        </w:rPr>
        <w:t>23.05.06 Строительство железных дорог, мостов и транспортных тоннелей</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27.03.2018 г. № 218.</w:t>
      </w:r>
    </w:p>
    <w:p w:rsidR="002A2AEC" w:rsidRDefault="002A2AEC" w:rsidP="002A2AEC">
      <w:pPr>
        <w:pStyle w:val="Standard"/>
        <w:widowControl w:val="0"/>
        <w:ind w:firstLine="709"/>
        <w:jc w:val="both"/>
      </w:pPr>
    </w:p>
    <w:p w:rsidR="002A2AEC" w:rsidRDefault="002A2AEC" w:rsidP="002A2AEC">
      <w:pPr>
        <w:pStyle w:val="Standard"/>
        <w:widowControl w:val="0"/>
        <w:ind w:firstLine="709"/>
        <w:jc w:val="both"/>
        <w:rPr>
          <w:color w:val="000000"/>
        </w:rP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pPr>
      <w:r>
        <w:t>Программу состави</w:t>
      </w:r>
      <w:proofErr w:type="gramStart"/>
      <w:r>
        <w:t>л(</w:t>
      </w:r>
      <w:proofErr w:type="gramEnd"/>
      <w:r>
        <w:t>и):</w:t>
      </w:r>
    </w:p>
    <w:p w:rsidR="000A6D7A" w:rsidRDefault="000A6D7A" w:rsidP="000A6D7A">
      <w:pPr>
        <w:ind w:firstLine="1134"/>
        <w:jc w:val="both"/>
        <w:rPr>
          <w:iCs/>
          <w:color w:val="000000"/>
          <w:highlight w:val="yellow"/>
        </w:rPr>
      </w:pPr>
    </w:p>
    <w:p w:rsidR="000A6D7A" w:rsidRPr="003B0C00" w:rsidRDefault="009B04A2" w:rsidP="00E676F6">
      <w:pPr>
        <w:jc w:val="both"/>
        <w:rPr>
          <w:i/>
          <w:iCs/>
          <w:color w:val="000000"/>
          <w:u w:val="single"/>
        </w:rPr>
      </w:pPr>
      <w:r>
        <w:rPr>
          <w:iCs/>
          <w:color w:val="000000"/>
        </w:rPr>
        <w:t xml:space="preserve">канд. </w:t>
      </w:r>
      <w:proofErr w:type="spellStart"/>
      <w:r>
        <w:rPr>
          <w:iCs/>
          <w:color w:val="000000"/>
        </w:rPr>
        <w:t>экон</w:t>
      </w:r>
      <w:proofErr w:type="spellEnd"/>
      <w:r w:rsidR="000A6D7A" w:rsidRPr="000A6D7A">
        <w:rPr>
          <w:iCs/>
          <w:color w:val="000000"/>
        </w:rPr>
        <w:t>. наук, доцент</w:t>
      </w:r>
      <w:r w:rsidR="00077AB9">
        <w:rPr>
          <w:iCs/>
          <w:color w:val="000000"/>
        </w:rPr>
        <w:tab/>
      </w:r>
      <w:r w:rsidR="00077AB9">
        <w:rPr>
          <w:iCs/>
          <w:color w:val="000000"/>
        </w:rPr>
        <w:tab/>
      </w:r>
      <w:r w:rsidR="00077AB9">
        <w:rPr>
          <w:iCs/>
          <w:color w:val="000000"/>
        </w:rPr>
        <w:tab/>
      </w:r>
      <w:r w:rsidR="00077AB9">
        <w:rPr>
          <w:iCs/>
          <w:color w:val="000000"/>
        </w:rPr>
        <w:tab/>
      </w:r>
      <w:r w:rsidR="00077AB9">
        <w:rPr>
          <w:iCs/>
          <w:color w:val="000000"/>
        </w:rPr>
        <w:tab/>
      </w:r>
      <w:r w:rsidR="00077AB9">
        <w:rPr>
          <w:iCs/>
          <w:color w:val="000000"/>
        </w:rPr>
        <w:tab/>
      </w:r>
      <w:r w:rsidR="00077AB9">
        <w:rPr>
          <w:iCs/>
          <w:color w:val="000000"/>
        </w:rPr>
        <w:tab/>
      </w:r>
      <w:r w:rsidR="00077AB9">
        <w:rPr>
          <w:iCs/>
          <w:color w:val="000000"/>
        </w:rPr>
        <w:tab/>
      </w:r>
      <w:r w:rsidR="000A6D7A" w:rsidRPr="000A6D7A">
        <w:rPr>
          <w:iCs/>
          <w:color w:val="000000"/>
        </w:rPr>
        <w:t xml:space="preserve"> </w:t>
      </w:r>
      <w:r>
        <w:rPr>
          <w:iCs/>
          <w:color w:val="000000"/>
        </w:rPr>
        <w:t>И.А. Максименко</w:t>
      </w:r>
      <w:r w:rsidR="000A6D7A">
        <w:rPr>
          <w:iCs/>
          <w:color w:val="000000"/>
        </w:rPr>
        <w:t xml:space="preserve">  </w:t>
      </w:r>
      <w:r w:rsidR="000A6D7A" w:rsidRPr="003B0C00">
        <w:rPr>
          <w:i/>
          <w:iCs/>
          <w:color w:val="000000"/>
        </w:rPr>
        <w:t xml:space="preserve"> </w:t>
      </w:r>
    </w:p>
    <w:p w:rsidR="002A2AEC" w:rsidRDefault="002A2AEC" w:rsidP="002A2AEC">
      <w:pPr>
        <w:pStyle w:val="Standard"/>
        <w:ind w:firstLine="1134"/>
        <w:jc w:val="both"/>
      </w:pPr>
    </w:p>
    <w:p w:rsidR="002A2AEC" w:rsidRDefault="002A2AEC" w:rsidP="002A2AEC">
      <w:pPr>
        <w:pStyle w:val="Standard"/>
        <w:widowControl w:val="0"/>
        <w:rPr>
          <w:i/>
          <w:iCs/>
        </w:rPr>
      </w:pPr>
    </w:p>
    <w:p w:rsidR="00847BAF" w:rsidRDefault="00847BAF" w:rsidP="00847BAF">
      <w:pPr>
        <w:pStyle w:val="Standard"/>
        <w:widowControl w:val="0"/>
        <w:ind w:firstLine="709"/>
        <w:jc w:val="both"/>
        <w:rPr>
          <w:color w:val="000000"/>
          <w:sz w:val="16"/>
          <w:szCs w:val="16"/>
        </w:rPr>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sidR="005F14B4">
        <w:rPr>
          <w:color w:val="000000"/>
        </w:rPr>
        <w:t xml:space="preserve"> от «05» марта 2021</w:t>
      </w:r>
      <w:r>
        <w:rPr>
          <w:color w:val="000000"/>
        </w:rPr>
        <w:t xml:space="preserve"> г. № 7</w:t>
      </w:r>
    </w:p>
    <w:p w:rsidR="00847BAF" w:rsidRDefault="00847BAF" w:rsidP="00847BAF">
      <w:pPr>
        <w:widowControl w:val="0"/>
        <w:tabs>
          <w:tab w:val="right" w:pos="9354"/>
        </w:tabs>
        <w:autoSpaceDE w:val="0"/>
        <w:autoSpaceDN w:val="0"/>
        <w:adjustRightInd w:val="0"/>
        <w:rPr>
          <w:color w:val="000000"/>
        </w:rPr>
      </w:pPr>
    </w:p>
    <w:p w:rsidR="005F14B4" w:rsidRDefault="005F14B4" w:rsidP="00847BAF">
      <w:pPr>
        <w:widowControl w:val="0"/>
        <w:tabs>
          <w:tab w:val="right" w:pos="9354"/>
        </w:tabs>
        <w:autoSpaceDE w:val="0"/>
        <w:autoSpaceDN w:val="0"/>
        <w:adjustRightInd w:val="0"/>
        <w:rPr>
          <w:color w:val="000000"/>
        </w:rPr>
      </w:pPr>
    </w:p>
    <w:p w:rsidR="00847BAF" w:rsidRPr="00E96988" w:rsidRDefault="00847BAF" w:rsidP="00847BAF">
      <w:pPr>
        <w:widowControl w:val="0"/>
        <w:tabs>
          <w:tab w:val="right" w:pos="9354"/>
        </w:tabs>
        <w:autoSpaceDE w:val="0"/>
        <w:autoSpaceDN w:val="0"/>
        <w:adjustRightInd w:val="0"/>
        <w:rPr>
          <w:rFonts w:eastAsia="SimSun"/>
          <w:color w:val="000000"/>
        </w:rPr>
      </w:pPr>
      <w:r>
        <w:rPr>
          <w:color w:val="000000"/>
        </w:rPr>
        <w:t>З</w:t>
      </w:r>
      <w:r w:rsidRPr="00124F0A">
        <w:rPr>
          <w:color w:val="000000"/>
        </w:rPr>
        <w:t>ав. кафедрой</w:t>
      </w:r>
      <w:r w:rsidRPr="00124F0A">
        <w:rPr>
          <w:i/>
          <w:iCs/>
          <w:color w:val="000000"/>
        </w:rPr>
        <w:t>,</w:t>
      </w:r>
      <w:r w:rsidRPr="00E96988">
        <w:t xml:space="preserve"> канд. </w:t>
      </w:r>
      <w:proofErr w:type="spellStart"/>
      <w:r w:rsidRPr="00E96988">
        <w:t>техн</w:t>
      </w:r>
      <w:proofErr w:type="spellEnd"/>
      <w:r w:rsidRPr="00E96988">
        <w:t>. наук, доцент</w:t>
      </w:r>
      <w:r w:rsidRPr="00E96988">
        <w:tab/>
      </w:r>
      <w:r>
        <w:t>В.О. Колмаков</w:t>
      </w:r>
    </w:p>
    <w:p w:rsidR="00847BAF" w:rsidRPr="00E96988" w:rsidRDefault="00847BAF" w:rsidP="00847BAF">
      <w:pPr>
        <w:widowControl w:val="0"/>
        <w:tabs>
          <w:tab w:val="right" w:pos="9354"/>
        </w:tabs>
        <w:autoSpaceDE w:val="0"/>
        <w:autoSpaceDN w:val="0"/>
        <w:adjustRightInd w:val="0"/>
        <w:rPr>
          <w:rFonts w:eastAsia="SimSun"/>
          <w:color w:val="000000"/>
        </w:rPr>
      </w:pPr>
    </w:p>
    <w:p w:rsidR="005031BD" w:rsidRDefault="005031BD" w:rsidP="005031BD"/>
    <w:p w:rsidR="005031BD" w:rsidRDefault="005031BD" w:rsidP="005031BD"/>
    <w:p w:rsidR="005031BD" w:rsidRDefault="005031BD" w:rsidP="005031BD"/>
    <w:p w:rsidR="005031BD" w:rsidRDefault="005031BD" w:rsidP="005031BD"/>
    <w:p w:rsidR="005031BD" w:rsidRDefault="005031BD" w:rsidP="005031BD">
      <w:r>
        <w:t>СОГЛАСОВАНО</w:t>
      </w:r>
    </w:p>
    <w:p w:rsidR="005031BD" w:rsidRPr="00207B62" w:rsidRDefault="005031BD" w:rsidP="005031BD"/>
    <w:p w:rsidR="005031BD" w:rsidRDefault="005031BD" w:rsidP="005031BD">
      <w:pPr>
        <w:pStyle w:val="Standard"/>
        <w:widowControl w:val="0"/>
        <w:jc w:val="both"/>
      </w:pPr>
      <w:r>
        <w:t>Кафедра «</w:t>
      </w:r>
      <w:r>
        <w:rPr>
          <w:iCs/>
        </w:rPr>
        <w:t>Общепрофессиональные дисциплины</w:t>
      </w:r>
      <w:r w:rsidR="005F14B4">
        <w:t>», протокол от «09» апрель 2021</w:t>
      </w:r>
      <w:r>
        <w:t xml:space="preserve"> г.</w:t>
      </w:r>
    </w:p>
    <w:p w:rsidR="005031BD" w:rsidRDefault="008E3E81" w:rsidP="005031BD">
      <w:pPr>
        <w:pStyle w:val="Standard"/>
        <w:widowControl w:val="0"/>
        <w:jc w:val="both"/>
      </w:pPr>
      <w:r>
        <w:t>№ 9</w:t>
      </w:r>
    </w:p>
    <w:p w:rsidR="005031BD" w:rsidRDefault="005031BD" w:rsidP="005031BD">
      <w:pPr>
        <w:pStyle w:val="Standard"/>
        <w:widowControl w:val="0"/>
        <w:rPr>
          <w:sz w:val="16"/>
          <w:szCs w:val="16"/>
        </w:rPr>
      </w:pPr>
      <w:bookmarkStart w:id="0" w:name="_GoBack"/>
      <w:bookmarkEnd w:id="0"/>
    </w:p>
    <w:p w:rsidR="005031BD" w:rsidRDefault="005031BD" w:rsidP="005031BD">
      <w:pPr>
        <w:pStyle w:val="Standard"/>
        <w:widowControl w:val="0"/>
        <w:jc w:val="both"/>
      </w:pPr>
    </w:p>
    <w:p w:rsidR="005031BD" w:rsidRDefault="005031BD" w:rsidP="005031BD">
      <w:pPr>
        <w:pStyle w:val="Standard"/>
        <w:widowControl w:val="0"/>
        <w:jc w:val="both"/>
        <w:rPr>
          <w:sz w:val="16"/>
          <w:szCs w:val="16"/>
        </w:rPr>
      </w:pPr>
    </w:p>
    <w:p w:rsidR="005031BD" w:rsidRDefault="005031BD" w:rsidP="005031BD">
      <w:pPr>
        <w:pStyle w:val="Standard"/>
        <w:widowControl w:val="0"/>
        <w:tabs>
          <w:tab w:val="left" w:pos="7230"/>
        </w:tabs>
      </w:pPr>
      <w:r>
        <w:t>Зав. кафедрой</w:t>
      </w:r>
      <w:r>
        <w:rPr>
          <w:i/>
          <w:iCs/>
        </w:rPr>
        <w:t xml:space="preserve">, </w:t>
      </w:r>
      <w:r>
        <w:rPr>
          <w:iCs/>
        </w:rPr>
        <w:t xml:space="preserve">канд. </w:t>
      </w:r>
      <w:proofErr w:type="spellStart"/>
      <w:proofErr w:type="gramStart"/>
      <w:r>
        <w:rPr>
          <w:iCs/>
        </w:rPr>
        <w:t>физ</w:t>
      </w:r>
      <w:proofErr w:type="spellEnd"/>
      <w:r>
        <w:rPr>
          <w:iCs/>
        </w:rPr>
        <w:t>-мат</w:t>
      </w:r>
      <w:proofErr w:type="gramEnd"/>
      <w:r>
        <w:rPr>
          <w:iCs/>
        </w:rPr>
        <w:t>. наук, доцент</w:t>
      </w:r>
      <w:r>
        <w:rPr>
          <w:iCs/>
        </w:rPr>
        <w:tab/>
      </w:r>
      <w:r w:rsidR="005F14B4">
        <w:rPr>
          <w:iCs/>
        </w:rPr>
        <w:tab/>
      </w:r>
      <w:r>
        <w:rPr>
          <w:iCs/>
        </w:rPr>
        <w:t>Ж.М. Мороз</w:t>
      </w:r>
    </w:p>
    <w:p w:rsidR="005031BD" w:rsidRPr="00207B62" w:rsidRDefault="005031BD" w:rsidP="005031BD"/>
    <w:p w:rsidR="005031BD" w:rsidRDefault="005031BD" w:rsidP="005031BD"/>
    <w:p w:rsidR="001C6AF7" w:rsidRDefault="001C6AF7" w:rsidP="001C6AF7">
      <w:pPr>
        <w:pStyle w:val="Standard"/>
        <w:jc w:val="both"/>
        <w:rPr>
          <w:i/>
          <w:iCs/>
          <w:color w:val="000000"/>
        </w:rPr>
      </w:pPr>
    </w:p>
    <w:p w:rsidR="001C6AF7" w:rsidRDefault="001C6AF7" w:rsidP="001C6AF7">
      <w:pPr>
        <w:pStyle w:val="Standard"/>
        <w:jc w:val="both"/>
        <w:rPr>
          <w:i/>
          <w:iCs/>
          <w:color w:val="000000"/>
        </w:rPr>
      </w:pPr>
    </w:p>
    <w:p w:rsidR="002A2AEC" w:rsidRDefault="002A2AEC" w:rsidP="002A2AEC">
      <w:pPr>
        <w:pStyle w:val="Standard"/>
        <w:jc w:val="both"/>
      </w:pPr>
    </w:p>
    <w:p w:rsidR="002A2AEC" w:rsidRDefault="002A2AEC" w:rsidP="002A2AEC">
      <w:pPr>
        <w:pStyle w:val="Standard"/>
        <w:jc w:val="both"/>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17066E" w:rsidRDefault="0017066E" w:rsidP="002A2AEC">
      <w:pPr>
        <w:pStyle w:val="Standard"/>
        <w:jc w:val="both"/>
        <w:rPr>
          <w:i/>
          <w:iCs/>
          <w:color w:val="000000"/>
        </w:rPr>
        <w:sectPr w:rsidR="0017066E" w:rsidSect="0017066E">
          <w:pgSz w:w="11906" w:h="16838"/>
          <w:pgMar w:top="567" w:right="567" w:bottom="567" w:left="1134" w:header="709" w:footer="709" w:gutter="0"/>
          <w:cols w:space="708"/>
          <w:docGrid w:linePitch="360"/>
        </w:sectPr>
      </w:pPr>
    </w:p>
    <w:tbl>
      <w:tblPr>
        <w:tblW w:w="10989" w:type="dxa"/>
        <w:tblInd w:w="-34" w:type="dxa"/>
        <w:tblLayout w:type="fixed"/>
        <w:tblCellMar>
          <w:left w:w="10" w:type="dxa"/>
          <w:right w:w="10" w:type="dxa"/>
        </w:tblCellMar>
        <w:tblLook w:val="0000" w:firstRow="0" w:lastRow="0" w:firstColumn="0" w:lastColumn="0" w:noHBand="0" w:noVBand="0"/>
      </w:tblPr>
      <w:tblGrid>
        <w:gridCol w:w="1562"/>
        <w:gridCol w:w="9427"/>
      </w:tblGrid>
      <w:tr w:rsidR="002A2AEC" w:rsidTr="005C5B1B">
        <w:tc>
          <w:tcPr>
            <w:tcW w:w="10989"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DF147B" w:rsidRDefault="002A2AEC" w:rsidP="00102510">
            <w:pPr>
              <w:pStyle w:val="Standard"/>
              <w:widowControl w:val="0"/>
              <w:jc w:val="center"/>
              <w:rPr>
                <w:sz w:val="22"/>
                <w:szCs w:val="22"/>
              </w:rPr>
            </w:pPr>
            <w:r w:rsidRPr="00DF147B">
              <w:rPr>
                <w:b/>
                <w:bCs/>
                <w:sz w:val="22"/>
                <w:szCs w:val="22"/>
              </w:rPr>
              <w:lastRenderedPageBreak/>
              <w:t>1 ЦЕЛИ И ЗАДАЧИ ДИСЦИПЛИНЫ</w:t>
            </w:r>
          </w:p>
        </w:tc>
      </w:tr>
      <w:tr w:rsidR="002A2AEC" w:rsidTr="005C5B1B">
        <w:tc>
          <w:tcPr>
            <w:tcW w:w="10989"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2A2AEC" w:rsidTr="005C5B1B">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1</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формирование   необходимых   компетенций   в   области   организации   и   управления производством, позволяющих устанавливать закономерности и эффективные формы организации производственной   деятельности   предприятий</w:t>
            </w:r>
          </w:p>
        </w:tc>
      </w:tr>
      <w:tr w:rsidR="002A2AEC" w:rsidTr="005C5B1B">
        <w:tc>
          <w:tcPr>
            <w:tcW w:w="10989"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224716" w:rsidRDefault="002A2AEC" w:rsidP="00102510">
            <w:pPr>
              <w:pStyle w:val="Standard"/>
              <w:widowControl w:val="0"/>
              <w:jc w:val="center"/>
              <w:rPr>
                <w:sz w:val="20"/>
                <w:szCs w:val="20"/>
              </w:rPr>
            </w:pPr>
            <w:r w:rsidRPr="00224716">
              <w:rPr>
                <w:b/>
                <w:bCs/>
                <w:sz w:val="20"/>
                <w:szCs w:val="20"/>
              </w:rPr>
              <w:t>1.2 Задачи</w:t>
            </w:r>
            <w:r w:rsidRPr="00224716">
              <w:rPr>
                <w:b/>
                <w:bCs/>
                <w:color w:val="000000"/>
                <w:sz w:val="20"/>
                <w:szCs w:val="20"/>
              </w:rPr>
              <w:t xml:space="preserve"> дисциплины</w:t>
            </w:r>
          </w:p>
        </w:tc>
      </w:tr>
      <w:tr w:rsidR="002A2AEC" w:rsidTr="005C5B1B">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1</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изучение принципов и методов организации эффективной работы, которые применяются или могут быть применены на предприятиях, методов установления необходимой пропорциональности производственного процесса</w:t>
            </w:r>
          </w:p>
        </w:tc>
      </w:tr>
      <w:tr w:rsidR="002A2AEC" w:rsidTr="005C5B1B">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2</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овладение практически навыками организации производственного процесса во времени и пространстве</w:t>
            </w:r>
          </w:p>
        </w:tc>
      </w:tr>
      <w:tr w:rsidR="002A2AEC" w:rsidRPr="00DF147B" w:rsidTr="00077AB9">
        <w:tc>
          <w:tcPr>
            <w:tcW w:w="1562"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2A2AEC" w:rsidRPr="00DF147B" w:rsidRDefault="002A2AEC" w:rsidP="00102510">
            <w:pPr>
              <w:pStyle w:val="Standard"/>
              <w:widowControl w:val="0"/>
              <w:jc w:val="center"/>
              <w:rPr>
                <w:sz w:val="20"/>
                <w:szCs w:val="20"/>
              </w:rPr>
            </w:pPr>
            <w:r w:rsidRPr="00DF147B">
              <w:rPr>
                <w:sz w:val="20"/>
                <w:szCs w:val="20"/>
              </w:rPr>
              <w:t>3</w:t>
            </w:r>
          </w:p>
        </w:tc>
        <w:tc>
          <w:tcPr>
            <w:tcW w:w="9427" w:type="dxa"/>
            <w:tcBorders>
              <w:left w:val="single" w:sz="4" w:space="0" w:color="00000A"/>
              <w:bottom w:val="single" w:sz="4" w:space="0" w:color="auto"/>
              <w:right w:val="single" w:sz="4" w:space="0" w:color="00000A"/>
            </w:tcBorders>
            <w:tcMar>
              <w:top w:w="0" w:type="dxa"/>
              <w:left w:w="108" w:type="dxa"/>
              <w:bottom w:w="0" w:type="dxa"/>
              <w:right w:w="108" w:type="dxa"/>
            </w:tcMar>
          </w:tcPr>
          <w:p w:rsidR="002A2AEC" w:rsidRPr="00DF147B" w:rsidRDefault="00224716" w:rsidP="00102510">
            <w:pPr>
              <w:pStyle w:val="Standard"/>
              <w:widowControl w:val="0"/>
              <w:tabs>
                <w:tab w:val="left" w:pos="284"/>
                <w:tab w:val="left" w:pos="989"/>
                <w:tab w:val="left" w:pos="1310"/>
              </w:tabs>
              <w:jc w:val="both"/>
              <w:rPr>
                <w:sz w:val="20"/>
                <w:szCs w:val="20"/>
              </w:rPr>
            </w:pPr>
            <w:r w:rsidRPr="00DF147B">
              <w:rPr>
                <w:rFonts w:eastAsiaTheme="minorHAnsi"/>
                <w:sz w:val="20"/>
                <w:szCs w:val="20"/>
                <w:lang w:eastAsia="en-US"/>
              </w:rPr>
              <w:t>овладение   способами   организации   эффективной   работы   всех   структурных   и функциональных   подразделений   предприятия   при   данных   пропорциях   производственного процесса</w:t>
            </w:r>
          </w:p>
        </w:tc>
      </w:tr>
      <w:tr w:rsidR="00077AB9" w:rsidRPr="00DF147B" w:rsidTr="00077AB9">
        <w:tc>
          <w:tcPr>
            <w:tcW w:w="109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077AB9" w:rsidRPr="00DF147B" w:rsidRDefault="00077AB9" w:rsidP="00077AB9">
            <w:pPr>
              <w:pStyle w:val="Standard"/>
              <w:widowControl w:val="0"/>
              <w:tabs>
                <w:tab w:val="left" w:pos="284"/>
                <w:tab w:val="left" w:pos="989"/>
                <w:tab w:val="left" w:pos="1310"/>
              </w:tabs>
              <w:jc w:val="center"/>
              <w:rPr>
                <w:rFonts w:eastAsiaTheme="minorHAnsi"/>
                <w:sz w:val="20"/>
                <w:szCs w:val="20"/>
                <w:lang w:eastAsia="en-US"/>
              </w:rPr>
            </w:pPr>
            <w:r w:rsidRPr="00CF70F5">
              <w:rPr>
                <w:b/>
                <w:sz w:val="20"/>
                <w:szCs w:val="20"/>
              </w:rPr>
              <w:t>1.3 Цель воспитания и задачи воспитательной работы в рамках дисциплины</w:t>
            </w:r>
          </w:p>
        </w:tc>
      </w:tr>
      <w:tr w:rsidR="00077AB9" w:rsidRPr="00DF147B" w:rsidTr="004E1601">
        <w:tc>
          <w:tcPr>
            <w:tcW w:w="109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7AB9" w:rsidRPr="00CF70F5" w:rsidRDefault="00077AB9" w:rsidP="00077AB9">
            <w:pPr>
              <w:widowControl w:val="0"/>
              <w:autoSpaceDE w:val="0"/>
              <w:autoSpaceDN w:val="0"/>
              <w:adjustRightInd w:val="0"/>
              <w:ind w:firstLine="709"/>
              <w:jc w:val="both"/>
              <w:rPr>
                <w:sz w:val="20"/>
                <w:szCs w:val="20"/>
              </w:rPr>
            </w:pPr>
            <w:r w:rsidRPr="00CF70F5">
              <w:rPr>
                <w:sz w:val="20"/>
                <w:szCs w:val="20"/>
              </w:rPr>
              <w:t xml:space="preserve">Цель воспитания </w:t>
            </w:r>
            <w:proofErr w:type="gramStart"/>
            <w:r w:rsidRPr="00CF70F5">
              <w:rPr>
                <w:sz w:val="20"/>
                <w:szCs w:val="20"/>
              </w:rPr>
              <w:t>обучающихся</w:t>
            </w:r>
            <w:proofErr w:type="gramEnd"/>
            <w:r w:rsidRPr="00CF70F5">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077AB9" w:rsidRPr="00CF70F5" w:rsidRDefault="00077AB9" w:rsidP="00077AB9">
            <w:pPr>
              <w:widowControl w:val="0"/>
              <w:autoSpaceDE w:val="0"/>
              <w:autoSpaceDN w:val="0"/>
              <w:adjustRightInd w:val="0"/>
              <w:ind w:firstLine="709"/>
              <w:jc w:val="both"/>
              <w:rPr>
                <w:sz w:val="20"/>
                <w:szCs w:val="20"/>
              </w:rPr>
            </w:pPr>
            <w:r w:rsidRPr="00CF70F5">
              <w:rPr>
                <w:sz w:val="20"/>
                <w:szCs w:val="20"/>
              </w:rPr>
              <w:t xml:space="preserve">Задачи воспитательной работы с </w:t>
            </w:r>
            <w:proofErr w:type="gramStart"/>
            <w:r w:rsidRPr="00CF70F5">
              <w:rPr>
                <w:sz w:val="20"/>
                <w:szCs w:val="20"/>
              </w:rPr>
              <w:t>обучающимися</w:t>
            </w:r>
            <w:proofErr w:type="gramEnd"/>
            <w:r w:rsidRPr="00CF70F5">
              <w:rPr>
                <w:sz w:val="20"/>
                <w:szCs w:val="20"/>
              </w:rPr>
              <w:t>:</w:t>
            </w:r>
          </w:p>
          <w:p w:rsidR="00077AB9" w:rsidRPr="00CF70F5" w:rsidRDefault="00077AB9" w:rsidP="00077AB9">
            <w:pPr>
              <w:widowControl w:val="0"/>
              <w:autoSpaceDE w:val="0"/>
              <w:autoSpaceDN w:val="0"/>
              <w:adjustRightInd w:val="0"/>
              <w:jc w:val="both"/>
              <w:rPr>
                <w:sz w:val="20"/>
                <w:szCs w:val="20"/>
              </w:rPr>
            </w:pPr>
            <w:r w:rsidRPr="00CF70F5">
              <w:rPr>
                <w:sz w:val="20"/>
                <w:szCs w:val="20"/>
              </w:rPr>
              <w:t>– развитие мировоззрения и актуализация системы базовых ценностей личности;</w:t>
            </w:r>
          </w:p>
          <w:p w:rsidR="00077AB9" w:rsidRPr="00CF70F5" w:rsidRDefault="00077AB9" w:rsidP="00077AB9">
            <w:pPr>
              <w:widowControl w:val="0"/>
              <w:autoSpaceDE w:val="0"/>
              <w:autoSpaceDN w:val="0"/>
              <w:adjustRightInd w:val="0"/>
              <w:jc w:val="both"/>
              <w:rPr>
                <w:sz w:val="20"/>
                <w:szCs w:val="20"/>
              </w:rPr>
            </w:pPr>
            <w:r w:rsidRPr="00CF70F5">
              <w:rPr>
                <w:sz w:val="20"/>
                <w:szCs w:val="20"/>
              </w:rPr>
              <w:t>– приобщение студенчества к общечеловеческим нормам морали, национальным устоям и академическим традициям;</w:t>
            </w:r>
          </w:p>
          <w:p w:rsidR="00077AB9" w:rsidRPr="00CF70F5" w:rsidRDefault="00077AB9" w:rsidP="00077AB9">
            <w:pPr>
              <w:widowControl w:val="0"/>
              <w:autoSpaceDE w:val="0"/>
              <w:autoSpaceDN w:val="0"/>
              <w:adjustRightInd w:val="0"/>
              <w:jc w:val="both"/>
              <w:rPr>
                <w:sz w:val="20"/>
                <w:szCs w:val="20"/>
              </w:rPr>
            </w:pPr>
            <w:r w:rsidRPr="00CF70F5">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77AB9" w:rsidRPr="00CF70F5" w:rsidRDefault="00077AB9" w:rsidP="00077AB9">
            <w:pPr>
              <w:widowControl w:val="0"/>
              <w:autoSpaceDE w:val="0"/>
              <w:autoSpaceDN w:val="0"/>
              <w:adjustRightInd w:val="0"/>
              <w:jc w:val="both"/>
              <w:rPr>
                <w:sz w:val="20"/>
                <w:szCs w:val="20"/>
              </w:rPr>
            </w:pPr>
            <w:r w:rsidRPr="00CF70F5">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77AB9" w:rsidRPr="00CF70F5" w:rsidRDefault="00077AB9" w:rsidP="00077AB9">
            <w:pPr>
              <w:widowControl w:val="0"/>
              <w:autoSpaceDE w:val="0"/>
              <w:autoSpaceDN w:val="0"/>
              <w:adjustRightInd w:val="0"/>
              <w:jc w:val="both"/>
              <w:rPr>
                <w:sz w:val="20"/>
                <w:szCs w:val="20"/>
              </w:rPr>
            </w:pPr>
            <w:r w:rsidRPr="00CF70F5">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77AB9" w:rsidRPr="00DF147B" w:rsidRDefault="00077AB9" w:rsidP="00077AB9">
            <w:pPr>
              <w:pStyle w:val="Standard"/>
              <w:widowControl w:val="0"/>
              <w:tabs>
                <w:tab w:val="left" w:pos="284"/>
                <w:tab w:val="left" w:pos="989"/>
                <w:tab w:val="left" w:pos="1310"/>
              </w:tabs>
              <w:jc w:val="both"/>
              <w:rPr>
                <w:rFonts w:eastAsiaTheme="minorHAnsi"/>
                <w:sz w:val="20"/>
                <w:szCs w:val="20"/>
                <w:lang w:eastAsia="en-US"/>
              </w:rPr>
            </w:pPr>
            <w:r w:rsidRPr="00CF70F5">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2A2AEC" w:rsidRPr="00DF147B" w:rsidRDefault="002A2AEC" w:rsidP="002A2AEC">
      <w:pPr>
        <w:pStyle w:val="Standard"/>
        <w:widowControl w:val="0"/>
        <w:jc w:val="both"/>
        <w:rPr>
          <w:sz w:val="20"/>
          <w:szCs w:val="20"/>
        </w:rPr>
      </w:pPr>
    </w:p>
    <w:tbl>
      <w:tblPr>
        <w:tblW w:w="11000" w:type="dxa"/>
        <w:tblInd w:w="-34" w:type="dxa"/>
        <w:tblLayout w:type="fixed"/>
        <w:tblCellMar>
          <w:left w:w="10" w:type="dxa"/>
          <w:right w:w="10" w:type="dxa"/>
        </w:tblCellMar>
        <w:tblLook w:val="0000" w:firstRow="0" w:lastRow="0" w:firstColumn="0" w:lastColumn="0" w:noHBand="0" w:noVBand="0"/>
      </w:tblPr>
      <w:tblGrid>
        <w:gridCol w:w="1487"/>
        <w:gridCol w:w="75"/>
        <w:gridCol w:w="9438"/>
      </w:tblGrid>
      <w:tr w:rsidR="002A2AEC" w:rsidRPr="00DF147B" w:rsidTr="005C5B1B">
        <w:tc>
          <w:tcPr>
            <w:tcW w:w="10915"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DF147B" w:rsidRDefault="002A2AEC" w:rsidP="00102510">
            <w:pPr>
              <w:pStyle w:val="Standard"/>
              <w:widowControl w:val="0"/>
              <w:jc w:val="center"/>
              <w:rPr>
                <w:sz w:val="20"/>
                <w:szCs w:val="20"/>
              </w:rPr>
            </w:pPr>
            <w:r w:rsidRPr="00DF147B">
              <w:rPr>
                <w:b/>
                <w:bCs/>
                <w:sz w:val="20"/>
                <w:szCs w:val="20"/>
              </w:rPr>
              <w:t>2 МЕСТО ДИСЦИПЛИНЫ В СТРУКТУРЕ ОПОП</w:t>
            </w:r>
          </w:p>
        </w:tc>
      </w:tr>
      <w:tr w:rsidR="002A2AEC" w:rsidTr="005C5B1B">
        <w:tc>
          <w:tcPr>
            <w:tcW w:w="10915"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9B04A2" w:rsidTr="005C5B1B">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04A2" w:rsidRDefault="00FB2AAC" w:rsidP="00FB2AAC">
            <w:pPr>
              <w:pStyle w:val="Standard"/>
              <w:widowControl w:val="0"/>
              <w:ind w:right="-108"/>
              <w:jc w:val="center"/>
              <w:rPr>
                <w:sz w:val="20"/>
                <w:szCs w:val="20"/>
              </w:rPr>
            </w:pPr>
            <w:r>
              <w:rPr>
                <w:sz w:val="20"/>
                <w:szCs w:val="20"/>
              </w:rPr>
              <w:t>1</w:t>
            </w:r>
          </w:p>
        </w:tc>
        <w:tc>
          <w:tcPr>
            <w:tcW w:w="9439" w:type="dxa"/>
            <w:gridSpan w:val="2"/>
            <w:tcBorders>
              <w:top w:val="single" w:sz="4" w:space="0" w:color="00000A"/>
              <w:left w:val="single" w:sz="4" w:space="0" w:color="00000A"/>
              <w:bottom w:val="single" w:sz="4" w:space="0" w:color="00000A"/>
              <w:right w:val="single" w:sz="4" w:space="0" w:color="00000A"/>
            </w:tcBorders>
            <w:vAlign w:val="center"/>
          </w:tcPr>
          <w:p w:rsidR="009B04A2" w:rsidRDefault="00FB2AAC" w:rsidP="000E4E73">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.О.17 </w:t>
            </w:r>
            <w:r w:rsidR="000E4E73" w:rsidRPr="000E4E73">
              <w:rPr>
                <w:sz w:val="20"/>
                <w:szCs w:val="20"/>
              </w:rPr>
              <w:t>Правила технической эксплуатации</w:t>
            </w:r>
          </w:p>
        </w:tc>
      </w:tr>
      <w:tr w:rsidR="000E4E73" w:rsidTr="005C5B1B">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FB2AAC" w:rsidP="00FB2AAC">
            <w:pPr>
              <w:pStyle w:val="Standard"/>
              <w:widowControl w:val="0"/>
              <w:ind w:right="-108"/>
              <w:jc w:val="center"/>
              <w:rPr>
                <w:sz w:val="20"/>
                <w:szCs w:val="20"/>
              </w:rPr>
            </w:pPr>
            <w:r>
              <w:rPr>
                <w:sz w:val="20"/>
                <w:szCs w:val="20"/>
              </w:rPr>
              <w:t>2</w:t>
            </w:r>
          </w:p>
        </w:tc>
        <w:tc>
          <w:tcPr>
            <w:tcW w:w="9439"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FB2AAC">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.О.18 </w:t>
            </w:r>
            <w:r w:rsidR="005E141B" w:rsidRPr="005E141B">
              <w:rPr>
                <w:sz w:val="20"/>
                <w:szCs w:val="20"/>
              </w:rPr>
              <w:t>Правовое обеспечение профессиональной деятельности</w:t>
            </w:r>
          </w:p>
        </w:tc>
      </w:tr>
      <w:tr w:rsidR="000E4E73" w:rsidTr="005C5B1B">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FB2AAC" w:rsidP="00FB2AAC">
            <w:pPr>
              <w:pStyle w:val="Standard"/>
              <w:widowControl w:val="0"/>
              <w:ind w:right="-108"/>
              <w:jc w:val="center"/>
              <w:rPr>
                <w:sz w:val="20"/>
                <w:szCs w:val="20"/>
              </w:rPr>
            </w:pPr>
            <w:r>
              <w:rPr>
                <w:sz w:val="20"/>
                <w:szCs w:val="20"/>
              </w:rPr>
              <w:t>3</w:t>
            </w:r>
          </w:p>
        </w:tc>
        <w:tc>
          <w:tcPr>
            <w:tcW w:w="9439"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0E4E73">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.О.19 </w:t>
            </w:r>
            <w:r w:rsidR="005E141B" w:rsidRPr="005E141B">
              <w:rPr>
                <w:sz w:val="20"/>
                <w:szCs w:val="20"/>
              </w:rPr>
              <w:t>Метрология, стандартизация и сертификация</w:t>
            </w:r>
          </w:p>
        </w:tc>
      </w:tr>
      <w:tr w:rsidR="00884024" w:rsidTr="005C5B1B">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4</w:t>
            </w:r>
          </w:p>
        </w:tc>
        <w:tc>
          <w:tcPr>
            <w:tcW w:w="9439" w:type="dxa"/>
            <w:gridSpan w:val="2"/>
            <w:tcBorders>
              <w:top w:val="single" w:sz="4" w:space="0" w:color="00000A"/>
              <w:left w:val="single" w:sz="4" w:space="0" w:color="00000A"/>
              <w:bottom w:val="single" w:sz="4" w:space="0" w:color="00000A"/>
              <w:right w:val="single" w:sz="4" w:space="0" w:color="00000A"/>
            </w:tcBorders>
            <w:vAlign w:val="center"/>
          </w:tcPr>
          <w:p w:rsidR="00884024"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.О.26 Организация доступной среды на транспорте</w:t>
            </w:r>
          </w:p>
        </w:tc>
      </w:tr>
      <w:tr w:rsidR="00884024" w:rsidTr="005C5B1B">
        <w:trPr>
          <w:trHeight w:val="70"/>
        </w:trPr>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5</w:t>
            </w:r>
          </w:p>
        </w:tc>
        <w:tc>
          <w:tcPr>
            <w:tcW w:w="9439" w:type="dxa"/>
            <w:gridSpan w:val="2"/>
            <w:tcBorders>
              <w:top w:val="single" w:sz="4" w:space="0" w:color="00000A"/>
              <w:left w:val="single" w:sz="4" w:space="0" w:color="00000A"/>
              <w:bottom w:val="single" w:sz="4" w:space="0" w:color="00000A"/>
              <w:right w:val="single" w:sz="4" w:space="0" w:color="00000A"/>
            </w:tcBorders>
            <w:vAlign w:val="center"/>
          </w:tcPr>
          <w:p w:rsidR="00884024" w:rsidRPr="000E4E73"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w:t>
            </w:r>
            <w:r w:rsidR="00B17088">
              <w:rPr>
                <w:sz w:val="20"/>
                <w:szCs w:val="20"/>
              </w:rPr>
              <w:t>4</w:t>
            </w:r>
            <w:r>
              <w:rPr>
                <w:sz w:val="20"/>
                <w:szCs w:val="20"/>
              </w:rPr>
              <w:t xml:space="preserve">4 </w:t>
            </w:r>
            <w:r w:rsidRPr="003368D6">
              <w:rPr>
                <w:sz w:val="20"/>
                <w:szCs w:val="20"/>
              </w:rPr>
              <w:t>Экономика предприятия</w:t>
            </w:r>
          </w:p>
        </w:tc>
      </w:tr>
      <w:tr w:rsidR="00884024" w:rsidTr="005C5B1B">
        <w:trPr>
          <w:trHeight w:val="70"/>
        </w:trPr>
        <w:tc>
          <w:tcPr>
            <w:tcW w:w="14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6</w:t>
            </w:r>
          </w:p>
        </w:tc>
        <w:tc>
          <w:tcPr>
            <w:tcW w:w="9439" w:type="dxa"/>
            <w:gridSpan w:val="2"/>
            <w:tcBorders>
              <w:top w:val="single" w:sz="4" w:space="0" w:color="00000A"/>
              <w:left w:val="single" w:sz="4" w:space="0" w:color="00000A"/>
              <w:bottom w:val="single" w:sz="4" w:space="0" w:color="00000A"/>
              <w:right w:val="single" w:sz="4" w:space="0" w:color="00000A"/>
            </w:tcBorders>
          </w:tcPr>
          <w:p w:rsidR="00884024"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w:t>
            </w:r>
            <w:r w:rsidR="00B17088">
              <w:rPr>
                <w:sz w:val="20"/>
                <w:szCs w:val="20"/>
              </w:rPr>
              <w:t>4</w:t>
            </w:r>
            <w:r>
              <w:rPr>
                <w:sz w:val="20"/>
                <w:szCs w:val="20"/>
              </w:rPr>
              <w:t>9 Система менеджмента качества</w:t>
            </w:r>
          </w:p>
        </w:tc>
      </w:tr>
      <w:tr w:rsidR="00884024" w:rsidTr="005C5B1B">
        <w:tc>
          <w:tcPr>
            <w:tcW w:w="10915"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884024" w:rsidRPr="009E617E" w:rsidRDefault="00884024" w:rsidP="00884024">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884024" w:rsidRPr="009E617E" w:rsidRDefault="00884024" w:rsidP="00884024">
            <w:pPr>
              <w:pStyle w:val="Standard"/>
              <w:widowControl w:val="0"/>
              <w:jc w:val="center"/>
            </w:pPr>
            <w:r w:rsidRPr="009E617E">
              <w:rPr>
                <w:b/>
                <w:bCs/>
                <w:sz w:val="20"/>
                <w:szCs w:val="20"/>
              </w:rPr>
              <w:t>необходимо как предшествующее</w:t>
            </w:r>
          </w:p>
        </w:tc>
      </w:tr>
      <w:tr w:rsidR="00884024" w:rsidTr="005C5B1B">
        <w:tc>
          <w:tcPr>
            <w:tcW w:w="15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jc w:val="center"/>
              <w:rPr>
                <w:sz w:val="20"/>
                <w:szCs w:val="20"/>
              </w:rPr>
            </w:pPr>
            <w:r>
              <w:rPr>
                <w:sz w:val="20"/>
                <w:szCs w:val="20"/>
              </w:rPr>
              <w:t>1</w:t>
            </w:r>
          </w:p>
        </w:tc>
        <w:tc>
          <w:tcPr>
            <w:tcW w:w="9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4024" w:rsidRPr="009E617E" w:rsidRDefault="00884024" w:rsidP="00884024">
            <w:pPr>
              <w:rPr>
                <w:sz w:val="20"/>
                <w:szCs w:val="20"/>
              </w:rPr>
            </w:pPr>
            <w:r w:rsidRPr="009E617E">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tbl>
      <w:tblPr>
        <w:tblW w:w="11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823"/>
        <w:gridCol w:w="6061"/>
      </w:tblGrid>
      <w:tr w:rsidR="00C81D4F" w:rsidRPr="008813DB" w:rsidTr="005C5B1B">
        <w:tc>
          <w:tcPr>
            <w:tcW w:w="11000" w:type="dxa"/>
            <w:gridSpan w:val="3"/>
            <w:shd w:val="clear" w:color="auto" w:fill="F2F2F2"/>
          </w:tcPr>
          <w:p w:rsidR="00C81D4F" w:rsidRPr="008813DB" w:rsidRDefault="00C81D4F" w:rsidP="00735DD3">
            <w:pPr>
              <w:widowControl w:val="0"/>
              <w:autoSpaceDE w:val="0"/>
              <w:autoSpaceDN w:val="0"/>
              <w:adjustRightInd w:val="0"/>
              <w:jc w:val="center"/>
              <w:rPr>
                <w:b/>
                <w:bCs/>
                <w:sz w:val="20"/>
                <w:szCs w:val="20"/>
              </w:rPr>
            </w:pPr>
            <w:r w:rsidRPr="008813DB">
              <w:rPr>
                <w:b/>
                <w:bCs/>
                <w:sz w:val="20"/>
                <w:szCs w:val="20"/>
              </w:rPr>
              <w:t>3</w:t>
            </w:r>
            <w:r w:rsidR="006E170C" w:rsidRPr="008813DB">
              <w:rPr>
                <w:b/>
                <w:bCs/>
                <w:sz w:val="20"/>
                <w:szCs w:val="20"/>
              </w:rPr>
              <w:t xml:space="preserve"> ПЛАНИРУЕМЫЕ РЕЗУЛЬТАТЫ</w:t>
            </w:r>
            <w:r w:rsidR="009A1478" w:rsidRPr="008813DB">
              <w:rPr>
                <w:b/>
                <w:bCs/>
                <w:sz w:val="20"/>
                <w:szCs w:val="20"/>
              </w:rPr>
              <w:t xml:space="preserve"> </w:t>
            </w:r>
            <w:proofErr w:type="gramStart"/>
            <w:r w:rsidR="009A1478" w:rsidRPr="008813DB">
              <w:rPr>
                <w:b/>
                <w:bCs/>
                <w:sz w:val="20"/>
                <w:szCs w:val="20"/>
              </w:rPr>
              <w:t xml:space="preserve">ОБУЧЕНИЯ ПО </w:t>
            </w:r>
            <w:r w:rsidR="006E170C" w:rsidRPr="008813DB">
              <w:rPr>
                <w:b/>
                <w:bCs/>
                <w:sz w:val="20"/>
                <w:szCs w:val="20"/>
              </w:rPr>
              <w:t>ДИСЦИПЛИНЕ</w:t>
            </w:r>
            <w:proofErr w:type="gramEnd"/>
            <w:r w:rsidRPr="008813DB">
              <w:rPr>
                <w:b/>
                <w:bCs/>
                <w:sz w:val="20"/>
                <w:szCs w:val="20"/>
              </w:rPr>
              <w:t>, СООТНЕСЕННЫЕ С ТРЕБОВАНИЯМИ К РЕЗУЛЬТАТАМ ОСВОЕНИЯ</w:t>
            </w:r>
          </w:p>
          <w:p w:rsidR="00C81D4F" w:rsidRPr="008813DB" w:rsidRDefault="00C81D4F" w:rsidP="006E170C">
            <w:pPr>
              <w:widowControl w:val="0"/>
              <w:autoSpaceDE w:val="0"/>
              <w:autoSpaceDN w:val="0"/>
              <w:adjustRightInd w:val="0"/>
              <w:jc w:val="center"/>
              <w:rPr>
                <w:b/>
                <w:bCs/>
                <w:sz w:val="20"/>
                <w:szCs w:val="20"/>
              </w:rPr>
            </w:pPr>
            <w:r w:rsidRPr="008813DB">
              <w:rPr>
                <w:b/>
                <w:bCs/>
                <w:sz w:val="20"/>
                <w:szCs w:val="20"/>
              </w:rPr>
              <w:t>ОБРАЗОВАТЕЛЬНОЙ ПРОГРАММЫ</w:t>
            </w:r>
          </w:p>
        </w:tc>
      </w:tr>
      <w:tr w:rsidR="00DF147B" w:rsidRPr="008813DB" w:rsidTr="005C5B1B">
        <w:tc>
          <w:tcPr>
            <w:tcW w:w="11000" w:type="dxa"/>
            <w:gridSpan w:val="3"/>
            <w:shd w:val="clear" w:color="auto" w:fill="F2F2F2"/>
          </w:tcPr>
          <w:p w:rsidR="00DF147B" w:rsidRPr="008813DB" w:rsidRDefault="00DF147B" w:rsidP="00DF147B">
            <w:pPr>
              <w:widowControl w:val="0"/>
              <w:autoSpaceDE w:val="0"/>
              <w:autoSpaceDN w:val="0"/>
              <w:adjustRightInd w:val="0"/>
              <w:jc w:val="center"/>
              <w:rPr>
                <w:b/>
                <w:bCs/>
                <w:sz w:val="20"/>
                <w:szCs w:val="20"/>
              </w:rPr>
            </w:pPr>
          </w:p>
        </w:tc>
      </w:tr>
      <w:tr w:rsidR="00DF147B" w:rsidRPr="008813DB" w:rsidTr="005C5B1B">
        <w:tc>
          <w:tcPr>
            <w:tcW w:w="1993" w:type="dxa"/>
            <w:shd w:val="clear" w:color="auto" w:fill="auto"/>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Код и наименование</w:t>
            </w:r>
          </w:p>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компетенции</w:t>
            </w:r>
          </w:p>
        </w:tc>
        <w:tc>
          <w:tcPr>
            <w:tcW w:w="2849" w:type="dxa"/>
            <w:shd w:val="clear" w:color="auto" w:fill="auto"/>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Код и наименование индикатора</w:t>
            </w:r>
          </w:p>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достижения компетенции</w:t>
            </w:r>
          </w:p>
        </w:tc>
        <w:tc>
          <w:tcPr>
            <w:tcW w:w="6158" w:type="dxa"/>
            <w:shd w:val="clear" w:color="auto" w:fill="auto"/>
            <w:vAlign w:val="center"/>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Планируемые результаты обучения</w:t>
            </w:r>
          </w:p>
        </w:tc>
      </w:tr>
      <w:tr w:rsidR="00DF147B" w:rsidRPr="008813DB" w:rsidTr="005C5B1B">
        <w:tc>
          <w:tcPr>
            <w:tcW w:w="1993" w:type="dxa"/>
            <w:vMerge w:val="restart"/>
            <w:shd w:val="clear" w:color="auto" w:fill="auto"/>
            <w:vAlign w:val="center"/>
          </w:tcPr>
          <w:p w:rsidR="00DF147B" w:rsidRPr="008813DB" w:rsidRDefault="00DF147B" w:rsidP="00DF147B">
            <w:pPr>
              <w:widowControl w:val="0"/>
              <w:autoSpaceDE w:val="0"/>
              <w:autoSpaceDN w:val="0"/>
              <w:adjustRightInd w:val="0"/>
              <w:rPr>
                <w:sz w:val="20"/>
                <w:szCs w:val="20"/>
              </w:rPr>
            </w:pPr>
            <w:r w:rsidRPr="008813DB">
              <w:rPr>
                <w:sz w:val="20"/>
                <w:szCs w:val="20"/>
              </w:rPr>
              <w:t xml:space="preserve">ОПК-5 </w:t>
            </w:r>
            <w:proofErr w:type="gramStart"/>
            <w:r w:rsidRPr="008813DB">
              <w:rPr>
                <w:sz w:val="20"/>
                <w:szCs w:val="20"/>
              </w:rPr>
              <w:t>Способен</w:t>
            </w:r>
            <w:proofErr w:type="gramEnd"/>
            <w:r w:rsidRPr="008813DB">
              <w:rPr>
                <w:sz w:val="20"/>
                <w:szCs w:val="20"/>
              </w:rPr>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p w:rsidR="00DF147B" w:rsidRPr="008813DB" w:rsidRDefault="00DF147B" w:rsidP="00DF147B">
            <w:pPr>
              <w:widowControl w:val="0"/>
              <w:autoSpaceDE w:val="0"/>
              <w:autoSpaceDN w:val="0"/>
              <w:adjustRightInd w:val="0"/>
              <w:rPr>
                <w:sz w:val="20"/>
                <w:szCs w:val="20"/>
              </w:rPr>
            </w:pPr>
          </w:p>
        </w:tc>
        <w:tc>
          <w:tcPr>
            <w:tcW w:w="2849" w:type="dxa"/>
            <w:vMerge w:val="restart"/>
            <w:shd w:val="clear" w:color="auto" w:fill="auto"/>
            <w:vAlign w:val="center"/>
          </w:tcPr>
          <w:p w:rsidR="00DF147B" w:rsidRPr="008813DB" w:rsidRDefault="00DF147B" w:rsidP="00DF147B">
            <w:pPr>
              <w:widowControl w:val="0"/>
              <w:autoSpaceDE w:val="0"/>
              <w:autoSpaceDN w:val="0"/>
              <w:adjustRightInd w:val="0"/>
              <w:rPr>
                <w:sz w:val="20"/>
                <w:szCs w:val="20"/>
              </w:rPr>
            </w:pPr>
            <w:r w:rsidRPr="008813DB">
              <w:rPr>
                <w:sz w:val="20"/>
                <w:szCs w:val="20"/>
              </w:rPr>
              <w:t xml:space="preserve">ОПК-5.2 </w:t>
            </w:r>
          </w:p>
          <w:p w:rsidR="00DF147B" w:rsidRPr="008813DB" w:rsidRDefault="00DF147B" w:rsidP="00DF147B">
            <w:pPr>
              <w:widowControl w:val="0"/>
              <w:autoSpaceDE w:val="0"/>
              <w:autoSpaceDN w:val="0"/>
              <w:adjustRightInd w:val="0"/>
              <w:rPr>
                <w:sz w:val="20"/>
                <w:szCs w:val="20"/>
              </w:rPr>
            </w:pPr>
            <w:r w:rsidRPr="008813DB">
              <w:rPr>
                <w:rFonts w:eastAsiaTheme="minorHAnsi"/>
                <w:bCs/>
                <w:sz w:val="20"/>
                <w:szCs w:val="20"/>
                <w:lang w:eastAsia="en-US"/>
              </w:rPr>
              <w:t>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c>
          <w:tcPr>
            <w:tcW w:w="6158" w:type="dxa"/>
            <w:shd w:val="clear" w:color="auto" w:fill="auto"/>
            <w:vAlign w:val="center"/>
          </w:tcPr>
          <w:p w:rsidR="00DF147B" w:rsidRPr="008813DB" w:rsidRDefault="00DF147B" w:rsidP="00DF147B">
            <w:pPr>
              <w:widowControl w:val="0"/>
              <w:autoSpaceDE w:val="0"/>
              <w:autoSpaceDN w:val="0"/>
              <w:adjustRightInd w:val="0"/>
              <w:rPr>
                <w:sz w:val="20"/>
                <w:szCs w:val="20"/>
              </w:rPr>
            </w:pPr>
            <w:r w:rsidRPr="008813DB">
              <w:rPr>
                <w:b/>
                <w:sz w:val="20"/>
                <w:szCs w:val="20"/>
              </w:rPr>
              <w:t>Знать</w:t>
            </w:r>
            <w:r w:rsidRPr="008813DB">
              <w:rPr>
                <w:sz w:val="20"/>
                <w:szCs w:val="20"/>
              </w:rPr>
              <w:t>:</w:t>
            </w:r>
          </w:p>
          <w:p w:rsidR="00DF147B" w:rsidRPr="008813DB" w:rsidRDefault="00DF147B" w:rsidP="00B219E2">
            <w:pPr>
              <w:widowControl w:val="0"/>
              <w:autoSpaceDE w:val="0"/>
              <w:autoSpaceDN w:val="0"/>
              <w:adjustRightInd w:val="0"/>
              <w:jc w:val="both"/>
              <w:rPr>
                <w:sz w:val="20"/>
                <w:szCs w:val="20"/>
              </w:rPr>
            </w:pPr>
            <w:r w:rsidRPr="008813DB">
              <w:rPr>
                <w:sz w:val="20"/>
                <w:szCs w:val="20"/>
              </w:rPr>
              <w:t xml:space="preserve"> </w:t>
            </w:r>
            <w:r w:rsidRPr="008813DB">
              <w:rPr>
                <w:rFonts w:eastAsiaTheme="minorHAnsi"/>
                <w:sz w:val="20"/>
                <w:szCs w:val="20"/>
                <w:lang w:eastAsia="en-US"/>
              </w:rPr>
              <w:t>комплекс работ по строительству железных дорог; методику составления календарных планов технологических процессов строительства; требования законодательства Российской Федерации в сфере технического регулирования в строительств</w:t>
            </w:r>
            <w:r>
              <w:rPr>
                <w:rFonts w:eastAsiaTheme="minorHAnsi"/>
                <w:sz w:val="20"/>
                <w:szCs w:val="20"/>
                <w:lang w:eastAsia="en-US"/>
              </w:rPr>
              <w:t>е</w:t>
            </w: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vAlign w:val="center"/>
          </w:tcPr>
          <w:p w:rsidR="00DF147B" w:rsidRPr="008813DB" w:rsidRDefault="00DF147B" w:rsidP="00DF147B">
            <w:pPr>
              <w:contextualSpacing/>
              <w:jc w:val="both"/>
              <w:rPr>
                <w:sz w:val="20"/>
                <w:szCs w:val="20"/>
              </w:rPr>
            </w:pPr>
            <w:r w:rsidRPr="008813DB">
              <w:rPr>
                <w:b/>
                <w:sz w:val="20"/>
                <w:szCs w:val="20"/>
              </w:rPr>
              <w:t>Уметь</w:t>
            </w:r>
            <w:r w:rsidRPr="008813DB">
              <w:rPr>
                <w:sz w:val="20"/>
                <w:szCs w:val="20"/>
              </w:rPr>
              <w:t xml:space="preserve">: </w:t>
            </w:r>
          </w:p>
          <w:p w:rsidR="00DF147B" w:rsidRPr="008813DB" w:rsidRDefault="00DF147B" w:rsidP="00DF147B">
            <w:pPr>
              <w:contextualSpacing/>
              <w:jc w:val="both"/>
              <w:rPr>
                <w:bCs/>
                <w:sz w:val="20"/>
                <w:szCs w:val="20"/>
              </w:rPr>
            </w:pPr>
            <w:r w:rsidRPr="008813DB">
              <w:rPr>
                <w:rFonts w:eastAsiaTheme="minorHAnsi"/>
                <w:bCs/>
                <w:color w:val="000000"/>
                <w:sz w:val="20"/>
                <w:szCs w:val="20"/>
                <w:lang w:eastAsia="en-US"/>
              </w:rPr>
              <w:t>выполнять инженерные расчеты, связанные с проектированием календарных планов технологических процессов строительства; а</w:t>
            </w:r>
            <w:r w:rsidRPr="008813DB">
              <w:rPr>
                <w:rFonts w:eastAsiaTheme="minorHAnsi"/>
                <w:sz w:val="20"/>
                <w:szCs w:val="20"/>
                <w:lang w:eastAsia="en-US"/>
              </w:rPr>
              <w:t>нализировать технологические процессы в строительстве; осуществлять контроль соблюдения требований, действующих технических регламентов, стандартов, норм и правил в области организации строительства</w:t>
            </w: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vAlign w:val="center"/>
          </w:tcPr>
          <w:p w:rsidR="00DF147B" w:rsidRPr="008813DB" w:rsidRDefault="00DF147B" w:rsidP="00DF147B">
            <w:pPr>
              <w:widowControl w:val="0"/>
              <w:autoSpaceDE w:val="0"/>
              <w:autoSpaceDN w:val="0"/>
              <w:adjustRightInd w:val="0"/>
              <w:jc w:val="both"/>
              <w:rPr>
                <w:sz w:val="20"/>
                <w:szCs w:val="20"/>
              </w:rPr>
            </w:pPr>
            <w:r w:rsidRPr="008813DB">
              <w:rPr>
                <w:b/>
                <w:sz w:val="20"/>
                <w:szCs w:val="20"/>
              </w:rPr>
              <w:t>Владеть</w:t>
            </w:r>
            <w:r w:rsidRPr="008813DB">
              <w:rPr>
                <w:sz w:val="20"/>
                <w:szCs w:val="20"/>
              </w:rPr>
              <w:t xml:space="preserve">: </w:t>
            </w:r>
          </w:p>
          <w:p w:rsidR="00DF147B" w:rsidRPr="008813DB" w:rsidRDefault="00DF147B" w:rsidP="00DF147B">
            <w:pPr>
              <w:widowControl w:val="0"/>
              <w:autoSpaceDE w:val="0"/>
              <w:autoSpaceDN w:val="0"/>
              <w:adjustRightInd w:val="0"/>
              <w:spacing w:line="276" w:lineRule="auto"/>
              <w:jc w:val="both"/>
              <w:rPr>
                <w:rFonts w:eastAsiaTheme="minorHAnsi"/>
                <w:color w:val="000000"/>
                <w:sz w:val="20"/>
                <w:szCs w:val="20"/>
                <w:lang w:eastAsia="en-US"/>
              </w:rPr>
            </w:pPr>
            <w:r w:rsidRPr="008813DB">
              <w:rPr>
                <w:rFonts w:eastAsiaTheme="minorHAnsi"/>
                <w:color w:val="000000"/>
                <w:sz w:val="20"/>
                <w:szCs w:val="20"/>
                <w:lang w:eastAsia="en-US"/>
              </w:rPr>
              <w:t xml:space="preserve">навыками разработки календарных планов технологических процессов строительства в соответствии с нормами и правилами в области организации строительства; знаниями о </w:t>
            </w:r>
          </w:p>
          <w:p w:rsidR="00DF147B" w:rsidRPr="008813DB" w:rsidRDefault="00DF147B" w:rsidP="00DF147B">
            <w:pPr>
              <w:widowControl w:val="0"/>
              <w:autoSpaceDE w:val="0"/>
              <w:autoSpaceDN w:val="0"/>
              <w:adjustRightInd w:val="0"/>
              <w:jc w:val="both"/>
              <w:rPr>
                <w:b/>
                <w:bCs/>
                <w:sz w:val="20"/>
                <w:szCs w:val="20"/>
              </w:rPr>
            </w:pPr>
            <w:proofErr w:type="gramStart"/>
            <w:r w:rsidRPr="008813DB">
              <w:rPr>
                <w:rFonts w:eastAsiaTheme="minorHAnsi"/>
                <w:bCs/>
                <w:sz w:val="20"/>
                <w:szCs w:val="20"/>
                <w:lang w:eastAsia="en-US"/>
              </w:rPr>
              <w:t>составе</w:t>
            </w:r>
            <w:proofErr w:type="gramEnd"/>
            <w:r w:rsidRPr="008813DB">
              <w:rPr>
                <w:rFonts w:eastAsiaTheme="minorHAnsi"/>
                <w:bCs/>
                <w:sz w:val="20"/>
                <w:szCs w:val="20"/>
                <w:lang w:eastAsia="en-US"/>
              </w:rPr>
              <w:t xml:space="preserve"> и порядке ведения исполнительной документации в строительстве</w:t>
            </w:r>
          </w:p>
        </w:tc>
      </w:tr>
      <w:tr w:rsidR="00DF147B" w:rsidRPr="008813DB" w:rsidTr="005C5B1B">
        <w:tc>
          <w:tcPr>
            <w:tcW w:w="1993" w:type="dxa"/>
            <w:vMerge w:val="restart"/>
            <w:shd w:val="clear" w:color="auto" w:fill="auto"/>
            <w:vAlign w:val="center"/>
          </w:tcPr>
          <w:p w:rsidR="00DF147B" w:rsidRPr="008813DB" w:rsidRDefault="00DF147B" w:rsidP="00DF147B">
            <w:pPr>
              <w:widowControl w:val="0"/>
              <w:autoSpaceDE w:val="0"/>
              <w:autoSpaceDN w:val="0"/>
              <w:adjustRightInd w:val="0"/>
              <w:rPr>
                <w:sz w:val="20"/>
                <w:szCs w:val="20"/>
              </w:rPr>
            </w:pPr>
            <w:r w:rsidRPr="008813DB">
              <w:rPr>
                <w:sz w:val="20"/>
                <w:szCs w:val="20"/>
              </w:rPr>
              <w:t xml:space="preserve">ОПК-6 Способен </w:t>
            </w:r>
            <w:r w:rsidRPr="008813DB">
              <w:rPr>
                <w:sz w:val="20"/>
                <w:szCs w:val="20"/>
              </w:rPr>
              <w:lastRenderedPageBreak/>
              <w:t xml:space="preserve">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w:t>
            </w:r>
            <w:proofErr w:type="spellStart"/>
            <w:r w:rsidRPr="008813DB">
              <w:rPr>
                <w:sz w:val="20"/>
                <w:szCs w:val="20"/>
              </w:rPr>
              <w:t>ресурсов</w:t>
            </w:r>
            <w:proofErr w:type="gramStart"/>
            <w:r w:rsidR="0020568D">
              <w:rPr>
                <w:sz w:val="20"/>
                <w:szCs w:val="20"/>
              </w:rPr>
              <w:t>,п</w:t>
            </w:r>
            <w:proofErr w:type="gramEnd"/>
            <w:r w:rsidR="0020568D">
              <w:rPr>
                <w:sz w:val="20"/>
                <w:szCs w:val="20"/>
              </w:rPr>
              <w:t>рименению</w:t>
            </w:r>
            <w:proofErr w:type="spellEnd"/>
            <w:r w:rsidR="0020568D">
              <w:rPr>
                <w:sz w:val="20"/>
                <w:szCs w:val="20"/>
              </w:rPr>
              <w:t xml:space="preserve"> инструментов бережливого производства, соблюдению охраны труда и техники безопасности</w:t>
            </w:r>
          </w:p>
          <w:p w:rsidR="00DF147B" w:rsidRPr="008813DB" w:rsidRDefault="00DF147B" w:rsidP="00DF147B">
            <w:pPr>
              <w:widowControl w:val="0"/>
              <w:autoSpaceDE w:val="0"/>
              <w:autoSpaceDN w:val="0"/>
              <w:adjustRightInd w:val="0"/>
              <w:rPr>
                <w:sz w:val="20"/>
                <w:szCs w:val="20"/>
              </w:rPr>
            </w:pPr>
          </w:p>
        </w:tc>
        <w:tc>
          <w:tcPr>
            <w:tcW w:w="2849" w:type="dxa"/>
            <w:vMerge w:val="restart"/>
            <w:shd w:val="clear" w:color="auto" w:fill="auto"/>
            <w:vAlign w:val="center"/>
          </w:tcPr>
          <w:p w:rsidR="00DF147B" w:rsidRPr="008813DB" w:rsidRDefault="00DF147B" w:rsidP="00DF147B">
            <w:pPr>
              <w:widowControl w:val="0"/>
              <w:autoSpaceDE w:val="0"/>
              <w:autoSpaceDN w:val="0"/>
              <w:adjustRightInd w:val="0"/>
              <w:spacing w:line="276" w:lineRule="auto"/>
              <w:rPr>
                <w:rFonts w:eastAsiaTheme="minorHAnsi"/>
                <w:bCs/>
                <w:sz w:val="20"/>
                <w:szCs w:val="20"/>
                <w:lang w:eastAsia="en-US"/>
              </w:rPr>
            </w:pPr>
            <w:r w:rsidRPr="008813DB">
              <w:rPr>
                <w:rFonts w:eastAsiaTheme="minorHAnsi"/>
                <w:bCs/>
                <w:sz w:val="20"/>
                <w:szCs w:val="20"/>
                <w:lang w:eastAsia="en-US"/>
              </w:rPr>
              <w:lastRenderedPageBreak/>
              <w:t>ОПК-6.2</w:t>
            </w:r>
            <w:proofErr w:type="gramStart"/>
            <w:r w:rsidRPr="008813DB">
              <w:rPr>
                <w:rFonts w:eastAsiaTheme="minorHAnsi"/>
                <w:bCs/>
                <w:sz w:val="20"/>
                <w:szCs w:val="20"/>
                <w:lang w:eastAsia="en-US"/>
              </w:rPr>
              <w:t xml:space="preserve"> Р</w:t>
            </w:r>
            <w:proofErr w:type="gramEnd"/>
            <w:r w:rsidRPr="008813DB">
              <w:rPr>
                <w:rFonts w:eastAsiaTheme="minorHAnsi"/>
                <w:bCs/>
                <w:sz w:val="20"/>
                <w:szCs w:val="20"/>
                <w:lang w:eastAsia="en-US"/>
              </w:rPr>
              <w:t xml:space="preserve">азрабатывает </w:t>
            </w:r>
            <w:r w:rsidRPr="008813DB">
              <w:rPr>
                <w:rFonts w:eastAsiaTheme="minorHAnsi"/>
                <w:bCs/>
                <w:sz w:val="20"/>
                <w:szCs w:val="20"/>
                <w:lang w:eastAsia="en-US"/>
              </w:rPr>
              <w:lastRenderedPageBreak/>
              <w:t>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p w:rsidR="00DF147B" w:rsidRPr="008813DB" w:rsidRDefault="00DF147B" w:rsidP="00DF147B">
            <w:pPr>
              <w:widowControl w:val="0"/>
              <w:autoSpaceDE w:val="0"/>
              <w:autoSpaceDN w:val="0"/>
              <w:adjustRightInd w:val="0"/>
              <w:rPr>
                <w:sz w:val="20"/>
                <w:szCs w:val="20"/>
              </w:rPr>
            </w:pPr>
          </w:p>
        </w:tc>
        <w:tc>
          <w:tcPr>
            <w:tcW w:w="6158" w:type="dxa"/>
            <w:shd w:val="clear" w:color="auto" w:fill="auto"/>
            <w:vAlign w:val="center"/>
          </w:tcPr>
          <w:p w:rsidR="00DF147B" w:rsidRPr="008813DB" w:rsidRDefault="00DF147B" w:rsidP="00DF147B">
            <w:pPr>
              <w:widowControl w:val="0"/>
              <w:autoSpaceDE w:val="0"/>
              <w:autoSpaceDN w:val="0"/>
              <w:adjustRightInd w:val="0"/>
              <w:spacing w:line="276" w:lineRule="auto"/>
              <w:jc w:val="both"/>
              <w:rPr>
                <w:rFonts w:eastAsiaTheme="minorHAnsi"/>
                <w:b/>
                <w:bCs/>
                <w:sz w:val="20"/>
                <w:szCs w:val="20"/>
                <w:lang w:eastAsia="en-US"/>
              </w:rPr>
            </w:pPr>
            <w:r w:rsidRPr="008813DB">
              <w:rPr>
                <w:rFonts w:eastAsiaTheme="minorHAnsi"/>
                <w:b/>
                <w:bCs/>
                <w:sz w:val="20"/>
                <w:szCs w:val="20"/>
                <w:lang w:eastAsia="en-US"/>
              </w:rPr>
              <w:lastRenderedPageBreak/>
              <w:t xml:space="preserve">Знать: </w:t>
            </w:r>
          </w:p>
          <w:p w:rsidR="00DF147B" w:rsidRPr="008813DB" w:rsidRDefault="00DF147B" w:rsidP="00DF147B">
            <w:pPr>
              <w:widowControl w:val="0"/>
              <w:autoSpaceDE w:val="0"/>
              <w:autoSpaceDN w:val="0"/>
              <w:adjustRightInd w:val="0"/>
              <w:rPr>
                <w:sz w:val="20"/>
                <w:szCs w:val="20"/>
              </w:rPr>
            </w:pPr>
            <w:r w:rsidRPr="008813DB">
              <w:rPr>
                <w:rFonts w:eastAsiaTheme="minorHAnsi"/>
                <w:bCs/>
                <w:sz w:val="20"/>
                <w:szCs w:val="20"/>
                <w:lang w:eastAsia="en-US"/>
              </w:rPr>
              <w:lastRenderedPageBreak/>
              <w:t>основные понятия и принципы бережливого производства; методы и способы ведения строительных работ; виды организационно-технологических моделей в организации и планировании строительного производства и области их целесообразного использования</w:t>
            </w: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vAlign w:val="center"/>
          </w:tcPr>
          <w:p w:rsidR="00DF147B" w:rsidRPr="008813DB" w:rsidRDefault="00DF147B" w:rsidP="00DF147B">
            <w:pPr>
              <w:widowControl w:val="0"/>
              <w:autoSpaceDE w:val="0"/>
              <w:autoSpaceDN w:val="0"/>
              <w:adjustRightInd w:val="0"/>
              <w:spacing w:line="276" w:lineRule="auto"/>
              <w:jc w:val="both"/>
              <w:rPr>
                <w:rFonts w:eastAsiaTheme="minorHAnsi"/>
                <w:b/>
                <w:bCs/>
                <w:sz w:val="20"/>
                <w:szCs w:val="20"/>
                <w:lang w:eastAsia="en-US"/>
              </w:rPr>
            </w:pPr>
            <w:r w:rsidRPr="008813DB">
              <w:rPr>
                <w:rFonts w:eastAsiaTheme="minorHAnsi"/>
                <w:b/>
                <w:bCs/>
                <w:sz w:val="20"/>
                <w:szCs w:val="20"/>
                <w:lang w:eastAsia="en-US"/>
              </w:rPr>
              <w:t xml:space="preserve">Уметь: </w:t>
            </w:r>
          </w:p>
          <w:p w:rsidR="00DF147B" w:rsidRPr="008813DB" w:rsidRDefault="00DF147B" w:rsidP="00DF147B">
            <w:pPr>
              <w:widowControl w:val="0"/>
              <w:autoSpaceDE w:val="0"/>
              <w:autoSpaceDN w:val="0"/>
              <w:adjustRightInd w:val="0"/>
              <w:spacing w:line="276" w:lineRule="auto"/>
              <w:jc w:val="both"/>
              <w:rPr>
                <w:rFonts w:eastAsiaTheme="minorHAnsi"/>
                <w:bCs/>
                <w:sz w:val="20"/>
                <w:szCs w:val="20"/>
                <w:lang w:eastAsia="en-US"/>
              </w:rPr>
            </w:pPr>
            <w:r w:rsidRPr="008813DB">
              <w:rPr>
                <w:rFonts w:eastAsiaTheme="minorHAnsi"/>
                <w:bCs/>
                <w:sz w:val="20"/>
                <w:szCs w:val="20"/>
                <w:lang w:eastAsia="en-US"/>
              </w:rPr>
              <w:t>разрабатывать организационно-технологические модели в строительном производстве; оптимизировать производственную деятельность строительных предприятий, применяя инструменты бережливого производства</w:t>
            </w:r>
          </w:p>
          <w:p w:rsidR="00DF147B" w:rsidRPr="008813DB" w:rsidRDefault="00DF147B" w:rsidP="00DF147B">
            <w:pPr>
              <w:widowControl w:val="0"/>
              <w:autoSpaceDE w:val="0"/>
              <w:autoSpaceDN w:val="0"/>
              <w:adjustRightInd w:val="0"/>
              <w:jc w:val="both"/>
              <w:rPr>
                <w:b/>
                <w:bCs/>
                <w:sz w:val="20"/>
                <w:szCs w:val="20"/>
              </w:rPr>
            </w:pP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vAlign w:val="center"/>
          </w:tcPr>
          <w:p w:rsidR="00DF147B" w:rsidRPr="008813DB" w:rsidRDefault="00DF147B" w:rsidP="00DF147B">
            <w:pPr>
              <w:widowControl w:val="0"/>
              <w:autoSpaceDE w:val="0"/>
              <w:autoSpaceDN w:val="0"/>
              <w:adjustRightInd w:val="0"/>
              <w:spacing w:line="276" w:lineRule="auto"/>
              <w:jc w:val="both"/>
              <w:rPr>
                <w:rFonts w:eastAsiaTheme="minorHAnsi"/>
                <w:b/>
                <w:bCs/>
                <w:sz w:val="20"/>
                <w:szCs w:val="20"/>
                <w:lang w:eastAsia="en-US"/>
              </w:rPr>
            </w:pPr>
            <w:r w:rsidRPr="008813DB">
              <w:rPr>
                <w:rFonts w:eastAsiaTheme="minorHAnsi"/>
                <w:b/>
                <w:bCs/>
                <w:sz w:val="20"/>
                <w:szCs w:val="20"/>
                <w:lang w:eastAsia="en-US"/>
              </w:rPr>
              <w:t xml:space="preserve">Владеть: </w:t>
            </w:r>
          </w:p>
          <w:p w:rsidR="00DF147B" w:rsidRPr="008813DB" w:rsidRDefault="00DF147B" w:rsidP="00DF147B">
            <w:pPr>
              <w:widowControl w:val="0"/>
              <w:autoSpaceDE w:val="0"/>
              <w:autoSpaceDN w:val="0"/>
              <w:adjustRightInd w:val="0"/>
              <w:jc w:val="both"/>
              <w:rPr>
                <w:b/>
                <w:bCs/>
                <w:sz w:val="20"/>
                <w:szCs w:val="20"/>
              </w:rPr>
            </w:pPr>
            <w:r w:rsidRPr="008813DB">
              <w:rPr>
                <w:rFonts w:eastAsiaTheme="minorHAnsi"/>
                <w:bCs/>
                <w:sz w:val="20"/>
                <w:szCs w:val="20"/>
                <w:lang w:eastAsia="en-US"/>
              </w:rPr>
              <w:t>навыками разработки организационно-технологических моделей в строительном производстве; навыками оптимизации производственной деятельности строительных предприятий, применяя инструменты бережливого производства</w:t>
            </w:r>
          </w:p>
        </w:tc>
      </w:tr>
      <w:tr w:rsidR="00DF147B" w:rsidRPr="008813DB" w:rsidTr="005C5B1B">
        <w:tc>
          <w:tcPr>
            <w:tcW w:w="1993" w:type="dxa"/>
            <w:vMerge w:val="restart"/>
            <w:shd w:val="clear" w:color="auto" w:fill="auto"/>
            <w:vAlign w:val="center"/>
          </w:tcPr>
          <w:p w:rsidR="00DF147B" w:rsidRPr="008813DB" w:rsidRDefault="00DF147B" w:rsidP="00DF147B">
            <w:pPr>
              <w:widowControl w:val="0"/>
              <w:autoSpaceDE w:val="0"/>
              <w:autoSpaceDN w:val="0"/>
              <w:adjustRightInd w:val="0"/>
              <w:rPr>
                <w:b/>
                <w:bCs/>
                <w:sz w:val="20"/>
                <w:szCs w:val="20"/>
              </w:rPr>
            </w:pPr>
            <w:r w:rsidRPr="008813DB">
              <w:rPr>
                <w:bCs/>
                <w:sz w:val="20"/>
                <w:szCs w:val="20"/>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849" w:type="dxa"/>
            <w:vMerge w:val="restart"/>
            <w:shd w:val="clear" w:color="auto" w:fill="auto"/>
            <w:vAlign w:val="center"/>
          </w:tcPr>
          <w:p w:rsidR="00DF147B" w:rsidRPr="008813DB" w:rsidRDefault="00DF147B" w:rsidP="00DF147B">
            <w:pPr>
              <w:widowControl w:val="0"/>
              <w:autoSpaceDE w:val="0"/>
              <w:autoSpaceDN w:val="0"/>
              <w:adjustRightInd w:val="0"/>
              <w:rPr>
                <w:b/>
                <w:bCs/>
                <w:sz w:val="20"/>
                <w:szCs w:val="20"/>
              </w:rPr>
            </w:pPr>
            <w:r w:rsidRPr="008813DB">
              <w:rPr>
                <w:bCs/>
                <w:sz w:val="20"/>
                <w:szCs w:val="20"/>
              </w:rPr>
              <w:t>ОПК-7.2</w:t>
            </w:r>
            <w:proofErr w:type="gramStart"/>
            <w:r w:rsidRPr="008813DB">
              <w:rPr>
                <w:bCs/>
                <w:sz w:val="20"/>
                <w:szCs w:val="20"/>
              </w:rPr>
              <w:t xml:space="preserve"> Р</w:t>
            </w:r>
            <w:proofErr w:type="gramEnd"/>
            <w:r w:rsidRPr="008813DB">
              <w:rPr>
                <w:bCs/>
                <w:sz w:val="20"/>
                <w:szCs w:val="20"/>
              </w:rPr>
              <w:t>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c>
          <w:tcPr>
            <w:tcW w:w="6158" w:type="dxa"/>
            <w:shd w:val="clear" w:color="auto" w:fill="auto"/>
            <w:vAlign w:val="center"/>
          </w:tcPr>
          <w:p w:rsidR="00DF147B" w:rsidRPr="008813DB" w:rsidRDefault="00DF147B" w:rsidP="00DF147B">
            <w:pPr>
              <w:widowControl w:val="0"/>
              <w:autoSpaceDE w:val="0"/>
              <w:autoSpaceDN w:val="0"/>
              <w:adjustRightInd w:val="0"/>
              <w:spacing w:line="276" w:lineRule="auto"/>
              <w:jc w:val="both"/>
              <w:rPr>
                <w:rFonts w:eastAsiaTheme="minorHAnsi"/>
                <w:b/>
                <w:bCs/>
                <w:sz w:val="20"/>
                <w:szCs w:val="20"/>
                <w:lang w:eastAsia="en-US"/>
              </w:rPr>
            </w:pPr>
            <w:r w:rsidRPr="008813DB">
              <w:rPr>
                <w:rFonts w:eastAsiaTheme="minorHAnsi"/>
                <w:b/>
                <w:bCs/>
                <w:sz w:val="20"/>
                <w:szCs w:val="20"/>
                <w:lang w:eastAsia="en-US"/>
              </w:rPr>
              <w:t xml:space="preserve">Знать: </w:t>
            </w:r>
          </w:p>
          <w:p w:rsidR="00DF147B" w:rsidRPr="008813DB" w:rsidRDefault="00DF147B" w:rsidP="00DF147B">
            <w:pPr>
              <w:contextualSpacing/>
              <w:jc w:val="both"/>
              <w:rPr>
                <w:rFonts w:eastAsiaTheme="minorHAnsi"/>
                <w:b/>
                <w:color w:val="000000" w:themeColor="text1"/>
                <w:sz w:val="20"/>
                <w:szCs w:val="20"/>
                <w:lang w:eastAsia="en-US"/>
              </w:rPr>
            </w:pPr>
            <w:r w:rsidRPr="008813DB">
              <w:rPr>
                <w:rFonts w:eastAsiaTheme="minorHAnsi"/>
                <w:bCs/>
                <w:sz w:val="20"/>
                <w:szCs w:val="20"/>
                <w:lang w:eastAsia="en-US"/>
              </w:rPr>
              <w:t>систему обеспечения и комплектации строительных организаций материальными и техническими ресурсами; основные формы эксплуатации машин и механизмов</w:t>
            </w: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vAlign w:val="center"/>
          </w:tcPr>
          <w:p w:rsidR="00DF147B" w:rsidRPr="008813DB" w:rsidRDefault="00DF147B" w:rsidP="00DF147B">
            <w:pPr>
              <w:widowControl w:val="0"/>
              <w:autoSpaceDE w:val="0"/>
              <w:autoSpaceDN w:val="0"/>
              <w:adjustRightInd w:val="0"/>
              <w:spacing w:line="276" w:lineRule="auto"/>
              <w:jc w:val="both"/>
              <w:rPr>
                <w:rFonts w:eastAsiaTheme="minorHAnsi"/>
                <w:b/>
                <w:bCs/>
                <w:sz w:val="20"/>
                <w:szCs w:val="20"/>
                <w:lang w:eastAsia="en-US"/>
              </w:rPr>
            </w:pPr>
            <w:r w:rsidRPr="008813DB">
              <w:rPr>
                <w:rFonts w:eastAsiaTheme="minorHAnsi"/>
                <w:b/>
                <w:bCs/>
                <w:sz w:val="20"/>
                <w:szCs w:val="20"/>
                <w:lang w:eastAsia="en-US"/>
              </w:rPr>
              <w:t xml:space="preserve">Уметь: </w:t>
            </w:r>
          </w:p>
          <w:p w:rsidR="00DF147B" w:rsidRPr="008813DB" w:rsidRDefault="00DF147B" w:rsidP="00DF147B">
            <w:pPr>
              <w:contextualSpacing/>
              <w:jc w:val="both"/>
              <w:rPr>
                <w:rFonts w:eastAsiaTheme="minorHAnsi"/>
                <w:b/>
                <w:color w:val="000000" w:themeColor="text1"/>
                <w:sz w:val="20"/>
                <w:szCs w:val="20"/>
                <w:lang w:eastAsia="en-US"/>
              </w:rPr>
            </w:pPr>
            <w:r w:rsidRPr="008813DB">
              <w:rPr>
                <w:rFonts w:eastAsiaTheme="minorHAnsi"/>
                <w:bCs/>
                <w:sz w:val="20"/>
                <w:szCs w:val="20"/>
                <w:lang w:eastAsia="en-US"/>
              </w:rPr>
              <w:t>определять потребное количество материальных и технических ресурсов на отдельные объекты строительства; определять мощность производственной базы строительных организаций; составлять оптимальные транспортные схемы поставок материальных ресурсов от поставщиков к потребителям.</w:t>
            </w:r>
          </w:p>
        </w:tc>
      </w:tr>
      <w:tr w:rsidR="00DF147B" w:rsidRPr="008813DB" w:rsidTr="005C5B1B">
        <w:tc>
          <w:tcPr>
            <w:tcW w:w="1993" w:type="dxa"/>
            <w:vMerge/>
            <w:shd w:val="clear" w:color="auto" w:fill="auto"/>
            <w:vAlign w:val="center"/>
          </w:tcPr>
          <w:p w:rsidR="00DF147B" w:rsidRPr="008813DB" w:rsidRDefault="00DF147B" w:rsidP="00DF147B">
            <w:pPr>
              <w:widowControl w:val="0"/>
              <w:autoSpaceDE w:val="0"/>
              <w:autoSpaceDN w:val="0"/>
              <w:adjustRightInd w:val="0"/>
              <w:rPr>
                <w:bCs/>
                <w:sz w:val="20"/>
                <w:szCs w:val="20"/>
              </w:rPr>
            </w:pPr>
          </w:p>
        </w:tc>
        <w:tc>
          <w:tcPr>
            <w:tcW w:w="2849" w:type="dxa"/>
            <w:vMerge/>
            <w:shd w:val="clear" w:color="auto" w:fill="auto"/>
            <w:vAlign w:val="center"/>
          </w:tcPr>
          <w:p w:rsidR="00DF147B" w:rsidRPr="008813DB" w:rsidRDefault="00DF147B" w:rsidP="00DF147B">
            <w:pPr>
              <w:widowControl w:val="0"/>
              <w:autoSpaceDE w:val="0"/>
              <w:autoSpaceDN w:val="0"/>
              <w:adjustRightInd w:val="0"/>
              <w:rPr>
                <w:b/>
                <w:bCs/>
                <w:sz w:val="20"/>
                <w:szCs w:val="20"/>
              </w:rPr>
            </w:pPr>
          </w:p>
        </w:tc>
        <w:tc>
          <w:tcPr>
            <w:tcW w:w="6158" w:type="dxa"/>
            <w:shd w:val="clear" w:color="auto" w:fill="auto"/>
          </w:tcPr>
          <w:p w:rsidR="00DF147B" w:rsidRPr="008813DB" w:rsidRDefault="00DF147B" w:rsidP="00DF147B">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Владеть: </w:t>
            </w:r>
          </w:p>
          <w:p w:rsidR="00DF147B" w:rsidRPr="008813DB" w:rsidRDefault="00DF147B" w:rsidP="00DF147B">
            <w:pPr>
              <w:widowControl w:val="0"/>
              <w:autoSpaceDE w:val="0"/>
              <w:autoSpaceDN w:val="0"/>
              <w:adjustRightInd w:val="0"/>
              <w:spacing w:line="276" w:lineRule="auto"/>
              <w:jc w:val="both"/>
              <w:rPr>
                <w:rFonts w:eastAsiaTheme="minorHAnsi"/>
                <w:bCs/>
                <w:sz w:val="20"/>
                <w:szCs w:val="20"/>
                <w:lang w:eastAsia="en-US"/>
              </w:rPr>
            </w:pPr>
            <w:r w:rsidRPr="008813DB">
              <w:rPr>
                <w:rFonts w:eastAsiaTheme="minorHAnsi"/>
                <w:bCs/>
                <w:sz w:val="20"/>
                <w:szCs w:val="20"/>
                <w:lang w:eastAsia="en-US"/>
              </w:rPr>
              <w:t>навыками расчета потребного количества материальных и технических ресурсов на отдельные объекты строительства;</w:t>
            </w:r>
          </w:p>
          <w:p w:rsidR="00DF147B" w:rsidRPr="008813DB" w:rsidRDefault="00DF147B" w:rsidP="00DF147B">
            <w:pPr>
              <w:contextualSpacing/>
              <w:jc w:val="both"/>
              <w:rPr>
                <w:rFonts w:eastAsiaTheme="minorHAnsi"/>
                <w:b/>
                <w:color w:val="000000" w:themeColor="text1"/>
                <w:sz w:val="20"/>
                <w:szCs w:val="20"/>
                <w:lang w:eastAsia="en-US"/>
              </w:rPr>
            </w:pPr>
            <w:r w:rsidRPr="008813DB">
              <w:rPr>
                <w:rFonts w:eastAsiaTheme="minorHAnsi"/>
                <w:bCs/>
                <w:sz w:val="20"/>
                <w:szCs w:val="20"/>
                <w:lang w:eastAsia="en-US"/>
              </w:rPr>
              <w:t>определения мощности производственной базы строительства; составления оптимальных транспортных схем поставок материальных ресурсов.</w:t>
            </w:r>
          </w:p>
        </w:tc>
      </w:tr>
    </w:tbl>
    <w:p w:rsidR="008813DB" w:rsidRDefault="008813DB" w:rsidP="009A1478">
      <w:pPr>
        <w:widowControl w:val="0"/>
        <w:autoSpaceDE w:val="0"/>
        <w:autoSpaceDN w:val="0"/>
        <w:adjustRightInd w:val="0"/>
      </w:pPr>
    </w:p>
    <w:tbl>
      <w:tblPr>
        <w:tblW w:w="111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119"/>
        <w:gridCol w:w="910"/>
        <w:gridCol w:w="571"/>
        <w:gridCol w:w="489"/>
        <w:gridCol w:w="627"/>
        <w:gridCol w:w="522"/>
        <w:gridCol w:w="850"/>
        <w:gridCol w:w="709"/>
        <w:gridCol w:w="570"/>
        <w:gridCol w:w="567"/>
        <w:gridCol w:w="570"/>
        <w:gridCol w:w="22"/>
        <w:gridCol w:w="967"/>
        <w:gridCol w:w="96"/>
      </w:tblGrid>
      <w:tr w:rsidR="00847BAF" w:rsidRPr="00B42920" w:rsidTr="00B95FF7">
        <w:tc>
          <w:tcPr>
            <w:tcW w:w="11153" w:type="dxa"/>
            <w:gridSpan w:val="15"/>
            <w:shd w:val="clear" w:color="auto" w:fill="EEECE1" w:themeFill="background2"/>
          </w:tcPr>
          <w:p w:rsidR="00847BAF" w:rsidRPr="00847BAF" w:rsidRDefault="00847BAF" w:rsidP="00B95FF7">
            <w:pPr>
              <w:widowControl w:val="0"/>
              <w:autoSpaceDE w:val="0"/>
              <w:autoSpaceDN w:val="0"/>
              <w:adjustRightInd w:val="0"/>
              <w:jc w:val="center"/>
              <w:rPr>
                <w:b/>
                <w:bCs/>
                <w:sz w:val="20"/>
                <w:szCs w:val="20"/>
              </w:rPr>
            </w:pPr>
            <w:r w:rsidRPr="00847BAF">
              <w:rPr>
                <w:b/>
                <w:bCs/>
                <w:sz w:val="20"/>
                <w:szCs w:val="20"/>
              </w:rPr>
              <w:t>4 СТРУКТУРА И СОДЕРЖАНИЕ ДИСЦИПЛИНЫ</w:t>
            </w:r>
          </w:p>
        </w:tc>
      </w:tr>
      <w:tr w:rsidR="00847BAF" w:rsidRPr="00B42920" w:rsidTr="00B95FF7">
        <w:trPr>
          <w:gridAfter w:val="1"/>
          <w:wAfter w:w="96" w:type="dxa"/>
        </w:trPr>
        <w:tc>
          <w:tcPr>
            <w:tcW w:w="564" w:type="dxa"/>
            <w:vMerge w:val="restart"/>
            <w:shd w:val="clear" w:color="auto" w:fill="auto"/>
            <w:vAlign w:val="center"/>
          </w:tcPr>
          <w:p w:rsidR="00847BAF" w:rsidRPr="00B42920" w:rsidRDefault="00847BAF" w:rsidP="00B95FF7">
            <w:pPr>
              <w:jc w:val="center"/>
              <w:rPr>
                <w:sz w:val="20"/>
                <w:szCs w:val="20"/>
                <w:lang w:val="en-US"/>
              </w:rPr>
            </w:pPr>
            <w:r w:rsidRPr="00B42920">
              <w:rPr>
                <w:b/>
                <w:sz w:val="20"/>
                <w:szCs w:val="20"/>
              </w:rPr>
              <w:t>Код</w:t>
            </w:r>
          </w:p>
        </w:tc>
        <w:tc>
          <w:tcPr>
            <w:tcW w:w="3119" w:type="dxa"/>
            <w:vMerge w:val="restart"/>
            <w:shd w:val="clear" w:color="auto" w:fill="auto"/>
            <w:vAlign w:val="center"/>
          </w:tcPr>
          <w:p w:rsidR="00847BAF" w:rsidRPr="00B42920" w:rsidRDefault="00847BAF" w:rsidP="00B95FF7">
            <w:pPr>
              <w:ind w:right="-68"/>
              <w:jc w:val="center"/>
              <w:rPr>
                <w:b/>
                <w:bCs/>
                <w:sz w:val="20"/>
                <w:szCs w:val="20"/>
              </w:rPr>
            </w:pPr>
            <w:r w:rsidRPr="00B42920">
              <w:rPr>
                <w:b/>
                <w:bCs/>
                <w:sz w:val="20"/>
                <w:szCs w:val="20"/>
              </w:rPr>
              <w:t>Наименование разделов, тем</w:t>
            </w:r>
          </w:p>
          <w:p w:rsidR="00847BAF" w:rsidRPr="00B42920" w:rsidRDefault="00847BAF" w:rsidP="00B95FF7">
            <w:pPr>
              <w:ind w:right="-68"/>
              <w:jc w:val="center"/>
              <w:rPr>
                <w:sz w:val="20"/>
                <w:szCs w:val="20"/>
              </w:rPr>
            </w:pPr>
            <w:r w:rsidRPr="00B42920">
              <w:rPr>
                <w:b/>
                <w:bCs/>
                <w:sz w:val="20"/>
                <w:szCs w:val="20"/>
              </w:rPr>
              <w:t>и видов работы</w:t>
            </w:r>
          </w:p>
        </w:tc>
        <w:tc>
          <w:tcPr>
            <w:tcW w:w="3119" w:type="dxa"/>
            <w:gridSpan w:val="5"/>
          </w:tcPr>
          <w:p w:rsidR="00847BAF" w:rsidRPr="00B42920" w:rsidRDefault="00847BAF" w:rsidP="00B95FF7">
            <w:pPr>
              <w:widowControl w:val="0"/>
              <w:autoSpaceDE w:val="0"/>
              <w:autoSpaceDN w:val="0"/>
              <w:adjustRightInd w:val="0"/>
              <w:jc w:val="center"/>
              <w:rPr>
                <w:sz w:val="20"/>
                <w:szCs w:val="20"/>
                <w:lang w:val="en-US"/>
              </w:rPr>
            </w:pPr>
            <w:r w:rsidRPr="00B42920">
              <w:rPr>
                <w:b/>
                <w:sz w:val="20"/>
                <w:szCs w:val="20"/>
              </w:rPr>
              <w:t>Очная форма</w:t>
            </w:r>
          </w:p>
        </w:tc>
        <w:tc>
          <w:tcPr>
            <w:tcW w:w="3288" w:type="dxa"/>
            <w:gridSpan w:val="6"/>
          </w:tcPr>
          <w:p w:rsidR="00847BAF" w:rsidRPr="00B42920" w:rsidRDefault="00847BAF" w:rsidP="00B95FF7">
            <w:pPr>
              <w:widowControl w:val="0"/>
              <w:autoSpaceDE w:val="0"/>
              <w:autoSpaceDN w:val="0"/>
              <w:adjustRightInd w:val="0"/>
              <w:jc w:val="center"/>
              <w:rPr>
                <w:b/>
                <w:bCs/>
                <w:sz w:val="20"/>
                <w:szCs w:val="20"/>
              </w:rPr>
            </w:pPr>
            <w:r>
              <w:rPr>
                <w:b/>
                <w:bCs/>
                <w:sz w:val="20"/>
                <w:szCs w:val="20"/>
              </w:rPr>
              <w:t>Заочная форма</w:t>
            </w:r>
          </w:p>
        </w:tc>
        <w:tc>
          <w:tcPr>
            <w:tcW w:w="967" w:type="dxa"/>
            <w:shd w:val="clear" w:color="auto" w:fill="auto"/>
            <w:vAlign w:val="center"/>
          </w:tcPr>
          <w:p w:rsidR="00847BAF" w:rsidRPr="00B42920" w:rsidRDefault="00847BAF" w:rsidP="00B95FF7">
            <w:pPr>
              <w:widowControl w:val="0"/>
              <w:autoSpaceDE w:val="0"/>
              <w:autoSpaceDN w:val="0"/>
              <w:adjustRightInd w:val="0"/>
              <w:jc w:val="center"/>
              <w:rPr>
                <w:sz w:val="20"/>
                <w:szCs w:val="20"/>
                <w:lang w:val="en-US"/>
              </w:rPr>
            </w:pPr>
            <w:r w:rsidRPr="00B42920">
              <w:rPr>
                <w:b/>
                <w:bCs/>
                <w:sz w:val="20"/>
                <w:szCs w:val="20"/>
              </w:rPr>
              <w:t>*Код индикатора достижения компетенции</w:t>
            </w:r>
          </w:p>
        </w:tc>
      </w:tr>
      <w:tr w:rsidR="00847BAF" w:rsidRPr="00B42920" w:rsidTr="00B95FF7">
        <w:trPr>
          <w:gridAfter w:val="1"/>
          <w:wAfter w:w="96" w:type="dxa"/>
        </w:trPr>
        <w:tc>
          <w:tcPr>
            <w:tcW w:w="564" w:type="dxa"/>
            <w:vMerge/>
            <w:shd w:val="clear" w:color="auto" w:fill="auto"/>
            <w:vAlign w:val="center"/>
          </w:tcPr>
          <w:p w:rsidR="00847BAF" w:rsidRPr="00B42920" w:rsidRDefault="00847BAF" w:rsidP="00B95FF7">
            <w:pPr>
              <w:jc w:val="center"/>
              <w:rPr>
                <w:b/>
                <w:sz w:val="20"/>
                <w:szCs w:val="20"/>
              </w:rPr>
            </w:pPr>
          </w:p>
        </w:tc>
        <w:tc>
          <w:tcPr>
            <w:tcW w:w="3119" w:type="dxa"/>
            <w:vMerge/>
            <w:shd w:val="clear" w:color="auto" w:fill="auto"/>
            <w:vAlign w:val="center"/>
          </w:tcPr>
          <w:p w:rsidR="00847BAF" w:rsidRPr="00B42920" w:rsidRDefault="00847BAF" w:rsidP="00B95FF7">
            <w:pPr>
              <w:ind w:right="-68"/>
              <w:jc w:val="center"/>
              <w:rPr>
                <w:b/>
                <w:sz w:val="20"/>
                <w:szCs w:val="20"/>
              </w:rPr>
            </w:pPr>
          </w:p>
        </w:tc>
        <w:tc>
          <w:tcPr>
            <w:tcW w:w="910" w:type="dxa"/>
            <w:vMerge w:val="restart"/>
            <w:shd w:val="clear" w:color="auto" w:fill="auto"/>
            <w:vAlign w:val="center"/>
          </w:tcPr>
          <w:p w:rsidR="00847BAF" w:rsidRPr="00B42920" w:rsidRDefault="00847BAF" w:rsidP="00B95FF7">
            <w:pPr>
              <w:widowControl w:val="0"/>
              <w:autoSpaceDE w:val="0"/>
              <w:autoSpaceDN w:val="0"/>
              <w:adjustRightInd w:val="0"/>
              <w:ind w:left="-108"/>
              <w:jc w:val="center"/>
              <w:rPr>
                <w:sz w:val="20"/>
                <w:szCs w:val="20"/>
              </w:rPr>
            </w:pPr>
            <w:r w:rsidRPr="00B42920">
              <w:rPr>
                <w:b/>
                <w:bCs/>
                <w:sz w:val="20"/>
                <w:szCs w:val="20"/>
              </w:rPr>
              <w:t>Семестр</w:t>
            </w:r>
          </w:p>
        </w:tc>
        <w:tc>
          <w:tcPr>
            <w:tcW w:w="2209" w:type="dxa"/>
            <w:gridSpan w:val="4"/>
          </w:tcPr>
          <w:p w:rsidR="00847BAF" w:rsidRPr="00B42920" w:rsidRDefault="00847BAF" w:rsidP="00B95FF7">
            <w:pPr>
              <w:widowControl w:val="0"/>
              <w:autoSpaceDE w:val="0"/>
              <w:autoSpaceDN w:val="0"/>
              <w:adjustRightInd w:val="0"/>
              <w:jc w:val="center"/>
              <w:rPr>
                <w:sz w:val="20"/>
                <w:szCs w:val="20"/>
              </w:rPr>
            </w:pPr>
            <w:r w:rsidRPr="00B42920">
              <w:rPr>
                <w:b/>
                <w:sz w:val="20"/>
                <w:szCs w:val="20"/>
              </w:rPr>
              <w:t>Часы</w:t>
            </w:r>
          </w:p>
        </w:tc>
        <w:tc>
          <w:tcPr>
            <w:tcW w:w="850" w:type="dxa"/>
            <w:vMerge w:val="restart"/>
          </w:tcPr>
          <w:p w:rsidR="00847BAF" w:rsidRPr="000F35CE" w:rsidRDefault="00847BAF" w:rsidP="00B95FF7">
            <w:pPr>
              <w:widowControl w:val="0"/>
              <w:autoSpaceDE w:val="0"/>
              <w:autoSpaceDN w:val="0"/>
              <w:adjustRightInd w:val="0"/>
              <w:jc w:val="center"/>
              <w:rPr>
                <w:b/>
                <w:bCs/>
                <w:sz w:val="20"/>
                <w:szCs w:val="20"/>
              </w:rPr>
            </w:pPr>
            <w:r w:rsidRPr="000F35CE">
              <w:rPr>
                <w:b/>
                <w:bCs/>
                <w:sz w:val="20"/>
                <w:szCs w:val="20"/>
              </w:rPr>
              <w:t>Курс/ сессия</w:t>
            </w:r>
          </w:p>
        </w:tc>
        <w:tc>
          <w:tcPr>
            <w:tcW w:w="2438" w:type="dxa"/>
            <w:gridSpan w:val="5"/>
          </w:tcPr>
          <w:p w:rsidR="00847BAF" w:rsidRPr="00B42920" w:rsidRDefault="00847BAF" w:rsidP="00B95FF7">
            <w:pPr>
              <w:widowControl w:val="0"/>
              <w:autoSpaceDE w:val="0"/>
              <w:autoSpaceDN w:val="0"/>
              <w:adjustRightInd w:val="0"/>
              <w:jc w:val="center"/>
              <w:rPr>
                <w:sz w:val="20"/>
                <w:szCs w:val="20"/>
              </w:rPr>
            </w:pPr>
            <w:r>
              <w:rPr>
                <w:sz w:val="20"/>
                <w:szCs w:val="20"/>
              </w:rPr>
              <w:t xml:space="preserve">Часы </w:t>
            </w:r>
          </w:p>
        </w:tc>
        <w:tc>
          <w:tcPr>
            <w:tcW w:w="967"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vMerge/>
            <w:shd w:val="clear" w:color="auto" w:fill="auto"/>
            <w:vAlign w:val="center"/>
          </w:tcPr>
          <w:p w:rsidR="00847BAF" w:rsidRPr="00B42920" w:rsidRDefault="00847BAF" w:rsidP="00B95FF7">
            <w:pPr>
              <w:jc w:val="center"/>
              <w:rPr>
                <w:b/>
                <w:sz w:val="20"/>
                <w:szCs w:val="20"/>
              </w:rPr>
            </w:pPr>
          </w:p>
        </w:tc>
        <w:tc>
          <w:tcPr>
            <w:tcW w:w="3119" w:type="dxa"/>
            <w:vMerge/>
            <w:shd w:val="clear" w:color="auto" w:fill="auto"/>
            <w:vAlign w:val="center"/>
          </w:tcPr>
          <w:p w:rsidR="00847BAF" w:rsidRPr="00B42920" w:rsidRDefault="00847BAF" w:rsidP="00B95FF7">
            <w:pPr>
              <w:jc w:val="center"/>
              <w:rPr>
                <w:b/>
                <w:sz w:val="20"/>
                <w:szCs w:val="20"/>
              </w:rPr>
            </w:pPr>
          </w:p>
        </w:tc>
        <w:tc>
          <w:tcPr>
            <w:tcW w:w="910" w:type="dxa"/>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c>
          <w:tcPr>
            <w:tcW w:w="571" w:type="dxa"/>
            <w:shd w:val="clear" w:color="auto" w:fill="auto"/>
            <w:vAlign w:val="center"/>
          </w:tcPr>
          <w:p w:rsidR="00847BAF" w:rsidRPr="00B42920" w:rsidRDefault="00847BAF" w:rsidP="00B95FF7">
            <w:pPr>
              <w:widowControl w:val="0"/>
              <w:autoSpaceDE w:val="0"/>
              <w:autoSpaceDN w:val="0"/>
              <w:adjustRightInd w:val="0"/>
              <w:jc w:val="center"/>
              <w:rPr>
                <w:b/>
                <w:sz w:val="20"/>
                <w:szCs w:val="20"/>
              </w:rPr>
            </w:pPr>
            <w:r w:rsidRPr="00B42920">
              <w:rPr>
                <w:b/>
                <w:sz w:val="20"/>
                <w:szCs w:val="20"/>
              </w:rPr>
              <w:t>Лек</w:t>
            </w:r>
          </w:p>
        </w:tc>
        <w:tc>
          <w:tcPr>
            <w:tcW w:w="489" w:type="dxa"/>
            <w:shd w:val="clear" w:color="auto" w:fill="auto"/>
            <w:vAlign w:val="center"/>
          </w:tcPr>
          <w:p w:rsidR="00847BAF" w:rsidRPr="00B42920" w:rsidRDefault="00847BAF" w:rsidP="00B95FF7">
            <w:pPr>
              <w:jc w:val="center"/>
              <w:rPr>
                <w:b/>
                <w:sz w:val="20"/>
                <w:szCs w:val="20"/>
              </w:rPr>
            </w:pPr>
            <w:proofErr w:type="spellStart"/>
            <w:proofErr w:type="gramStart"/>
            <w:r w:rsidRPr="00B42920">
              <w:rPr>
                <w:b/>
                <w:sz w:val="20"/>
                <w:szCs w:val="20"/>
              </w:rPr>
              <w:t>Пр</w:t>
            </w:r>
            <w:proofErr w:type="spellEnd"/>
            <w:proofErr w:type="gramEnd"/>
          </w:p>
        </w:tc>
        <w:tc>
          <w:tcPr>
            <w:tcW w:w="627" w:type="dxa"/>
            <w:vAlign w:val="center"/>
          </w:tcPr>
          <w:p w:rsidR="00847BAF" w:rsidRPr="00B42920" w:rsidRDefault="00847BAF" w:rsidP="00B95FF7">
            <w:pPr>
              <w:jc w:val="center"/>
              <w:rPr>
                <w:b/>
                <w:sz w:val="20"/>
                <w:szCs w:val="20"/>
              </w:rPr>
            </w:pPr>
            <w:proofErr w:type="spellStart"/>
            <w:proofErr w:type="gramStart"/>
            <w:r w:rsidRPr="00B42920">
              <w:rPr>
                <w:b/>
                <w:sz w:val="20"/>
                <w:szCs w:val="20"/>
              </w:rPr>
              <w:t>Лаб</w:t>
            </w:r>
            <w:proofErr w:type="spellEnd"/>
            <w:proofErr w:type="gramEnd"/>
          </w:p>
        </w:tc>
        <w:tc>
          <w:tcPr>
            <w:tcW w:w="522" w:type="dxa"/>
            <w:shd w:val="clear" w:color="auto" w:fill="auto"/>
            <w:vAlign w:val="center"/>
          </w:tcPr>
          <w:p w:rsidR="00847BAF" w:rsidRPr="00B42920" w:rsidRDefault="00847BAF" w:rsidP="00B95FF7">
            <w:pPr>
              <w:jc w:val="center"/>
              <w:rPr>
                <w:b/>
                <w:sz w:val="20"/>
                <w:szCs w:val="20"/>
              </w:rPr>
            </w:pPr>
            <w:r w:rsidRPr="00B42920">
              <w:rPr>
                <w:b/>
                <w:sz w:val="20"/>
                <w:szCs w:val="20"/>
              </w:rPr>
              <w:t>СР</w:t>
            </w:r>
          </w:p>
        </w:tc>
        <w:tc>
          <w:tcPr>
            <w:tcW w:w="850" w:type="dxa"/>
            <w:vMerge/>
          </w:tcPr>
          <w:p w:rsidR="00847BAF" w:rsidRPr="00B42920" w:rsidRDefault="00847BAF" w:rsidP="00B95FF7">
            <w:pPr>
              <w:widowControl w:val="0"/>
              <w:autoSpaceDE w:val="0"/>
              <w:autoSpaceDN w:val="0"/>
              <w:adjustRightInd w:val="0"/>
              <w:jc w:val="center"/>
              <w:rPr>
                <w:sz w:val="20"/>
                <w:szCs w:val="20"/>
              </w:rPr>
            </w:pP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sidRPr="00B42920">
              <w:rPr>
                <w:b/>
                <w:sz w:val="20"/>
                <w:szCs w:val="20"/>
              </w:rPr>
              <w:t>Лек</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proofErr w:type="spellStart"/>
            <w:proofErr w:type="gramStart"/>
            <w:r w:rsidRPr="00B42920">
              <w:rPr>
                <w:b/>
                <w:sz w:val="20"/>
                <w:szCs w:val="20"/>
              </w:rPr>
              <w:t>Пр</w:t>
            </w:r>
            <w:proofErr w:type="spellEnd"/>
            <w:proofErr w:type="gramEnd"/>
          </w:p>
        </w:tc>
        <w:tc>
          <w:tcPr>
            <w:tcW w:w="567" w:type="dxa"/>
            <w:vAlign w:val="center"/>
          </w:tcPr>
          <w:p w:rsidR="00847BAF" w:rsidRPr="00B42920" w:rsidRDefault="00847BAF" w:rsidP="00B95FF7">
            <w:pPr>
              <w:widowControl w:val="0"/>
              <w:autoSpaceDE w:val="0"/>
              <w:autoSpaceDN w:val="0"/>
              <w:adjustRightInd w:val="0"/>
              <w:jc w:val="center"/>
              <w:rPr>
                <w:sz w:val="20"/>
                <w:szCs w:val="20"/>
              </w:rPr>
            </w:pPr>
            <w:proofErr w:type="spellStart"/>
            <w:proofErr w:type="gramStart"/>
            <w:r w:rsidRPr="00B42920">
              <w:rPr>
                <w:b/>
                <w:sz w:val="20"/>
                <w:szCs w:val="20"/>
              </w:rPr>
              <w:t>Лаб</w:t>
            </w:r>
            <w:proofErr w:type="spellEnd"/>
            <w:proofErr w:type="gramEnd"/>
          </w:p>
        </w:tc>
        <w:tc>
          <w:tcPr>
            <w:tcW w:w="570" w:type="dxa"/>
            <w:vAlign w:val="center"/>
          </w:tcPr>
          <w:p w:rsidR="00847BAF" w:rsidRPr="00B42920" w:rsidRDefault="00847BAF" w:rsidP="00B95FF7">
            <w:pPr>
              <w:widowControl w:val="0"/>
              <w:autoSpaceDE w:val="0"/>
              <w:autoSpaceDN w:val="0"/>
              <w:adjustRightInd w:val="0"/>
              <w:jc w:val="center"/>
              <w:rPr>
                <w:sz w:val="20"/>
                <w:szCs w:val="20"/>
              </w:rPr>
            </w:pPr>
            <w:r w:rsidRPr="00B42920">
              <w:rPr>
                <w:b/>
                <w:sz w:val="20"/>
                <w:szCs w:val="20"/>
              </w:rPr>
              <w:t>СР</w:t>
            </w:r>
          </w:p>
        </w:tc>
        <w:tc>
          <w:tcPr>
            <w:tcW w:w="989" w:type="dxa"/>
            <w:gridSpan w:val="2"/>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b/>
                <w:sz w:val="20"/>
                <w:szCs w:val="20"/>
              </w:rPr>
            </w:pPr>
            <w:r w:rsidRPr="00B42920">
              <w:rPr>
                <w:b/>
                <w:sz w:val="20"/>
                <w:szCs w:val="20"/>
              </w:rPr>
              <w:t>1.0</w:t>
            </w:r>
          </w:p>
        </w:tc>
        <w:tc>
          <w:tcPr>
            <w:tcW w:w="3119" w:type="dxa"/>
            <w:shd w:val="clear" w:color="auto" w:fill="auto"/>
            <w:vAlign w:val="center"/>
          </w:tcPr>
          <w:p w:rsidR="00847BAF" w:rsidRPr="00A47601" w:rsidRDefault="00847BAF" w:rsidP="00B95FF7">
            <w:pPr>
              <w:jc w:val="both"/>
              <w:rPr>
                <w:b/>
                <w:sz w:val="20"/>
                <w:szCs w:val="20"/>
              </w:rPr>
            </w:pPr>
            <w:r w:rsidRPr="00A47601">
              <w:rPr>
                <w:b/>
                <w:sz w:val="20"/>
                <w:szCs w:val="20"/>
              </w:rPr>
              <w:t>Раздел 1. Организация</w:t>
            </w:r>
            <w:r>
              <w:rPr>
                <w:b/>
                <w:sz w:val="20"/>
                <w:szCs w:val="20"/>
              </w:rPr>
              <w:t xml:space="preserve"> строительства как система научных знаний и область практической деятельности</w:t>
            </w:r>
            <w:r w:rsidRPr="00A47601">
              <w:rPr>
                <w:b/>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14</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14</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16</w:t>
            </w:r>
          </w:p>
        </w:tc>
        <w:tc>
          <w:tcPr>
            <w:tcW w:w="850" w:type="dxa"/>
            <w:vAlign w:val="center"/>
          </w:tcPr>
          <w:p w:rsidR="00847BAF"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56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30</w:t>
            </w:r>
          </w:p>
        </w:tc>
        <w:tc>
          <w:tcPr>
            <w:tcW w:w="989" w:type="dxa"/>
            <w:gridSpan w:val="2"/>
            <w:vMerge w:val="restart"/>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ОПК-6.2</w:t>
            </w: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1.1</w:t>
            </w:r>
          </w:p>
        </w:tc>
        <w:tc>
          <w:tcPr>
            <w:tcW w:w="3119" w:type="dxa"/>
            <w:shd w:val="clear" w:color="auto" w:fill="auto"/>
            <w:vAlign w:val="center"/>
          </w:tcPr>
          <w:p w:rsidR="00847BAF" w:rsidRPr="00B42920" w:rsidRDefault="00847BAF" w:rsidP="00B95FF7">
            <w:pPr>
              <w:tabs>
                <w:tab w:val="left" w:pos="567"/>
              </w:tabs>
              <w:jc w:val="both"/>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1</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10</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1.2</w:t>
            </w:r>
          </w:p>
        </w:tc>
        <w:tc>
          <w:tcPr>
            <w:tcW w:w="3119" w:type="dxa"/>
            <w:shd w:val="clear" w:color="auto" w:fill="auto"/>
            <w:vAlign w:val="center"/>
          </w:tcPr>
          <w:p w:rsidR="00847BAF" w:rsidRPr="00B42920" w:rsidRDefault="00847BAF" w:rsidP="00B95FF7">
            <w:pPr>
              <w:snapToGrid w:val="0"/>
              <w:jc w:val="both"/>
              <w:rPr>
                <w:sz w:val="20"/>
                <w:szCs w:val="20"/>
              </w:rPr>
            </w:pPr>
            <w:r w:rsidRPr="00B42920">
              <w:rPr>
                <w:sz w:val="20"/>
                <w:szCs w:val="20"/>
              </w:rPr>
              <w:t>Тема «</w:t>
            </w:r>
            <w:r>
              <w:rPr>
                <w:sz w:val="20"/>
                <w:szCs w:val="20"/>
              </w:rPr>
              <w:t xml:space="preserve">Научные основы </w:t>
            </w:r>
            <w:r>
              <w:rPr>
                <w:sz w:val="20"/>
                <w:szCs w:val="20"/>
              </w:rPr>
              <w:lastRenderedPageBreak/>
              <w:t>организации строительства</w:t>
            </w:r>
            <w:r w:rsidRPr="00B42920">
              <w:rPr>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lastRenderedPageBreak/>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lastRenderedPageBreak/>
              <w:t>1.3</w:t>
            </w:r>
          </w:p>
        </w:tc>
        <w:tc>
          <w:tcPr>
            <w:tcW w:w="3119" w:type="dxa"/>
            <w:shd w:val="clear" w:color="auto" w:fill="auto"/>
            <w:vAlign w:val="center"/>
          </w:tcPr>
          <w:p w:rsidR="00847BAF" w:rsidRPr="00B42920" w:rsidRDefault="00847BAF" w:rsidP="00B95FF7">
            <w:pPr>
              <w:jc w:val="both"/>
              <w:rPr>
                <w:sz w:val="20"/>
                <w:szCs w:val="20"/>
                <w:lang w:eastAsia="en-US"/>
              </w:rPr>
            </w:pPr>
            <w:r w:rsidRPr="00B42920">
              <w:rPr>
                <w:sz w:val="20"/>
                <w:szCs w:val="20"/>
              </w:rPr>
              <w:t>Тема «</w:t>
            </w:r>
            <w:r>
              <w:rPr>
                <w:sz w:val="20"/>
                <w:szCs w:val="20"/>
              </w:rPr>
              <w:t>Система категорий, основные элементы и принципы эффективной организации строительства</w:t>
            </w:r>
            <w:r w:rsidRPr="00B42920">
              <w:rPr>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Pr>
                <w:sz w:val="20"/>
                <w:szCs w:val="20"/>
              </w:rPr>
              <w:t>1.4.</w:t>
            </w:r>
          </w:p>
        </w:tc>
        <w:tc>
          <w:tcPr>
            <w:tcW w:w="3119" w:type="dxa"/>
            <w:shd w:val="clear" w:color="auto" w:fill="auto"/>
            <w:vAlign w:val="center"/>
          </w:tcPr>
          <w:p w:rsidR="00847BAF" w:rsidRPr="00B42920" w:rsidRDefault="00847BAF" w:rsidP="00B95FF7">
            <w:pPr>
              <w:jc w:val="both"/>
              <w:rPr>
                <w:sz w:val="20"/>
                <w:szCs w:val="20"/>
              </w:rPr>
            </w:pPr>
            <w:r w:rsidRPr="00B42920">
              <w:rPr>
                <w:sz w:val="20"/>
                <w:szCs w:val="20"/>
              </w:rPr>
              <w:t>Тема «</w:t>
            </w:r>
            <w:r>
              <w:rPr>
                <w:sz w:val="20"/>
                <w:szCs w:val="20"/>
              </w:rPr>
              <w:t>Особенности строительства железных дорог»</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Pr>
                <w:sz w:val="20"/>
                <w:szCs w:val="20"/>
              </w:rPr>
              <w:t>1.5</w:t>
            </w:r>
          </w:p>
        </w:tc>
        <w:tc>
          <w:tcPr>
            <w:tcW w:w="3119" w:type="dxa"/>
            <w:shd w:val="clear" w:color="auto" w:fill="auto"/>
            <w:vAlign w:val="center"/>
          </w:tcPr>
          <w:p w:rsidR="00847BAF" w:rsidRPr="00B42920" w:rsidRDefault="00847BAF" w:rsidP="00B95FF7">
            <w:pPr>
              <w:jc w:val="both"/>
              <w:rPr>
                <w:sz w:val="20"/>
                <w:szCs w:val="20"/>
              </w:rPr>
            </w:pPr>
            <w:r>
              <w:rPr>
                <w:sz w:val="20"/>
                <w:szCs w:val="20"/>
              </w:rPr>
              <w:t>Тема «Бережливое производство и использование его инструментов в профессиональной деятельности»</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b/>
                <w:sz w:val="20"/>
                <w:szCs w:val="20"/>
              </w:rPr>
            </w:pPr>
            <w:r w:rsidRPr="00B42920">
              <w:rPr>
                <w:b/>
                <w:sz w:val="20"/>
                <w:szCs w:val="20"/>
              </w:rPr>
              <w:t>2.0</w:t>
            </w:r>
          </w:p>
        </w:tc>
        <w:tc>
          <w:tcPr>
            <w:tcW w:w="3119" w:type="dxa"/>
            <w:shd w:val="clear" w:color="auto" w:fill="auto"/>
            <w:vAlign w:val="center"/>
          </w:tcPr>
          <w:p w:rsidR="00847BAF" w:rsidRPr="00B42920" w:rsidRDefault="00847BAF" w:rsidP="00B95FF7">
            <w:pPr>
              <w:overflowPunct w:val="0"/>
              <w:autoSpaceDE w:val="0"/>
              <w:autoSpaceDN w:val="0"/>
              <w:adjustRightInd w:val="0"/>
              <w:jc w:val="both"/>
              <w:textAlignment w:val="baseline"/>
              <w:rPr>
                <w:b/>
                <w:sz w:val="20"/>
                <w:szCs w:val="20"/>
              </w:rPr>
            </w:pPr>
            <w:r w:rsidRPr="00B42920">
              <w:rPr>
                <w:b/>
                <w:sz w:val="20"/>
                <w:szCs w:val="20"/>
              </w:rPr>
              <w:t xml:space="preserve">Раздел 2. </w:t>
            </w:r>
            <w:r>
              <w:rPr>
                <w:b/>
                <w:sz w:val="20"/>
                <w:szCs w:val="20"/>
              </w:rPr>
              <w:t>Основы проектирования организации строительства железных дорог</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850" w:type="dxa"/>
            <w:vAlign w:val="center"/>
          </w:tcPr>
          <w:p w:rsidR="00847BAF"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56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40</w:t>
            </w:r>
          </w:p>
        </w:tc>
        <w:tc>
          <w:tcPr>
            <w:tcW w:w="989" w:type="dxa"/>
            <w:gridSpan w:val="2"/>
            <w:vMerge w:val="restart"/>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ОПК-5.2</w:t>
            </w: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2.1</w:t>
            </w:r>
          </w:p>
        </w:tc>
        <w:tc>
          <w:tcPr>
            <w:tcW w:w="3119" w:type="dxa"/>
            <w:shd w:val="clear" w:color="auto" w:fill="auto"/>
            <w:vAlign w:val="center"/>
          </w:tcPr>
          <w:p w:rsidR="00847BAF" w:rsidRPr="00B42920" w:rsidRDefault="00847BAF" w:rsidP="00B95FF7">
            <w:pPr>
              <w:overflowPunct w:val="0"/>
              <w:autoSpaceDE w:val="0"/>
              <w:autoSpaceDN w:val="0"/>
              <w:adjustRightInd w:val="0"/>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2</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489" w:type="dxa"/>
            <w:shd w:val="clear" w:color="auto" w:fill="auto"/>
            <w:vAlign w:val="center"/>
          </w:tcPr>
          <w:p w:rsidR="00847BAF" w:rsidRPr="00A04E32" w:rsidRDefault="00847BAF" w:rsidP="00B95FF7">
            <w:pPr>
              <w:widowControl w:val="0"/>
              <w:autoSpaceDE w:val="0"/>
              <w:autoSpaceDN w:val="0"/>
              <w:adjustRightInd w:val="0"/>
              <w:jc w:val="center"/>
              <w:rPr>
                <w:sz w:val="20"/>
                <w:szCs w:val="20"/>
              </w:rPr>
            </w:pPr>
            <w:r>
              <w:rPr>
                <w:sz w:val="20"/>
                <w:szCs w:val="20"/>
              </w:rPr>
              <w:t>-</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A04E32"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10</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2.2</w:t>
            </w:r>
          </w:p>
        </w:tc>
        <w:tc>
          <w:tcPr>
            <w:tcW w:w="3119" w:type="dxa"/>
            <w:shd w:val="clear" w:color="auto" w:fill="auto"/>
            <w:vAlign w:val="center"/>
          </w:tcPr>
          <w:p w:rsidR="00847BAF" w:rsidRPr="00B42920" w:rsidRDefault="00847BAF" w:rsidP="00B95FF7">
            <w:pPr>
              <w:tabs>
                <w:tab w:val="left" w:pos="567"/>
              </w:tabs>
              <w:jc w:val="both"/>
              <w:textAlignment w:val="baseline"/>
              <w:rPr>
                <w:sz w:val="20"/>
                <w:szCs w:val="20"/>
              </w:rPr>
            </w:pPr>
            <w:r w:rsidRPr="00B42920">
              <w:rPr>
                <w:sz w:val="20"/>
                <w:szCs w:val="20"/>
              </w:rPr>
              <w:t>Тема «</w:t>
            </w:r>
            <w:r>
              <w:rPr>
                <w:sz w:val="20"/>
                <w:szCs w:val="20"/>
              </w:rPr>
              <w:t>Методы ведения строительных работ</w:t>
            </w:r>
            <w:r w:rsidRPr="00B42920">
              <w:rPr>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2.3</w:t>
            </w:r>
          </w:p>
        </w:tc>
        <w:tc>
          <w:tcPr>
            <w:tcW w:w="3119" w:type="dxa"/>
            <w:shd w:val="clear" w:color="auto" w:fill="auto"/>
            <w:vAlign w:val="center"/>
          </w:tcPr>
          <w:p w:rsidR="00847BAF" w:rsidRPr="00B42920" w:rsidRDefault="00847BAF" w:rsidP="00B95FF7">
            <w:pPr>
              <w:tabs>
                <w:tab w:val="left" w:pos="567"/>
              </w:tabs>
              <w:jc w:val="both"/>
              <w:textAlignment w:val="baseline"/>
              <w:rPr>
                <w:sz w:val="20"/>
                <w:szCs w:val="20"/>
              </w:rPr>
            </w:pPr>
            <w:r w:rsidRPr="00B42920">
              <w:rPr>
                <w:sz w:val="20"/>
                <w:szCs w:val="20"/>
              </w:rPr>
              <w:t>Тема «</w:t>
            </w:r>
            <w:r>
              <w:rPr>
                <w:sz w:val="20"/>
                <w:szCs w:val="20"/>
              </w:rPr>
              <w:t>Организация поточного производства</w:t>
            </w:r>
            <w:r w:rsidRPr="00B42920">
              <w:rPr>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15</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b/>
                <w:sz w:val="20"/>
                <w:szCs w:val="20"/>
              </w:rPr>
            </w:pPr>
            <w:r w:rsidRPr="00B42920">
              <w:rPr>
                <w:b/>
                <w:sz w:val="20"/>
                <w:szCs w:val="20"/>
              </w:rPr>
              <w:t>3.0</w:t>
            </w:r>
          </w:p>
        </w:tc>
        <w:tc>
          <w:tcPr>
            <w:tcW w:w="3119" w:type="dxa"/>
            <w:shd w:val="clear" w:color="auto" w:fill="auto"/>
            <w:vAlign w:val="center"/>
          </w:tcPr>
          <w:p w:rsidR="00847BAF" w:rsidRPr="00B42920" w:rsidRDefault="00847BAF" w:rsidP="00B95FF7">
            <w:pPr>
              <w:tabs>
                <w:tab w:val="left" w:pos="567"/>
              </w:tabs>
              <w:jc w:val="both"/>
              <w:textAlignment w:val="baseline"/>
              <w:rPr>
                <w:sz w:val="20"/>
                <w:szCs w:val="20"/>
                <w:lang w:eastAsia="en-US"/>
              </w:rPr>
            </w:pPr>
            <w:r w:rsidRPr="00B42920">
              <w:rPr>
                <w:b/>
                <w:sz w:val="20"/>
                <w:szCs w:val="20"/>
              </w:rPr>
              <w:t>Раздел 3.</w:t>
            </w:r>
            <w:r w:rsidRPr="00B42920">
              <w:rPr>
                <w:rFonts w:eastAsia="Calibri"/>
                <w:b/>
                <w:color w:val="000000"/>
                <w:sz w:val="20"/>
                <w:szCs w:val="20"/>
                <w:lang w:eastAsia="en-US"/>
              </w:rPr>
              <w:t xml:space="preserve"> </w:t>
            </w:r>
            <w:r w:rsidRPr="00DF147B">
              <w:rPr>
                <w:b/>
                <w:sz w:val="20"/>
                <w:szCs w:val="20"/>
              </w:rPr>
              <w:t>Моделирование строительного производства при разработке производственных планов</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14</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14</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16</w:t>
            </w:r>
          </w:p>
        </w:tc>
        <w:tc>
          <w:tcPr>
            <w:tcW w:w="850" w:type="dxa"/>
            <w:vAlign w:val="center"/>
          </w:tcPr>
          <w:p w:rsidR="00847BAF"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56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Default="00847BAF" w:rsidP="00B95FF7">
            <w:pPr>
              <w:widowControl w:val="0"/>
              <w:autoSpaceDE w:val="0"/>
              <w:autoSpaceDN w:val="0"/>
              <w:adjustRightInd w:val="0"/>
              <w:jc w:val="center"/>
              <w:rPr>
                <w:sz w:val="20"/>
                <w:szCs w:val="20"/>
              </w:rPr>
            </w:pPr>
            <w:r>
              <w:rPr>
                <w:sz w:val="20"/>
                <w:szCs w:val="20"/>
              </w:rPr>
              <w:t>40</w:t>
            </w:r>
          </w:p>
        </w:tc>
        <w:tc>
          <w:tcPr>
            <w:tcW w:w="989" w:type="dxa"/>
            <w:gridSpan w:val="2"/>
            <w:vMerge w:val="restart"/>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ОПК-6.2</w:t>
            </w:r>
          </w:p>
          <w:p w:rsidR="00847BAF" w:rsidRPr="00B42920" w:rsidRDefault="00847BAF" w:rsidP="00B95FF7">
            <w:pPr>
              <w:widowControl w:val="0"/>
              <w:autoSpaceDE w:val="0"/>
              <w:autoSpaceDN w:val="0"/>
              <w:adjustRightInd w:val="0"/>
              <w:jc w:val="center"/>
              <w:rPr>
                <w:sz w:val="20"/>
                <w:szCs w:val="20"/>
              </w:rPr>
            </w:pPr>
            <w:r>
              <w:rPr>
                <w:sz w:val="20"/>
                <w:szCs w:val="20"/>
              </w:rPr>
              <w:t>ОПК-7.2</w:t>
            </w: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3.1</w:t>
            </w:r>
          </w:p>
        </w:tc>
        <w:tc>
          <w:tcPr>
            <w:tcW w:w="3119" w:type="dxa"/>
            <w:shd w:val="clear" w:color="auto" w:fill="auto"/>
            <w:vAlign w:val="center"/>
          </w:tcPr>
          <w:p w:rsidR="00847BAF" w:rsidRPr="00B42920" w:rsidRDefault="00847BAF" w:rsidP="00B95FF7">
            <w:pPr>
              <w:tabs>
                <w:tab w:val="left" w:pos="567"/>
              </w:tabs>
              <w:jc w:val="both"/>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3</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10</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3.2</w:t>
            </w:r>
          </w:p>
        </w:tc>
        <w:tc>
          <w:tcPr>
            <w:tcW w:w="3119" w:type="dxa"/>
            <w:shd w:val="clear" w:color="auto" w:fill="auto"/>
            <w:vAlign w:val="center"/>
          </w:tcPr>
          <w:p w:rsidR="00847BAF" w:rsidRPr="00DF147B" w:rsidRDefault="00847BAF" w:rsidP="00B95FF7">
            <w:pPr>
              <w:tabs>
                <w:tab w:val="left" w:pos="567"/>
              </w:tabs>
              <w:jc w:val="both"/>
              <w:textAlignment w:val="baseline"/>
              <w:rPr>
                <w:sz w:val="20"/>
                <w:szCs w:val="20"/>
                <w:lang w:eastAsia="en-US"/>
              </w:rPr>
            </w:pPr>
            <w:r w:rsidRPr="00DF147B">
              <w:rPr>
                <w:sz w:val="20"/>
                <w:szCs w:val="20"/>
              </w:rPr>
              <w:t>Тема «Техническое и тарифное нормирование в строительстве».</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6</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3.3</w:t>
            </w:r>
          </w:p>
        </w:tc>
        <w:tc>
          <w:tcPr>
            <w:tcW w:w="3119" w:type="dxa"/>
            <w:shd w:val="clear" w:color="auto" w:fill="auto"/>
            <w:vAlign w:val="center"/>
          </w:tcPr>
          <w:p w:rsidR="00847BAF" w:rsidRPr="00DF147B" w:rsidRDefault="00847BAF" w:rsidP="00B95FF7">
            <w:pPr>
              <w:tabs>
                <w:tab w:val="left" w:pos="567"/>
              </w:tabs>
              <w:jc w:val="both"/>
              <w:textAlignment w:val="baseline"/>
              <w:rPr>
                <w:sz w:val="20"/>
                <w:szCs w:val="20"/>
                <w:lang w:eastAsia="en-US"/>
              </w:rPr>
            </w:pPr>
            <w:r w:rsidRPr="00DF147B">
              <w:rPr>
                <w:sz w:val="20"/>
                <w:szCs w:val="20"/>
              </w:rPr>
              <w:t>Тема «</w:t>
            </w:r>
            <w:r w:rsidRPr="00DF147B">
              <w:rPr>
                <w:rFonts w:eastAsiaTheme="minorHAnsi"/>
                <w:sz w:val="20"/>
                <w:szCs w:val="20"/>
                <w:lang w:eastAsia="en-US"/>
              </w:rPr>
              <w:t>Организация материально-технического обеспечения</w:t>
            </w:r>
            <w:r w:rsidRPr="00DF147B">
              <w:rPr>
                <w:sz w:val="20"/>
                <w:szCs w:val="20"/>
              </w:rPr>
              <w:t>».</w:t>
            </w:r>
          </w:p>
        </w:tc>
        <w:tc>
          <w:tcPr>
            <w:tcW w:w="910"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489"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62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6</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w:t>
            </w:r>
            <w:r>
              <w:rPr>
                <w:sz w:val="20"/>
                <w:szCs w:val="20"/>
              </w:rPr>
              <w:t>4</w:t>
            </w:r>
          </w:p>
        </w:tc>
        <w:tc>
          <w:tcPr>
            <w:tcW w:w="3119" w:type="dxa"/>
            <w:shd w:val="clear" w:color="auto" w:fill="auto"/>
            <w:vAlign w:val="center"/>
          </w:tcPr>
          <w:p w:rsidR="00847BAF" w:rsidRPr="00DF147B" w:rsidRDefault="00847BAF" w:rsidP="00B95FF7">
            <w:pPr>
              <w:tabs>
                <w:tab w:val="left" w:pos="567"/>
              </w:tabs>
              <w:jc w:val="both"/>
              <w:textAlignment w:val="baseline"/>
              <w:rPr>
                <w:sz w:val="20"/>
                <w:szCs w:val="20"/>
              </w:rPr>
            </w:pPr>
            <w:r w:rsidRPr="00DF147B">
              <w:rPr>
                <w:sz w:val="20"/>
                <w:szCs w:val="20"/>
              </w:rPr>
              <w:t xml:space="preserve">Тема «Организация </w:t>
            </w:r>
            <w:r w:rsidRPr="00DF147B">
              <w:rPr>
                <w:rFonts w:eastAsiaTheme="minorHAnsi"/>
                <w:sz w:val="20"/>
                <w:szCs w:val="20"/>
                <w:lang w:eastAsia="en-US"/>
              </w:rPr>
              <w:t>эксплуатации парка машин в строительстве</w:t>
            </w:r>
            <w:r w:rsidRPr="00DF147B">
              <w:rPr>
                <w:sz w:val="20"/>
                <w:szCs w:val="20"/>
              </w:rPr>
              <w:t>».</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489"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62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2</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6</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w:t>
            </w:r>
            <w:r>
              <w:rPr>
                <w:sz w:val="20"/>
                <w:szCs w:val="20"/>
              </w:rPr>
              <w:t>5</w:t>
            </w:r>
          </w:p>
        </w:tc>
        <w:tc>
          <w:tcPr>
            <w:tcW w:w="3119" w:type="dxa"/>
            <w:shd w:val="clear" w:color="auto" w:fill="auto"/>
            <w:vAlign w:val="center"/>
          </w:tcPr>
          <w:p w:rsidR="00847BAF" w:rsidRPr="00DF147B" w:rsidRDefault="00847BAF" w:rsidP="00B95FF7">
            <w:pPr>
              <w:tabs>
                <w:tab w:val="left" w:pos="567"/>
              </w:tabs>
              <w:jc w:val="both"/>
              <w:textAlignment w:val="baseline"/>
              <w:rPr>
                <w:sz w:val="20"/>
                <w:szCs w:val="20"/>
              </w:rPr>
            </w:pPr>
            <w:r w:rsidRPr="00DF147B">
              <w:rPr>
                <w:sz w:val="20"/>
                <w:szCs w:val="20"/>
              </w:rPr>
              <w:t>Тема «</w:t>
            </w:r>
            <w:r w:rsidRPr="00DF147B">
              <w:rPr>
                <w:rFonts w:eastAsiaTheme="minorHAnsi"/>
                <w:sz w:val="20"/>
                <w:szCs w:val="20"/>
                <w:lang w:eastAsia="en-US"/>
              </w:rPr>
              <w:t>Организация выполнения работ по видам: строительство искусственных сооружений, возведение земляного полотна, сооружение верхнего строения пути, отделка пути и другие</w:t>
            </w:r>
            <w:r w:rsidRPr="00DF147B">
              <w:rPr>
                <w:sz w:val="20"/>
                <w:szCs w:val="20"/>
              </w:rPr>
              <w:t>»</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6</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sz w:val="20"/>
                <w:szCs w:val="20"/>
              </w:rPr>
            </w:pPr>
            <w:r w:rsidRPr="00B42920">
              <w:rPr>
                <w:sz w:val="20"/>
                <w:szCs w:val="20"/>
              </w:rPr>
              <w:t>3.</w:t>
            </w:r>
            <w:r>
              <w:rPr>
                <w:sz w:val="20"/>
                <w:szCs w:val="20"/>
              </w:rPr>
              <w:t>6</w:t>
            </w:r>
          </w:p>
        </w:tc>
        <w:tc>
          <w:tcPr>
            <w:tcW w:w="3119" w:type="dxa"/>
            <w:shd w:val="clear" w:color="auto" w:fill="auto"/>
            <w:vAlign w:val="center"/>
          </w:tcPr>
          <w:p w:rsidR="00847BAF" w:rsidRPr="00DF147B" w:rsidRDefault="00847BAF" w:rsidP="00B95FF7">
            <w:pPr>
              <w:tabs>
                <w:tab w:val="left" w:pos="567"/>
              </w:tabs>
              <w:jc w:val="both"/>
              <w:textAlignment w:val="baseline"/>
              <w:rPr>
                <w:sz w:val="20"/>
                <w:szCs w:val="20"/>
              </w:rPr>
            </w:pPr>
            <w:r w:rsidRPr="00DF147B">
              <w:rPr>
                <w:sz w:val="20"/>
                <w:szCs w:val="20"/>
              </w:rPr>
              <w:t>Тема «</w:t>
            </w:r>
            <w:r w:rsidRPr="00DF147B">
              <w:rPr>
                <w:rFonts w:eastAsiaTheme="minorHAnsi"/>
                <w:sz w:val="20"/>
                <w:szCs w:val="20"/>
                <w:lang w:eastAsia="en-US"/>
              </w:rPr>
              <w:t>Организация планирования на предприятиях железнодорожного строительства. Управление железнодорожным строительством</w:t>
            </w:r>
            <w:r w:rsidRPr="00DF147B">
              <w:rPr>
                <w:sz w:val="20"/>
                <w:szCs w:val="20"/>
              </w:rPr>
              <w:t>»</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8</w:t>
            </w:r>
          </w:p>
        </w:tc>
        <w:tc>
          <w:tcPr>
            <w:tcW w:w="571"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489"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627" w:type="dxa"/>
            <w:vAlign w:val="center"/>
          </w:tcPr>
          <w:p w:rsidR="00847BAF" w:rsidRDefault="00847BAF" w:rsidP="00B95FF7">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4</w:t>
            </w:r>
          </w:p>
        </w:tc>
        <w:tc>
          <w:tcPr>
            <w:tcW w:w="85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5/1</w:t>
            </w:r>
          </w:p>
        </w:tc>
        <w:tc>
          <w:tcPr>
            <w:tcW w:w="709"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1</w:t>
            </w:r>
          </w:p>
        </w:tc>
        <w:tc>
          <w:tcPr>
            <w:tcW w:w="567"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w:t>
            </w:r>
          </w:p>
        </w:tc>
        <w:tc>
          <w:tcPr>
            <w:tcW w:w="570" w:type="dxa"/>
            <w:vAlign w:val="center"/>
          </w:tcPr>
          <w:p w:rsidR="00847BAF" w:rsidRPr="00B42920" w:rsidRDefault="00847BAF" w:rsidP="00B95FF7">
            <w:pPr>
              <w:widowControl w:val="0"/>
              <w:autoSpaceDE w:val="0"/>
              <w:autoSpaceDN w:val="0"/>
              <w:adjustRightInd w:val="0"/>
              <w:jc w:val="center"/>
              <w:rPr>
                <w:sz w:val="20"/>
                <w:szCs w:val="20"/>
              </w:rPr>
            </w:pPr>
            <w:r>
              <w:rPr>
                <w:sz w:val="20"/>
                <w:szCs w:val="20"/>
              </w:rPr>
              <w:t>6</w:t>
            </w:r>
          </w:p>
        </w:tc>
        <w:tc>
          <w:tcPr>
            <w:tcW w:w="989" w:type="dxa"/>
            <w:gridSpan w:val="2"/>
            <w:vMerge/>
            <w:shd w:val="clear" w:color="auto" w:fill="auto"/>
            <w:vAlign w:val="center"/>
          </w:tcPr>
          <w:p w:rsidR="00847BAF" w:rsidRPr="00B42920" w:rsidRDefault="00847BAF" w:rsidP="00B95FF7">
            <w:pPr>
              <w:widowControl w:val="0"/>
              <w:autoSpaceDE w:val="0"/>
              <w:autoSpaceDN w:val="0"/>
              <w:adjustRightInd w:val="0"/>
              <w:jc w:val="center"/>
              <w:rPr>
                <w:sz w:val="20"/>
                <w:szCs w:val="20"/>
              </w:rPr>
            </w:pPr>
          </w:p>
        </w:tc>
      </w:tr>
      <w:tr w:rsidR="00847BAF" w:rsidRPr="00B42920" w:rsidTr="00B95FF7">
        <w:trPr>
          <w:gridAfter w:val="1"/>
          <w:wAfter w:w="96" w:type="dxa"/>
        </w:trPr>
        <w:tc>
          <w:tcPr>
            <w:tcW w:w="564" w:type="dxa"/>
            <w:shd w:val="clear" w:color="auto" w:fill="auto"/>
            <w:vAlign w:val="center"/>
          </w:tcPr>
          <w:p w:rsidR="00847BAF" w:rsidRPr="00B42920" w:rsidRDefault="00847BAF" w:rsidP="00B95FF7">
            <w:pPr>
              <w:jc w:val="center"/>
              <w:rPr>
                <w:b/>
                <w:sz w:val="20"/>
                <w:szCs w:val="20"/>
              </w:rPr>
            </w:pPr>
            <w:r>
              <w:rPr>
                <w:b/>
                <w:sz w:val="20"/>
                <w:szCs w:val="20"/>
              </w:rPr>
              <w:t>4</w:t>
            </w:r>
            <w:r w:rsidRPr="00B42920">
              <w:rPr>
                <w:b/>
                <w:sz w:val="20"/>
                <w:szCs w:val="20"/>
              </w:rPr>
              <w:t>.0</w:t>
            </w:r>
          </w:p>
        </w:tc>
        <w:tc>
          <w:tcPr>
            <w:tcW w:w="3119" w:type="dxa"/>
            <w:shd w:val="clear" w:color="auto" w:fill="auto"/>
            <w:vAlign w:val="center"/>
          </w:tcPr>
          <w:p w:rsidR="00847BAF" w:rsidRPr="00B42920" w:rsidRDefault="00847BAF" w:rsidP="00B95FF7">
            <w:pPr>
              <w:tabs>
                <w:tab w:val="left" w:pos="567"/>
              </w:tabs>
              <w:jc w:val="both"/>
              <w:textAlignment w:val="baseline"/>
              <w:rPr>
                <w:b/>
                <w:sz w:val="20"/>
                <w:szCs w:val="20"/>
                <w:lang w:eastAsia="en-US"/>
              </w:rPr>
            </w:pPr>
            <w:r>
              <w:rPr>
                <w:b/>
                <w:sz w:val="20"/>
                <w:szCs w:val="20"/>
                <w:lang w:eastAsia="en-US"/>
              </w:rPr>
              <w:t>Экзамен</w:t>
            </w:r>
            <w:r w:rsidRPr="00B42920">
              <w:rPr>
                <w:b/>
                <w:sz w:val="20"/>
                <w:szCs w:val="20"/>
                <w:lang w:eastAsia="en-US"/>
              </w:rPr>
              <w:t xml:space="preserve"> </w:t>
            </w:r>
          </w:p>
        </w:tc>
        <w:tc>
          <w:tcPr>
            <w:tcW w:w="910" w:type="dxa"/>
            <w:shd w:val="clear" w:color="auto" w:fill="auto"/>
            <w:vAlign w:val="center"/>
          </w:tcPr>
          <w:p w:rsidR="00847BAF" w:rsidRDefault="00847BAF" w:rsidP="00B95FF7">
            <w:pPr>
              <w:widowControl w:val="0"/>
              <w:autoSpaceDE w:val="0"/>
              <w:autoSpaceDN w:val="0"/>
              <w:adjustRightInd w:val="0"/>
              <w:jc w:val="center"/>
              <w:rPr>
                <w:sz w:val="20"/>
                <w:szCs w:val="20"/>
              </w:rPr>
            </w:pPr>
          </w:p>
          <w:p w:rsidR="00847BAF" w:rsidRPr="00B42920" w:rsidRDefault="00847BAF" w:rsidP="00B95FF7">
            <w:pPr>
              <w:widowControl w:val="0"/>
              <w:autoSpaceDE w:val="0"/>
              <w:autoSpaceDN w:val="0"/>
              <w:adjustRightInd w:val="0"/>
              <w:jc w:val="center"/>
              <w:rPr>
                <w:sz w:val="20"/>
                <w:szCs w:val="20"/>
              </w:rPr>
            </w:pPr>
            <w:r>
              <w:rPr>
                <w:sz w:val="20"/>
                <w:szCs w:val="20"/>
              </w:rPr>
              <w:t>8</w:t>
            </w:r>
          </w:p>
        </w:tc>
        <w:tc>
          <w:tcPr>
            <w:tcW w:w="2209" w:type="dxa"/>
            <w:gridSpan w:val="4"/>
            <w:shd w:val="clear" w:color="auto" w:fill="auto"/>
            <w:vAlign w:val="center"/>
          </w:tcPr>
          <w:p w:rsidR="00847BAF" w:rsidRPr="00B42920" w:rsidRDefault="00847BAF" w:rsidP="00B95FF7">
            <w:pPr>
              <w:widowControl w:val="0"/>
              <w:autoSpaceDE w:val="0"/>
              <w:autoSpaceDN w:val="0"/>
              <w:adjustRightInd w:val="0"/>
              <w:jc w:val="center"/>
              <w:rPr>
                <w:sz w:val="20"/>
                <w:szCs w:val="20"/>
              </w:rPr>
            </w:pPr>
            <w:r>
              <w:rPr>
                <w:sz w:val="20"/>
                <w:szCs w:val="20"/>
              </w:rPr>
              <w:t>36</w:t>
            </w:r>
          </w:p>
        </w:tc>
        <w:tc>
          <w:tcPr>
            <w:tcW w:w="850" w:type="dxa"/>
            <w:vAlign w:val="center"/>
          </w:tcPr>
          <w:p w:rsidR="00847BAF" w:rsidRDefault="00847BAF" w:rsidP="00B95FF7">
            <w:pPr>
              <w:widowControl w:val="0"/>
              <w:autoSpaceDE w:val="0"/>
              <w:autoSpaceDN w:val="0"/>
              <w:adjustRightInd w:val="0"/>
              <w:jc w:val="center"/>
              <w:rPr>
                <w:sz w:val="20"/>
                <w:szCs w:val="20"/>
              </w:rPr>
            </w:pPr>
            <w:r>
              <w:rPr>
                <w:sz w:val="20"/>
                <w:szCs w:val="20"/>
              </w:rPr>
              <w:t>5/2</w:t>
            </w:r>
          </w:p>
        </w:tc>
        <w:tc>
          <w:tcPr>
            <w:tcW w:w="2416" w:type="dxa"/>
            <w:gridSpan w:val="4"/>
            <w:vAlign w:val="center"/>
          </w:tcPr>
          <w:p w:rsidR="00847BAF" w:rsidRDefault="00847BAF" w:rsidP="00B95FF7">
            <w:pPr>
              <w:widowControl w:val="0"/>
              <w:autoSpaceDE w:val="0"/>
              <w:autoSpaceDN w:val="0"/>
              <w:adjustRightInd w:val="0"/>
              <w:jc w:val="center"/>
              <w:rPr>
                <w:sz w:val="20"/>
                <w:szCs w:val="20"/>
              </w:rPr>
            </w:pPr>
            <w:r>
              <w:rPr>
                <w:sz w:val="20"/>
                <w:szCs w:val="20"/>
              </w:rPr>
              <w:t>18</w:t>
            </w:r>
          </w:p>
        </w:tc>
        <w:tc>
          <w:tcPr>
            <w:tcW w:w="989" w:type="dxa"/>
            <w:gridSpan w:val="2"/>
            <w:shd w:val="clear" w:color="auto" w:fill="auto"/>
            <w:vAlign w:val="center"/>
          </w:tcPr>
          <w:p w:rsidR="00847BAF" w:rsidRDefault="00847BAF" w:rsidP="00B95FF7">
            <w:pPr>
              <w:widowControl w:val="0"/>
              <w:autoSpaceDE w:val="0"/>
              <w:autoSpaceDN w:val="0"/>
              <w:adjustRightInd w:val="0"/>
              <w:jc w:val="center"/>
              <w:rPr>
                <w:sz w:val="20"/>
                <w:szCs w:val="20"/>
              </w:rPr>
            </w:pPr>
            <w:r>
              <w:rPr>
                <w:sz w:val="20"/>
                <w:szCs w:val="20"/>
              </w:rPr>
              <w:t>ОПК-5.2</w:t>
            </w:r>
          </w:p>
          <w:p w:rsidR="00847BAF" w:rsidRDefault="00847BAF" w:rsidP="00B95FF7">
            <w:pPr>
              <w:widowControl w:val="0"/>
              <w:autoSpaceDE w:val="0"/>
              <w:autoSpaceDN w:val="0"/>
              <w:adjustRightInd w:val="0"/>
              <w:jc w:val="center"/>
              <w:rPr>
                <w:sz w:val="20"/>
                <w:szCs w:val="20"/>
              </w:rPr>
            </w:pPr>
            <w:r>
              <w:rPr>
                <w:sz w:val="20"/>
                <w:szCs w:val="20"/>
              </w:rPr>
              <w:t>ОПК-6.2</w:t>
            </w:r>
          </w:p>
          <w:p w:rsidR="00847BAF" w:rsidRPr="00B42920" w:rsidRDefault="00847BAF" w:rsidP="00B95FF7">
            <w:pPr>
              <w:widowControl w:val="0"/>
              <w:autoSpaceDE w:val="0"/>
              <w:autoSpaceDN w:val="0"/>
              <w:adjustRightInd w:val="0"/>
              <w:jc w:val="center"/>
              <w:rPr>
                <w:sz w:val="20"/>
                <w:szCs w:val="20"/>
              </w:rPr>
            </w:pPr>
            <w:r>
              <w:rPr>
                <w:sz w:val="20"/>
                <w:szCs w:val="20"/>
              </w:rPr>
              <w:t>ОПК-7.2</w:t>
            </w:r>
          </w:p>
        </w:tc>
      </w:tr>
    </w:tbl>
    <w:p w:rsidR="00077AB9" w:rsidRPr="00CF70F5" w:rsidRDefault="00077AB9" w:rsidP="00077AB9">
      <w:pPr>
        <w:jc w:val="both"/>
        <w:rPr>
          <w:sz w:val="20"/>
          <w:szCs w:val="20"/>
        </w:rPr>
      </w:pPr>
      <w:bookmarkStart w:id="1" w:name="_Hlk96886062"/>
      <w:r w:rsidRPr="00CF70F5">
        <w:rPr>
          <w:sz w:val="20"/>
          <w:szCs w:val="20"/>
        </w:rPr>
        <w:t>* Код индикатора достижения компетенции проставляется или для всего раздела, или для каждой темы или для каждого вида работы.</w:t>
      </w:r>
    </w:p>
    <w:p w:rsidR="00077AB9" w:rsidRPr="00CF70F5" w:rsidRDefault="00077AB9" w:rsidP="00077AB9">
      <w:pPr>
        <w:widowControl w:val="0"/>
        <w:autoSpaceDE w:val="0"/>
        <w:autoSpaceDN w:val="0"/>
        <w:adjustRightInd w:val="0"/>
      </w:pPr>
      <w:r w:rsidRPr="00CF70F5">
        <w:rPr>
          <w:sz w:val="20"/>
          <w:szCs w:val="20"/>
        </w:rPr>
        <w:t>Примечание. В разделе через косую черту указываются часы, реализуемые в форме практической подготовки; если часы в форме практической подготовки отсутствуют, то косая черта не ставится</w:t>
      </w:r>
    </w:p>
    <w:bookmarkEnd w:id="1"/>
    <w:p w:rsidR="00847BAF" w:rsidRDefault="00847BAF" w:rsidP="00606E4F">
      <w:pPr>
        <w:widowControl w:val="0"/>
        <w:autoSpaceDE w:val="0"/>
        <w:autoSpaceDN w:val="0"/>
        <w:adjustRightInd w:val="0"/>
      </w:pPr>
    </w:p>
    <w:tbl>
      <w:tblPr>
        <w:tblW w:w="11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0"/>
      </w:tblGrid>
      <w:tr w:rsidR="003E3B1D" w:rsidRPr="000C7F49" w:rsidTr="005C5B1B">
        <w:tc>
          <w:tcPr>
            <w:tcW w:w="10773" w:type="dxa"/>
            <w:shd w:val="clear" w:color="auto" w:fill="F2F2F2"/>
            <w:vAlign w:val="center"/>
          </w:tcPr>
          <w:p w:rsidR="003E3B1D" w:rsidRPr="00D93C7C" w:rsidRDefault="003E3B1D" w:rsidP="00486F41">
            <w:pPr>
              <w:widowControl w:val="0"/>
              <w:autoSpaceDE w:val="0"/>
              <w:autoSpaceDN w:val="0"/>
              <w:adjustRightInd w:val="0"/>
              <w:jc w:val="center"/>
              <w:rPr>
                <w:b/>
                <w:bCs/>
                <w:sz w:val="20"/>
                <w:szCs w:val="20"/>
              </w:rPr>
            </w:pPr>
            <w:r w:rsidRPr="00D93C7C">
              <w:rPr>
                <w:b/>
                <w:bCs/>
                <w:sz w:val="20"/>
                <w:szCs w:val="20"/>
              </w:rPr>
              <w:t>5 ФОНД ОЦЕНОЧНЫХ СРЕДСТВ ДЛЯ ПРОВЕДЕНИЯ</w:t>
            </w:r>
          </w:p>
          <w:p w:rsidR="003E3B1D" w:rsidRPr="00D93C7C" w:rsidRDefault="003E3B1D" w:rsidP="00486F41">
            <w:pPr>
              <w:widowControl w:val="0"/>
              <w:autoSpaceDE w:val="0"/>
              <w:autoSpaceDN w:val="0"/>
              <w:adjustRightInd w:val="0"/>
              <w:jc w:val="center"/>
              <w:rPr>
                <w:b/>
                <w:bCs/>
                <w:sz w:val="20"/>
                <w:szCs w:val="20"/>
              </w:rPr>
            </w:pPr>
            <w:r w:rsidRPr="00D93C7C">
              <w:rPr>
                <w:b/>
                <w:bCs/>
                <w:sz w:val="20"/>
                <w:szCs w:val="20"/>
              </w:rPr>
              <w:t>ТЕКУЩЕГО КОНТРОЛЯ УСПЕВАЕМОСТИ И ПРОМЕЖУТОЧНОЙ</w:t>
            </w:r>
          </w:p>
          <w:p w:rsidR="003E3B1D" w:rsidRPr="000225EB" w:rsidRDefault="003E3B1D" w:rsidP="00486F41">
            <w:pPr>
              <w:widowControl w:val="0"/>
              <w:autoSpaceDE w:val="0"/>
              <w:autoSpaceDN w:val="0"/>
              <w:adjustRightInd w:val="0"/>
              <w:jc w:val="center"/>
              <w:rPr>
                <w:b/>
                <w:bCs/>
                <w:sz w:val="20"/>
                <w:szCs w:val="20"/>
              </w:rPr>
            </w:pPr>
            <w:r w:rsidRPr="00D93C7C">
              <w:rPr>
                <w:b/>
                <w:bCs/>
                <w:sz w:val="20"/>
                <w:szCs w:val="20"/>
              </w:rPr>
              <w:t xml:space="preserve">АТТЕСТАЦИИ </w:t>
            </w:r>
            <w:proofErr w:type="gramStart"/>
            <w:r w:rsidRPr="00D93C7C">
              <w:rPr>
                <w:b/>
                <w:bCs/>
                <w:sz w:val="20"/>
                <w:szCs w:val="20"/>
              </w:rPr>
              <w:t>ОБУЧАЮЩИХСЯ</w:t>
            </w:r>
            <w:proofErr w:type="gramEnd"/>
            <w:r w:rsidRPr="00D93C7C">
              <w:rPr>
                <w:b/>
                <w:bCs/>
                <w:sz w:val="20"/>
                <w:szCs w:val="20"/>
              </w:rPr>
              <w:t xml:space="preserve"> ПО ДИСЦИПЛИНЕ</w:t>
            </w:r>
          </w:p>
        </w:tc>
      </w:tr>
      <w:tr w:rsidR="003E3B1D" w:rsidRPr="000C7F49" w:rsidTr="005C5B1B">
        <w:tc>
          <w:tcPr>
            <w:tcW w:w="10773" w:type="dxa"/>
            <w:vAlign w:val="center"/>
          </w:tcPr>
          <w:p w:rsidR="003E3B1D" w:rsidRPr="00D74627" w:rsidRDefault="003E3B1D" w:rsidP="00486F41">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Pr>
                <w:sz w:val="20"/>
                <w:szCs w:val="20"/>
              </w:rPr>
              <w:t>щемуся</w:t>
            </w:r>
            <w:proofErr w:type="gramEnd"/>
            <w:r>
              <w:rPr>
                <w:sz w:val="20"/>
                <w:szCs w:val="20"/>
              </w:rPr>
              <w:t xml:space="preserve"> через его личный кабинет</w:t>
            </w:r>
          </w:p>
        </w:tc>
      </w:tr>
    </w:tbl>
    <w:p w:rsidR="003E3B1D" w:rsidRDefault="003E3B1D" w:rsidP="00606E4F">
      <w:pPr>
        <w:widowControl w:val="0"/>
        <w:autoSpaceDE w:val="0"/>
        <w:autoSpaceDN w:val="0"/>
        <w:adjustRightInd w:val="0"/>
      </w:pPr>
    </w:p>
    <w:tbl>
      <w:tblPr>
        <w:tblW w:w="10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62"/>
        <w:gridCol w:w="5062"/>
        <w:gridCol w:w="1559"/>
        <w:gridCol w:w="1504"/>
        <w:gridCol w:w="34"/>
      </w:tblGrid>
      <w:tr w:rsidR="00847BAF" w:rsidRPr="00514FBC" w:rsidTr="00B95FF7">
        <w:tc>
          <w:tcPr>
            <w:tcW w:w="10865" w:type="dxa"/>
            <w:gridSpan w:val="6"/>
            <w:shd w:val="clear" w:color="auto" w:fill="F2F2F2"/>
          </w:tcPr>
          <w:p w:rsidR="00847BAF" w:rsidRPr="0017066E" w:rsidRDefault="00847BAF" w:rsidP="00B95FF7">
            <w:pPr>
              <w:widowControl w:val="0"/>
              <w:autoSpaceDE w:val="0"/>
              <w:autoSpaceDN w:val="0"/>
              <w:adjustRightInd w:val="0"/>
              <w:jc w:val="center"/>
              <w:rPr>
                <w:b/>
                <w:bCs/>
              </w:rPr>
            </w:pPr>
            <w:r w:rsidRPr="0017066E">
              <w:rPr>
                <w:b/>
                <w:bCs/>
              </w:rPr>
              <w:t>6 УЧЕБНО-МЕТОДИЧЕСКОЕ И ИНФОРМАЦИОННОЕ ОБЕСПЕЧЕНИЕ</w:t>
            </w:r>
          </w:p>
          <w:p w:rsidR="00847BAF" w:rsidRPr="00514FBC" w:rsidRDefault="00847BAF" w:rsidP="00B95FF7">
            <w:pPr>
              <w:widowControl w:val="0"/>
              <w:autoSpaceDE w:val="0"/>
              <w:autoSpaceDN w:val="0"/>
              <w:adjustRightInd w:val="0"/>
              <w:jc w:val="center"/>
              <w:rPr>
                <w:b/>
                <w:bCs/>
                <w:sz w:val="20"/>
                <w:szCs w:val="20"/>
              </w:rPr>
            </w:pPr>
            <w:r w:rsidRPr="0017066E">
              <w:rPr>
                <w:b/>
                <w:bCs/>
              </w:rPr>
              <w:t>ДИСЦИПЛИНЫ</w:t>
            </w:r>
          </w:p>
        </w:tc>
      </w:tr>
      <w:tr w:rsidR="00847BAF" w:rsidRPr="00514FBC" w:rsidTr="00B95FF7">
        <w:tc>
          <w:tcPr>
            <w:tcW w:w="10865" w:type="dxa"/>
            <w:gridSpan w:val="6"/>
            <w:shd w:val="clear" w:color="auto" w:fill="F2F2F2"/>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6.1 Учебная литература</w:t>
            </w:r>
          </w:p>
        </w:tc>
      </w:tr>
      <w:tr w:rsidR="00847BAF" w:rsidRPr="00514FBC" w:rsidTr="00B95FF7">
        <w:tc>
          <w:tcPr>
            <w:tcW w:w="10865" w:type="dxa"/>
            <w:gridSpan w:val="6"/>
            <w:shd w:val="clear" w:color="auto" w:fill="FFFFFF"/>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6.1.1 Основная литература</w:t>
            </w:r>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jc w:val="center"/>
              <w:rPr>
                <w:sz w:val="20"/>
                <w:szCs w:val="20"/>
              </w:rPr>
            </w:pPr>
          </w:p>
        </w:tc>
        <w:tc>
          <w:tcPr>
            <w:tcW w:w="1862"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 xml:space="preserve">Авторы, </w:t>
            </w:r>
            <w:r w:rsidRPr="00514FBC">
              <w:rPr>
                <w:sz w:val="20"/>
                <w:szCs w:val="20"/>
              </w:rPr>
              <w:lastRenderedPageBreak/>
              <w:t>составители</w:t>
            </w:r>
          </w:p>
        </w:tc>
        <w:tc>
          <w:tcPr>
            <w:tcW w:w="5062"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lastRenderedPageBreak/>
              <w:t>Заглавие</w:t>
            </w:r>
          </w:p>
        </w:tc>
        <w:tc>
          <w:tcPr>
            <w:tcW w:w="1559"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Издательство,</w:t>
            </w:r>
          </w:p>
          <w:p w:rsidR="00847BAF" w:rsidRPr="00514FBC" w:rsidRDefault="00847BAF" w:rsidP="00B95FF7">
            <w:pPr>
              <w:widowControl w:val="0"/>
              <w:autoSpaceDE w:val="0"/>
              <w:autoSpaceDN w:val="0"/>
              <w:adjustRightInd w:val="0"/>
              <w:ind w:right="-21"/>
              <w:jc w:val="center"/>
              <w:rPr>
                <w:sz w:val="20"/>
                <w:szCs w:val="20"/>
              </w:rPr>
            </w:pPr>
            <w:r w:rsidRPr="00514FBC">
              <w:rPr>
                <w:sz w:val="20"/>
                <w:szCs w:val="20"/>
              </w:rPr>
              <w:lastRenderedPageBreak/>
              <w:t>год издания</w:t>
            </w:r>
          </w:p>
        </w:tc>
        <w:tc>
          <w:tcPr>
            <w:tcW w:w="150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lastRenderedPageBreak/>
              <w:t>Кол-во экз.</w:t>
            </w:r>
          </w:p>
          <w:p w:rsidR="00847BAF" w:rsidRPr="00514FBC" w:rsidRDefault="00847BAF" w:rsidP="00B95FF7">
            <w:pPr>
              <w:widowControl w:val="0"/>
              <w:autoSpaceDE w:val="0"/>
              <w:autoSpaceDN w:val="0"/>
              <w:adjustRightInd w:val="0"/>
              <w:jc w:val="center"/>
              <w:rPr>
                <w:sz w:val="20"/>
                <w:szCs w:val="20"/>
              </w:rPr>
            </w:pPr>
            <w:r w:rsidRPr="00514FBC">
              <w:rPr>
                <w:sz w:val="20"/>
                <w:szCs w:val="20"/>
              </w:rPr>
              <w:lastRenderedPageBreak/>
              <w:t>в библиотеке/</w:t>
            </w:r>
          </w:p>
          <w:p w:rsidR="00847BAF" w:rsidRPr="00514FBC" w:rsidRDefault="00847BAF" w:rsidP="00B95FF7">
            <w:pPr>
              <w:widowControl w:val="0"/>
              <w:autoSpaceDE w:val="0"/>
              <w:autoSpaceDN w:val="0"/>
              <w:adjustRightInd w:val="0"/>
              <w:jc w:val="center"/>
              <w:rPr>
                <w:sz w:val="20"/>
                <w:szCs w:val="20"/>
              </w:rPr>
            </w:pPr>
            <w:r w:rsidRPr="00514FBC">
              <w:rPr>
                <w:sz w:val="20"/>
                <w:szCs w:val="20"/>
              </w:rPr>
              <w:t>100% онлайн</w:t>
            </w:r>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sz w:val="20"/>
                <w:szCs w:val="20"/>
              </w:rPr>
            </w:pPr>
            <w:r w:rsidRPr="00730E04">
              <w:rPr>
                <w:color w:val="000000"/>
                <w:sz w:val="20"/>
                <w:szCs w:val="20"/>
              </w:rPr>
              <w:lastRenderedPageBreak/>
              <w:t>6 1.1.1</w:t>
            </w:r>
          </w:p>
        </w:tc>
        <w:tc>
          <w:tcPr>
            <w:tcW w:w="1862" w:type="dxa"/>
            <w:vAlign w:val="center"/>
          </w:tcPr>
          <w:p w:rsidR="00847BAF" w:rsidRPr="00730E04" w:rsidRDefault="00847BAF" w:rsidP="00B95FF7">
            <w:pPr>
              <w:tabs>
                <w:tab w:val="left" w:pos="900"/>
                <w:tab w:val="right" w:leader="underscore" w:pos="9639"/>
              </w:tabs>
              <w:overflowPunct w:val="0"/>
              <w:autoSpaceDE w:val="0"/>
              <w:autoSpaceDN w:val="0"/>
              <w:adjustRightInd w:val="0"/>
              <w:rPr>
                <w:color w:val="000000"/>
                <w:sz w:val="20"/>
                <w:szCs w:val="20"/>
              </w:rPr>
            </w:pPr>
            <w:r w:rsidRPr="00730E04">
              <w:rPr>
                <w:sz w:val="20"/>
                <w:szCs w:val="20"/>
              </w:rPr>
              <w:t>И. Н. Иванов</w:t>
            </w:r>
          </w:p>
        </w:tc>
        <w:tc>
          <w:tcPr>
            <w:tcW w:w="5062" w:type="dxa"/>
            <w:vAlign w:val="center"/>
          </w:tcPr>
          <w:p w:rsidR="00847BAF" w:rsidRPr="00730E04" w:rsidRDefault="00847BAF" w:rsidP="00B95FF7">
            <w:pPr>
              <w:rPr>
                <w:color w:val="000000"/>
                <w:sz w:val="20"/>
                <w:szCs w:val="20"/>
              </w:rPr>
            </w:pPr>
            <w:r w:rsidRPr="00730E04">
              <w:rPr>
                <w:sz w:val="20"/>
                <w:szCs w:val="20"/>
              </w:rPr>
              <w:t xml:space="preserve">Производственный менеджмент. Теория и практика в 2 ч. Часть 1: </w:t>
            </w:r>
            <w:r w:rsidRPr="00730E04">
              <w:rPr>
                <w:color w:val="000000"/>
                <w:sz w:val="20"/>
                <w:szCs w:val="20"/>
              </w:rPr>
              <w:t xml:space="preserve">[Электронный ресурс]: </w:t>
            </w:r>
            <w:r w:rsidRPr="00730E04">
              <w:rPr>
                <w:sz w:val="20"/>
                <w:szCs w:val="20"/>
              </w:rPr>
              <w:t xml:space="preserve"> учебник для вузов.– </w:t>
            </w:r>
            <w:r w:rsidRPr="00730E04">
              <w:rPr>
                <w:color w:val="0000FF"/>
                <w:sz w:val="20"/>
                <w:szCs w:val="20"/>
                <w:u w:val="single"/>
              </w:rPr>
              <w:t>https://urait.ru/bcode/492374</w:t>
            </w:r>
            <w:r w:rsidRPr="00730E04">
              <w:rPr>
                <w:sz w:val="20"/>
                <w:szCs w:val="20"/>
              </w:rPr>
              <w:t xml:space="preserve"> </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sz w:val="20"/>
                <w:szCs w:val="20"/>
              </w:rPr>
            </w:pPr>
            <w:r w:rsidRPr="00730E04">
              <w:rPr>
                <w:color w:val="000000"/>
                <w:sz w:val="20"/>
                <w:szCs w:val="20"/>
              </w:rPr>
              <w:t>6 1.1.2</w:t>
            </w:r>
          </w:p>
        </w:tc>
        <w:tc>
          <w:tcPr>
            <w:tcW w:w="1862" w:type="dxa"/>
            <w:vAlign w:val="center"/>
          </w:tcPr>
          <w:p w:rsidR="00847BAF" w:rsidRPr="00730E04" w:rsidRDefault="00847BAF" w:rsidP="00B95FF7">
            <w:pPr>
              <w:tabs>
                <w:tab w:val="left" w:pos="900"/>
                <w:tab w:val="right" w:leader="underscore" w:pos="9639"/>
              </w:tabs>
              <w:overflowPunct w:val="0"/>
              <w:autoSpaceDE w:val="0"/>
              <w:autoSpaceDN w:val="0"/>
              <w:adjustRightInd w:val="0"/>
              <w:rPr>
                <w:color w:val="000000"/>
                <w:sz w:val="20"/>
                <w:szCs w:val="20"/>
              </w:rPr>
            </w:pPr>
            <w:r w:rsidRPr="00730E04">
              <w:rPr>
                <w:sz w:val="20"/>
                <w:szCs w:val="20"/>
              </w:rPr>
              <w:t>И. Н. Иванов</w:t>
            </w:r>
          </w:p>
        </w:tc>
        <w:tc>
          <w:tcPr>
            <w:tcW w:w="5062" w:type="dxa"/>
            <w:vAlign w:val="center"/>
          </w:tcPr>
          <w:p w:rsidR="00847BAF" w:rsidRPr="00730E04" w:rsidRDefault="00847BAF" w:rsidP="00B95FF7">
            <w:pPr>
              <w:rPr>
                <w:color w:val="000000"/>
                <w:sz w:val="20"/>
                <w:szCs w:val="20"/>
              </w:rPr>
            </w:pPr>
            <w:r w:rsidRPr="00730E04">
              <w:rPr>
                <w:sz w:val="20"/>
                <w:szCs w:val="20"/>
              </w:rPr>
              <w:t xml:space="preserve">Производственный менеджмент. Теория и практика в 2 ч. Часть 2: </w:t>
            </w:r>
            <w:r w:rsidRPr="00730E04">
              <w:rPr>
                <w:color w:val="000000"/>
                <w:sz w:val="20"/>
                <w:szCs w:val="20"/>
              </w:rPr>
              <w:t xml:space="preserve">[Электронный ресурс]: </w:t>
            </w:r>
            <w:r w:rsidRPr="00730E04">
              <w:rPr>
                <w:sz w:val="20"/>
                <w:szCs w:val="20"/>
              </w:rPr>
              <w:t xml:space="preserve"> учебник для вузов. – </w:t>
            </w:r>
            <w:r w:rsidRPr="00730E04">
              <w:rPr>
                <w:color w:val="0000FF"/>
                <w:sz w:val="20"/>
                <w:szCs w:val="20"/>
                <w:u w:val="single"/>
              </w:rPr>
              <w:t>https://urait.ru/bcode/492375</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sz w:val="20"/>
                <w:szCs w:val="20"/>
              </w:rPr>
            </w:pPr>
            <w:r w:rsidRPr="00730E04">
              <w:rPr>
                <w:color w:val="000000"/>
                <w:sz w:val="20"/>
                <w:szCs w:val="20"/>
              </w:rPr>
              <w:t>6 1.1.3</w:t>
            </w:r>
          </w:p>
        </w:tc>
        <w:tc>
          <w:tcPr>
            <w:tcW w:w="1862" w:type="dxa"/>
            <w:vAlign w:val="center"/>
          </w:tcPr>
          <w:p w:rsidR="00847BAF" w:rsidRPr="00730E04" w:rsidRDefault="00847BAF" w:rsidP="00B95FF7">
            <w:pPr>
              <w:tabs>
                <w:tab w:val="left" w:pos="900"/>
                <w:tab w:val="right" w:leader="underscore" w:pos="9639"/>
              </w:tabs>
              <w:rPr>
                <w:bCs/>
                <w:sz w:val="20"/>
                <w:szCs w:val="20"/>
              </w:rPr>
            </w:pPr>
            <w:r w:rsidRPr="00730E04">
              <w:rPr>
                <w:sz w:val="20"/>
                <w:szCs w:val="20"/>
              </w:rPr>
              <w:t>И. П. Воробьева, О. С. </w:t>
            </w:r>
            <w:proofErr w:type="spellStart"/>
            <w:r w:rsidRPr="00730E04">
              <w:rPr>
                <w:sz w:val="20"/>
                <w:szCs w:val="20"/>
              </w:rPr>
              <w:t>Селевич</w:t>
            </w:r>
            <w:proofErr w:type="spellEnd"/>
            <w:r w:rsidRPr="00730E04">
              <w:rPr>
                <w:sz w:val="20"/>
                <w:szCs w:val="20"/>
              </w:rPr>
              <w:t>. </w:t>
            </w:r>
          </w:p>
        </w:tc>
        <w:tc>
          <w:tcPr>
            <w:tcW w:w="5062" w:type="dxa"/>
            <w:vAlign w:val="center"/>
          </w:tcPr>
          <w:p w:rsidR="00847BAF" w:rsidRPr="00730E04" w:rsidRDefault="00847BAF" w:rsidP="00B95FF7">
            <w:pPr>
              <w:rPr>
                <w:sz w:val="20"/>
                <w:szCs w:val="20"/>
              </w:rPr>
            </w:pPr>
            <w:r w:rsidRPr="00730E04">
              <w:rPr>
                <w:sz w:val="20"/>
                <w:szCs w:val="20"/>
              </w:rPr>
              <w:t>Воробьева, И. П.  Экономика и управление производством </w:t>
            </w:r>
            <w:r w:rsidRPr="00730E04">
              <w:rPr>
                <w:color w:val="000000"/>
                <w:sz w:val="20"/>
                <w:szCs w:val="20"/>
              </w:rPr>
              <w:t>[Электронный ресурс]</w:t>
            </w:r>
            <w:r w:rsidRPr="00730E04">
              <w:rPr>
                <w:sz w:val="20"/>
                <w:szCs w:val="20"/>
              </w:rPr>
              <w:t xml:space="preserve">: учебное пособие для вузов. – </w:t>
            </w:r>
            <w:r w:rsidRPr="00730E04">
              <w:rPr>
                <w:color w:val="0000FF"/>
                <w:sz w:val="20"/>
                <w:szCs w:val="20"/>
                <w:u w:val="single"/>
              </w:rPr>
              <w:t>https://urait.ru/bcode/490332</w:t>
            </w:r>
            <w:r w:rsidRPr="00730E04">
              <w:rPr>
                <w:sz w:val="20"/>
                <w:szCs w:val="20"/>
              </w:rPr>
              <w:t xml:space="preserve"> </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4</w:t>
            </w:r>
          </w:p>
        </w:tc>
        <w:tc>
          <w:tcPr>
            <w:tcW w:w="1862" w:type="dxa"/>
            <w:vAlign w:val="center"/>
          </w:tcPr>
          <w:p w:rsidR="00847BAF" w:rsidRPr="00730E04" w:rsidRDefault="00847BAF" w:rsidP="00B95FF7">
            <w:pPr>
              <w:tabs>
                <w:tab w:val="left" w:pos="900"/>
                <w:tab w:val="right" w:leader="underscore" w:pos="9639"/>
              </w:tabs>
              <w:rPr>
                <w:sz w:val="20"/>
                <w:szCs w:val="20"/>
              </w:rPr>
            </w:pPr>
            <w:r w:rsidRPr="00F13EE8">
              <w:rPr>
                <w:sz w:val="20"/>
                <w:szCs w:val="20"/>
              </w:rPr>
              <w:t>Х. М. </w:t>
            </w:r>
            <w:proofErr w:type="spellStart"/>
            <w:r w:rsidRPr="00F13EE8">
              <w:rPr>
                <w:sz w:val="20"/>
                <w:szCs w:val="20"/>
              </w:rPr>
              <w:t>Гумба</w:t>
            </w:r>
            <w:proofErr w:type="spellEnd"/>
          </w:p>
        </w:tc>
        <w:tc>
          <w:tcPr>
            <w:tcW w:w="5062" w:type="dxa"/>
            <w:vAlign w:val="center"/>
          </w:tcPr>
          <w:p w:rsidR="00847BAF" w:rsidRPr="00F13EE8" w:rsidRDefault="00847BAF" w:rsidP="00B95FF7">
            <w:pPr>
              <w:rPr>
                <w:color w:val="0000FF"/>
                <w:sz w:val="20"/>
                <w:szCs w:val="20"/>
                <w:u w:val="single"/>
              </w:rPr>
            </w:pPr>
            <w:r w:rsidRPr="00F13EE8">
              <w:rPr>
                <w:sz w:val="20"/>
                <w:szCs w:val="20"/>
              </w:rPr>
              <w:t>Экономика строительства</w:t>
            </w:r>
            <w:r>
              <w:rPr>
                <w:sz w:val="20"/>
                <w:szCs w:val="20"/>
              </w:rPr>
              <w:t xml:space="preserve"> </w:t>
            </w:r>
            <w:r w:rsidRPr="00730E04">
              <w:rPr>
                <w:color w:val="000000"/>
                <w:sz w:val="20"/>
                <w:szCs w:val="20"/>
              </w:rPr>
              <w:t>[Электронный ресурс]:</w:t>
            </w:r>
            <w:r w:rsidRPr="00F13EE8">
              <w:rPr>
                <w:sz w:val="20"/>
                <w:szCs w:val="20"/>
              </w:rPr>
              <w:t xml:space="preserve"> учебник и практикум для </w:t>
            </w:r>
            <w:r>
              <w:rPr>
                <w:sz w:val="20"/>
                <w:szCs w:val="20"/>
              </w:rPr>
              <w:t>в</w:t>
            </w:r>
            <w:r w:rsidRPr="00F13EE8">
              <w:rPr>
                <w:sz w:val="20"/>
                <w:szCs w:val="20"/>
              </w:rPr>
              <w:t>узов</w:t>
            </w:r>
            <w:r w:rsidRPr="00F13EE8">
              <w:rPr>
                <w:color w:val="0000FF"/>
                <w:sz w:val="20"/>
                <w:szCs w:val="20"/>
                <w:u w:val="single"/>
              </w:rPr>
              <w:t> </w:t>
            </w:r>
            <w:r>
              <w:rPr>
                <w:color w:val="0000FF"/>
                <w:sz w:val="20"/>
                <w:szCs w:val="20"/>
                <w:u w:val="single"/>
              </w:rPr>
              <w:t xml:space="preserve"> </w:t>
            </w:r>
            <w:r w:rsidRPr="00F13EE8">
              <w:rPr>
                <w:color w:val="0000FF"/>
                <w:sz w:val="20"/>
                <w:szCs w:val="20"/>
                <w:u w:val="single"/>
              </w:rPr>
              <w:t xml:space="preserve">https://urait.ru/bcode/488546 </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5</w:t>
            </w:r>
          </w:p>
        </w:tc>
        <w:tc>
          <w:tcPr>
            <w:tcW w:w="1862" w:type="dxa"/>
            <w:vAlign w:val="center"/>
          </w:tcPr>
          <w:p w:rsidR="00847BAF" w:rsidRPr="00730E04" w:rsidRDefault="00847BAF" w:rsidP="00B95FF7">
            <w:pPr>
              <w:tabs>
                <w:tab w:val="left" w:pos="900"/>
                <w:tab w:val="right" w:leader="underscore" w:pos="9639"/>
              </w:tabs>
              <w:rPr>
                <w:sz w:val="20"/>
                <w:szCs w:val="20"/>
              </w:rPr>
            </w:pPr>
            <w:r w:rsidRPr="00F13EE8">
              <w:rPr>
                <w:sz w:val="20"/>
                <w:szCs w:val="20"/>
              </w:rPr>
              <w:t xml:space="preserve"> А. С. Павлов</w:t>
            </w:r>
          </w:p>
        </w:tc>
        <w:tc>
          <w:tcPr>
            <w:tcW w:w="5062" w:type="dxa"/>
            <w:vAlign w:val="center"/>
          </w:tcPr>
          <w:p w:rsidR="00847BAF" w:rsidRPr="00730E04" w:rsidRDefault="00847BAF" w:rsidP="00B95FF7">
            <w:pPr>
              <w:rPr>
                <w:sz w:val="20"/>
                <w:szCs w:val="20"/>
              </w:rPr>
            </w:pPr>
            <w:r w:rsidRPr="00F13EE8">
              <w:rPr>
                <w:sz w:val="20"/>
                <w:szCs w:val="20"/>
              </w:rPr>
              <w:t>Экономика строительства в 2 ч. Часть 1 </w:t>
            </w:r>
            <w:r w:rsidRPr="00730E04">
              <w:rPr>
                <w:color w:val="000000"/>
                <w:sz w:val="20"/>
                <w:szCs w:val="20"/>
              </w:rPr>
              <w:t xml:space="preserve">[Электронный ресурс]: </w:t>
            </w:r>
            <w:r w:rsidRPr="00F13EE8">
              <w:rPr>
                <w:sz w:val="20"/>
                <w:szCs w:val="20"/>
              </w:rPr>
              <w:t>учебник и практикум для вузов </w:t>
            </w:r>
            <w:r w:rsidRPr="00F13EE8">
              <w:rPr>
                <w:color w:val="0000FF"/>
                <w:sz w:val="20"/>
                <w:szCs w:val="20"/>
                <w:u w:val="single"/>
              </w:rPr>
              <w:t>https://urait.ru/bcode/490481</w:t>
            </w:r>
            <w:r w:rsidRPr="00F13EE8">
              <w:rPr>
                <w:sz w:val="20"/>
                <w:szCs w:val="20"/>
              </w:rPr>
              <w:t xml:space="preserve"> </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730E04" w:rsidRDefault="00847BAF" w:rsidP="00B95FF7">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6</w:t>
            </w:r>
          </w:p>
        </w:tc>
        <w:tc>
          <w:tcPr>
            <w:tcW w:w="1862" w:type="dxa"/>
            <w:vAlign w:val="center"/>
          </w:tcPr>
          <w:p w:rsidR="00847BAF" w:rsidRPr="00730E04" w:rsidRDefault="00847BAF" w:rsidP="00B95FF7">
            <w:pPr>
              <w:tabs>
                <w:tab w:val="left" w:pos="900"/>
                <w:tab w:val="right" w:leader="underscore" w:pos="9639"/>
              </w:tabs>
              <w:rPr>
                <w:sz w:val="20"/>
                <w:szCs w:val="20"/>
              </w:rPr>
            </w:pPr>
            <w:r w:rsidRPr="00F13EE8">
              <w:rPr>
                <w:sz w:val="20"/>
                <w:szCs w:val="20"/>
              </w:rPr>
              <w:t>А. С. Павлов</w:t>
            </w:r>
          </w:p>
        </w:tc>
        <w:tc>
          <w:tcPr>
            <w:tcW w:w="5062" w:type="dxa"/>
            <w:vAlign w:val="center"/>
          </w:tcPr>
          <w:p w:rsidR="00847BAF" w:rsidRPr="00730E04" w:rsidRDefault="00847BAF" w:rsidP="00B95FF7">
            <w:pPr>
              <w:rPr>
                <w:sz w:val="20"/>
                <w:szCs w:val="20"/>
              </w:rPr>
            </w:pPr>
            <w:r w:rsidRPr="00F13EE8">
              <w:rPr>
                <w:sz w:val="20"/>
                <w:szCs w:val="20"/>
              </w:rPr>
              <w:t>Экономика строительства в 2 ч. Часть 2 </w:t>
            </w:r>
            <w:r w:rsidRPr="00730E04">
              <w:rPr>
                <w:color w:val="000000"/>
                <w:sz w:val="20"/>
                <w:szCs w:val="20"/>
              </w:rPr>
              <w:t xml:space="preserve">[Электронный ресурс]: </w:t>
            </w:r>
            <w:r w:rsidRPr="00F13EE8">
              <w:rPr>
                <w:sz w:val="20"/>
                <w:szCs w:val="20"/>
              </w:rPr>
              <w:t>учебник и практикум для вузов </w:t>
            </w:r>
            <w:r w:rsidRPr="00F13EE8">
              <w:rPr>
                <w:color w:val="0000FF"/>
                <w:sz w:val="20"/>
                <w:szCs w:val="20"/>
                <w:u w:val="single"/>
              </w:rPr>
              <w:t>https://urait.ru/bcode/490450</w:t>
            </w:r>
            <w:r w:rsidRPr="00F13EE8">
              <w:rPr>
                <w:sz w:val="20"/>
                <w:szCs w:val="20"/>
              </w:rPr>
              <w:t xml:space="preserve"> </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c>
          <w:tcPr>
            <w:tcW w:w="10865" w:type="dxa"/>
            <w:gridSpan w:val="6"/>
            <w:shd w:val="clear" w:color="auto" w:fill="FFFFFF"/>
          </w:tcPr>
          <w:p w:rsidR="00847BAF" w:rsidRPr="00514FBC" w:rsidRDefault="00847BAF" w:rsidP="00B95FF7">
            <w:pPr>
              <w:widowControl w:val="0"/>
              <w:autoSpaceDE w:val="0"/>
              <w:autoSpaceDN w:val="0"/>
              <w:adjustRightInd w:val="0"/>
              <w:jc w:val="center"/>
              <w:rPr>
                <w:sz w:val="20"/>
                <w:szCs w:val="20"/>
              </w:rPr>
            </w:pPr>
            <w:r w:rsidRPr="00514FBC">
              <w:rPr>
                <w:b/>
                <w:bCs/>
                <w:sz w:val="20"/>
                <w:szCs w:val="20"/>
              </w:rPr>
              <w:t>6.1.2 Дополнительная литература</w:t>
            </w:r>
          </w:p>
        </w:tc>
      </w:tr>
      <w:tr w:rsidR="00847BAF" w:rsidRPr="00514FBC" w:rsidTr="00B95FF7">
        <w:trPr>
          <w:gridAfter w:val="1"/>
          <w:wAfter w:w="34" w:type="dxa"/>
        </w:trPr>
        <w:tc>
          <w:tcPr>
            <w:tcW w:w="844" w:type="dxa"/>
          </w:tcPr>
          <w:p w:rsidR="00847BAF" w:rsidRPr="00514FBC" w:rsidRDefault="00847BAF" w:rsidP="00B95FF7">
            <w:pPr>
              <w:widowControl w:val="0"/>
              <w:autoSpaceDE w:val="0"/>
              <w:autoSpaceDN w:val="0"/>
              <w:adjustRightInd w:val="0"/>
              <w:rPr>
                <w:sz w:val="20"/>
                <w:szCs w:val="20"/>
              </w:rPr>
            </w:pPr>
          </w:p>
        </w:tc>
        <w:tc>
          <w:tcPr>
            <w:tcW w:w="1862" w:type="dxa"/>
            <w:vAlign w:val="center"/>
          </w:tcPr>
          <w:p w:rsidR="00847BAF" w:rsidRPr="00514FBC" w:rsidRDefault="00847BAF" w:rsidP="00B95FF7">
            <w:pPr>
              <w:widowControl w:val="0"/>
              <w:autoSpaceDE w:val="0"/>
              <w:autoSpaceDN w:val="0"/>
              <w:adjustRightInd w:val="0"/>
              <w:rPr>
                <w:sz w:val="20"/>
                <w:szCs w:val="20"/>
              </w:rPr>
            </w:pPr>
            <w:r w:rsidRPr="00514FBC">
              <w:rPr>
                <w:sz w:val="20"/>
                <w:szCs w:val="20"/>
              </w:rPr>
              <w:t>Авторы, составители</w:t>
            </w:r>
          </w:p>
        </w:tc>
        <w:tc>
          <w:tcPr>
            <w:tcW w:w="5062"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Заглавие</w:t>
            </w:r>
          </w:p>
        </w:tc>
        <w:tc>
          <w:tcPr>
            <w:tcW w:w="1559"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Издательство,</w:t>
            </w:r>
          </w:p>
          <w:p w:rsidR="00847BAF" w:rsidRPr="00514FBC" w:rsidRDefault="00847BAF" w:rsidP="00B95FF7">
            <w:pPr>
              <w:widowControl w:val="0"/>
              <w:autoSpaceDE w:val="0"/>
              <w:autoSpaceDN w:val="0"/>
              <w:adjustRightInd w:val="0"/>
              <w:jc w:val="center"/>
              <w:rPr>
                <w:sz w:val="20"/>
                <w:szCs w:val="20"/>
              </w:rPr>
            </w:pPr>
            <w:r w:rsidRPr="00514FBC">
              <w:rPr>
                <w:sz w:val="20"/>
                <w:szCs w:val="20"/>
              </w:rPr>
              <w:t>год издания</w:t>
            </w:r>
          </w:p>
        </w:tc>
        <w:tc>
          <w:tcPr>
            <w:tcW w:w="150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Кол-во экз.</w:t>
            </w:r>
          </w:p>
          <w:p w:rsidR="00847BAF" w:rsidRPr="00514FBC" w:rsidRDefault="00847BAF" w:rsidP="00B95FF7">
            <w:pPr>
              <w:widowControl w:val="0"/>
              <w:autoSpaceDE w:val="0"/>
              <w:autoSpaceDN w:val="0"/>
              <w:adjustRightInd w:val="0"/>
              <w:jc w:val="center"/>
              <w:rPr>
                <w:sz w:val="20"/>
                <w:szCs w:val="20"/>
              </w:rPr>
            </w:pPr>
            <w:r w:rsidRPr="00514FBC">
              <w:rPr>
                <w:sz w:val="20"/>
                <w:szCs w:val="20"/>
              </w:rPr>
              <w:t>в библиотеке/</w:t>
            </w:r>
          </w:p>
          <w:p w:rsidR="00847BAF" w:rsidRPr="00514FBC" w:rsidRDefault="00847BAF" w:rsidP="00B95FF7">
            <w:pPr>
              <w:widowControl w:val="0"/>
              <w:autoSpaceDE w:val="0"/>
              <w:autoSpaceDN w:val="0"/>
              <w:adjustRightInd w:val="0"/>
              <w:jc w:val="center"/>
              <w:rPr>
                <w:sz w:val="20"/>
                <w:szCs w:val="20"/>
              </w:rPr>
            </w:pPr>
            <w:r w:rsidRPr="00514FBC">
              <w:rPr>
                <w:sz w:val="20"/>
                <w:szCs w:val="20"/>
              </w:rPr>
              <w:t>100% онлайн</w:t>
            </w:r>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rPr>
                <w:sz w:val="20"/>
                <w:szCs w:val="20"/>
              </w:rPr>
            </w:pPr>
            <w:r>
              <w:rPr>
                <w:sz w:val="20"/>
                <w:szCs w:val="20"/>
              </w:rPr>
              <w:t>6.1.2.1</w:t>
            </w:r>
          </w:p>
        </w:tc>
        <w:tc>
          <w:tcPr>
            <w:tcW w:w="1862" w:type="dxa"/>
            <w:vAlign w:val="center"/>
          </w:tcPr>
          <w:p w:rsidR="00847BAF" w:rsidRPr="00730E04" w:rsidRDefault="00847BAF" w:rsidP="00B95FF7">
            <w:pPr>
              <w:tabs>
                <w:tab w:val="left" w:pos="900"/>
                <w:tab w:val="right" w:leader="underscore" w:pos="9639"/>
              </w:tabs>
              <w:overflowPunct w:val="0"/>
              <w:autoSpaceDE w:val="0"/>
              <w:autoSpaceDN w:val="0"/>
              <w:adjustRightInd w:val="0"/>
              <w:rPr>
                <w:sz w:val="20"/>
                <w:szCs w:val="20"/>
              </w:rPr>
            </w:pPr>
            <w:r w:rsidRPr="00730E04">
              <w:rPr>
                <w:sz w:val="20"/>
                <w:szCs w:val="20"/>
              </w:rPr>
              <w:t xml:space="preserve">Е. А. </w:t>
            </w:r>
            <w:proofErr w:type="spellStart"/>
            <w:r w:rsidRPr="00730E04">
              <w:rPr>
                <w:sz w:val="20"/>
                <w:szCs w:val="20"/>
              </w:rPr>
              <w:t>Гусакова</w:t>
            </w:r>
            <w:proofErr w:type="spellEnd"/>
            <w:r w:rsidRPr="00730E04">
              <w:rPr>
                <w:sz w:val="20"/>
                <w:szCs w:val="20"/>
              </w:rPr>
              <w:t>, А. С. Павлов. </w:t>
            </w:r>
          </w:p>
        </w:tc>
        <w:tc>
          <w:tcPr>
            <w:tcW w:w="5062" w:type="dxa"/>
            <w:vAlign w:val="center"/>
          </w:tcPr>
          <w:p w:rsidR="00847BAF" w:rsidRPr="00730E04" w:rsidRDefault="00847BAF" w:rsidP="00B95FF7">
            <w:pPr>
              <w:rPr>
                <w:color w:val="0000FF"/>
                <w:sz w:val="20"/>
                <w:szCs w:val="20"/>
                <w:u w:val="single"/>
              </w:rPr>
            </w:pPr>
            <w:r w:rsidRPr="00730E04">
              <w:rPr>
                <w:sz w:val="20"/>
                <w:szCs w:val="20"/>
              </w:rPr>
              <w:t>Основы организации и управления в строительстве [Электронный ресурс]: учебник и практикум для вузов</w:t>
            </w:r>
            <w:r w:rsidRPr="00730E04">
              <w:rPr>
                <w:color w:val="0000FF"/>
                <w:sz w:val="20"/>
                <w:szCs w:val="20"/>
                <w:u w:val="single"/>
              </w:rPr>
              <w:t> https://urait.ru/bcode/496618</w:t>
            </w:r>
          </w:p>
        </w:tc>
        <w:tc>
          <w:tcPr>
            <w:tcW w:w="1559" w:type="dxa"/>
            <w:vAlign w:val="center"/>
          </w:tcPr>
          <w:p w:rsidR="00847BAF" w:rsidRPr="00730E04" w:rsidRDefault="00847BAF" w:rsidP="00B95FF7">
            <w:pPr>
              <w:jc w:val="center"/>
              <w:rPr>
                <w:color w:val="000000"/>
                <w:sz w:val="20"/>
                <w:szCs w:val="20"/>
              </w:rPr>
            </w:pPr>
            <w:r w:rsidRPr="00730E04">
              <w:rPr>
                <w:color w:val="000000"/>
                <w:sz w:val="20"/>
                <w:szCs w:val="20"/>
              </w:rPr>
              <w:t>Москва</w:t>
            </w:r>
          </w:p>
          <w:p w:rsidR="00847BAF" w:rsidRPr="00730E04" w:rsidRDefault="00847BAF" w:rsidP="00B95FF7">
            <w:pPr>
              <w:widowControl w:val="0"/>
              <w:autoSpaceDE w:val="0"/>
              <w:autoSpaceDN w:val="0"/>
              <w:adjustRightInd w:val="0"/>
              <w:jc w:val="center"/>
              <w:rPr>
                <w:spacing w:val="-5"/>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504" w:type="dxa"/>
            <w:vAlign w:val="center"/>
          </w:tcPr>
          <w:p w:rsidR="00847BAF" w:rsidRPr="00730E04" w:rsidRDefault="00847BAF" w:rsidP="00B95FF7">
            <w:pPr>
              <w:widowControl w:val="0"/>
              <w:autoSpaceDE w:val="0"/>
              <w:autoSpaceDN w:val="0"/>
              <w:adjustRightInd w:val="0"/>
              <w:jc w:val="center"/>
              <w:rPr>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rPr>
                <w:sz w:val="20"/>
                <w:szCs w:val="20"/>
              </w:rPr>
            </w:pPr>
            <w:r>
              <w:rPr>
                <w:sz w:val="20"/>
                <w:szCs w:val="20"/>
              </w:rPr>
              <w:t>6.1.2.2</w:t>
            </w:r>
          </w:p>
        </w:tc>
        <w:tc>
          <w:tcPr>
            <w:tcW w:w="1862" w:type="dxa"/>
            <w:vAlign w:val="center"/>
          </w:tcPr>
          <w:p w:rsidR="00847BAF" w:rsidRPr="00730E04" w:rsidRDefault="00847BAF" w:rsidP="00B95FF7">
            <w:pPr>
              <w:tabs>
                <w:tab w:val="left" w:pos="900"/>
                <w:tab w:val="right" w:leader="underscore" w:pos="9639"/>
              </w:tabs>
              <w:overflowPunct w:val="0"/>
              <w:autoSpaceDE w:val="0"/>
              <w:autoSpaceDN w:val="0"/>
              <w:adjustRightInd w:val="0"/>
              <w:rPr>
                <w:sz w:val="20"/>
                <w:szCs w:val="20"/>
              </w:rPr>
            </w:pPr>
            <w:proofErr w:type="spellStart"/>
            <w:r w:rsidRPr="00730E04">
              <w:rPr>
                <w:sz w:val="20"/>
                <w:szCs w:val="20"/>
              </w:rPr>
              <w:t>Ю.Д</w:t>
            </w:r>
            <w:r>
              <w:rPr>
                <w:sz w:val="20"/>
                <w:szCs w:val="20"/>
              </w:rPr>
              <w:t>.</w:t>
            </w:r>
            <w:r w:rsidRPr="00730E04">
              <w:rPr>
                <w:sz w:val="20"/>
                <w:szCs w:val="20"/>
              </w:rPr>
              <w:t>,Петров</w:t>
            </w:r>
            <w:proofErr w:type="spellEnd"/>
            <w:r>
              <w:rPr>
                <w:sz w:val="20"/>
                <w:szCs w:val="20"/>
              </w:rPr>
              <w:t>,</w:t>
            </w:r>
            <w:r w:rsidRPr="00730E04">
              <w:rPr>
                <w:sz w:val="20"/>
                <w:szCs w:val="20"/>
              </w:rPr>
              <w:t xml:space="preserve"> </w:t>
            </w:r>
          </w:p>
          <w:p w:rsidR="00847BAF" w:rsidRPr="00730E04" w:rsidRDefault="00847BAF" w:rsidP="00B95FF7">
            <w:pPr>
              <w:tabs>
                <w:tab w:val="left" w:pos="900"/>
                <w:tab w:val="right" w:leader="underscore" w:pos="9639"/>
              </w:tabs>
              <w:overflowPunct w:val="0"/>
              <w:autoSpaceDE w:val="0"/>
              <w:autoSpaceDN w:val="0"/>
              <w:adjustRightInd w:val="0"/>
              <w:rPr>
                <w:sz w:val="20"/>
                <w:szCs w:val="20"/>
              </w:rPr>
            </w:pPr>
            <w:r w:rsidRPr="00730E04">
              <w:rPr>
                <w:sz w:val="20"/>
                <w:szCs w:val="20"/>
              </w:rPr>
              <w:t>А.И</w:t>
            </w:r>
            <w:r>
              <w:rPr>
                <w:sz w:val="20"/>
                <w:szCs w:val="20"/>
              </w:rPr>
              <w:t>.</w:t>
            </w:r>
            <w:r w:rsidRPr="00730E04">
              <w:rPr>
                <w:sz w:val="20"/>
                <w:szCs w:val="20"/>
              </w:rPr>
              <w:t xml:space="preserve"> </w:t>
            </w:r>
            <w:proofErr w:type="spellStart"/>
            <w:r w:rsidRPr="00730E04">
              <w:rPr>
                <w:sz w:val="20"/>
                <w:szCs w:val="20"/>
              </w:rPr>
              <w:t>Купоров</w:t>
            </w:r>
            <w:proofErr w:type="spellEnd"/>
            <w:r w:rsidRPr="00730E04">
              <w:rPr>
                <w:sz w:val="20"/>
                <w:szCs w:val="20"/>
              </w:rPr>
              <w:t>,</w:t>
            </w:r>
          </w:p>
          <w:p w:rsidR="00847BAF" w:rsidRPr="00730E04" w:rsidRDefault="00847BAF" w:rsidP="00B95FF7">
            <w:pPr>
              <w:widowControl w:val="0"/>
              <w:autoSpaceDE w:val="0"/>
              <w:autoSpaceDN w:val="0"/>
              <w:adjustRightInd w:val="0"/>
              <w:rPr>
                <w:sz w:val="20"/>
                <w:szCs w:val="20"/>
              </w:rPr>
            </w:pPr>
            <w:r w:rsidRPr="00730E04">
              <w:rPr>
                <w:sz w:val="20"/>
                <w:szCs w:val="20"/>
              </w:rPr>
              <w:t>Л.В.</w:t>
            </w:r>
            <w:r>
              <w:rPr>
                <w:sz w:val="20"/>
                <w:szCs w:val="20"/>
              </w:rPr>
              <w:t xml:space="preserve"> </w:t>
            </w:r>
            <w:proofErr w:type="spellStart"/>
            <w:r w:rsidRPr="00730E04">
              <w:rPr>
                <w:sz w:val="20"/>
                <w:szCs w:val="20"/>
              </w:rPr>
              <w:t>Шкурина</w:t>
            </w:r>
            <w:proofErr w:type="spellEnd"/>
            <w:r w:rsidRPr="00730E04">
              <w:rPr>
                <w:sz w:val="20"/>
                <w:szCs w:val="20"/>
              </w:rPr>
              <w:t xml:space="preserve"> </w:t>
            </w:r>
          </w:p>
        </w:tc>
        <w:tc>
          <w:tcPr>
            <w:tcW w:w="5062" w:type="dxa"/>
            <w:vAlign w:val="center"/>
          </w:tcPr>
          <w:p w:rsidR="00847BAF" w:rsidRPr="00730E04" w:rsidRDefault="00847BAF" w:rsidP="00B95FF7">
            <w:pPr>
              <w:widowControl w:val="0"/>
              <w:autoSpaceDE w:val="0"/>
              <w:autoSpaceDN w:val="0"/>
              <w:adjustRightInd w:val="0"/>
              <w:rPr>
                <w:sz w:val="20"/>
                <w:szCs w:val="20"/>
              </w:rPr>
            </w:pPr>
            <w:r w:rsidRPr="00730E04">
              <w:rPr>
                <w:spacing w:val="-2"/>
                <w:sz w:val="20"/>
                <w:szCs w:val="20"/>
              </w:rPr>
              <w:t xml:space="preserve">Планирование в структурных подразделениях железнодорожного транспорта: учебник для </w:t>
            </w:r>
            <w:proofErr w:type="gramStart"/>
            <w:r w:rsidRPr="00730E04">
              <w:rPr>
                <w:spacing w:val="-2"/>
                <w:sz w:val="20"/>
                <w:szCs w:val="20"/>
              </w:rPr>
              <w:t>ВУЗов ж</w:t>
            </w:r>
            <w:proofErr w:type="gramEnd"/>
            <w:r w:rsidRPr="00730E04">
              <w:rPr>
                <w:spacing w:val="-2"/>
                <w:sz w:val="20"/>
                <w:szCs w:val="20"/>
              </w:rPr>
              <w:t>.-д. трансп.</w:t>
            </w:r>
          </w:p>
        </w:tc>
        <w:tc>
          <w:tcPr>
            <w:tcW w:w="1559" w:type="dxa"/>
            <w:vAlign w:val="center"/>
          </w:tcPr>
          <w:p w:rsidR="00847BAF" w:rsidRPr="00730E04" w:rsidRDefault="00847BAF" w:rsidP="00B95FF7">
            <w:pPr>
              <w:widowControl w:val="0"/>
              <w:autoSpaceDE w:val="0"/>
              <w:autoSpaceDN w:val="0"/>
              <w:adjustRightInd w:val="0"/>
              <w:jc w:val="center"/>
              <w:rPr>
                <w:sz w:val="20"/>
                <w:szCs w:val="20"/>
              </w:rPr>
            </w:pPr>
            <w:r w:rsidRPr="00730E04">
              <w:rPr>
                <w:spacing w:val="-5"/>
                <w:sz w:val="20"/>
                <w:szCs w:val="20"/>
              </w:rPr>
              <w:t xml:space="preserve">Москва: ГОУ УМЦ по образованию </w:t>
            </w:r>
            <w:proofErr w:type="gramStart"/>
            <w:r w:rsidRPr="00730E04">
              <w:rPr>
                <w:spacing w:val="-5"/>
                <w:sz w:val="20"/>
                <w:szCs w:val="20"/>
              </w:rPr>
              <w:t>на ж</w:t>
            </w:r>
            <w:proofErr w:type="gramEnd"/>
            <w:r w:rsidRPr="00730E04">
              <w:rPr>
                <w:spacing w:val="-5"/>
                <w:sz w:val="20"/>
                <w:szCs w:val="20"/>
              </w:rPr>
              <w:t>.-д. трансп., 2018</w:t>
            </w:r>
          </w:p>
        </w:tc>
        <w:tc>
          <w:tcPr>
            <w:tcW w:w="1504" w:type="dxa"/>
            <w:vAlign w:val="center"/>
          </w:tcPr>
          <w:p w:rsidR="00847BAF" w:rsidRPr="00730E04" w:rsidRDefault="00847BAF" w:rsidP="00B95FF7">
            <w:pPr>
              <w:widowControl w:val="0"/>
              <w:autoSpaceDE w:val="0"/>
              <w:autoSpaceDN w:val="0"/>
              <w:adjustRightInd w:val="0"/>
              <w:jc w:val="center"/>
              <w:rPr>
                <w:sz w:val="20"/>
                <w:szCs w:val="20"/>
              </w:rPr>
            </w:pPr>
            <w:r w:rsidRPr="00730E04">
              <w:rPr>
                <w:sz w:val="20"/>
                <w:szCs w:val="20"/>
              </w:rPr>
              <w:t>31</w:t>
            </w:r>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rPr>
                <w:sz w:val="20"/>
                <w:szCs w:val="20"/>
              </w:rPr>
            </w:pPr>
            <w:r>
              <w:rPr>
                <w:sz w:val="20"/>
                <w:szCs w:val="20"/>
              </w:rPr>
              <w:t>6.1.2.3</w:t>
            </w:r>
          </w:p>
        </w:tc>
        <w:tc>
          <w:tcPr>
            <w:tcW w:w="1862" w:type="dxa"/>
            <w:vAlign w:val="center"/>
          </w:tcPr>
          <w:p w:rsidR="00847BAF" w:rsidRPr="00730E04" w:rsidRDefault="00847BAF" w:rsidP="00B95FF7">
            <w:pPr>
              <w:widowControl w:val="0"/>
              <w:autoSpaceDE w:val="0"/>
              <w:autoSpaceDN w:val="0"/>
              <w:adjustRightInd w:val="0"/>
              <w:rPr>
                <w:sz w:val="20"/>
                <w:szCs w:val="20"/>
              </w:rPr>
            </w:pPr>
            <w:proofErr w:type="spellStart"/>
            <w:r w:rsidRPr="00730E04">
              <w:rPr>
                <w:bCs/>
                <w:sz w:val="20"/>
                <w:szCs w:val="20"/>
                <w:shd w:val="clear" w:color="auto" w:fill="FFFFFF"/>
              </w:rPr>
              <w:t>Бухалков</w:t>
            </w:r>
            <w:proofErr w:type="spellEnd"/>
            <w:r w:rsidRPr="00730E04">
              <w:rPr>
                <w:bCs/>
                <w:sz w:val="20"/>
                <w:szCs w:val="20"/>
                <w:shd w:val="clear" w:color="auto" w:fill="FFFFFF"/>
              </w:rPr>
              <w:t xml:space="preserve"> М.И.</w:t>
            </w:r>
          </w:p>
        </w:tc>
        <w:tc>
          <w:tcPr>
            <w:tcW w:w="5062" w:type="dxa"/>
            <w:vAlign w:val="center"/>
          </w:tcPr>
          <w:p w:rsidR="00847BAF" w:rsidRPr="00730E04" w:rsidRDefault="00847BAF" w:rsidP="00B95FF7">
            <w:pPr>
              <w:widowControl w:val="0"/>
              <w:autoSpaceDE w:val="0"/>
              <w:autoSpaceDN w:val="0"/>
              <w:adjustRightInd w:val="0"/>
              <w:rPr>
                <w:sz w:val="20"/>
                <w:szCs w:val="20"/>
              </w:rPr>
            </w:pPr>
            <w:r w:rsidRPr="00730E04">
              <w:rPr>
                <w:bCs/>
                <w:sz w:val="20"/>
                <w:szCs w:val="20"/>
                <w:shd w:val="clear" w:color="auto" w:fill="FFFFFF"/>
              </w:rPr>
              <w:t>Организация и нормирование труда: учебник для ВУЗов</w:t>
            </w:r>
          </w:p>
        </w:tc>
        <w:tc>
          <w:tcPr>
            <w:tcW w:w="1559" w:type="dxa"/>
            <w:vAlign w:val="center"/>
          </w:tcPr>
          <w:p w:rsidR="00847BAF" w:rsidRPr="00730E04" w:rsidRDefault="00847BAF" w:rsidP="00B95FF7">
            <w:pPr>
              <w:widowControl w:val="0"/>
              <w:autoSpaceDE w:val="0"/>
              <w:autoSpaceDN w:val="0"/>
              <w:adjustRightInd w:val="0"/>
              <w:jc w:val="center"/>
              <w:rPr>
                <w:sz w:val="20"/>
                <w:szCs w:val="20"/>
              </w:rPr>
            </w:pPr>
            <w:r w:rsidRPr="00730E04">
              <w:rPr>
                <w:bCs/>
                <w:sz w:val="20"/>
                <w:szCs w:val="20"/>
                <w:shd w:val="clear" w:color="auto" w:fill="FFFFFF"/>
              </w:rPr>
              <w:t>Москва: НИЦ ИНФРА-М, 2015</w:t>
            </w:r>
          </w:p>
        </w:tc>
        <w:tc>
          <w:tcPr>
            <w:tcW w:w="1504" w:type="dxa"/>
            <w:vAlign w:val="center"/>
          </w:tcPr>
          <w:p w:rsidR="00847BAF" w:rsidRPr="00730E04" w:rsidRDefault="00847BAF" w:rsidP="00B95FF7">
            <w:pPr>
              <w:widowControl w:val="0"/>
              <w:autoSpaceDE w:val="0"/>
              <w:autoSpaceDN w:val="0"/>
              <w:adjustRightInd w:val="0"/>
              <w:jc w:val="center"/>
              <w:rPr>
                <w:sz w:val="20"/>
                <w:szCs w:val="20"/>
              </w:rPr>
            </w:pPr>
            <w:r w:rsidRPr="00730E04">
              <w:rPr>
                <w:sz w:val="20"/>
                <w:szCs w:val="20"/>
              </w:rPr>
              <w:t>50</w:t>
            </w:r>
          </w:p>
        </w:tc>
      </w:tr>
      <w:tr w:rsidR="00847BAF" w:rsidRPr="00514FBC" w:rsidTr="00B95FF7">
        <w:tc>
          <w:tcPr>
            <w:tcW w:w="10865" w:type="dxa"/>
            <w:gridSpan w:val="6"/>
            <w:shd w:val="clear" w:color="auto" w:fill="FFFFFF"/>
          </w:tcPr>
          <w:p w:rsidR="00847BAF" w:rsidRPr="00514FBC" w:rsidRDefault="00847BAF" w:rsidP="00B95FF7">
            <w:pPr>
              <w:widowControl w:val="0"/>
              <w:autoSpaceDE w:val="0"/>
              <w:autoSpaceDN w:val="0"/>
              <w:adjustRightInd w:val="0"/>
              <w:jc w:val="center"/>
              <w:rPr>
                <w:sz w:val="20"/>
                <w:szCs w:val="20"/>
              </w:rPr>
            </w:pPr>
            <w:r w:rsidRPr="00514FBC">
              <w:rPr>
                <w:b/>
                <w:bCs/>
                <w:sz w:val="20"/>
                <w:szCs w:val="20"/>
              </w:rPr>
              <w:t xml:space="preserve">6.1.3 Учебно-методические разработки (в т. ч. для самостоятельной работы </w:t>
            </w:r>
            <w:proofErr w:type="gramStart"/>
            <w:r w:rsidRPr="00514FBC">
              <w:rPr>
                <w:b/>
                <w:bCs/>
                <w:sz w:val="20"/>
                <w:szCs w:val="20"/>
              </w:rPr>
              <w:t>обучающихся</w:t>
            </w:r>
            <w:proofErr w:type="gramEnd"/>
            <w:r w:rsidRPr="00514FBC">
              <w:rPr>
                <w:b/>
                <w:bCs/>
                <w:sz w:val="20"/>
                <w:szCs w:val="20"/>
              </w:rPr>
              <w:t>)</w:t>
            </w:r>
          </w:p>
        </w:tc>
      </w:tr>
      <w:tr w:rsidR="00847BAF" w:rsidRPr="00514FBC" w:rsidTr="00B95FF7">
        <w:trPr>
          <w:gridAfter w:val="1"/>
          <w:wAfter w:w="34" w:type="dxa"/>
        </w:trPr>
        <w:tc>
          <w:tcPr>
            <w:tcW w:w="844" w:type="dxa"/>
          </w:tcPr>
          <w:p w:rsidR="00847BAF" w:rsidRPr="00514FBC" w:rsidRDefault="00847BAF" w:rsidP="00B95FF7">
            <w:pPr>
              <w:widowControl w:val="0"/>
              <w:autoSpaceDE w:val="0"/>
              <w:autoSpaceDN w:val="0"/>
              <w:adjustRightInd w:val="0"/>
              <w:rPr>
                <w:sz w:val="20"/>
                <w:szCs w:val="20"/>
              </w:rPr>
            </w:pPr>
          </w:p>
        </w:tc>
        <w:tc>
          <w:tcPr>
            <w:tcW w:w="1862"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Авторы, составители</w:t>
            </w:r>
          </w:p>
        </w:tc>
        <w:tc>
          <w:tcPr>
            <w:tcW w:w="5062"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Заглавие</w:t>
            </w:r>
          </w:p>
        </w:tc>
        <w:tc>
          <w:tcPr>
            <w:tcW w:w="1559"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Издательство,</w:t>
            </w:r>
          </w:p>
          <w:p w:rsidR="00847BAF" w:rsidRPr="00514FBC" w:rsidRDefault="00847BAF" w:rsidP="00B95FF7">
            <w:pPr>
              <w:widowControl w:val="0"/>
              <w:autoSpaceDE w:val="0"/>
              <w:autoSpaceDN w:val="0"/>
              <w:adjustRightInd w:val="0"/>
              <w:jc w:val="center"/>
              <w:rPr>
                <w:sz w:val="20"/>
                <w:szCs w:val="20"/>
              </w:rPr>
            </w:pPr>
            <w:r w:rsidRPr="00514FBC">
              <w:rPr>
                <w:sz w:val="20"/>
                <w:szCs w:val="20"/>
              </w:rPr>
              <w:t>год издания/</w:t>
            </w:r>
          </w:p>
          <w:p w:rsidR="00847BAF" w:rsidRPr="00514FBC" w:rsidRDefault="00847BAF" w:rsidP="00B95FF7">
            <w:pPr>
              <w:widowControl w:val="0"/>
              <w:autoSpaceDE w:val="0"/>
              <w:autoSpaceDN w:val="0"/>
              <w:adjustRightInd w:val="0"/>
              <w:jc w:val="center"/>
              <w:rPr>
                <w:sz w:val="20"/>
                <w:szCs w:val="20"/>
              </w:rPr>
            </w:pPr>
            <w:r w:rsidRPr="00514FBC">
              <w:rPr>
                <w:sz w:val="20"/>
                <w:szCs w:val="20"/>
              </w:rPr>
              <w:t>Личный</w:t>
            </w:r>
          </w:p>
          <w:p w:rsidR="00847BAF" w:rsidRPr="00514FBC" w:rsidRDefault="00847BAF" w:rsidP="00B95FF7">
            <w:pPr>
              <w:widowControl w:val="0"/>
              <w:autoSpaceDE w:val="0"/>
              <w:autoSpaceDN w:val="0"/>
              <w:adjustRightInd w:val="0"/>
              <w:jc w:val="center"/>
              <w:rPr>
                <w:sz w:val="20"/>
                <w:szCs w:val="20"/>
              </w:rPr>
            </w:pPr>
            <w:r w:rsidRPr="00514FBC">
              <w:rPr>
                <w:sz w:val="20"/>
                <w:szCs w:val="20"/>
              </w:rPr>
              <w:t>кабинет</w:t>
            </w:r>
          </w:p>
          <w:p w:rsidR="00847BAF" w:rsidRPr="00514FBC" w:rsidRDefault="00847BAF" w:rsidP="00B95FF7">
            <w:pPr>
              <w:widowControl w:val="0"/>
              <w:autoSpaceDE w:val="0"/>
              <w:autoSpaceDN w:val="0"/>
              <w:adjustRightInd w:val="0"/>
              <w:jc w:val="center"/>
              <w:rPr>
                <w:sz w:val="20"/>
                <w:szCs w:val="20"/>
              </w:rPr>
            </w:pPr>
            <w:r w:rsidRPr="00514FBC">
              <w:rPr>
                <w:sz w:val="20"/>
                <w:szCs w:val="20"/>
              </w:rPr>
              <w:t>обучающегося</w:t>
            </w:r>
          </w:p>
        </w:tc>
        <w:tc>
          <w:tcPr>
            <w:tcW w:w="150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Кол-во экз.</w:t>
            </w:r>
          </w:p>
          <w:p w:rsidR="00847BAF" w:rsidRPr="00514FBC" w:rsidRDefault="00847BAF" w:rsidP="00B95FF7">
            <w:pPr>
              <w:widowControl w:val="0"/>
              <w:autoSpaceDE w:val="0"/>
              <w:autoSpaceDN w:val="0"/>
              <w:adjustRightInd w:val="0"/>
              <w:jc w:val="center"/>
              <w:rPr>
                <w:sz w:val="20"/>
                <w:szCs w:val="20"/>
              </w:rPr>
            </w:pPr>
            <w:r w:rsidRPr="00514FBC">
              <w:rPr>
                <w:sz w:val="20"/>
                <w:szCs w:val="20"/>
              </w:rPr>
              <w:t>в библиотеке/</w:t>
            </w:r>
          </w:p>
          <w:p w:rsidR="00847BAF" w:rsidRPr="00514FBC" w:rsidRDefault="00847BAF" w:rsidP="00B95FF7">
            <w:pPr>
              <w:widowControl w:val="0"/>
              <w:autoSpaceDE w:val="0"/>
              <w:autoSpaceDN w:val="0"/>
              <w:adjustRightInd w:val="0"/>
              <w:jc w:val="center"/>
              <w:rPr>
                <w:sz w:val="20"/>
                <w:szCs w:val="20"/>
              </w:rPr>
            </w:pPr>
            <w:r w:rsidRPr="00514FBC">
              <w:rPr>
                <w:sz w:val="20"/>
                <w:szCs w:val="20"/>
              </w:rPr>
              <w:t>100% онлайн</w:t>
            </w:r>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jc w:val="center"/>
              <w:rPr>
                <w:sz w:val="20"/>
                <w:szCs w:val="20"/>
              </w:rPr>
            </w:pPr>
            <w:r>
              <w:rPr>
                <w:sz w:val="20"/>
                <w:szCs w:val="20"/>
              </w:rPr>
              <w:t>6.1.2.2</w:t>
            </w:r>
          </w:p>
        </w:tc>
        <w:tc>
          <w:tcPr>
            <w:tcW w:w="1862" w:type="dxa"/>
            <w:vAlign w:val="center"/>
          </w:tcPr>
          <w:p w:rsidR="00847BAF" w:rsidRDefault="00847BAF" w:rsidP="00B95FF7">
            <w:pPr>
              <w:widowControl w:val="0"/>
              <w:autoSpaceDE w:val="0"/>
              <w:autoSpaceDN w:val="0"/>
              <w:adjustRightInd w:val="0"/>
              <w:rPr>
                <w:bCs/>
                <w:color w:val="000000"/>
                <w:sz w:val="20"/>
                <w:szCs w:val="20"/>
                <w:shd w:val="clear" w:color="auto" w:fill="FFFFFF"/>
              </w:rPr>
            </w:pPr>
            <w:r w:rsidRPr="00487CB7">
              <w:rPr>
                <w:bCs/>
                <w:color w:val="000000"/>
                <w:sz w:val="20"/>
                <w:szCs w:val="20"/>
                <w:shd w:val="clear" w:color="auto" w:fill="FFFFFF"/>
              </w:rPr>
              <w:t xml:space="preserve">А.С. Данилова </w:t>
            </w:r>
          </w:p>
          <w:p w:rsidR="00847BAF" w:rsidRPr="00487CB7" w:rsidRDefault="00847BAF" w:rsidP="00B95FF7">
            <w:pPr>
              <w:tabs>
                <w:tab w:val="left" w:pos="900"/>
                <w:tab w:val="right" w:leader="underscore" w:pos="9639"/>
              </w:tabs>
              <w:rPr>
                <w:bCs/>
                <w:color w:val="000000"/>
                <w:sz w:val="20"/>
                <w:szCs w:val="20"/>
                <w:shd w:val="clear" w:color="auto" w:fill="FFFFFF"/>
              </w:rPr>
            </w:pPr>
            <w:r>
              <w:rPr>
                <w:bCs/>
                <w:color w:val="000000"/>
                <w:sz w:val="20"/>
                <w:szCs w:val="20"/>
                <w:shd w:val="clear" w:color="auto" w:fill="FFFFFF"/>
              </w:rPr>
              <w:t>С.А. Яркова</w:t>
            </w:r>
          </w:p>
        </w:tc>
        <w:tc>
          <w:tcPr>
            <w:tcW w:w="5062" w:type="dxa"/>
            <w:vAlign w:val="center"/>
          </w:tcPr>
          <w:p w:rsidR="00847BAF" w:rsidRPr="00487CB7" w:rsidRDefault="00847BAF" w:rsidP="00B95FF7">
            <w:pPr>
              <w:widowControl w:val="0"/>
              <w:autoSpaceDE w:val="0"/>
              <w:autoSpaceDN w:val="0"/>
              <w:adjustRightInd w:val="0"/>
              <w:rPr>
                <w:bCs/>
                <w:sz w:val="20"/>
                <w:szCs w:val="20"/>
                <w:shd w:val="clear" w:color="auto" w:fill="FFFFFF"/>
              </w:rPr>
            </w:pPr>
            <w:r w:rsidRPr="00487CB7">
              <w:rPr>
                <w:bCs/>
                <w:sz w:val="20"/>
                <w:szCs w:val="20"/>
                <w:shd w:val="clear" w:color="auto" w:fill="FFFFFF"/>
              </w:rPr>
              <w:t>Организация</w:t>
            </w:r>
            <w:r w:rsidRPr="00487CB7">
              <w:rPr>
                <w:sz w:val="20"/>
                <w:szCs w:val="20"/>
                <w:shd w:val="clear" w:color="auto" w:fill="FFFFFF"/>
              </w:rPr>
              <w:t> </w:t>
            </w:r>
            <w:r w:rsidRPr="00487CB7">
              <w:rPr>
                <w:bCs/>
                <w:sz w:val="20"/>
                <w:szCs w:val="20"/>
                <w:shd w:val="clear" w:color="auto" w:fill="FFFFFF"/>
              </w:rPr>
              <w:t>производства</w:t>
            </w:r>
            <w:r w:rsidRPr="00487CB7">
              <w:rPr>
                <w:sz w:val="20"/>
                <w:szCs w:val="20"/>
                <w:shd w:val="clear" w:color="auto" w:fill="FFFFFF"/>
              </w:rPr>
              <w:t> и </w:t>
            </w:r>
            <w:r w:rsidRPr="00487CB7">
              <w:rPr>
                <w:bCs/>
                <w:sz w:val="20"/>
                <w:szCs w:val="20"/>
                <w:shd w:val="clear" w:color="auto" w:fill="FFFFFF"/>
              </w:rPr>
              <w:t>менеджмент</w:t>
            </w:r>
            <w:r>
              <w:rPr>
                <w:color w:val="000000"/>
                <w:sz w:val="20"/>
                <w:szCs w:val="20"/>
                <w:shd w:val="clear" w:color="auto" w:fill="FFFFFF"/>
              </w:rPr>
              <w:t> [Электронный ресурс]: методические указания к выполнению курсовой работы для студентов очной/заочной формы обучения специальность 23.05.05 «Системы обеспечения движения поездов»</w:t>
            </w:r>
          </w:p>
        </w:tc>
        <w:tc>
          <w:tcPr>
            <w:tcW w:w="1559" w:type="dxa"/>
            <w:vAlign w:val="center"/>
          </w:tcPr>
          <w:p w:rsidR="00847BAF" w:rsidRDefault="00847BAF" w:rsidP="00B95FF7">
            <w:pPr>
              <w:jc w:val="center"/>
              <w:rPr>
                <w:color w:val="000000"/>
                <w:sz w:val="20"/>
                <w:szCs w:val="20"/>
                <w:shd w:val="clear" w:color="auto" w:fill="FFFFFF"/>
              </w:rPr>
            </w:pPr>
            <w:r>
              <w:rPr>
                <w:color w:val="000000"/>
                <w:sz w:val="20"/>
                <w:szCs w:val="20"/>
                <w:shd w:val="clear" w:color="auto" w:fill="FFFFFF"/>
              </w:rPr>
              <w:t xml:space="preserve">Красноярск: </w:t>
            </w:r>
            <w:proofErr w:type="spellStart"/>
            <w:r>
              <w:rPr>
                <w:color w:val="000000"/>
                <w:sz w:val="20"/>
                <w:szCs w:val="20"/>
                <w:shd w:val="clear" w:color="auto" w:fill="FFFFFF"/>
              </w:rPr>
              <w:t>КрИЖТ</w:t>
            </w:r>
            <w:proofErr w:type="spellEnd"/>
            <w:r>
              <w:rPr>
                <w:color w:val="000000"/>
                <w:sz w:val="20"/>
                <w:szCs w:val="20"/>
                <w:shd w:val="clear" w:color="auto" w:fill="FFFFFF"/>
              </w:rPr>
              <w:t xml:space="preserve"> </w:t>
            </w:r>
            <w:proofErr w:type="spellStart"/>
            <w:r>
              <w:rPr>
                <w:color w:val="000000"/>
                <w:sz w:val="20"/>
                <w:szCs w:val="20"/>
                <w:shd w:val="clear" w:color="auto" w:fill="FFFFFF"/>
              </w:rPr>
              <w:t>ИрГУПС</w:t>
            </w:r>
            <w:proofErr w:type="spellEnd"/>
            <w:r>
              <w:rPr>
                <w:color w:val="000000"/>
                <w:sz w:val="20"/>
                <w:szCs w:val="20"/>
                <w:shd w:val="clear" w:color="auto" w:fill="FFFFFF"/>
              </w:rPr>
              <w:t>, 2018</w:t>
            </w:r>
          </w:p>
        </w:tc>
        <w:tc>
          <w:tcPr>
            <w:tcW w:w="1504" w:type="dxa"/>
            <w:vAlign w:val="center"/>
          </w:tcPr>
          <w:p w:rsidR="00847BAF" w:rsidRDefault="00847BAF" w:rsidP="00B95FF7">
            <w:pPr>
              <w:jc w:val="center"/>
              <w:rPr>
                <w:bCs/>
                <w:color w:val="000000"/>
                <w:sz w:val="20"/>
                <w:szCs w:val="20"/>
              </w:rPr>
            </w:pPr>
            <w:r>
              <w:rPr>
                <w:bCs/>
                <w:color w:val="000000"/>
                <w:sz w:val="20"/>
                <w:szCs w:val="20"/>
              </w:rPr>
              <w:t>100% онлайн</w:t>
            </w:r>
          </w:p>
        </w:tc>
      </w:tr>
      <w:tr w:rsidR="00847BAF" w:rsidRPr="00514FBC" w:rsidTr="00B95FF7">
        <w:trPr>
          <w:gridAfter w:val="1"/>
          <w:wAfter w:w="34" w:type="dxa"/>
        </w:trPr>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6.1.3.</w:t>
            </w:r>
            <w:r>
              <w:rPr>
                <w:sz w:val="20"/>
                <w:szCs w:val="20"/>
              </w:rPr>
              <w:t>2</w:t>
            </w:r>
          </w:p>
        </w:tc>
        <w:tc>
          <w:tcPr>
            <w:tcW w:w="1862" w:type="dxa"/>
            <w:vAlign w:val="center"/>
          </w:tcPr>
          <w:p w:rsidR="00847BAF" w:rsidRPr="00514FBC" w:rsidRDefault="00847BAF" w:rsidP="00B95FF7">
            <w:pPr>
              <w:tabs>
                <w:tab w:val="left" w:pos="900"/>
                <w:tab w:val="right" w:leader="underscore" w:pos="9639"/>
              </w:tabs>
              <w:rPr>
                <w:sz w:val="20"/>
                <w:szCs w:val="20"/>
              </w:rPr>
            </w:pPr>
            <w:r w:rsidRPr="00487CB7">
              <w:rPr>
                <w:bCs/>
                <w:color w:val="000000"/>
                <w:sz w:val="20"/>
                <w:szCs w:val="20"/>
                <w:shd w:val="clear" w:color="auto" w:fill="FFFFFF"/>
              </w:rPr>
              <w:t xml:space="preserve">А.С. Данилова </w:t>
            </w:r>
          </w:p>
        </w:tc>
        <w:tc>
          <w:tcPr>
            <w:tcW w:w="5062" w:type="dxa"/>
            <w:vAlign w:val="center"/>
          </w:tcPr>
          <w:p w:rsidR="00847BAF" w:rsidRPr="00344D00" w:rsidRDefault="00847BAF" w:rsidP="00B95FF7">
            <w:pPr>
              <w:widowControl w:val="0"/>
              <w:autoSpaceDE w:val="0"/>
              <w:autoSpaceDN w:val="0"/>
              <w:adjustRightInd w:val="0"/>
              <w:rPr>
                <w:color w:val="000000"/>
                <w:sz w:val="20"/>
                <w:szCs w:val="20"/>
              </w:rPr>
            </w:pPr>
            <w:r w:rsidRPr="00487CB7">
              <w:rPr>
                <w:bCs/>
                <w:sz w:val="20"/>
                <w:szCs w:val="20"/>
                <w:shd w:val="clear" w:color="auto" w:fill="FFFFFF"/>
              </w:rPr>
              <w:t>Организация</w:t>
            </w:r>
            <w:r w:rsidRPr="00487CB7">
              <w:rPr>
                <w:sz w:val="20"/>
                <w:szCs w:val="20"/>
                <w:shd w:val="clear" w:color="auto" w:fill="FFFFFF"/>
              </w:rPr>
              <w:t> </w:t>
            </w:r>
            <w:r w:rsidRPr="00487CB7">
              <w:rPr>
                <w:bCs/>
                <w:sz w:val="20"/>
                <w:szCs w:val="20"/>
                <w:shd w:val="clear" w:color="auto" w:fill="FFFFFF"/>
              </w:rPr>
              <w:t>производства</w:t>
            </w:r>
            <w:r w:rsidRPr="00487CB7">
              <w:rPr>
                <w:sz w:val="20"/>
                <w:szCs w:val="20"/>
                <w:shd w:val="clear" w:color="auto" w:fill="FFFFFF"/>
              </w:rPr>
              <w:t> и </w:t>
            </w:r>
            <w:r w:rsidRPr="00487CB7">
              <w:rPr>
                <w:bCs/>
                <w:sz w:val="20"/>
                <w:szCs w:val="20"/>
                <w:shd w:val="clear" w:color="auto" w:fill="FFFFFF"/>
              </w:rPr>
              <w:t>менеджмент</w:t>
            </w:r>
            <w:r>
              <w:rPr>
                <w:color w:val="000000"/>
                <w:sz w:val="20"/>
                <w:szCs w:val="20"/>
                <w:shd w:val="clear" w:color="auto" w:fill="FFFFFF"/>
              </w:rPr>
              <w:t xml:space="preserve"> [Электронный ресурс]: методические указания к выполнению самостоятельной внеаудиторной работы для студентов очной/заочной формы обучения специальность 23.05.05 «Системы обеспечения движения поездов» </w:t>
            </w:r>
          </w:p>
        </w:tc>
        <w:tc>
          <w:tcPr>
            <w:tcW w:w="1559" w:type="dxa"/>
            <w:vAlign w:val="center"/>
          </w:tcPr>
          <w:p w:rsidR="00847BAF" w:rsidRPr="00514FBC" w:rsidRDefault="00847BAF" w:rsidP="00B95FF7">
            <w:pPr>
              <w:jc w:val="center"/>
              <w:rPr>
                <w:color w:val="000000"/>
                <w:sz w:val="20"/>
                <w:szCs w:val="20"/>
              </w:rPr>
            </w:pPr>
            <w:r>
              <w:rPr>
                <w:color w:val="000000"/>
                <w:sz w:val="20"/>
                <w:szCs w:val="20"/>
                <w:shd w:val="clear" w:color="auto" w:fill="FFFFFF"/>
              </w:rPr>
              <w:t xml:space="preserve">Красноярск: </w:t>
            </w:r>
            <w:proofErr w:type="spellStart"/>
            <w:r>
              <w:rPr>
                <w:color w:val="000000"/>
                <w:sz w:val="20"/>
                <w:szCs w:val="20"/>
                <w:shd w:val="clear" w:color="auto" w:fill="FFFFFF"/>
              </w:rPr>
              <w:t>КрИЖТ</w:t>
            </w:r>
            <w:proofErr w:type="spellEnd"/>
            <w:r>
              <w:rPr>
                <w:color w:val="000000"/>
                <w:sz w:val="20"/>
                <w:szCs w:val="20"/>
                <w:shd w:val="clear" w:color="auto" w:fill="FFFFFF"/>
              </w:rPr>
              <w:t xml:space="preserve"> </w:t>
            </w:r>
            <w:proofErr w:type="spellStart"/>
            <w:r>
              <w:rPr>
                <w:color w:val="000000"/>
                <w:sz w:val="20"/>
                <w:szCs w:val="20"/>
                <w:shd w:val="clear" w:color="auto" w:fill="FFFFFF"/>
              </w:rPr>
              <w:t>ИрГУПС</w:t>
            </w:r>
            <w:proofErr w:type="spellEnd"/>
            <w:r>
              <w:rPr>
                <w:color w:val="000000"/>
                <w:sz w:val="20"/>
                <w:szCs w:val="20"/>
                <w:shd w:val="clear" w:color="auto" w:fill="FFFFFF"/>
              </w:rPr>
              <w:t>, 2018</w:t>
            </w:r>
          </w:p>
        </w:tc>
        <w:tc>
          <w:tcPr>
            <w:tcW w:w="1504" w:type="dxa"/>
            <w:vAlign w:val="center"/>
          </w:tcPr>
          <w:p w:rsidR="00847BAF" w:rsidRPr="0017066E" w:rsidRDefault="00847BAF" w:rsidP="00B95FF7">
            <w:pPr>
              <w:jc w:val="center"/>
              <w:rPr>
                <w:sz w:val="20"/>
                <w:szCs w:val="20"/>
              </w:rPr>
            </w:pPr>
            <w:r>
              <w:rPr>
                <w:bCs/>
                <w:color w:val="000000"/>
                <w:sz w:val="20"/>
                <w:szCs w:val="20"/>
              </w:rPr>
              <w:t>100% онлайн</w:t>
            </w:r>
          </w:p>
        </w:tc>
      </w:tr>
      <w:tr w:rsidR="00847BAF" w:rsidRPr="00514FBC" w:rsidTr="00B95FF7">
        <w:tc>
          <w:tcPr>
            <w:tcW w:w="10865" w:type="dxa"/>
            <w:gridSpan w:val="6"/>
            <w:shd w:val="clear" w:color="auto" w:fill="F2F2F2"/>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shd w:val="clear" w:color="auto" w:fill="E6E6E6"/>
              </w:rPr>
              <w:t>6.2 Ресурсы информационно-телекоммуникационной сети «Интернет</w:t>
            </w:r>
            <w:r w:rsidRPr="00514FBC">
              <w:rPr>
                <w:b/>
                <w:bCs/>
                <w:sz w:val="20"/>
                <w:szCs w:val="20"/>
              </w:rPr>
              <w:t>»</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6.2.1</w:t>
            </w:r>
          </w:p>
        </w:tc>
        <w:tc>
          <w:tcPr>
            <w:tcW w:w="10021" w:type="dxa"/>
            <w:gridSpan w:val="5"/>
          </w:tcPr>
          <w:p w:rsidR="00847BAF" w:rsidRPr="00514FBC" w:rsidRDefault="00847BAF" w:rsidP="00B95FF7">
            <w:pPr>
              <w:widowControl w:val="0"/>
              <w:autoSpaceDE w:val="0"/>
              <w:autoSpaceDN w:val="0"/>
              <w:adjustRightInd w:val="0"/>
              <w:spacing w:before="15" w:after="15" w:line="218" w:lineRule="exact"/>
              <w:ind w:left="15" w:right="15"/>
              <w:rPr>
                <w:color w:val="000000"/>
                <w:sz w:val="20"/>
                <w:szCs w:val="20"/>
              </w:rPr>
            </w:pPr>
            <w:r w:rsidRPr="00514FBC">
              <w:rPr>
                <w:color w:val="000000"/>
                <w:sz w:val="20"/>
                <w:szCs w:val="20"/>
              </w:rPr>
              <w:t xml:space="preserve">Электронная библиотека </w:t>
            </w:r>
            <w:proofErr w:type="spellStart"/>
            <w:r w:rsidRPr="00514FBC">
              <w:rPr>
                <w:color w:val="000000"/>
                <w:sz w:val="20"/>
                <w:szCs w:val="20"/>
              </w:rPr>
              <w:t>КрИЖТ</w:t>
            </w:r>
            <w:proofErr w:type="spellEnd"/>
            <w:r w:rsidRPr="00514FBC">
              <w:rPr>
                <w:color w:val="000000"/>
                <w:sz w:val="20"/>
                <w:szCs w:val="20"/>
              </w:rPr>
              <w:t xml:space="preserve"> </w:t>
            </w:r>
            <w:proofErr w:type="spellStart"/>
            <w:r w:rsidRPr="00514FBC">
              <w:rPr>
                <w:color w:val="000000"/>
                <w:sz w:val="20"/>
                <w:szCs w:val="20"/>
              </w:rPr>
              <w:t>ИрГУПС</w:t>
            </w:r>
            <w:proofErr w:type="spellEnd"/>
            <w:r w:rsidRPr="00514FBC">
              <w:rPr>
                <w:color w:val="000000"/>
                <w:sz w:val="20"/>
                <w:szCs w:val="20"/>
              </w:rPr>
              <w:t xml:space="preserve"> [Электронный ресурс]. – Режим доступа: </w:t>
            </w:r>
            <w:hyperlink r:id="rId9" w:history="1">
              <w:r w:rsidRPr="00514FBC">
                <w:rPr>
                  <w:color w:val="0000FF"/>
                  <w:sz w:val="20"/>
                  <w:szCs w:val="20"/>
                  <w:u w:val="single"/>
                </w:rPr>
                <w:t>http://irbis.krsk.irgups.ru/</w:t>
              </w:r>
            </w:hyperlink>
            <w:r w:rsidRPr="00514FBC">
              <w:rPr>
                <w:color w:val="000000"/>
                <w:sz w:val="20"/>
                <w:szCs w:val="20"/>
              </w:rPr>
              <w:t xml:space="preserve">  (после авторизации).</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6.2.2</w:t>
            </w:r>
          </w:p>
        </w:tc>
        <w:tc>
          <w:tcPr>
            <w:tcW w:w="10021" w:type="dxa"/>
            <w:gridSpan w:val="5"/>
          </w:tcPr>
          <w:p w:rsidR="00847BAF" w:rsidRPr="00514FBC" w:rsidRDefault="00847BAF" w:rsidP="00B95FF7">
            <w:pPr>
              <w:widowControl w:val="0"/>
              <w:autoSpaceDE w:val="0"/>
              <w:autoSpaceDN w:val="0"/>
              <w:adjustRightInd w:val="0"/>
              <w:spacing w:before="15" w:after="15" w:line="218" w:lineRule="exact"/>
              <w:ind w:left="15" w:right="15"/>
              <w:rPr>
                <w:color w:val="000000"/>
                <w:sz w:val="20"/>
                <w:szCs w:val="20"/>
                <w:lang w:eastAsia="en-US"/>
              </w:rPr>
            </w:pPr>
            <w:r w:rsidRPr="00514FBC">
              <w:rPr>
                <w:color w:val="000000"/>
                <w:sz w:val="20"/>
                <w:szCs w:val="20"/>
              </w:rPr>
              <w:t xml:space="preserve">Электронная библиотека «УМЦ ЖДТ» [Электронный ресурс]: электронно-библиотечная система. – Режим доступа: </w:t>
            </w:r>
            <w:hyperlink r:id="rId10" w:tgtFrame="_blank" w:history="1">
              <w:r w:rsidRPr="00514FBC">
                <w:rPr>
                  <w:color w:val="0000FF"/>
                  <w:sz w:val="20"/>
                  <w:szCs w:val="20"/>
                  <w:u w:val="single"/>
                </w:rPr>
                <w:t>http://umczdt.ru/books/</w:t>
              </w:r>
            </w:hyperlink>
            <w:r w:rsidRPr="00514FBC">
              <w:rPr>
                <w:color w:val="000000"/>
                <w:sz w:val="20"/>
                <w:szCs w:val="20"/>
              </w:rPr>
              <w:t xml:space="preserve">  (после авторизации).</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6.2.3</w:t>
            </w:r>
          </w:p>
        </w:tc>
        <w:tc>
          <w:tcPr>
            <w:tcW w:w="10021" w:type="dxa"/>
            <w:gridSpan w:val="5"/>
          </w:tcPr>
          <w:p w:rsidR="00847BAF" w:rsidRPr="0006200D" w:rsidRDefault="00847BAF" w:rsidP="00B95FF7">
            <w:pPr>
              <w:widowControl w:val="0"/>
              <w:autoSpaceDE w:val="0"/>
              <w:autoSpaceDN w:val="0"/>
              <w:adjustRightInd w:val="0"/>
              <w:spacing w:before="15" w:after="15" w:line="218" w:lineRule="exact"/>
              <w:ind w:left="15" w:right="15"/>
              <w:rPr>
                <w:color w:val="000000"/>
                <w:sz w:val="20"/>
                <w:szCs w:val="20"/>
              </w:rPr>
            </w:pPr>
            <w:r w:rsidRPr="0006200D">
              <w:rPr>
                <w:color w:val="000000"/>
                <w:sz w:val="20"/>
                <w:szCs w:val="20"/>
                <w:lang w:eastAsia="en-US"/>
              </w:rPr>
              <w:t>Znanium.com</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электронно-библиотечная система : сайт / ООО «ЗНАНИУМ». – Москва, 2011 – 202</w:t>
            </w:r>
            <w:r>
              <w:rPr>
                <w:color w:val="000000"/>
                <w:sz w:val="20"/>
                <w:szCs w:val="20"/>
                <w:lang w:eastAsia="en-US"/>
              </w:rPr>
              <w:t>2</w:t>
            </w:r>
            <w:r w:rsidRPr="0006200D">
              <w:rPr>
                <w:color w:val="000000"/>
                <w:sz w:val="20"/>
                <w:szCs w:val="20"/>
                <w:lang w:eastAsia="en-US"/>
              </w:rPr>
              <w:t>. – URL: http://</w:t>
            </w:r>
            <w:r w:rsidRPr="0006200D">
              <w:rPr>
                <w:color w:val="000000"/>
                <w:sz w:val="20"/>
                <w:szCs w:val="20"/>
                <w:lang w:val="en-US" w:eastAsia="en-US"/>
              </w:rPr>
              <w:t>new</w:t>
            </w:r>
            <w:r w:rsidRPr="0006200D">
              <w:rPr>
                <w:color w:val="000000"/>
                <w:sz w:val="20"/>
                <w:szCs w:val="20"/>
                <w:lang w:eastAsia="en-US"/>
              </w:rPr>
              <w:t>.znanium.com. – Режим доступа</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по подписке. – Текст: электронный.</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6.2.4</w:t>
            </w:r>
          </w:p>
        </w:tc>
        <w:tc>
          <w:tcPr>
            <w:tcW w:w="10021" w:type="dxa"/>
            <w:gridSpan w:val="5"/>
          </w:tcPr>
          <w:p w:rsidR="00847BAF" w:rsidRPr="0006200D" w:rsidRDefault="00847BAF" w:rsidP="00B95FF7">
            <w:pPr>
              <w:widowControl w:val="0"/>
              <w:autoSpaceDE w:val="0"/>
              <w:autoSpaceDN w:val="0"/>
              <w:adjustRightInd w:val="0"/>
              <w:spacing w:before="15" w:after="15" w:line="218" w:lineRule="exact"/>
              <w:ind w:left="15" w:right="15"/>
              <w:rPr>
                <w:color w:val="000000"/>
                <w:sz w:val="20"/>
                <w:szCs w:val="20"/>
              </w:rPr>
            </w:pPr>
            <w:r w:rsidRPr="0006200D">
              <w:rPr>
                <w:color w:val="000000"/>
                <w:sz w:val="20"/>
                <w:szCs w:val="20"/>
                <w:lang w:eastAsia="en-US"/>
              </w:rPr>
              <w:t>Лань</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электронно-библиотечная система : сайт / Издательство Лань. – Санкт-Петербург, 2011 – </w:t>
            </w:r>
            <w:r w:rsidRPr="00D86794">
              <w:rPr>
                <w:color w:val="000000"/>
                <w:sz w:val="20"/>
                <w:szCs w:val="20"/>
                <w:lang w:eastAsia="en-US"/>
              </w:rPr>
              <w:t>202</w:t>
            </w:r>
            <w:r>
              <w:rPr>
                <w:color w:val="000000"/>
                <w:sz w:val="20"/>
                <w:szCs w:val="20"/>
                <w:lang w:eastAsia="en-US"/>
              </w:rPr>
              <w:t>2</w:t>
            </w:r>
            <w:r w:rsidRPr="0006200D">
              <w:rPr>
                <w:color w:val="000000"/>
                <w:sz w:val="20"/>
                <w:szCs w:val="20"/>
                <w:lang w:eastAsia="en-US"/>
              </w:rPr>
              <w:t>. – URL: http://e.lanbook.com. – Режим доступа</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по подписке. – Текст: электронный.</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Pr>
                <w:sz w:val="20"/>
                <w:szCs w:val="20"/>
              </w:rPr>
              <w:t>6.2.5</w:t>
            </w:r>
          </w:p>
        </w:tc>
        <w:tc>
          <w:tcPr>
            <w:tcW w:w="10021" w:type="dxa"/>
            <w:gridSpan w:val="5"/>
          </w:tcPr>
          <w:p w:rsidR="00847BAF" w:rsidRPr="0006200D" w:rsidRDefault="00847BAF" w:rsidP="00B95FF7">
            <w:pPr>
              <w:widowControl w:val="0"/>
              <w:autoSpaceDE w:val="0"/>
              <w:autoSpaceDN w:val="0"/>
              <w:adjustRightInd w:val="0"/>
              <w:rPr>
                <w:color w:val="000000"/>
                <w:sz w:val="20"/>
                <w:szCs w:val="20"/>
                <w:lang w:eastAsia="en-US"/>
              </w:rPr>
            </w:pPr>
            <w:r>
              <w:rPr>
                <w:rStyle w:val="a9"/>
                <w:sz w:val="20"/>
                <w:szCs w:val="20"/>
              </w:rPr>
              <w:t>ОАО «РЖД»</w:t>
            </w:r>
            <w:r>
              <w:rPr>
                <w:color w:val="000000"/>
                <w:sz w:val="20"/>
                <w:szCs w:val="20"/>
              </w:rPr>
              <w:t xml:space="preserve"> [Электронный ресурс]</w:t>
            </w:r>
            <w:proofErr w:type="gramStart"/>
            <w:r>
              <w:rPr>
                <w:color w:val="000000"/>
                <w:sz w:val="20"/>
                <w:szCs w:val="20"/>
              </w:rPr>
              <w:t xml:space="preserve"> :</w:t>
            </w:r>
            <w:proofErr w:type="gramEnd"/>
            <w:r>
              <w:rPr>
                <w:color w:val="000000"/>
                <w:sz w:val="20"/>
                <w:szCs w:val="20"/>
              </w:rPr>
              <w:t xml:space="preserve"> </w:t>
            </w:r>
            <w:r>
              <w:rPr>
                <w:rStyle w:val="a9"/>
                <w:sz w:val="20"/>
                <w:szCs w:val="20"/>
              </w:rPr>
              <w:t xml:space="preserve"> официальный сайт </w:t>
            </w:r>
            <w:r>
              <w:rPr>
                <w:color w:val="000000"/>
                <w:sz w:val="20"/>
                <w:szCs w:val="20"/>
              </w:rPr>
              <w:t xml:space="preserve">– Режим доступа : </w:t>
            </w:r>
            <w:r>
              <w:rPr>
                <w:sz w:val="20"/>
                <w:szCs w:val="20"/>
              </w:rPr>
              <w:t xml:space="preserve"> </w:t>
            </w:r>
            <w:hyperlink r:id="rId11" w:history="1">
              <w:r w:rsidRPr="00D0197A">
                <w:rPr>
                  <w:rStyle w:val="a9"/>
                  <w:sz w:val="20"/>
                  <w:szCs w:val="20"/>
                </w:rPr>
                <w:t>http://www.rzd.ru/</w:t>
              </w:r>
            </w:hyperlink>
          </w:p>
        </w:tc>
      </w:tr>
      <w:tr w:rsidR="00847BAF" w:rsidRPr="00514FBC" w:rsidTr="00B95FF7">
        <w:tc>
          <w:tcPr>
            <w:tcW w:w="10865" w:type="dxa"/>
            <w:gridSpan w:val="6"/>
            <w:shd w:val="clear" w:color="auto" w:fill="F2F2F2"/>
            <w:vAlign w:val="center"/>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6.3 Программное обеспечение и информационные справочные системы</w:t>
            </w:r>
          </w:p>
        </w:tc>
      </w:tr>
      <w:tr w:rsidR="00847BAF" w:rsidRPr="00514FBC" w:rsidTr="00B95FF7">
        <w:tc>
          <w:tcPr>
            <w:tcW w:w="10865" w:type="dxa"/>
            <w:gridSpan w:val="6"/>
            <w:shd w:val="clear" w:color="auto" w:fill="F2F2F2"/>
            <w:vAlign w:val="center"/>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6.3.1 Базовое программное обеспечение</w:t>
            </w:r>
          </w:p>
        </w:tc>
      </w:tr>
      <w:tr w:rsidR="00847BAF" w:rsidRPr="004A3AD7"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6.3.1.1</w:t>
            </w:r>
          </w:p>
        </w:tc>
        <w:tc>
          <w:tcPr>
            <w:tcW w:w="10021" w:type="dxa"/>
            <w:gridSpan w:val="5"/>
          </w:tcPr>
          <w:p w:rsidR="00847BAF" w:rsidRPr="004A3AD7" w:rsidRDefault="00847BAF" w:rsidP="00B95FF7">
            <w:pPr>
              <w:widowControl w:val="0"/>
              <w:autoSpaceDE w:val="0"/>
              <w:autoSpaceDN w:val="0"/>
              <w:adjustRightInd w:val="0"/>
              <w:rPr>
                <w:sz w:val="20"/>
                <w:szCs w:val="20"/>
              </w:rPr>
            </w:pPr>
            <w:proofErr w:type="spellStart"/>
            <w:r>
              <w:rPr>
                <w:sz w:val="20"/>
                <w:szCs w:val="20"/>
              </w:rPr>
              <w:t>Microsoft</w:t>
            </w:r>
            <w:proofErr w:type="spellEnd"/>
            <w:r>
              <w:rPr>
                <w:sz w:val="20"/>
                <w:szCs w:val="20"/>
              </w:rPr>
              <w:t xml:space="preserve"> </w:t>
            </w:r>
            <w:proofErr w:type="spellStart"/>
            <w:r>
              <w:rPr>
                <w:sz w:val="20"/>
                <w:szCs w:val="20"/>
              </w:rPr>
              <w:t>Windows</w:t>
            </w:r>
            <w:proofErr w:type="spellEnd"/>
            <w:r>
              <w:rPr>
                <w:sz w:val="20"/>
                <w:szCs w:val="20"/>
              </w:rPr>
              <w:t xml:space="preserve"> </w:t>
            </w:r>
            <w:proofErr w:type="spellStart"/>
            <w:r>
              <w:rPr>
                <w:sz w:val="20"/>
                <w:szCs w:val="20"/>
              </w:rPr>
              <w:t>Vista</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Russian</w:t>
            </w:r>
            <w:proofErr w:type="spellEnd"/>
            <w:r>
              <w:rPr>
                <w:sz w:val="20"/>
                <w:szCs w:val="20"/>
              </w:rPr>
              <w:t xml:space="preserve">, </w:t>
            </w:r>
            <w:proofErr w:type="spellStart"/>
            <w:r>
              <w:rPr>
                <w:sz w:val="20"/>
                <w:szCs w:val="20"/>
              </w:rPr>
              <w:t>авторизационный</w:t>
            </w:r>
            <w:proofErr w:type="spellEnd"/>
            <w:r>
              <w:rPr>
                <w:sz w:val="20"/>
                <w:szCs w:val="20"/>
              </w:rPr>
              <w:t xml:space="preserve"> номер лицензиата 64787976ZZS1011, номер лицензии 44799789</w:t>
            </w:r>
          </w:p>
        </w:tc>
      </w:tr>
      <w:tr w:rsidR="00847BAF" w:rsidRPr="00514FBC" w:rsidTr="00B95FF7">
        <w:tc>
          <w:tcPr>
            <w:tcW w:w="10865" w:type="dxa"/>
            <w:gridSpan w:val="6"/>
            <w:shd w:val="clear" w:color="auto" w:fill="F2F2F2"/>
            <w:vAlign w:val="center"/>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6.3.2 Специализированное программное обеспечение</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lastRenderedPageBreak/>
              <w:t>6.3.2.1</w:t>
            </w:r>
          </w:p>
        </w:tc>
        <w:tc>
          <w:tcPr>
            <w:tcW w:w="10021" w:type="dxa"/>
            <w:gridSpan w:val="5"/>
          </w:tcPr>
          <w:p w:rsidR="00847BAF" w:rsidRPr="00514FBC" w:rsidRDefault="00847BAF" w:rsidP="00B95FF7">
            <w:pPr>
              <w:widowControl w:val="0"/>
              <w:autoSpaceDE w:val="0"/>
              <w:autoSpaceDN w:val="0"/>
              <w:adjustRightInd w:val="0"/>
              <w:rPr>
                <w:sz w:val="20"/>
                <w:szCs w:val="20"/>
              </w:rPr>
            </w:pPr>
            <w:r w:rsidRPr="00514FBC">
              <w:rPr>
                <w:sz w:val="20"/>
                <w:szCs w:val="20"/>
              </w:rPr>
              <w:t>Не предусмотрено</w:t>
            </w:r>
          </w:p>
        </w:tc>
      </w:tr>
      <w:tr w:rsidR="00847BAF" w:rsidRPr="00514FBC" w:rsidTr="00B95FF7">
        <w:tc>
          <w:tcPr>
            <w:tcW w:w="10865" w:type="dxa"/>
            <w:gridSpan w:val="6"/>
            <w:shd w:val="clear" w:color="auto" w:fill="F2F2F2"/>
            <w:vAlign w:val="center"/>
          </w:tcPr>
          <w:p w:rsidR="00847BAF" w:rsidRPr="00514FBC" w:rsidRDefault="00847BAF" w:rsidP="00B95FF7">
            <w:pPr>
              <w:widowControl w:val="0"/>
              <w:autoSpaceDE w:val="0"/>
              <w:autoSpaceDN w:val="0"/>
              <w:adjustRightInd w:val="0"/>
              <w:jc w:val="center"/>
              <w:rPr>
                <w:sz w:val="20"/>
                <w:szCs w:val="20"/>
              </w:rPr>
            </w:pPr>
            <w:r w:rsidRPr="00514FBC">
              <w:rPr>
                <w:b/>
                <w:bCs/>
                <w:sz w:val="20"/>
                <w:szCs w:val="20"/>
              </w:rPr>
              <w:t>6.3.3 Информационные справочные системы</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6.3.3.1</w:t>
            </w:r>
          </w:p>
        </w:tc>
        <w:tc>
          <w:tcPr>
            <w:tcW w:w="10021" w:type="dxa"/>
            <w:gridSpan w:val="5"/>
          </w:tcPr>
          <w:p w:rsidR="00847BAF" w:rsidRPr="00514FBC" w:rsidRDefault="00847BAF" w:rsidP="00B95FF7">
            <w:pPr>
              <w:widowControl w:val="0"/>
              <w:autoSpaceDE w:val="0"/>
              <w:autoSpaceDN w:val="0"/>
              <w:adjustRightInd w:val="0"/>
              <w:rPr>
                <w:sz w:val="20"/>
                <w:szCs w:val="20"/>
              </w:rPr>
            </w:pPr>
            <w:r w:rsidRPr="00514FBC">
              <w:rPr>
                <w:sz w:val="20"/>
                <w:szCs w:val="20"/>
              </w:rPr>
              <w:t>Не предусмотрено</w:t>
            </w:r>
          </w:p>
        </w:tc>
      </w:tr>
      <w:tr w:rsidR="00847BAF" w:rsidRPr="00514FBC" w:rsidTr="00B95FF7">
        <w:tc>
          <w:tcPr>
            <w:tcW w:w="10865" w:type="dxa"/>
            <w:gridSpan w:val="6"/>
            <w:shd w:val="clear" w:color="auto" w:fill="F2F2F2"/>
            <w:vAlign w:val="center"/>
          </w:tcPr>
          <w:p w:rsidR="00847BAF" w:rsidRPr="00514FBC" w:rsidRDefault="00847BAF" w:rsidP="00B95FF7">
            <w:pPr>
              <w:widowControl w:val="0"/>
              <w:autoSpaceDE w:val="0"/>
              <w:autoSpaceDN w:val="0"/>
              <w:adjustRightInd w:val="0"/>
              <w:jc w:val="center"/>
              <w:rPr>
                <w:b/>
                <w:bCs/>
                <w:sz w:val="20"/>
                <w:szCs w:val="20"/>
              </w:rPr>
            </w:pPr>
            <w:r w:rsidRPr="00514FBC">
              <w:rPr>
                <w:b/>
                <w:bCs/>
                <w:sz w:val="20"/>
                <w:szCs w:val="20"/>
              </w:rPr>
              <w:t>6.4 Правовые и нормативные документы</w:t>
            </w:r>
          </w:p>
        </w:tc>
      </w:tr>
      <w:tr w:rsidR="00847BAF" w:rsidRPr="00514FBC" w:rsidTr="00B95FF7">
        <w:tc>
          <w:tcPr>
            <w:tcW w:w="844" w:type="dxa"/>
            <w:vAlign w:val="center"/>
          </w:tcPr>
          <w:p w:rsidR="00847BAF" w:rsidRPr="00514FBC" w:rsidRDefault="00847BAF" w:rsidP="00B95FF7">
            <w:pPr>
              <w:widowControl w:val="0"/>
              <w:autoSpaceDE w:val="0"/>
              <w:autoSpaceDN w:val="0"/>
              <w:adjustRightInd w:val="0"/>
              <w:jc w:val="center"/>
              <w:rPr>
                <w:sz w:val="20"/>
                <w:szCs w:val="20"/>
              </w:rPr>
            </w:pPr>
            <w:r w:rsidRPr="00514FBC">
              <w:rPr>
                <w:sz w:val="20"/>
                <w:szCs w:val="20"/>
              </w:rPr>
              <w:t>6.4.1</w:t>
            </w:r>
          </w:p>
        </w:tc>
        <w:tc>
          <w:tcPr>
            <w:tcW w:w="10021" w:type="dxa"/>
            <w:gridSpan w:val="5"/>
          </w:tcPr>
          <w:p w:rsidR="00847BAF" w:rsidRPr="00514FBC" w:rsidRDefault="00847BAF" w:rsidP="00B95FF7">
            <w:pPr>
              <w:widowControl w:val="0"/>
              <w:autoSpaceDE w:val="0"/>
              <w:autoSpaceDN w:val="0"/>
              <w:adjustRightInd w:val="0"/>
              <w:rPr>
                <w:sz w:val="20"/>
                <w:szCs w:val="20"/>
              </w:rPr>
            </w:pPr>
            <w:r w:rsidRPr="00514FBC">
              <w:rPr>
                <w:sz w:val="20"/>
                <w:szCs w:val="20"/>
              </w:rPr>
              <w:t>Не предусмотрено</w:t>
            </w:r>
          </w:p>
        </w:tc>
      </w:tr>
    </w:tbl>
    <w:p w:rsidR="00E77715" w:rsidRDefault="00E77715" w:rsidP="00606E4F">
      <w:pPr>
        <w:widowControl w:val="0"/>
        <w:autoSpaceDE w:val="0"/>
        <w:autoSpaceDN w:val="0"/>
        <w:adjustRightInd w:val="0"/>
      </w:pPr>
    </w:p>
    <w:tbl>
      <w:tblPr>
        <w:tblW w:w="11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0138"/>
      </w:tblGrid>
      <w:tr w:rsidR="0017066E" w:rsidTr="00847BAF">
        <w:tc>
          <w:tcPr>
            <w:tcW w:w="11000" w:type="dxa"/>
            <w:gridSpan w:val="2"/>
            <w:shd w:val="clear" w:color="auto" w:fill="F2F2F2"/>
            <w:vAlign w:val="center"/>
          </w:tcPr>
          <w:p w:rsidR="0017066E" w:rsidRPr="002B2E91" w:rsidRDefault="0017066E" w:rsidP="00E45B81">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17066E" w:rsidRDefault="0017066E" w:rsidP="00E45B81">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Pr>
                <w:b/>
                <w:bCs/>
              </w:rPr>
              <w:t>ОСУЩЕСТВЛЕНИЯ УЧЕБНОГО ПРОЦЕССА</w:t>
            </w:r>
          </w:p>
          <w:p w:rsidR="0017066E" w:rsidRPr="002B2E91" w:rsidRDefault="0017066E" w:rsidP="00E45B81">
            <w:pPr>
              <w:widowControl w:val="0"/>
              <w:autoSpaceDE w:val="0"/>
              <w:autoSpaceDN w:val="0"/>
              <w:adjustRightInd w:val="0"/>
              <w:jc w:val="center"/>
              <w:rPr>
                <w:sz w:val="20"/>
                <w:szCs w:val="20"/>
              </w:rPr>
            </w:pPr>
            <w:r>
              <w:rPr>
                <w:b/>
                <w:bCs/>
              </w:rPr>
              <w:t>ПО ДИСЦИПЛИНЕ</w:t>
            </w:r>
          </w:p>
        </w:tc>
      </w:tr>
      <w:tr w:rsidR="00077AB9" w:rsidTr="00847BAF">
        <w:tc>
          <w:tcPr>
            <w:tcW w:w="862" w:type="dxa"/>
            <w:vAlign w:val="center"/>
          </w:tcPr>
          <w:p w:rsidR="00077AB9" w:rsidRPr="002B2E91" w:rsidRDefault="00077AB9" w:rsidP="00077AB9">
            <w:pPr>
              <w:widowControl w:val="0"/>
              <w:autoSpaceDE w:val="0"/>
              <w:autoSpaceDN w:val="0"/>
              <w:adjustRightInd w:val="0"/>
              <w:jc w:val="center"/>
              <w:rPr>
                <w:sz w:val="20"/>
                <w:szCs w:val="20"/>
              </w:rPr>
            </w:pPr>
            <w:r>
              <w:rPr>
                <w:sz w:val="20"/>
                <w:szCs w:val="20"/>
              </w:rPr>
              <w:t>1</w:t>
            </w:r>
          </w:p>
        </w:tc>
        <w:tc>
          <w:tcPr>
            <w:tcW w:w="10138" w:type="dxa"/>
          </w:tcPr>
          <w:p w:rsidR="00077AB9" w:rsidRPr="0006200D" w:rsidRDefault="00077AB9" w:rsidP="00077AB9">
            <w:pPr>
              <w:widowControl w:val="0"/>
              <w:autoSpaceDE w:val="0"/>
              <w:autoSpaceDN w:val="0"/>
              <w:adjustRightInd w:val="0"/>
              <w:spacing w:line="232" w:lineRule="exact"/>
              <w:ind w:left="15" w:right="127"/>
              <w:jc w:val="both"/>
              <w:rPr>
                <w:color w:val="000000"/>
                <w:sz w:val="20"/>
                <w:szCs w:val="20"/>
              </w:rPr>
            </w:pPr>
            <w:r w:rsidRPr="000A4D88">
              <w:rPr>
                <w:color w:val="000000"/>
                <w:sz w:val="20"/>
                <w:szCs w:val="20"/>
              </w:rPr>
              <w:t>Корпуса</w:t>
            </w:r>
            <w:proofErr w:type="gramStart"/>
            <w:r w:rsidRPr="000A4D88">
              <w:rPr>
                <w:color w:val="000000"/>
                <w:sz w:val="20"/>
                <w:szCs w:val="20"/>
              </w:rPr>
              <w:t xml:space="preserve"> А</w:t>
            </w:r>
            <w:proofErr w:type="gramEnd"/>
            <w:r w:rsidRPr="000A4D88">
              <w:rPr>
                <w:color w:val="000000"/>
                <w:sz w:val="20"/>
                <w:szCs w:val="20"/>
              </w:rPr>
              <w:t xml:space="preserve">, Л, Т, Н </w:t>
            </w:r>
            <w:proofErr w:type="spellStart"/>
            <w:r w:rsidRPr="000A4D88">
              <w:rPr>
                <w:color w:val="000000"/>
                <w:sz w:val="20"/>
                <w:szCs w:val="20"/>
              </w:rPr>
              <w:t>КрИЖТ</w:t>
            </w:r>
            <w:proofErr w:type="spellEnd"/>
            <w:r w:rsidRPr="000A4D88">
              <w:rPr>
                <w:color w:val="000000"/>
                <w:sz w:val="20"/>
                <w:szCs w:val="20"/>
              </w:rPr>
              <w:t xml:space="preserve"> </w:t>
            </w:r>
            <w:proofErr w:type="spellStart"/>
            <w:r w:rsidRPr="000A4D88">
              <w:rPr>
                <w:color w:val="000000"/>
                <w:sz w:val="20"/>
                <w:szCs w:val="20"/>
              </w:rPr>
              <w:t>ИрГУПС</w:t>
            </w:r>
            <w:proofErr w:type="spellEnd"/>
            <w:r w:rsidRPr="000A4D88">
              <w:rPr>
                <w:color w:val="000000"/>
                <w:sz w:val="20"/>
                <w:szCs w:val="20"/>
              </w:rPr>
              <w:t xml:space="preserve">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077AB9" w:rsidTr="00847BAF">
        <w:tc>
          <w:tcPr>
            <w:tcW w:w="862" w:type="dxa"/>
            <w:vAlign w:val="center"/>
          </w:tcPr>
          <w:p w:rsidR="00077AB9" w:rsidRPr="002B2E91" w:rsidRDefault="00077AB9" w:rsidP="00077AB9">
            <w:pPr>
              <w:widowControl w:val="0"/>
              <w:autoSpaceDE w:val="0"/>
              <w:autoSpaceDN w:val="0"/>
              <w:adjustRightInd w:val="0"/>
              <w:jc w:val="center"/>
              <w:rPr>
                <w:sz w:val="20"/>
                <w:szCs w:val="20"/>
              </w:rPr>
            </w:pPr>
            <w:r>
              <w:rPr>
                <w:sz w:val="20"/>
                <w:szCs w:val="20"/>
              </w:rPr>
              <w:t>2</w:t>
            </w:r>
          </w:p>
        </w:tc>
        <w:tc>
          <w:tcPr>
            <w:tcW w:w="10138" w:type="dxa"/>
          </w:tcPr>
          <w:p w:rsidR="00077AB9" w:rsidRPr="0006200D" w:rsidRDefault="00077AB9" w:rsidP="00077AB9">
            <w:pPr>
              <w:widowControl w:val="0"/>
              <w:autoSpaceDE w:val="0"/>
              <w:autoSpaceDN w:val="0"/>
              <w:adjustRightInd w:val="0"/>
              <w:spacing w:line="232" w:lineRule="exact"/>
              <w:ind w:left="15" w:right="127"/>
              <w:jc w:val="both"/>
              <w:rPr>
                <w:color w:val="000000"/>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077AB9" w:rsidTr="00847BAF">
        <w:tc>
          <w:tcPr>
            <w:tcW w:w="862" w:type="dxa"/>
            <w:vAlign w:val="center"/>
          </w:tcPr>
          <w:p w:rsidR="00077AB9" w:rsidRPr="002B2E91" w:rsidRDefault="00077AB9" w:rsidP="00077AB9">
            <w:pPr>
              <w:widowControl w:val="0"/>
              <w:autoSpaceDE w:val="0"/>
              <w:autoSpaceDN w:val="0"/>
              <w:adjustRightInd w:val="0"/>
              <w:jc w:val="center"/>
              <w:rPr>
                <w:sz w:val="20"/>
                <w:szCs w:val="20"/>
              </w:rPr>
            </w:pPr>
            <w:r>
              <w:rPr>
                <w:sz w:val="20"/>
                <w:szCs w:val="20"/>
              </w:rPr>
              <w:t>3</w:t>
            </w:r>
          </w:p>
        </w:tc>
        <w:tc>
          <w:tcPr>
            <w:tcW w:w="10138" w:type="dxa"/>
          </w:tcPr>
          <w:p w:rsidR="00077AB9" w:rsidRPr="007324AC" w:rsidRDefault="00077AB9" w:rsidP="00077AB9">
            <w:pPr>
              <w:widowControl w:val="0"/>
              <w:spacing w:before="15" w:after="15" w:line="219" w:lineRule="exact"/>
              <w:ind w:left="15" w:right="15"/>
              <w:jc w:val="both"/>
              <w:rPr>
                <w:sz w:val="20"/>
                <w:szCs w:val="20"/>
              </w:rPr>
            </w:pPr>
            <w:proofErr w:type="gramStart"/>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w:t>
            </w:r>
            <w:proofErr w:type="gramEnd"/>
          </w:p>
          <w:p w:rsidR="00077AB9" w:rsidRPr="007324AC" w:rsidRDefault="00077AB9" w:rsidP="00077AB9">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w:t>
            </w:r>
            <w:proofErr w:type="gramStart"/>
            <w:r w:rsidRPr="007324AC">
              <w:rPr>
                <w:sz w:val="20"/>
                <w:szCs w:val="20"/>
              </w:rPr>
              <w:t>обучающихся</w:t>
            </w:r>
            <w:proofErr w:type="gramEnd"/>
            <w:r w:rsidRPr="007324AC">
              <w:rPr>
                <w:sz w:val="20"/>
                <w:szCs w:val="20"/>
              </w:rPr>
              <w:t>:</w:t>
            </w:r>
          </w:p>
          <w:p w:rsidR="00077AB9" w:rsidRPr="007324AC" w:rsidRDefault="00077AB9" w:rsidP="00077AB9">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077AB9" w:rsidRPr="0006200D" w:rsidRDefault="00077AB9" w:rsidP="00077AB9">
            <w:pPr>
              <w:widowControl w:val="0"/>
              <w:autoSpaceDE w:val="0"/>
              <w:autoSpaceDN w:val="0"/>
              <w:adjustRightInd w:val="0"/>
              <w:ind w:left="17" w:right="125"/>
              <w:contextualSpacing/>
              <w:jc w:val="both"/>
              <w:rPr>
                <w:bCs/>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rsidR="0017066E" w:rsidRDefault="0017066E" w:rsidP="00606E4F">
      <w:pPr>
        <w:widowControl w:val="0"/>
        <w:autoSpaceDE w:val="0"/>
        <w:autoSpaceDN w:val="0"/>
        <w:adjustRightInd w:val="0"/>
      </w:pPr>
    </w:p>
    <w:tbl>
      <w:tblPr>
        <w:tblW w:w="110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9102"/>
      </w:tblGrid>
      <w:tr w:rsidR="0017066E" w:rsidTr="0012302D">
        <w:tc>
          <w:tcPr>
            <w:tcW w:w="11000" w:type="dxa"/>
            <w:gridSpan w:val="2"/>
            <w:shd w:val="clear" w:color="auto" w:fill="F2F2F2"/>
            <w:vAlign w:val="center"/>
          </w:tcPr>
          <w:p w:rsidR="0017066E" w:rsidRPr="00260369" w:rsidRDefault="0017066E" w:rsidP="00E45B81">
            <w:pPr>
              <w:widowControl w:val="0"/>
              <w:autoSpaceDE w:val="0"/>
              <w:autoSpaceDN w:val="0"/>
              <w:adjustRightInd w:val="0"/>
              <w:jc w:val="center"/>
              <w:rPr>
                <w:b/>
                <w:bCs/>
              </w:rPr>
            </w:pPr>
            <w:r w:rsidRPr="00260369">
              <w:rPr>
                <w:b/>
                <w:bCs/>
              </w:rPr>
              <w:t xml:space="preserve">8 МЕТОДИЧЕСКИЕ УКАЗАНИЯ ДЛЯ </w:t>
            </w:r>
            <w:proofErr w:type="gramStart"/>
            <w:r w:rsidRPr="00260369">
              <w:rPr>
                <w:b/>
                <w:bCs/>
              </w:rPr>
              <w:t>ОБУЧАЮЩИХСЯ</w:t>
            </w:r>
            <w:proofErr w:type="gramEnd"/>
          </w:p>
          <w:p w:rsidR="0017066E" w:rsidRPr="002B2E91" w:rsidRDefault="0017066E" w:rsidP="00E45B81">
            <w:pPr>
              <w:widowControl w:val="0"/>
              <w:autoSpaceDE w:val="0"/>
              <w:autoSpaceDN w:val="0"/>
              <w:adjustRightInd w:val="0"/>
              <w:jc w:val="center"/>
              <w:rPr>
                <w:sz w:val="20"/>
                <w:szCs w:val="20"/>
              </w:rPr>
            </w:pPr>
            <w:r w:rsidRPr="00260369">
              <w:rPr>
                <w:b/>
                <w:bCs/>
              </w:rPr>
              <w:t>ПО ОСВОЕНИЮ ДИСЦИПЛИНЫ</w:t>
            </w:r>
          </w:p>
        </w:tc>
      </w:tr>
      <w:tr w:rsidR="0017066E" w:rsidTr="0012302D">
        <w:tc>
          <w:tcPr>
            <w:tcW w:w="1898" w:type="dxa"/>
            <w:vAlign w:val="center"/>
          </w:tcPr>
          <w:p w:rsidR="0017066E" w:rsidRPr="005E7B5E" w:rsidRDefault="0017066E" w:rsidP="00E45B81">
            <w:pPr>
              <w:autoSpaceDE w:val="0"/>
              <w:autoSpaceDN w:val="0"/>
              <w:adjustRightInd w:val="0"/>
              <w:jc w:val="center"/>
              <w:rPr>
                <w:sz w:val="20"/>
                <w:szCs w:val="20"/>
              </w:rPr>
            </w:pPr>
            <w:r w:rsidRPr="005E7B5E">
              <w:rPr>
                <w:sz w:val="20"/>
                <w:szCs w:val="20"/>
              </w:rPr>
              <w:t>Вид учебной деятельности</w:t>
            </w:r>
          </w:p>
        </w:tc>
        <w:tc>
          <w:tcPr>
            <w:tcW w:w="9102" w:type="dxa"/>
            <w:vAlign w:val="center"/>
          </w:tcPr>
          <w:p w:rsidR="0017066E" w:rsidRPr="005E7B5E" w:rsidRDefault="0017066E" w:rsidP="00E45B81">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17066E" w:rsidTr="0012302D">
        <w:tc>
          <w:tcPr>
            <w:tcW w:w="1898" w:type="dxa"/>
            <w:vAlign w:val="center"/>
          </w:tcPr>
          <w:p w:rsidR="0017066E" w:rsidRPr="005E7B5E" w:rsidRDefault="0017066E" w:rsidP="00E45B81">
            <w:pPr>
              <w:autoSpaceDE w:val="0"/>
              <w:autoSpaceDN w:val="0"/>
              <w:adjustRightInd w:val="0"/>
              <w:jc w:val="center"/>
              <w:rPr>
                <w:sz w:val="20"/>
                <w:szCs w:val="20"/>
              </w:rPr>
            </w:pPr>
            <w:r>
              <w:rPr>
                <w:sz w:val="20"/>
                <w:szCs w:val="20"/>
              </w:rPr>
              <w:t>Лекции</w:t>
            </w:r>
          </w:p>
        </w:tc>
        <w:tc>
          <w:tcPr>
            <w:tcW w:w="9102" w:type="dxa"/>
            <w:vAlign w:val="center"/>
          </w:tcPr>
          <w:p w:rsidR="0017066E" w:rsidRDefault="0017066E" w:rsidP="00E45B81">
            <w:pPr>
              <w:autoSpaceDE w:val="0"/>
              <w:autoSpaceDN w:val="0"/>
              <w:adjustRightInd w:val="0"/>
              <w:ind w:firstLine="432"/>
              <w:jc w:val="both"/>
              <w:rPr>
                <w:sz w:val="20"/>
                <w:szCs w:val="20"/>
              </w:rPr>
            </w:pPr>
            <w:r>
              <w:rPr>
                <w:sz w:val="20"/>
                <w:szCs w:val="20"/>
              </w:rPr>
              <w:t>Аудиторные занятия, предусмотренные программой дисциплины «</w:t>
            </w:r>
            <w:r w:rsidR="00344D00">
              <w:rPr>
                <w:sz w:val="20"/>
                <w:szCs w:val="20"/>
              </w:rPr>
              <w:t>Организация и управление производством</w:t>
            </w:r>
            <w:r>
              <w:rPr>
                <w:sz w:val="20"/>
                <w:szCs w:val="20"/>
              </w:rPr>
              <w:t>», являются обязательными для посещения.</w:t>
            </w:r>
          </w:p>
          <w:p w:rsidR="0017066E" w:rsidRDefault="0017066E" w:rsidP="00E45B81">
            <w:pPr>
              <w:autoSpaceDE w:val="0"/>
              <w:autoSpaceDN w:val="0"/>
              <w:adjustRightInd w:val="0"/>
              <w:ind w:firstLine="432"/>
              <w:jc w:val="both"/>
              <w:rPr>
                <w:sz w:val="20"/>
                <w:szCs w:val="20"/>
              </w:rPr>
            </w:pPr>
            <w:r>
              <w:rPr>
                <w:sz w:val="20"/>
                <w:szCs w:val="20"/>
              </w:rPr>
              <w:t>Лекционные занятия призваны донести до обучающихся содержание основных тем дисциплины, включенных в ее программу.</w:t>
            </w:r>
          </w:p>
          <w:p w:rsidR="0017066E" w:rsidRDefault="0017066E" w:rsidP="00E45B81">
            <w:pPr>
              <w:autoSpaceDE w:val="0"/>
              <w:autoSpaceDN w:val="0"/>
              <w:adjustRightInd w:val="0"/>
              <w:ind w:firstLine="432"/>
              <w:jc w:val="both"/>
              <w:rPr>
                <w:sz w:val="20"/>
                <w:szCs w:val="20"/>
              </w:rPr>
            </w:pPr>
            <w:r>
              <w:rPr>
                <w:sz w:val="20"/>
                <w:szCs w:val="20"/>
              </w:rPr>
              <w:t>На лекциях обучающиеся получают новые сведения, во многом дополняющие учебники, знакомятся с последними достижениями науки и техники. Поэтому умение сосредоточенно слушать лекции, активно, творчески воспринимать излагаемый материал является непременным условием их глубокого и прочного усвоения, а также развития умственных способностей. Внимательное слушание и конспектирование лекций предполагает интенсивную умственную деятельность обучающихся. В процессе слушания необходимо разобраться в том, что излагает лектор; обдумать сказанное им; связать новое с тем, что до этого было известно по данной теме из предыдущих лекций, прочитанных книг и журналов. Слушая лекции, надо стремиться понять цель изложения, уловить ход мыслей лектора, логическую последовательность изложения, понимать, что хочет доказать лектор. Надо отвлечься при этом от посторонних мыслей и думать только о том, что излагает преподаватель. Краткие записи лекций, их конспектирование помогают усвоить материал.</w:t>
            </w:r>
          </w:p>
          <w:p w:rsidR="0017066E" w:rsidRDefault="0017066E" w:rsidP="00E45B81">
            <w:pPr>
              <w:autoSpaceDE w:val="0"/>
              <w:autoSpaceDN w:val="0"/>
              <w:adjustRightInd w:val="0"/>
              <w:ind w:firstLine="432"/>
              <w:jc w:val="both"/>
              <w:rPr>
                <w:sz w:val="20"/>
                <w:szCs w:val="20"/>
              </w:rPr>
            </w:pPr>
            <w:r>
              <w:rPr>
                <w:sz w:val="20"/>
                <w:szCs w:val="20"/>
              </w:rPr>
              <w:t>Над конспектами лекций надо систематическим работать: перечитывать их, выправлять текст, делать дополнения, размечать цветом то, что должно быть глубоко и прочно закреплено в памяти. Первый просмотр конспекта рекомендуется сделать вечером того дня, когда была прослушана лекция (предварительно вспомнить</w:t>
            </w:r>
            <w:r w:rsidR="0012302D">
              <w:rPr>
                <w:sz w:val="20"/>
                <w:szCs w:val="20"/>
              </w:rPr>
              <w:t>,</w:t>
            </w:r>
            <w:r>
              <w:rPr>
                <w:sz w:val="20"/>
                <w:szCs w:val="20"/>
              </w:rPr>
              <w:t xml:space="preserve"> о чем шла речь и хотя бы один раз просмотреть записи). Затем вновь просмотреть конспект через 3-4 дня. </w:t>
            </w:r>
          </w:p>
          <w:p w:rsidR="0017066E" w:rsidRPr="005E7B5E" w:rsidRDefault="0017066E" w:rsidP="00344D00">
            <w:pPr>
              <w:autoSpaceDE w:val="0"/>
              <w:autoSpaceDN w:val="0"/>
              <w:adjustRightInd w:val="0"/>
              <w:ind w:firstLine="432"/>
              <w:jc w:val="both"/>
              <w:rPr>
                <w:sz w:val="20"/>
                <w:szCs w:val="20"/>
              </w:rPr>
            </w:pPr>
            <w:r w:rsidRPr="00AA26D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Pr>
                <w:sz w:val="20"/>
                <w:szCs w:val="20"/>
              </w:rPr>
              <w:t>.</w:t>
            </w:r>
          </w:p>
        </w:tc>
      </w:tr>
      <w:tr w:rsidR="0017066E" w:rsidTr="0012302D">
        <w:tc>
          <w:tcPr>
            <w:tcW w:w="1898" w:type="dxa"/>
            <w:vAlign w:val="center"/>
          </w:tcPr>
          <w:p w:rsidR="0017066E" w:rsidRPr="00E84D71" w:rsidRDefault="0017066E" w:rsidP="00E45B8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9102" w:type="dxa"/>
          </w:tcPr>
          <w:p w:rsidR="0017066E" w:rsidRPr="003B3FC3" w:rsidRDefault="0017066E" w:rsidP="00E45B81">
            <w:pPr>
              <w:ind w:firstLine="614"/>
              <w:jc w:val="both"/>
              <w:rPr>
                <w:sz w:val="20"/>
                <w:szCs w:val="20"/>
              </w:rPr>
            </w:pPr>
            <w:r w:rsidRPr="003B3FC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17066E" w:rsidRPr="003B3FC3" w:rsidRDefault="0017066E" w:rsidP="00E45B81">
            <w:pPr>
              <w:ind w:firstLine="614"/>
              <w:jc w:val="both"/>
              <w:rPr>
                <w:sz w:val="20"/>
                <w:szCs w:val="20"/>
              </w:rPr>
            </w:pPr>
            <w:r w:rsidRPr="003B3FC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материал к следующей теме. Систематическое выполнение </w:t>
            </w:r>
            <w:r w:rsidRPr="003B3FC3">
              <w:rPr>
                <w:sz w:val="20"/>
                <w:szCs w:val="20"/>
              </w:rPr>
              <w:lastRenderedPageBreak/>
              <w:t xml:space="preserve">домашних заданий обязательно и является важным фактором, способствующим успешному усвоению дисциплины. </w:t>
            </w:r>
          </w:p>
          <w:p w:rsidR="0017066E" w:rsidRPr="00E84D71" w:rsidRDefault="0017066E" w:rsidP="00E45B81">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17066E" w:rsidTr="0012302D">
        <w:tc>
          <w:tcPr>
            <w:tcW w:w="1898" w:type="dxa"/>
            <w:vAlign w:val="center"/>
          </w:tcPr>
          <w:p w:rsidR="0017066E" w:rsidRPr="0030165A" w:rsidRDefault="0017066E" w:rsidP="00E45B81">
            <w:pPr>
              <w:autoSpaceDE w:val="0"/>
              <w:autoSpaceDN w:val="0"/>
              <w:adjustRightInd w:val="0"/>
              <w:jc w:val="center"/>
              <w:rPr>
                <w:iCs/>
                <w:sz w:val="20"/>
                <w:szCs w:val="20"/>
              </w:rPr>
            </w:pPr>
            <w:r>
              <w:rPr>
                <w:iCs/>
                <w:sz w:val="20"/>
                <w:szCs w:val="20"/>
              </w:rPr>
              <w:lastRenderedPageBreak/>
              <w:t>Самостоятельная работа</w:t>
            </w:r>
          </w:p>
        </w:tc>
        <w:tc>
          <w:tcPr>
            <w:tcW w:w="9102" w:type="dxa"/>
            <w:vAlign w:val="center"/>
          </w:tcPr>
          <w:p w:rsidR="0017066E" w:rsidRPr="00270751" w:rsidRDefault="0017066E" w:rsidP="0012302D">
            <w:pPr>
              <w:autoSpaceDE w:val="0"/>
              <w:autoSpaceDN w:val="0"/>
              <w:adjustRightInd w:val="0"/>
              <w:ind w:firstLine="614"/>
              <w:jc w:val="both"/>
              <w:rPr>
                <w:i/>
                <w:iCs/>
                <w:sz w:val="20"/>
                <w:szCs w:val="20"/>
              </w:rPr>
            </w:pPr>
            <w:r w:rsidRPr="00270751">
              <w:rPr>
                <w:sz w:val="20"/>
                <w:szCs w:val="20"/>
              </w:rPr>
              <w:t xml:space="preserve">Обучение по дисциплине» предусматривает активную самостоятельную работу </w:t>
            </w:r>
            <w:proofErr w:type="gramStart"/>
            <w:r w:rsidRPr="00270751">
              <w:rPr>
                <w:sz w:val="20"/>
                <w:szCs w:val="20"/>
              </w:rPr>
              <w:t>обучающегося</w:t>
            </w:r>
            <w:proofErr w:type="gramEnd"/>
            <w:r w:rsidRPr="00270751">
              <w:rPr>
                <w:sz w:val="20"/>
                <w:szCs w:val="20"/>
              </w:rPr>
              <w:t>. На самос</w:t>
            </w:r>
            <w:r>
              <w:rPr>
                <w:sz w:val="20"/>
                <w:szCs w:val="20"/>
              </w:rPr>
              <w:t xml:space="preserve">тоятельную работу отводится </w:t>
            </w:r>
            <w:r w:rsidR="0012302D">
              <w:rPr>
                <w:sz w:val="20"/>
                <w:szCs w:val="20"/>
              </w:rPr>
              <w:t>40</w:t>
            </w:r>
            <w:r w:rsidRPr="00270751">
              <w:rPr>
                <w:sz w:val="20"/>
                <w:szCs w:val="20"/>
              </w:rPr>
              <w:t xml:space="preserve"> часов.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w:t>
            </w:r>
            <w:r>
              <w:rPr>
                <w:sz w:val="20"/>
                <w:szCs w:val="20"/>
              </w:rPr>
              <w:t>их заданий, так и</w:t>
            </w:r>
            <w:r w:rsidRPr="00270751">
              <w:rPr>
                <w:sz w:val="20"/>
                <w:szCs w:val="20"/>
              </w:rPr>
              <w:t xml:space="preserve"> домашних заданий и </w:t>
            </w:r>
            <w:r>
              <w:rPr>
                <w:sz w:val="20"/>
                <w:szCs w:val="20"/>
              </w:rPr>
              <w:t xml:space="preserve">текущих </w:t>
            </w:r>
            <w:r w:rsidRPr="00270751">
              <w:rPr>
                <w:sz w:val="20"/>
                <w:szCs w:val="20"/>
              </w:rPr>
              <w:t>контрольных работ (</w:t>
            </w:r>
            <w:proofErr w:type="gramStart"/>
            <w:r w:rsidRPr="00270751">
              <w:rPr>
                <w:sz w:val="20"/>
                <w:szCs w:val="20"/>
              </w:rPr>
              <w:t>КР</w:t>
            </w:r>
            <w:proofErr w:type="gramEnd"/>
            <w:r w:rsidRPr="00270751">
              <w:rPr>
                <w:sz w:val="20"/>
                <w:szCs w:val="20"/>
              </w:rPr>
              <w:t xml:space="preserve">). При выполнении домашних заданий </w:t>
            </w:r>
            <w:proofErr w:type="gramStart"/>
            <w:r w:rsidRPr="00270751">
              <w:rPr>
                <w:sz w:val="20"/>
                <w:szCs w:val="20"/>
              </w:rPr>
              <w:t>обучающемуся</w:t>
            </w:r>
            <w:proofErr w:type="gramEnd"/>
            <w:r w:rsidRPr="00270751">
              <w:rPr>
                <w:sz w:val="20"/>
                <w:szCs w:val="20"/>
              </w:rPr>
              <w:t xml:space="preserve"> следует обратиться к задачам, решенным на предыдущих практических занятиях, решенным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tc>
      </w:tr>
      <w:tr w:rsidR="0017066E" w:rsidTr="0012302D">
        <w:tc>
          <w:tcPr>
            <w:tcW w:w="1898" w:type="dxa"/>
            <w:vAlign w:val="center"/>
          </w:tcPr>
          <w:p w:rsidR="0017066E" w:rsidRPr="005C3267" w:rsidRDefault="0017066E" w:rsidP="00E45B81">
            <w:pPr>
              <w:autoSpaceDE w:val="0"/>
              <w:autoSpaceDN w:val="0"/>
              <w:adjustRightInd w:val="0"/>
              <w:jc w:val="center"/>
              <w:rPr>
                <w:iCs/>
                <w:sz w:val="20"/>
                <w:szCs w:val="20"/>
              </w:rPr>
            </w:pPr>
            <w:r w:rsidRPr="005C3267">
              <w:rPr>
                <w:iCs/>
                <w:sz w:val="20"/>
                <w:szCs w:val="20"/>
              </w:rPr>
              <w:t>Экзамен</w:t>
            </w:r>
          </w:p>
        </w:tc>
        <w:tc>
          <w:tcPr>
            <w:tcW w:w="9102" w:type="dxa"/>
            <w:vAlign w:val="center"/>
          </w:tcPr>
          <w:p w:rsidR="0017066E" w:rsidRPr="005C3267" w:rsidRDefault="0017066E" w:rsidP="00E45B81">
            <w:pPr>
              <w:autoSpaceDE w:val="0"/>
              <w:autoSpaceDN w:val="0"/>
              <w:adjustRightInd w:val="0"/>
              <w:ind w:firstLine="614"/>
              <w:jc w:val="both"/>
              <w:rPr>
                <w:sz w:val="20"/>
                <w:szCs w:val="20"/>
              </w:rPr>
            </w:pPr>
            <w:r w:rsidRPr="005C3267">
              <w:rPr>
                <w:color w:val="000000"/>
                <w:sz w:val="20"/>
                <w:szCs w:val="20"/>
              </w:rPr>
              <w:t xml:space="preserve">Экзамен проводится в письменной форме. Оценочные средства включают перечень вопросов к экзамену, оценивающую знания и умения, а также практическую часть (задачи), оценивающие навыки и/или опыт деятельности. Перечень вопросов, тестовых и практических заданий </w:t>
            </w:r>
            <w:proofErr w:type="gramStart"/>
            <w:r w:rsidRPr="005C3267">
              <w:rPr>
                <w:color w:val="000000"/>
                <w:sz w:val="20"/>
                <w:szCs w:val="20"/>
              </w:rPr>
              <w:t>обучающиеся</w:t>
            </w:r>
            <w:proofErr w:type="gramEnd"/>
            <w:r w:rsidRPr="005C3267">
              <w:rPr>
                <w:color w:val="000000"/>
                <w:sz w:val="20"/>
                <w:szCs w:val="20"/>
              </w:rPr>
              <w:t xml:space="preserve"> получают в начале семестра через электронную информационно-образовательную среду </w:t>
            </w:r>
            <w:proofErr w:type="spellStart"/>
            <w:r w:rsidRPr="005C3267">
              <w:rPr>
                <w:color w:val="000000"/>
                <w:sz w:val="20"/>
                <w:szCs w:val="20"/>
              </w:rPr>
              <w:t>КрИЖТ</w:t>
            </w:r>
            <w:proofErr w:type="spellEnd"/>
            <w:r w:rsidRPr="005C3267">
              <w:rPr>
                <w:color w:val="000000"/>
                <w:sz w:val="20"/>
                <w:szCs w:val="20"/>
              </w:rPr>
              <w:t xml:space="preserve"> </w:t>
            </w:r>
            <w:proofErr w:type="spellStart"/>
            <w:r w:rsidRPr="005C3267">
              <w:rPr>
                <w:color w:val="000000"/>
                <w:sz w:val="20"/>
                <w:szCs w:val="20"/>
              </w:rPr>
              <w:t>ИрГУПС</w:t>
            </w:r>
            <w:proofErr w:type="spellEnd"/>
            <w:r w:rsidRPr="005C3267">
              <w:rPr>
                <w:color w:val="000000"/>
                <w:sz w:val="20"/>
                <w:szCs w:val="20"/>
              </w:rPr>
              <w:t xml:space="preserve">, доступную обучающемуся через его личный кабинет </w:t>
            </w:r>
            <w:hyperlink r:id="rId12" w:history="1">
              <w:r w:rsidRPr="005C3267">
                <w:rPr>
                  <w:rStyle w:val="a9"/>
                  <w:sz w:val="20"/>
                  <w:szCs w:val="20"/>
                </w:rPr>
                <w:t>http://irbis.krsk.irgups.ru</w:t>
              </w:r>
            </w:hyperlink>
          </w:p>
        </w:tc>
      </w:tr>
      <w:tr w:rsidR="0017066E" w:rsidTr="0012302D">
        <w:tc>
          <w:tcPr>
            <w:tcW w:w="11000" w:type="dxa"/>
            <w:gridSpan w:val="2"/>
            <w:vAlign w:val="center"/>
          </w:tcPr>
          <w:p w:rsidR="0017066E" w:rsidRPr="005C3267" w:rsidRDefault="0017066E" w:rsidP="00E45B81">
            <w:pPr>
              <w:widowControl w:val="0"/>
              <w:autoSpaceDE w:val="0"/>
              <w:autoSpaceDN w:val="0"/>
              <w:adjustRightInd w:val="0"/>
              <w:jc w:val="both"/>
              <w:rPr>
                <w:sz w:val="20"/>
                <w:szCs w:val="20"/>
              </w:rPr>
            </w:pPr>
            <w:r w:rsidRPr="005C3267">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5C3267">
              <w:rPr>
                <w:color w:val="000000"/>
                <w:sz w:val="20"/>
                <w:szCs w:val="20"/>
              </w:rPr>
              <w:t>КрИЖТ</w:t>
            </w:r>
            <w:proofErr w:type="spellEnd"/>
            <w:r w:rsidRPr="005C3267">
              <w:rPr>
                <w:color w:val="000000"/>
                <w:sz w:val="20"/>
                <w:szCs w:val="20"/>
              </w:rPr>
              <w:t xml:space="preserve"> </w:t>
            </w:r>
            <w:proofErr w:type="spellStart"/>
            <w:r w:rsidRPr="005C3267">
              <w:rPr>
                <w:color w:val="000000"/>
                <w:sz w:val="20"/>
                <w:szCs w:val="20"/>
              </w:rPr>
              <w:t>ИрГУПС</w:t>
            </w:r>
            <w:proofErr w:type="spellEnd"/>
            <w:r w:rsidRPr="005C3267">
              <w:rPr>
                <w:color w:val="000000"/>
                <w:sz w:val="20"/>
                <w:szCs w:val="20"/>
              </w:rPr>
              <w:t xml:space="preserve">, доступной </w:t>
            </w:r>
            <w:proofErr w:type="gramStart"/>
            <w:r w:rsidRPr="005C3267">
              <w:rPr>
                <w:color w:val="000000"/>
                <w:sz w:val="20"/>
                <w:szCs w:val="20"/>
              </w:rPr>
              <w:t>обучающемуся</w:t>
            </w:r>
            <w:proofErr w:type="gramEnd"/>
            <w:r w:rsidRPr="005C3267">
              <w:rPr>
                <w:color w:val="000000"/>
                <w:sz w:val="20"/>
                <w:szCs w:val="20"/>
              </w:rPr>
              <w:t xml:space="preserve"> через его личный кабинет </w:t>
            </w:r>
            <w:hyperlink r:id="rId13" w:history="1">
              <w:r w:rsidRPr="005C3267">
                <w:rPr>
                  <w:rStyle w:val="a9"/>
                  <w:sz w:val="20"/>
                  <w:szCs w:val="20"/>
                </w:rPr>
                <w:t>http://irbis.krsk.irgups.ru</w:t>
              </w:r>
            </w:hyperlink>
          </w:p>
        </w:tc>
      </w:tr>
    </w:tbl>
    <w:p w:rsidR="0017066E" w:rsidRDefault="0017066E" w:rsidP="00606E4F">
      <w:pPr>
        <w:widowControl w:val="0"/>
        <w:autoSpaceDE w:val="0"/>
        <w:autoSpaceDN w:val="0"/>
        <w:adjustRightInd w:val="0"/>
      </w:pPr>
    </w:p>
    <w:p w:rsidR="0017066E" w:rsidRDefault="002E7C70" w:rsidP="0017066E">
      <w:pPr>
        <w:pStyle w:val="ae"/>
        <w:snapToGrid w:val="0"/>
        <w:ind w:firstLine="0"/>
        <w:jc w:val="center"/>
        <w:rPr>
          <w:sz w:val="26"/>
          <w:szCs w:val="26"/>
        </w:rPr>
      </w:pPr>
      <w:r>
        <w:rPr>
          <w:highlight w:val="yellow"/>
        </w:rPr>
        <w:br w:type="page"/>
      </w:r>
      <w:r w:rsidR="0017066E">
        <w:rPr>
          <w:sz w:val="26"/>
          <w:szCs w:val="26"/>
        </w:rPr>
        <w:lastRenderedPageBreak/>
        <w:t>Лист регистрации дополнений и изменений рабочей программы дисциплины</w:t>
      </w:r>
    </w:p>
    <w:p w:rsidR="0017066E" w:rsidRPr="006F1135" w:rsidRDefault="0017066E" w:rsidP="0017066E">
      <w:pPr>
        <w:pStyle w:val="ae"/>
        <w:snapToGrid w:val="0"/>
        <w:ind w:firstLine="720"/>
        <w:rPr>
          <w:sz w:val="26"/>
          <w:szCs w:val="26"/>
        </w:rPr>
      </w:pPr>
    </w:p>
    <w:tbl>
      <w:tblPr>
        <w:tblW w:w="10865" w:type="dxa"/>
        <w:tblInd w:w="108" w:type="dxa"/>
        <w:tblLayout w:type="fixed"/>
        <w:tblLook w:val="0000" w:firstRow="0" w:lastRow="0" w:firstColumn="0" w:lastColumn="0" w:noHBand="0" w:noVBand="0"/>
      </w:tblPr>
      <w:tblGrid>
        <w:gridCol w:w="879"/>
        <w:gridCol w:w="927"/>
        <w:gridCol w:w="1011"/>
        <w:gridCol w:w="1175"/>
        <w:gridCol w:w="1395"/>
        <w:gridCol w:w="1388"/>
        <w:gridCol w:w="1697"/>
        <w:gridCol w:w="976"/>
        <w:gridCol w:w="1417"/>
      </w:tblGrid>
      <w:tr w:rsidR="0017066E" w:rsidTr="00E77715">
        <w:trPr>
          <w:trHeight w:val="918"/>
        </w:trPr>
        <w:tc>
          <w:tcPr>
            <w:tcW w:w="879" w:type="dxa"/>
            <w:vMerge w:val="restart"/>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3113" w:type="dxa"/>
            <w:gridSpan w:val="3"/>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34"/>
              <w:jc w:val="center"/>
              <w:rPr>
                <w:sz w:val="20"/>
                <w:szCs w:val="20"/>
              </w:rPr>
            </w:pPr>
            <w:r w:rsidRPr="0036619C">
              <w:rPr>
                <w:sz w:val="20"/>
                <w:szCs w:val="20"/>
              </w:rPr>
              <w:t>Часть текста, подлежавшего изменению в документе</w:t>
            </w:r>
          </w:p>
        </w:tc>
        <w:tc>
          <w:tcPr>
            <w:tcW w:w="2783" w:type="dxa"/>
            <w:gridSpan w:val="2"/>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26"/>
              <w:jc w:val="center"/>
              <w:rPr>
                <w:sz w:val="20"/>
                <w:szCs w:val="20"/>
              </w:rPr>
            </w:pPr>
            <w:r w:rsidRPr="0036619C">
              <w:rPr>
                <w:sz w:val="20"/>
                <w:szCs w:val="20"/>
              </w:rPr>
              <w:t>Общее количество страниц</w:t>
            </w:r>
          </w:p>
        </w:tc>
        <w:tc>
          <w:tcPr>
            <w:tcW w:w="1697" w:type="dxa"/>
            <w:tcBorders>
              <w:top w:val="single" w:sz="4" w:space="0" w:color="000000"/>
              <w:left w:val="single" w:sz="4" w:space="0" w:color="000000"/>
              <w:bottom w:val="single" w:sz="4" w:space="0" w:color="000000"/>
            </w:tcBorders>
            <w:vAlign w:val="center"/>
          </w:tcPr>
          <w:p w:rsidR="0017066E" w:rsidRPr="0036619C" w:rsidRDefault="0017066E" w:rsidP="00E45B81">
            <w:pPr>
              <w:snapToGrid w:val="0"/>
              <w:jc w:val="center"/>
              <w:rPr>
                <w:sz w:val="20"/>
                <w:szCs w:val="20"/>
              </w:rPr>
            </w:pPr>
            <w:r w:rsidRPr="0036619C">
              <w:rPr>
                <w:sz w:val="20"/>
                <w:szCs w:val="20"/>
              </w:rPr>
              <w:t>Основание</w:t>
            </w:r>
          </w:p>
          <w:p w:rsidR="0017066E" w:rsidRDefault="0017066E" w:rsidP="00E45B81">
            <w:pPr>
              <w:snapToGrid w:val="0"/>
              <w:jc w:val="center"/>
              <w:rPr>
                <w:sz w:val="20"/>
                <w:szCs w:val="20"/>
              </w:rPr>
            </w:pPr>
            <w:r>
              <w:rPr>
                <w:sz w:val="20"/>
                <w:szCs w:val="20"/>
              </w:rPr>
              <w:t>для внесения</w:t>
            </w:r>
          </w:p>
          <w:p w:rsidR="0017066E" w:rsidRPr="0036619C" w:rsidRDefault="0017066E" w:rsidP="00E45B81">
            <w:pPr>
              <w:snapToGrid w:val="0"/>
              <w:jc w:val="center"/>
              <w:rPr>
                <w:sz w:val="20"/>
                <w:szCs w:val="20"/>
              </w:rPr>
            </w:pPr>
            <w:r w:rsidRPr="0036619C">
              <w:rPr>
                <w:sz w:val="20"/>
                <w:szCs w:val="20"/>
              </w:rPr>
              <w:t>изменения,</w:t>
            </w:r>
          </w:p>
          <w:p w:rsidR="0017066E" w:rsidRPr="0036619C" w:rsidRDefault="0017066E" w:rsidP="00E45B81">
            <w:pPr>
              <w:pStyle w:val="ae"/>
              <w:snapToGrid w:val="0"/>
              <w:ind w:firstLine="15"/>
              <w:jc w:val="center"/>
              <w:rPr>
                <w:sz w:val="20"/>
                <w:szCs w:val="20"/>
              </w:rPr>
            </w:pPr>
            <w:r w:rsidRPr="0036619C">
              <w:rPr>
                <w:sz w:val="20"/>
                <w:szCs w:val="20"/>
              </w:rPr>
              <w:t>№ документа</w:t>
            </w:r>
          </w:p>
        </w:tc>
        <w:tc>
          <w:tcPr>
            <w:tcW w:w="976" w:type="dxa"/>
            <w:tcBorders>
              <w:top w:val="single" w:sz="4" w:space="0" w:color="000000"/>
              <w:left w:val="single" w:sz="4" w:space="0" w:color="000000"/>
              <w:bottom w:val="single" w:sz="4" w:space="0" w:color="000000"/>
            </w:tcBorders>
            <w:vAlign w:val="center"/>
          </w:tcPr>
          <w:p w:rsidR="0017066E" w:rsidRDefault="0017066E" w:rsidP="00E45B81">
            <w:pPr>
              <w:pStyle w:val="ae"/>
              <w:snapToGrid w:val="0"/>
              <w:ind w:firstLine="0"/>
              <w:jc w:val="center"/>
              <w:rPr>
                <w:sz w:val="20"/>
                <w:szCs w:val="20"/>
              </w:rPr>
            </w:pPr>
            <w:r>
              <w:rPr>
                <w:sz w:val="20"/>
                <w:szCs w:val="20"/>
              </w:rPr>
              <w:t>Подпись</w:t>
            </w:r>
          </w:p>
          <w:p w:rsidR="0017066E" w:rsidRPr="0036619C" w:rsidRDefault="0017066E" w:rsidP="00E45B81">
            <w:pPr>
              <w:pStyle w:val="ae"/>
              <w:snapToGrid w:val="0"/>
              <w:ind w:firstLine="0"/>
              <w:jc w:val="center"/>
              <w:rPr>
                <w:sz w:val="20"/>
                <w:szCs w:val="20"/>
              </w:rPr>
            </w:pPr>
            <w:r w:rsidRPr="0036619C">
              <w:rPr>
                <w:sz w:val="20"/>
                <w:szCs w:val="20"/>
              </w:rPr>
              <w:t>отв. исп.</w:t>
            </w:r>
          </w:p>
        </w:tc>
        <w:tc>
          <w:tcPr>
            <w:tcW w:w="1417" w:type="dxa"/>
            <w:tcBorders>
              <w:top w:val="single" w:sz="4" w:space="0" w:color="000000"/>
              <w:left w:val="single" w:sz="4" w:space="0" w:color="000000"/>
              <w:bottom w:val="single" w:sz="4" w:space="0" w:color="000000"/>
              <w:right w:val="single" w:sz="4" w:space="0" w:color="000000"/>
            </w:tcBorders>
            <w:vAlign w:val="center"/>
          </w:tcPr>
          <w:p w:rsidR="0017066E" w:rsidRPr="0036619C" w:rsidRDefault="0017066E" w:rsidP="00E45B81">
            <w:pPr>
              <w:pStyle w:val="ae"/>
              <w:snapToGrid w:val="0"/>
              <w:ind w:firstLine="0"/>
              <w:jc w:val="center"/>
              <w:rPr>
                <w:sz w:val="20"/>
                <w:szCs w:val="20"/>
              </w:rPr>
            </w:pPr>
            <w:r w:rsidRPr="0036619C">
              <w:rPr>
                <w:sz w:val="20"/>
                <w:szCs w:val="20"/>
              </w:rPr>
              <w:t>Дата</w:t>
            </w:r>
          </w:p>
        </w:tc>
      </w:tr>
      <w:tr w:rsidR="0017066E" w:rsidTr="00E77715">
        <w:trPr>
          <w:trHeight w:val="702"/>
        </w:trPr>
        <w:tc>
          <w:tcPr>
            <w:tcW w:w="879" w:type="dxa"/>
            <w:vMerge/>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927"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left="-3" w:right="-78" w:hanging="5"/>
              <w:jc w:val="center"/>
              <w:rPr>
                <w:sz w:val="20"/>
                <w:szCs w:val="20"/>
              </w:rPr>
            </w:pPr>
            <w:r w:rsidRPr="0036619C">
              <w:rPr>
                <w:sz w:val="20"/>
                <w:szCs w:val="20"/>
              </w:rPr>
              <w:t>№ раздела</w:t>
            </w:r>
          </w:p>
        </w:tc>
        <w:tc>
          <w:tcPr>
            <w:tcW w:w="1011" w:type="dxa"/>
            <w:tcBorders>
              <w:top w:val="single" w:sz="4" w:space="0" w:color="000000"/>
              <w:left w:val="single" w:sz="4" w:space="0" w:color="000000"/>
              <w:bottom w:val="single" w:sz="4" w:space="0" w:color="000000"/>
            </w:tcBorders>
            <w:vAlign w:val="center"/>
          </w:tcPr>
          <w:p w:rsidR="0017066E" w:rsidRDefault="0017066E" w:rsidP="00E45B81">
            <w:pPr>
              <w:pStyle w:val="ae"/>
              <w:snapToGrid w:val="0"/>
              <w:ind w:hanging="5"/>
              <w:jc w:val="center"/>
              <w:rPr>
                <w:sz w:val="20"/>
                <w:szCs w:val="20"/>
              </w:rPr>
            </w:pPr>
            <w:r w:rsidRPr="0036619C">
              <w:rPr>
                <w:sz w:val="20"/>
                <w:szCs w:val="20"/>
              </w:rPr>
              <w:t>№</w:t>
            </w:r>
          </w:p>
          <w:p w:rsidR="0017066E" w:rsidRPr="0036619C" w:rsidRDefault="0017066E" w:rsidP="00E45B81">
            <w:pPr>
              <w:pStyle w:val="ae"/>
              <w:snapToGrid w:val="0"/>
              <w:ind w:hanging="5"/>
              <w:jc w:val="center"/>
              <w:rPr>
                <w:sz w:val="20"/>
                <w:szCs w:val="20"/>
              </w:rPr>
            </w:pPr>
            <w:r w:rsidRPr="0036619C">
              <w:rPr>
                <w:sz w:val="20"/>
                <w:szCs w:val="20"/>
              </w:rPr>
              <w:t>пункта</w:t>
            </w:r>
          </w:p>
        </w:tc>
        <w:tc>
          <w:tcPr>
            <w:tcW w:w="1175"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10"/>
              <w:jc w:val="center"/>
              <w:rPr>
                <w:sz w:val="20"/>
                <w:szCs w:val="20"/>
              </w:rPr>
            </w:pPr>
            <w:r w:rsidRPr="0036619C">
              <w:rPr>
                <w:sz w:val="20"/>
                <w:szCs w:val="20"/>
              </w:rPr>
              <w:t>№ подпункта</w:t>
            </w:r>
          </w:p>
        </w:tc>
        <w:tc>
          <w:tcPr>
            <w:tcW w:w="1395"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25"/>
              <w:jc w:val="center"/>
              <w:rPr>
                <w:sz w:val="20"/>
                <w:szCs w:val="20"/>
              </w:rPr>
            </w:pPr>
            <w:r w:rsidRPr="0036619C">
              <w:rPr>
                <w:sz w:val="20"/>
                <w:szCs w:val="20"/>
              </w:rPr>
              <w:t>до внесения изменений</w:t>
            </w:r>
          </w:p>
        </w:tc>
        <w:tc>
          <w:tcPr>
            <w:tcW w:w="1383"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11"/>
              <w:jc w:val="center"/>
              <w:rPr>
                <w:sz w:val="20"/>
                <w:szCs w:val="20"/>
              </w:rPr>
            </w:pPr>
            <w:r w:rsidRPr="0036619C">
              <w:rPr>
                <w:sz w:val="20"/>
                <w:szCs w:val="20"/>
              </w:rPr>
              <w:t>после внесения изменений</w:t>
            </w:r>
          </w:p>
        </w:tc>
        <w:tc>
          <w:tcPr>
            <w:tcW w:w="1697" w:type="dxa"/>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976" w:type="dxa"/>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1417" w:type="dxa"/>
            <w:tcBorders>
              <w:top w:val="single" w:sz="4" w:space="0" w:color="000000"/>
              <w:left w:val="single" w:sz="4" w:space="0" w:color="000000"/>
              <w:bottom w:val="single" w:sz="4" w:space="0" w:color="000000"/>
              <w:right w:val="single" w:sz="4" w:space="0" w:color="000000"/>
            </w:tcBorders>
            <w:vAlign w:val="center"/>
          </w:tcPr>
          <w:p w:rsidR="0017066E" w:rsidRDefault="0017066E" w:rsidP="00E45B81">
            <w:pPr>
              <w:snapToGrid w:val="0"/>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tcPr>
          <w:p w:rsidR="00E77715" w:rsidRPr="005C3267" w:rsidRDefault="00E77715" w:rsidP="00E77715">
            <w:pPr>
              <w:tabs>
                <w:tab w:val="right" w:leader="underscore" w:pos="9639"/>
              </w:tabs>
              <w:overflowPunct w:val="0"/>
              <w:autoSpaceDE w:val="0"/>
              <w:autoSpaceDN w:val="0"/>
              <w:adjustRightInd w:val="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59"/>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r w:rsidR="00E77715" w:rsidTr="00E77715">
        <w:trPr>
          <w:trHeight w:val="490"/>
        </w:trPr>
        <w:tc>
          <w:tcPr>
            <w:tcW w:w="879"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0"/>
              <w:jc w:val="center"/>
              <w:rPr>
                <w:sz w:val="20"/>
                <w:szCs w:val="20"/>
              </w:rPr>
            </w:pPr>
          </w:p>
        </w:tc>
        <w:tc>
          <w:tcPr>
            <w:tcW w:w="1395"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77715" w:rsidRPr="005C3267" w:rsidRDefault="00E77715" w:rsidP="00E7771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15"/>
              <w:jc w:val="left"/>
              <w:rPr>
                <w:b/>
                <w:bCs/>
                <w:sz w:val="20"/>
                <w:szCs w:val="20"/>
              </w:rPr>
            </w:pPr>
          </w:p>
        </w:tc>
        <w:tc>
          <w:tcPr>
            <w:tcW w:w="976" w:type="dxa"/>
            <w:tcBorders>
              <w:top w:val="single" w:sz="4" w:space="0" w:color="000000"/>
              <w:left w:val="single" w:sz="4" w:space="0" w:color="000000"/>
              <w:bottom w:val="single" w:sz="4" w:space="0" w:color="000000"/>
            </w:tcBorders>
          </w:tcPr>
          <w:p w:rsidR="00E77715" w:rsidRPr="005C3267" w:rsidRDefault="00E77715" w:rsidP="00E77715">
            <w:pPr>
              <w:pStyle w:val="ae"/>
              <w:snapToGrid w:val="0"/>
              <w:spacing w:line="200" w:lineRule="atLeast"/>
              <w:ind w:firstLine="0"/>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77715" w:rsidRPr="005C3267" w:rsidRDefault="00E77715" w:rsidP="00E77715">
            <w:pPr>
              <w:pStyle w:val="ae"/>
              <w:snapToGrid w:val="0"/>
              <w:spacing w:line="200" w:lineRule="atLeast"/>
              <w:ind w:firstLine="0"/>
              <w:jc w:val="left"/>
              <w:rPr>
                <w:sz w:val="20"/>
                <w:szCs w:val="20"/>
              </w:rPr>
            </w:pPr>
          </w:p>
        </w:tc>
      </w:tr>
    </w:tbl>
    <w:p w:rsidR="0017066E" w:rsidRDefault="0017066E" w:rsidP="0017066E"/>
    <w:p w:rsidR="00077AB9" w:rsidRDefault="00077AB9">
      <w:pPr>
        <w:rPr>
          <w:rFonts w:eastAsia="Calibri"/>
          <w:sz w:val="22"/>
          <w:szCs w:val="22"/>
          <w:highlight w:val="yellow"/>
          <w:lang w:eastAsia="en-US"/>
        </w:rPr>
      </w:pPr>
      <w:r>
        <w:rPr>
          <w:highlight w:val="yellow"/>
        </w:rPr>
        <w:br w:type="page"/>
      </w:r>
    </w:p>
    <w:p w:rsidR="00077AB9" w:rsidRPr="000D045D" w:rsidRDefault="00077AB9" w:rsidP="00077AB9">
      <w:pPr>
        <w:jc w:val="center"/>
      </w:pPr>
      <w:bookmarkStart w:id="2" w:name="_Hlk96886651"/>
      <w:r w:rsidRPr="000D045D">
        <w:lastRenderedPageBreak/>
        <w:t>ФЕДЕРАЛЬНОЕ АГЕНТСТВО ЖЕЛЕЗНОДОРОЖНОГО ТРАНСПОРТА</w:t>
      </w:r>
    </w:p>
    <w:p w:rsidR="00077AB9" w:rsidRPr="000D045D" w:rsidRDefault="00077AB9" w:rsidP="00077AB9">
      <w:pPr>
        <w:jc w:val="center"/>
      </w:pPr>
    </w:p>
    <w:p w:rsidR="00077AB9" w:rsidRPr="000D045D" w:rsidRDefault="00077AB9" w:rsidP="00077AB9">
      <w:pPr>
        <w:widowControl w:val="0"/>
        <w:autoSpaceDE w:val="0"/>
        <w:autoSpaceDN w:val="0"/>
        <w:adjustRightInd w:val="0"/>
        <w:ind w:right="15"/>
        <w:jc w:val="center"/>
      </w:pPr>
      <w:r w:rsidRPr="000D045D">
        <w:t>Федеральное государственное бюджетное образовательное учреждение</w:t>
      </w:r>
    </w:p>
    <w:p w:rsidR="00077AB9" w:rsidRPr="000D045D" w:rsidRDefault="00077AB9" w:rsidP="00077AB9">
      <w:pPr>
        <w:widowControl w:val="0"/>
        <w:autoSpaceDE w:val="0"/>
        <w:autoSpaceDN w:val="0"/>
        <w:adjustRightInd w:val="0"/>
        <w:ind w:right="15"/>
        <w:jc w:val="center"/>
      </w:pPr>
      <w:r w:rsidRPr="000D045D">
        <w:t>высшего образования</w:t>
      </w:r>
    </w:p>
    <w:p w:rsidR="00077AB9" w:rsidRPr="000D045D" w:rsidRDefault="00077AB9" w:rsidP="00077AB9">
      <w:pPr>
        <w:widowControl w:val="0"/>
        <w:autoSpaceDE w:val="0"/>
        <w:autoSpaceDN w:val="0"/>
        <w:adjustRightInd w:val="0"/>
        <w:ind w:right="15"/>
        <w:jc w:val="center"/>
      </w:pPr>
      <w:r w:rsidRPr="000D045D">
        <w:t>«Иркутский государственный университет путей сообщения»</w:t>
      </w:r>
    </w:p>
    <w:p w:rsidR="00077AB9" w:rsidRPr="000D045D" w:rsidRDefault="00077AB9" w:rsidP="00077AB9">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rsidR="00077AB9" w:rsidRPr="000D045D" w:rsidRDefault="00077AB9" w:rsidP="00077AB9">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rsidR="00077AB9" w:rsidRPr="000D045D" w:rsidRDefault="00077AB9" w:rsidP="00077AB9">
      <w:pPr>
        <w:jc w:val="center"/>
      </w:pPr>
      <w:r w:rsidRPr="000D045D">
        <w:t>высшего образования «Иркутский государственный университет путей сообщения»</w:t>
      </w:r>
    </w:p>
    <w:p w:rsidR="00077AB9" w:rsidRPr="009C5CFB" w:rsidRDefault="00077AB9" w:rsidP="00077AB9">
      <w:pPr>
        <w:jc w:val="center"/>
        <w:rPr>
          <w:sz w:val="26"/>
          <w:szCs w:val="26"/>
        </w:rP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rsidR="00077AB9" w:rsidRPr="009C5CFB" w:rsidRDefault="00077AB9" w:rsidP="00077AB9">
      <w:pPr>
        <w:jc w:val="center"/>
        <w:rPr>
          <w:sz w:val="26"/>
          <w:szCs w:val="26"/>
        </w:rPr>
      </w:pPr>
    </w:p>
    <w:p w:rsidR="00077AB9" w:rsidRPr="009C5CFB" w:rsidRDefault="00077AB9" w:rsidP="00077AB9">
      <w:pPr>
        <w:jc w:val="center"/>
        <w:rPr>
          <w:sz w:val="26"/>
          <w:szCs w:val="26"/>
        </w:rPr>
      </w:pPr>
    </w:p>
    <w:p w:rsidR="00077AB9" w:rsidRPr="009C5CFB" w:rsidRDefault="00077AB9" w:rsidP="00077AB9">
      <w:pPr>
        <w:jc w:val="center"/>
        <w:rPr>
          <w:sz w:val="26"/>
          <w:szCs w:val="26"/>
        </w:rPr>
      </w:pPr>
    </w:p>
    <w:p w:rsidR="00077AB9" w:rsidRPr="009C5CFB" w:rsidRDefault="00077AB9" w:rsidP="00077AB9">
      <w:pPr>
        <w:jc w:val="center"/>
        <w:rPr>
          <w:sz w:val="26"/>
          <w:szCs w:val="26"/>
        </w:rPr>
      </w:pPr>
    </w:p>
    <w:p w:rsidR="00077AB9" w:rsidRPr="009C5CFB" w:rsidRDefault="00077AB9" w:rsidP="00077AB9">
      <w:pPr>
        <w:tabs>
          <w:tab w:val="left" w:pos="0"/>
        </w:tabs>
        <w:jc w:val="both"/>
        <w:outlineLvl w:val="0"/>
        <w:rPr>
          <w:sz w:val="26"/>
          <w:szCs w:val="26"/>
        </w:rPr>
      </w:pPr>
    </w:p>
    <w:p w:rsidR="00077AB9" w:rsidRPr="009C5CFB" w:rsidRDefault="00077AB9" w:rsidP="00077AB9">
      <w:pPr>
        <w:tabs>
          <w:tab w:val="left" w:pos="0"/>
        </w:tabs>
        <w:jc w:val="both"/>
        <w:outlineLvl w:val="0"/>
        <w:rPr>
          <w:sz w:val="26"/>
          <w:szCs w:val="26"/>
        </w:rPr>
      </w:pPr>
    </w:p>
    <w:p w:rsidR="00077AB9" w:rsidRPr="009C5CFB" w:rsidRDefault="00077AB9" w:rsidP="00077AB9">
      <w:pPr>
        <w:tabs>
          <w:tab w:val="left" w:pos="0"/>
        </w:tabs>
        <w:jc w:val="both"/>
        <w:outlineLvl w:val="0"/>
        <w:rPr>
          <w:sz w:val="26"/>
          <w:szCs w:val="26"/>
        </w:rPr>
      </w:pPr>
    </w:p>
    <w:p w:rsidR="00077AB9" w:rsidRPr="009C5CFB" w:rsidRDefault="00077AB9" w:rsidP="00077AB9">
      <w:pPr>
        <w:tabs>
          <w:tab w:val="left" w:pos="0"/>
        </w:tabs>
        <w:jc w:val="both"/>
        <w:outlineLvl w:val="0"/>
        <w:rPr>
          <w:sz w:val="26"/>
          <w:szCs w:val="26"/>
        </w:rPr>
      </w:pPr>
    </w:p>
    <w:p w:rsidR="00077AB9" w:rsidRPr="009C5CFB" w:rsidRDefault="00077AB9" w:rsidP="00077AB9">
      <w:pPr>
        <w:tabs>
          <w:tab w:val="left" w:pos="0"/>
        </w:tabs>
        <w:jc w:val="both"/>
        <w:outlineLvl w:val="0"/>
        <w:rPr>
          <w:sz w:val="26"/>
          <w:szCs w:val="26"/>
        </w:rPr>
      </w:pPr>
    </w:p>
    <w:p w:rsidR="00077AB9" w:rsidRDefault="00077AB9" w:rsidP="00077AB9">
      <w:pPr>
        <w:jc w:val="center"/>
        <w:rPr>
          <w:b/>
          <w:sz w:val="32"/>
          <w:szCs w:val="32"/>
        </w:rPr>
      </w:pPr>
      <w:r>
        <w:rPr>
          <w:b/>
          <w:sz w:val="32"/>
          <w:szCs w:val="32"/>
        </w:rPr>
        <w:t>ФОНД ОЦЕНОЧНЫХ СРЕДСТВ</w:t>
      </w:r>
    </w:p>
    <w:p w:rsidR="00077AB9" w:rsidRDefault="00077AB9" w:rsidP="00077AB9">
      <w:pPr>
        <w:jc w:val="center"/>
        <w:rPr>
          <w:b/>
          <w:sz w:val="32"/>
          <w:szCs w:val="32"/>
        </w:rPr>
      </w:pPr>
    </w:p>
    <w:p w:rsidR="00077AB9" w:rsidRDefault="00077AB9" w:rsidP="00077AB9">
      <w:pPr>
        <w:jc w:val="center"/>
        <w:rPr>
          <w:b/>
          <w:sz w:val="32"/>
          <w:szCs w:val="32"/>
        </w:rPr>
      </w:pPr>
      <w:r>
        <w:rPr>
          <w:b/>
          <w:sz w:val="32"/>
          <w:szCs w:val="32"/>
        </w:rPr>
        <w:t>для проведения текущего контроля успеваемости</w:t>
      </w:r>
    </w:p>
    <w:p w:rsidR="00077AB9" w:rsidRDefault="00077AB9" w:rsidP="00077AB9">
      <w:pPr>
        <w:jc w:val="center"/>
        <w:rPr>
          <w:b/>
          <w:sz w:val="32"/>
          <w:szCs w:val="32"/>
        </w:rPr>
      </w:pPr>
      <w:r>
        <w:rPr>
          <w:b/>
          <w:sz w:val="32"/>
          <w:szCs w:val="32"/>
        </w:rPr>
        <w:t>и промежуточной аттестации по дисциплине</w:t>
      </w:r>
    </w:p>
    <w:p w:rsidR="00077AB9" w:rsidRPr="00073F86" w:rsidRDefault="00077AB9" w:rsidP="00077AB9">
      <w:pPr>
        <w:jc w:val="center"/>
        <w:rPr>
          <w:b/>
          <w:sz w:val="32"/>
          <w:szCs w:val="32"/>
        </w:rPr>
      </w:pPr>
      <w:r w:rsidRPr="00073F86">
        <w:rPr>
          <w:b/>
          <w:bCs/>
          <w:iCs/>
          <w:sz w:val="32"/>
          <w:szCs w:val="32"/>
        </w:rPr>
        <w:t>Б</w:t>
      </w:r>
      <w:proofErr w:type="gramStart"/>
      <w:r w:rsidRPr="00073F86">
        <w:rPr>
          <w:b/>
          <w:bCs/>
          <w:iCs/>
          <w:sz w:val="32"/>
          <w:szCs w:val="32"/>
        </w:rPr>
        <w:t>1</w:t>
      </w:r>
      <w:proofErr w:type="gramEnd"/>
      <w:r w:rsidRPr="00073F86">
        <w:rPr>
          <w:b/>
          <w:bCs/>
          <w:iCs/>
          <w:sz w:val="32"/>
          <w:szCs w:val="32"/>
        </w:rPr>
        <w:t>.О.24 Организация и управление производством</w:t>
      </w:r>
    </w:p>
    <w:p w:rsidR="00077AB9" w:rsidRDefault="00077AB9" w:rsidP="00077AB9">
      <w:pPr>
        <w:tabs>
          <w:tab w:val="right" w:leader="underscore" w:pos="9639"/>
        </w:tabs>
        <w:rPr>
          <w:bCs/>
          <w:sz w:val="36"/>
          <w:szCs w:val="36"/>
        </w:rPr>
      </w:pPr>
    </w:p>
    <w:p w:rsidR="00077AB9" w:rsidRDefault="00077AB9" w:rsidP="00077AB9">
      <w:pPr>
        <w:jc w:val="center"/>
      </w:pPr>
    </w:p>
    <w:p w:rsidR="00077AB9" w:rsidRPr="009C5CFB" w:rsidRDefault="00077AB9" w:rsidP="00077AB9">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077AB9" w:rsidRDefault="00077AB9" w:rsidP="00077AB9">
      <w:pPr>
        <w:jc w:val="both"/>
      </w:pPr>
    </w:p>
    <w:p w:rsidR="00077AB9" w:rsidRDefault="00077AB9" w:rsidP="00077AB9">
      <w:pPr>
        <w:jc w:val="both"/>
      </w:pPr>
    </w:p>
    <w:p w:rsidR="00077AB9" w:rsidRPr="009C5CFB" w:rsidRDefault="00077AB9" w:rsidP="00077AB9">
      <w:pPr>
        <w:jc w:val="both"/>
        <w:rPr>
          <w:sz w:val="26"/>
          <w:szCs w:val="26"/>
        </w:rPr>
      </w:pPr>
    </w:p>
    <w:p w:rsidR="00077AB9" w:rsidRDefault="00077AB9" w:rsidP="00077AB9">
      <w:pPr>
        <w:pStyle w:val="Standard"/>
        <w:jc w:val="both"/>
      </w:pPr>
      <w:r>
        <w:t xml:space="preserve">Специальность – </w:t>
      </w:r>
      <w:r>
        <w:rPr>
          <w:iCs/>
          <w:u w:val="single"/>
        </w:rPr>
        <w:t>23.05.06 Строительство железных дорог, мостов и транспортных тоннелей</w:t>
      </w:r>
    </w:p>
    <w:p w:rsidR="00077AB9" w:rsidRDefault="00077AB9" w:rsidP="00077AB9">
      <w:pPr>
        <w:pStyle w:val="Standard"/>
        <w:jc w:val="both"/>
      </w:pPr>
      <w:r>
        <w:t xml:space="preserve">Специализация – </w:t>
      </w:r>
      <w:r w:rsidRPr="00B219E2">
        <w:rPr>
          <w:u w:val="single"/>
        </w:rPr>
        <w:t>Управление техническим состоянием железнодорожного пути</w:t>
      </w:r>
    </w:p>
    <w:p w:rsidR="00077AB9" w:rsidRPr="009C5CFB" w:rsidRDefault="00077AB9" w:rsidP="00077AB9">
      <w:pPr>
        <w:jc w:val="both"/>
        <w:rPr>
          <w:sz w:val="26"/>
          <w:szCs w:val="26"/>
        </w:rPr>
      </w:pPr>
    </w:p>
    <w:p w:rsidR="00077AB9" w:rsidRPr="009C5CFB" w:rsidRDefault="00077AB9" w:rsidP="00077AB9">
      <w:pPr>
        <w:jc w:val="both"/>
        <w:rPr>
          <w:sz w:val="26"/>
          <w:szCs w:val="26"/>
        </w:rPr>
      </w:pPr>
    </w:p>
    <w:p w:rsidR="00077AB9" w:rsidRPr="009C5CFB" w:rsidRDefault="00077AB9" w:rsidP="00077AB9">
      <w:pPr>
        <w:jc w:val="both"/>
        <w:rPr>
          <w:sz w:val="26"/>
          <w:szCs w:val="26"/>
        </w:rPr>
      </w:pPr>
    </w:p>
    <w:p w:rsidR="00077AB9" w:rsidRPr="009C5CFB"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Pr="009C5CFB" w:rsidRDefault="00077AB9" w:rsidP="00077AB9">
      <w:pPr>
        <w:widowControl w:val="0"/>
        <w:autoSpaceDE w:val="0"/>
        <w:autoSpaceDN w:val="0"/>
        <w:adjustRightInd w:val="0"/>
        <w:jc w:val="center"/>
        <w:rPr>
          <w:color w:val="000000"/>
          <w:sz w:val="26"/>
          <w:szCs w:val="26"/>
        </w:rPr>
      </w:pPr>
    </w:p>
    <w:p w:rsidR="00077AB9" w:rsidRPr="009C5CFB" w:rsidRDefault="00077AB9" w:rsidP="00077AB9">
      <w:pPr>
        <w:widowControl w:val="0"/>
        <w:autoSpaceDE w:val="0"/>
        <w:autoSpaceDN w:val="0"/>
        <w:adjustRightInd w:val="0"/>
        <w:jc w:val="center"/>
        <w:rPr>
          <w:color w:val="000000"/>
          <w:sz w:val="26"/>
          <w:szCs w:val="26"/>
        </w:rPr>
      </w:pPr>
    </w:p>
    <w:p w:rsidR="00077AB9" w:rsidRPr="009C5CFB"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rPr>
          <w:color w:val="000000"/>
          <w:sz w:val="26"/>
          <w:szCs w:val="26"/>
        </w:rPr>
      </w:pPr>
    </w:p>
    <w:p w:rsidR="00077AB9" w:rsidRPr="00314B88" w:rsidRDefault="00077AB9" w:rsidP="00077AB9">
      <w:pPr>
        <w:widowControl w:val="0"/>
        <w:autoSpaceDE w:val="0"/>
        <w:autoSpaceDN w:val="0"/>
        <w:adjustRightInd w:val="0"/>
        <w:jc w:val="center"/>
        <w:rPr>
          <w:color w:val="000000"/>
          <w:sz w:val="26"/>
          <w:szCs w:val="26"/>
        </w:rPr>
      </w:pPr>
    </w:p>
    <w:p w:rsidR="00077AB9" w:rsidRPr="00314B88" w:rsidRDefault="00077AB9" w:rsidP="00077AB9">
      <w:pPr>
        <w:widowControl w:val="0"/>
        <w:autoSpaceDE w:val="0"/>
        <w:autoSpaceDN w:val="0"/>
        <w:adjustRightInd w:val="0"/>
        <w:jc w:val="center"/>
        <w:rPr>
          <w:color w:val="000000"/>
          <w:sz w:val="26"/>
          <w:szCs w:val="26"/>
        </w:rPr>
      </w:pPr>
    </w:p>
    <w:p w:rsidR="00077AB9" w:rsidRPr="009C5CFB" w:rsidRDefault="00077AB9" w:rsidP="00077AB9">
      <w:pPr>
        <w:widowControl w:val="0"/>
        <w:autoSpaceDE w:val="0"/>
        <w:autoSpaceDN w:val="0"/>
        <w:adjustRightInd w:val="0"/>
        <w:jc w:val="center"/>
        <w:rPr>
          <w:color w:val="000000"/>
          <w:sz w:val="26"/>
          <w:szCs w:val="26"/>
        </w:rPr>
      </w:pPr>
    </w:p>
    <w:p w:rsidR="00077AB9" w:rsidRDefault="00077AB9" w:rsidP="00077AB9">
      <w:pPr>
        <w:widowControl w:val="0"/>
        <w:autoSpaceDE w:val="0"/>
        <w:autoSpaceDN w:val="0"/>
        <w:adjustRightInd w:val="0"/>
        <w:jc w:val="center"/>
      </w:pPr>
      <w:r w:rsidRPr="00FC792A">
        <w:t>КРАСНОЯРСК</w:t>
      </w:r>
    </w:p>
    <w:p w:rsidR="00077AB9" w:rsidRDefault="00077AB9" w:rsidP="00077AB9">
      <w:pPr>
        <w:widowControl w:val="0"/>
        <w:autoSpaceDE w:val="0"/>
        <w:autoSpaceDN w:val="0"/>
        <w:adjustRightInd w:val="0"/>
        <w:jc w:val="center"/>
      </w:pPr>
    </w:p>
    <w:p w:rsidR="00077AB9" w:rsidRPr="00FC792A" w:rsidRDefault="00077AB9" w:rsidP="00077AB9">
      <w:pPr>
        <w:widowControl w:val="0"/>
        <w:autoSpaceDE w:val="0"/>
        <w:autoSpaceDN w:val="0"/>
        <w:adjustRightInd w:val="0"/>
        <w:jc w:val="center"/>
      </w:pPr>
    </w:p>
    <w:p w:rsidR="00077AB9" w:rsidRDefault="00077AB9" w:rsidP="00077AB9"/>
    <w:p w:rsidR="00077AB9" w:rsidRPr="0098628C" w:rsidRDefault="00077AB9" w:rsidP="00077AB9">
      <w:pPr>
        <w:jc w:val="center"/>
        <w:rPr>
          <w:sz w:val="28"/>
          <w:szCs w:val="28"/>
        </w:rPr>
      </w:pPr>
      <w:r w:rsidRPr="0098628C">
        <w:rPr>
          <w:b/>
          <w:sz w:val="28"/>
          <w:szCs w:val="28"/>
        </w:rPr>
        <w:t>1. Общие положения</w:t>
      </w:r>
    </w:p>
    <w:p w:rsidR="00077AB9" w:rsidRPr="00EF7069" w:rsidRDefault="00077AB9" w:rsidP="00077AB9">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077AB9" w:rsidRPr="00EF7069" w:rsidRDefault="00077AB9" w:rsidP="00077AB9">
      <w:pPr>
        <w:ind w:firstLine="720"/>
        <w:jc w:val="both"/>
      </w:pPr>
      <w:r w:rsidRPr="00EF7069">
        <w:t>Фонды оценочных средств предназначены для использования обучающимися, преподавателями, администрацией</w:t>
      </w:r>
      <w:r>
        <w:t>, а так</w:t>
      </w:r>
      <w:r w:rsidRPr="00EF7069">
        <w:t xml:space="preserve">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077AB9" w:rsidRPr="00EF7069" w:rsidRDefault="00077AB9" w:rsidP="00077AB9">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077AB9" w:rsidRPr="00EF7069" w:rsidRDefault="00077AB9" w:rsidP="00077AB9">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077AB9" w:rsidRPr="00EF7069" w:rsidRDefault="00077AB9" w:rsidP="00077AB9">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077AB9" w:rsidRPr="00EF7069" w:rsidRDefault="00077AB9" w:rsidP="00077AB9">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077AB9" w:rsidRPr="00EF7069" w:rsidRDefault="00077AB9" w:rsidP="00077AB9">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077AB9" w:rsidRPr="00EF7069" w:rsidRDefault="00077AB9" w:rsidP="00077AB9">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077AB9" w:rsidRPr="00EF7069" w:rsidRDefault="00077AB9" w:rsidP="00077AB9">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077AB9" w:rsidRPr="00EF7069" w:rsidRDefault="00077AB9" w:rsidP="00077AB9">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077AB9" w:rsidRPr="00EF7069" w:rsidRDefault="00077AB9" w:rsidP="00077AB9">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077AB9" w:rsidRDefault="00077AB9" w:rsidP="00077AB9">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077AB9" w:rsidRDefault="00077AB9" w:rsidP="00077AB9">
      <w:pPr>
        <w:autoSpaceDE w:val="0"/>
        <w:ind w:firstLine="709"/>
        <w:jc w:val="both"/>
        <w:rPr>
          <w:color w:val="000000"/>
        </w:rPr>
      </w:pPr>
    </w:p>
    <w:p w:rsidR="00077AB9" w:rsidRDefault="00077AB9" w:rsidP="00077AB9">
      <w:pPr>
        <w:autoSpaceDE w:val="0"/>
        <w:ind w:firstLine="709"/>
        <w:jc w:val="both"/>
        <w:rPr>
          <w:color w:val="000000"/>
        </w:rPr>
      </w:pPr>
    </w:p>
    <w:p w:rsidR="00077AB9" w:rsidRDefault="00077AB9" w:rsidP="00077AB9">
      <w:pPr>
        <w:autoSpaceDE w:val="0"/>
        <w:ind w:firstLine="709"/>
        <w:jc w:val="both"/>
        <w:rPr>
          <w:color w:val="000000"/>
        </w:rPr>
      </w:pPr>
    </w:p>
    <w:p w:rsidR="00077AB9" w:rsidRDefault="00077AB9" w:rsidP="00077AB9">
      <w:pPr>
        <w:autoSpaceDE w:val="0"/>
        <w:ind w:firstLine="709"/>
        <w:jc w:val="both"/>
        <w:rPr>
          <w:color w:val="000000"/>
        </w:rPr>
      </w:pPr>
    </w:p>
    <w:p w:rsidR="00077AB9" w:rsidRDefault="00077AB9" w:rsidP="00077AB9">
      <w:pPr>
        <w:autoSpaceDE w:val="0"/>
        <w:ind w:firstLine="709"/>
        <w:jc w:val="both"/>
        <w:rPr>
          <w:color w:val="000000"/>
        </w:rPr>
      </w:pPr>
    </w:p>
    <w:p w:rsidR="00077AB9" w:rsidRDefault="00077AB9" w:rsidP="00077AB9">
      <w:pPr>
        <w:pStyle w:val="af5"/>
        <w:spacing w:before="0" w:beforeAutospacing="0" w:after="0" w:afterAutospacing="0"/>
        <w:jc w:val="center"/>
        <w:rPr>
          <w:rStyle w:val="s2"/>
          <w:b/>
          <w:bCs/>
          <w:sz w:val="28"/>
          <w:szCs w:val="28"/>
        </w:rPr>
      </w:pPr>
      <w:r>
        <w:rPr>
          <w:b/>
          <w:sz w:val="28"/>
          <w:szCs w:val="28"/>
        </w:rPr>
        <w:br w:type="page"/>
      </w:r>
      <w:r>
        <w:rPr>
          <w:b/>
          <w:sz w:val="28"/>
          <w:szCs w:val="28"/>
        </w:rPr>
        <w:lastRenderedPageBreak/>
        <w:t xml:space="preserve">2. </w:t>
      </w:r>
      <w:r>
        <w:rPr>
          <w:rStyle w:val="s2"/>
          <w:b/>
          <w:bCs/>
          <w:sz w:val="28"/>
          <w:szCs w:val="28"/>
        </w:rPr>
        <w:t>Перечень компетенций с указанием этапов их формирования.</w:t>
      </w:r>
    </w:p>
    <w:p w:rsidR="00077AB9" w:rsidRDefault="00077AB9" w:rsidP="00077AB9">
      <w:pPr>
        <w:pStyle w:val="af5"/>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077AB9" w:rsidRDefault="00077AB9" w:rsidP="00077AB9">
      <w:pPr>
        <w:ind w:firstLine="708"/>
        <w:jc w:val="both"/>
      </w:pPr>
      <w:r>
        <w:t>Дисциплина «</w:t>
      </w:r>
      <w:r>
        <w:rPr>
          <w:b/>
          <w:bCs/>
          <w:i/>
          <w:iCs/>
        </w:rPr>
        <w:t>Б</w:t>
      </w:r>
      <w:proofErr w:type="gramStart"/>
      <w:r>
        <w:rPr>
          <w:b/>
          <w:bCs/>
          <w:i/>
          <w:iCs/>
        </w:rPr>
        <w:t>1</w:t>
      </w:r>
      <w:proofErr w:type="gramEnd"/>
      <w:r>
        <w:rPr>
          <w:b/>
          <w:bCs/>
          <w:i/>
          <w:iCs/>
        </w:rPr>
        <w:t xml:space="preserve">.О.24 </w:t>
      </w:r>
      <w:r w:rsidRPr="00D15582">
        <w:rPr>
          <w:b/>
          <w:bCs/>
          <w:i/>
          <w:iCs/>
        </w:rPr>
        <w:t>Организация и управление производством</w:t>
      </w:r>
      <w:r>
        <w:t>» участвует в формировании компетенций:</w:t>
      </w:r>
    </w:p>
    <w:p w:rsidR="00077AB9" w:rsidRDefault="00077AB9" w:rsidP="00077AB9">
      <w:pPr>
        <w:pStyle w:val="af5"/>
        <w:spacing w:before="0" w:beforeAutospacing="0" w:after="0" w:afterAutospacing="0"/>
        <w:ind w:firstLine="709"/>
        <w:jc w:val="both"/>
      </w:pPr>
      <w:r w:rsidRPr="000E363D">
        <w:t>ОПК-5</w:t>
      </w:r>
      <w:r>
        <w:t>.</w:t>
      </w:r>
      <w:r w:rsidRPr="000E363D">
        <w:t xml:space="preserve"> </w:t>
      </w:r>
      <w:proofErr w:type="gramStart"/>
      <w:r w:rsidRPr="000E363D">
        <w:t>Способен</w:t>
      </w:r>
      <w:proofErr w:type="gramEnd"/>
      <w:r w:rsidRPr="000E363D">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r>
        <w:t>.</w:t>
      </w:r>
    </w:p>
    <w:p w:rsidR="00077AB9" w:rsidRDefault="00077AB9" w:rsidP="00077AB9">
      <w:pPr>
        <w:pStyle w:val="af5"/>
        <w:spacing w:before="0" w:beforeAutospacing="0" w:after="0" w:afterAutospacing="0"/>
        <w:ind w:firstLine="709"/>
        <w:jc w:val="both"/>
      </w:pPr>
      <w:r w:rsidRPr="000E363D">
        <w:t>ОПК-6</w:t>
      </w:r>
      <w:r>
        <w:t>.</w:t>
      </w:r>
      <w:r w:rsidRPr="000E363D">
        <w:t xml:space="preserve"> </w:t>
      </w:r>
      <w:proofErr w:type="gramStart"/>
      <w:r w:rsidRPr="000E363D">
        <w:t>Способен</w:t>
      </w:r>
      <w:proofErr w:type="gramEnd"/>
      <w:r w:rsidRPr="000E363D">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p w:rsidR="00077AB9" w:rsidRDefault="00077AB9" w:rsidP="00077AB9">
      <w:pPr>
        <w:pStyle w:val="af5"/>
        <w:spacing w:before="0" w:beforeAutospacing="0" w:after="0" w:afterAutospacing="0"/>
        <w:ind w:firstLine="709"/>
        <w:jc w:val="both"/>
      </w:pPr>
      <w:r w:rsidRPr="00D15582">
        <w:t>ОПК-7</w:t>
      </w:r>
      <w:r>
        <w:t>.</w:t>
      </w:r>
      <w:r w:rsidRPr="00D15582">
        <w:t xml:space="preserve">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r>
        <w:t>.</w:t>
      </w:r>
    </w:p>
    <w:p w:rsidR="00077AB9" w:rsidRPr="0098628C" w:rsidRDefault="00077AB9" w:rsidP="00077AB9">
      <w:pPr>
        <w:pStyle w:val="af5"/>
        <w:spacing w:before="0" w:beforeAutospacing="0" w:after="0" w:afterAutospacing="0"/>
        <w:ind w:firstLine="709"/>
        <w:jc w:val="both"/>
      </w:pPr>
    </w:p>
    <w:p w:rsidR="00077AB9" w:rsidRPr="00314B88" w:rsidRDefault="00077AB9" w:rsidP="00077AB9">
      <w:pPr>
        <w:jc w:val="center"/>
        <w:rPr>
          <w:b/>
        </w:rPr>
      </w:pPr>
      <w:r>
        <w:rPr>
          <w:b/>
        </w:rPr>
        <w:t>Программа контрольно-оценочных мероприятий</w:t>
      </w:r>
      <w:r w:rsidRPr="00314B88">
        <w:rPr>
          <w:b/>
        </w:rPr>
        <w:t xml:space="preserve"> </w:t>
      </w:r>
      <w:r>
        <w:rPr>
          <w:b/>
        </w:rPr>
        <w:t xml:space="preserve">                             очная форма обучения</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56"/>
        <w:gridCol w:w="1133"/>
        <w:gridCol w:w="2557"/>
      </w:tblGrid>
      <w:tr w:rsidR="00077AB9" w:rsidTr="008A153B">
        <w:tc>
          <w:tcPr>
            <w:tcW w:w="426" w:type="dxa"/>
            <w:vAlign w:val="center"/>
          </w:tcPr>
          <w:p w:rsidR="00077AB9" w:rsidRDefault="00077AB9" w:rsidP="008A153B">
            <w:pPr>
              <w:pStyle w:val="p3"/>
              <w:spacing w:before="0" w:beforeAutospacing="0" w:after="0" w:afterAutospacing="0"/>
              <w:jc w:val="center"/>
              <w:rPr>
                <w:sz w:val="20"/>
                <w:szCs w:val="20"/>
              </w:rPr>
            </w:pPr>
            <w:r>
              <w:rPr>
                <w:sz w:val="20"/>
                <w:szCs w:val="20"/>
              </w:rPr>
              <w:t>№</w:t>
            </w:r>
          </w:p>
        </w:tc>
        <w:tc>
          <w:tcPr>
            <w:tcW w:w="851" w:type="dxa"/>
            <w:vAlign w:val="center"/>
          </w:tcPr>
          <w:p w:rsidR="00077AB9" w:rsidRDefault="00077AB9" w:rsidP="008A153B">
            <w:pPr>
              <w:pStyle w:val="p3"/>
              <w:spacing w:before="0" w:beforeAutospacing="0" w:after="0" w:afterAutospacing="0"/>
              <w:jc w:val="center"/>
              <w:rPr>
                <w:sz w:val="20"/>
                <w:szCs w:val="20"/>
              </w:rPr>
            </w:pPr>
            <w:r>
              <w:rPr>
                <w:sz w:val="20"/>
                <w:szCs w:val="20"/>
              </w:rPr>
              <w:t>Неделя</w:t>
            </w:r>
          </w:p>
        </w:tc>
        <w:tc>
          <w:tcPr>
            <w:tcW w:w="1700" w:type="dxa"/>
            <w:vAlign w:val="center"/>
          </w:tcPr>
          <w:p w:rsidR="00077AB9" w:rsidRDefault="00077AB9" w:rsidP="008A153B">
            <w:pPr>
              <w:pStyle w:val="p3"/>
              <w:spacing w:before="0" w:beforeAutospacing="0" w:after="0" w:afterAutospacing="0"/>
              <w:jc w:val="center"/>
              <w:rPr>
                <w:sz w:val="20"/>
                <w:szCs w:val="20"/>
              </w:rPr>
            </w:pPr>
            <w:r>
              <w:rPr>
                <w:sz w:val="20"/>
                <w:szCs w:val="20"/>
              </w:rPr>
              <w:t>Наименование</w:t>
            </w:r>
          </w:p>
          <w:p w:rsidR="00077AB9" w:rsidRDefault="00077AB9" w:rsidP="008A153B">
            <w:pPr>
              <w:pStyle w:val="p3"/>
              <w:spacing w:before="0" w:beforeAutospacing="0" w:after="0" w:afterAutospacing="0"/>
              <w:jc w:val="center"/>
              <w:rPr>
                <w:sz w:val="20"/>
                <w:szCs w:val="20"/>
              </w:rPr>
            </w:pPr>
            <w:r>
              <w:rPr>
                <w:sz w:val="20"/>
                <w:szCs w:val="20"/>
              </w:rPr>
              <w:t>контрольно-оценочного</w:t>
            </w:r>
          </w:p>
          <w:p w:rsidR="00077AB9" w:rsidRDefault="00077AB9" w:rsidP="008A153B">
            <w:pPr>
              <w:pStyle w:val="p3"/>
              <w:spacing w:before="0" w:beforeAutospacing="0" w:after="0" w:afterAutospacing="0"/>
              <w:jc w:val="center"/>
              <w:rPr>
                <w:sz w:val="20"/>
                <w:szCs w:val="20"/>
              </w:rPr>
            </w:pPr>
            <w:r>
              <w:rPr>
                <w:sz w:val="20"/>
                <w:szCs w:val="20"/>
              </w:rPr>
              <w:t>мероприятия</w:t>
            </w:r>
          </w:p>
        </w:tc>
        <w:tc>
          <w:tcPr>
            <w:tcW w:w="3856" w:type="dxa"/>
            <w:vAlign w:val="center"/>
          </w:tcPr>
          <w:p w:rsidR="00077AB9" w:rsidRDefault="00077AB9" w:rsidP="008A153B">
            <w:pPr>
              <w:pStyle w:val="p3"/>
              <w:spacing w:before="0" w:beforeAutospacing="0" w:after="0" w:afterAutospacing="0"/>
              <w:jc w:val="center"/>
              <w:rPr>
                <w:sz w:val="20"/>
                <w:szCs w:val="20"/>
              </w:rPr>
            </w:pPr>
            <w:r>
              <w:rPr>
                <w:sz w:val="20"/>
                <w:szCs w:val="20"/>
              </w:rPr>
              <w:t>Объект контроля</w:t>
            </w:r>
          </w:p>
          <w:p w:rsidR="00077AB9" w:rsidRDefault="00077AB9" w:rsidP="008A153B">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077AB9" w:rsidRPr="00A4460D" w:rsidRDefault="00077AB9" w:rsidP="008A153B">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7" w:type="dxa"/>
            <w:vAlign w:val="center"/>
          </w:tcPr>
          <w:p w:rsidR="00077AB9" w:rsidRDefault="00077AB9" w:rsidP="008A153B">
            <w:pPr>
              <w:pStyle w:val="p3"/>
              <w:spacing w:before="0" w:beforeAutospacing="0" w:after="0" w:afterAutospacing="0"/>
              <w:jc w:val="center"/>
              <w:rPr>
                <w:sz w:val="20"/>
                <w:szCs w:val="20"/>
              </w:rPr>
            </w:pPr>
            <w:r>
              <w:rPr>
                <w:sz w:val="20"/>
                <w:szCs w:val="20"/>
              </w:rPr>
              <w:t>Наименование</w:t>
            </w:r>
          </w:p>
          <w:p w:rsidR="00077AB9" w:rsidRDefault="00077AB9" w:rsidP="008A153B">
            <w:pPr>
              <w:pStyle w:val="p3"/>
              <w:spacing w:before="0" w:beforeAutospacing="0" w:after="0" w:afterAutospacing="0"/>
              <w:jc w:val="center"/>
              <w:rPr>
                <w:sz w:val="20"/>
                <w:szCs w:val="20"/>
              </w:rPr>
            </w:pPr>
            <w:r>
              <w:rPr>
                <w:sz w:val="20"/>
                <w:szCs w:val="20"/>
              </w:rPr>
              <w:t>оценочного средства</w:t>
            </w:r>
          </w:p>
          <w:p w:rsidR="00077AB9" w:rsidRDefault="00077AB9" w:rsidP="008A153B">
            <w:pPr>
              <w:jc w:val="center"/>
              <w:rPr>
                <w:i/>
                <w:sz w:val="20"/>
                <w:szCs w:val="20"/>
              </w:rPr>
            </w:pPr>
            <w:r>
              <w:rPr>
                <w:sz w:val="20"/>
                <w:szCs w:val="20"/>
              </w:rPr>
              <w:t>(форма проведения</w:t>
            </w:r>
            <w:r w:rsidRPr="0098628C">
              <w:rPr>
                <w:sz w:val="20"/>
                <w:szCs w:val="20"/>
              </w:rPr>
              <w:t>*)</w:t>
            </w:r>
          </w:p>
        </w:tc>
      </w:tr>
      <w:tr w:rsidR="00077AB9" w:rsidTr="008A153B">
        <w:tc>
          <w:tcPr>
            <w:tcW w:w="10523" w:type="dxa"/>
            <w:gridSpan w:val="6"/>
            <w:vAlign w:val="center"/>
          </w:tcPr>
          <w:p w:rsidR="00077AB9" w:rsidRDefault="00077AB9" w:rsidP="008A153B">
            <w:pPr>
              <w:jc w:val="center"/>
              <w:rPr>
                <w:i/>
                <w:sz w:val="20"/>
                <w:szCs w:val="20"/>
              </w:rPr>
            </w:pPr>
            <w:r>
              <w:rPr>
                <w:b/>
                <w:sz w:val="20"/>
                <w:szCs w:val="20"/>
              </w:rPr>
              <w:t>_9_</w:t>
            </w:r>
            <w:r>
              <w:rPr>
                <w:b/>
                <w:sz w:val="20"/>
                <w:szCs w:val="20"/>
                <w:lang w:val="en-US"/>
              </w:rPr>
              <w:t xml:space="preserve"> </w:t>
            </w:r>
            <w:proofErr w:type="spellStart"/>
            <w:r>
              <w:rPr>
                <w:b/>
                <w:sz w:val="20"/>
                <w:szCs w:val="20"/>
                <w:lang w:val="en-US"/>
              </w:rPr>
              <w:t>семестр</w:t>
            </w:r>
            <w:proofErr w:type="spellEnd"/>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2</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546" w:type="dxa"/>
            <w:gridSpan w:val="3"/>
            <w:vAlign w:val="center"/>
          </w:tcPr>
          <w:p w:rsidR="00077AB9" w:rsidRPr="00EA33A2" w:rsidRDefault="00077AB9" w:rsidP="008A153B">
            <w:pPr>
              <w:jc w:val="center"/>
              <w:rPr>
                <w:sz w:val="20"/>
                <w:szCs w:val="20"/>
              </w:rPr>
            </w:pPr>
            <w:r w:rsidRPr="00B42920">
              <w:rPr>
                <w:b/>
                <w:sz w:val="20"/>
                <w:szCs w:val="20"/>
              </w:rPr>
              <w:t xml:space="preserve">Раздел 1. </w:t>
            </w:r>
            <w:r w:rsidRPr="002A535E">
              <w:rPr>
                <w:b/>
                <w:bCs/>
                <w:sz w:val="20"/>
                <w:szCs w:val="20"/>
              </w:rPr>
              <w:t xml:space="preserve">Организация технической </w:t>
            </w:r>
            <w:proofErr w:type="gramStart"/>
            <w:r w:rsidRPr="002A535E">
              <w:rPr>
                <w:b/>
                <w:bCs/>
                <w:sz w:val="20"/>
                <w:szCs w:val="20"/>
              </w:rPr>
              <w:t>эксплуатации систем обеспечения движения поездов</w:t>
            </w:r>
            <w:proofErr w:type="gramEnd"/>
            <w:r w:rsidRPr="002A535E">
              <w:rPr>
                <w:b/>
                <w:bCs/>
                <w:sz w:val="20"/>
                <w:szCs w:val="20"/>
              </w:rPr>
              <w:t>.</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2</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2</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856" w:type="dxa"/>
            <w:vAlign w:val="center"/>
          </w:tcPr>
          <w:p w:rsidR="00077AB9" w:rsidRDefault="00077AB9" w:rsidP="008A153B">
            <w:pPr>
              <w:jc w:val="both"/>
              <w:rPr>
                <w:sz w:val="20"/>
                <w:szCs w:val="20"/>
              </w:rPr>
            </w:pPr>
            <w:r w:rsidRPr="00B42920">
              <w:rPr>
                <w:sz w:val="20"/>
                <w:szCs w:val="20"/>
              </w:rPr>
              <w:t xml:space="preserve">Тема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Терминологический диктант (письменно)</w:t>
            </w: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3</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3</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856" w:type="dxa"/>
            <w:vAlign w:val="center"/>
          </w:tcPr>
          <w:p w:rsidR="00077AB9" w:rsidRDefault="00077AB9" w:rsidP="008A153B">
            <w:pPr>
              <w:jc w:val="both"/>
              <w:rPr>
                <w:sz w:val="20"/>
                <w:szCs w:val="20"/>
              </w:rPr>
            </w:pPr>
            <w:r w:rsidRPr="00B42920">
              <w:rPr>
                <w:sz w:val="20"/>
                <w:szCs w:val="20"/>
              </w:rPr>
              <w:t>Тема «Диспетчерское руководство технической эксплуатацией систе</w:t>
            </w:r>
            <w:r>
              <w:rPr>
                <w:sz w:val="20"/>
                <w:szCs w:val="20"/>
              </w:rPr>
              <w:t xml:space="preserve">м обеспечения движения поездов». </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Pr="00EA33A2"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4</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4</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546" w:type="dxa"/>
            <w:gridSpan w:val="3"/>
            <w:vAlign w:val="center"/>
          </w:tcPr>
          <w:p w:rsidR="00077AB9" w:rsidRPr="00F32FA8" w:rsidRDefault="00077AB9" w:rsidP="008A153B">
            <w:pPr>
              <w:widowControl w:val="0"/>
              <w:autoSpaceDE w:val="0"/>
              <w:autoSpaceDN w:val="0"/>
              <w:adjustRightInd w:val="0"/>
              <w:jc w:val="center"/>
              <w:rPr>
                <w:sz w:val="20"/>
                <w:szCs w:val="20"/>
              </w:rPr>
            </w:pPr>
            <w:r w:rsidRPr="00B42920">
              <w:rPr>
                <w:b/>
                <w:sz w:val="20"/>
                <w:szCs w:val="20"/>
              </w:rPr>
              <w:t>Раздел 2. Организация работы дистанции электроснабжения</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5</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6</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856" w:type="dxa"/>
            <w:vAlign w:val="center"/>
          </w:tcPr>
          <w:p w:rsidR="00077AB9" w:rsidRDefault="00077AB9" w:rsidP="008A153B">
            <w:pPr>
              <w:jc w:val="both"/>
              <w:rPr>
                <w:sz w:val="20"/>
                <w:szCs w:val="20"/>
              </w:rPr>
            </w:pPr>
            <w:r w:rsidRPr="00B42920">
              <w:rPr>
                <w:sz w:val="20"/>
                <w:szCs w:val="20"/>
              </w:rPr>
              <w:t>Тема «Определение объёма работ дистанций».</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Задания реконструктивного уровня (письменно)</w:t>
            </w: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6</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7</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856" w:type="dxa"/>
            <w:vAlign w:val="center"/>
          </w:tcPr>
          <w:p w:rsidR="00077AB9" w:rsidRPr="00B42920" w:rsidRDefault="00077AB9" w:rsidP="008A153B">
            <w:pPr>
              <w:tabs>
                <w:tab w:val="left" w:pos="567"/>
              </w:tabs>
              <w:jc w:val="both"/>
              <w:textAlignment w:val="baseline"/>
              <w:rPr>
                <w:sz w:val="20"/>
                <w:szCs w:val="20"/>
              </w:rPr>
            </w:pPr>
            <w:r w:rsidRPr="00B42920">
              <w:rPr>
                <w:sz w:val="20"/>
                <w:szCs w:val="20"/>
              </w:rPr>
              <w:t>Тема «Оптимизация размеров дистанций СЦБ, связи и энергоснабжения».</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Pr="00F32FA8"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7</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8</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546" w:type="dxa"/>
            <w:gridSpan w:val="3"/>
            <w:vAlign w:val="center"/>
          </w:tcPr>
          <w:p w:rsidR="00077AB9" w:rsidRDefault="00077AB9" w:rsidP="008A153B">
            <w:pPr>
              <w:widowControl w:val="0"/>
              <w:autoSpaceDE w:val="0"/>
              <w:autoSpaceDN w:val="0"/>
              <w:adjustRightInd w:val="0"/>
              <w:jc w:val="center"/>
              <w:rPr>
                <w:i/>
                <w:sz w:val="20"/>
                <w:szCs w:val="20"/>
              </w:rPr>
            </w:pPr>
            <w:r w:rsidRPr="00B42920">
              <w:rPr>
                <w:b/>
                <w:sz w:val="20"/>
                <w:szCs w:val="20"/>
              </w:rPr>
              <w:t>Раздел 3.</w:t>
            </w:r>
            <w:r w:rsidRPr="00B42920">
              <w:rPr>
                <w:rFonts w:eastAsia="Calibri"/>
                <w:b/>
                <w:color w:val="000000"/>
                <w:sz w:val="20"/>
                <w:szCs w:val="20"/>
                <w:lang w:eastAsia="en-US"/>
              </w:rPr>
              <w:t xml:space="preserve"> Организация труда в дистанции электроснабжения</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8</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9,10,11</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856" w:type="dxa"/>
            <w:vAlign w:val="center"/>
          </w:tcPr>
          <w:p w:rsidR="00077AB9" w:rsidRPr="00FE1D11" w:rsidRDefault="00077AB9" w:rsidP="008A153B">
            <w:pPr>
              <w:jc w:val="both"/>
              <w:rPr>
                <w:sz w:val="20"/>
                <w:szCs w:val="20"/>
              </w:rPr>
            </w:pPr>
            <w:r w:rsidRPr="00B42920">
              <w:rPr>
                <w:sz w:val="20"/>
                <w:szCs w:val="20"/>
              </w:rPr>
              <w:t>Тема «Расчёт нормативной численности работников».</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Задания реконструктивного уровня (письменно)</w:t>
            </w:r>
          </w:p>
          <w:p w:rsidR="00077AB9" w:rsidRDefault="00077AB9" w:rsidP="008A153B">
            <w:pPr>
              <w:jc w:val="center"/>
              <w:rPr>
                <w:sz w:val="20"/>
                <w:szCs w:val="20"/>
              </w:rPr>
            </w:pP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001BB2"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9</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12</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856" w:type="dxa"/>
            <w:vAlign w:val="center"/>
          </w:tcPr>
          <w:p w:rsidR="00077AB9" w:rsidRPr="009316AE" w:rsidRDefault="00077AB9" w:rsidP="008A153B">
            <w:pPr>
              <w:jc w:val="both"/>
              <w:rPr>
                <w:b/>
                <w:sz w:val="20"/>
                <w:szCs w:val="20"/>
              </w:rPr>
            </w:pPr>
            <w:r w:rsidRPr="00B42920">
              <w:rPr>
                <w:sz w:val="20"/>
                <w:szCs w:val="20"/>
              </w:rPr>
              <w:t>Тема «Расчёт производительности труда работников дистанции».</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10</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12</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7546" w:type="dxa"/>
            <w:gridSpan w:val="3"/>
            <w:vAlign w:val="center"/>
          </w:tcPr>
          <w:p w:rsidR="00077AB9" w:rsidRDefault="00077AB9" w:rsidP="008A153B">
            <w:pPr>
              <w:widowControl w:val="0"/>
              <w:autoSpaceDE w:val="0"/>
              <w:autoSpaceDN w:val="0"/>
              <w:adjustRightInd w:val="0"/>
              <w:jc w:val="center"/>
              <w:rPr>
                <w:i/>
                <w:sz w:val="20"/>
                <w:szCs w:val="20"/>
              </w:rPr>
            </w:pPr>
            <w:r w:rsidRPr="00B42920">
              <w:rPr>
                <w:b/>
                <w:sz w:val="20"/>
                <w:szCs w:val="20"/>
              </w:rPr>
              <w:t>Раздел 4. Организация работ по ремонту устройств и систем обеспечения движения поездов</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11</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16</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856" w:type="dxa"/>
            <w:vAlign w:val="center"/>
          </w:tcPr>
          <w:p w:rsidR="00077AB9" w:rsidRPr="00B42920" w:rsidRDefault="00077AB9" w:rsidP="008A153B">
            <w:pPr>
              <w:tabs>
                <w:tab w:val="left" w:pos="567"/>
              </w:tabs>
              <w:jc w:val="both"/>
              <w:textAlignment w:val="baseline"/>
              <w:rPr>
                <w:sz w:val="20"/>
                <w:szCs w:val="20"/>
                <w:lang w:eastAsia="en-US"/>
              </w:rPr>
            </w:pPr>
            <w:r w:rsidRPr="00B42920">
              <w:rPr>
                <w:sz w:val="20"/>
                <w:szCs w:val="20"/>
              </w:rPr>
              <w:t xml:space="preserve">Тема «Оценка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ОПК-7</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lastRenderedPageBreak/>
              <w:t>12</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17</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856" w:type="dxa"/>
            <w:vAlign w:val="center"/>
          </w:tcPr>
          <w:p w:rsidR="00077AB9" w:rsidRPr="00B42920" w:rsidRDefault="00077AB9" w:rsidP="008A153B">
            <w:pPr>
              <w:tabs>
                <w:tab w:val="left" w:pos="567"/>
              </w:tabs>
              <w:jc w:val="both"/>
              <w:textAlignment w:val="baseline"/>
              <w:rPr>
                <w:sz w:val="20"/>
                <w:szCs w:val="20"/>
              </w:rPr>
            </w:pPr>
            <w:r w:rsidRPr="00B42920">
              <w:rPr>
                <w:sz w:val="20"/>
                <w:szCs w:val="20"/>
              </w:rPr>
              <w:t>Тема «Планирование работ по техническому обслуживанию и ремонту устройств и систем обеспечения движения поездов»</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ОПК-7</w:t>
            </w:r>
          </w:p>
        </w:tc>
        <w:tc>
          <w:tcPr>
            <w:tcW w:w="2557" w:type="dxa"/>
            <w:vAlign w:val="center"/>
          </w:tcPr>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widowControl w:val="0"/>
              <w:autoSpaceDE w:val="0"/>
              <w:autoSpaceDN w:val="0"/>
              <w:adjustRightInd w:val="0"/>
              <w:jc w:val="cente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13</w:t>
            </w:r>
          </w:p>
        </w:tc>
        <w:tc>
          <w:tcPr>
            <w:tcW w:w="851" w:type="dxa"/>
            <w:vAlign w:val="center"/>
          </w:tcPr>
          <w:p w:rsidR="00077AB9" w:rsidRDefault="00077AB9" w:rsidP="008A153B">
            <w:pPr>
              <w:widowControl w:val="0"/>
              <w:autoSpaceDE w:val="0"/>
              <w:autoSpaceDN w:val="0"/>
              <w:adjustRightInd w:val="0"/>
              <w:jc w:val="center"/>
              <w:rPr>
                <w:sz w:val="20"/>
                <w:szCs w:val="20"/>
              </w:rPr>
            </w:pPr>
          </w:p>
        </w:tc>
        <w:tc>
          <w:tcPr>
            <w:tcW w:w="1700" w:type="dxa"/>
            <w:vAlign w:val="center"/>
          </w:tcPr>
          <w:p w:rsidR="00077AB9" w:rsidRDefault="00077AB9" w:rsidP="008A153B">
            <w:pPr>
              <w:jc w:val="center"/>
              <w:rPr>
                <w:sz w:val="20"/>
                <w:szCs w:val="20"/>
              </w:rPr>
            </w:pPr>
            <w:r>
              <w:rPr>
                <w:sz w:val="20"/>
                <w:szCs w:val="20"/>
              </w:rPr>
              <w:t>Промежуточная аттестация - экзамен</w:t>
            </w:r>
          </w:p>
        </w:tc>
        <w:tc>
          <w:tcPr>
            <w:tcW w:w="3856" w:type="dxa"/>
            <w:vAlign w:val="center"/>
          </w:tcPr>
          <w:p w:rsidR="00077AB9" w:rsidRDefault="00077AB9" w:rsidP="008A153B">
            <w:pPr>
              <w:rPr>
                <w:sz w:val="20"/>
                <w:szCs w:val="20"/>
              </w:rPr>
            </w:pPr>
            <w:r w:rsidRPr="00CC5D5F">
              <w:rPr>
                <w:sz w:val="20"/>
                <w:szCs w:val="20"/>
              </w:rPr>
              <w:t>Все разделы дисциплины</w:t>
            </w:r>
          </w:p>
        </w:tc>
        <w:tc>
          <w:tcPr>
            <w:tcW w:w="1133" w:type="dxa"/>
          </w:tcPr>
          <w:p w:rsidR="00077AB9" w:rsidRDefault="00077AB9" w:rsidP="008A153B">
            <w:pPr>
              <w:widowControl w:val="0"/>
              <w:autoSpaceDE w:val="0"/>
              <w:autoSpaceDN w:val="0"/>
              <w:adjustRightInd w:val="0"/>
              <w:jc w:val="center"/>
              <w:rPr>
                <w:sz w:val="20"/>
                <w:szCs w:val="20"/>
              </w:rPr>
            </w:pPr>
            <w:r>
              <w:rPr>
                <w:sz w:val="20"/>
                <w:szCs w:val="20"/>
              </w:rPr>
              <w:t>ОПК-5</w:t>
            </w:r>
          </w:p>
          <w:p w:rsidR="00077AB9" w:rsidRDefault="00077AB9" w:rsidP="008A153B">
            <w:pPr>
              <w:widowControl w:val="0"/>
              <w:autoSpaceDE w:val="0"/>
              <w:autoSpaceDN w:val="0"/>
              <w:adjustRightInd w:val="0"/>
              <w:jc w:val="center"/>
              <w:rPr>
                <w:sz w:val="20"/>
                <w:szCs w:val="20"/>
              </w:rPr>
            </w:pPr>
            <w:r w:rsidRPr="002F7327">
              <w:rPr>
                <w:sz w:val="20"/>
                <w:szCs w:val="20"/>
              </w:rPr>
              <w:t>ОПК-</w:t>
            </w:r>
            <w:r>
              <w:rPr>
                <w:sz w:val="20"/>
                <w:szCs w:val="20"/>
              </w:rPr>
              <w:t>6</w:t>
            </w:r>
          </w:p>
          <w:p w:rsidR="00077AB9" w:rsidRPr="002F7327" w:rsidRDefault="00077AB9" w:rsidP="008A153B">
            <w:pPr>
              <w:widowControl w:val="0"/>
              <w:autoSpaceDE w:val="0"/>
              <w:autoSpaceDN w:val="0"/>
              <w:adjustRightInd w:val="0"/>
              <w:jc w:val="center"/>
              <w:rPr>
                <w:sz w:val="20"/>
                <w:szCs w:val="20"/>
              </w:rPr>
            </w:pPr>
            <w:r w:rsidRPr="002F7327">
              <w:rPr>
                <w:sz w:val="20"/>
                <w:szCs w:val="20"/>
              </w:rPr>
              <w:t>ОПК-7</w:t>
            </w:r>
          </w:p>
        </w:tc>
        <w:tc>
          <w:tcPr>
            <w:tcW w:w="2557" w:type="dxa"/>
            <w:vAlign w:val="center"/>
          </w:tcPr>
          <w:p w:rsidR="00077AB9" w:rsidRPr="009316AE" w:rsidRDefault="00077AB9" w:rsidP="008A153B">
            <w:pPr>
              <w:jc w:val="center"/>
              <w:rPr>
                <w:sz w:val="20"/>
                <w:szCs w:val="20"/>
              </w:rPr>
            </w:pPr>
            <w:r>
              <w:rPr>
                <w:sz w:val="20"/>
                <w:szCs w:val="20"/>
              </w:rPr>
              <w:t>Устно</w:t>
            </w:r>
          </w:p>
        </w:tc>
      </w:tr>
    </w:tbl>
    <w:p w:rsidR="00077AB9" w:rsidRDefault="00077AB9" w:rsidP="00077AB9">
      <w:pPr>
        <w:jc w:val="center"/>
        <w:rPr>
          <w:b/>
          <w:sz w:val="28"/>
          <w:szCs w:val="28"/>
        </w:rPr>
      </w:pPr>
    </w:p>
    <w:p w:rsidR="00077AB9" w:rsidRDefault="00077AB9" w:rsidP="00077AB9">
      <w:pPr>
        <w:jc w:val="center"/>
        <w:rPr>
          <w:b/>
        </w:rPr>
      </w:pPr>
      <w:r>
        <w:rPr>
          <w:b/>
        </w:rPr>
        <w:t>Программа контрольно-оценочных мероприятий                           заочная форма обучения</w:t>
      </w: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998"/>
        <w:gridCol w:w="1133"/>
        <w:gridCol w:w="2557"/>
      </w:tblGrid>
      <w:tr w:rsidR="00077AB9" w:rsidTr="008A153B">
        <w:tc>
          <w:tcPr>
            <w:tcW w:w="426" w:type="dxa"/>
            <w:vAlign w:val="center"/>
          </w:tcPr>
          <w:p w:rsidR="00077AB9" w:rsidRDefault="00077AB9" w:rsidP="008A153B">
            <w:pPr>
              <w:pStyle w:val="p3"/>
              <w:spacing w:before="0" w:beforeAutospacing="0" w:after="0" w:afterAutospacing="0"/>
              <w:jc w:val="center"/>
              <w:rPr>
                <w:sz w:val="20"/>
                <w:szCs w:val="20"/>
              </w:rPr>
            </w:pPr>
            <w:r>
              <w:rPr>
                <w:sz w:val="20"/>
                <w:szCs w:val="20"/>
              </w:rPr>
              <w:t>№</w:t>
            </w:r>
          </w:p>
        </w:tc>
        <w:tc>
          <w:tcPr>
            <w:tcW w:w="851" w:type="dxa"/>
            <w:vAlign w:val="center"/>
          </w:tcPr>
          <w:p w:rsidR="00077AB9" w:rsidRDefault="00077AB9" w:rsidP="008A153B">
            <w:pPr>
              <w:pStyle w:val="p3"/>
              <w:spacing w:before="0" w:beforeAutospacing="0" w:after="0" w:afterAutospacing="0"/>
              <w:jc w:val="center"/>
              <w:rPr>
                <w:sz w:val="20"/>
                <w:szCs w:val="20"/>
              </w:rPr>
            </w:pPr>
            <w:r>
              <w:rPr>
                <w:sz w:val="20"/>
                <w:szCs w:val="20"/>
              </w:rPr>
              <w:t>Неделя</w:t>
            </w:r>
          </w:p>
        </w:tc>
        <w:tc>
          <w:tcPr>
            <w:tcW w:w="1700" w:type="dxa"/>
            <w:vAlign w:val="center"/>
          </w:tcPr>
          <w:p w:rsidR="00077AB9" w:rsidRDefault="00077AB9" w:rsidP="008A153B">
            <w:pPr>
              <w:pStyle w:val="p3"/>
              <w:spacing w:before="0" w:beforeAutospacing="0" w:after="0" w:afterAutospacing="0"/>
              <w:jc w:val="center"/>
              <w:rPr>
                <w:sz w:val="20"/>
                <w:szCs w:val="20"/>
              </w:rPr>
            </w:pPr>
            <w:r>
              <w:rPr>
                <w:sz w:val="20"/>
                <w:szCs w:val="20"/>
              </w:rPr>
              <w:t>Наименование</w:t>
            </w:r>
          </w:p>
          <w:p w:rsidR="00077AB9" w:rsidRDefault="00077AB9" w:rsidP="008A153B">
            <w:pPr>
              <w:pStyle w:val="p3"/>
              <w:spacing w:before="0" w:beforeAutospacing="0" w:after="0" w:afterAutospacing="0"/>
              <w:jc w:val="center"/>
              <w:rPr>
                <w:sz w:val="20"/>
                <w:szCs w:val="20"/>
              </w:rPr>
            </w:pPr>
            <w:r>
              <w:rPr>
                <w:sz w:val="20"/>
                <w:szCs w:val="20"/>
              </w:rPr>
              <w:t>контрольно-оценочного</w:t>
            </w:r>
          </w:p>
          <w:p w:rsidR="00077AB9" w:rsidRDefault="00077AB9" w:rsidP="008A153B">
            <w:pPr>
              <w:pStyle w:val="p3"/>
              <w:spacing w:before="0" w:beforeAutospacing="0" w:after="0" w:afterAutospacing="0"/>
              <w:jc w:val="center"/>
              <w:rPr>
                <w:sz w:val="20"/>
                <w:szCs w:val="20"/>
              </w:rPr>
            </w:pPr>
            <w:r>
              <w:rPr>
                <w:sz w:val="20"/>
                <w:szCs w:val="20"/>
              </w:rPr>
              <w:t>мероприятия</w:t>
            </w:r>
          </w:p>
        </w:tc>
        <w:tc>
          <w:tcPr>
            <w:tcW w:w="3998" w:type="dxa"/>
            <w:vAlign w:val="center"/>
          </w:tcPr>
          <w:p w:rsidR="00077AB9" w:rsidRDefault="00077AB9" w:rsidP="008A153B">
            <w:pPr>
              <w:pStyle w:val="p3"/>
              <w:spacing w:before="0" w:beforeAutospacing="0" w:after="0" w:afterAutospacing="0"/>
              <w:jc w:val="center"/>
              <w:rPr>
                <w:sz w:val="20"/>
                <w:szCs w:val="20"/>
              </w:rPr>
            </w:pPr>
            <w:r>
              <w:rPr>
                <w:sz w:val="20"/>
                <w:szCs w:val="20"/>
              </w:rPr>
              <w:t>Объект контроля</w:t>
            </w:r>
          </w:p>
          <w:p w:rsidR="00077AB9" w:rsidRDefault="00077AB9" w:rsidP="008A153B">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077AB9" w:rsidRPr="00A4460D" w:rsidRDefault="00077AB9" w:rsidP="008A153B">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7" w:type="dxa"/>
            <w:vAlign w:val="center"/>
          </w:tcPr>
          <w:p w:rsidR="00077AB9" w:rsidRDefault="00077AB9" w:rsidP="008A153B">
            <w:pPr>
              <w:pStyle w:val="p3"/>
              <w:spacing w:before="0" w:beforeAutospacing="0" w:after="0" w:afterAutospacing="0"/>
              <w:jc w:val="center"/>
              <w:rPr>
                <w:sz w:val="20"/>
                <w:szCs w:val="20"/>
              </w:rPr>
            </w:pPr>
            <w:r>
              <w:rPr>
                <w:sz w:val="20"/>
                <w:szCs w:val="20"/>
              </w:rPr>
              <w:t>Наименование</w:t>
            </w:r>
          </w:p>
          <w:p w:rsidR="00077AB9" w:rsidRDefault="00077AB9" w:rsidP="008A153B">
            <w:pPr>
              <w:pStyle w:val="p3"/>
              <w:spacing w:before="0" w:beforeAutospacing="0" w:after="0" w:afterAutospacing="0"/>
              <w:jc w:val="center"/>
              <w:rPr>
                <w:sz w:val="20"/>
                <w:szCs w:val="20"/>
              </w:rPr>
            </w:pPr>
            <w:r>
              <w:rPr>
                <w:sz w:val="20"/>
                <w:szCs w:val="20"/>
              </w:rPr>
              <w:t>оценочного средства</w:t>
            </w:r>
          </w:p>
          <w:p w:rsidR="00077AB9" w:rsidRDefault="00077AB9" w:rsidP="008A153B">
            <w:pPr>
              <w:jc w:val="center"/>
              <w:rPr>
                <w:i/>
                <w:sz w:val="20"/>
                <w:szCs w:val="20"/>
              </w:rPr>
            </w:pPr>
            <w:r>
              <w:rPr>
                <w:sz w:val="20"/>
                <w:szCs w:val="20"/>
              </w:rPr>
              <w:t>(форма проведения</w:t>
            </w:r>
            <w:r w:rsidRPr="0098628C">
              <w:rPr>
                <w:sz w:val="20"/>
                <w:szCs w:val="20"/>
              </w:rPr>
              <w:t>*)</w:t>
            </w:r>
          </w:p>
        </w:tc>
      </w:tr>
      <w:tr w:rsidR="00077AB9" w:rsidTr="008A153B">
        <w:tc>
          <w:tcPr>
            <w:tcW w:w="10665" w:type="dxa"/>
            <w:gridSpan w:val="6"/>
            <w:vAlign w:val="center"/>
          </w:tcPr>
          <w:p w:rsidR="00077AB9" w:rsidRDefault="00077AB9" w:rsidP="008A153B">
            <w:pPr>
              <w:jc w:val="center"/>
              <w:rPr>
                <w:i/>
                <w:sz w:val="20"/>
                <w:szCs w:val="20"/>
              </w:rPr>
            </w:pPr>
            <w:r>
              <w:rPr>
                <w:b/>
                <w:sz w:val="20"/>
                <w:szCs w:val="20"/>
              </w:rPr>
              <w:t>_6 курс</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688" w:type="dxa"/>
            <w:gridSpan w:val="3"/>
            <w:vAlign w:val="center"/>
          </w:tcPr>
          <w:p w:rsidR="00077AB9" w:rsidRPr="00EA33A2" w:rsidRDefault="00077AB9" w:rsidP="008A153B">
            <w:pPr>
              <w:jc w:val="center"/>
              <w:rPr>
                <w:sz w:val="20"/>
                <w:szCs w:val="20"/>
              </w:rPr>
            </w:pPr>
            <w:r w:rsidRPr="00B42920">
              <w:rPr>
                <w:b/>
                <w:sz w:val="20"/>
                <w:szCs w:val="20"/>
              </w:rPr>
              <w:t xml:space="preserve">Раздел 1. </w:t>
            </w:r>
            <w:r w:rsidRPr="002A535E">
              <w:rPr>
                <w:b/>
                <w:bCs/>
                <w:sz w:val="20"/>
                <w:szCs w:val="20"/>
              </w:rPr>
              <w:t xml:space="preserve">Организация технической </w:t>
            </w:r>
            <w:proofErr w:type="gramStart"/>
            <w:r w:rsidRPr="002A535E">
              <w:rPr>
                <w:b/>
                <w:bCs/>
                <w:sz w:val="20"/>
                <w:szCs w:val="20"/>
              </w:rPr>
              <w:t>эксплуатации систем обеспечения движения поездов</w:t>
            </w:r>
            <w:proofErr w:type="gramEnd"/>
            <w:r w:rsidRPr="002A535E">
              <w:rPr>
                <w:b/>
                <w:bCs/>
                <w:sz w:val="20"/>
                <w:szCs w:val="20"/>
              </w:rPr>
              <w:t>.</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2</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998" w:type="dxa"/>
            <w:vAlign w:val="center"/>
          </w:tcPr>
          <w:p w:rsidR="00077AB9" w:rsidRDefault="00077AB9" w:rsidP="008A153B">
            <w:pPr>
              <w:jc w:val="both"/>
              <w:rPr>
                <w:sz w:val="20"/>
                <w:szCs w:val="20"/>
              </w:rPr>
            </w:pPr>
            <w:r w:rsidRPr="00B42920">
              <w:rPr>
                <w:sz w:val="20"/>
                <w:szCs w:val="20"/>
              </w:rPr>
              <w:t xml:space="preserve">Тема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Терминологический диктант (письменно)</w:t>
            </w: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3</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998" w:type="dxa"/>
            <w:vAlign w:val="center"/>
          </w:tcPr>
          <w:p w:rsidR="00077AB9" w:rsidRDefault="00077AB9" w:rsidP="008A153B">
            <w:pPr>
              <w:jc w:val="both"/>
              <w:rPr>
                <w:sz w:val="20"/>
                <w:szCs w:val="20"/>
              </w:rPr>
            </w:pPr>
            <w:r w:rsidRPr="00B42920">
              <w:rPr>
                <w:sz w:val="20"/>
                <w:szCs w:val="20"/>
              </w:rPr>
              <w:t>Тема «Диспетчерское руководство технической эксплуатацией систе</w:t>
            </w:r>
            <w:r>
              <w:rPr>
                <w:sz w:val="20"/>
                <w:szCs w:val="20"/>
              </w:rPr>
              <w:t xml:space="preserve">м обеспечения движения поездов». </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Pr="00EA33A2"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4</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688" w:type="dxa"/>
            <w:gridSpan w:val="3"/>
            <w:vAlign w:val="center"/>
          </w:tcPr>
          <w:p w:rsidR="00077AB9" w:rsidRPr="00F32FA8" w:rsidRDefault="00077AB9" w:rsidP="008A153B">
            <w:pPr>
              <w:widowControl w:val="0"/>
              <w:autoSpaceDE w:val="0"/>
              <w:autoSpaceDN w:val="0"/>
              <w:adjustRightInd w:val="0"/>
              <w:jc w:val="center"/>
              <w:rPr>
                <w:sz w:val="20"/>
                <w:szCs w:val="20"/>
              </w:rPr>
            </w:pPr>
            <w:r w:rsidRPr="00B42920">
              <w:rPr>
                <w:b/>
                <w:sz w:val="20"/>
                <w:szCs w:val="20"/>
              </w:rPr>
              <w:t>Раздел 2. Организация работы дистанции электроснабжения</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5</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998" w:type="dxa"/>
            <w:vAlign w:val="center"/>
          </w:tcPr>
          <w:p w:rsidR="00077AB9" w:rsidRDefault="00077AB9" w:rsidP="008A153B">
            <w:pPr>
              <w:jc w:val="both"/>
              <w:rPr>
                <w:sz w:val="20"/>
                <w:szCs w:val="20"/>
              </w:rPr>
            </w:pPr>
            <w:r w:rsidRPr="00B42920">
              <w:rPr>
                <w:sz w:val="20"/>
                <w:szCs w:val="20"/>
              </w:rPr>
              <w:t>Тема «Определение объёма работ дистанций».</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Задания реконструктивного уровня (письменно)</w:t>
            </w: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6</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3998" w:type="dxa"/>
            <w:vAlign w:val="center"/>
          </w:tcPr>
          <w:p w:rsidR="00077AB9" w:rsidRPr="00B42920" w:rsidRDefault="00077AB9" w:rsidP="008A153B">
            <w:pPr>
              <w:tabs>
                <w:tab w:val="left" w:pos="567"/>
              </w:tabs>
              <w:jc w:val="both"/>
              <w:textAlignment w:val="baseline"/>
              <w:rPr>
                <w:sz w:val="20"/>
                <w:szCs w:val="20"/>
              </w:rPr>
            </w:pPr>
            <w:r w:rsidRPr="00B42920">
              <w:rPr>
                <w:sz w:val="20"/>
                <w:szCs w:val="20"/>
              </w:rPr>
              <w:t>Тема «Оптимизация размеров дистанций СЦБ, связи и энергоснабжения».</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Pr="00F32FA8"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7</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Текущий контроль</w:t>
            </w:r>
          </w:p>
        </w:tc>
        <w:tc>
          <w:tcPr>
            <w:tcW w:w="7688" w:type="dxa"/>
            <w:gridSpan w:val="3"/>
            <w:vAlign w:val="center"/>
          </w:tcPr>
          <w:p w:rsidR="00077AB9" w:rsidRDefault="00077AB9" w:rsidP="008A153B">
            <w:pPr>
              <w:widowControl w:val="0"/>
              <w:autoSpaceDE w:val="0"/>
              <w:autoSpaceDN w:val="0"/>
              <w:adjustRightInd w:val="0"/>
              <w:jc w:val="center"/>
              <w:rPr>
                <w:i/>
                <w:sz w:val="20"/>
                <w:szCs w:val="20"/>
              </w:rPr>
            </w:pPr>
            <w:r w:rsidRPr="00B42920">
              <w:rPr>
                <w:b/>
                <w:sz w:val="20"/>
                <w:szCs w:val="20"/>
              </w:rPr>
              <w:t>Раздел 3.</w:t>
            </w:r>
            <w:r w:rsidRPr="00B42920">
              <w:rPr>
                <w:rFonts w:eastAsia="Calibri"/>
                <w:b/>
                <w:color w:val="000000"/>
                <w:sz w:val="20"/>
                <w:szCs w:val="20"/>
                <w:lang w:eastAsia="en-US"/>
              </w:rPr>
              <w:t xml:space="preserve"> Организация труда в дистанции электроснабжения</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8</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998" w:type="dxa"/>
            <w:vAlign w:val="center"/>
          </w:tcPr>
          <w:p w:rsidR="00077AB9" w:rsidRPr="00FE1D11" w:rsidRDefault="00077AB9" w:rsidP="008A153B">
            <w:pPr>
              <w:jc w:val="both"/>
              <w:rPr>
                <w:sz w:val="20"/>
                <w:szCs w:val="20"/>
              </w:rPr>
            </w:pPr>
            <w:r w:rsidRPr="00B42920">
              <w:rPr>
                <w:sz w:val="20"/>
                <w:szCs w:val="20"/>
              </w:rPr>
              <w:t>Тема «Расчёт нормативной численности работников».</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sz w:val="20"/>
                <w:szCs w:val="20"/>
              </w:rPr>
            </w:pPr>
            <w:r>
              <w:rPr>
                <w:sz w:val="20"/>
                <w:szCs w:val="20"/>
              </w:rPr>
              <w:t>Задания реконструктивного уровня (письменно)</w:t>
            </w:r>
          </w:p>
          <w:p w:rsidR="00077AB9" w:rsidRDefault="00077AB9" w:rsidP="008A153B">
            <w:pPr>
              <w:jc w:val="center"/>
              <w:rPr>
                <w:sz w:val="20"/>
                <w:szCs w:val="20"/>
              </w:rPr>
            </w:pPr>
          </w:p>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001BB2"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9</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998" w:type="dxa"/>
            <w:vAlign w:val="center"/>
          </w:tcPr>
          <w:p w:rsidR="00077AB9" w:rsidRPr="009316AE" w:rsidRDefault="00077AB9" w:rsidP="008A153B">
            <w:pPr>
              <w:jc w:val="both"/>
              <w:rPr>
                <w:b/>
                <w:sz w:val="20"/>
                <w:szCs w:val="20"/>
              </w:rPr>
            </w:pPr>
            <w:r w:rsidRPr="00B42920">
              <w:rPr>
                <w:sz w:val="20"/>
                <w:szCs w:val="20"/>
              </w:rPr>
              <w:t>Тема «Расчёт производительности труда работников дистанции».</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ОПК-5   ОПК-6</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Default="00077AB9" w:rsidP="008A153B">
            <w:pPr>
              <w:widowControl w:val="0"/>
              <w:autoSpaceDE w:val="0"/>
              <w:autoSpaceDN w:val="0"/>
              <w:adjustRightInd w:val="0"/>
              <w:jc w:val="center"/>
              <w:rPr>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10</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7688" w:type="dxa"/>
            <w:gridSpan w:val="3"/>
            <w:vAlign w:val="center"/>
          </w:tcPr>
          <w:p w:rsidR="00077AB9" w:rsidRDefault="00077AB9" w:rsidP="008A153B">
            <w:pPr>
              <w:widowControl w:val="0"/>
              <w:autoSpaceDE w:val="0"/>
              <w:autoSpaceDN w:val="0"/>
              <w:adjustRightInd w:val="0"/>
              <w:jc w:val="center"/>
              <w:rPr>
                <w:i/>
                <w:sz w:val="20"/>
                <w:szCs w:val="20"/>
              </w:rPr>
            </w:pPr>
            <w:r w:rsidRPr="00B42920">
              <w:rPr>
                <w:b/>
                <w:sz w:val="20"/>
                <w:szCs w:val="20"/>
              </w:rPr>
              <w:t>Раздел 4. Организация работ по ремонту устройств и систем обеспечения движения поездов</w:t>
            </w: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11</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998" w:type="dxa"/>
            <w:vAlign w:val="center"/>
          </w:tcPr>
          <w:p w:rsidR="00077AB9" w:rsidRPr="00B42920" w:rsidRDefault="00077AB9" w:rsidP="008A153B">
            <w:pPr>
              <w:tabs>
                <w:tab w:val="left" w:pos="567"/>
              </w:tabs>
              <w:jc w:val="both"/>
              <w:textAlignment w:val="baseline"/>
              <w:rPr>
                <w:sz w:val="20"/>
                <w:szCs w:val="20"/>
                <w:lang w:eastAsia="en-US"/>
              </w:rPr>
            </w:pPr>
            <w:r w:rsidRPr="00B42920">
              <w:rPr>
                <w:sz w:val="20"/>
                <w:szCs w:val="20"/>
              </w:rPr>
              <w:t xml:space="preserve">Тема «Оценка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ОПК-7</w:t>
            </w:r>
          </w:p>
        </w:tc>
        <w:tc>
          <w:tcPr>
            <w:tcW w:w="2557" w:type="dxa"/>
            <w:vAlign w:val="center"/>
          </w:tcPr>
          <w:p w:rsidR="00077AB9"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jc w:val="center"/>
              <w:rPr>
                <w:iCs/>
                <w:sz w:val="20"/>
                <w:szCs w:val="20"/>
              </w:rPr>
            </w:pPr>
            <w:r>
              <w:rPr>
                <w:sz w:val="20"/>
                <w:szCs w:val="20"/>
              </w:rPr>
              <w:t>Кейс-задача (письменно)</w:t>
            </w:r>
          </w:p>
          <w:p w:rsidR="00077AB9" w:rsidRDefault="00077AB9" w:rsidP="008A153B">
            <w:pPr>
              <w:widowControl w:val="0"/>
              <w:autoSpaceDE w:val="0"/>
              <w:autoSpaceDN w:val="0"/>
              <w:adjustRightInd w:val="0"/>
              <w:jc w:val="center"/>
              <w:rPr>
                <w:i/>
                <w:sz w:val="20"/>
                <w:szCs w:val="20"/>
              </w:rP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12</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 xml:space="preserve">Текущий контроль  </w:t>
            </w:r>
          </w:p>
        </w:tc>
        <w:tc>
          <w:tcPr>
            <w:tcW w:w="3998" w:type="dxa"/>
            <w:vAlign w:val="center"/>
          </w:tcPr>
          <w:p w:rsidR="00077AB9" w:rsidRPr="00B42920" w:rsidRDefault="00077AB9" w:rsidP="008A153B">
            <w:pPr>
              <w:tabs>
                <w:tab w:val="left" w:pos="567"/>
              </w:tabs>
              <w:jc w:val="both"/>
              <w:textAlignment w:val="baseline"/>
              <w:rPr>
                <w:sz w:val="20"/>
                <w:szCs w:val="20"/>
              </w:rPr>
            </w:pPr>
            <w:r w:rsidRPr="00B42920">
              <w:rPr>
                <w:sz w:val="20"/>
                <w:szCs w:val="20"/>
              </w:rPr>
              <w:t>Тема «Планирование работ по техническому обслуживанию и ремонту устройств и систем обеспечения движения поездов»</w:t>
            </w:r>
          </w:p>
        </w:tc>
        <w:tc>
          <w:tcPr>
            <w:tcW w:w="1133" w:type="dxa"/>
            <w:vAlign w:val="center"/>
          </w:tcPr>
          <w:p w:rsidR="00077AB9" w:rsidRDefault="00077AB9" w:rsidP="008A153B">
            <w:pPr>
              <w:widowControl w:val="0"/>
              <w:autoSpaceDE w:val="0"/>
              <w:autoSpaceDN w:val="0"/>
              <w:adjustRightInd w:val="0"/>
              <w:jc w:val="center"/>
              <w:rPr>
                <w:sz w:val="20"/>
                <w:szCs w:val="20"/>
              </w:rPr>
            </w:pPr>
            <w:r>
              <w:rPr>
                <w:sz w:val="20"/>
                <w:szCs w:val="20"/>
              </w:rPr>
              <w:t>ОПК-7</w:t>
            </w:r>
          </w:p>
        </w:tc>
        <w:tc>
          <w:tcPr>
            <w:tcW w:w="2557" w:type="dxa"/>
            <w:vAlign w:val="center"/>
          </w:tcPr>
          <w:p w:rsidR="00077AB9" w:rsidRPr="009316AE" w:rsidRDefault="00077AB9" w:rsidP="008A153B">
            <w:pPr>
              <w:jc w:val="center"/>
              <w:rPr>
                <w:iCs/>
                <w:sz w:val="20"/>
                <w:szCs w:val="20"/>
              </w:rPr>
            </w:pPr>
            <w:r w:rsidRPr="009316AE">
              <w:rPr>
                <w:sz w:val="20"/>
                <w:szCs w:val="20"/>
              </w:rPr>
              <w:t xml:space="preserve">Тест, </w:t>
            </w:r>
            <w:r>
              <w:rPr>
                <w:iCs/>
                <w:sz w:val="20"/>
                <w:szCs w:val="20"/>
              </w:rPr>
              <w:t>компьютерные технологии</w:t>
            </w:r>
          </w:p>
          <w:p w:rsidR="00077AB9" w:rsidRPr="009316AE" w:rsidRDefault="00077AB9" w:rsidP="008A153B">
            <w:pPr>
              <w:widowControl w:val="0"/>
              <w:autoSpaceDE w:val="0"/>
              <w:autoSpaceDN w:val="0"/>
              <w:adjustRightInd w:val="0"/>
              <w:jc w:val="center"/>
            </w:pPr>
          </w:p>
        </w:tc>
      </w:tr>
      <w:tr w:rsidR="00077AB9" w:rsidTr="008A153B">
        <w:tc>
          <w:tcPr>
            <w:tcW w:w="426" w:type="dxa"/>
            <w:vAlign w:val="center"/>
          </w:tcPr>
          <w:p w:rsidR="00077AB9" w:rsidRDefault="00077AB9" w:rsidP="008A153B">
            <w:pPr>
              <w:widowControl w:val="0"/>
              <w:autoSpaceDE w:val="0"/>
              <w:autoSpaceDN w:val="0"/>
              <w:adjustRightInd w:val="0"/>
              <w:jc w:val="center"/>
              <w:rPr>
                <w:sz w:val="20"/>
                <w:szCs w:val="20"/>
              </w:rPr>
            </w:pPr>
            <w:r>
              <w:rPr>
                <w:sz w:val="20"/>
                <w:szCs w:val="20"/>
              </w:rPr>
              <w:t>13</w:t>
            </w:r>
          </w:p>
        </w:tc>
        <w:tc>
          <w:tcPr>
            <w:tcW w:w="851" w:type="dxa"/>
            <w:vAlign w:val="center"/>
          </w:tcPr>
          <w:p w:rsidR="00077AB9" w:rsidRDefault="00077AB9" w:rsidP="008A153B">
            <w:pPr>
              <w:widowControl w:val="0"/>
              <w:autoSpaceDE w:val="0"/>
              <w:autoSpaceDN w:val="0"/>
              <w:adjustRightInd w:val="0"/>
              <w:jc w:val="center"/>
              <w:rPr>
                <w:sz w:val="20"/>
                <w:szCs w:val="20"/>
              </w:rPr>
            </w:pPr>
            <w:r>
              <w:rPr>
                <w:sz w:val="20"/>
                <w:szCs w:val="20"/>
              </w:rPr>
              <w:t>–</w:t>
            </w:r>
          </w:p>
        </w:tc>
        <w:tc>
          <w:tcPr>
            <w:tcW w:w="1700" w:type="dxa"/>
            <w:vAlign w:val="center"/>
          </w:tcPr>
          <w:p w:rsidR="00077AB9" w:rsidRDefault="00077AB9" w:rsidP="008A153B">
            <w:pPr>
              <w:jc w:val="center"/>
              <w:rPr>
                <w:sz w:val="20"/>
                <w:szCs w:val="20"/>
              </w:rPr>
            </w:pPr>
            <w:r>
              <w:rPr>
                <w:sz w:val="20"/>
                <w:szCs w:val="20"/>
              </w:rPr>
              <w:t>Промежуточная аттестация - экзамен</w:t>
            </w:r>
          </w:p>
        </w:tc>
        <w:tc>
          <w:tcPr>
            <w:tcW w:w="3998" w:type="dxa"/>
            <w:vAlign w:val="center"/>
          </w:tcPr>
          <w:p w:rsidR="00077AB9" w:rsidRDefault="00077AB9" w:rsidP="008A153B">
            <w:pPr>
              <w:rPr>
                <w:sz w:val="20"/>
                <w:szCs w:val="20"/>
              </w:rPr>
            </w:pPr>
            <w:r w:rsidRPr="00CC5D5F">
              <w:rPr>
                <w:sz w:val="20"/>
                <w:szCs w:val="20"/>
              </w:rPr>
              <w:t>Все разделы дисциплины</w:t>
            </w:r>
          </w:p>
        </w:tc>
        <w:tc>
          <w:tcPr>
            <w:tcW w:w="1133" w:type="dxa"/>
          </w:tcPr>
          <w:p w:rsidR="00077AB9" w:rsidRDefault="00077AB9" w:rsidP="008A153B">
            <w:pPr>
              <w:widowControl w:val="0"/>
              <w:autoSpaceDE w:val="0"/>
              <w:autoSpaceDN w:val="0"/>
              <w:adjustRightInd w:val="0"/>
              <w:jc w:val="center"/>
              <w:rPr>
                <w:sz w:val="20"/>
                <w:szCs w:val="20"/>
              </w:rPr>
            </w:pPr>
            <w:r>
              <w:rPr>
                <w:sz w:val="20"/>
                <w:szCs w:val="20"/>
              </w:rPr>
              <w:t>ОПК-5</w:t>
            </w:r>
          </w:p>
          <w:p w:rsidR="00077AB9" w:rsidRDefault="00077AB9" w:rsidP="008A153B">
            <w:pPr>
              <w:widowControl w:val="0"/>
              <w:autoSpaceDE w:val="0"/>
              <w:autoSpaceDN w:val="0"/>
              <w:adjustRightInd w:val="0"/>
              <w:jc w:val="center"/>
              <w:rPr>
                <w:sz w:val="20"/>
                <w:szCs w:val="20"/>
              </w:rPr>
            </w:pPr>
            <w:r w:rsidRPr="002F7327">
              <w:rPr>
                <w:sz w:val="20"/>
                <w:szCs w:val="20"/>
              </w:rPr>
              <w:t>ОПК-</w:t>
            </w:r>
            <w:r>
              <w:rPr>
                <w:sz w:val="20"/>
                <w:szCs w:val="20"/>
              </w:rPr>
              <w:t>6</w:t>
            </w:r>
          </w:p>
          <w:p w:rsidR="00077AB9" w:rsidRPr="002F7327" w:rsidRDefault="00077AB9" w:rsidP="008A153B">
            <w:pPr>
              <w:widowControl w:val="0"/>
              <w:autoSpaceDE w:val="0"/>
              <w:autoSpaceDN w:val="0"/>
              <w:adjustRightInd w:val="0"/>
              <w:jc w:val="center"/>
              <w:rPr>
                <w:sz w:val="20"/>
                <w:szCs w:val="20"/>
              </w:rPr>
            </w:pPr>
            <w:r w:rsidRPr="002F7327">
              <w:rPr>
                <w:sz w:val="20"/>
                <w:szCs w:val="20"/>
              </w:rPr>
              <w:t>ОПК-7</w:t>
            </w:r>
          </w:p>
        </w:tc>
        <w:tc>
          <w:tcPr>
            <w:tcW w:w="2557" w:type="dxa"/>
            <w:vAlign w:val="center"/>
          </w:tcPr>
          <w:p w:rsidR="00077AB9" w:rsidRPr="009316AE" w:rsidRDefault="00077AB9" w:rsidP="008A153B">
            <w:pPr>
              <w:jc w:val="center"/>
              <w:rPr>
                <w:sz w:val="20"/>
                <w:szCs w:val="20"/>
              </w:rPr>
            </w:pPr>
            <w:r>
              <w:rPr>
                <w:sz w:val="20"/>
                <w:szCs w:val="20"/>
              </w:rPr>
              <w:t>Устно</w:t>
            </w:r>
          </w:p>
        </w:tc>
      </w:tr>
    </w:tbl>
    <w:p w:rsidR="00077AB9" w:rsidRDefault="00077AB9" w:rsidP="00077AB9">
      <w:pPr>
        <w:jc w:val="center"/>
        <w:rPr>
          <w:b/>
        </w:rPr>
      </w:pPr>
    </w:p>
    <w:p w:rsidR="00077AB9" w:rsidRDefault="00077AB9" w:rsidP="00077AB9">
      <w:pPr>
        <w:jc w:val="center"/>
        <w:rPr>
          <w:b/>
        </w:rPr>
      </w:pPr>
    </w:p>
    <w:p w:rsidR="00077AB9" w:rsidRPr="006C2E84" w:rsidRDefault="00077AB9" w:rsidP="00077AB9">
      <w:pPr>
        <w:jc w:val="center"/>
        <w:rPr>
          <w:b/>
        </w:rPr>
      </w:pPr>
      <w:r w:rsidRPr="006C2E84">
        <w:rPr>
          <w:b/>
        </w:rPr>
        <w:lastRenderedPageBreak/>
        <w:t>Описание показателей и критериев оценивания компетенций</w:t>
      </w:r>
    </w:p>
    <w:p w:rsidR="00077AB9" w:rsidRPr="006C2E84" w:rsidRDefault="00077AB9" w:rsidP="00077AB9">
      <w:pPr>
        <w:jc w:val="center"/>
      </w:pPr>
      <w:r w:rsidRPr="006C2E84">
        <w:rPr>
          <w:b/>
        </w:rPr>
        <w:t>на различных этапах их формирования.  Описание шкал оценивания</w:t>
      </w:r>
    </w:p>
    <w:p w:rsidR="00077AB9" w:rsidRPr="00067217" w:rsidRDefault="00077AB9" w:rsidP="00077AB9">
      <w:pPr>
        <w:ind w:firstLine="540"/>
        <w:jc w:val="both"/>
      </w:pPr>
      <w:r w:rsidRPr="00067217">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077AB9" w:rsidRPr="00067217" w:rsidRDefault="00077AB9" w:rsidP="00077AB9">
      <w:pPr>
        <w:ind w:firstLine="540"/>
        <w:jc w:val="both"/>
      </w:pPr>
      <w:r w:rsidRPr="00067217">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067217">
        <w:t>обучающихся</w:t>
      </w:r>
      <w:proofErr w:type="gramEnd"/>
      <w:r w:rsidRPr="00067217">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077AB9" w:rsidRDefault="00077AB9" w:rsidP="00077AB9">
      <w:pPr>
        <w:ind w:firstLine="540"/>
        <w:jc w:val="both"/>
      </w:pPr>
      <w:r w:rsidRPr="00067217">
        <w:t xml:space="preserve">Для оценивания результатов обучения используется </w:t>
      </w:r>
      <w:proofErr w:type="spellStart"/>
      <w:r w:rsidRPr="00067217">
        <w:t>четыр</w:t>
      </w:r>
      <w:r>
        <w:t>ё</w:t>
      </w:r>
      <w:r w:rsidRPr="00067217">
        <w:t>хбалльная</w:t>
      </w:r>
      <w:proofErr w:type="spellEnd"/>
      <w:r w:rsidRPr="00067217">
        <w:t xml:space="preserve"> шкала: «отлично», «хорошо», «удовлетворитель</w:t>
      </w:r>
      <w:r>
        <w:t>но», «неудовлетворительно».</w:t>
      </w:r>
    </w:p>
    <w:p w:rsidR="00077AB9" w:rsidRDefault="00077AB9" w:rsidP="00077AB9">
      <w:pPr>
        <w:ind w:firstLine="540"/>
        <w:jc w:val="both"/>
      </w:pPr>
      <w:r w:rsidRPr="00067217">
        <w:t>Перечень оценочных средств, используемых для оценивания компетенций на различны</w:t>
      </w:r>
      <w:r>
        <w:t>х этапах их формирования, а так</w:t>
      </w:r>
      <w:r w:rsidRPr="00067217">
        <w:t>же краткая характеристика этих сре</w:t>
      </w:r>
      <w:proofErr w:type="gramStart"/>
      <w:r w:rsidRPr="00067217">
        <w:t>дств пр</w:t>
      </w:r>
      <w:proofErr w:type="gramEnd"/>
      <w:r w:rsidRPr="00067217">
        <w:t>иведены в таблице</w:t>
      </w:r>
    </w:p>
    <w:p w:rsidR="00077AB9" w:rsidRPr="00067217" w:rsidRDefault="00077AB9" w:rsidP="00077AB9">
      <w:pPr>
        <w:ind w:firstLine="540"/>
        <w:jc w:val="both"/>
      </w:pPr>
    </w:p>
    <w:p w:rsidR="00077AB9" w:rsidRDefault="00077AB9" w:rsidP="00077AB9">
      <w:pPr>
        <w:ind w:firstLine="540"/>
        <w:jc w:val="both"/>
        <w:rPr>
          <w:i/>
          <w:color w:val="FF0000"/>
        </w:rPr>
      </w:pPr>
    </w:p>
    <w:tbl>
      <w:tblPr>
        <w:tblW w:w="10661" w:type="dxa"/>
        <w:tblInd w:w="108" w:type="dxa"/>
        <w:tblLayout w:type="fixed"/>
        <w:tblLook w:val="01E0" w:firstRow="1" w:lastRow="1" w:firstColumn="1" w:lastColumn="1" w:noHBand="0" w:noVBand="0"/>
      </w:tblPr>
      <w:tblGrid>
        <w:gridCol w:w="446"/>
        <w:gridCol w:w="1681"/>
        <w:gridCol w:w="6407"/>
        <w:gridCol w:w="2127"/>
      </w:tblGrid>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Наименование</w:t>
            </w:r>
          </w:p>
          <w:p w:rsidR="00077AB9" w:rsidRDefault="00077AB9" w:rsidP="008A153B">
            <w:pPr>
              <w:jc w:val="center"/>
              <w:rPr>
                <w:sz w:val="20"/>
                <w:szCs w:val="20"/>
              </w:rPr>
            </w:pPr>
            <w:r>
              <w:rPr>
                <w:sz w:val="20"/>
                <w:szCs w:val="20"/>
              </w:rPr>
              <w:t>оценочного</w:t>
            </w:r>
          </w:p>
          <w:p w:rsidR="00077AB9" w:rsidRDefault="00077AB9" w:rsidP="008A153B">
            <w:pPr>
              <w:jc w:val="center"/>
              <w:rPr>
                <w:sz w:val="20"/>
                <w:szCs w:val="20"/>
              </w:rPr>
            </w:pPr>
            <w:r>
              <w:rPr>
                <w:sz w:val="20"/>
                <w:szCs w:val="20"/>
              </w:rPr>
              <w:t>средства</w:t>
            </w:r>
          </w:p>
        </w:tc>
        <w:tc>
          <w:tcPr>
            <w:tcW w:w="640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Представление</w:t>
            </w:r>
          </w:p>
          <w:p w:rsidR="00077AB9" w:rsidRDefault="00077AB9" w:rsidP="008A153B">
            <w:pPr>
              <w:jc w:val="center"/>
              <w:rPr>
                <w:sz w:val="20"/>
                <w:szCs w:val="20"/>
              </w:rPr>
            </w:pPr>
            <w:r>
              <w:rPr>
                <w:sz w:val="20"/>
                <w:szCs w:val="20"/>
              </w:rPr>
              <w:t>оценочного</w:t>
            </w:r>
          </w:p>
          <w:p w:rsidR="00077AB9" w:rsidRDefault="00077AB9" w:rsidP="008A153B">
            <w:pPr>
              <w:jc w:val="center"/>
              <w:rPr>
                <w:sz w:val="20"/>
                <w:szCs w:val="20"/>
              </w:rPr>
            </w:pPr>
            <w:r>
              <w:rPr>
                <w:sz w:val="20"/>
                <w:szCs w:val="20"/>
              </w:rPr>
              <w:t>средства в ФОС</w:t>
            </w:r>
          </w:p>
        </w:tc>
      </w:tr>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rPr>
                <w:sz w:val="20"/>
                <w:szCs w:val="20"/>
              </w:rPr>
            </w:pPr>
            <w:r w:rsidRPr="00E82F3C">
              <w:rPr>
                <w:sz w:val="20"/>
                <w:szCs w:val="20"/>
              </w:rPr>
              <w:t>Терминологический диктант</w:t>
            </w:r>
          </w:p>
        </w:tc>
        <w:tc>
          <w:tcPr>
            <w:tcW w:w="6407" w:type="dxa"/>
            <w:tcBorders>
              <w:top w:val="single" w:sz="4" w:space="0" w:color="auto"/>
              <w:left w:val="single" w:sz="4" w:space="0" w:color="auto"/>
              <w:bottom w:val="single" w:sz="4" w:space="0" w:color="auto"/>
              <w:right w:val="single" w:sz="4" w:space="0" w:color="auto"/>
            </w:tcBorders>
            <w:vAlign w:val="center"/>
          </w:tcPr>
          <w:p w:rsidR="00077AB9" w:rsidRPr="00E82F3C" w:rsidRDefault="00077AB9" w:rsidP="008A153B">
            <w:pPr>
              <w:jc w:val="both"/>
              <w:rPr>
                <w:sz w:val="20"/>
                <w:szCs w:val="20"/>
              </w:rPr>
            </w:pPr>
            <w:r w:rsidRPr="00E82F3C">
              <w:rPr>
                <w:sz w:val="20"/>
                <w:szCs w:val="20"/>
              </w:rPr>
              <w:t>Средство проверки степени овладения категориальным аппаратом темы, раздела, дисциплины.</w:t>
            </w:r>
          </w:p>
          <w:p w:rsidR="00077AB9" w:rsidRDefault="00077AB9" w:rsidP="008A153B">
            <w:pPr>
              <w:jc w:val="both"/>
              <w:rPr>
                <w:sz w:val="20"/>
                <w:szCs w:val="20"/>
              </w:rPr>
            </w:pPr>
            <w:r w:rsidRPr="00E82F3C">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sidRPr="00E82F3C">
              <w:rPr>
                <w:sz w:val="20"/>
                <w:szCs w:val="20"/>
              </w:rPr>
              <w:t>Перечень понятий по темам дисциплины</w:t>
            </w:r>
          </w:p>
        </w:tc>
      </w:tr>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Pr="00E82F3C" w:rsidRDefault="00077AB9" w:rsidP="008A153B">
            <w:pPr>
              <w:rPr>
                <w:sz w:val="20"/>
                <w:szCs w:val="20"/>
              </w:rPr>
            </w:pPr>
            <w:r w:rsidRPr="00E82F3C">
              <w:rPr>
                <w:sz w:val="20"/>
                <w:szCs w:val="20"/>
              </w:rPr>
              <w:t>Кейс-задача</w:t>
            </w:r>
          </w:p>
          <w:p w:rsidR="00077AB9" w:rsidRDefault="00077AB9" w:rsidP="008A153B">
            <w:pPr>
              <w:rPr>
                <w:sz w:val="20"/>
                <w:szCs w:val="20"/>
              </w:rPr>
            </w:pPr>
            <w:r w:rsidRPr="00E82F3C">
              <w:rPr>
                <w:sz w:val="20"/>
                <w:szCs w:val="20"/>
              </w:rPr>
              <w:t>(ситуационная задача)</w:t>
            </w:r>
          </w:p>
        </w:tc>
        <w:tc>
          <w:tcPr>
            <w:tcW w:w="6407" w:type="dxa"/>
            <w:tcBorders>
              <w:top w:val="single" w:sz="4" w:space="0" w:color="auto"/>
              <w:left w:val="single" w:sz="4" w:space="0" w:color="auto"/>
              <w:bottom w:val="single" w:sz="4" w:space="0" w:color="auto"/>
              <w:right w:val="single" w:sz="4" w:space="0" w:color="auto"/>
            </w:tcBorders>
          </w:tcPr>
          <w:p w:rsidR="00077AB9" w:rsidRPr="00E82F3C" w:rsidRDefault="00077AB9" w:rsidP="008A153B">
            <w:pPr>
              <w:ind w:left="64" w:right="122" w:firstLine="8"/>
              <w:jc w:val="both"/>
              <w:rPr>
                <w:sz w:val="20"/>
                <w:szCs w:val="20"/>
              </w:rPr>
            </w:pPr>
            <w:r w:rsidRPr="00E82F3C">
              <w:rPr>
                <w:sz w:val="20"/>
                <w:szCs w:val="20"/>
              </w:rPr>
              <w:t xml:space="preserve">Проблемное задание, в котором </w:t>
            </w:r>
            <w:proofErr w:type="gramStart"/>
            <w:r w:rsidRPr="00E82F3C">
              <w:rPr>
                <w:sz w:val="20"/>
                <w:szCs w:val="20"/>
              </w:rPr>
              <w:t>обучающемуся</w:t>
            </w:r>
            <w:proofErr w:type="gramEnd"/>
            <w:r w:rsidRPr="00E82F3C">
              <w:rPr>
                <w:sz w:val="20"/>
                <w:szCs w:val="20"/>
              </w:rPr>
              <w:t xml:space="preserve"> предлагают осмыслить реальную профессионально-ориентированную ситуацию, необходимую для решения данной проблемы.</w:t>
            </w:r>
          </w:p>
          <w:p w:rsidR="00077AB9" w:rsidRDefault="00077AB9" w:rsidP="008A153B">
            <w:pPr>
              <w:jc w:val="both"/>
              <w:rPr>
                <w:sz w:val="20"/>
                <w:szCs w:val="20"/>
              </w:rPr>
            </w:pPr>
            <w:r w:rsidRPr="00E82F3C">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sidRPr="00E82F3C">
              <w:rPr>
                <w:sz w:val="20"/>
                <w:szCs w:val="20"/>
              </w:rPr>
              <w:t xml:space="preserve">Задания для решения </w:t>
            </w:r>
            <w:proofErr w:type="gramStart"/>
            <w:r w:rsidRPr="00E82F3C">
              <w:rPr>
                <w:sz w:val="20"/>
                <w:szCs w:val="20"/>
              </w:rPr>
              <w:t>кейс-задачи</w:t>
            </w:r>
            <w:proofErr w:type="gramEnd"/>
            <w:r w:rsidRPr="00E82F3C">
              <w:rPr>
                <w:sz w:val="20"/>
                <w:szCs w:val="20"/>
              </w:rPr>
              <w:t xml:space="preserve"> (ситуационной задачи)</w:t>
            </w:r>
          </w:p>
        </w:tc>
      </w:tr>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rPr>
                <w:sz w:val="20"/>
                <w:szCs w:val="20"/>
              </w:rPr>
            </w:pPr>
            <w:r>
              <w:rPr>
                <w:sz w:val="20"/>
                <w:szCs w:val="20"/>
              </w:rPr>
              <w:t>Тест</w:t>
            </w:r>
          </w:p>
        </w:tc>
        <w:tc>
          <w:tcPr>
            <w:tcW w:w="6407" w:type="dxa"/>
            <w:tcBorders>
              <w:top w:val="single" w:sz="4" w:space="0" w:color="auto"/>
              <w:left w:val="single" w:sz="4" w:space="0" w:color="auto"/>
              <w:bottom w:val="single" w:sz="4" w:space="0" w:color="auto"/>
              <w:right w:val="single" w:sz="4" w:space="0" w:color="auto"/>
            </w:tcBorders>
          </w:tcPr>
          <w:p w:rsidR="00077AB9" w:rsidRDefault="00077AB9" w:rsidP="008A153B">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077AB9" w:rsidRDefault="00077AB9" w:rsidP="008A153B">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Фонд тестовых заданий</w:t>
            </w:r>
          </w:p>
        </w:tc>
      </w:tr>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rPr>
                <w:sz w:val="20"/>
                <w:szCs w:val="20"/>
              </w:rPr>
            </w:pPr>
            <w:r w:rsidRPr="003C615F">
              <w:rPr>
                <w:sz w:val="20"/>
                <w:szCs w:val="20"/>
              </w:rPr>
              <w:t>Р</w:t>
            </w:r>
            <w:r>
              <w:rPr>
                <w:sz w:val="20"/>
                <w:szCs w:val="20"/>
              </w:rPr>
              <w:t xml:space="preserve">еконструктивное </w:t>
            </w:r>
            <w:r w:rsidRPr="003C615F">
              <w:rPr>
                <w:sz w:val="20"/>
                <w:szCs w:val="20"/>
              </w:rPr>
              <w:t>задани</w:t>
            </w:r>
            <w:r>
              <w:rPr>
                <w:sz w:val="20"/>
                <w:szCs w:val="20"/>
              </w:rPr>
              <w:t>е</w:t>
            </w:r>
          </w:p>
        </w:tc>
        <w:tc>
          <w:tcPr>
            <w:tcW w:w="6407" w:type="dxa"/>
            <w:tcBorders>
              <w:top w:val="single" w:sz="4" w:space="0" w:color="auto"/>
              <w:left w:val="single" w:sz="4" w:space="0" w:color="auto"/>
              <w:bottom w:val="single" w:sz="4" w:space="0" w:color="auto"/>
              <w:right w:val="single" w:sz="4" w:space="0" w:color="auto"/>
            </w:tcBorders>
          </w:tcPr>
          <w:p w:rsidR="00077AB9" w:rsidRPr="003C615F" w:rsidRDefault="00077AB9" w:rsidP="008A153B">
            <w:pPr>
              <w:ind w:left="64" w:right="122" w:firstLine="8"/>
              <w:jc w:val="both"/>
              <w:rPr>
                <w:sz w:val="20"/>
                <w:szCs w:val="20"/>
              </w:rPr>
            </w:pPr>
            <w:r>
              <w:rPr>
                <w:sz w:val="20"/>
                <w:szCs w:val="20"/>
              </w:rPr>
              <w:t xml:space="preserve">Задание, </w:t>
            </w:r>
            <w:r w:rsidRPr="003C615F">
              <w:rPr>
                <w:sz w:val="20"/>
                <w:szCs w:val="20"/>
              </w:rPr>
              <w:t>позволяющ</w:t>
            </w:r>
            <w:r>
              <w:rPr>
                <w:sz w:val="20"/>
                <w:szCs w:val="20"/>
              </w:rPr>
              <w:t>е</w:t>
            </w:r>
            <w:r w:rsidRPr="003C615F">
              <w:rPr>
                <w:sz w:val="20"/>
                <w:szCs w:val="20"/>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77AB9" w:rsidRDefault="00077AB9" w:rsidP="008A153B">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Pr="00436B68" w:rsidRDefault="00077AB9" w:rsidP="008A153B">
            <w:pPr>
              <w:ind w:right="70"/>
              <w:rPr>
                <w:sz w:val="20"/>
                <w:szCs w:val="20"/>
              </w:rPr>
            </w:pPr>
            <w:r w:rsidRPr="003C615F">
              <w:rPr>
                <w:sz w:val="20"/>
                <w:szCs w:val="20"/>
              </w:rPr>
              <w:t xml:space="preserve">Комплект задач </w:t>
            </w:r>
            <w:r>
              <w:rPr>
                <w:sz w:val="20"/>
                <w:szCs w:val="20"/>
              </w:rPr>
              <w:t>реконструктивного уровня</w:t>
            </w:r>
          </w:p>
          <w:p w:rsidR="00077AB9" w:rsidRDefault="00077AB9" w:rsidP="008A153B">
            <w:pPr>
              <w:jc w:val="center"/>
              <w:rPr>
                <w:sz w:val="20"/>
                <w:szCs w:val="20"/>
              </w:rPr>
            </w:pPr>
          </w:p>
        </w:tc>
      </w:tr>
      <w:tr w:rsidR="00077AB9" w:rsidTr="008A153B">
        <w:tc>
          <w:tcPr>
            <w:tcW w:w="446"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rPr>
                <w:sz w:val="20"/>
                <w:szCs w:val="20"/>
              </w:rPr>
            </w:pPr>
            <w:r>
              <w:rPr>
                <w:sz w:val="20"/>
                <w:szCs w:val="20"/>
              </w:rPr>
              <w:t>Экзамен</w:t>
            </w:r>
          </w:p>
        </w:tc>
        <w:tc>
          <w:tcPr>
            <w:tcW w:w="640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077AB9" w:rsidRDefault="00077AB9" w:rsidP="008A153B">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077AB9" w:rsidRDefault="00077AB9" w:rsidP="008A153B">
            <w:pPr>
              <w:jc w:val="center"/>
              <w:rPr>
                <w:sz w:val="20"/>
                <w:szCs w:val="20"/>
              </w:rPr>
            </w:pPr>
            <w:r>
              <w:rPr>
                <w:sz w:val="20"/>
                <w:szCs w:val="20"/>
              </w:rPr>
              <w:t>Перечень теоретических вопросов и практических заданий (билетов) к экзамену</w:t>
            </w:r>
          </w:p>
        </w:tc>
      </w:tr>
    </w:tbl>
    <w:p w:rsidR="00077AB9" w:rsidRDefault="00077AB9" w:rsidP="00077AB9">
      <w:pPr>
        <w:ind w:firstLine="540"/>
        <w:jc w:val="both"/>
      </w:pPr>
    </w:p>
    <w:p w:rsidR="00077AB9" w:rsidRDefault="00077AB9" w:rsidP="00077AB9">
      <w:pPr>
        <w:ind w:firstLine="567"/>
        <w:jc w:val="center"/>
        <w:rPr>
          <w:b/>
        </w:rPr>
      </w:pPr>
      <w:r>
        <w:rPr>
          <w:b/>
        </w:rPr>
        <w:t>Критерии и шкалы оценивания компетенций в результате изучения дисциплины</w:t>
      </w:r>
    </w:p>
    <w:p w:rsidR="00077AB9" w:rsidRDefault="00077AB9" w:rsidP="00077AB9">
      <w:pPr>
        <w:ind w:firstLine="567"/>
        <w:jc w:val="center"/>
        <w:rPr>
          <w:b/>
        </w:rPr>
      </w:pPr>
      <w:r>
        <w:rPr>
          <w:b/>
        </w:rPr>
        <w:t xml:space="preserve"> при проведении промежуточной аттестации в форме экзамена. </w:t>
      </w:r>
    </w:p>
    <w:p w:rsidR="00077AB9" w:rsidRDefault="00077AB9" w:rsidP="00077AB9">
      <w:pPr>
        <w:ind w:firstLine="567"/>
        <w:jc w:val="center"/>
        <w:rPr>
          <w:b/>
        </w:rPr>
      </w:pPr>
      <w:r>
        <w:rPr>
          <w:b/>
        </w:rPr>
        <w:t>Шкала оценивания уровня освоения компетенций</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6521"/>
        <w:gridCol w:w="1843"/>
      </w:tblGrid>
      <w:tr w:rsidR="00077AB9" w:rsidTr="008A153B">
        <w:tc>
          <w:tcPr>
            <w:tcW w:w="2297" w:type="dxa"/>
            <w:vAlign w:val="center"/>
          </w:tcPr>
          <w:p w:rsidR="00077AB9" w:rsidRDefault="00077AB9" w:rsidP="008A153B">
            <w:pPr>
              <w:jc w:val="center"/>
              <w:rPr>
                <w:sz w:val="20"/>
                <w:szCs w:val="20"/>
              </w:rPr>
            </w:pPr>
            <w:r>
              <w:rPr>
                <w:sz w:val="20"/>
                <w:szCs w:val="20"/>
              </w:rPr>
              <w:t>Шкалы оценивания</w:t>
            </w:r>
          </w:p>
        </w:tc>
        <w:tc>
          <w:tcPr>
            <w:tcW w:w="6521" w:type="dxa"/>
            <w:vAlign w:val="center"/>
          </w:tcPr>
          <w:p w:rsidR="00077AB9" w:rsidRDefault="00077AB9" w:rsidP="008A153B">
            <w:pPr>
              <w:jc w:val="center"/>
              <w:rPr>
                <w:sz w:val="20"/>
                <w:szCs w:val="20"/>
              </w:rPr>
            </w:pPr>
            <w:r>
              <w:rPr>
                <w:sz w:val="20"/>
                <w:szCs w:val="20"/>
              </w:rPr>
              <w:t>Критерии оценивания</w:t>
            </w:r>
          </w:p>
        </w:tc>
        <w:tc>
          <w:tcPr>
            <w:tcW w:w="1843" w:type="dxa"/>
            <w:vAlign w:val="center"/>
          </w:tcPr>
          <w:p w:rsidR="00077AB9" w:rsidRDefault="00077AB9" w:rsidP="008A153B">
            <w:pPr>
              <w:jc w:val="center"/>
              <w:rPr>
                <w:color w:val="333333"/>
                <w:sz w:val="20"/>
                <w:szCs w:val="20"/>
              </w:rPr>
            </w:pPr>
            <w:r>
              <w:rPr>
                <w:color w:val="333333"/>
                <w:sz w:val="20"/>
                <w:szCs w:val="20"/>
              </w:rPr>
              <w:t>Уровень</w:t>
            </w:r>
          </w:p>
          <w:p w:rsidR="00077AB9" w:rsidRDefault="00077AB9" w:rsidP="008A153B">
            <w:pPr>
              <w:jc w:val="center"/>
              <w:rPr>
                <w:color w:val="333333"/>
                <w:sz w:val="20"/>
                <w:szCs w:val="20"/>
              </w:rPr>
            </w:pPr>
            <w:r>
              <w:rPr>
                <w:color w:val="333333"/>
                <w:sz w:val="20"/>
                <w:szCs w:val="20"/>
              </w:rPr>
              <w:t>освоения</w:t>
            </w:r>
          </w:p>
          <w:p w:rsidR="00077AB9" w:rsidRDefault="00077AB9" w:rsidP="008A153B">
            <w:pPr>
              <w:jc w:val="center"/>
              <w:rPr>
                <w:color w:val="333333"/>
                <w:sz w:val="20"/>
                <w:szCs w:val="20"/>
              </w:rPr>
            </w:pPr>
            <w:r>
              <w:rPr>
                <w:color w:val="333333"/>
                <w:sz w:val="20"/>
                <w:szCs w:val="20"/>
              </w:rPr>
              <w:t>компетенций</w:t>
            </w:r>
          </w:p>
        </w:tc>
      </w:tr>
      <w:tr w:rsidR="00077AB9" w:rsidTr="008A153B">
        <w:tc>
          <w:tcPr>
            <w:tcW w:w="2297" w:type="dxa"/>
            <w:vAlign w:val="center"/>
          </w:tcPr>
          <w:p w:rsidR="00077AB9" w:rsidRDefault="00077AB9" w:rsidP="008A153B">
            <w:pPr>
              <w:jc w:val="center"/>
              <w:rPr>
                <w:sz w:val="20"/>
                <w:szCs w:val="20"/>
              </w:rPr>
            </w:pPr>
            <w:r>
              <w:rPr>
                <w:sz w:val="20"/>
                <w:szCs w:val="20"/>
              </w:rPr>
              <w:t>«отлично»</w:t>
            </w:r>
          </w:p>
        </w:tc>
        <w:tc>
          <w:tcPr>
            <w:tcW w:w="6521" w:type="dxa"/>
          </w:tcPr>
          <w:p w:rsidR="00077AB9" w:rsidRDefault="00077AB9" w:rsidP="008A153B">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843" w:type="dxa"/>
            <w:vAlign w:val="center"/>
          </w:tcPr>
          <w:p w:rsidR="00077AB9" w:rsidRDefault="00077AB9" w:rsidP="008A153B">
            <w:pPr>
              <w:jc w:val="center"/>
              <w:rPr>
                <w:color w:val="333333"/>
                <w:sz w:val="20"/>
                <w:szCs w:val="20"/>
              </w:rPr>
            </w:pPr>
            <w:r>
              <w:rPr>
                <w:color w:val="333333"/>
                <w:sz w:val="20"/>
                <w:szCs w:val="20"/>
              </w:rPr>
              <w:t>Высокий</w:t>
            </w:r>
          </w:p>
        </w:tc>
      </w:tr>
      <w:tr w:rsidR="00077AB9" w:rsidTr="008A153B">
        <w:tc>
          <w:tcPr>
            <w:tcW w:w="2297" w:type="dxa"/>
            <w:vAlign w:val="center"/>
          </w:tcPr>
          <w:p w:rsidR="00077AB9" w:rsidRDefault="00077AB9" w:rsidP="008A153B">
            <w:pPr>
              <w:jc w:val="center"/>
              <w:rPr>
                <w:sz w:val="20"/>
                <w:szCs w:val="20"/>
              </w:rPr>
            </w:pPr>
            <w:r>
              <w:rPr>
                <w:sz w:val="20"/>
                <w:szCs w:val="20"/>
              </w:rPr>
              <w:t>«хорошо»</w:t>
            </w:r>
          </w:p>
        </w:tc>
        <w:tc>
          <w:tcPr>
            <w:tcW w:w="6521" w:type="dxa"/>
          </w:tcPr>
          <w:p w:rsidR="00077AB9" w:rsidRDefault="00077AB9" w:rsidP="008A153B">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vAlign w:val="center"/>
          </w:tcPr>
          <w:p w:rsidR="00077AB9" w:rsidRDefault="00077AB9" w:rsidP="008A153B">
            <w:pPr>
              <w:jc w:val="center"/>
              <w:rPr>
                <w:color w:val="333333"/>
                <w:sz w:val="20"/>
                <w:szCs w:val="20"/>
              </w:rPr>
            </w:pPr>
            <w:r>
              <w:rPr>
                <w:color w:val="333333"/>
                <w:sz w:val="20"/>
                <w:szCs w:val="20"/>
              </w:rPr>
              <w:t>Базовый</w:t>
            </w:r>
          </w:p>
        </w:tc>
      </w:tr>
      <w:tr w:rsidR="00077AB9" w:rsidTr="008A153B">
        <w:tc>
          <w:tcPr>
            <w:tcW w:w="2297" w:type="dxa"/>
            <w:vAlign w:val="center"/>
          </w:tcPr>
          <w:p w:rsidR="00077AB9" w:rsidRDefault="00077AB9" w:rsidP="008A153B">
            <w:pPr>
              <w:jc w:val="center"/>
              <w:rPr>
                <w:sz w:val="20"/>
                <w:szCs w:val="20"/>
              </w:rPr>
            </w:pPr>
            <w:r>
              <w:rPr>
                <w:sz w:val="20"/>
                <w:szCs w:val="20"/>
              </w:rPr>
              <w:t>«удовлетворительно»</w:t>
            </w:r>
          </w:p>
        </w:tc>
        <w:tc>
          <w:tcPr>
            <w:tcW w:w="6521" w:type="dxa"/>
          </w:tcPr>
          <w:p w:rsidR="00077AB9" w:rsidRDefault="00077AB9" w:rsidP="008A153B">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w:t>
            </w:r>
            <w:r>
              <w:rPr>
                <w:sz w:val="20"/>
                <w:szCs w:val="20"/>
              </w:rPr>
              <w:lastRenderedPageBreak/>
              <w:t>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843" w:type="dxa"/>
            <w:vAlign w:val="center"/>
          </w:tcPr>
          <w:p w:rsidR="00077AB9" w:rsidRDefault="00077AB9" w:rsidP="008A153B">
            <w:pPr>
              <w:jc w:val="center"/>
              <w:rPr>
                <w:color w:val="333333"/>
                <w:sz w:val="20"/>
                <w:szCs w:val="20"/>
              </w:rPr>
            </w:pPr>
            <w:r>
              <w:rPr>
                <w:color w:val="333333"/>
                <w:sz w:val="20"/>
                <w:szCs w:val="20"/>
              </w:rPr>
              <w:lastRenderedPageBreak/>
              <w:t>Минимальный</w:t>
            </w:r>
          </w:p>
        </w:tc>
      </w:tr>
      <w:tr w:rsidR="00077AB9" w:rsidTr="008A153B">
        <w:tc>
          <w:tcPr>
            <w:tcW w:w="2297" w:type="dxa"/>
            <w:vAlign w:val="center"/>
          </w:tcPr>
          <w:p w:rsidR="00077AB9" w:rsidRDefault="00077AB9" w:rsidP="008A153B">
            <w:pPr>
              <w:jc w:val="center"/>
              <w:rPr>
                <w:sz w:val="20"/>
                <w:szCs w:val="20"/>
              </w:rPr>
            </w:pPr>
            <w:r>
              <w:rPr>
                <w:sz w:val="20"/>
                <w:szCs w:val="20"/>
              </w:rPr>
              <w:lastRenderedPageBreak/>
              <w:t>«неудовлетворительно»</w:t>
            </w:r>
          </w:p>
        </w:tc>
        <w:tc>
          <w:tcPr>
            <w:tcW w:w="6521" w:type="dxa"/>
          </w:tcPr>
          <w:p w:rsidR="00077AB9" w:rsidRDefault="00077AB9" w:rsidP="008A153B">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vAlign w:val="center"/>
          </w:tcPr>
          <w:p w:rsidR="00077AB9" w:rsidRDefault="00077AB9" w:rsidP="008A153B">
            <w:pPr>
              <w:jc w:val="center"/>
              <w:rPr>
                <w:color w:val="333333"/>
                <w:sz w:val="20"/>
                <w:szCs w:val="20"/>
              </w:rPr>
            </w:pPr>
            <w:r>
              <w:rPr>
                <w:color w:val="333333"/>
                <w:sz w:val="20"/>
                <w:szCs w:val="20"/>
              </w:rPr>
              <w:t>Компетенции</w:t>
            </w:r>
          </w:p>
          <w:p w:rsidR="00077AB9" w:rsidRDefault="00077AB9" w:rsidP="008A153B">
            <w:pPr>
              <w:jc w:val="center"/>
              <w:rPr>
                <w:color w:val="333333"/>
                <w:sz w:val="20"/>
                <w:szCs w:val="20"/>
              </w:rPr>
            </w:pPr>
            <w:r>
              <w:rPr>
                <w:color w:val="333333"/>
                <w:sz w:val="20"/>
                <w:szCs w:val="20"/>
              </w:rPr>
              <w:t>не сформированы</w:t>
            </w:r>
          </w:p>
        </w:tc>
      </w:tr>
    </w:tbl>
    <w:p w:rsidR="00077AB9" w:rsidRDefault="00077AB9" w:rsidP="00077AB9">
      <w:pPr>
        <w:rPr>
          <w:b/>
        </w:rPr>
      </w:pPr>
    </w:p>
    <w:p w:rsidR="00077AB9" w:rsidRDefault="00077AB9" w:rsidP="00077AB9">
      <w:pPr>
        <w:ind w:firstLine="567"/>
        <w:jc w:val="center"/>
        <w:rPr>
          <w:b/>
        </w:rPr>
      </w:pPr>
      <w:r>
        <w:rPr>
          <w:b/>
        </w:rPr>
        <w:t>Критерии и шкалы оценивания результатов обучения при проведении</w:t>
      </w:r>
    </w:p>
    <w:p w:rsidR="00077AB9" w:rsidRDefault="00077AB9" w:rsidP="00077AB9">
      <w:pPr>
        <w:ind w:firstLine="567"/>
        <w:jc w:val="center"/>
        <w:rPr>
          <w:b/>
        </w:rPr>
      </w:pPr>
      <w:r>
        <w:rPr>
          <w:b/>
        </w:rPr>
        <w:t>текущего контроля успеваемости</w:t>
      </w:r>
    </w:p>
    <w:p w:rsidR="00077AB9" w:rsidRDefault="00077AB9" w:rsidP="00077AB9">
      <w:pPr>
        <w:jc w:val="center"/>
      </w:pPr>
    </w:p>
    <w:p w:rsidR="00077AB9" w:rsidRDefault="00077AB9" w:rsidP="00077AB9">
      <w:r>
        <w:t>Задачи (задания) реконструктивного уровня</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614"/>
      </w:tblGrid>
      <w:tr w:rsidR="00077AB9" w:rsidTr="008A153B">
        <w:tc>
          <w:tcPr>
            <w:tcW w:w="0" w:type="auto"/>
            <w:vAlign w:val="center"/>
          </w:tcPr>
          <w:p w:rsidR="00077AB9" w:rsidRDefault="00077AB9" w:rsidP="008A153B">
            <w:pPr>
              <w:jc w:val="center"/>
              <w:rPr>
                <w:sz w:val="20"/>
                <w:szCs w:val="20"/>
              </w:rPr>
            </w:pPr>
            <w:r>
              <w:rPr>
                <w:sz w:val="20"/>
                <w:szCs w:val="20"/>
              </w:rPr>
              <w:t>Шкала оценивания</w:t>
            </w:r>
          </w:p>
        </w:tc>
        <w:tc>
          <w:tcPr>
            <w:tcW w:w="8614" w:type="dxa"/>
          </w:tcPr>
          <w:p w:rsidR="00077AB9" w:rsidRDefault="00077AB9" w:rsidP="008A153B">
            <w:pPr>
              <w:jc w:val="center"/>
              <w:rPr>
                <w:sz w:val="20"/>
                <w:szCs w:val="20"/>
              </w:rPr>
            </w:pPr>
            <w:r>
              <w:rPr>
                <w:sz w:val="20"/>
                <w:szCs w:val="20"/>
              </w:rPr>
              <w:t>Критерии оценивания</w:t>
            </w:r>
          </w:p>
        </w:tc>
      </w:tr>
      <w:tr w:rsidR="00077AB9" w:rsidTr="008A153B">
        <w:tc>
          <w:tcPr>
            <w:tcW w:w="0" w:type="auto"/>
            <w:vAlign w:val="center"/>
          </w:tcPr>
          <w:p w:rsidR="00077AB9" w:rsidRDefault="00077AB9" w:rsidP="008A153B">
            <w:pPr>
              <w:jc w:val="center"/>
              <w:rPr>
                <w:sz w:val="20"/>
                <w:szCs w:val="20"/>
              </w:rPr>
            </w:pPr>
            <w:r>
              <w:rPr>
                <w:sz w:val="20"/>
                <w:szCs w:val="20"/>
              </w:rPr>
              <w:t>«отлично»</w:t>
            </w:r>
          </w:p>
        </w:tc>
        <w:tc>
          <w:tcPr>
            <w:tcW w:w="8614" w:type="dxa"/>
          </w:tcPr>
          <w:p w:rsidR="00077AB9" w:rsidRPr="003845B9" w:rsidRDefault="00077AB9" w:rsidP="008A153B">
            <w:pPr>
              <w:jc w:val="both"/>
              <w:rPr>
                <w:sz w:val="20"/>
                <w:szCs w:val="20"/>
              </w:rPr>
            </w:pPr>
            <w:proofErr w:type="gramStart"/>
            <w:r w:rsidRPr="003845B9">
              <w:rPr>
                <w:sz w:val="20"/>
                <w:szCs w:val="20"/>
              </w:rPr>
              <w:t>Обучающийся</w:t>
            </w:r>
            <w:proofErr w:type="gramEnd"/>
            <w:r w:rsidRPr="003845B9">
              <w:rPr>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77AB9" w:rsidTr="008A153B">
        <w:tc>
          <w:tcPr>
            <w:tcW w:w="0" w:type="auto"/>
            <w:vAlign w:val="center"/>
          </w:tcPr>
          <w:p w:rsidR="00077AB9" w:rsidRDefault="00077AB9" w:rsidP="008A153B">
            <w:pPr>
              <w:jc w:val="center"/>
              <w:rPr>
                <w:sz w:val="20"/>
                <w:szCs w:val="20"/>
              </w:rPr>
            </w:pPr>
            <w:r>
              <w:rPr>
                <w:sz w:val="20"/>
                <w:szCs w:val="20"/>
              </w:rPr>
              <w:t>«хорошо»</w:t>
            </w:r>
          </w:p>
        </w:tc>
        <w:tc>
          <w:tcPr>
            <w:tcW w:w="8614" w:type="dxa"/>
          </w:tcPr>
          <w:p w:rsidR="00077AB9" w:rsidRPr="003845B9" w:rsidRDefault="00077AB9" w:rsidP="008A153B">
            <w:pPr>
              <w:jc w:val="both"/>
              <w:rPr>
                <w:sz w:val="20"/>
                <w:szCs w:val="20"/>
              </w:rPr>
            </w:pPr>
            <w:proofErr w:type="gramStart"/>
            <w:r w:rsidRPr="003845B9">
              <w:rPr>
                <w:sz w:val="20"/>
                <w:szCs w:val="20"/>
              </w:rPr>
              <w:t>Обучающийся</w:t>
            </w:r>
            <w:proofErr w:type="gramEnd"/>
            <w:r w:rsidRPr="003845B9">
              <w:rPr>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77AB9" w:rsidTr="008A153B">
        <w:tc>
          <w:tcPr>
            <w:tcW w:w="0" w:type="auto"/>
            <w:vAlign w:val="center"/>
          </w:tcPr>
          <w:p w:rsidR="00077AB9" w:rsidRDefault="00077AB9" w:rsidP="008A153B">
            <w:pPr>
              <w:jc w:val="center"/>
              <w:rPr>
                <w:sz w:val="20"/>
                <w:szCs w:val="20"/>
              </w:rPr>
            </w:pPr>
            <w:r>
              <w:rPr>
                <w:sz w:val="20"/>
                <w:szCs w:val="20"/>
              </w:rPr>
              <w:t>«удовлетворительно»</w:t>
            </w:r>
          </w:p>
        </w:tc>
        <w:tc>
          <w:tcPr>
            <w:tcW w:w="8614" w:type="dxa"/>
          </w:tcPr>
          <w:p w:rsidR="00077AB9" w:rsidRPr="003845B9" w:rsidRDefault="00077AB9" w:rsidP="008A153B">
            <w:pPr>
              <w:jc w:val="both"/>
              <w:rPr>
                <w:sz w:val="20"/>
                <w:szCs w:val="20"/>
              </w:rPr>
            </w:pPr>
            <w:proofErr w:type="gramStart"/>
            <w:r w:rsidRPr="003845B9">
              <w:rPr>
                <w:sz w:val="20"/>
                <w:szCs w:val="20"/>
              </w:rPr>
              <w:t>Обучающийся</w:t>
            </w:r>
            <w:proofErr w:type="gramEnd"/>
            <w:r w:rsidRPr="003845B9">
              <w:rPr>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77AB9" w:rsidTr="008A153B">
        <w:tc>
          <w:tcPr>
            <w:tcW w:w="0" w:type="auto"/>
            <w:vAlign w:val="center"/>
          </w:tcPr>
          <w:p w:rsidR="00077AB9" w:rsidRDefault="00077AB9" w:rsidP="008A153B">
            <w:pPr>
              <w:jc w:val="center"/>
              <w:rPr>
                <w:sz w:val="20"/>
                <w:szCs w:val="20"/>
              </w:rPr>
            </w:pPr>
            <w:r>
              <w:rPr>
                <w:sz w:val="20"/>
                <w:szCs w:val="20"/>
              </w:rPr>
              <w:t>«неудовлетворительно»</w:t>
            </w:r>
          </w:p>
        </w:tc>
        <w:tc>
          <w:tcPr>
            <w:tcW w:w="8614" w:type="dxa"/>
          </w:tcPr>
          <w:p w:rsidR="00077AB9" w:rsidRPr="003845B9" w:rsidRDefault="00077AB9" w:rsidP="008A153B">
            <w:pPr>
              <w:jc w:val="both"/>
              <w:rPr>
                <w:sz w:val="20"/>
                <w:szCs w:val="20"/>
              </w:rPr>
            </w:pPr>
            <w:r w:rsidRPr="003845B9">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077AB9" w:rsidRDefault="00077AB9" w:rsidP="00077AB9">
      <w:r>
        <w:t>Терминологический диктант</w:t>
      </w:r>
    </w:p>
    <w:p w:rsidR="00077AB9" w:rsidRPr="009467B5" w:rsidRDefault="00077AB9" w:rsidP="00077AB9">
      <w:pPr>
        <w:ind w:firstLine="540"/>
        <w:jc w:val="both"/>
      </w:pPr>
      <w:r w:rsidRPr="009467B5">
        <w:t xml:space="preserve">Пять терминов, за каждый правильный ответ один балл. Перевод в </w:t>
      </w:r>
      <w:proofErr w:type="spellStart"/>
      <w:r w:rsidRPr="009467B5">
        <w:t>четырехбалльную</w:t>
      </w:r>
      <w:proofErr w:type="spellEnd"/>
      <w:r w:rsidRPr="009467B5">
        <w:t xml:space="preserve">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077AB9" w:rsidTr="008A153B">
        <w:trPr>
          <w:jc w:val="center"/>
        </w:trPr>
        <w:tc>
          <w:tcPr>
            <w:tcW w:w="3239"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Оценка</w:t>
            </w:r>
          </w:p>
        </w:tc>
      </w:tr>
      <w:tr w:rsidR="00077AB9" w:rsidTr="008A153B">
        <w:trPr>
          <w:jc w:val="center"/>
        </w:trPr>
        <w:tc>
          <w:tcPr>
            <w:tcW w:w="3239"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jc w:val="center"/>
              <w:rPr>
                <w:sz w:val="20"/>
                <w:szCs w:val="20"/>
              </w:rPr>
            </w:pPr>
            <w:r w:rsidRPr="009467B5">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«отлично»</w:t>
            </w:r>
          </w:p>
        </w:tc>
      </w:tr>
      <w:tr w:rsidR="00077AB9" w:rsidTr="008A153B">
        <w:trPr>
          <w:jc w:val="center"/>
        </w:trPr>
        <w:tc>
          <w:tcPr>
            <w:tcW w:w="3239"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jc w:val="center"/>
              <w:rPr>
                <w:sz w:val="20"/>
                <w:szCs w:val="20"/>
              </w:rPr>
            </w:pPr>
            <w:r w:rsidRPr="009467B5">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«хорошо»</w:t>
            </w:r>
          </w:p>
        </w:tc>
      </w:tr>
      <w:tr w:rsidR="00077AB9" w:rsidTr="008A153B">
        <w:trPr>
          <w:jc w:val="center"/>
        </w:trPr>
        <w:tc>
          <w:tcPr>
            <w:tcW w:w="3239"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jc w:val="center"/>
              <w:rPr>
                <w:sz w:val="20"/>
                <w:szCs w:val="20"/>
              </w:rPr>
            </w:pPr>
            <w:r w:rsidRPr="009467B5">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«удовлетворительно»</w:t>
            </w:r>
          </w:p>
        </w:tc>
      </w:tr>
      <w:tr w:rsidR="00077AB9" w:rsidTr="008A153B">
        <w:trPr>
          <w:jc w:val="center"/>
        </w:trPr>
        <w:tc>
          <w:tcPr>
            <w:tcW w:w="3239"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jc w:val="center"/>
              <w:rPr>
                <w:sz w:val="20"/>
                <w:szCs w:val="20"/>
              </w:rPr>
            </w:pPr>
            <w:r w:rsidRPr="009467B5">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sz w:val="20"/>
                <w:szCs w:val="20"/>
              </w:rPr>
              <w:t>«неудовлетворительно»</w:t>
            </w:r>
          </w:p>
        </w:tc>
      </w:tr>
    </w:tbl>
    <w:p w:rsidR="00077AB9" w:rsidRDefault="00077AB9" w:rsidP="00077AB9">
      <w:pPr>
        <w:jc w:val="center"/>
      </w:pPr>
    </w:p>
    <w:p w:rsidR="00077AB9" w:rsidRDefault="00077AB9" w:rsidP="00077AB9">
      <w:pPr>
        <w:rPr>
          <w:i/>
        </w:rPr>
      </w:pPr>
      <w:r>
        <w:t xml:space="preserve">Кейс-задача (ситуационная задача)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8"/>
      </w:tblGrid>
      <w:tr w:rsidR="00077AB9" w:rsidRPr="009467B5" w:rsidTr="008A153B">
        <w:tc>
          <w:tcPr>
            <w:tcW w:w="2552" w:type="dxa"/>
            <w:tcBorders>
              <w:top w:val="single" w:sz="4" w:space="0" w:color="auto"/>
              <w:left w:val="single" w:sz="4" w:space="0" w:color="auto"/>
              <w:bottom w:val="single" w:sz="4" w:space="0" w:color="auto"/>
              <w:right w:val="single" w:sz="4" w:space="0" w:color="auto"/>
            </w:tcBorders>
            <w:vAlign w:val="center"/>
            <w:hideMark/>
          </w:tcPr>
          <w:p w:rsidR="00077AB9" w:rsidRPr="009467B5" w:rsidRDefault="00077AB9" w:rsidP="008A153B">
            <w:pPr>
              <w:jc w:val="center"/>
              <w:rPr>
                <w:sz w:val="20"/>
                <w:szCs w:val="20"/>
              </w:rPr>
            </w:pPr>
            <w:r w:rsidRPr="009467B5">
              <w:rPr>
                <w:sz w:val="20"/>
                <w:szCs w:val="20"/>
              </w:rPr>
              <w:t>Шкала оценивания</w:t>
            </w:r>
          </w:p>
        </w:tc>
        <w:tc>
          <w:tcPr>
            <w:tcW w:w="8108"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jc w:val="center"/>
              <w:rPr>
                <w:sz w:val="20"/>
                <w:szCs w:val="20"/>
              </w:rPr>
            </w:pPr>
            <w:r w:rsidRPr="009467B5">
              <w:rPr>
                <w:sz w:val="20"/>
                <w:szCs w:val="20"/>
              </w:rPr>
              <w:t>Критерии оценивания</w:t>
            </w:r>
          </w:p>
        </w:tc>
      </w:tr>
      <w:tr w:rsidR="00077AB9" w:rsidRPr="009467B5" w:rsidTr="008A153B">
        <w:tc>
          <w:tcPr>
            <w:tcW w:w="2552" w:type="dxa"/>
            <w:tcBorders>
              <w:top w:val="single" w:sz="4" w:space="0" w:color="auto"/>
              <w:left w:val="single" w:sz="4" w:space="0" w:color="auto"/>
              <w:bottom w:val="single" w:sz="4" w:space="0" w:color="auto"/>
              <w:right w:val="single" w:sz="4" w:space="0" w:color="auto"/>
            </w:tcBorders>
            <w:vAlign w:val="center"/>
            <w:hideMark/>
          </w:tcPr>
          <w:p w:rsidR="00077AB9" w:rsidRPr="009467B5" w:rsidRDefault="00077AB9" w:rsidP="008A153B">
            <w:pPr>
              <w:jc w:val="center"/>
              <w:rPr>
                <w:sz w:val="20"/>
                <w:szCs w:val="20"/>
              </w:rPr>
            </w:pPr>
            <w:r w:rsidRPr="009467B5">
              <w:rPr>
                <w:sz w:val="20"/>
                <w:szCs w:val="20"/>
              </w:rPr>
              <w:t>«отлично»</w:t>
            </w:r>
          </w:p>
        </w:tc>
        <w:tc>
          <w:tcPr>
            <w:tcW w:w="8108"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shd w:val="clear" w:color="auto" w:fill="FFFFFF"/>
              <w:spacing w:before="5"/>
              <w:ind w:right="34"/>
              <w:jc w:val="both"/>
              <w:rPr>
                <w:sz w:val="20"/>
                <w:szCs w:val="20"/>
              </w:rPr>
            </w:pPr>
            <w:r w:rsidRPr="009467B5">
              <w:rPr>
                <w:sz w:val="20"/>
                <w:szCs w:val="20"/>
              </w:rPr>
              <w:t>Обучающийся излагает материал логично, грамотно, без ошибок; свободно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077AB9" w:rsidRPr="009467B5" w:rsidTr="008A153B">
        <w:tc>
          <w:tcPr>
            <w:tcW w:w="2552" w:type="dxa"/>
            <w:tcBorders>
              <w:top w:val="single" w:sz="4" w:space="0" w:color="auto"/>
              <w:left w:val="single" w:sz="4" w:space="0" w:color="auto"/>
              <w:bottom w:val="single" w:sz="4" w:space="0" w:color="auto"/>
              <w:right w:val="single" w:sz="4" w:space="0" w:color="auto"/>
            </w:tcBorders>
            <w:vAlign w:val="center"/>
            <w:hideMark/>
          </w:tcPr>
          <w:p w:rsidR="00077AB9" w:rsidRPr="009467B5" w:rsidRDefault="00077AB9" w:rsidP="008A153B">
            <w:pPr>
              <w:jc w:val="center"/>
              <w:rPr>
                <w:sz w:val="20"/>
                <w:szCs w:val="20"/>
              </w:rPr>
            </w:pPr>
            <w:r w:rsidRPr="009467B5">
              <w:rPr>
                <w:sz w:val="20"/>
                <w:szCs w:val="20"/>
              </w:rPr>
              <w:t>«хорошо»</w:t>
            </w:r>
          </w:p>
        </w:tc>
        <w:tc>
          <w:tcPr>
            <w:tcW w:w="8108"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shd w:val="clear" w:color="auto" w:fill="FFFFFF"/>
              <w:spacing w:before="5"/>
              <w:ind w:right="34"/>
              <w:jc w:val="both"/>
              <w:rPr>
                <w:sz w:val="20"/>
                <w:szCs w:val="20"/>
              </w:rPr>
            </w:pPr>
            <w:r w:rsidRPr="009467B5">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077AB9" w:rsidRPr="009467B5" w:rsidRDefault="00077AB9" w:rsidP="008A153B">
            <w:pPr>
              <w:shd w:val="clear" w:color="auto" w:fill="FFFFFF"/>
              <w:spacing w:before="5"/>
              <w:ind w:right="34"/>
              <w:jc w:val="both"/>
              <w:rPr>
                <w:sz w:val="20"/>
                <w:szCs w:val="20"/>
              </w:rPr>
            </w:pPr>
            <w:r w:rsidRPr="009467B5">
              <w:rPr>
                <w:sz w:val="20"/>
                <w:szCs w:val="20"/>
              </w:rPr>
              <w:t xml:space="preserve">Ответ </w:t>
            </w:r>
            <w:proofErr w:type="gramStart"/>
            <w:r w:rsidRPr="009467B5">
              <w:rPr>
                <w:sz w:val="20"/>
                <w:szCs w:val="20"/>
              </w:rPr>
              <w:t>обучающегося</w:t>
            </w:r>
            <w:proofErr w:type="gramEnd"/>
            <w:r w:rsidRPr="009467B5">
              <w:rPr>
                <w:sz w:val="20"/>
                <w:szCs w:val="20"/>
              </w:rPr>
              <w:t xml:space="preserve"> правильный, полный, с незначительными неточностями или недостаточно полный</w:t>
            </w:r>
          </w:p>
        </w:tc>
      </w:tr>
      <w:tr w:rsidR="00077AB9" w:rsidRPr="009467B5" w:rsidTr="008A153B">
        <w:tc>
          <w:tcPr>
            <w:tcW w:w="2552" w:type="dxa"/>
            <w:tcBorders>
              <w:top w:val="single" w:sz="4" w:space="0" w:color="auto"/>
              <w:left w:val="single" w:sz="4" w:space="0" w:color="auto"/>
              <w:bottom w:val="single" w:sz="4" w:space="0" w:color="auto"/>
              <w:right w:val="single" w:sz="4" w:space="0" w:color="auto"/>
            </w:tcBorders>
            <w:vAlign w:val="center"/>
            <w:hideMark/>
          </w:tcPr>
          <w:p w:rsidR="00077AB9" w:rsidRPr="009467B5" w:rsidRDefault="00077AB9" w:rsidP="008A153B">
            <w:pPr>
              <w:jc w:val="center"/>
              <w:rPr>
                <w:sz w:val="20"/>
                <w:szCs w:val="20"/>
              </w:rPr>
            </w:pPr>
            <w:r w:rsidRPr="009467B5">
              <w:rPr>
                <w:sz w:val="20"/>
                <w:szCs w:val="20"/>
              </w:rPr>
              <w:t>«удовлетворительно»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shd w:val="clear" w:color="auto" w:fill="FFFFFF"/>
              <w:spacing w:before="5"/>
              <w:ind w:right="34"/>
              <w:jc w:val="both"/>
              <w:rPr>
                <w:sz w:val="20"/>
                <w:szCs w:val="20"/>
              </w:rPr>
            </w:pPr>
            <w:r w:rsidRPr="009467B5">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077AB9" w:rsidRPr="009467B5" w:rsidTr="008A153B">
        <w:tc>
          <w:tcPr>
            <w:tcW w:w="2552" w:type="dxa"/>
            <w:tcBorders>
              <w:top w:val="single" w:sz="4" w:space="0" w:color="auto"/>
              <w:left w:val="single" w:sz="4" w:space="0" w:color="auto"/>
              <w:bottom w:val="single" w:sz="4" w:space="0" w:color="auto"/>
              <w:right w:val="single" w:sz="4" w:space="0" w:color="auto"/>
            </w:tcBorders>
            <w:vAlign w:val="center"/>
            <w:hideMark/>
          </w:tcPr>
          <w:p w:rsidR="00077AB9" w:rsidRPr="009467B5" w:rsidRDefault="00077AB9" w:rsidP="008A153B">
            <w:pPr>
              <w:jc w:val="center"/>
              <w:rPr>
                <w:sz w:val="20"/>
                <w:szCs w:val="20"/>
              </w:rPr>
            </w:pPr>
            <w:r w:rsidRPr="009467B5">
              <w:rPr>
                <w:sz w:val="20"/>
                <w:szCs w:val="20"/>
              </w:rPr>
              <w:t>«неудовлетворительно»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077AB9" w:rsidRPr="009467B5" w:rsidRDefault="00077AB9" w:rsidP="008A153B">
            <w:pPr>
              <w:shd w:val="clear" w:color="auto" w:fill="FFFFFF"/>
              <w:spacing w:before="5"/>
              <w:ind w:right="34"/>
              <w:jc w:val="both"/>
              <w:rPr>
                <w:sz w:val="20"/>
                <w:szCs w:val="20"/>
              </w:rPr>
            </w:pPr>
            <w:proofErr w:type="gramStart"/>
            <w:r w:rsidRPr="009467B5">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roofErr w:type="gramEnd"/>
          </w:p>
          <w:p w:rsidR="00077AB9" w:rsidRPr="009467B5" w:rsidRDefault="00077AB9" w:rsidP="008A153B">
            <w:pPr>
              <w:shd w:val="clear" w:color="auto" w:fill="FFFFFF"/>
              <w:spacing w:before="5"/>
              <w:ind w:right="34"/>
              <w:jc w:val="both"/>
              <w:rPr>
                <w:sz w:val="20"/>
                <w:szCs w:val="20"/>
              </w:rPr>
            </w:pPr>
            <w:r w:rsidRPr="009467B5">
              <w:rPr>
                <w:sz w:val="20"/>
                <w:szCs w:val="20"/>
              </w:rPr>
              <w:t xml:space="preserve">В ответе </w:t>
            </w:r>
            <w:proofErr w:type="gramStart"/>
            <w:r w:rsidRPr="009467B5">
              <w:rPr>
                <w:sz w:val="20"/>
                <w:szCs w:val="20"/>
              </w:rPr>
              <w:t>обучающийся</w:t>
            </w:r>
            <w:proofErr w:type="gramEnd"/>
            <w:r w:rsidRPr="009467B5">
              <w:rPr>
                <w:sz w:val="20"/>
                <w:szCs w:val="20"/>
              </w:rPr>
              <w:t xml:space="preserve">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077AB9" w:rsidRDefault="00077AB9" w:rsidP="00077AB9">
      <w:pPr>
        <w:pStyle w:val="Style1"/>
        <w:widowControl/>
        <w:tabs>
          <w:tab w:val="num" w:pos="435"/>
        </w:tabs>
        <w:jc w:val="center"/>
        <w:rPr>
          <w:rStyle w:val="FontStyle20"/>
          <w:bCs w:val="0"/>
        </w:rPr>
      </w:pPr>
    </w:p>
    <w:p w:rsidR="00077AB9" w:rsidRPr="00A855A4" w:rsidRDefault="00077AB9" w:rsidP="00077AB9">
      <w:pPr>
        <w:pStyle w:val="70"/>
        <w:shd w:val="clear" w:color="auto" w:fill="auto"/>
        <w:tabs>
          <w:tab w:val="left" w:pos="1108"/>
        </w:tabs>
        <w:spacing w:after="0" w:line="240" w:lineRule="auto"/>
        <w:ind w:left="142" w:right="221"/>
        <w:jc w:val="both"/>
        <w:rPr>
          <w:b/>
          <w:bCs/>
          <w:i/>
          <w:iCs/>
          <w:sz w:val="24"/>
          <w:szCs w:val="24"/>
        </w:rPr>
      </w:pPr>
      <w:r w:rsidRPr="00A855A4">
        <w:rPr>
          <w:rStyle w:val="72"/>
        </w:rPr>
        <w:t>Тесты</w:t>
      </w:r>
    </w:p>
    <w:p w:rsidR="00077AB9" w:rsidRPr="002A26BF" w:rsidRDefault="00077AB9" w:rsidP="00077AB9">
      <w:pPr>
        <w:ind w:firstLine="720"/>
        <w:jc w:val="both"/>
      </w:pPr>
      <w:r w:rsidRPr="002A26B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A26BF">
        <w:t xml:space="preserve">умений, навыков и (или) опыта деятельности). </w:t>
      </w:r>
    </w:p>
    <w:p w:rsidR="00077AB9" w:rsidRPr="002A26BF" w:rsidRDefault="00077AB9" w:rsidP="00077AB9">
      <w:pPr>
        <w:ind w:firstLine="720"/>
        <w:jc w:val="both"/>
      </w:pPr>
      <w:r w:rsidRPr="002A26BF">
        <w:t xml:space="preserve">Результаты тестирования могут быть использованы при проведении промежуточной аттестации. </w:t>
      </w:r>
    </w:p>
    <w:p w:rsidR="00077AB9" w:rsidRPr="00A16A34" w:rsidRDefault="00077AB9" w:rsidP="00077AB9">
      <w:pPr>
        <w:ind w:firstLine="720"/>
        <w:jc w:val="both"/>
        <w:rPr>
          <w:color w:val="FF0000"/>
        </w:rPr>
      </w:pPr>
    </w:p>
    <w:p w:rsidR="00077AB9" w:rsidRPr="002A26BF" w:rsidRDefault="00077AB9" w:rsidP="00077AB9">
      <w:pPr>
        <w:ind w:firstLine="720"/>
        <w:jc w:val="both"/>
      </w:pPr>
      <w:r w:rsidRPr="002A26BF">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077AB9" w:rsidRPr="002A26BF" w:rsidTr="008A153B">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lastRenderedPageBreak/>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Оценка</w:t>
            </w:r>
          </w:p>
        </w:tc>
      </w:tr>
      <w:tr w:rsidR="00077AB9" w:rsidRPr="002A26BF" w:rsidTr="008A153B">
        <w:trPr>
          <w:jc w:val="center"/>
        </w:trPr>
        <w:tc>
          <w:tcPr>
            <w:tcW w:w="5185" w:type="dxa"/>
            <w:tcBorders>
              <w:top w:val="single" w:sz="4" w:space="0" w:color="auto"/>
              <w:left w:val="single" w:sz="4" w:space="0" w:color="auto"/>
              <w:bottom w:val="single" w:sz="4" w:space="0" w:color="auto"/>
              <w:right w:val="single" w:sz="4" w:space="0" w:color="auto"/>
            </w:tcBorders>
          </w:tcPr>
          <w:p w:rsidR="00077AB9" w:rsidRPr="002A26BF" w:rsidRDefault="00077AB9" w:rsidP="008A153B">
            <w:pPr>
              <w:jc w:val="both"/>
            </w:pPr>
            <w:proofErr w:type="gramStart"/>
            <w:r w:rsidRPr="002A26BF">
              <w:rPr>
                <w:sz w:val="22"/>
                <w:szCs w:val="22"/>
              </w:rPr>
              <w:t>Обучающийся</w:t>
            </w:r>
            <w:proofErr w:type="gramEnd"/>
            <w:r w:rsidRPr="002A26BF">
              <w:rPr>
                <w:sz w:val="22"/>
                <w:szCs w:val="22"/>
              </w:rPr>
              <w:t xml:space="preserve">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«зачтено»</w:t>
            </w:r>
          </w:p>
        </w:tc>
      </w:tr>
      <w:tr w:rsidR="00077AB9" w:rsidRPr="002A26BF" w:rsidTr="008A153B">
        <w:trPr>
          <w:jc w:val="center"/>
        </w:trPr>
        <w:tc>
          <w:tcPr>
            <w:tcW w:w="5185" w:type="dxa"/>
            <w:tcBorders>
              <w:top w:val="single" w:sz="4" w:space="0" w:color="auto"/>
              <w:left w:val="single" w:sz="4" w:space="0" w:color="auto"/>
              <w:bottom w:val="single" w:sz="4" w:space="0" w:color="auto"/>
              <w:right w:val="single" w:sz="4" w:space="0" w:color="auto"/>
            </w:tcBorders>
          </w:tcPr>
          <w:p w:rsidR="00077AB9" w:rsidRPr="002A26BF" w:rsidRDefault="00077AB9" w:rsidP="008A153B">
            <w:pPr>
              <w:jc w:val="both"/>
            </w:pPr>
            <w:proofErr w:type="gramStart"/>
            <w:r w:rsidRPr="002A26BF">
              <w:rPr>
                <w:sz w:val="22"/>
                <w:szCs w:val="22"/>
              </w:rPr>
              <w:t>Обучающийся</w:t>
            </w:r>
            <w:proofErr w:type="gramEnd"/>
            <w:r w:rsidRPr="002A26BF">
              <w:rPr>
                <w:sz w:val="22"/>
                <w:szCs w:val="22"/>
              </w:rPr>
              <w:t xml:space="preserve">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«не зачтено»</w:t>
            </w:r>
          </w:p>
        </w:tc>
      </w:tr>
    </w:tbl>
    <w:p w:rsidR="00077AB9" w:rsidRPr="002A26BF" w:rsidRDefault="00077AB9" w:rsidP="00077AB9">
      <w:pPr>
        <w:ind w:firstLine="720"/>
        <w:jc w:val="both"/>
      </w:pPr>
      <w:r w:rsidRPr="002A26BF">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077AB9" w:rsidRPr="002A26BF" w:rsidTr="008A153B">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Допуск к экзамену</w:t>
            </w:r>
          </w:p>
        </w:tc>
      </w:tr>
      <w:tr w:rsidR="00077AB9" w:rsidRPr="002A26BF" w:rsidTr="008A153B">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roofErr w:type="gramStart"/>
            <w:r w:rsidRPr="002A26BF">
              <w:rPr>
                <w:sz w:val="22"/>
                <w:szCs w:val="22"/>
              </w:rPr>
              <w:t>Обучающийся</w:t>
            </w:r>
            <w:proofErr w:type="gramEnd"/>
            <w:r w:rsidRPr="002A26BF">
              <w:rPr>
                <w:sz w:val="22"/>
                <w:szCs w:val="22"/>
              </w:rPr>
              <w:t xml:space="preserve">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Обучающийся</w:t>
            </w:r>
          </w:p>
          <w:p w:rsidR="00077AB9" w:rsidRPr="002A26BF" w:rsidRDefault="00077AB9" w:rsidP="008A153B">
            <w:pPr>
              <w:jc w:val="center"/>
            </w:pPr>
            <w:r w:rsidRPr="002A26BF">
              <w:rPr>
                <w:sz w:val="22"/>
                <w:szCs w:val="22"/>
              </w:rPr>
              <w:t xml:space="preserve">к экзамену </w:t>
            </w:r>
            <w:proofErr w:type="gramStart"/>
            <w:r w:rsidRPr="002A26BF">
              <w:rPr>
                <w:sz w:val="22"/>
                <w:szCs w:val="22"/>
              </w:rPr>
              <w:t>допущен</w:t>
            </w:r>
            <w:proofErr w:type="gramEnd"/>
          </w:p>
        </w:tc>
      </w:tr>
      <w:tr w:rsidR="00077AB9" w:rsidRPr="002A26BF" w:rsidTr="008A153B">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roofErr w:type="gramStart"/>
            <w:r w:rsidRPr="002A26BF">
              <w:rPr>
                <w:sz w:val="22"/>
                <w:szCs w:val="22"/>
              </w:rPr>
              <w:t>Обучающийся</w:t>
            </w:r>
            <w:proofErr w:type="gramEnd"/>
            <w:r w:rsidRPr="002A26BF">
              <w:rPr>
                <w:sz w:val="22"/>
                <w:szCs w:val="22"/>
              </w:rPr>
              <w:t xml:space="preserve">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077AB9" w:rsidRPr="002A26BF" w:rsidRDefault="00077AB9" w:rsidP="008A153B">
            <w:pPr>
              <w:jc w:val="center"/>
            </w:pPr>
            <w:r w:rsidRPr="002A26BF">
              <w:rPr>
                <w:sz w:val="22"/>
                <w:szCs w:val="22"/>
              </w:rPr>
              <w:t>Обучающийся</w:t>
            </w:r>
          </w:p>
          <w:p w:rsidR="00077AB9" w:rsidRPr="002A26BF" w:rsidRDefault="00077AB9" w:rsidP="008A153B">
            <w:pPr>
              <w:jc w:val="center"/>
            </w:pPr>
            <w:r w:rsidRPr="002A26BF">
              <w:rPr>
                <w:sz w:val="22"/>
                <w:szCs w:val="22"/>
              </w:rPr>
              <w:t xml:space="preserve">к экзамену не </w:t>
            </w:r>
            <w:proofErr w:type="gramStart"/>
            <w:r w:rsidRPr="002A26BF">
              <w:rPr>
                <w:sz w:val="22"/>
                <w:szCs w:val="22"/>
              </w:rPr>
              <w:t>допущен</w:t>
            </w:r>
            <w:proofErr w:type="gramEnd"/>
          </w:p>
        </w:tc>
      </w:tr>
    </w:tbl>
    <w:p w:rsidR="00077AB9" w:rsidRPr="002A26BF" w:rsidRDefault="00077AB9" w:rsidP="00077AB9">
      <w:pPr>
        <w:jc w:val="both"/>
        <w:rPr>
          <w:lang w:eastAsia="en-US"/>
        </w:rPr>
      </w:pPr>
    </w:p>
    <w:p w:rsidR="00077AB9" w:rsidRPr="002A26BF" w:rsidRDefault="00077AB9" w:rsidP="00077AB9">
      <w:pPr>
        <w:widowControl w:val="0"/>
        <w:ind w:firstLine="720"/>
        <w:jc w:val="both"/>
      </w:pPr>
      <w:r w:rsidRPr="002A26BF">
        <w:t xml:space="preserve">Тесты формируются из фонда тестовых заданий по дисциплине. </w:t>
      </w:r>
    </w:p>
    <w:p w:rsidR="00077AB9" w:rsidRPr="002A26BF" w:rsidRDefault="00077AB9" w:rsidP="00077AB9">
      <w:pPr>
        <w:widowControl w:val="0"/>
        <w:ind w:firstLine="720"/>
        <w:jc w:val="both"/>
      </w:pPr>
      <w:r w:rsidRPr="002A26BF">
        <w:rPr>
          <w:b/>
        </w:rPr>
        <w:t>Тест</w:t>
      </w:r>
      <w:r w:rsidRPr="002A26B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077AB9" w:rsidRPr="002A26BF" w:rsidRDefault="00077AB9" w:rsidP="00077AB9">
      <w:pPr>
        <w:widowControl w:val="0"/>
        <w:ind w:firstLine="720"/>
        <w:jc w:val="both"/>
      </w:pPr>
      <w:r w:rsidRPr="002A26BF">
        <w:rPr>
          <w:b/>
        </w:rPr>
        <w:t>Тестовое задание (ТЗ)</w:t>
      </w:r>
      <w:r w:rsidRPr="002A26BF">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077AB9" w:rsidRPr="002A26BF" w:rsidRDefault="00077AB9" w:rsidP="00077AB9">
      <w:pPr>
        <w:ind w:firstLine="709"/>
        <w:jc w:val="both"/>
        <w:rPr>
          <w:b/>
          <w:bCs/>
          <w:iCs/>
          <w:lang w:eastAsia="en-US"/>
        </w:rPr>
      </w:pPr>
      <w:r w:rsidRPr="002A26BF">
        <w:rPr>
          <w:b/>
          <w:bCs/>
          <w:iCs/>
          <w:lang w:eastAsia="en-US"/>
        </w:rPr>
        <w:t>Типы тестовых заданий:</w:t>
      </w:r>
    </w:p>
    <w:p w:rsidR="00077AB9" w:rsidRPr="002A26BF" w:rsidRDefault="00077AB9" w:rsidP="00077AB9">
      <w:pPr>
        <w:autoSpaceDE w:val="0"/>
        <w:autoSpaceDN w:val="0"/>
        <w:adjustRightInd w:val="0"/>
        <w:jc w:val="both"/>
      </w:pPr>
      <w:r w:rsidRPr="002A26BF">
        <w:t>А: тестовое задание закрытой формы (ТЗ с выбором одного или нескольких правильных ответов);</w:t>
      </w:r>
    </w:p>
    <w:p w:rsidR="00077AB9" w:rsidRPr="002A26BF" w:rsidRDefault="00077AB9" w:rsidP="00077AB9">
      <w:pPr>
        <w:jc w:val="both"/>
        <w:rPr>
          <w:b/>
          <w:bCs/>
          <w:lang w:eastAsia="en-US"/>
        </w:rPr>
      </w:pPr>
      <w:proofErr w:type="gramStart"/>
      <w:r w:rsidRPr="002A26BF">
        <w:t>В: тестовое задание открытой формы (с конструируемым ответом:</w:t>
      </w:r>
      <w:proofErr w:type="gramEnd"/>
      <w:r w:rsidRPr="002A26BF">
        <w:t xml:space="preserve"> </w:t>
      </w:r>
      <w:proofErr w:type="gramStart"/>
      <w:r w:rsidRPr="002A26BF">
        <w:t>ТЗ с кратким регламентируемым ответом (ТЗ дополнения); ТЗ свободного изложения (с развернутым ответом в произвольной форме));</w:t>
      </w:r>
      <w:proofErr w:type="gramEnd"/>
    </w:p>
    <w:p w:rsidR="00077AB9" w:rsidRPr="002A26BF" w:rsidRDefault="00077AB9" w:rsidP="00077AB9">
      <w:pPr>
        <w:autoSpaceDE w:val="0"/>
        <w:autoSpaceDN w:val="0"/>
        <w:adjustRightInd w:val="0"/>
      </w:pPr>
      <w:r w:rsidRPr="002A26BF">
        <w:t>С: тестовое задание на установление соответствия;</w:t>
      </w:r>
    </w:p>
    <w:p w:rsidR="00077AB9" w:rsidRPr="002A26BF" w:rsidRDefault="00077AB9" w:rsidP="00077AB9">
      <w:pPr>
        <w:autoSpaceDE w:val="0"/>
        <w:autoSpaceDN w:val="0"/>
        <w:adjustRightInd w:val="0"/>
        <w:rPr>
          <w:lang w:eastAsia="en-US"/>
        </w:rPr>
      </w:pPr>
      <w:r w:rsidRPr="002A26BF">
        <w:t>Д: тестовое задание на установление правильной последовательности.</w:t>
      </w:r>
    </w:p>
    <w:p w:rsidR="00077AB9" w:rsidRPr="002A26BF" w:rsidRDefault="00077AB9" w:rsidP="00077AB9">
      <w:pPr>
        <w:widowControl w:val="0"/>
        <w:ind w:firstLine="720"/>
        <w:jc w:val="both"/>
      </w:pPr>
      <w:r w:rsidRPr="002A26BF">
        <w:rPr>
          <w:b/>
        </w:rPr>
        <w:t>Фонд тестовых заданий (ФТЗ) по дисциплине</w:t>
      </w:r>
      <w:r w:rsidRPr="002A26B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077AB9" w:rsidRPr="002A26BF" w:rsidRDefault="00077AB9" w:rsidP="00077AB9">
      <w:pPr>
        <w:widowControl w:val="0"/>
        <w:ind w:firstLine="720"/>
        <w:jc w:val="both"/>
      </w:pPr>
    </w:p>
    <w:p w:rsidR="00077AB9" w:rsidRPr="002A26BF" w:rsidRDefault="00077AB9" w:rsidP="00077AB9">
      <w:pPr>
        <w:widowControl w:val="0"/>
        <w:ind w:firstLine="720"/>
        <w:jc w:val="both"/>
      </w:pPr>
    </w:p>
    <w:p w:rsidR="00077AB9" w:rsidRPr="002A26BF" w:rsidRDefault="00077AB9" w:rsidP="00077AB9">
      <w:pPr>
        <w:pStyle w:val="1"/>
        <w:spacing w:before="0" w:after="0"/>
        <w:jc w:val="center"/>
        <w:rPr>
          <w:rFonts w:ascii="Times New Roman" w:hAnsi="Times New Roman" w:cs="Times New Roman"/>
          <w:b w:val="0"/>
        </w:rPr>
      </w:pPr>
      <w:r w:rsidRPr="002A26B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Организация и управление производством</w:t>
      </w:r>
      <w:r w:rsidRPr="002A26BF">
        <w:rPr>
          <w:rFonts w:ascii="Times New Roman" w:hAnsi="Times New Roman" w:cs="Times New Roman"/>
          <w:b w:val="0"/>
          <w:sz w:val="24"/>
          <w:szCs w:val="24"/>
        </w:rPr>
        <w:t>»</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077AB9" w:rsidTr="008A153B">
        <w:tc>
          <w:tcPr>
            <w:tcW w:w="3573"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077AB9" w:rsidRPr="005A0297" w:rsidTr="008A153B">
        <w:tc>
          <w:tcPr>
            <w:tcW w:w="3573" w:type="dxa"/>
            <w:vMerge w:val="restart"/>
            <w:shd w:val="clear" w:color="auto" w:fill="auto"/>
            <w:vAlign w:val="center"/>
          </w:tcPr>
          <w:p w:rsidR="00077AB9" w:rsidRPr="00D849EB" w:rsidRDefault="00077AB9" w:rsidP="008A153B">
            <w:pPr>
              <w:autoSpaceDE w:val="0"/>
              <w:autoSpaceDN w:val="0"/>
              <w:adjustRightInd w:val="0"/>
              <w:rPr>
                <w:rFonts w:cs="Calibri"/>
                <w:bCs/>
                <w:color w:val="FF0000"/>
                <w:sz w:val="20"/>
                <w:szCs w:val="20"/>
                <w:highlight w:val="yellow"/>
              </w:rPr>
            </w:pPr>
            <w:r w:rsidRPr="00D849EB">
              <w:rPr>
                <w:bCs/>
                <w:sz w:val="20"/>
                <w:szCs w:val="20"/>
              </w:rPr>
              <w:t xml:space="preserve">Раздел 1. Организация технической </w:t>
            </w:r>
            <w:proofErr w:type="gramStart"/>
            <w:r w:rsidRPr="00D849EB">
              <w:rPr>
                <w:bCs/>
                <w:sz w:val="20"/>
                <w:szCs w:val="20"/>
              </w:rPr>
              <w:t>эксплуатации систем обеспечения движения поездов</w:t>
            </w:r>
            <w:proofErr w:type="gramEnd"/>
            <w:r w:rsidRPr="00D849EB">
              <w:rPr>
                <w:bCs/>
                <w:sz w:val="20"/>
                <w:szCs w:val="20"/>
              </w:rPr>
              <w:t>.</w:t>
            </w: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1</w:t>
            </w:r>
            <w:r w:rsidRPr="00B42920">
              <w:rPr>
                <w:sz w:val="20"/>
                <w:szCs w:val="20"/>
              </w:rPr>
              <w:t xml:space="preserve">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2233" w:type="dxa"/>
            <w:shd w:val="clear" w:color="auto" w:fill="auto"/>
            <w:vAlign w:val="center"/>
          </w:tcPr>
          <w:p w:rsidR="00077AB9" w:rsidRPr="00EB447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В</w:t>
            </w:r>
            <w:proofErr w:type="gramEnd"/>
          </w:p>
          <w:p w:rsidR="00077AB9" w:rsidRPr="00EB4479" w:rsidRDefault="00077AB9" w:rsidP="008A153B">
            <w:pPr>
              <w:autoSpaceDE w:val="0"/>
              <w:autoSpaceDN w:val="0"/>
              <w:adjustRightInd w:val="0"/>
              <w:jc w:val="center"/>
              <w:rPr>
                <w:rFonts w:cs="Calibri"/>
                <w:sz w:val="20"/>
                <w:szCs w:val="20"/>
              </w:rPr>
            </w:pPr>
            <w:r>
              <w:rPr>
                <w:sz w:val="20"/>
                <w:szCs w:val="20"/>
              </w:rPr>
              <w:t>2</w:t>
            </w:r>
            <w:r w:rsidRPr="00EB4479">
              <w:rPr>
                <w:sz w:val="20"/>
                <w:szCs w:val="20"/>
              </w:rPr>
              <w:t xml:space="preserve"> – тип C</w:t>
            </w:r>
          </w:p>
        </w:tc>
      </w:tr>
      <w:tr w:rsidR="00077AB9" w:rsidRPr="005A0297" w:rsidTr="008A153B">
        <w:trPr>
          <w:trHeight w:val="553"/>
        </w:trPr>
        <w:tc>
          <w:tcPr>
            <w:tcW w:w="3573" w:type="dxa"/>
            <w:vMerge/>
            <w:shd w:val="clear" w:color="auto" w:fill="auto"/>
          </w:tcPr>
          <w:p w:rsidR="00077AB9" w:rsidRPr="00D849EB"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2 </w:t>
            </w:r>
            <w:r w:rsidRPr="00B42920">
              <w:rPr>
                <w:sz w:val="20"/>
                <w:szCs w:val="20"/>
              </w:rPr>
              <w:t>«Диспетчерское руководство технической эксплуатацией систе</w:t>
            </w:r>
            <w:r>
              <w:rPr>
                <w:sz w:val="20"/>
                <w:szCs w:val="20"/>
              </w:rPr>
              <w:t>м обеспечения движения поездов».</w:t>
            </w:r>
          </w:p>
        </w:tc>
        <w:tc>
          <w:tcPr>
            <w:tcW w:w="2233" w:type="dxa"/>
            <w:shd w:val="clear" w:color="auto" w:fill="auto"/>
            <w:vAlign w:val="center"/>
          </w:tcPr>
          <w:p w:rsidR="00077AB9" w:rsidRPr="00EB447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077AB9" w:rsidRPr="00EB4479" w:rsidRDefault="00077AB9" w:rsidP="008A153B">
            <w:pPr>
              <w:autoSpaceDE w:val="0"/>
              <w:autoSpaceDN w:val="0"/>
              <w:adjustRightInd w:val="0"/>
              <w:jc w:val="center"/>
              <w:rPr>
                <w:rFonts w:cs="Calibri"/>
                <w:sz w:val="20"/>
                <w:szCs w:val="20"/>
              </w:rPr>
            </w:pPr>
            <w:r w:rsidRPr="00EB4479">
              <w:rPr>
                <w:sz w:val="20"/>
                <w:szCs w:val="20"/>
              </w:rPr>
              <w:t>1 – тип C</w:t>
            </w:r>
          </w:p>
        </w:tc>
      </w:tr>
      <w:tr w:rsidR="00077AB9" w:rsidRPr="005A0297" w:rsidTr="008A153B">
        <w:tc>
          <w:tcPr>
            <w:tcW w:w="3573" w:type="dxa"/>
            <w:vMerge w:val="restart"/>
            <w:shd w:val="clear" w:color="auto" w:fill="auto"/>
            <w:vAlign w:val="center"/>
          </w:tcPr>
          <w:p w:rsidR="00077AB9" w:rsidRPr="00D849EB"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2. Организация работы дистанции электроснабжения</w:t>
            </w:r>
          </w:p>
        </w:tc>
        <w:tc>
          <w:tcPr>
            <w:tcW w:w="4678" w:type="dxa"/>
            <w:shd w:val="clear" w:color="auto" w:fill="auto"/>
            <w:vAlign w:val="center"/>
          </w:tcPr>
          <w:p w:rsidR="00077AB9" w:rsidRPr="00B51AAD"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3 </w:t>
            </w:r>
            <w:r w:rsidRPr="00B42920">
              <w:rPr>
                <w:sz w:val="20"/>
                <w:szCs w:val="20"/>
              </w:rPr>
              <w:t>«Определение объёма работ дистанций».</w:t>
            </w:r>
          </w:p>
        </w:tc>
        <w:tc>
          <w:tcPr>
            <w:tcW w:w="2233" w:type="dxa"/>
            <w:shd w:val="clear" w:color="auto" w:fill="auto"/>
            <w:vAlign w:val="center"/>
          </w:tcPr>
          <w:p w:rsidR="00077AB9" w:rsidRPr="00EB447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sidRPr="00EB4479">
              <w:rPr>
                <w:sz w:val="20"/>
                <w:szCs w:val="20"/>
              </w:rPr>
              <w:t>1 – тип C</w:t>
            </w:r>
          </w:p>
          <w:p w:rsidR="00077AB9" w:rsidRPr="00EB4479" w:rsidRDefault="00077AB9" w:rsidP="008A153B">
            <w:pPr>
              <w:autoSpaceDE w:val="0"/>
              <w:autoSpaceDN w:val="0"/>
              <w:adjustRightInd w:val="0"/>
              <w:jc w:val="center"/>
              <w:rPr>
                <w:rFonts w:cs="Calibri"/>
                <w:sz w:val="20"/>
                <w:szCs w:val="20"/>
              </w:rPr>
            </w:pPr>
            <w:r w:rsidRPr="00EB4479">
              <w:rPr>
                <w:sz w:val="20"/>
                <w:szCs w:val="20"/>
              </w:rPr>
              <w:t xml:space="preserve">1 – тип </w:t>
            </w:r>
            <w:r w:rsidRPr="00EB4479">
              <w:rPr>
                <w:sz w:val="20"/>
                <w:szCs w:val="20"/>
                <w:lang w:val="en-US"/>
              </w:rPr>
              <w:t>D</w:t>
            </w:r>
          </w:p>
        </w:tc>
      </w:tr>
      <w:tr w:rsidR="00077AB9" w:rsidRPr="005A0297" w:rsidTr="008A153B">
        <w:tc>
          <w:tcPr>
            <w:tcW w:w="3573" w:type="dxa"/>
            <w:vMerge/>
            <w:shd w:val="clear" w:color="auto" w:fill="auto"/>
          </w:tcPr>
          <w:p w:rsidR="00077AB9" w:rsidRPr="00D849EB"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B51AAD"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4</w:t>
            </w:r>
            <w:r w:rsidRPr="00B42920">
              <w:rPr>
                <w:sz w:val="20"/>
                <w:szCs w:val="20"/>
              </w:rPr>
              <w:t xml:space="preserve"> «Оптимизация размеров дистанций СЦБ, связи и энергоснабжения».</w:t>
            </w:r>
          </w:p>
        </w:tc>
        <w:tc>
          <w:tcPr>
            <w:tcW w:w="2233" w:type="dxa"/>
            <w:shd w:val="clear" w:color="auto" w:fill="auto"/>
            <w:vAlign w:val="center"/>
          </w:tcPr>
          <w:p w:rsidR="00077AB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63304A" w:rsidRDefault="00077AB9" w:rsidP="008A153B">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077AB9" w:rsidRPr="0063304A" w:rsidRDefault="00077AB9" w:rsidP="008A153B">
            <w:pPr>
              <w:autoSpaceDE w:val="0"/>
              <w:autoSpaceDN w:val="0"/>
              <w:adjustRightInd w:val="0"/>
              <w:jc w:val="center"/>
              <w:rPr>
                <w:rFonts w:cs="Calibri"/>
                <w:sz w:val="20"/>
                <w:szCs w:val="20"/>
              </w:rPr>
            </w:pPr>
            <w:r w:rsidRPr="00EB4479">
              <w:rPr>
                <w:sz w:val="20"/>
                <w:szCs w:val="20"/>
              </w:rPr>
              <w:t>1 – тип C</w:t>
            </w:r>
          </w:p>
        </w:tc>
      </w:tr>
      <w:tr w:rsidR="00077AB9" w:rsidRPr="005A0297" w:rsidTr="008A153B">
        <w:trPr>
          <w:trHeight w:val="592"/>
        </w:trPr>
        <w:tc>
          <w:tcPr>
            <w:tcW w:w="3573" w:type="dxa"/>
            <w:vMerge w:val="restart"/>
            <w:shd w:val="clear" w:color="auto" w:fill="auto"/>
            <w:vAlign w:val="center"/>
          </w:tcPr>
          <w:p w:rsidR="00077AB9" w:rsidRPr="00D849EB"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3.</w:t>
            </w:r>
            <w:r w:rsidRPr="00D849EB">
              <w:rPr>
                <w:rFonts w:eastAsia="Calibri"/>
                <w:bCs/>
                <w:color w:val="000000"/>
                <w:sz w:val="20"/>
                <w:szCs w:val="20"/>
                <w:lang w:eastAsia="en-US"/>
              </w:rPr>
              <w:t xml:space="preserve"> Организация труда в дистанции электроснабжения</w:t>
            </w: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5 </w:t>
            </w:r>
            <w:r w:rsidRPr="00B42920">
              <w:rPr>
                <w:sz w:val="20"/>
                <w:szCs w:val="20"/>
              </w:rPr>
              <w:t>«Расчёт нормативной численности работников».</w:t>
            </w:r>
          </w:p>
        </w:tc>
        <w:tc>
          <w:tcPr>
            <w:tcW w:w="2233" w:type="dxa"/>
            <w:shd w:val="clear" w:color="auto" w:fill="auto"/>
            <w:vAlign w:val="center"/>
          </w:tcPr>
          <w:p w:rsidR="00077AB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Pr>
                <w:sz w:val="20"/>
                <w:szCs w:val="20"/>
              </w:rPr>
              <w:t>1</w:t>
            </w:r>
            <w:r w:rsidRPr="00EB4479">
              <w:rPr>
                <w:sz w:val="20"/>
                <w:szCs w:val="20"/>
              </w:rPr>
              <w:t xml:space="preserve"> – тип </w:t>
            </w:r>
            <w:r w:rsidRPr="00EB4479">
              <w:rPr>
                <w:sz w:val="20"/>
                <w:szCs w:val="20"/>
                <w:lang w:val="en-US"/>
              </w:rPr>
              <w:t>B</w:t>
            </w:r>
          </w:p>
          <w:p w:rsidR="00077AB9" w:rsidRDefault="00077AB9" w:rsidP="008A153B">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w:t>
            </w:r>
            <w:r>
              <w:rPr>
                <w:sz w:val="20"/>
                <w:szCs w:val="20"/>
              </w:rPr>
              <w:t>С</w:t>
            </w:r>
            <w:proofErr w:type="gramEnd"/>
          </w:p>
          <w:p w:rsidR="00077AB9" w:rsidRPr="00EB4479" w:rsidRDefault="00077AB9" w:rsidP="008A153B">
            <w:pPr>
              <w:autoSpaceDE w:val="0"/>
              <w:autoSpaceDN w:val="0"/>
              <w:adjustRightInd w:val="0"/>
              <w:jc w:val="center"/>
              <w:rPr>
                <w:sz w:val="20"/>
                <w:szCs w:val="20"/>
              </w:rPr>
            </w:pPr>
            <w:r w:rsidRPr="00EB4479">
              <w:rPr>
                <w:sz w:val="20"/>
                <w:szCs w:val="20"/>
              </w:rPr>
              <w:t xml:space="preserve">1 – тип </w:t>
            </w:r>
            <w:r w:rsidRPr="00EB4479">
              <w:rPr>
                <w:sz w:val="20"/>
                <w:szCs w:val="20"/>
                <w:lang w:val="en-US"/>
              </w:rPr>
              <w:t>D</w:t>
            </w:r>
          </w:p>
        </w:tc>
      </w:tr>
      <w:tr w:rsidR="00077AB9" w:rsidRPr="005A0297" w:rsidTr="008A153B">
        <w:trPr>
          <w:trHeight w:val="560"/>
        </w:trPr>
        <w:tc>
          <w:tcPr>
            <w:tcW w:w="3573" w:type="dxa"/>
            <w:vMerge/>
            <w:shd w:val="clear" w:color="auto" w:fill="auto"/>
            <w:vAlign w:val="center"/>
          </w:tcPr>
          <w:p w:rsidR="00077AB9" w:rsidRPr="00D849EB"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6 </w:t>
            </w:r>
            <w:r w:rsidRPr="00B42920">
              <w:rPr>
                <w:sz w:val="20"/>
                <w:szCs w:val="20"/>
              </w:rPr>
              <w:t>«Расчёт производительности труда работников дистанции».</w:t>
            </w:r>
          </w:p>
        </w:tc>
        <w:tc>
          <w:tcPr>
            <w:tcW w:w="2233" w:type="dxa"/>
            <w:shd w:val="clear" w:color="auto" w:fill="auto"/>
            <w:vAlign w:val="center"/>
          </w:tcPr>
          <w:p w:rsidR="00077AB9" w:rsidRPr="00EB447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В</w:t>
            </w:r>
            <w:proofErr w:type="gramEnd"/>
          </w:p>
          <w:p w:rsidR="00077AB9" w:rsidRPr="00EB4479" w:rsidRDefault="00077AB9" w:rsidP="008A153B">
            <w:pPr>
              <w:jc w:val="center"/>
              <w:rPr>
                <w:sz w:val="20"/>
                <w:szCs w:val="20"/>
              </w:rPr>
            </w:pPr>
            <w:r>
              <w:rPr>
                <w:sz w:val="20"/>
                <w:szCs w:val="20"/>
              </w:rPr>
              <w:t>2</w:t>
            </w:r>
            <w:r w:rsidRPr="00EB4479">
              <w:rPr>
                <w:sz w:val="20"/>
                <w:szCs w:val="20"/>
              </w:rPr>
              <w:t xml:space="preserve"> – тип C</w:t>
            </w:r>
          </w:p>
        </w:tc>
      </w:tr>
      <w:tr w:rsidR="00077AB9" w:rsidRPr="005A0297" w:rsidTr="008A153B">
        <w:trPr>
          <w:trHeight w:val="701"/>
        </w:trPr>
        <w:tc>
          <w:tcPr>
            <w:tcW w:w="3573" w:type="dxa"/>
            <w:vMerge w:val="restart"/>
            <w:shd w:val="clear" w:color="auto" w:fill="auto"/>
            <w:vAlign w:val="center"/>
          </w:tcPr>
          <w:p w:rsidR="00077AB9" w:rsidRPr="00D849EB"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4. Организация работ по ремонту устройств и систем обеспечения движения поездов</w:t>
            </w: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7 </w:t>
            </w:r>
            <w:r w:rsidRPr="00B42920">
              <w:rPr>
                <w:sz w:val="20"/>
                <w:szCs w:val="20"/>
              </w:rPr>
              <w:t xml:space="preserve">«Оценка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2233" w:type="dxa"/>
            <w:shd w:val="clear" w:color="auto" w:fill="auto"/>
            <w:vAlign w:val="center"/>
          </w:tcPr>
          <w:p w:rsidR="00077AB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077AB9" w:rsidRPr="00EB4479" w:rsidRDefault="00077AB9" w:rsidP="008A153B">
            <w:pPr>
              <w:jc w:val="center"/>
              <w:rPr>
                <w:sz w:val="20"/>
                <w:szCs w:val="20"/>
              </w:rPr>
            </w:pPr>
            <w:r w:rsidRPr="00EB4479">
              <w:rPr>
                <w:sz w:val="20"/>
                <w:szCs w:val="20"/>
              </w:rPr>
              <w:t>1 – тип C</w:t>
            </w:r>
          </w:p>
        </w:tc>
      </w:tr>
      <w:tr w:rsidR="00077AB9" w:rsidRPr="005A0297" w:rsidTr="008A153B">
        <w:trPr>
          <w:trHeight w:val="711"/>
        </w:trPr>
        <w:tc>
          <w:tcPr>
            <w:tcW w:w="3573" w:type="dxa"/>
            <w:vMerge/>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8</w:t>
            </w:r>
            <w:r w:rsidRPr="00B42920">
              <w:rPr>
                <w:sz w:val="20"/>
                <w:szCs w:val="20"/>
              </w:rPr>
              <w:t xml:space="preserve"> «Планирование работ по техническому обслуживанию и ремонту устройств и систем обеспечения движения поездов»</w:t>
            </w:r>
          </w:p>
        </w:tc>
        <w:tc>
          <w:tcPr>
            <w:tcW w:w="2233" w:type="dxa"/>
            <w:shd w:val="clear" w:color="auto" w:fill="auto"/>
            <w:vAlign w:val="center"/>
          </w:tcPr>
          <w:p w:rsidR="00077AB9" w:rsidRPr="00EB4479" w:rsidRDefault="00077AB9" w:rsidP="008A153B">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077AB9" w:rsidRDefault="00077AB9" w:rsidP="008A153B">
            <w:pPr>
              <w:autoSpaceDE w:val="0"/>
              <w:autoSpaceDN w:val="0"/>
              <w:adjustRightInd w:val="0"/>
              <w:jc w:val="center"/>
              <w:rPr>
                <w:sz w:val="20"/>
                <w:szCs w:val="20"/>
              </w:rPr>
            </w:pPr>
            <w:r>
              <w:rPr>
                <w:sz w:val="20"/>
                <w:szCs w:val="20"/>
              </w:rPr>
              <w:t>2</w:t>
            </w:r>
            <w:r w:rsidRPr="00EB4479">
              <w:rPr>
                <w:sz w:val="20"/>
                <w:szCs w:val="20"/>
              </w:rPr>
              <w:t>– тип</w:t>
            </w:r>
            <w:proofErr w:type="gramStart"/>
            <w:r w:rsidRPr="00EB4479">
              <w:rPr>
                <w:sz w:val="20"/>
                <w:szCs w:val="20"/>
              </w:rPr>
              <w:t xml:space="preserve"> В</w:t>
            </w:r>
            <w:proofErr w:type="gramEnd"/>
          </w:p>
          <w:p w:rsidR="00077AB9" w:rsidRDefault="00077AB9" w:rsidP="008A153B">
            <w:pPr>
              <w:autoSpaceDE w:val="0"/>
              <w:autoSpaceDN w:val="0"/>
              <w:adjustRightInd w:val="0"/>
              <w:jc w:val="center"/>
              <w:rPr>
                <w:sz w:val="20"/>
                <w:szCs w:val="20"/>
              </w:rPr>
            </w:pPr>
            <w:r w:rsidRPr="00EB4479">
              <w:rPr>
                <w:sz w:val="20"/>
                <w:szCs w:val="20"/>
              </w:rPr>
              <w:t>1 – тип C</w:t>
            </w:r>
          </w:p>
          <w:p w:rsidR="00077AB9" w:rsidRPr="00EB4479" w:rsidRDefault="00077AB9" w:rsidP="008A153B">
            <w:pPr>
              <w:autoSpaceDE w:val="0"/>
              <w:autoSpaceDN w:val="0"/>
              <w:adjustRightInd w:val="0"/>
              <w:jc w:val="center"/>
              <w:rPr>
                <w:sz w:val="20"/>
                <w:szCs w:val="20"/>
              </w:rPr>
            </w:pPr>
            <w:r w:rsidRPr="00EB4479">
              <w:rPr>
                <w:sz w:val="20"/>
                <w:szCs w:val="20"/>
              </w:rPr>
              <w:lastRenderedPageBreak/>
              <w:t xml:space="preserve">1 – тип </w:t>
            </w:r>
            <w:r w:rsidRPr="00EB4479">
              <w:rPr>
                <w:sz w:val="20"/>
                <w:szCs w:val="20"/>
                <w:lang w:val="en-US"/>
              </w:rPr>
              <w:t>D</w:t>
            </w:r>
          </w:p>
        </w:tc>
      </w:tr>
      <w:tr w:rsidR="00077AB9" w:rsidTr="008A153B">
        <w:tc>
          <w:tcPr>
            <w:tcW w:w="8251" w:type="dxa"/>
            <w:gridSpan w:val="2"/>
            <w:shd w:val="clear" w:color="auto" w:fill="auto"/>
            <w:vAlign w:val="center"/>
          </w:tcPr>
          <w:p w:rsidR="00077AB9" w:rsidRDefault="00077AB9" w:rsidP="008A153B">
            <w:pPr>
              <w:autoSpaceDE w:val="0"/>
              <w:autoSpaceDN w:val="0"/>
              <w:adjustRightInd w:val="0"/>
              <w:jc w:val="right"/>
              <w:rPr>
                <w:color w:val="FF0000"/>
                <w:sz w:val="20"/>
                <w:szCs w:val="20"/>
                <w:highlight w:val="yellow"/>
              </w:rPr>
            </w:pPr>
            <w:r w:rsidRPr="00903C7A">
              <w:rPr>
                <w:sz w:val="20"/>
                <w:szCs w:val="20"/>
              </w:rPr>
              <w:lastRenderedPageBreak/>
              <w:t>Итого</w:t>
            </w:r>
          </w:p>
        </w:tc>
        <w:tc>
          <w:tcPr>
            <w:tcW w:w="2233" w:type="dxa"/>
            <w:shd w:val="clear" w:color="auto" w:fill="auto"/>
            <w:vAlign w:val="center"/>
          </w:tcPr>
          <w:p w:rsidR="00077AB9" w:rsidRPr="00EB4479" w:rsidRDefault="00077AB9" w:rsidP="008A153B">
            <w:pPr>
              <w:jc w:val="right"/>
              <w:rPr>
                <w:sz w:val="20"/>
                <w:szCs w:val="20"/>
              </w:rPr>
            </w:pPr>
            <w:r w:rsidRPr="00EB4479">
              <w:rPr>
                <w:sz w:val="20"/>
                <w:szCs w:val="20"/>
              </w:rPr>
              <w:t>∑ 1</w:t>
            </w:r>
            <w:r>
              <w:rPr>
                <w:sz w:val="20"/>
                <w:szCs w:val="20"/>
              </w:rPr>
              <w:t>45</w:t>
            </w:r>
          </w:p>
          <w:p w:rsidR="00077AB9" w:rsidRPr="00EB4479" w:rsidRDefault="00077AB9" w:rsidP="008A153B">
            <w:pPr>
              <w:jc w:val="right"/>
              <w:rPr>
                <w:sz w:val="20"/>
                <w:szCs w:val="20"/>
              </w:rPr>
            </w:pPr>
            <w:r w:rsidRPr="00EB4479">
              <w:rPr>
                <w:sz w:val="20"/>
                <w:szCs w:val="20"/>
              </w:rPr>
              <w:t>1</w:t>
            </w:r>
            <w:r>
              <w:rPr>
                <w:sz w:val="20"/>
                <w:szCs w:val="20"/>
              </w:rPr>
              <w:t>2</w:t>
            </w:r>
            <w:r w:rsidRPr="00EB4479">
              <w:rPr>
                <w:sz w:val="20"/>
                <w:szCs w:val="20"/>
              </w:rPr>
              <w:t>0 – тип</w:t>
            </w:r>
            <w:proofErr w:type="gramStart"/>
            <w:r w:rsidRPr="00EB4479">
              <w:rPr>
                <w:sz w:val="20"/>
                <w:szCs w:val="20"/>
              </w:rPr>
              <w:t xml:space="preserve"> А</w:t>
            </w:r>
            <w:proofErr w:type="gramEnd"/>
          </w:p>
          <w:p w:rsidR="00077AB9" w:rsidRPr="00EB4479" w:rsidRDefault="00077AB9" w:rsidP="008A153B">
            <w:pPr>
              <w:jc w:val="right"/>
              <w:rPr>
                <w:sz w:val="20"/>
                <w:szCs w:val="20"/>
              </w:rPr>
            </w:pPr>
            <w:r>
              <w:rPr>
                <w:sz w:val="20"/>
                <w:szCs w:val="20"/>
              </w:rPr>
              <w:t>12</w:t>
            </w:r>
            <w:r w:rsidRPr="00EB4479">
              <w:rPr>
                <w:sz w:val="20"/>
                <w:szCs w:val="20"/>
              </w:rPr>
              <w:t xml:space="preserve"> – тип</w:t>
            </w:r>
            <w:proofErr w:type="gramStart"/>
            <w:r w:rsidRPr="00EB4479">
              <w:rPr>
                <w:sz w:val="20"/>
                <w:szCs w:val="20"/>
              </w:rPr>
              <w:t xml:space="preserve"> В</w:t>
            </w:r>
            <w:proofErr w:type="gramEnd"/>
          </w:p>
          <w:p w:rsidR="00077AB9" w:rsidRPr="00EB4479" w:rsidRDefault="00077AB9" w:rsidP="008A153B">
            <w:pPr>
              <w:jc w:val="right"/>
              <w:rPr>
                <w:sz w:val="20"/>
                <w:szCs w:val="20"/>
              </w:rPr>
            </w:pPr>
            <w:r>
              <w:rPr>
                <w:sz w:val="20"/>
                <w:szCs w:val="20"/>
              </w:rPr>
              <w:t>10</w:t>
            </w:r>
            <w:r w:rsidRPr="00EB4479">
              <w:rPr>
                <w:sz w:val="20"/>
                <w:szCs w:val="20"/>
              </w:rPr>
              <w:t xml:space="preserve"> – тип</w:t>
            </w:r>
            <w:proofErr w:type="gramStart"/>
            <w:r w:rsidRPr="00EB4479">
              <w:rPr>
                <w:sz w:val="20"/>
                <w:szCs w:val="20"/>
              </w:rPr>
              <w:t xml:space="preserve"> С</w:t>
            </w:r>
            <w:proofErr w:type="gramEnd"/>
          </w:p>
          <w:p w:rsidR="00077AB9" w:rsidRPr="0007256F" w:rsidRDefault="00077AB9" w:rsidP="008A153B">
            <w:pPr>
              <w:autoSpaceDE w:val="0"/>
              <w:autoSpaceDN w:val="0"/>
              <w:adjustRightInd w:val="0"/>
              <w:jc w:val="right"/>
              <w:rPr>
                <w:rFonts w:cs="Calibri"/>
                <w:sz w:val="20"/>
                <w:szCs w:val="20"/>
              </w:rPr>
            </w:pPr>
            <w:r>
              <w:rPr>
                <w:sz w:val="20"/>
                <w:szCs w:val="20"/>
              </w:rPr>
              <w:t>3</w:t>
            </w:r>
            <w:r w:rsidRPr="00EB4479">
              <w:rPr>
                <w:sz w:val="20"/>
                <w:szCs w:val="20"/>
              </w:rPr>
              <w:t xml:space="preserve"> – тип D</w:t>
            </w:r>
          </w:p>
        </w:tc>
      </w:tr>
    </w:tbl>
    <w:p w:rsidR="00077AB9" w:rsidRDefault="00077AB9" w:rsidP="00077AB9">
      <w:pPr>
        <w:jc w:val="both"/>
        <w:rPr>
          <w:bCs/>
          <w:iCs/>
          <w:lang w:eastAsia="en-US"/>
        </w:rPr>
      </w:pPr>
    </w:p>
    <w:p w:rsidR="00077AB9" w:rsidRPr="00EB4479" w:rsidRDefault="00077AB9" w:rsidP="00077AB9">
      <w:pPr>
        <w:pStyle w:val="1"/>
        <w:spacing w:before="0" w:after="0"/>
        <w:jc w:val="center"/>
        <w:rPr>
          <w:rFonts w:ascii="Times New Roman" w:hAnsi="Times New Roman" w:cs="Times New Roman"/>
          <w:b w:val="0"/>
          <w:sz w:val="24"/>
          <w:szCs w:val="24"/>
        </w:rPr>
      </w:pPr>
      <w:bookmarkStart w:id="3" w:name="_Hlk96857084"/>
      <w:r w:rsidRPr="00EB4479">
        <w:rPr>
          <w:rFonts w:ascii="Times New Roman" w:hAnsi="Times New Roman" w:cs="Times New Roman"/>
          <w:b w:val="0"/>
          <w:sz w:val="24"/>
          <w:szCs w:val="24"/>
        </w:rPr>
        <w:t>Структура итогового теста за период освоения дисципли</w:t>
      </w:r>
      <w:bookmarkEnd w:id="3"/>
      <w:r w:rsidRPr="00EB4479">
        <w:rPr>
          <w:rFonts w:ascii="Times New Roman" w:hAnsi="Times New Roman" w:cs="Times New Roman"/>
          <w:b w:val="0"/>
          <w:sz w:val="24"/>
          <w:szCs w:val="24"/>
        </w:rPr>
        <w:t>ны «</w:t>
      </w:r>
      <w:r>
        <w:rPr>
          <w:rFonts w:ascii="Times New Roman" w:hAnsi="Times New Roman" w:cs="Times New Roman"/>
          <w:b w:val="0"/>
          <w:sz w:val="24"/>
          <w:szCs w:val="24"/>
        </w:rPr>
        <w:t>Организация и управление производством</w:t>
      </w:r>
      <w:r w:rsidRPr="00EB4479">
        <w:rPr>
          <w:rFonts w:ascii="Times New Roman" w:hAnsi="Times New Roman" w:cs="Times New Roman"/>
          <w:b w:val="0"/>
          <w:sz w:val="24"/>
          <w:szCs w:val="24"/>
        </w:rPr>
        <w:t>»</w:t>
      </w:r>
    </w:p>
    <w:p w:rsidR="00077AB9" w:rsidRPr="00EB4479" w:rsidRDefault="00077AB9" w:rsidP="00077AB9"/>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077AB9" w:rsidTr="008A153B">
        <w:tc>
          <w:tcPr>
            <w:tcW w:w="3573"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077AB9" w:rsidRPr="001D67BF" w:rsidRDefault="00077AB9" w:rsidP="008A153B">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077AB9" w:rsidRPr="005A0297" w:rsidTr="008A153B">
        <w:tc>
          <w:tcPr>
            <w:tcW w:w="3573" w:type="dxa"/>
            <w:vMerge w:val="restart"/>
            <w:shd w:val="clear" w:color="auto" w:fill="auto"/>
            <w:vAlign w:val="center"/>
          </w:tcPr>
          <w:p w:rsidR="00077AB9" w:rsidRPr="00EB4479" w:rsidRDefault="00077AB9" w:rsidP="008A153B">
            <w:pPr>
              <w:autoSpaceDE w:val="0"/>
              <w:autoSpaceDN w:val="0"/>
              <w:adjustRightInd w:val="0"/>
              <w:rPr>
                <w:rFonts w:cs="Calibri"/>
                <w:bCs/>
                <w:color w:val="FF0000"/>
                <w:sz w:val="20"/>
                <w:szCs w:val="20"/>
                <w:highlight w:val="yellow"/>
              </w:rPr>
            </w:pPr>
            <w:r w:rsidRPr="00D849EB">
              <w:rPr>
                <w:bCs/>
                <w:sz w:val="20"/>
                <w:szCs w:val="20"/>
              </w:rPr>
              <w:t xml:space="preserve">Раздел 1. Организация технической </w:t>
            </w:r>
            <w:proofErr w:type="gramStart"/>
            <w:r w:rsidRPr="00D849EB">
              <w:rPr>
                <w:bCs/>
                <w:sz w:val="20"/>
                <w:szCs w:val="20"/>
              </w:rPr>
              <w:t>эксплуатации систем обеспечения движения поездов</w:t>
            </w:r>
            <w:proofErr w:type="gramEnd"/>
            <w:r w:rsidRPr="00D849EB">
              <w:rPr>
                <w:bCs/>
                <w:sz w:val="20"/>
                <w:szCs w:val="20"/>
              </w:rPr>
              <w:t>.</w:t>
            </w: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1</w:t>
            </w:r>
            <w:r w:rsidRPr="00B42920">
              <w:rPr>
                <w:sz w:val="20"/>
                <w:szCs w:val="20"/>
              </w:rPr>
              <w:t xml:space="preserve">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2233" w:type="dxa"/>
            <w:shd w:val="clear" w:color="auto" w:fill="auto"/>
            <w:vAlign w:val="center"/>
          </w:tcPr>
          <w:p w:rsidR="00077AB9" w:rsidRPr="00EB4479" w:rsidRDefault="00077AB9" w:rsidP="008A153B">
            <w:pPr>
              <w:autoSpaceDE w:val="0"/>
              <w:autoSpaceDN w:val="0"/>
              <w:adjustRightInd w:val="0"/>
              <w:jc w:val="center"/>
              <w:rPr>
                <w:rFonts w:cs="Calibri"/>
                <w:sz w:val="20"/>
                <w:szCs w:val="20"/>
              </w:rPr>
            </w:pPr>
            <w:r>
              <w:rPr>
                <w:sz w:val="20"/>
                <w:szCs w:val="20"/>
              </w:rPr>
              <w:t>3</w:t>
            </w:r>
            <w:r w:rsidRPr="00EB4479">
              <w:rPr>
                <w:sz w:val="20"/>
                <w:szCs w:val="20"/>
              </w:rPr>
              <w:t xml:space="preserve"> – тип</w:t>
            </w:r>
            <w:proofErr w:type="gramStart"/>
            <w:r w:rsidRPr="00EB4479">
              <w:rPr>
                <w:sz w:val="20"/>
                <w:szCs w:val="20"/>
              </w:rPr>
              <w:t xml:space="preserve"> </w:t>
            </w:r>
            <w:r>
              <w:rPr>
                <w:sz w:val="20"/>
                <w:szCs w:val="20"/>
              </w:rPr>
              <w:t>А</w:t>
            </w:r>
            <w:proofErr w:type="gramEnd"/>
          </w:p>
        </w:tc>
      </w:tr>
      <w:tr w:rsidR="00077AB9" w:rsidRPr="005A0297" w:rsidTr="008A153B">
        <w:trPr>
          <w:trHeight w:val="553"/>
        </w:trPr>
        <w:tc>
          <w:tcPr>
            <w:tcW w:w="3573" w:type="dxa"/>
            <w:vMerge/>
            <w:shd w:val="clear" w:color="auto" w:fill="auto"/>
          </w:tcPr>
          <w:p w:rsidR="00077AB9" w:rsidRPr="00EB4479"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2 </w:t>
            </w:r>
            <w:r w:rsidRPr="00B42920">
              <w:rPr>
                <w:sz w:val="20"/>
                <w:szCs w:val="20"/>
              </w:rPr>
              <w:t>«Диспетчерское руководство технической эксплуатацией систе</w:t>
            </w:r>
            <w:r>
              <w:rPr>
                <w:sz w:val="20"/>
                <w:szCs w:val="20"/>
              </w:rPr>
              <w:t>м обеспечения движения поездов».</w:t>
            </w:r>
          </w:p>
        </w:tc>
        <w:tc>
          <w:tcPr>
            <w:tcW w:w="2233" w:type="dxa"/>
            <w:shd w:val="clear" w:color="auto" w:fill="auto"/>
            <w:vAlign w:val="center"/>
          </w:tcPr>
          <w:p w:rsidR="00077AB9" w:rsidRDefault="00077AB9" w:rsidP="008A153B">
            <w:pPr>
              <w:jc w:val="center"/>
              <w:rPr>
                <w:sz w:val="20"/>
                <w:szCs w:val="20"/>
              </w:rPr>
            </w:pPr>
            <w:r w:rsidRPr="00EB4479">
              <w:rPr>
                <w:sz w:val="20"/>
                <w:szCs w:val="20"/>
              </w:rPr>
              <w:t>1 – тип</w:t>
            </w:r>
            <w:proofErr w:type="gramStart"/>
            <w:r w:rsidRPr="00EB4479">
              <w:rPr>
                <w:sz w:val="20"/>
                <w:szCs w:val="20"/>
              </w:rPr>
              <w:t xml:space="preserve"> А</w:t>
            </w:r>
            <w:proofErr w:type="gramEnd"/>
          </w:p>
          <w:p w:rsidR="00077AB9" w:rsidRPr="00EB4479" w:rsidRDefault="00077AB9" w:rsidP="008A153B">
            <w:pPr>
              <w:jc w:val="center"/>
              <w:rPr>
                <w:rFonts w:cs="Calibri"/>
                <w:sz w:val="20"/>
                <w:szCs w:val="20"/>
              </w:rPr>
            </w:pPr>
            <w:r w:rsidRPr="00EB4479">
              <w:rPr>
                <w:sz w:val="20"/>
                <w:szCs w:val="20"/>
              </w:rPr>
              <w:t>1 – тип</w:t>
            </w:r>
            <w:proofErr w:type="gramStart"/>
            <w:r w:rsidRPr="00EB4479">
              <w:rPr>
                <w:sz w:val="20"/>
                <w:szCs w:val="20"/>
              </w:rPr>
              <w:t xml:space="preserve"> </w:t>
            </w:r>
            <w:r>
              <w:rPr>
                <w:sz w:val="20"/>
                <w:szCs w:val="20"/>
              </w:rPr>
              <w:t>В</w:t>
            </w:r>
            <w:proofErr w:type="gramEnd"/>
          </w:p>
        </w:tc>
      </w:tr>
      <w:tr w:rsidR="00077AB9" w:rsidRPr="005A0297" w:rsidTr="008A153B">
        <w:tc>
          <w:tcPr>
            <w:tcW w:w="3573" w:type="dxa"/>
            <w:vMerge w:val="restart"/>
            <w:shd w:val="clear" w:color="auto" w:fill="auto"/>
            <w:vAlign w:val="center"/>
          </w:tcPr>
          <w:p w:rsidR="00077AB9" w:rsidRPr="00EB4479"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2. Организация работы дистанции электроснабжения</w:t>
            </w:r>
          </w:p>
          <w:p w:rsidR="00077AB9" w:rsidRPr="00EB4479"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B51AAD"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3 </w:t>
            </w:r>
            <w:r w:rsidRPr="00B42920">
              <w:rPr>
                <w:sz w:val="20"/>
                <w:szCs w:val="20"/>
              </w:rPr>
              <w:t>«Определение объёма работ дистанций».</w:t>
            </w:r>
          </w:p>
        </w:tc>
        <w:tc>
          <w:tcPr>
            <w:tcW w:w="2233" w:type="dxa"/>
            <w:shd w:val="clear" w:color="auto" w:fill="auto"/>
            <w:vAlign w:val="center"/>
          </w:tcPr>
          <w:p w:rsidR="00077AB9" w:rsidRPr="00EB4479" w:rsidRDefault="00077AB9" w:rsidP="008A153B">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rFonts w:cs="Calibri"/>
                <w:sz w:val="20"/>
                <w:szCs w:val="20"/>
              </w:rPr>
            </w:pPr>
          </w:p>
        </w:tc>
      </w:tr>
      <w:tr w:rsidR="00077AB9" w:rsidRPr="005A0297" w:rsidTr="008A153B">
        <w:tc>
          <w:tcPr>
            <w:tcW w:w="3573" w:type="dxa"/>
            <w:vMerge/>
            <w:shd w:val="clear" w:color="auto" w:fill="auto"/>
          </w:tcPr>
          <w:p w:rsidR="00077AB9" w:rsidRPr="00EB4479"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B51AAD"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4</w:t>
            </w:r>
            <w:r w:rsidRPr="00B42920">
              <w:rPr>
                <w:sz w:val="20"/>
                <w:szCs w:val="20"/>
              </w:rPr>
              <w:t xml:space="preserve"> «Оптимизация размеров дистанций СЦБ, связи и энергоснабжения».</w:t>
            </w:r>
          </w:p>
        </w:tc>
        <w:tc>
          <w:tcPr>
            <w:tcW w:w="2233" w:type="dxa"/>
            <w:shd w:val="clear" w:color="auto" w:fill="auto"/>
            <w:vAlign w:val="center"/>
          </w:tcPr>
          <w:p w:rsidR="00077AB9" w:rsidRPr="00EB4479" w:rsidRDefault="00077AB9" w:rsidP="008A153B">
            <w:pPr>
              <w:jc w:val="center"/>
              <w:rPr>
                <w:rFonts w:cs="Calibri"/>
                <w:sz w:val="20"/>
                <w:szCs w:val="20"/>
                <w:lang w:val="en-US"/>
              </w:rPr>
            </w:pPr>
            <w:r>
              <w:rPr>
                <w:sz w:val="20"/>
                <w:szCs w:val="20"/>
              </w:rPr>
              <w:t>2</w:t>
            </w:r>
            <w:r w:rsidRPr="00EB4479">
              <w:rPr>
                <w:sz w:val="20"/>
                <w:szCs w:val="20"/>
              </w:rPr>
              <w:t xml:space="preserve"> – тип</w:t>
            </w:r>
            <w:proofErr w:type="gramStart"/>
            <w:r w:rsidRPr="00EB4479">
              <w:rPr>
                <w:sz w:val="20"/>
                <w:szCs w:val="20"/>
              </w:rPr>
              <w:t xml:space="preserve"> А</w:t>
            </w:r>
            <w:proofErr w:type="gramEnd"/>
          </w:p>
        </w:tc>
      </w:tr>
      <w:tr w:rsidR="00077AB9" w:rsidRPr="005A0297" w:rsidTr="008A153B">
        <w:trPr>
          <w:trHeight w:val="592"/>
        </w:trPr>
        <w:tc>
          <w:tcPr>
            <w:tcW w:w="3573" w:type="dxa"/>
            <w:vMerge w:val="restart"/>
            <w:shd w:val="clear" w:color="auto" w:fill="auto"/>
            <w:vAlign w:val="center"/>
          </w:tcPr>
          <w:p w:rsidR="00077AB9" w:rsidRPr="00EB4479"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3.</w:t>
            </w:r>
            <w:r w:rsidRPr="00D849EB">
              <w:rPr>
                <w:rFonts w:eastAsia="Calibri"/>
                <w:bCs/>
                <w:color w:val="000000"/>
                <w:sz w:val="20"/>
                <w:szCs w:val="20"/>
                <w:lang w:eastAsia="en-US"/>
              </w:rPr>
              <w:t xml:space="preserve"> Организация труда в дистанции электроснабжения</w:t>
            </w:r>
          </w:p>
          <w:p w:rsidR="00077AB9" w:rsidRPr="00EB4479"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5 </w:t>
            </w:r>
            <w:r w:rsidRPr="00B42920">
              <w:rPr>
                <w:sz w:val="20"/>
                <w:szCs w:val="20"/>
              </w:rPr>
              <w:t>«Расчёт нормативной численности работников».</w:t>
            </w:r>
          </w:p>
        </w:tc>
        <w:tc>
          <w:tcPr>
            <w:tcW w:w="2233" w:type="dxa"/>
            <w:shd w:val="clear" w:color="auto" w:fill="auto"/>
            <w:vAlign w:val="center"/>
          </w:tcPr>
          <w:p w:rsidR="00077AB9" w:rsidRPr="00EB4479" w:rsidRDefault="00077AB9" w:rsidP="008A153B">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w:t>
            </w:r>
            <w:r>
              <w:rPr>
                <w:sz w:val="20"/>
                <w:szCs w:val="20"/>
              </w:rPr>
              <w:t>С</w:t>
            </w:r>
            <w:proofErr w:type="gramEnd"/>
          </w:p>
        </w:tc>
      </w:tr>
      <w:tr w:rsidR="00077AB9" w:rsidRPr="005A0297" w:rsidTr="008A153B">
        <w:trPr>
          <w:trHeight w:val="560"/>
        </w:trPr>
        <w:tc>
          <w:tcPr>
            <w:tcW w:w="3573" w:type="dxa"/>
            <w:vMerge/>
            <w:shd w:val="clear" w:color="auto" w:fill="auto"/>
            <w:vAlign w:val="center"/>
          </w:tcPr>
          <w:p w:rsidR="00077AB9" w:rsidRPr="00EB4479" w:rsidRDefault="00077AB9" w:rsidP="008A153B">
            <w:pPr>
              <w:autoSpaceDE w:val="0"/>
              <w:autoSpaceDN w:val="0"/>
              <w:adjustRightInd w:val="0"/>
              <w:rPr>
                <w:rFonts w:cs="Calibri"/>
                <w:bCs/>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6 </w:t>
            </w:r>
            <w:r w:rsidRPr="00B42920">
              <w:rPr>
                <w:sz w:val="20"/>
                <w:szCs w:val="20"/>
              </w:rPr>
              <w:t>«Расчёт производительности труда работников дистанции».</w:t>
            </w:r>
          </w:p>
        </w:tc>
        <w:tc>
          <w:tcPr>
            <w:tcW w:w="2233" w:type="dxa"/>
            <w:shd w:val="clear" w:color="auto" w:fill="auto"/>
            <w:vAlign w:val="center"/>
          </w:tcPr>
          <w:p w:rsidR="00077AB9" w:rsidRDefault="00077AB9" w:rsidP="008A153B">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jc w:val="center"/>
              <w:rPr>
                <w:sz w:val="20"/>
                <w:szCs w:val="20"/>
              </w:rPr>
            </w:pPr>
            <w:r w:rsidRPr="00EB4479">
              <w:rPr>
                <w:sz w:val="20"/>
                <w:szCs w:val="20"/>
              </w:rPr>
              <w:t>1 – тип</w:t>
            </w:r>
            <w:proofErr w:type="gramStart"/>
            <w:r w:rsidRPr="00EB4479">
              <w:rPr>
                <w:sz w:val="20"/>
                <w:szCs w:val="20"/>
              </w:rPr>
              <w:t xml:space="preserve"> </w:t>
            </w:r>
            <w:r>
              <w:rPr>
                <w:sz w:val="20"/>
                <w:szCs w:val="20"/>
              </w:rPr>
              <w:t>В</w:t>
            </w:r>
            <w:proofErr w:type="gramEnd"/>
          </w:p>
        </w:tc>
      </w:tr>
      <w:tr w:rsidR="00077AB9" w:rsidRPr="005A0297" w:rsidTr="008A153B">
        <w:trPr>
          <w:trHeight w:val="701"/>
        </w:trPr>
        <w:tc>
          <w:tcPr>
            <w:tcW w:w="3573" w:type="dxa"/>
            <w:vMerge w:val="restart"/>
            <w:shd w:val="clear" w:color="auto" w:fill="auto"/>
            <w:vAlign w:val="center"/>
          </w:tcPr>
          <w:p w:rsidR="00077AB9" w:rsidRPr="00EB4479" w:rsidRDefault="00077AB9" w:rsidP="008A153B">
            <w:pPr>
              <w:autoSpaceDE w:val="0"/>
              <w:autoSpaceDN w:val="0"/>
              <w:adjustRightInd w:val="0"/>
              <w:rPr>
                <w:rFonts w:cs="Calibri"/>
                <w:bCs/>
                <w:color w:val="FF0000"/>
                <w:sz w:val="20"/>
                <w:szCs w:val="20"/>
                <w:highlight w:val="yellow"/>
              </w:rPr>
            </w:pPr>
            <w:r w:rsidRPr="00D849EB">
              <w:rPr>
                <w:bCs/>
                <w:sz w:val="20"/>
                <w:szCs w:val="20"/>
              </w:rPr>
              <w:t>Раздел 4. Организация работ по ремонту устройств и систем обеспечения движения поездов</w:t>
            </w: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7 </w:t>
            </w:r>
            <w:r w:rsidRPr="00B42920">
              <w:rPr>
                <w:sz w:val="20"/>
                <w:szCs w:val="20"/>
              </w:rPr>
              <w:t xml:space="preserve">«Оценка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2233" w:type="dxa"/>
            <w:shd w:val="clear" w:color="auto" w:fill="auto"/>
            <w:vAlign w:val="center"/>
          </w:tcPr>
          <w:p w:rsidR="00077AB9" w:rsidRPr="00EB4479" w:rsidRDefault="00077AB9" w:rsidP="008A153B">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tc>
      </w:tr>
      <w:tr w:rsidR="00077AB9" w:rsidRPr="005A0297" w:rsidTr="008A153B">
        <w:trPr>
          <w:trHeight w:val="711"/>
        </w:trPr>
        <w:tc>
          <w:tcPr>
            <w:tcW w:w="3573" w:type="dxa"/>
            <w:vMerge/>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p>
        </w:tc>
        <w:tc>
          <w:tcPr>
            <w:tcW w:w="4678" w:type="dxa"/>
            <w:shd w:val="clear" w:color="auto" w:fill="auto"/>
            <w:vAlign w:val="center"/>
          </w:tcPr>
          <w:p w:rsidR="00077AB9" w:rsidRPr="005A0297" w:rsidRDefault="00077AB9" w:rsidP="008A153B">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8</w:t>
            </w:r>
            <w:r w:rsidRPr="00B42920">
              <w:rPr>
                <w:sz w:val="20"/>
                <w:szCs w:val="20"/>
              </w:rPr>
              <w:t xml:space="preserve"> «Планирование работ по техническому обслуживанию и ремонту устройств и систем обеспечения движения поездов»</w:t>
            </w:r>
          </w:p>
        </w:tc>
        <w:tc>
          <w:tcPr>
            <w:tcW w:w="2233" w:type="dxa"/>
            <w:shd w:val="clear" w:color="auto" w:fill="auto"/>
            <w:vAlign w:val="center"/>
          </w:tcPr>
          <w:p w:rsidR="00077AB9" w:rsidRDefault="00077AB9" w:rsidP="008A153B">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077AB9" w:rsidRPr="00C34D6B" w:rsidRDefault="00077AB9" w:rsidP="008A153B">
            <w:pPr>
              <w:jc w:val="center"/>
              <w:rPr>
                <w:sz w:val="20"/>
                <w:szCs w:val="20"/>
                <w:lang w:val="en-US"/>
              </w:rPr>
            </w:pPr>
            <w:r w:rsidRPr="00EB4479">
              <w:rPr>
                <w:sz w:val="20"/>
                <w:szCs w:val="20"/>
              </w:rPr>
              <w:t xml:space="preserve">1 – тип </w:t>
            </w:r>
            <w:r>
              <w:rPr>
                <w:sz w:val="20"/>
                <w:szCs w:val="20"/>
                <w:lang w:val="en-US"/>
              </w:rPr>
              <w:t>D</w:t>
            </w:r>
          </w:p>
          <w:p w:rsidR="00077AB9" w:rsidRPr="00EB4479" w:rsidRDefault="00077AB9" w:rsidP="008A153B">
            <w:pPr>
              <w:autoSpaceDE w:val="0"/>
              <w:autoSpaceDN w:val="0"/>
              <w:adjustRightInd w:val="0"/>
              <w:jc w:val="center"/>
              <w:rPr>
                <w:sz w:val="20"/>
                <w:szCs w:val="20"/>
              </w:rPr>
            </w:pPr>
          </w:p>
        </w:tc>
      </w:tr>
      <w:tr w:rsidR="00077AB9" w:rsidTr="008A153B">
        <w:tc>
          <w:tcPr>
            <w:tcW w:w="8251" w:type="dxa"/>
            <w:gridSpan w:val="2"/>
            <w:shd w:val="clear" w:color="auto" w:fill="auto"/>
            <w:vAlign w:val="center"/>
          </w:tcPr>
          <w:p w:rsidR="00077AB9" w:rsidRDefault="00077AB9" w:rsidP="008A153B">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077AB9" w:rsidRPr="00EB4479" w:rsidRDefault="00077AB9" w:rsidP="008A153B">
            <w:pPr>
              <w:jc w:val="right"/>
              <w:rPr>
                <w:sz w:val="20"/>
                <w:szCs w:val="20"/>
              </w:rPr>
            </w:pPr>
            <w:r w:rsidRPr="00EB4479">
              <w:rPr>
                <w:sz w:val="20"/>
                <w:szCs w:val="20"/>
              </w:rPr>
              <w:t xml:space="preserve">∑ </w:t>
            </w:r>
            <w:r>
              <w:rPr>
                <w:sz w:val="20"/>
                <w:szCs w:val="20"/>
              </w:rPr>
              <w:t>20</w:t>
            </w:r>
          </w:p>
          <w:p w:rsidR="00077AB9" w:rsidRPr="00EB4479" w:rsidRDefault="00077AB9" w:rsidP="008A153B">
            <w:pPr>
              <w:jc w:val="right"/>
              <w:rPr>
                <w:sz w:val="20"/>
                <w:szCs w:val="20"/>
              </w:rPr>
            </w:pPr>
            <w:r>
              <w:rPr>
                <w:sz w:val="20"/>
                <w:szCs w:val="20"/>
              </w:rPr>
              <w:t>16</w:t>
            </w:r>
            <w:r w:rsidRPr="00EB4479">
              <w:rPr>
                <w:sz w:val="20"/>
                <w:szCs w:val="20"/>
              </w:rPr>
              <w:t xml:space="preserve"> – тип</w:t>
            </w:r>
            <w:proofErr w:type="gramStart"/>
            <w:r w:rsidRPr="00EB4479">
              <w:rPr>
                <w:sz w:val="20"/>
                <w:szCs w:val="20"/>
              </w:rPr>
              <w:t xml:space="preserve"> А</w:t>
            </w:r>
            <w:proofErr w:type="gramEnd"/>
          </w:p>
          <w:p w:rsidR="00077AB9" w:rsidRPr="00EB4479" w:rsidRDefault="00077AB9" w:rsidP="008A153B">
            <w:pPr>
              <w:jc w:val="right"/>
              <w:rPr>
                <w:sz w:val="20"/>
                <w:szCs w:val="20"/>
              </w:rPr>
            </w:pPr>
            <w:r>
              <w:rPr>
                <w:sz w:val="20"/>
                <w:szCs w:val="20"/>
              </w:rPr>
              <w:t>2</w:t>
            </w:r>
            <w:r w:rsidRPr="00EB4479">
              <w:rPr>
                <w:sz w:val="20"/>
                <w:szCs w:val="20"/>
              </w:rPr>
              <w:t xml:space="preserve"> – тип</w:t>
            </w:r>
            <w:proofErr w:type="gramStart"/>
            <w:r w:rsidRPr="00EB4479">
              <w:rPr>
                <w:sz w:val="20"/>
                <w:szCs w:val="20"/>
              </w:rPr>
              <w:t xml:space="preserve"> В</w:t>
            </w:r>
            <w:proofErr w:type="gramEnd"/>
          </w:p>
          <w:p w:rsidR="00077AB9" w:rsidRPr="00EB4479" w:rsidRDefault="00077AB9" w:rsidP="008A153B">
            <w:pPr>
              <w:jc w:val="right"/>
              <w:rPr>
                <w:sz w:val="20"/>
                <w:szCs w:val="20"/>
              </w:rPr>
            </w:pPr>
            <w:r>
              <w:rPr>
                <w:sz w:val="20"/>
                <w:szCs w:val="20"/>
              </w:rPr>
              <w:t>1</w:t>
            </w:r>
            <w:r w:rsidRPr="00EB4479">
              <w:rPr>
                <w:sz w:val="20"/>
                <w:szCs w:val="20"/>
              </w:rPr>
              <w:t xml:space="preserve"> – тип</w:t>
            </w:r>
            <w:proofErr w:type="gramStart"/>
            <w:r w:rsidRPr="00EB4479">
              <w:rPr>
                <w:sz w:val="20"/>
                <w:szCs w:val="20"/>
              </w:rPr>
              <w:t xml:space="preserve"> С</w:t>
            </w:r>
            <w:proofErr w:type="gramEnd"/>
          </w:p>
          <w:p w:rsidR="00077AB9" w:rsidRPr="00EB4479" w:rsidRDefault="00077AB9" w:rsidP="008A153B">
            <w:pPr>
              <w:autoSpaceDE w:val="0"/>
              <w:autoSpaceDN w:val="0"/>
              <w:adjustRightInd w:val="0"/>
              <w:jc w:val="right"/>
              <w:rPr>
                <w:rFonts w:cs="Calibri"/>
                <w:sz w:val="20"/>
                <w:szCs w:val="20"/>
                <w:lang w:val="en-US"/>
              </w:rPr>
            </w:pPr>
            <w:r>
              <w:rPr>
                <w:sz w:val="20"/>
                <w:szCs w:val="20"/>
              </w:rPr>
              <w:t>1</w:t>
            </w:r>
            <w:r w:rsidRPr="00EB4479">
              <w:rPr>
                <w:sz w:val="20"/>
                <w:szCs w:val="20"/>
              </w:rPr>
              <w:t xml:space="preserve"> – тип D</w:t>
            </w:r>
          </w:p>
        </w:tc>
      </w:tr>
    </w:tbl>
    <w:p w:rsidR="00077AB9" w:rsidRDefault="00077AB9" w:rsidP="00077AB9">
      <w:pPr>
        <w:widowControl w:val="0"/>
        <w:ind w:firstLine="720"/>
        <w:jc w:val="both"/>
        <w:rPr>
          <w:b/>
          <w:color w:val="000000"/>
        </w:rPr>
      </w:pPr>
    </w:p>
    <w:p w:rsidR="00077AB9" w:rsidRPr="00EB4479" w:rsidRDefault="00077AB9" w:rsidP="00077AB9">
      <w:pPr>
        <w:widowControl w:val="0"/>
        <w:ind w:firstLine="720"/>
        <w:jc w:val="both"/>
      </w:pPr>
      <w:r w:rsidRPr="00EB4479">
        <w:rPr>
          <w:b/>
        </w:rPr>
        <w:t>К тесту обязательно должно прилагаться описание требований</w:t>
      </w:r>
      <w:r w:rsidRPr="00EB4479">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077AB9" w:rsidRPr="00EB4479" w:rsidRDefault="00077AB9" w:rsidP="00077AB9">
      <w:pPr>
        <w:widowControl w:val="0"/>
        <w:ind w:firstLine="720"/>
        <w:jc w:val="both"/>
        <w:rPr>
          <w:b/>
          <w:i/>
        </w:rPr>
      </w:pPr>
      <w:r w:rsidRPr="00EB4479">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077AB9" w:rsidRDefault="00077AB9" w:rsidP="00077AB9">
      <w:pPr>
        <w:spacing w:after="200" w:line="276" w:lineRule="auto"/>
      </w:pPr>
      <w:r>
        <w:br w:type="page"/>
      </w:r>
    </w:p>
    <w:p w:rsidR="00077AB9" w:rsidRDefault="00077AB9" w:rsidP="00077AB9">
      <w:pPr>
        <w:pStyle w:val="Default"/>
        <w:jc w:val="center"/>
        <w:rPr>
          <w:b/>
          <w:bCs/>
        </w:rPr>
      </w:pPr>
    </w:p>
    <w:p w:rsidR="00077AB9" w:rsidRDefault="00077AB9" w:rsidP="00077AB9">
      <w:pPr>
        <w:pStyle w:val="Default"/>
        <w:jc w:val="center"/>
        <w:rPr>
          <w:b/>
          <w:bCs/>
        </w:rPr>
      </w:pPr>
      <w:r w:rsidRPr="005E3D25">
        <w:rPr>
          <w:b/>
          <w:bCs/>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077AB9" w:rsidRDefault="00077AB9" w:rsidP="00077AB9"/>
    <w:p w:rsidR="00077AB9" w:rsidRDefault="00077AB9" w:rsidP="00077AB9">
      <w:pPr>
        <w:jc w:val="center"/>
        <w:rPr>
          <w:b/>
          <w:bCs/>
        </w:rPr>
      </w:pPr>
      <w:r>
        <w:rPr>
          <w:b/>
          <w:bCs/>
        </w:rPr>
        <w:t>3</w:t>
      </w:r>
      <w:r w:rsidRPr="0016614E">
        <w:rPr>
          <w:b/>
          <w:bCs/>
        </w:rPr>
        <w:t>.</w:t>
      </w:r>
      <w:r>
        <w:rPr>
          <w:b/>
          <w:bCs/>
        </w:rPr>
        <w:t>1</w:t>
      </w:r>
      <w:r w:rsidRPr="0016614E">
        <w:rPr>
          <w:b/>
          <w:bCs/>
        </w:rPr>
        <w:t xml:space="preserve"> </w:t>
      </w:r>
      <w:r>
        <w:rPr>
          <w:b/>
          <w:bCs/>
        </w:rPr>
        <w:t>Кейс-задача</w:t>
      </w:r>
    </w:p>
    <w:p w:rsidR="00077AB9" w:rsidRDefault="00077AB9" w:rsidP="00077AB9">
      <w:pPr>
        <w:rPr>
          <w:b/>
          <w:bCs/>
        </w:rPr>
      </w:pPr>
    </w:p>
    <w:p w:rsidR="00077AB9" w:rsidRDefault="00077AB9" w:rsidP="00077AB9">
      <w:pPr>
        <w:ind w:firstLine="709"/>
        <w:rPr>
          <w:color w:val="000000"/>
        </w:rPr>
      </w:pPr>
      <w:r w:rsidRPr="00581EF9">
        <w:rPr>
          <w:color w:val="000000"/>
        </w:rPr>
        <w:t xml:space="preserve">Использование </w:t>
      </w:r>
      <w:proofErr w:type="gramStart"/>
      <w:r w:rsidRPr="00581EF9">
        <w:rPr>
          <w:color w:val="000000"/>
        </w:rPr>
        <w:t>кейс-задач</w:t>
      </w:r>
      <w:proofErr w:type="gramEnd"/>
      <w:r w:rsidRPr="00581EF9">
        <w:rPr>
          <w:color w:val="000000"/>
        </w:rPr>
        <w:t xml:space="preserve"> нацелено на формирование у студентов таких навыков, которые включают: самостоятельный или групповой анализ и структурирование информации; выявление ключевых проблем и поиск альтернатив в их решении; оценк</w:t>
      </w:r>
      <w:r>
        <w:rPr>
          <w:color w:val="000000"/>
        </w:rPr>
        <w:t>у</w:t>
      </w:r>
      <w:r w:rsidRPr="00581EF9">
        <w:rPr>
          <w:color w:val="000000"/>
        </w:rPr>
        <w:t xml:space="preserve"> эффективности решений, в результате которой выбираются наиболее оптимальные пути решения проблем и вырабатываются программы действий.</w:t>
      </w:r>
    </w:p>
    <w:p w:rsidR="00077AB9" w:rsidRPr="00137B8D" w:rsidRDefault="00077AB9" w:rsidP="00077AB9">
      <w:pPr>
        <w:ind w:firstLine="709"/>
        <w:jc w:val="center"/>
        <w:rPr>
          <w:b/>
          <w:bCs/>
          <w:i/>
        </w:rPr>
      </w:pPr>
      <w:r w:rsidRPr="00137B8D">
        <w:rPr>
          <w:i/>
          <w:color w:val="000000"/>
        </w:rPr>
        <w:t xml:space="preserve">Демонстрационный вариант </w:t>
      </w:r>
      <w:proofErr w:type="gramStart"/>
      <w:r w:rsidRPr="00137B8D">
        <w:rPr>
          <w:i/>
          <w:color w:val="000000"/>
        </w:rPr>
        <w:t>кейс-задачи</w:t>
      </w:r>
      <w:proofErr w:type="gramEnd"/>
      <w:r w:rsidRPr="00137B8D">
        <w:rPr>
          <w:i/>
          <w:color w:val="000000"/>
        </w:rPr>
        <w:t xml:space="preserve"> </w:t>
      </w:r>
    </w:p>
    <w:p w:rsidR="00077AB9" w:rsidRDefault="00077AB9" w:rsidP="00077AB9">
      <w:pPr>
        <w:jc w:val="center"/>
        <w:rPr>
          <w:b/>
          <w:i/>
        </w:rPr>
      </w:pPr>
      <w:r>
        <w:rPr>
          <w:b/>
          <w:i/>
        </w:rPr>
        <w:t>Экономия времени и материалов</w:t>
      </w:r>
      <w:r>
        <w:rPr>
          <w:rStyle w:val="afff1"/>
          <w:b/>
          <w:i/>
        </w:rPr>
        <w:footnoteReference w:id="1"/>
      </w:r>
    </w:p>
    <w:p w:rsidR="00077AB9" w:rsidRPr="00137B8D" w:rsidRDefault="00077AB9" w:rsidP="00077AB9">
      <w:pPr>
        <w:ind w:firstLine="709"/>
        <w:jc w:val="both"/>
      </w:pPr>
      <w:r w:rsidRPr="00137B8D">
        <w:t>Наш автомобиль состоит приблизительно из 5 тысяч частей, включая сюда винты, гайки и тому подобное; некоторые части довольно велики, другие – не больше частей часового механизма. При постройке первых автомобилей мы собирали автомобиль прямо на земле, и рабочие приносили отдельные части по порядку на место сборки – так же, как строят дома. Первое достижение в сборке состояло в том, что мы стали доставлять работу к рабочим, а не наоборот. Ныне мы следуем двум твердым правилам при всех работах – заставлять рабочего не делать никогда больше одного шага и не допускать, чтобы ему приходилось при работе наклоняться вперед или в стороны.</w:t>
      </w:r>
    </w:p>
    <w:p w:rsidR="00077AB9" w:rsidRPr="00137B8D" w:rsidRDefault="00077AB9" w:rsidP="00077AB9">
      <w:pPr>
        <w:ind w:firstLine="709"/>
        <w:jc w:val="both"/>
      </w:pPr>
      <w:r w:rsidRPr="00137B8D">
        <w:t xml:space="preserve">При этом рабочие и инструменты располагаются в порядке предстоящей работы таким образом, чтобы каждая часть во время процесса сборки </w:t>
      </w:r>
      <w:proofErr w:type="gramStart"/>
      <w:r w:rsidRPr="00137B8D">
        <w:t>проходила</w:t>
      </w:r>
      <w:proofErr w:type="gramEnd"/>
      <w:r w:rsidRPr="00137B8D">
        <w:t xml:space="preserve"> возможно меньший путь.</w:t>
      </w:r>
    </w:p>
    <w:p w:rsidR="00077AB9" w:rsidRPr="00137B8D" w:rsidRDefault="00077AB9" w:rsidP="00077AB9">
      <w:pPr>
        <w:ind w:firstLine="709"/>
        <w:jc w:val="both"/>
      </w:pPr>
      <w:r w:rsidRPr="00137B8D">
        <w:t>1 апреля 1913 года мы произвели наш первый опыт со сбороч</w:t>
      </w:r>
      <w:r w:rsidRPr="00137B8D">
        <w:softHyphen/>
        <w:t xml:space="preserve">ным путем (конвейер) </w:t>
      </w:r>
      <w:r>
        <w:t>–</w:t>
      </w:r>
      <w:r w:rsidRPr="00137B8D">
        <w:t xml:space="preserve"> при сборке магнето.</w:t>
      </w:r>
    </w:p>
    <w:p w:rsidR="00077AB9" w:rsidRPr="00137B8D" w:rsidRDefault="00077AB9" w:rsidP="00077AB9">
      <w:pPr>
        <w:ind w:firstLine="709"/>
        <w:jc w:val="both"/>
      </w:pPr>
      <w:r w:rsidRPr="00137B8D">
        <w:t>Это был первый подвижный сборочный путь. Устроен он таким образом, что на больших цепях, прикрепленных на опреде</w:t>
      </w:r>
      <w:r w:rsidRPr="00137B8D">
        <w:softHyphen/>
        <w:t>ленной высоте, скользит каждая отдельная часть в последова</w:t>
      </w:r>
      <w:r w:rsidRPr="00137B8D">
        <w:softHyphen/>
        <w:t>тельном для сборки порядке; ни одному рабочему не приходится ничего таскать или поднимать.</w:t>
      </w:r>
    </w:p>
    <w:p w:rsidR="00077AB9" w:rsidRPr="00137B8D" w:rsidRDefault="00077AB9" w:rsidP="00077AB9">
      <w:pPr>
        <w:ind w:firstLine="709"/>
        <w:jc w:val="both"/>
      </w:pPr>
      <w:r w:rsidRPr="00137B8D">
        <w:t>Прежде, когда весь сборочный процесс находился еще в руках одного рабочего, последний был в состоянии собрать от 35 до 45 магнето в течение девятичасового рабочего дня, то есть затрачивал около 20 минут на штуку.</w:t>
      </w:r>
    </w:p>
    <w:p w:rsidR="00077AB9" w:rsidRPr="00137B8D" w:rsidRDefault="00077AB9" w:rsidP="00077AB9">
      <w:pPr>
        <w:ind w:firstLine="709"/>
        <w:jc w:val="both"/>
      </w:pPr>
      <w:r w:rsidRPr="00137B8D">
        <w:t>Когда же эта работа в связи с установкой конвейера была разложена на 29 различных единичных движений, время сборки одного магнето сократилось до 13 минут 10 секунд.</w:t>
      </w:r>
    </w:p>
    <w:p w:rsidR="00077AB9" w:rsidRPr="00137B8D" w:rsidRDefault="00077AB9" w:rsidP="00077AB9">
      <w:pPr>
        <w:ind w:firstLine="709"/>
        <w:jc w:val="both"/>
      </w:pPr>
      <w:r w:rsidRPr="00137B8D">
        <w:t>Дальнейшие опыты над быстротой работы довели время сборки до 5 минут.</w:t>
      </w:r>
    </w:p>
    <w:p w:rsidR="00077AB9" w:rsidRPr="00137B8D" w:rsidRDefault="00077AB9" w:rsidP="00077AB9">
      <w:pPr>
        <w:ind w:firstLine="709"/>
        <w:jc w:val="both"/>
      </w:pPr>
      <w:r w:rsidRPr="00137B8D">
        <w:t>Итак, с помощью научных методов рабочий может дать вчетверо больше работы, чем давал ранее. Сборка двигателя, которая раньше также производилась одним рабочим, распадается теперь на 48 отдельных движений, и быстрота работы увеличилась благодаря этому в 3 раза.</w:t>
      </w:r>
    </w:p>
    <w:p w:rsidR="00077AB9" w:rsidRPr="00137B8D" w:rsidRDefault="00077AB9" w:rsidP="00077AB9">
      <w:pPr>
        <w:ind w:firstLine="709"/>
        <w:jc w:val="both"/>
      </w:pPr>
      <w:r w:rsidRPr="00137B8D">
        <w:t>Не следует думать, что все это произошло так скоро и просто, как рассказывается. Для магнето мы сначала взяли скорость скольжения по цепи в 60 дюймов в минуту. Это было слишком скоро. Потом мы попробовали 18 дюймов в минуту. Это было слишком медленно. Наконец мы установили темп в 44 дюйма в минуту. Первым условием является, чтобы ни один рабочий не спешил – ему предоставлены необходимые секунды, но ни одной больше. После того как ошеломляющий успех сборки магнето побудил нас реорганизовать весь наш способ производства и ввести во всем сборочном отделе рабочие пути, приводимые в действие механическим способом, мы установили для каждой отдельной монтировочной работы соответствующий темп работы. Например, сборочный путь для шасси движется со скоростью 6 футов в минуту; путь для сборки передних осей – 148 дюймов в минуту. При сборке шасси производится 45 различных движений и устроено соответствующее число оста</w:t>
      </w:r>
      <w:r w:rsidRPr="00137B8D">
        <w:softHyphen/>
        <w:t xml:space="preserve">новок. Первая рабочая группа укрепляет четыре предохранительных кожуха к остову шасси; двигатель появляется на десятой остановке и т. д. Некоторые рабочие делают только одно или два небольших движения рукой, другие – гораздо больше. Рабочий, на чьей обязанности лежит установка какой-нибудь части, не закрепляет ее – эта часть иногда закрепляется только после многих операций. Человек, который вгоняет болт, не завинчивает одновременно гайку; кто ставит гайку, не завинчивает ее накрепко. При движении № 34 новый двигатель получает бензин, </w:t>
      </w:r>
      <w:proofErr w:type="gramStart"/>
      <w:r w:rsidRPr="00137B8D">
        <w:t>предварительно</w:t>
      </w:r>
      <w:proofErr w:type="gramEnd"/>
      <w:r w:rsidRPr="00137B8D">
        <w:t xml:space="preserve"> будучи смазан маслом; при движении № 44 радиатор наполняется водой, а при движении № 45 готовый автомобиль выезжает на улицу.</w:t>
      </w:r>
    </w:p>
    <w:p w:rsidR="00077AB9" w:rsidRPr="00137B8D" w:rsidRDefault="00077AB9" w:rsidP="00077AB9">
      <w:pPr>
        <w:ind w:firstLine="709"/>
        <w:jc w:val="both"/>
      </w:pPr>
      <w:r w:rsidRPr="00137B8D">
        <w:lastRenderedPageBreak/>
        <w:t>Мы начали с того, что собирали весь автомобиль на одной фабрике. Позднее, когда мы сами стали изготовлять все отдель</w:t>
      </w:r>
      <w:r w:rsidRPr="00137B8D">
        <w:softHyphen/>
        <w:t>ные части, мы устроили отделы, в каждом из которых выделывалась только одна какая-нибудь часть. Каждый отдел сам по себе – небольшая фабрика. Часть поступает туда в виде сырого материала или отлитой формы, проходит через целый ряд производственных процессов и покидает свой отдел уже как готовый фабрикат; по мере роста производства и увеличения числа отделов мы приостановили производство целых автомобилей и сделались как бы фабрикой для выделки автомобильных частей.</w:t>
      </w:r>
    </w:p>
    <w:p w:rsidR="00077AB9" w:rsidRPr="00137B8D" w:rsidRDefault="00077AB9" w:rsidP="00077AB9">
      <w:pPr>
        <w:ind w:firstLine="709"/>
        <w:jc w:val="both"/>
      </w:pPr>
      <w:r w:rsidRPr="00137B8D">
        <w:t>Это разложение всех производственных процессов на самые простые движения ведет к колоссальной экономии времени и ма</w:t>
      </w:r>
      <w:r w:rsidRPr="00137B8D">
        <w:softHyphen/>
        <w:t>териалов и позволяет нам пользоваться на всех работах совершенно неквалифицированной рабочей силой.</w:t>
      </w:r>
    </w:p>
    <w:p w:rsidR="00077AB9" w:rsidRPr="00137B8D" w:rsidRDefault="00077AB9" w:rsidP="00077AB9">
      <w:pPr>
        <w:ind w:firstLine="709"/>
        <w:jc w:val="both"/>
      </w:pPr>
      <w:r w:rsidRPr="00137B8D">
        <w:t>Разумеется, мы имеем также большой штат ученых-механиков, но они не строят автомобилей – это люди, занятые только опытами, изготовители инструментов и образцов. Они существуют для того, чтобы облегчать другим производство.</w:t>
      </w:r>
    </w:p>
    <w:p w:rsidR="00077AB9" w:rsidRPr="00137B8D" w:rsidRDefault="00077AB9" w:rsidP="00077AB9">
      <w:pPr>
        <w:ind w:firstLine="709"/>
        <w:jc w:val="both"/>
      </w:pPr>
      <w:r w:rsidRPr="00137B8D">
        <w:t>Не проходит недели, чтобы не появилось какого-нибудь улучшения в машинах или в процессе производства, иногда даже противоречащего принятым в стране «лучшим производственным методам».</w:t>
      </w:r>
      <w:r>
        <w:t xml:space="preserve"> </w:t>
      </w:r>
      <w:r w:rsidRPr="00137B8D">
        <w:t>Мы стараемся бороться со всеми видами расточения человеческой силы, времени и материала.</w:t>
      </w:r>
    </w:p>
    <w:p w:rsidR="00077AB9" w:rsidRPr="00137B8D" w:rsidRDefault="00077AB9" w:rsidP="00077AB9">
      <w:pPr>
        <w:ind w:firstLine="709"/>
        <w:jc w:val="both"/>
      </w:pPr>
      <w:r w:rsidRPr="00137B8D">
        <w:t xml:space="preserve">Одни из наших нововведений имеют небольшое, другие – первостепенное значение, но мы не пренебрегаем никакой – даже самой малой возможностью улучшить производство или сократить время, необходимое для того или иного трудового процесса. </w:t>
      </w:r>
    </w:p>
    <w:p w:rsidR="00077AB9" w:rsidRPr="00137B8D" w:rsidRDefault="00077AB9" w:rsidP="00077AB9">
      <w:pPr>
        <w:ind w:firstLine="709"/>
        <w:jc w:val="both"/>
      </w:pPr>
      <w:proofErr w:type="gramStart"/>
      <w:r w:rsidRPr="00137B8D">
        <w:t>Так, однажды мы обнаружили, что если изготовлять одну часть из материала, который на 2 цента дороже прежнего, то можно понизить ее стоимость на 40%; и вот, хотя стоимость материала возросла на 2 цента, обработка настолько ускорилась, что себестоимость предмета, составлявшая при старом способе 0,2852 доллара, понизилась до 0,1663 доллара (наши издержки вычисляются обычно до десятитысячных долей доллара).</w:t>
      </w:r>
      <w:proofErr w:type="gramEnd"/>
      <w:r w:rsidRPr="00137B8D">
        <w:t xml:space="preserve"> Применение нового способа потребовало установки 10 добавочных машин, но так как ежедневно изготовлялось этих частей 10 тысяч штук, то общая экономия составила 1200 долларов в день.</w:t>
      </w:r>
    </w:p>
    <w:p w:rsidR="00077AB9" w:rsidRPr="00137B8D" w:rsidRDefault="00077AB9" w:rsidP="00077AB9">
      <w:pPr>
        <w:ind w:firstLine="709"/>
        <w:rPr>
          <w:b/>
          <w:i/>
        </w:rPr>
      </w:pPr>
    </w:p>
    <w:p w:rsidR="00077AB9" w:rsidRPr="00137B8D" w:rsidRDefault="00077AB9" w:rsidP="00077AB9">
      <w:pPr>
        <w:ind w:firstLine="709"/>
        <w:rPr>
          <w:b/>
          <w:i/>
        </w:rPr>
      </w:pPr>
      <w:r w:rsidRPr="00137B8D">
        <w:rPr>
          <w:b/>
          <w:i/>
        </w:rPr>
        <w:t>Вопросы для обсуждения ситуации</w:t>
      </w:r>
    </w:p>
    <w:p w:rsidR="00077AB9" w:rsidRPr="00137B8D" w:rsidRDefault="00077AB9" w:rsidP="00077AB9">
      <w:pPr>
        <w:ind w:firstLine="709"/>
        <w:rPr>
          <w:i/>
        </w:rPr>
      </w:pPr>
      <w:r w:rsidRPr="00137B8D">
        <w:rPr>
          <w:i/>
        </w:rPr>
        <w:t>1. В чем заключаются принципиальные положения системы Г. Форда?</w:t>
      </w:r>
    </w:p>
    <w:p w:rsidR="00077AB9" w:rsidRPr="00137B8D" w:rsidRDefault="00077AB9" w:rsidP="00077AB9">
      <w:pPr>
        <w:ind w:firstLine="709"/>
        <w:rPr>
          <w:i/>
        </w:rPr>
      </w:pPr>
      <w:r w:rsidRPr="00137B8D">
        <w:rPr>
          <w:i/>
        </w:rPr>
        <w:t>2. Какие из направлений экономии времени, пространства, труда, материалов были реализованы в процессе реорганизации сборочного производства на предприятии Г. Форда?</w:t>
      </w:r>
    </w:p>
    <w:p w:rsidR="00077AB9" w:rsidRPr="00137B8D" w:rsidRDefault="00077AB9" w:rsidP="00077AB9">
      <w:pPr>
        <w:ind w:firstLine="709"/>
        <w:rPr>
          <w:i/>
        </w:rPr>
      </w:pPr>
      <w:r w:rsidRPr="00137B8D">
        <w:rPr>
          <w:i/>
        </w:rPr>
        <w:t>3. Какова взаимосвязь экономии живого и овеществленного труда с экономическими показателями производственной деятельности?</w:t>
      </w:r>
    </w:p>
    <w:p w:rsidR="00077AB9" w:rsidRPr="00137B8D" w:rsidRDefault="00077AB9" w:rsidP="00077AB9">
      <w:pPr>
        <w:ind w:firstLine="709"/>
        <w:rPr>
          <w:i/>
        </w:rPr>
      </w:pPr>
      <w:r w:rsidRPr="00137B8D">
        <w:rPr>
          <w:i/>
        </w:rPr>
        <w:t>4. Можно ли считать требование экономии одним из принципов рациональной организации производства?</w:t>
      </w:r>
    </w:p>
    <w:p w:rsidR="00077AB9" w:rsidRPr="0016614E" w:rsidRDefault="00077AB9" w:rsidP="00077AB9">
      <w:pPr>
        <w:pStyle w:val="Default"/>
        <w:jc w:val="center"/>
      </w:pPr>
      <w:r>
        <w:rPr>
          <w:b/>
          <w:bCs/>
        </w:rPr>
        <w:t>3</w:t>
      </w:r>
      <w:r w:rsidRPr="0016614E">
        <w:rPr>
          <w:b/>
          <w:bCs/>
        </w:rPr>
        <w:t>.</w:t>
      </w:r>
      <w:r>
        <w:rPr>
          <w:b/>
          <w:bCs/>
        </w:rPr>
        <w:t>2</w:t>
      </w:r>
      <w:r w:rsidRPr="0016614E">
        <w:rPr>
          <w:b/>
          <w:bCs/>
        </w:rPr>
        <w:t xml:space="preserve"> Типовые контрольные </w:t>
      </w:r>
      <w:proofErr w:type="spellStart"/>
      <w:r w:rsidRPr="0016614E">
        <w:rPr>
          <w:b/>
          <w:bCs/>
        </w:rPr>
        <w:t>разноуровневые</w:t>
      </w:r>
      <w:proofErr w:type="spellEnd"/>
      <w:r w:rsidRPr="0016614E">
        <w:rPr>
          <w:b/>
          <w:bCs/>
        </w:rPr>
        <w:t xml:space="preserve"> задания</w:t>
      </w:r>
    </w:p>
    <w:p w:rsidR="00077AB9" w:rsidRDefault="00077AB9" w:rsidP="00077AB9">
      <w:pPr>
        <w:pStyle w:val="Default"/>
        <w:ind w:firstLine="567"/>
        <w:jc w:val="both"/>
      </w:pPr>
    </w:p>
    <w:p w:rsidR="00077AB9" w:rsidRPr="0016614E" w:rsidRDefault="00077AB9" w:rsidP="00077AB9">
      <w:pPr>
        <w:pStyle w:val="Default"/>
        <w:ind w:firstLine="567"/>
        <w:jc w:val="both"/>
      </w:pPr>
      <w:r w:rsidRPr="0016614E">
        <w:t xml:space="preserve">Ниже приведены образцы типовых вариантов </w:t>
      </w:r>
      <w:proofErr w:type="spellStart"/>
      <w:r w:rsidRPr="0016614E">
        <w:t>разноуровневых</w:t>
      </w:r>
      <w:proofErr w:type="spellEnd"/>
      <w:r w:rsidRPr="0016614E">
        <w:t xml:space="preserve"> заданий, предусмотренных рабочей программой дисциплины. </w:t>
      </w:r>
    </w:p>
    <w:p w:rsidR="00077AB9" w:rsidRPr="00137B8D" w:rsidRDefault="00077AB9" w:rsidP="00077AB9">
      <w:pPr>
        <w:pStyle w:val="Default"/>
        <w:ind w:firstLine="567"/>
        <w:jc w:val="center"/>
        <w:rPr>
          <w:i/>
        </w:rPr>
      </w:pPr>
      <w:r>
        <w:rPr>
          <w:i/>
        </w:rPr>
        <w:t xml:space="preserve">Демонстрационный вариант </w:t>
      </w:r>
      <w:r w:rsidRPr="00137B8D">
        <w:rPr>
          <w:i/>
        </w:rPr>
        <w:t xml:space="preserve">типового варианта заданий репродуктивного уровня </w:t>
      </w:r>
    </w:p>
    <w:p w:rsidR="00077AB9" w:rsidRPr="00990617" w:rsidRDefault="00077AB9" w:rsidP="00077AB9">
      <w:pPr>
        <w:pStyle w:val="Default"/>
        <w:ind w:firstLine="567"/>
      </w:pPr>
      <w:r w:rsidRPr="00990617">
        <w:t xml:space="preserve">Предел длительности контроля – 60 минут. </w:t>
      </w:r>
    </w:p>
    <w:p w:rsidR="00077AB9" w:rsidRDefault="00077AB9" w:rsidP="00077AB9">
      <w:pPr>
        <w:ind w:firstLine="567"/>
      </w:pPr>
      <w:r w:rsidRPr="00990617">
        <w:t>Предлагаемое количество заданий – 5 заданий.</w:t>
      </w:r>
    </w:p>
    <w:p w:rsidR="00077AB9" w:rsidRDefault="00077AB9" w:rsidP="00077AB9">
      <w:pPr>
        <w:ind w:firstLine="567"/>
        <w:jc w:val="center"/>
      </w:pPr>
    </w:p>
    <w:p w:rsidR="00077AB9" w:rsidRPr="00137B8D" w:rsidRDefault="00077AB9" w:rsidP="00077AB9">
      <w:pPr>
        <w:ind w:firstLine="709"/>
        <w:rPr>
          <w:b/>
        </w:rPr>
      </w:pPr>
      <w:r w:rsidRPr="00137B8D">
        <w:rPr>
          <w:b/>
        </w:rPr>
        <w:t xml:space="preserve">Уровень 1 </w:t>
      </w:r>
    </w:p>
    <w:p w:rsidR="00077AB9" w:rsidRPr="00137B8D" w:rsidRDefault="00077AB9" w:rsidP="00077AB9">
      <w:pPr>
        <w:pStyle w:val="Default"/>
        <w:ind w:firstLine="709"/>
        <w:jc w:val="both"/>
        <w:rPr>
          <w:i/>
          <w:iCs/>
        </w:rPr>
      </w:pPr>
      <w:r w:rsidRPr="00137B8D">
        <w:rPr>
          <w:i/>
          <w:iCs/>
        </w:rPr>
        <w:t>Задание №1</w:t>
      </w:r>
    </w:p>
    <w:p w:rsidR="00077AB9" w:rsidRPr="00137B8D" w:rsidRDefault="00077AB9" w:rsidP="00077AB9">
      <w:pPr>
        <w:pStyle w:val="Default"/>
      </w:pPr>
      <w:r w:rsidRPr="00137B8D">
        <w:t xml:space="preserve">Определите, к каким типам относятся производства, описанные в таблице </w:t>
      </w:r>
    </w:p>
    <w:p w:rsidR="00077AB9" w:rsidRPr="00137B8D" w:rsidRDefault="00077AB9" w:rsidP="00077AB9">
      <w:pPr>
        <w:pStyle w:val="Default"/>
      </w:pPr>
      <w:r w:rsidRPr="00137B8D">
        <w:t>Таблица – Характеристика предприятий различных направлений деятельности</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73"/>
        <w:gridCol w:w="2317"/>
        <w:gridCol w:w="2317"/>
      </w:tblGrid>
      <w:tr w:rsidR="00077AB9" w:rsidRPr="00137B8D" w:rsidTr="008A153B">
        <w:trPr>
          <w:trHeight w:val="270"/>
        </w:trPr>
        <w:tc>
          <w:tcPr>
            <w:tcW w:w="5173" w:type="dxa"/>
            <w:tcBorders>
              <w:top w:val="single" w:sz="8" w:space="0" w:color="000000"/>
              <w:bottom w:val="single" w:sz="8" w:space="0" w:color="000000"/>
              <w:right w:val="single" w:sz="8" w:space="0" w:color="000000"/>
            </w:tcBorders>
          </w:tcPr>
          <w:p w:rsidR="00077AB9" w:rsidRPr="00137B8D" w:rsidRDefault="00077AB9" w:rsidP="008A153B">
            <w:pPr>
              <w:pStyle w:val="Default"/>
              <w:jc w:val="center"/>
            </w:pPr>
            <w:r w:rsidRPr="00137B8D">
              <w:t xml:space="preserve">Направление деятельности </w:t>
            </w:r>
          </w:p>
        </w:tc>
        <w:tc>
          <w:tcPr>
            <w:tcW w:w="2317" w:type="dxa"/>
            <w:tcBorders>
              <w:top w:val="single" w:sz="8" w:space="0" w:color="000000"/>
              <w:left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Число операций </w:t>
            </w:r>
          </w:p>
        </w:tc>
        <w:tc>
          <w:tcPr>
            <w:tcW w:w="2317" w:type="dxa"/>
            <w:tcBorders>
              <w:top w:val="single" w:sz="8" w:space="0" w:color="000000"/>
              <w:left w:val="single" w:sz="8" w:space="0" w:color="000000"/>
              <w:bottom w:val="single" w:sz="8" w:space="0" w:color="000000"/>
            </w:tcBorders>
          </w:tcPr>
          <w:p w:rsidR="00077AB9" w:rsidRPr="00137B8D" w:rsidRDefault="00077AB9" w:rsidP="008A153B">
            <w:pPr>
              <w:pStyle w:val="Default"/>
              <w:jc w:val="center"/>
            </w:pPr>
            <w:r w:rsidRPr="00137B8D">
              <w:t xml:space="preserve">Число рабочих мест </w:t>
            </w:r>
          </w:p>
        </w:tc>
      </w:tr>
      <w:tr w:rsidR="00077AB9" w:rsidRPr="00137B8D" w:rsidTr="008A153B">
        <w:trPr>
          <w:trHeight w:val="144"/>
        </w:trPr>
        <w:tc>
          <w:tcPr>
            <w:tcW w:w="5173"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Производство бытовой техники </w:t>
            </w:r>
          </w:p>
        </w:tc>
        <w:tc>
          <w:tcPr>
            <w:tcW w:w="2317" w:type="dxa"/>
            <w:tcBorders>
              <w:top w:val="single" w:sz="8" w:space="0" w:color="000000"/>
              <w:left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22 </w:t>
            </w:r>
          </w:p>
        </w:tc>
        <w:tc>
          <w:tcPr>
            <w:tcW w:w="2317"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10 </w:t>
            </w:r>
          </w:p>
        </w:tc>
      </w:tr>
      <w:tr w:rsidR="00077AB9" w:rsidRPr="00137B8D" w:rsidTr="008A153B">
        <w:trPr>
          <w:trHeight w:val="144"/>
        </w:trPr>
        <w:tc>
          <w:tcPr>
            <w:tcW w:w="5173"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Выпуск продуктов питания </w:t>
            </w:r>
          </w:p>
        </w:tc>
        <w:tc>
          <w:tcPr>
            <w:tcW w:w="2317" w:type="dxa"/>
            <w:tcBorders>
              <w:top w:val="single" w:sz="8" w:space="0" w:color="000000"/>
              <w:left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10 </w:t>
            </w:r>
          </w:p>
        </w:tc>
        <w:tc>
          <w:tcPr>
            <w:tcW w:w="2317"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2 </w:t>
            </w:r>
          </w:p>
        </w:tc>
      </w:tr>
      <w:tr w:rsidR="00077AB9" w:rsidRPr="00137B8D" w:rsidTr="008A153B">
        <w:trPr>
          <w:trHeight w:val="144"/>
        </w:trPr>
        <w:tc>
          <w:tcPr>
            <w:tcW w:w="5173"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Экспериментальное предприятие </w:t>
            </w:r>
          </w:p>
        </w:tc>
        <w:tc>
          <w:tcPr>
            <w:tcW w:w="2317" w:type="dxa"/>
            <w:tcBorders>
              <w:top w:val="single" w:sz="8" w:space="0" w:color="000000"/>
              <w:left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24 </w:t>
            </w:r>
          </w:p>
        </w:tc>
        <w:tc>
          <w:tcPr>
            <w:tcW w:w="2317"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1 </w:t>
            </w:r>
          </w:p>
        </w:tc>
      </w:tr>
      <w:tr w:rsidR="00077AB9" w:rsidRPr="00137B8D" w:rsidTr="008A153B">
        <w:trPr>
          <w:trHeight w:val="270"/>
        </w:trPr>
        <w:tc>
          <w:tcPr>
            <w:tcW w:w="5173"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Производство канцелярских товаров </w:t>
            </w:r>
          </w:p>
        </w:tc>
        <w:tc>
          <w:tcPr>
            <w:tcW w:w="2317" w:type="dxa"/>
            <w:tcBorders>
              <w:top w:val="single" w:sz="8" w:space="0" w:color="000000"/>
              <w:left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8 </w:t>
            </w:r>
          </w:p>
        </w:tc>
        <w:tc>
          <w:tcPr>
            <w:tcW w:w="2317"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8 </w:t>
            </w:r>
          </w:p>
        </w:tc>
      </w:tr>
    </w:tbl>
    <w:p w:rsidR="00077AB9" w:rsidRPr="00137B8D" w:rsidRDefault="00077AB9" w:rsidP="00077AB9">
      <w:pPr>
        <w:ind w:firstLine="567"/>
        <w:rPr>
          <w:i/>
          <w:iCs/>
        </w:rPr>
      </w:pPr>
    </w:p>
    <w:p w:rsidR="00077AB9" w:rsidRPr="00137B8D" w:rsidRDefault="00077AB9" w:rsidP="00077AB9">
      <w:pPr>
        <w:ind w:firstLine="567"/>
        <w:rPr>
          <w:i/>
          <w:iCs/>
        </w:rPr>
      </w:pPr>
      <w:r w:rsidRPr="00137B8D">
        <w:rPr>
          <w:i/>
          <w:iCs/>
        </w:rPr>
        <w:t xml:space="preserve">Задание №2. </w:t>
      </w:r>
    </w:p>
    <w:p w:rsidR="00077AB9" w:rsidRPr="00137B8D" w:rsidRDefault="00077AB9" w:rsidP="00077AB9">
      <w:pPr>
        <w:ind w:firstLine="567"/>
        <w:rPr>
          <w:b/>
        </w:rPr>
      </w:pPr>
      <w:r w:rsidRPr="00137B8D">
        <w:t>В первую смену работает 85 станков</w:t>
      </w:r>
      <w:r>
        <w:t>, во вторую – 70, в третью – 50.</w:t>
      </w:r>
      <w:r w:rsidRPr="00137B8D">
        <w:t xml:space="preserve"> Рассчитать коэффициент сменности, при условии, что в цеху установлено 90 станков.</w:t>
      </w:r>
    </w:p>
    <w:p w:rsidR="00077AB9" w:rsidRPr="00137B8D" w:rsidRDefault="00077AB9" w:rsidP="00077AB9">
      <w:pPr>
        <w:ind w:firstLine="567"/>
        <w:rPr>
          <w:b/>
        </w:rPr>
      </w:pPr>
    </w:p>
    <w:p w:rsidR="00077AB9" w:rsidRPr="00137B8D" w:rsidRDefault="00077AB9" w:rsidP="00077AB9">
      <w:pPr>
        <w:ind w:firstLine="709"/>
        <w:rPr>
          <w:b/>
        </w:rPr>
      </w:pPr>
      <w:r w:rsidRPr="00137B8D">
        <w:rPr>
          <w:b/>
        </w:rPr>
        <w:t>Уровень 2</w:t>
      </w:r>
    </w:p>
    <w:p w:rsidR="00077AB9" w:rsidRPr="00137B8D" w:rsidRDefault="00077AB9" w:rsidP="00077AB9">
      <w:pPr>
        <w:pStyle w:val="Default"/>
        <w:ind w:firstLine="709"/>
        <w:jc w:val="both"/>
        <w:rPr>
          <w:i/>
          <w:iCs/>
        </w:rPr>
      </w:pPr>
      <w:r w:rsidRPr="00137B8D">
        <w:rPr>
          <w:i/>
          <w:iCs/>
        </w:rPr>
        <w:t>Задание №3.</w:t>
      </w:r>
    </w:p>
    <w:p w:rsidR="00077AB9" w:rsidRPr="00137B8D" w:rsidRDefault="00077AB9" w:rsidP="00077AB9">
      <w:pPr>
        <w:pStyle w:val="Default"/>
        <w:ind w:firstLine="709"/>
        <w:jc w:val="both"/>
      </w:pPr>
      <w:r w:rsidRPr="00137B8D">
        <w:rPr>
          <w:i/>
          <w:iCs/>
        </w:rPr>
        <w:t xml:space="preserve"> </w:t>
      </w:r>
      <w:r w:rsidRPr="00137B8D">
        <w:t xml:space="preserve">Исходя из того, что в 2008 было 366 календарных дней, из них 104 выходных и 9 праздников, 8 дней в году были предпраздничными, с сокращением на 1 час рабочей смены необходимо рассчитать календарный, номинальный и фактический фонд рабочего времени. Работа организована в 2 смены. Потери, связанные с проведением планового ремонта составили 3 %, а с наладкой – 5%. </w:t>
      </w:r>
    </w:p>
    <w:p w:rsidR="00077AB9" w:rsidRPr="00137B8D" w:rsidRDefault="00077AB9" w:rsidP="00077AB9">
      <w:pPr>
        <w:pStyle w:val="Default"/>
        <w:ind w:firstLine="709"/>
        <w:jc w:val="both"/>
        <w:rPr>
          <w:i/>
          <w:iCs/>
        </w:rPr>
      </w:pPr>
      <w:r w:rsidRPr="00137B8D">
        <w:rPr>
          <w:i/>
          <w:iCs/>
        </w:rPr>
        <w:t>Задание №4.</w:t>
      </w:r>
    </w:p>
    <w:p w:rsidR="00077AB9" w:rsidRPr="00137B8D" w:rsidRDefault="00077AB9" w:rsidP="00077AB9">
      <w:pPr>
        <w:pStyle w:val="Default"/>
        <w:ind w:firstLine="709"/>
        <w:jc w:val="both"/>
      </w:pPr>
      <w:r w:rsidRPr="00137B8D">
        <w:rPr>
          <w:i/>
          <w:iCs/>
        </w:rPr>
        <w:t xml:space="preserve"> </w:t>
      </w:r>
      <w:r w:rsidRPr="00137B8D">
        <w:t xml:space="preserve">При условии, что годовая программа выпуска изделия составляет 100000 </w:t>
      </w:r>
      <w:proofErr w:type="spellStart"/>
      <w:proofErr w:type="gramStart"/>
      <w:r w:rsidRPr="00137B8D">
        <w:t>шт</w:t>
      </w:r>
      <w:proofErr w:type="spellEnd"/>
      <w:proofErr w:type="gramEnd"/>
      <w:r w:rsidRPr="00137B8D">
        <w:t xml:space="preserve">, норма времени – 15 мин, работа организована в 2 смены, действительный фонд работы оборудования составляет 3950 ч., рассчитать потребное количество оборудования. </w:t>
      </w:r>
    </w:p>
    <w:p w:rsidR="00077AB9" w:rsidRPr="00137B8D" w:rsidRDefault="00077AB9" w:rsidP="00077AB9">
      <w:pPr>
        <w:ind w:firstLine="709"/>
        <w:rPr>
          <w:b/>
        </w:rPr>
      </w:pPr>
    </w:p>
    <w:p w:rsidR="00077AB9" w:rsidRPr="00137B8D" w:rsidRDefault="00077AB9" w:rsidP="00077AB9">
      <w:pPr>
        <w:ind w:firstLine="709"/>
        <w:rPr>
          <w:b/>
        </w:rPr>
      </w:pPr>
      <w:r w:rsidRPr="00137B8D">
        <w:rPr>
          <w:b/>
        </w:rPr>
        <w:t>Уровень 3</w:t>
      </w:r>
    </w:p>
    <w:p w:rsidR="00077AB9" w:rsidRPr="00137B8D" w:rsidRDefault="00077AB9" w:rsidP="00077AB9">
      <w:pPr>
        <w:pStyle w:val="Default"/>
        <w:ind w:firstLine="709"/>
        <w:rPr>
          <w:i/>
          <w:iCs/>
        </w:rPr>
      </w:pPr>
      <w:r w:rsidRPr="00137B8D">
        <w:rPr>
          <w:i/>
          <w:iCs/>
        </w:rPr>
        <w:t>Задание №5.</w:t>
      </w:r>
    </w:p>
    <w:p w:rsidR="00077AB9" w:rsidRPr="00137B8D" w:rsidRDefault="00077AB9" w:rsidP="00077AB9">
      <w:pPr>
        <w:pStyle w:val="Default"/>
        <w:ind w:firstLine="709"/>
        <w:jc w:val="both"/>
      </w:pPr>
      <w:r w:rsidRPr="00137B8D">
        <w:t xml:space="preserve">Имеются данные о техпроцессе изготовления втулки (таблица). Определите наиболее рациональный тип производства при условии, что работа организована в 2 смены и годовая программа выпуска равна 150000 шт. </w:t>
      </w:r>
    </w:p>
    <w:p w:rsidR="00077AB9" w:rsidRPr="00137B8D" w:rsidRDefault="00077AB9" w:rsidP="00077AB9">
      <w:pPr>
        <w:pStyle w:val="Default"/>
        <w:jc w:val="both"/>
      </w:pPr>
      <w:r w:rsidRPr="00137B8D">
        <w:t>Таблица – Техпроцесс изготовления втулки</w:t>
      </w:r>
    </w:p>
    <w:tbl>
      <w:tblPr>
        <w:tblW w:w="9851"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48"/>
        <w:gridCol w:w="5103"/>
      </w:tblGrid>
      <w:tr w:rsidR="00077AB9" w:rsidRPr="00137B8D" w:rsidTr="008A153B">
        <w:trPr>
          <w:trHeight w:val="270"/>
        </w:trPr>
        <w:tc>
          <w:tcPr>
            <w:tcW w:w="4748" w:type="dxa"/>
            <w:tcBorders>
              <w:top w:val="single" w:sz="8" w:space="0" w:color="000000"/>
              <w:bottom w:val="single" w:sz="8" w:space="0" w:color="000000"/>
              <w:right w:val="single" w:sz="8" w:space="0" w:color="000000"/>
            </w:tcBorders>
          </w:tcPr>
          <w:p w:rsidR="00077AB9" w:rsidRPr="00137B8D" w:rsidRDefault="00077AB9" w:rsidP="008A153B">
            <w:pPr>
              <w:pStyle w:val="Default"/>
              <w:jc w:val="center"/>
            </w:pPr>
            <w:r w:rsidRPr="00137B8D">
              <w:t>Наименование технологической операции</w:t>
            </w:r>
          </w:p>
        </w:tc>
        <w:tc>
          <w:tcPr>
            <w:tcW w:w="5103" w:type="dxa"/>
            <w:tcBorders>
              <w:top w:val="single" w:sz="8" w:space="0" w:color="000000"/>
              <w:left w:val="single" w:sz="8" w:space="0" w:color="000000"/>
              <w:bottom w:val="single" w:sz="8" w:space="0" w:color="000000"/>
            </w:tcBorders>
          </w:tcPr>
          <w:p w:rsidR="00077AB9" w:rsidRPr="00137B8D" w:rsidRDefault="00077AB9" w:rsidP="008A153B">
            <w:pPr>
              <w:pStyle w:val="Default"/>
              <w:jc w:val="center"/>
            </w:pPr>
            <w:r w:rsidRPr="00137B8D">
              <w:t>Норма штучного времени для выполнения операции</w:t>
            </w:r>
          </w:p>
        </w:tc>
      </w:tr>
      <w:tr w:rsidR="00077AB9" w:rsidRPr="00137B8D" w:rsidTr="008A153B">
        <w:trPr>
          <w:trHeight w:val="144"/>
        </w:trPr>
        <w:tc>
          <w:tcPr>
            <w:tcW w:w="4748"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токарная </w:t>
            </w:r>
          </w:p>
        </w:tc>
        <w:tc>
          <w:tcPr>
            <w:tcW w:w="5103"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8,57 </w:t>
            </w:r>
          </w:p>
        </w:tc>
      </w:tr>
      <w:tr w:rsidR="00077AB9" w:rsidRPr="00137B8D" w:rsidTr="008A153B">
        <w:trPr>
          <w:trHeight w:val="144"/>
        </w:trPr>
        <w:tc>
          <w:tcPr>
            <w:tcW w:w="4748"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фрезерная </w:t>
            </w:r>
          </w:p>
        </w:tc>
        <w:tc>
          <w:tcPr>
            <w:tcW w:w="5103"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3,29 </w:t>
            </w:r>
          </w:p>
        </w:tc>
      </w:tr>
      <w:tr w:rsidR="00077AB9" w:rsidRPr="00137B8D" w:rsidTr="008A153B">
        <w:trPr>
          <w:trHeight w:val="144"/>
        </w:trPr>
        <w:tc>
          <w:tcPr>
            <w:tcW w:w="4748"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сверлильная </w:t>
            </w:r>
          </w:p>
        </w:tc>
        <w:tc>
          <w:tcPr>
            <w:tcW w:w="5103"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0,24 </w:t>
            </w:r>
          </w:p>
        </w:tc>
      </w:tr>
      <w:tr w:rsidR="00077AB9" w:rsidRPr="00137B8D" w:rsidTr="008A153B">
        <w:trPr>
          <w:trHeight w:val="144"/>
        </w:trPr>
        <w:tc>
          <w:tcPr>
            <w:tcW w:w="4748" w:type="dxa"/>
            <w:tcBorders>
              <w:top w:val="single" w:sz="8" w:space="0" w:color="000000"/>
              <w:bottom w:val="single" w:sz="8" w:space="0" w:color="000000"/>
              <w:right w:val="single" w:sz="8" w:space="0" w:color="000000"/>
            </w:tcBorders>
          </w:tcPr>
          <w:p w:rsidR="00077AB9" w:rsidRPr="00137B8D" w:rsidRDefault="00077AB9" w:rsidP="008A153B">
            <w:pPr>
              <w:pStyle w:val="Default"/>
              <w:jc w:val="both"/>
            </w:pPr>
            <w:r w:rsidRPr="00137B8D">
              <w:t xml:space="preserve">шлифовальная </w:t>
            </w:r>
          </w:p>
        </w:tc>
        <w:tc>
          <w:tcPr>
            <w:tcW w:w="5103" w:type="dxa"/>
            <w:tcBorders>
              <w:top w:val="single" w:sz="8" w:space="0" w:color="000000"/>
              <w:left w:val="single" w:sz="8" w:space="0" w:color="000000"/>
              <w:bottom w:val="single" w:sz="8" w:space="0" w:color="000000"/>
            </w:tcBorders>
          </w:tcPr>
          <w:p w:rsidR="00077AB9" w:rsidRPr="00137B8D" w:rsidRDefault="00077AB9" w:rsidP="008A153B">
            <w:pPr>
              <w:pStyle w:val="Default"/>
              <w:jc w:val="both"/>
            </w:pPr>
            <w:r w:rsidRPr="00137B8D">
              <w:t xml:space="preserve">1,92 </w:t>
            </w:r>
          </w:p>
        </w:tc>
      </w:tr>
    </w:tbl>
    <w:p w:rsidR="00077AB9" w:rsidRDefault="00077AB9" w:rsidP="00077AB9"/>
    <w:p w:rsidR="00077AB9" w:rsidRDefault="00077AB9" w:rsidP="00077AB9">
      <w:pPr>
        <w:pStyle w:val="Default"/>
        <w:ind w:firstLine="567"/>
        <w:jc w:val="center"/>
        <w:rPr>
          <w:b/>
          <w:bCs/>
        </w:rPr>
      </w:pPr>
      <w:r w:rsidRPr="0016614E">
        <w:rPr>
          <w:b/>
          <w:bCs/>
        </w:rPr>
        <w:t>3.</w:t>
      </w:r>
      <w:r>
        <w:rPr>
          <w:b/>
          <w:bCs/>
        </w:rPr>
        <w:t>3</w:t>
      </w:r>
      <w:r w:rsidRPr="0016614E">
        <w:rPr>
          <w:b/>
          <w:bCs/>
        </w:rPr>
        <w:t xml:space="preserve"> Типовые контрольные задания на терминологический диктант</w:t>
      </w:r>
    </w:p>
    <w:p w:rsidR="00077AB9" w:rsidRPr="0016614E" w:rsidRDefault="00077AB9" w:rsidP="00077AB9">
      <w:pPr>
        <w:pStyle w:val="Default"/>
        <w:ind w:firstLine="567"/>
        <w:jc w:val="center"/>
      </w:pPr>
    </w:p>
    <w:p w:rsidR="00077AB9" w:rsidRDefault="00077AB9" w:rsidP="00077AB9">
      <w:pPr>
        <w:pStyle w:val="Default"/>
        <w:ind w:firstLine="567"/>
        <w:jc w:val="center"/>
        <w:rPr>
          <w:i/>
        </w:rPr>
      </w:pPr>
      <w:r>
        <w:rPr>
          <w:i/>
        </w:rPr>
        <w:t xml:space="preserve">Демонстрационный вариант </w:t>
      </w:r>
      <w:r w:rsidRPr="00137B8D">
        <w:rPr>
          <w:i/>
        </w:rPr>
        <w:t xml:space="preserve">типового терминологического диктанта </w:t>
      </w:r>
    </w:p>
    <w:p w:rsidR="00077AB9" w:rsidRPr="00137B8D" w:rsidRDefault="00077AB9" w:rsidP="00077AB9">
      <w:pPr>
        <w:pStyle w:val="Default"/>
        <w:ind w:firstLine="567"/>
        <w:jc w:val="center"/>
        <w:rPr>
          <w:i/>
        </w:rPr>
      </w:pPr>
    </w:p>
    <w:p w:rsidR="00077AB9" w:rsidRPr="0016614E" w:rsidRDefault="00077AB9" w:rsidP="00077AB9">
      <w:pPr>
        <w:pStyle w:val="Default"/>
        <w:ind w:firstLine="567"/>
        <w:jc w:val="both"/>
      </w:pPr>
      <w:r w:rsidRPr="0016614E">
        <w:t xml:space="preserve">Предел длительности контроля – 15 минут. </w:t>
      </w:r>
    </w:p>
    <w:p w:rsidR="00077AB9" w:rsidRDefault="00077AB9" w:rsidP="00077AB9">
      <w:pPr>
        <w:pStyle w:val="Default"/>
        <w:ind w:firstLine="567"/>
        <w:jc w:val="both"/>
      </w:pPr>
      <w:r w:rsidRPr="0016614E">
        <w:t xml:space="preserve">Предлагаемое количество заданий – 5 заданий. </w:t>
      </w:r>
    </w:p>
    <w:p w:rsidR="00077AB9" w:rsidRPr="0016614E" w:rsidRDefault="00077AB9" w:rsidP="00077AB9">
      <w:pPr>
        <w:pStyle w:val="Default"/>
        <w:ind w:firstLine="567"/>
        <w:jc w:val="both"/>
      </w:pPr>
    </w:p>
    <w:p w:rsidR="00077AB9" w:rsidRPr="0016614E" w:rsidRDefault="00077AB9" w:rsidP="00077AB9">
      <w:pPr>
        <w:pStyle w:val="Default"/>
        <w:jc w:val="both"/>
      </w:pPr>
      <w:r w:rsidRPr="0016614E">
        <w:rPr>
          <w:bCs/>
        </w:rPr>
        <w:t>1</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мотивация</w:t>
      </w:r>
      <w:r w:rsidRPr="0016614E">
        <w:t>»</w:t>
      </w:r>
    </w:p>
    <w:p w:rsidR="00077AB9" w:rsidRPr="0016614E" w:rsidRDefault="00077AB9" w:rsidP="00077AB9">
      <w:pPr>
        <w:pStyle w:val="Default"/>
        <w:jc w:val="both"/>
      </w:pPr>
      <w:r w:rsidRPr="0016614E">
        <w:rPr>
          <w:bCs/>
        </w:rPr>
        <w:t>2</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мотивирование</w:t>
      </w:r>
      <w:r w:rsidRPr="0016614E">
        <w:t>»</w:t>
      </w:r>
    </w:p>
    <w:p w:rsidR="00077AB9" w:rsidRPr="0016614E" w:rsidRDefault="00077AB9" w:rsidP="00077AB9">
      <w:pPr>
        <w:pStyle w:val="Default"/>
        <w:jc w:val="both"/>
      </w:pPr>
      <w:r w:rsidRPr="0016614E">
        <w:rPr>
          <w:bCs/>
        </w:rPr>
        <w:t>3</w:t>
      </w:r>
      <w:proofErr w:type="gramStart"/>
      <w:r w:rsidRPr="0016614E">
        <w:rPr>
          <w:bCs/>
        </w:rPr>
        <w:t xml:space="preserve"> </w:t>
      </w:r>
      <w:r w:rsidRPr="0016614E">
        <w:t>Д</w:t>
      </w:r>
      <w:proofErr w:type="gramEnd"/>
      <w:r w:rsidRPr="0016614E">
        <w:t xml:space="preserve">ать определение </w:t>
      </w:r>
      <w:r>
        <w:t xml:space="preserve">категории </w:t>
      </w:r>
      <w:r w:rsidRPr="0016614E">
        <w:t>«</w:t>
      </w:r>
      <w:r>
        <w:t>стимулирование</w:t>
      </w:r>
      <w:r w:rsidRPr="0016614E">
        <w:t>»</w:t>
      </w:r>
    </w:p>
    <w:p w:rsidR="00077AB9" w:rsidRPr="0016614E" w:rsidRDefault="00077AB9" w:rsidP="00077AB9">
      <w:pPr>
        <w:pStyle w:val="Default"/>
        <w:jc w:val="both"/>
      </w:pPr>
      <w:r w:rsidRPr="0016614E">
        <w:rPr>
          <w:bCs/>
        </w:rPr>
        <w:t>4</w:t>
      </w:r>
      <w:proofErr w:type="gramStart"/>
      <w:r w:rsidRPr="0016614E">
        <w:rPr>
          <w:bCs/>
        </w:rPr>
        <w:t xml:space="preserve"> </w:t>
      </w:r>
      <w:r w:rsidRPr="0016614E">
        <w:t>Д</w:t>
      </w:r>
      <w:proofErr w:type="gramEnd"/>
      <w:r w:rsidRPr="0016614E">
        <w:t xml:space="preserve">ать определение </w:t>
      </w:r>
      <w:r>
        <w:t xml:space="preserve">категории </w:t>
      </w:r>
      <w:r w:rsidRPr="0016614E">
        <w:t>«</w:t>
      </w:r>
      <w:r>
        <w:t>мотив</w:t>
      </w:r>
      <w:r w:rsidRPr="0016614E">
        <w:t>»</w:t>
      </w:r>
    </w:p>
    <w:p w:rsidR="00077AB9" w:rsidRDefault="00077AB9" w:rsidP="00077AB9">
      <w:r w:rsidRPr="0016614E">
        <w:rPr>
          <w:bCs/>
        </w:rPr>
        <w:t>5</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стимул</w:t>
      </w:r>
      <w:r w:rsidRPr="0016614E">
        <w:t>»</w:t>
      </w:r>
    </w:p>
    <w:p w:rsidR="00077AB9" w:rsidRDefault="00077AB9" w:rsidP="00077AB9"/>
    <w:p w:rsidR="00077AB9" w:rsidRPr="008F27F2" w:rsidRDefault="00077AB9" w:rsidP="00077AB9">
      <w:pPr>
        <w:pStyle w:val="Default"/>
        <w:ind w:firstLine="567"/>
        <w:jc w:val="center"/>
      </w:pPr>
      <w:r w:rsidRPr="008F27F2">
        <w:rPr>
          <w:b/>
          <w:bCs/>
        </w:rPr>
        <w:t>3.</w:t>
      </w:r>
      <w:r>
        <w:rPr>
          <w:b/>
          <w:bCs/>
        </w:rPr>
        <w:t>4</w:t>
      </w:r>
      <w:r w:rsidRPr="008F27F2">
        <w:rPr>
          <w:b/>
          <w:bCs/>
        </w:rPr>
        <w:t xml:space="preserve"> </w:t>
      </w:r>
      <w:r>
        <w:rPr>
          <w:b/>
          <w:bCs/>
        </w:rPr>
        <w:t>Итоговый тест по дисциплине «Организация и управление производством»</w:t>
      </w:r>
    </w:p>
    <w:p w:rsidR="00077AB9" w:rsidRDefault="00077AB9" w:rsidP="00077AB9">
      <w:pPr>
        <w:pStyle w:val="Default"/>
        <w:ind w:firstLine="567"/>
        <w:jc w:val="both"/>
      </w:pPr>
    </w:p>
    <w:p w:rsidR="00077AB9" w:rsidRPr="00885683" w:rsidRDefault="00077AB9" w:rsidP="00077AB9">
      <w:pPr>
        <w:jc w:val="both"/>
        <w:rPr>
          <w:b/>
          <w:bCs/>
        </w:rPr>
      </w:pPr>
      <w:r w:rsidRPr="00885683">
        <w:rPr>
          <w:b/>
          <w:bCs/>
        </w:rPr>
        <w:t>Тест состоит из 20 вопросов</w:t>
      </w:r>
      <w:proofErr w:type="gramStart"/>
      <w:r w:rsidRPr="00885683">
        <w:rPr>
          <w:b/>
          <w:bCs/>
        </w:rPr>
        <w:t xml:space="preserve"> А</w:t>
      </w:r>
      <w:proofErr w:type="gramEnd"/>
      <w:r w:rsidRPr="00885683">
        <w:rPr>
          <w:b/>
          <w:bCs/>
        </w:rPr>
        <w:t>, В, С</w:t>
      </w:r>
      <w:r>
        <w:rPr>
          <w:b/>
          <w:bCs/>
        </w:rPr>
        <w:t xml:space="preserve">, </w:t>
      </w:r>
      <w:r>
        <w:rPr>
          <w:b/>
          <w:bCs/>
          <w:lang w:val="en-US"/>
        </w:rPr>
        <w:t>D</w:t>
      </w:r>
      <w:r w:rsidRPr="00885683">
        <w:rPr>
          <w:b/>
          <w:bCs/>
        </w:rPr>
        <w:t xml:space="preserve"> – типов. </w:t>
      </w:r>
    </w:p>
    <w:p w:rsidR="00077AB9" w:rsidRPr="00885683" w:rsidRDefault="00077AB9" w:rsidP="00077AB9">
      <w:pPr>
        <w:jc w:val="both"/>
      </w:pPr>
      <w:r w:rsidRPr="00885683">
        <w:t>Проходной балл - 65 % правильных ответов от общего числа.</w:t>
      </w:r>
    </w:p>
    <w:p w:rsidR="00077AB9" w:rsidRPr="00885683" w:rsidRDefault="00077AB9" w:rsidP="00077AB9">
      <w:pPr>
        <w:jc w:val="both"/>
      </w:pPr>
      <w:r w:rsidRPr="00885683">
        <w:t xml:space="preserve">Норма времени – 40 мин. </w:t>
      </w:r>
    </w:p>
    <w:p w:rsidR="00077AB9" w:rsidRDefault="00077AB9" w:rsidP="00077AB9">
      <w:pPr>
        <w:jc w:val="both"/>
      </w:pPr>
      <w:r>
        <w:t>Дополнительные требования: наличие калькулятора</w:t>
      </w:r>
    </w:p>
    <w:p w:rsidR="00077AB9" w:rsidRDefault="00077AB9" w:rsidP="00077AB9">
      <w:pPr>
        <w:pStyle w:val="Default"/>
        <w:jc w:val="both"/>
      </w:pPr>
    </w:p>
    <w:p w:rsidR="00077AB9" w:rsidRPr="00CF05C2" w:rsidRDefault="00077AB9" w:rsidP="00077AB9">
      <w:pPr>
        <w:pStyle w:val="Default"/>
        <w:numPr>
          <w:ilvl w:val="0"/>
          <w:numId w:val="34"/>
        </w:numPr>
        <w:jc w:val="both"/>
        <w:rPr>
          <w:b/>
          <w:bCs/>
        </w:rPr>
      </w:pPr>
      <w:r w:rsidRPr="00CF05C2">
        <w:rPr>
          <w:b/>
          <w:bCs/>
        </w:rPr>
        <w:t xml:space="preserve">Основным не является цех: </w:t>
      </w:r>
    </w:p>
    <w:p w:rsidR="00077AB9" w:rsidRPr="00137B8D" w:rsidRDefault="00077AB9" w:rsidP="00077AB9">
      <w:pPr>
        <w:pStyle w:val="Default"/>
        <w:jc w:val="both"/>
      </w:pPr>
      <w:r>
        <w:t>а) с</w:t>
      </w:r>
      <w:r w:rsidRPr="00137B8D">
        <w:t>борочный</w:t>
      </w:r>
    </w:p>
    <w:p w:rsidR="00077AB9" w:rsidRPr="00137B8D" w:rsidRDefault="00077AB9" w:rsidP="00077AB9">
      <w:pPr>
        <w:pStyle w:val="Default"/>
        <w:jc w:val="both"/>
      </w:pPr>
      <w:r>
        <w:t>б) з</w:t>
      </w:r>
      <w:r w:rsidRPr="00137B8D">
        <w:t xml:space="preserve">аготовительный </w:t>
      </w:r>
    </w:p>
    <w:p w:rsidR="00077AB9" w:rsidRDefault="00077AB9" w:rsidP="00077AB9">
      <w:pPr>
        <w:pStyle w:val="Default"/>
        <w:jc w:val="both"/>
      </w:pPr>
      <w:r>
        <w:t>в) э</w:t>
      </w:r>
      <w:r w:rsidRPr="00137B8D">
        <w:t xml:space="preserve">нергетический </w:t>
      </w:r>
    </w:p>
    <w:p w:rsidR="00077AB9" w:rsidRDefault="00077AB9" w:rsidP="00077AB9">
      <w:pPr>
        <w:jc w:val="both"/>
      </w:pPr>
      <w:r>
        <w:t>г) о</w:t>
      </w:r>
      <w:r w:rsidRPr="00137B8D">
        <w:t>брабатывающий</w:t>
      </w:r>
    </w:p>
    <w:p w:rsidR="00077AB9" w:rsidRDefault="00077AB9" w:rsidP="00077AB9">
      <w:pPr>
        <w:jc w:val="both"/>
      </w:pPr>
    </w:p>
    <w:p w:rsidR="00077AB9" w:rsidRPr="00CF05C2" w:rsidRDefault="00077AB9" w:rsidP="00077AB9">
      <w:pPr>
        <w:pStyle w:val="Default"/>
        <w:numPr>
          <w:ilvl w:val="0"/>
          <w:numId w:val="34"/>
        </w:numPr>
        <w:jc w:val="both"/>
        <w:rPr>
          <w:b/>
          <w:bCs/>
        </w:rPr>
      </w:pPr>
      <w:r w:rsidRPr="00CF05C2">
        <w:rPr>
          <w:b/>
          <w:bCs/>
        </w:rPr>
        <w:t xml:space="preserve">Вспомогательным не является цех: </w:t>
      </w:r>
    </w:p>
    <w:p w:rsidR="00077AB9" w:rsidRPr="00137B8D" w:rsidRDefault="00077AB9" w:rsidP="00077AB9">
      <w:pPr>
        <w:pStyle w:val="Default"/>
        <w:jc w:val="both"/>
      </w:pPr>
      <w:r>
        <w:t>а) э</w:t>
      </w:r>
      <w:r w:rsidRPr="00137B8D">
        <w:t xml:space="preserve">лектроремонтный </w:t>
      </w:r>
    </w:p>
    <w:p w:rsidR="00077AB9" w:rsidRPr="00137B8D" w:rsidRDefault="00077AB9" w:rsidP="00077AB9">
      <w:pPr>
        <w:pStyle w:val="Default"/>
        <w:jc w:val="both"/>
      </w:pPr>
      <w:r>
        <w:t>б) р</w:t>
      </w:r>
      <w:r w:rsidRPr="00137B8D">
        <w:t xml:space="preserve">емонтно-механический </w:t>
      </w:r>
    </w:p>
    <w:p w:rsidR="00077AB9" w:rsidRPr="00137B8D" w:rsidRDefault="00077AB9" w:rsidP="00077AB9">
      <w:pPr>
        <w:pStyle w:val="Default"/>
        <w:jc w:val="both"/>
      </w:pPr>
      <w:r>
        <w:t>в) и</w:t>
      </w:r>
      <w:r w:rsidRPr="00137B8D">
        <w:t xml:space="preserve">нструментальный </w:t>
      </w:r>
    </w:p>
    <w:p w:rsidR="00077AB9" w:rsidRDefault="00077AB9" w:rsidP="00077AB9">
      <w:pPr>
        <w:jc w:val="both"/>
      </w:pPr>
      <w:r>
        <w:t>г) з</w:t>
      </w:r>
      <w:r w:rsidRPr="00137B8D">
        <w:t>аготовительный</w:t>
      </w:r>
    </w:p>
    <w:p w:rsidR="00077AB9" w:rsidRPr="00CF05C2" w:rsidRDefault="00077AB9" w:rsidP="00077AB9">
      <w:pPr>
        <w:jc w:val="both"/>
        <w:rPr>
          <w:b/>
          <w:bCs/>
        </w:rPr>
      </w:pPr>
    </w:p>
    <w:p w:rsidR="00077AB9" w:rsidRPr="00CF05C2" w:rsidRDefault="00077AB9" w:rsidP="00077AB9">
      <w:pPr>
        <w:pStyle w:val="Default"/>
        <w:numPr>
          <w:ilvl w:val="0"/>
          <w:numId w:val="34"/>
        </w:numPr>
        <w:jc w:val="both"/>
        <w:rPr>
          <w:b/>
          <w:bCs/>
        </w:rPr>
      </w:pPr>
      <w:r w:rsidRPr="00CF05C2">
        <w:rPr>
          <w:b/>
          <w:bCs/>
        </w:rPr>
        <w:t>К вспомогательным процессам производства относят:</w:t>
      </w:r>
    </w:p>
    <w:p w:rsidR="00077AB9" w:rsidRPr="00137B8D" w:rsidRDefault="00077AB9" w:rsidP="00077AB9">
      <w:pPr>
        <w:pStyle w:val="Default"/>
        <w:jc w:val="both"/>
      </w:pPr>
      <w:r>
        <w:t xml:space="preserve">а) </w:t>
      </w:r>
      <w:r w:rsidRPr="00137B8D">
        <w:t xml:space="preserve">обработка деталей фрезой </w:t>
      </w:r>
    </w:p>
    <w:p w:rsidR="00077AB9" w:rsidRPr="00137B8D" w:rsidRDefault="00077AB9" w:rsidP="00077AB9">
      <w:pPr>
        <w:pStyle w:val="Default"/>
        <w:jc w:val="both"/>
      </w:pPr>
      <w:r>
        <w:t xml:space="preserve">б) </w:t>
      </w:r>
      <w:r w:rsidRPr="00137B8D">
        <w:t xml:space="preserve">штамповка деталей </w:t>
      </w:r>
    </w:p>
    <w:p w:rsidR="00077AB9" w:rsidRPr="00137B8D" w:rsidRDefault="00077AB9" w:rsidP="00077AB9">
      <w:pPr>
        <w:pStyle w:val="Default"/>
        <w:jc w:val="both"/>
      </w:pPr>
      <w:r>
        <w:t xml:space="preserve">в) </w:t>
      </w:r>
      <w:r w:rsidRPr="00137B8D">
        <w:t xml:space="preserve">изготовление инструментов </w:t>
      </w:r>
    </w:p>
    <w:p w:rsidR="00077AB9" w:rsidRDefault="00077AB9" w:rsidP="00077AB9">
      <w:pPr>
        <w:pStyle w:val="afff0"/>
        <w:jc w:val="both"/>
        <w:rPr>
          <w:color w:val="000000"/>
        </w:rPr>
      </w:pPr>
      <w:r>
        <w:t>г) с</w:t>
      </w:r>
      <w:r w:rsidRPr="00137B8D">
        <w:t>борка деталей в узлы</w:t>
      </w:r>
      <w:r w:rsidRPr="00CF05C2">
        <w:rPr>
          <w:color w:val="000000"/>
        </w:rPr>
        <w:t xml:space="preserve"> </w:t>
      </w:r>
    </w:p>
    <w:p w:rsidR="00077AB9" w:rsidRDefault="00077AB9" w:rsidP="00077AB9">
      <w:pPr>
        <w:pStyle w:val="afff0"/>
        <w:jc w:val="both"/>
        <w:rPr>
          <w:color w:val="000000"/>
        </w:rPr>
      </w:pPr>
    </w:p>
    <w:p w:rsidR="00077AB9" w:rsidRPr="00CF05C2" w:rsidRDefault="00077AB9" w:rsidP="00077AB9">
      <w:pPr>
        <w:pStyle w:val="afff0"/>
        <w:numPr>
          <w:ilvl w:val="0"/>
          <w:numId w:val="34"/>
        </w:numPr>
        <w:jc w:val="both"/>
        <w:rPr>
          <w:b/>
          <w:bCs/>
          <w:color w:val="000000"/>
        </w:rPr>
      </w:pPr>
      <w:r w:rsidRPr="00CF05C2">
        <w:rPr>
          <w:b/>
          <w:bCs/>
          <w:color w:val="000000"/>
        </w:rPr>
        <w:t xml:space="preserve">Основу производственного процесса составляют, следующие виды процессов: </w:t>
      </w:r>
    </w:p>
    <w:p w:rsidR="00077AB9" w:rsidRDefault="00077AB9" w:rsidP="00077AB9">
      <w:pPr>
        <w:pStyle w:val="Default"/>
        <w:jc w:val="both"/>
      </w:pPr>
      <w:r>
        <w:t xml:space="preserve">а) </w:t>
      </w:r>
      <w:r w:rsidRPr="00137B8D">
        <w:t>технологические</w:t>
      </w:r>
    </w:p>
    <w:p w:rsidR="00077AB9" w:rsidRPr="00137B8D" w:rsidRDefault="00077AB9" w:rsidP="00077AB9">
      <w:pPr>
        <w:pStyle w:val="Default"/>
        <w:jc w:val="both"/>
      </w:pPr>
      <w:r>
        <w:t xml:space="preserve">б) </w:t>
      </w:r>
      <w:r w:rsidRPr="00137B8D">
        <w:t xml:space="preserve">вспомогательные </w:t>
      </w:r>
    </w:p>
    <w:p w:rsidR="00077AB9" w:rsidRDefault="00077AB9" w:rsidP="00077AB9">
      <w:r>
        <w:t xml:space="preserve">в) </w:t>
      </w:r>
      <w:r w:rsidRPr="00137B8D">
        <w:t>естественные</w:t>
      </w:r>
    </w:p>
    <w:p w:rsidR="00077AB9" w:rsidRDefault="00077AB9" w:rsidP="00077AB9">
      <w:pPr>
        <w:jc w:val="both"/>
      </w:pPr>
      <w:r>
        <w:t xml:space="preserve">г) </w:t>
      </w:r>
      <w:r w:rsidRPr="00137B8D">
        <w:t>транспортные</w:t>
      </w:r>
    </w:p>
    <w:p w:rsidR="00077AB9" w:rsidRDefault="00077AB9" w:rsidP="00077AB9">
      <w:pPr>
        <w:jc w:val="both"/>
      </w:pPr>
    </w:p>
    <w:p w:rsidR="00077AB9" w:rsidRPr="00CF05C2" w:rsidRDefault="00077AB9" w:rsidP="00077AB9">
      <w:pPr>
        <w:pStyle w:val="Default"/>
        <w:numPr>
          <w:ilvl w:val="0"/>
          <w:numId w:val="34"/>
        </w:numPr>
        <w:jc w:val="both"/>
        <w:rPr>
          <w:b/>
          <w:bCs/>
        </w:rPr>
      </w:pPr>
      <w:r w:rsidRPr="00CF05C2">
        <w:rPr>
          <w:b/>
          <w:bCs/>
        </w:rPr>
        <w:t xml:space="preserve">Совокупность, взаимосвязанных трудовых и естественных процессов, направленных на изготовление определенного продукта. Это определение: </w:t>
      </w:r>
    </w:p>
    <w:p w:rsidR="00077AB9" w:rsidRPr="00137B8D" w:rsidRDefault="00077AB9" w:rsidP="00077AB9">
      <w:pPr>
        <w:pStyle w:val="Default"/>
        <w:jc w:val="both"/>
      </w:pPr>
      <w:r>
        <w:t xml:space="preserve">а) </w:t>
      </w:r>
      <w:r w:rsidRPr="00137B8D">
        <w:t xml:space="preserve">технологического процесса </w:t>
      </w:r>
    </w:p>
    <w:p w:rsidR="00077AB9" w:rsidRPr="00137B8D" w:rsidRDefault="00077AB9" w:rsidP="00077AB9">
      <w:pPr>
        <w:pStyle w:val="Default"/>
        <w:jc w:val="both"/>
      </w:pPr>
      <w:r>
        <w:t xml:space="preserve">б) </w:t>
      </w:r>
      <w:r w:rsidRPr="00137B8D">
        <w:t xml:space="preserve">производственного процесса </w:t>
      </w:r>
    </w:p>
    <w:p w:rsidR="00077AB9" w:rsidRPr="00137B8D" w:rsidRDefault="00077AB9" w:rsidP="00077AB9">
      <w:pPr>
        <w:pStyle w:val="Default"/>
        <w:jc w:val="both"/>
      </w:pPr>
      <w:r>
        <w:t xml:space="preserve">в) </w:t>
      </w:r>
      <w:r w:rsidRPr="00137B8D">
        <w:t xml:space="preserve">производственного цикла </w:t>
      </w:r>
    </w:p>
    <w:p w:rsidR="00077AB9" w:rsidRDefault="00077AB9" w:rsidP="00077AB9">
      <w:pPr>
        <w:jc w:val="both"/>
      </w:pPr>
      <w:r>
        <w:t xml:space="preserve">г) </w:t>
      </w:r>
      <w:r w:rsidRPr="00137B8D">
        <w:t>операционного цикла</w:t>
      </w:r>
    </w:p>
    <w:p w:rsidR="00077AB9" w:rsidRDefault="00077AB9" w:rsidP="00077AB9">
      <w:pPr>
        <w:jc w:val="both"/>
      </w:pPr>
    </w:p>
    <w:p w:rsidR="00077AB9" w:rsidRPr="00CF05C2" w:rsidRDefault="00077AB9" w:rsidP="00077AB9">
      <w:pPr>
        <w:pStyle w:val="Default"/>
        <w:numPr>
          <w:ilvl w:val="0"/>
          <w:numId w:val="34"/>
        </w:numPr>
        <w:jc w:val="both"/>
        <w:rPr>
          <w:b/>
          <w:bCs/>
        </w:rPr>
      </w:pPr>
      <w:proofErr w:type="gramStart"/>
      <w:r w:rsidRPr="00CF05C2">
        <w:rPr>
          <w:b/>
          <w:bCs/>
        </w:rPr>
        <w:t>Какой</w:t>
      </w:r>
      <w:proofErr w:type="gramEnd"/>
      <w:r w:rsidRPr="00CF05C2">
        <w:rPr>
          <w:b/>
          <w:bCs/>
        </w:rPr>
        <w:t xml:space="preserve"> производственный цикла протекает в штамповочном цехе </w:t>
      </w:r>
    </w:p>
    <w:p w:rsidR="00077AB9" w:rsidRDefault="00077AB9" w:rsidP="00077AB9">
      <w:pPr>
        <w:pStyle w:val="Default"/>
        <w:jc w:val="both"/>
      </w:pPr>
      <w:r>
        <w:t xml:space="preserve">а) </w:t>
      </w:r>
      <w:r w:rsidRPr="00137B8D">
        <w:t xml:space="preserve">побочный </w:t>
      </w:r>
    </w:p>
    <w:p w:rsidR="00077AB9" w:rsidRPr="00137B8D" w:rsidRDefault="00077AB9" w:rsidP="00077AB9">
      <w:pPr>
        <w:pStyle w:val="Default"/>
        <w:jc w:val="both"/>
      </w:pPr>
      <w:r>
        <w:t xml:space="preserve">б) </w:t>
      </w:r>
      <w:r w:rsidRPr="00137B8D">
        <w:t xml:space="preserve">обслуживающий </w:t>
      </w:r>
    </w:p>
    <w:p w:rsidR="00077AB9" w:rsidRDefault="00077AB9" w:rsidP="00077AB9">
      <w:pPr>
        <w:pStyle w:val="Default"/>
        <w:jc w:val="both"/>
      </w:pPr>
      <w:r>
        <w:t xml:space="preserve">в) </w:t>
      </w:r>
      <w:r w:rsidRPr="00137B8D">
        <w:t>основной</w:t>
      </w:r>
    </w:p>
    <w:p w:rsidR="00077AB9" w:rsidRDefault="00077AB9" w:rsidP="00077AB9">
      <w:pPr>
        <w:jc w:val="both"/>
      </w:pPr>
      <w:r>
        <w:t xml:space="preserve">г) </w:t>
      </w:r>
      <w:r w:rsidRPr="00137B8D">
        <w:t>вспомогательный</w:t>
      </w:r>
    </w:p>
    <w:p w:rsidR="00077AB9" w:rsidRDefault="00077AB9" w:rsidP="00077AB9">
      <w:pPr>
        <w:jc w:val="both"/>
      </w:pPr>
    </w:p>
    <w:p w:rsidR="00077AB9" w:rsidRPr="00CF05C2" w:rsidRDefault="00077AB9" w:rsidP="00077AB9">
      <w:pPr>
        <w:pStyle w:val="Default"/>
        <w:numPr>
          <w:ilvl w:val="0"/>
          <w:numId w:val="34"/>
        </w:numPr>
        <w:jc w:val="both"/>
        <w:rPr>
          <w:b/>
          <w:bCs/>
        </w:rPr>
      </w:pPr>
      <w:proofErr w:type="gramStart"/>
      <w:r w:rsidRPr="00CF05C2">
        <w:rPr>
          <w:b/>
          <w:bCs/>
        </w:rPr>
        <w:t>Какой</w:t>
      </w:r>
      <w:proofErr w:type="gramEnd"/>
      <w:r w:rsidRPr="00CF05C2">
        <w:rPr>
          <w:b/>
          <w:bCs/>
        </w:rPr>
        <w:t xml:space="preserve"> производственный цикла протекает в литейном цехе </w:t>
      </w:r>
    </w:p>
    <w:p w:rsidR="00077AB9" w:rsidRDefault="00077AB9" w:rsidP="00077AB9">
      <w:pPr>
        <w:pStyle w:val="Default"/>
        <w:jc w:val="both"/>
      </w:pPr>
      <w:r>
        <w:t xml:space="preserve">а) </w:t>
      </w:r>
      <w:r w:rsidRPr="00137B8D">
        <w:t xml:space="preserve">побочный </w:t>
      </w:r>
    </w:p>
    <w:p w:rsidR="00077AB9" w:rsidRPr="00137B8D" w:rsidRDefault="00077AB9" w:rsidP="00077AB9">
      <w:pPr>
        <w:pStyle w:val="Default"/>
        <w:jc w:val="both"/>
      </w:pPr>
      <w:r>
        <w:t xml:space="preserve">б) </w:t>
      </w:r>
      <w:r w:rsidRPr="00137B8D">
        <w:t xml:space="preserve">обслуживающий </w:t>
      </w:r>
    </w:p>
    <w:p w:rsidR="00077AB9" w:rsidRDefault="00077AB9" w:rsidP="00077AB9">
      <w:pPr>
        <w:pStyle w:val="Default"/>
        <w:jc w:val="both"/>
      </w:pPr>
      <w:r>
        <w:t xml:space="preserve">в) </w:t>
      </w:r>
      <w:r w:rsidRPr="00137B8D">
        <w:t>основной</w:t>
      </w:r>
    </w:p>
    <w:p w:rsidR="00077AB9" w:rsidRDefault="00077AB9" w:rsidP="00077AB9">
      <w:pPr>
        <w:jc w:val="both"/>
      </w:pPr>
      <w:r>
        <w:t xml:space="preserve">г) </w:t>
      </w:r>
      <w:r w:rsidRPr="00137B8D">
        <w:t>вспомогательный</w:t>
      </w:r>
    </w:p>
    <w:p w:rsidR="00077AB9" w:rsidRDefault="00077AB9" w:rsidP="00077AB9">
      <w:pPr>
        <w:jc w:val="both"/>
      </w:pPr>
    </w:p>
    <w:p w:rsidR="00077AB9" w:rsidRPr="00CF05C2" w:rsidRDefault="00077AB9" w:rsidP="00077AB9">
      <w:pPr>
        <w:pStyle w:val="Default"/>
        <w:numPr>
          <w:ilvl w:val="0"/>
          <w:numId w:val="34"/>
        </w:numPr>
        <w:jc w:val="both"/>
        <w:rPr>
          <w:b/>
          <w:bCs/>
        </w:rPr>
      </w:pPr>
      <w:r w:rsidRPr="00CF05C2">
        <w:rPr>
          <w:b/>
          <w:bCs/>
        </w:rPr>
        <w:t xml:space="preserve">Определите такт поточной линии, если работа ведется в 1 смену, продолжительность которой 8 часов, технологический перерыв 20 минут в смену, объем выпуска 80 шт. в смену </w:t>
      </w:r>
    </w:p>
    <w:p w:rsidR="00077AB9" w:rsidRDefault="00077AB9" w:rsidP="00077AB9">
      <w:pPr>
        <w:pStyle w:val="Default"/>
        <w:jc w:val="both"/>
      </w:pPr>
      <w:r>
        <w:t xml:space="preserve">а) </w:t>
      </w:r>
      <w:r w:rsidRPr="00137B8D">
        <w:t xml:space="preserve">5,7 мин </w:t>
      </w:r>
    </w:p>
    <w:p w:rsidR="00077AB9" w:rsidRDefault="00077AB9" w:rsidP="00077AB9">
      <w:pPr>
        <w:pStyle w:val="Default"/>
        <w:jc w:val="both"/>
      </w:pPr>
      <w:r>
        <w:t xml:space="preserve">б) </w:t>
      </w:r>
      <w:r w:rsidRPr="00137B8D">
        <w:t xml:space="preserve">5,8 мин </w:t>
      </w:r>
    </w:p>
    <w:p w:rsidR="00077AB9" w:rsidRDefault="00077AB9" w:rsidP="00077AB9">
      <w:pPr>
        <w:pStyle w:val="Default"/>
        <w:jc w:val="both"/>
      </w:pPr>
      <w:r>
        <w:t xml:space="preserve">в) </w:t>
      </w:r>
      <w:r w:rsidRPr="00137B8D">
        <w:t xml:space="preserve">5,6 мин </w:t>
      </w:r>
    </w:p>
    <w:p w:rsidR="00077AB9" w:rsidRDefault="00077AB9" w:rsidP="00077AB9">
      <w:pPr>
        <w:jc w:val="both"/>
      </w:pPr>
      <w:r>
        <w:t xml:space="preserve">г) </w:t>
      </w:r>
      <w:r w:rsidRPr="00137B8D">
        <w:t>5,9 мин</w:t>
      </w:r>
    </w:p>
    <w:p w:rsidR="00077AB9" w:rsidRDefault="00077AB9" w:rsidP="00077AB9">
      <w:pPr>
        <w:jc w:val="both"/>
      </w:pPr>
    </w:p>
    <w:p w:rsidR="00077AB9" w:rsidRPr="00CF05C2" w:rsidRDefault="00077AB9" w:rsidP="00077AB9">
      <w:pPr>
        <w:pStyle w:val="Default"/>
        <w:numPr>
          <w:ilvl w:val="0"/>
          <w:numId w:val="34"/>
        </w:numPr>
        <w:jc w:val="both"/>
        <w:rPr>
          <w:b/>
          <w:bCs/>
        </w:rPr>
      </w:pPr>
      <w:r w:rsidRPr="00CF05C2">
        <w:rPr>
          <w:b/>
          <w:bCs/>
        </w:rPr>
        <w:t xml:space="preserve">В структуру производственного цикла не входят </w:t>
      </w:r>
    </w:p>
    <w:p w:rsidR="00077AB9" w:rsidRPr="00137B8D" w:rsidRDefault="00077AB9" w:rsidP="00077AB9">
      <w:pPr>
        <w:pStyle w:val="Default"/>
        <w:jc w:val="both"/>
      </w:pPr>
      <w:r>
        <w:t>а) р</w:t>
      </w:r>
      <w:r w:rsidRPr="00137B8D">
        <w:t xml:space="preserve">абочий период </w:t>
      </w:r>
    </w:p>
    <w:p w:rsidR="00077AB9" w:rsidRPr="00137B8D" w:rsidRDefault="00077AB9" w:rsidP="00077AB9">
      <w:pPr>
        <w:pStyle w:val="Default"/>
        <w:jc w:val="both"/>
      </w:pPr>
      <w:r>
        <w:t>б) в</w:t>
      </w:r>
      <w:r w:rsidRPr="00137B8D">
        <w:t xml:space="preserve">ремя естественных процессов </w:t>
      </w:r>
    </w:p>
    <w:p w:rsidR="00077AB9" w:rsidRPr="00137B8D" w:rsidRDefault="00077AB9" w:rsidP="00077AB9">
      <w:pPr>
        <w:pStyle w:val="Default"/>
        <w:jc w:val="both"/>
      </w:pPr>
      <w:r>
        <w:t>в) в</w:t>
      </w:r>
      <w:r w:rsidRPr="00137B8D">
        <w:t xml:space="preserve">ремя перерывов </w:t>
      </w:r>
    </w:p>
    <w:p w:rsidR="00077AB9" w:rsidRDefault="00077AB9" w:rsidP="00077AB9">
      <w:pPr>
        <w:jc w:val="both"/>
      </w:pPr>
      <w:r>
        <w:t>г) в</w:t>
      </w:r>
      <w:r w:rsidRPr="00137B8D">
        <w:t>ремя простоя оборудования в ремонте</w:t>
      </w:r>
    </w:p>
    <w:p w:rsidR="00077AB9" w:rsidRDefault="00077AB9" w:rsidP="00077AB9">
      <w:pPr>
        <w:jc w:val="both"/>
      </w:pPr>
    </w:p>
    <w:p w:rsidR="00077AB9" w:rsidRPr="00CF05C2" w:rsidRDefault="00077AB9" w:rsidP="00077AB9">
      <w:pPr>
        <w:pStyle w:val="Default"/>
        <w:numPr>
          <w:ilvl w:val="0"/>
          <w:numId w:val="34"/>
        </w:numPr>
        <w:jc w:val="both"/>
        <w:rPr>
          <w:b/>
          <w:bCs/>
        </w:rPr>
      </w:pPr>
      <w:r w:rsidRPr="00CF05C2">
        <w:rPr>
          <w:b/>
          <w:bCs/>
        </w:rPr>
        <w:t xml:space="preserve">Наибольшая длительность обработки партии деталей наблюдается при следующем виде движения предметов труда: </w:t>
      </w:r>
    </w:p>
    <w:p w:rsidR="00077AB9" w:rsidRDefault="00077AB9" w:rsidP="00077AB9">
      <w:pPr>
        <w:pStyle w:val="Default"/>
        <w:jc w:val="both"/>
      </w:pPr>
      <w:r>
        <w:t xml:space="preserve">а) </w:t>
      </w:r>
      <w:r w:rsidRPr="00137B8D">
        <w:t>последовательно</w:t>
      </w:r>
      <w:r>
        <w:t xml:space="preserve"> </w:t>
      </w:r>
    </w:p>
    <w:p w:rsidR="00077AB9" w:rsidRPr="00137B8D" w:rsidRDefault="00077AB9" w:rsidP="00077AB9">
      <w:pPr>
        <w:pStyle w:val="Default"/>
        <w:jc w:val="both"/>
      </w:pPr>
      <w:r>
        <w:t xml:space="preserve">б) </w:t>
      </w:r>
      <w:r w:rsidRPr="00137B8D">
        <w:t xml:space="preserve">параллельном </w:t>
      </w:r>
    </w:p>
    <w:p w:rsidR="00077AB9" w:rsidRDefault="00077AB9" w:rsidP="00077AB9">
      <w:pPr>
        <w:jc w:val="both"/>
      </w:pPr>
      <w:r>
        <w:t xml:space="preserve">в) </w:t>
      </w:r>
      <w:r w:rsidRPr="00137B8D">
        <w:t>последовательно-параллельном</w:t>
      </w:r>
    </w:p>
    <w:p w:rsidR="00077AB9" w:rsidRDefault="00077AB9" w:rsidP="00077AB9">
      <w:pPr>
        <w:jc w:val="both"/>
      </w:pPr>
    </w:p>
    <w:p w:rsidR="00077AB9" w:rsidRPr="00C34D6B" w:rsidRDefault="00077AB9" w:rsidP="00077AB9">
      <w:pPr>
        <w:pStyle w:val="Default"/>
        <w:numPr>
          <w:ilvl w:val="0"/>
          <w:numId w:val="34"/>
        </w:numPr>
        <w:jc w:val="both"/>
        <w:rPr>
          <w:b/>
        </w:rPr>
      </w:pPr>
      <w:r w:rsidRPr="00C34D6B">
        <w:rPr>
          <w:b/>
        </w:rPr>
        <w:t xml:space="preserve">Под принципом специализации понимают: </w:t>
      </w:r>
    </w:p>
    <w:p w:rsidR="00077AB9" w:rsidRPr="00137B8D" w:rsidRDefault="00077AB9" w:rsidP="00077AB9">
      <w:pPr>
        <w:pStyle w:val="Default"/>
        <w:jc w:val="both"/>
      </w:pPr>
      <w:r>
        <w:t>а) о</w:t>
      </w:r>
      <w:r w:rsidRPr="00137B8D">
        <w:t xml:space="preserve">беспечение кратчайшего пути прохождения предметов труда по всем операциям производственного цикла </w:t>
      </w:r>
    </w:p>
    <w:p w:rsidR="00077AB9" w:rsidRPr="00137B8D" w:rsidRDefault="00077AB9" w:rsidP="00077AB9">
      <w:pPr>
        <w:pStyle w:val="Default"/>
        <w:jc w:val="both"/>
      </w:pPr>
      <w:r>
        <w:t>б) о</w:t>
      </w:r>
      <w:r w:rsidRPr="00137B8D">
        <w:t xml:space="preserve">динаковый выпуск продукции в равные промежутки времени </w:t>
      </w:r>
    </w:p>
    <w:p w:rsidR="00077AB9" w:rsidRPr="00137B8D" w:rsidRDefault="00077AB9" w:rsidP="00077AB9">
      <w:pPr>
        <w:pStyle w:val="Default"/>
        <w:jc w:val="both"/>
      </w:pPr>
      <w:r>
        <w:t>в) з</w:t>
      </w:r>
      <w:r w:rsidRPr="00137B8D">
        <w:t xml:space="preserve">акрепление ограниченной номенклатуры продукции за цехом, участком, рабочим местом </w:t>
      </w:r>
    </w:p>
    <w:p w:rsidR="00077AB9" w:rsidRDefault="00077AB9" w:rsidP="00077AB9">
      <w:pPr>
        <w:jc w:val="both"/>
      </w:pPr>
      <w:r>
        <w:lastRenderedPageBreak/>
        <w:t>г) о</w:t>
      </w:r>
      <w:r w:rsidRPr="00137B8D">
        <w:t>дновременное выполнение отдельных частей производственного процесса по изготовлению продукции.</w:t>
      </w:r>
    </w:p>
    <w:p w:rsidR="00077AB9" w:rsidRDefault="00077AB9" w:rsidP="00077AB9">
      <w:pPr>
        <w:jc w:val="both"/>
      </w:pPr>
    </w:p>
    <w:p w:rsidR="00077AB9" w:rsidRPr="00CF05C2" w:rsidRDefault="00077AB9" w:rsidP="00077AB9">
      <w:pPr>
        <w:pStyle w:val="Default"/>
        <w:numPr>
          <w:ilvl w:val="0"/>
          <w:numId w:val="34"/>
        </w:numPr>
        <w:jc w:val="both"/>
        <w:rPr>
          <w:b/>
        </w:rPr>
      </w:pPr>
      <w:r w:rsidRPr="00CF05C2">
        <w:rPr>
          <w:b/>
        </w:rPr>
        <w:t xml:space="preserve">Под принципом </w:t>
      </w:r>
      <w:proofErr w:type="spellStart"/>
      <w:r w:rsidRPr="00CF05C2">
        <w:rPr>
          <w:b/>
        </w:rPr>
        <w:t>прямоточности</w:t>
      </w:r>
      <w:proofErr w:type="spellEnd"/>
      <w:r w:rsidRPr="00CF05C2">
        <w:rPr>
          <w:b/>
        </w:rPr>
        <w:t xml:space="preserve"> понимают: </w:t>
      </w:r>
    </w:p>
    <w:p w:rsidR="00077AB9" w:rsidRPr="00137B8D" w:rsidRDefault="00077AB9" w:rsidP="00077AB9">
      <w:pPr>
        <w:pStyle w:val="Default"/>
        <w:jc w:val="both"/>
      </w:pPr>
      <w:r>
        <w:t>а) о</w:t>
      </w:r>
      <w:r w:rsidRPr="00137B8D">
        <w:t xml:space="preserve">беспечение кратчайшего пути прохождения предметов труда по всем операциям производственного цикла </w:t>
      </w:r>
    </w:p>
    <w:p w:rsidR="00077AB9" w:rsidRPr="00137B8D" w:rsidRDefault="00077AB9" w:rsidP="00077AB9">
      <w:pPr>
        <w:pStyle w:val="Default"/>
        <w:jc w:val="both"/>
      </w:pPr>
      <w:r>
        <w:t>б) од</w:t>
      </w:r>
      <w:r w:rsidRPr="00137B8D">
        <w:t xml:space="preserve">инаковый выпуск продукции в равные промежутки времени </w:t>
      </w:r>
    </w:p>
    <w:p w:rsidR="00077AB9" w:rsidRPr="00137B8D" w:rsidRDefault="00077AB9" w:rsidP="00077AB9">
      <w:pPr>
        <w:pStyle w:val="Default"/>
        <w:jc w:val="both"/>
      </w:pPr>
      <w:r>
        <w:t>в) з</w:t>
      </w:r>
      <w:r w:rsidRPr="00137B8D">
        <w:t xml:space="preserve">акрепление ограниченной номенклатуры продукции за цехом, участком, рабочим местом </w:t>
      </w:r>
    </w:p>
    <w:p w:rsidR="00077AB9" w:rsidRDefault="00077AB9" w:rsidP="00077AB9">
      <w:pPr>
        <w:jc w:val="both"/>
      </w:pPr>
      <w:r>
        <w:t>г) о</w:t>
      </w:r>
      <w:r w:rsidRPr="00137B8D">
        <w:t>дновременное выполнение отдельных частей производственного процесса по изготовлению продукции</w:t>
      </w:r>
    </w:p>
    <w:p w:rsidR="00077AB9" w:rsidRDefault="00077AB9" w:rsidP="00077AB9">
      <w:pPr>
        <w:jc w:val="both"/>
      </w:pPr>
    </w:p>
    <w:p w:rsidR="00077AB9" w:rsidRPr="00CF05C2" w:rsidRDefault="00077AB9" w:rsidP="00077AB9">
      <w:pPr>
        <w:pStyle w:val="Default"/>
        <w:numPr>
          <w:ilvl w:val="0"/>
          <w:numId w:val="34"/>
        </w:numPr>
        <w:jc w:val="both"/>
        <w:rPr>
          <w:b/>
        </w:rPr>
      </w:pPr>
      <w:r w:rsidRPr="00CF05C2">
        <w:rPr>
          <w:b/>
        </w:rPr>
        <w:t xml:space="preserve">Под принципом непрерывности понимают: </w:t>
      </w:r>
    </w:p>
    <w:p w:rsidR="00077AB9" w:rsidRPr="00137B8D" w:rsidRDefault="00077AB9" w:rsidP="00077AB9">
      <w:pPr>
        <w:pStyle w:val="Default"/>
        <w:jc w:val="both"/>
      </w:pPr>
      <w:r>
        <w:t>а) з</w:t>
      </w:r>
      <w:r w:rsidRPr="00137B8D">
        <w:t xml:space="preserve">акрепление одного или нескольких технологически родственных изделий за </w:t>
      </w:r>
      <w:proofErr w:type="gramStart"/>
      <w:r w:rsidRPr="00137B8D">
        <w:t>данной</w:t>
      </w:r>
      <w:proofErr w:type="gramEnd"/>
      <w:r w:rsidRPr="00137B8D">
        <w:t xml:space="preserve"> поточной линий </w:t>
      </w:r>
    </w:p>
    <w:p w:rsidR="00077AB9" w:rsidRPr="00137B8D" w:rsidRDefault="00077AB9" w:rsidP="00077AB9">
      <w:pPr>
        <w:pStyle w:val="Default"/>
        <w:jc w:val="both"/>
      </w:pPr>
      <w:r>
        <w:t>б) р</w:t>
      </w:r>
      <w:r w:rsidRPr="00137B8D">
        <w:t xml:space="preserve">азмещение оборудования и рабочих мест в порядке следования операций технологического процесса </w:t>
      </w:r>
    </w:p>
    <w:p w:rsidR="00077AB9" w:rsidRPr="00137B8D" w:rsidRDefault="00077AB9" w:rsidP="00077AB9">
      <w:pPr>
        <w:pStyle w:val="Default"/>
        <w:jc w:val="both"/>
      </w:pPr>
      <w:r>
        <w:t>в) о</w:t>
      </w:r>
      <w:r w:rsidRPr="00137B8D">
        <w:t xml:space="preserve">дновременное обрабатывание нескольких единиц данного изделия, находящихся на разных операциях цикла </w:t>
      </w:r>
    </w:p>
    <w:p w:rsidR="00077AB9" w:rsidRDefault="00077AB9" w:rsidP="00077AB9">
      <w:pPr>
        <w:jc w:val="both"/>
      </w:pPr>
      <w:r>
        <w:t>г) о</w:t>
      </w:r>
      <w:r w:rsidRPr="00137B8D">
        <w:t xml:space="preserve">динаковом </w:t>
      </w:r>
      <w:proofErr w:type="gramStart"/>
      <w:r w:rsidRPr="00137B8D">
        <w:t>выпуске</w:t>
      </w:r>
      <w:proofErr w:type="gramEnd"/>
      <w:r w:rsidRPr="00137B8D">
        <w:t xml:space="preserve"> продукции с линии и равномерном повторении операций на каждом рабочем месте.</w:t>
      </w:r>
    </w:p>
    <w:p w:rsidR="00077AB9" w:rsidRDefault="00077AB9" w:rsidP="00077AB9">
      <w:pPr>
        <w:jc w:val="both"/>
      </w:pPr>
    </w:p>
    <w:p w:rsidR="00077AB9" w:rsidRPr="00CF05C2" w:rsidRDefault="00077AB9" w:rsidP="00077AB9">
      <w:pPr>
        <w:pStyle w:val="Default"/>
        <w:numPr>
          <w:ilvl w:val="0"/>
          <w:numId w:val="34"/>
        </w:numPr>
        <w:jc w:val="both"/>
        <w:rPr>
          <w:b/>
        </w:rPr>
      </w:pPr>
      <w:r w:rsidRPr="00CF05C2">
        <w:rPr>
          <w:b/>
        </w:rPr>
        <w:t xml:space="preserve">Под принципом параллельность понимают: </w:t>
      </w:r>
    </w:p>
    <w:p w:rsidR="00077AB9" w:rsidRPr="00137B8D" w:rsidRDefault="00077AB9" w:rsidP="00077AB9">
      <w:pPr>
        <w:pStyle w:val="Default"/>
        <w:jc w:val="both"/>
      </w:pPr>
      <w:r>
        <w:t>а) з</w:t>
      </w:r>
      <w:r w:rsidRPr="00137B8D">
        <w:t xml:space="preserve">акрепление одного или нескольких технологически родственных изделий за </w:t>
      </w:r>
      <w:proofErr w:type="gramStart"/>
      <w:r w:rsidRPr="00137B8D">
        <w:t>данной</w:t>
      </w:r>
      <w:proofErr w:type="gramEnd"/>
      <w:r w:rsidRPr="00137B8D">
        <w:t xml:space="preserve"> поточной линий </w:t>
      </w:r>
    </w:p>
    <w:p w:rsidR="00077AB9" w:rsidRPr="00137B8D" w:rsidRDefault="00077AB9" w:rsidP="00077AB9">
      <w:pPr>
        <w:pStyle w:val="Default"/>
        <w:jc w:val="both"/>
      </w:pPr>
      <w:r>
        <w:t>б) о</w:t>
      </w:r>
      <w:r w:rsidRPr="00137B8D">
        <w:t xml:space="preserve">динаковый выпуск продукции в равные промежутки времени </w:t>
      </w:r>
    </w:p>
    <w:p w:rsidR="00077AB9" w:rsidRPr="00137B8D" w:rsidRDefault="00077AB9" w:rsidP="00077AB9">
      <w:pPr>
        <w:pStyle w:val="Default"/>
        <w:jc w:val="both"/>
      </w:pPr>
      <w:r>
        <w:t>в) о</w:t>
      </w:r>
      <w:r w:rsidRPr="00137B8D">
        <w:t xml:space="preserve">дновременное обрабатывание нескольких единиц данного изделия, находящихся на разных операциях цикла </w:t>
      </w:r>
    </w:p>
    <w:p w:rsidR="00077AB9" w:rsidRDefault="00077AB9" w:rsidP="00077AB9">
      <w:pPr>
        <w:jc w:val="both"/>
      </w:pPr>
      <w:r>
        <w:t>г) о</w:t>
      </w:r>
      <w:r w:rsidRPr="00137B8D">
        <w:t>беспечение кратчайшего пути прохождения предметов труда</w:t>
      </w:r>
    </w:p>
    <w:p w:rsidR="00077AB9" w:rsidRDefault="00077AB9" w:rsidP="00077AB9">
      <w:pPr>
        <w:jc w:val="both"/>
      </w:pPr>
    </w:p>
    <w:p w:rsidR="00077AB9" w:rsidRPr="00C34D6B" w:rsidRDefault="00077AB9" w:rsidP="00077AB9">
      <w:pPr>
        <w:pStyle w:val="af0"/>
        <w:numPr>
          <w:ilvl w:val="0"/>
          <w:numId w:val="34"/>
        </w:numPr>
        <w:spacing w:after="0" w:line="240" w:lineRule="auto"/>
        <w:ind w:left="0" w:firstLine="426"/>
        <w:jc w:val="both"/>
        <w:rPr>
          <w:b/>
          <w:bCs/>
          <w:sz w:val="24"/>
          <w:szCs w:val="24"/>
        </w:rPr>
      </w:pPr>
      <w:r w:rsidRPr="00C34D6B">
        <w:rPr>
          <w:b/>
          <w:bCs/>
          <w:sz w:val="24"/>
          <w:szCs w:val="24"/>
        </w:rPr>
        <w:t>Определить пропускную способность цеха, если детали изготавливаются последовательно на 4 участках и количество деталей, которое может быть изготовлено в месяц, равно: участок 1 – 4000 шт.; участок 2 – 5000 шт.; участок 3 – 7000 шт.; участок 4 – 8000 шт.</w:t>
      </w:r>
    </w:p>
    <w:p w:rsidR="00077AB9" w:rsidRPr="00C34D6B" w:rsidRDefault="00077AB9" w:rsidP="00077AB9">
      <w:r w:rsidRPr="00C34D6B">
        <w:t>_________________________</w:t>
      </w:r>
    </w:p>
    <w:p w:rsidR="00077AB9" w:rsidRPr="00C34D6B" w:rsidRDefault="00077AB9" w:rsidP="00077AB9"/>
    <w:p w:rsidR="00077AB9" w:rsidRPr="00C34D6B" w:rsidRDefault="00077AB9" w:rsidP="00077AB9">
      <w:pPr>
        <w:pStyle w:val="af0"/>
        <w:numPr>
          <w:ilvl w:val="0"/>
          <w:numId w:val="34"/>
        </w:numPr>
        <w:rPr>
          <w:b/>
          <w:bCs/>
          <w:sz w:val="24"/>
          <w:szCs w:val="24"/>
        </w:rPr>
      </w:pPr>
      <w:r w:rsidRPr="00C34D6B">
        <w:rPr>
          <w:b/>
          <w:bCs/>
          <w:sz w:val="24"/>
          <w:szCs w:val="24"/>
        </w:rPr>
        <w:t>Соотнесите вид производственных связей и их содержание</w:t>
      </w: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077AB9" w:rsidRPr="00C34D6B" w:rsidTr="008A153B">
        <w:tc>
          <w:tcPr>
            <w:tcW w:w="391" w:type="dxa"/>
          </w:tcPr>
          <w:p w:rsidR="00077AB9" w:rsidRPr="00C34D6B" w:rsidRDefault="00077AB9" w:rsidP="008A153B">
            <w:pPr>
              <w:jc w:val="both"/>
              <w:rPr>
                <w:bCs/>
                <w:iCs/>
              </w:rPr>
            </w:pPr>
          </w:p>
        </w:tc>
        <w:tc>
          <w:tcPr>
            <w:tcW w:w="3720" w:type="dxa"/>
          </w:tcPr>
          <w:p w:rsidR="00077AB9" w:rsidRPr="00C34D6B" w:rsidRDefault="00077AB9" w:rsidP="008A153B">
            <w:pPr>
              <w:jc w:val="center"/>
              <w:rPr>
                <w:bCs/>
                <w:iCs/>
              </w:rPr>
            </w:pPr>
            <w:r w:rsidRPr="00C34D6B">
              <w:rPr>
                <w:bCs/>
                <w:iCs/>
              </w:rPr>
              <w:t>Вид связи</w:t>
            </w:r>
          </w:p>
        </w:tc>
        <w:tc>
          <w:tcPr>
            <w:tcW w:w="489" w:type="dxa"/>
          </w:tcPr>
          <w:p w:rsidR="00077AB9" w:rsidRPr="00C34D6B" w:rsidRDefault="00077AB9" w:rsidP="008A153B">
            <w:pPr>
              <w:jc w:val="center"/>
              <w:rPr>
                <w:bCs/>
                <w:iCs/>
              </w:rPr>
            </w:pPr>
          </w:p>
        </w:tc>
        <w:tc>
          <w:tcPr>
            <w:tcW w:w="423" w:type="dxa"/>
          </w:tcPr>
          <w:p w:rsidR="00077AB9" w:rsidRPr="00C34D6B" w:rsidRDefault="00077AB9" w:rsidP="008A153B">
            <w:pPr>
              <w:jc w:val="center"/>
              <w:rPr>
                <w:bCs/>
                <w:iCs/>
              </w:rPr>
            </w:pPr>
          </w:p>
        </w:tc>
        <w:tc>
          <w:tcPr>
            <w:tcW w:w="5609" w:type="dxa"/>
          </w:tcPr>
          <w:p w:rsidR="00077AB9" w:rsidRPr="00C34D6B" w:rsidRDefault="00077AB9" w:rsidP="008A153B">
            <w:pPr>
              <w:jc w:val="center"/>
              <w:rPr>
                <w:bCs/>
                <w:iCs/>
              </w:rPr>
            </w:pPr>
            <w:r w:rsidRPr="00C34D6B">
              <w:rPr>
                <w:bCs/>
                <w:iCs/>
              </w:rPr>
              <w:t>Содержание</w:t>
            </w:r>
          </w:p>
        </w:tc>
      </w:tr>
      <w:tr w:rsidR="00077AB9" w:rsidRPr="00C34D6B" w:rsidTr="008A153B">
        <w:tc>
          <w:tcPr>
            <w:tcW w:w="391" w:type="dxa"/>
          </w:tcPr>
          <w:p w:rsidR="00077AB9" w:rsidRPr="00C34D6B" w:rsidRDefault="00077AB9" w:rsidP="008A153B">
            <w:pPr>
              <w:jc w:val="both"/>
              <w:rPr>
                <w:bCs/>
                <w:iCs/>
              </w:rPr>
            </w:pPr>
            <w:r w:rsidRPr="00C34D6B">
              <w:rPr>
                <w:bCs/>
                <w:iCs/>
              </w:rPr>
              <w:t>1</w:t>
            </w:r>
          </w:p>
        </w:tc>
        <w:tc>
          <w:tcPr>
            <w:tcW w:w="3720" w:type="dxa"/>
          </w:tcPr>
          <w:p w:rsidR="00077AB9" w:rsidRPr="00C34D6B" w:rsidRDefault="00077AB9" w:rsidP="008A153B">
            <w:pPr>
              <w:jc w:val="both"/>
              <w:rPr>
                <w:bCs/>
                <w:iCs/>
              </w:rPr>
            </w:pPr>
            <w:r w:rsidRPr="00C34D6B">
              <w:rPr>
                <w:rFonts w:eastAsia="TimesNewRoman"/>
                <w:bCs/>
                <w:iCs/>
                <w:lang w:eastAsia="en-US"/>
              </w:rPr>
              <w:t>Кооперационные связи</w:t>
            </w: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r w:rsidRPr="00C34D6B">
              <w:rPr>
                <w:bCs/>
                <w:iCs/>
                <w:lang w:val="en-US"/>
              </w:rPr>
              <w:t>a</w:t>
            </w:r>
            <w:r w:rsidRPr="00C34D6B">
              <w:rPr>
                <w:bCs/>
                <w:iCs/>
              </w:rPr>
              <w:t>.</w:t>
            </w:r>
          </w:p>
        </w:tc>
        <w:tc>
          <w:tcPr>
            <w:tcW w:w="5609" w:type="dxa"/>
          </w:tcPr>
          <w:p w:rsidR="00077AB9" w:rsidRPr="00C34D6B" w:rsidRDefault="00077AB9" w:rsidP="008A153B">
            <w:pPr>
              <w:jc w:val="both"/>
              <w:rPr>
                <w:bCs/>
                <w:iCs/>
              </w:rPr>
            </w:pPr>
            <w:r w:rsidRPr="00C34D6B">
              <w:rPr>
                <w:rFonts w:eastAsia="TimesNewRoman"/>
                <w:bCs/>
                <w:iCs/>
                <w:lang w:eastAsia="en-US"/>
              </w:rPr>
              <w:t>связи между работниками как представителями различных групп (рабочие, руководители, специалисты и т. д.),</w:t>
            </w:r>
          </w:p>
        </w:tc>
      </w:tr>
      <w:tr w:rsidR="00077AB9" w:rsidRPr="00C34D6B" w:rsidTr="008A153B">
        <w:tc>
          <w:tcPr>
            <w:tcW w:w="391" w:type="dxa"/>
          </w:tcPr>
          <w:p w:rsidR="00077AB9" w:rsidRPr="00C34D6B" w:rsidRDefault="00077AB9" w:rsidP="008A153B">
            <w:pPr>
              <w:jc w:val="both"/>
              <w:rPr>
                <w:bCs/>
                <w:iCs/>
              </w:rPr>
            </w:pPr>
          </w:p>
        </w:tc>
        <w:tc>
          <w:tcPr>
            <w:tcW w:w="3720" w:type="dxa"/>
          </w:tcPr>
          <w:p w:rsidR="00077AB9" w:rsidRPr="00C34D6B" w:rsidRDefault="00077AB9" w:rsidP="008A153B">
            <w:pPr>
              <w:jc w:val="both"/>
              <w:rPr>
                <w:bCs/>
                <w:iCs/>
              </w:rPr>
            </w:pP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p>
        </w:tc>
        <w:tc>
          <w:tcPr>
            <w:tcW w:w="5609" w:type="dxa"/>
          </w:tcPr>
          <w:p w:rsidR="00077AB9" w:rsidRPr="00C34D6B" w:rsidRDefault="00077AB9" w:rsidP="008A153B">
            <w:pPr>
              <w:jc w:val="both"/>
              <w:rPr>
                <w:bCs/>
                <w:iCs/>
              </w:rPr>
            </w:pPr>
          </w:p>
        </w:tc>
      </w:tr>
      <w:tr w:rsidR="00077AB9" w:rsidRPr="00C34D6B" w:rsidTr="008A153B">
        <w:tc>
          <w:tcPr>
            <w:tcW w:w="391" w:type="dxa"/>
          </w:tcPr>
          <w:p w:rsidR="00077AB9" w:rsidRPr="00C34D6B" w:rsidRDefault="00077AB9" w:rsidP="008A153B">
            <w:pPr>
              <w:jc w:val="both"/>
              <w:rPr>
                <w:bCs/>
                <w:iCs/>
              </w:rPr>
            </w:pPr>
            <w:r w:rsidRPr="00C34D6B">
              <w:rPr>
                <w:bCs/>
                <w:iCs/>
              </w:rPr>
              <w:t>2</w:t>
            </w:r>
          </w:p>
        </w:tc>
        <w:tc>
          <w:tcPr>
            <w:tcW w:w="3720" w:type="dxa"/>
          </w:tcPr>
          <w:p w:rsidR="00077AB9" w:rsidRPr="00C34D6B" w:rsidRDefault="00077AB9" w:rsidP="008A153B">
            <w:pPr>
              <w:jc w:val="both"/>
              <w:rPr>
                <w:bCs/>
                <w:iCs/>
              </w:rPr>
            </w:pPr>
            <w:r w:rsidRPr="00C34D6B">
              <w:rPr>
                <w:rFonts w:eastAsia="TimesNewRoman"/>
                <w:bCs/>
                <w:iCs/>
                <w:lang w:eastAsia="en-US"/>
              </w:rPr>
              <w:t>Экономические связи</w:t>
            </w: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proofErr w:type="gramStart"/>
            <w:r>
              <w:rPr>
                <w:bCs/>
                <w:iCs/>
              </w:rPr>
              <w:t>б</w:t>
            </w:r>
            <w:proofErr w:type="gramEnd"/>
            <w:r w:rsidRPr="00C34D6B">
              <w:rPr>
                <w:bCs/>
                <w:iCs/>
              </w:rPr>
              <w:t>.</w:t>
            </w:r>
          </w:p>
        </w:tc>
        <w:tc>
          <w:tcPr>
            <w:tcW w:w="5609" w:type="dxa"/>
          </w:tcPr>
          <w:p w:rsidR="00077AB9" w:rsidRPr="00C34D6B" w:rsidRDefault="00077AB9" w:rsidP="008A153B">
            <w:pPr>
              <w:jc w:val="both"/>
              <w:rPr>
                <w:bCs/>
                <w:iCs/>
              </w:rPr>
            </w:pPr>
            <w:r w:rsidRPr="00C34D6B">
              <w:rPr>
                <w:rFonts w:eastAsia="TimesNewRoman"/>
                <w:bCs/>
                <w:iCs/>
                <w:lang w:eastAsia="en-US"/>
              </w:rPr>
              <w:t>связи средств и предметов труда, обусловленные методами выполнения работ</w:t>
            </w:r>
          </w:p>
        </w:tc>
      </w:tr>
      <w:tr w:rsidR="00077AB9" w:rsidRPr="00C34D6B" w:rsidTr="008A153B">
        <w:tc>
          <w:tcPr>
            <w:tcW w:w="391" w:type="dxa"/>
          </w:tcPr>
          <w:p w:rsidR="00077AB9" w:rsidRPr="00C34D6B" w:rsidRDefault="00077AB9" w:rsidP="008A153B">
            <w:pPr>
              <w:jc w:val="both"/>
              <w:rPr>
                <w:bCs/>
                <w:iCs/>
              </w:rPr>
            </w:pPr>
          </w:p>
        </w:tc>
        <w:tc>
          <w:tcPr>
            <w:tcW w:w="3720" w:type="dxa"/>
          </w:tcPr>
          <w:p w:rsidR="00077AB9" w:rsidRPr="00C34D6B" w:rsidRDefault="00077AB9" w:rsidP="008A153B">
            <w:pPr>
              <w:jc w:val="both"/>
              <w:rPr>
                <w:bCs/>
                <w:iCs/>
              </w:rPr>
            </w:pP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p>
        </w:tc>
        <w:tc>
          <w:tcPr>
            <w:tcW w:w="5609" w:type="dxa"/>
          </w:tcPr>
          <w:p w:rsidR="00077AB9" w:rsidRPr="00C34D6B" w:rsidRDefault="00077AB9" w:rsidP="008A153B">
            <w:pPr>
              <w:jc w:val="both"/>
              <w:rPr>
                <w:bCs/>
                <w:iCs/>
              </w:rPr>
            </w:pPr>
          </w:p>
        </w:tc>
      </w:tr>
      <w:tr w:rsidR="00077AB9" w:rsidRPr="00C34D6B" w:rsidTr="008A153B">
        <w:tc>
          <w:tcPr>
            <w:tcW w:w="391" w:type="dxa"/>
          </w:tcPr>
          <w:p w:rsidR="00077AB9" w:rsidRPr="00C34D6B" w:rsidRDefault="00077AB9" w:rsidP="008A153B">
            <w:pPr>
              <w:jc w:val="both"/>
              <w:rPr>
                <w:bCs/>
                <w:iCs/>
              </w:rPr>
            </w:pPr>
            <w:r w:rsidRPr="00C34D6B">
              <w:rPr>
                <w:bCs/>
                <w:iCs/>
              </w:rPr>
              <w:t>3</w:t>
            </w:r>
          </w:p>
        </w:tc>
        <w:tc>
          <w:tcPr>
            <w:tcW w:w="3720" w:type="dxa"/>
          </w:tcPr>
          <w:p w:rsidR="00077AB9" w:rsidRPr="00C34D6B" w:rsidRDefault="00077AB9" w:rsidP="008A153B">
            <w:pPr>
              <w:jc w:val="both"/>
              <w:rPr>
                <w:bCs/>
                <w:iCs/>
              </w:rPr>
            </w:pPr>
            <w:r w:rsidRPr="00C34D6B">
              <w:rPr>
                <w:rFonts w:eastAsia="TimesNewRoman"/>
                <w:bCs/>
                <w:iCs/>
                <w:lang w:eastAsia="en-US"/>
              </w:rPr>
              <w:t>Технологические связи</w:t>
            </w: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r>
              <w:rPr>
                <w:bCs/>
                <w:iCs/>
              </w:rPr>
              <w:t>в</w:t>
            </w:r>
            <w:r w:rsidRPr="00C34D6B">
              <w:rPr>
                <w:bCs/>
                <w:iCs/>
                <w:lang w:val="en-US"/>
              </w:rPr>
              <w:t>.</w:t>
            </w:r>
          </w:p>
        </w:tc>
        <w:tc>
          <w:tcPr>
            <w:tcW w:w="5609" w:type="dxa"/>
          </w:tcPr>
          <w:p w:rsidR="00077AB9" w:rsidRPr="00C34D6B" w:rsidRDefault="00077AB9" w:rsidP="008A153B">
            <w:pPr>
              <w:jc w:val="both"/>
              <w:rPr>
                <w:bCs/>
                <w:iCs/>
              </w:rPr>
            </w:pPr>
            <w:r w:rsidRPr="00C34D6B">
              <w:rPr>
                <w:rFonts w:eastAsia="TimesNewRoman"/>
                <w:bCs/>
                <w:iCs/>
                <w:lang w:eastAsia="en-US"/>
              </w:rPr>
              <w:t>совокупность распределительных отношений, которые реализуются через оплату труда работников и их материальную ответственность за использование сырья, материалов и сре</w:t>
            </w:r>
            <w:proofErr w:type="gramStart"/>
            <w:r w:rsidRPr="00C34D6B">
              <w:rPr>
                <w:rFonts w:eastAsia="TimesNewRoman"/>
                <w:bCs/>
                <w:iCs/>
                <w:lang w:eastAsia="en-US"/>
              </w:rPr>
              <w:t>дств тр</w:t>
            </w:r>
            <w:proofErr w:type="gramEnd"/>
            <w:r w:rsidRPr="00C34D6B">
              <w:rPr>
                <w:rFonts w:eastAsia="TimesNewRoman"/>
                <w:bCs/>
                <w:iCs/>
                <w:lang w:eastAsia="en-US"/>
              </w:rPr>
              <w:t>уда</w:t>
            </w:r>
          </w:p>
        </w:tc>
      </w:tr>
      <w:tr w:rsidR="00077AB9" w:rsidRPr="00C34D6B" w:rsidTr="008A153B">
        <w:tc>
          <w:tcPr>
            <w:tcW w:w="391" w:type="dxa"/>
          </w:tcPr>
          <w:p w:rsidR="00077AB9" w:rsidRPr="00C34D6B" w:rsidRDefault="00077AB9" w:rsidP="008A153B">
            <w:pPr>
              <w:jc w:val="both"/>
              <w:rPr>
                <w:bCs/>
                <w:iCs/>
              </w:rPr>
            </w:pPr>
          </w:p>
        </w:tc>
        <w:tc>
          <w:tcPr>
            <w:tcW w:w="3720" w:type="dxa"/>
          </w:tcPr>
          <w:p w:rsidR="00077AB9" w:rsidRPr="00C34D6B" w:rsidRDefault="00077AB9" w:rsidP="008A153B">
            <w:pPr>
              <w:jc w:val="both"/>
              <w:rPr>
                <w:bCs/>
                <w:iCs/>
              </w:rPr>
            </w:pPr>
            <w:r w:rsidRPr="00C34D6B">
              <w:rPr>
                <w:rFonts w:eastAsia="TimesNewRoman"/>
                <w:bCs/>
                <w:iCs/>
                <w:lang w:eastAsia="en-US"/>
              </w:rPr>
              <w:t>Социальные связи</w:t>
            </w: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rPr>
            </w:pPr>
          </w:p>
        </w:tc>
        <w:tc>
          <w:tcPr>
            <w:tcW w:w="5609" w:type="dxa"/>
          </w:tcPr>
          <w:p w:rsidR="00077AB9" w:rsidRPr="00C34D6B" w:rsidRDefault="00077AB9" w:rsidP="008A153B">
            <w:pPr>
              <w:jc w:val="both"/>
              <w:rPr>
                <w:bCs/>
                <w:iCs/>
              </w:rPr>
            </w:pPr>
          </w:p>
        </w:tc>
      </w:tr>
      <w:tr w:rsidR="00077AB9" w:rsidRPr="00C34D6B" w:rsidTr="008A153B">
        <w:trPr>
          <w:trHeight w:val="266"/>
        </w:trPr>
        <w:tc>
          <w:tcPr>
            <w:tcW w:w="391" w:type="dxa"/>
          </w:tcPr>
          <w:p w:rsidR="00077AB9" w:rsidRPr="00C34D6B" w:rsidRDefault="00077AB9" w:rsidP="008A153B">
            <w:pPr>
              <w:jc w:val="both"/>
              <w:rPr>
                <w:bCs/>
                <w:iCs/>
              </w:rPr>
            </w:pPr>
            <w:r w:rsidRPr="00C34D6B">
              <w:rPr>
                <w:bCs/>
                <w:iCs/>
              </w:rPr>
              <w:t>4</w:t>
            </w:r>
          </w:p>
        </w:tc>
        <w:tc>
          <w:tcPr>
            <w:tcW w:w="3720" w:type="dxa"/>
          </w:tcPr>
          <w:p w:rsidR="00077AB9" w:rsidRPr="00C34D6B" w:rsidRDefault="00077AB9" w:rsidP="008A153B">
            <w:pPr>
              <w:jc w:val="both"/>
              <w:rPr>
                <w:bCs/>
                <w:iCs/>
              </w:rPr>
            </w:pPr>
          </w:p>
        </w:tc>
        <w:tc>
          <w:tcPr>
            <w:tcW w:w="489" w:type="dxa"/>
          </w:tcPr>
          <w:p w:rsidR="00077AB9" w:rsidRPr="00C34D6B" w:rsidRDefault="00077AB9" w:rsidP="008A153B">
            <w:pPr>
              <w:jc w:val="both"/>
              <w:rPr>
                <w:bCs/>
                <w:iCs/>
              </w:rPr>
            </w:pPr>
          </w:p>
        </w:tc>
        <w:tc>
          <w:tcPr>
            <w:tcW w:w="423" w:type="dxa"/>
          </w:tcPr>
          <w:p w:rsidR="00077AB9" w:rsidRPr="00C34D6B" w:rsidRDefault="00077AB9" w:rsidP="008A153B">
            <w:pPr>
              <w:jc w:val="both"/>
              <w:rPr>
                <w:bCs/>
                <w:iCs/>
                <w:lang w:val="en-US"/>
              </w:rPr>
            </w:pPr>
            <w:proofErr w:type="gramStart"/>
            <w:r>
              <w:rPr>
                <w:bCs/>
                <w:iCs/>
              </w:rPr>
              <w:t>г</w:t>
            </w:r>
            <w:proofErr w:type="gramEnd"/>
            <w:r w:rsidRPr="00C34D6B">
              <w:rPr>
                <w:bCs/>
                <w:iCs/>
                <w:lang w:val="en-US"/>
              </w:rPr>
              <w:t>.</w:t>
            </w:r>
          </w:p>
        </w:tc>
        <w:tc>
          <w:tcPr>
            <w:tcW w:w="5609" w:type="dxa"/>
          </w:tcPr>
          <w:p w:rsidR="00077AB9" w:rsidRPr="00C34D6B" w:rsidRDefault="00077AB9" w:rsidP="008A153B">
            <w:pPr>
              <w:jc w:val="both"/>
              <w:rPr>
                <w:bCs/>
                <w:iCs/>
              </w:rPr>
            </w:pPr>
            <w:r w:rsidRPr="00C34D6B">
              <w:rPr>
                <w:rFonts w:eastAsia="TimesNewRoman"/>
                <w:bCs/>
                <w:iCs/>
                <w:lang w:eastAsia="en-US"/>
              </w:rPr>
              <w:t>Связи, обусловленные специализацией оборудования и разделением труда в процессе совместной деятельности участников производства</w:t>
            </w:r>
          </w:p>
        </w:tc>
      </w:tr>
    </w:tbl>
    <w:p w:rsidR="00077AB9" w:rsidRPr="00C34D6B" w:rsidRDefault="00077AB9" w:rsidP="00077AB9">
      <w:pPr>
        <w:pStyle w:val="Default"/>
        <w:jc w:val="center"/>
        <w:rPr>
          <w:b/>
          <w:bCs/>
        </w:rPr>
      </w:pPr>
    </w:p>
    <w:p w:rsidR="00077AB9" w:rsidRPr="00C34D6B" w:rsidRDefault="00077AB9" w:rsidP="00077AB9">
      <w:pPr>
        <w:pStyle w:val="Default"/>
        <w:jc w:val="center"/>
        <w:rPr>
          <w:b/>
          <w:bCs/>
        </w:rPr>
      </w:pPr>
    </w:p>
    <w:p w:rsidR="00077AB9" w:rsidRPr="00C34D6B" w:rsidRDefault="00077AB9" w:rsidP="00077AB9">
      <w:pPr>
        <w:pStyle w:val="Default"/>
        <w:jc w:val="center"/>
        <w:rPr>
          <w:b/>
          <w:bCs/>
        </w:rPr>
      </w:pPr>
    </w:p>
    <w:p w:rsidR="00077AB9" w:rsidRPr="00C34D6B" w:rsidRDefault="00077AB9" w:rsidP="00077AB9">
      <w:pPr>
        <w:pStyle w:val="Default"/>
        <w:jc w:val="center"/>
        <w:rPr>
          <w:b/>
          <w:bCs/>
        </w:rPr>
      </w:pPr>
    </w:p>
    <w:p w:rsidR="00077AB9" w:rsidRPr="00C34D6B" w:rsidRDefault="00077AB9" w:rsidP="00077AB9">
      <w:pPr>
        <w:pStyle w:val="af0"/>
        <w:numPr>
          <w:ilvl w:val="0"/>
          <w:numId w:val="34"/>
        </w:numPr>
        <w:shd w:val="clear" w:color="auto" w:fill="FFFFFF"/>
        <w:spacing w:after="0" w:line="240" w:lineRule="auto"/>
        <w:ind w:left="714" w:hanging="357"/>
        <w:jc w:val="both"/>
        <w:rPr>
          <w:b/>
          <w:bCs/>
          <w:color w:val="181818"/>
        </w:rPr>
      </w:pPr>
      <w:r w:rsidRPr="00C34D6B">
        <w:rPr>
          <w:b/>
          <w:bCs/>
          <w:color w:val="181818"/>
          <w:sz w:val="24"/>
          <w:szCs w:val="24"/>
        </w:rPr>
        <w:t>Какой из перечисленных ниже факторов влияет на структуру промышленно-производственного персонала</w:t>
      </w:r>
      <w:r w:rsidRPr="00C34D6B">
        <w:rPr>
          <w:b/>
          <w:bCs/>
          <w:color w:val="181818"/>
        </w:rPr>
        <w:t>?</w:t>
      </w:r>
    </w:p>
    <w:p w:rsidR="00077AB9" w:rsidRPr="008E1374" w:rsidRDefault="00077AB9" w:rsidP="00077AB9">
      <w:pPr>
        <w:shd w:val="clear" w:color="auto" w:fill="FFFFFF"/>
        <w:rPr>
          <w:color w:val="181818"/>
        </w:rPr>
      </w:pPr>
      <w:r w:rsidRPr="00C34D6B">
        <w:rPr>
          <w:color w:val="181818"/>
        </w:rPr>
        <w:t>а</w:t>
      </w:r>
      <w:r w:rsidRPr="008E1374">
        <w:rPr>
          <w:color w:val="181818"/>
        </w:rPr>
        <w:t>) тип производства (единичный, серийный, массовый);</w:t>
      </w:r>
    </w:p>
    <w:p w:rsidR="00077AB9" w:rsidRPr="008E1374" w:rsidRDefault="00077AB9" w:rsidP="00077AB9">
      <w:pPr>
        <w:shd w:val="clear" w:color="auto" w:fill="FFFFFF"/>
        <w:rPr>
          <w:color w:val="181818"/>
        </w:rPr>
      </w:pPr>
      <w:r w:rsidRPr="00C34D6B">
        <w:rPr>
          <w:color w:val="181818"/>
        </w:rPr>
        <w:lastRenderedPageBreak/>
        <w:t>б</w:t>
      </w:r>
      <w:r w:rsidRPr="008E1374">
        <w:rPr>
          <w:color w:val="181818"/>
        </w:rPr>
        <w:t>) размер предприятия;</w:t>
      </w:r>
    </w:p>
    <w:p w:rsidR="00077AB9" w:rsidRPr="008E1374" w:rsidRDefault="00077AB9" w:rsidP="00077AB9">
      <w:pPr>
        <w:shd w:val="clear" w:color="auto" w:fill="FFFFFF"/>
        <w:rPr>
          <w:color w:val="181818"/>
        </w:rPr>
      </w:pPr>
      <w:r w:rsidRPr="00C34D6B">
        <w:rPr>
          <w:color w:val="181818"/>
        </w:rPr>
        <w:t>в</w:t>
      </w:r>
      <w:r w:rsidRPr="008E1374">
        <w:rPr>
          <w:color w:val="181818"/>
        </w:rPr>
        <w:t>) организационно-правовая форма хозяйствования;</w:t>
      </w:r>
    </w:p>
    <w:p w:rsidR="00077AB9" w:rsidRPr="008E1374" w:rsidRDefault="00077AB9" w:rsidP="00077AB9">
      <w:pPr>
        <w:shd w:val="clear" w:color="auto" w:fill="FFFFFF"/>
        <w:rPr>
          <w:color w:val="181818"/>
        </w:rPr>
      </w:pPr>
      <w:r w:rsidRPr="00C34D6B">
        <w:rPr>
          <w:color w:val="181818"/>
        </w:rPr>
        <w:t>г</w:t>
      </w:r>
      <w:r w:rsidRPr="008E1374">
        <w:rPr>
          <w:color w:val="181818"/>
        </w:rPr>
        <w:t>) отраслевая принадлежность предприятия;</w:t>
      </w:r>
    </w:p>
    <w:p w:rsidR="00077AB9" w:rsidRPr="008E1374" w:rsidRDefault="00077AB9" w:rsidP="00077AB9">
      <w:pPr>
        <w:shd w:val="clear" w:color="auto" w:fill="FFFFFF"/>
        <w:rPr>
          <w:color w:val="181818"/>
        </w:rPr>
      </w:pPr>
      <w:r w:rsidRPr="00C34D6B">
        <w:rPr>
          <w:color w:val="181818"/>
        </w:rPr>
        <w:t>д</w:t>
      </w:r>
      <w:r w:rsidRPr="008E1374">
        <w:rPr>
          <w:color w:val="181818"/>
        </w:rPr>
        <w:t>) все перечисленные факторы.</w:t>
      </w:r>
    </w:p>
    <w:p w:rsidR="00077AB9" w:rsidRPr="00C34D6B" w:rsidRDefault="00077AB9" w:rsidP="00077AB9">
      <w:pPr>
        <w:pStyle w:val="Default"/>
        <w:jc w:val="center"/>
        <w:rPr>
          <w:b/>
          <w:bCs/>
        </w:rPr>
      </w:pPr>
    </w:p>
    <w:p w:rsidR="00077AB9" w:rsidRPr="00C34D6B" w:rsidRDefault="00077AB9" w:rsidP="00077AB9">
      <w:pPr>
        <w:pStyle w:val="Default"/>
        <w:numPr>
          <w:ilvl w:val="0"/>
          <w:numId w:val="34"/>
        </w:numPr>
        <w:rPr>
          <w:b/>
          <w:bCs/>
          <w:shd w:val="clear" w:color="auto" w:fill="FFFFFF"/>
        </w:rPr>
      </w:pPr>
      <w:r w:rsidRPr="00C34D6B">
        <w:rPr>
          <w:b/>
          <w:bCs/>
          <w:shd w:val="clear" w:color="auto" w:fill="FFFFFF"/>
        </w:rPr>
        <w:t>Чему равен темп поточной линии при такте, равном 2 м ин, за один час работы:</w:t>
      </w:r>
    </w:p>
    <w:p w:rsidR="00077AB9" w:rsidRPr="00C34D6B" w:rsidRDefault="00077AB9" w:rsidP="00077AB9">
      <w:pPr>
        <w:pStyle w:val="Default"/>
        <w:rPr>
          <w:b/>
          <w:bCs/>
          <w:shd w:val="clear" w:color="auto" w:fill="FFFFFF"/>
        </w:rPr>
      </w:pPr>
      <w:r w:rsidRPr="00C34D6B">
        <w:rPr>
          <w:b/>
          <w:bCs/>
          <w:shd w:val="clear" w:color="auto" w:fill="FFFFFF"/>
        </w:rPr>
        <w:t>____________________</w:t>
      </w:r>
    </w:p>
    <w:p w:rsidR="00077AB9" w:rsidRPr="00C34D6B" w:rsidRDefault="00077AB9" w:rsidP="00077AB9">
      <w:pPr>
        <w:pStyle w:val="Default"/>
        <w:jc w:val="center"/>
        <w:rPr>
          <w:b/>
          <w:bCs/>
        </w:rPr>
      </w:pPr>
    </w:p>
    <w:p w:rsidR="00077AB9" w:rsidRPr="00C34D6B" w:rsidRDefault="00077AB9" w:rsidP="00077AB9">
      <w:pPr>
        <w:pStyle w:val="Default"/>
        <w:numPr>
          <w:ilvl w:val="0"/>
          <w:numId w:val="34"/>
        </w:numPr>
        <w:rPr>
          <w:b/>
          <w:bCs/>
        </w:rPr>
      </w:pPr>
      <w:r w:rsidRPr="00C34D6B">
        <w:rPr>
          <w:b/>
          <w:bCs/>
        </w:rPr>
        <w:t>Определите правильный порядок этапов производственной деятельности:</w:t>
      </w:r>
    </w:p>
    <w:p w:rsidR="00077AB9" w:rsidRPr="00C34D6B" w:rsidRDefault="00077AB9" w:rsidP="00077AB9">
      <w:pPr>
        <w:pStyle w:val="Default"/>
        <w:jc w:val="both"/>
      </w:pPr>
      <w:r w:rsidRPr="00C34D6B">
        <w:t>а) составление производственного плана (маршрутизация);</w:t>
      </w:r>
    </w:p>
    <w:p w:rsidR="00077AB9" w:rsidRPr="00C34D6B" w:rsidRDefault="00077AB9" w:rsidP="00077AB9">
      <w:pPr>
        <w:pStyle w:val="Default"/>
        <w:jc w:val="both"/>
      </w:pPr>
      <w:r w:rsidRPr="00C34D6B">
        <w:t>б) подготовка производственного плана;</w:t>
      </w:r>
    </w:p>
    <w:p w:rsidR="00077AB9" w:rsidRPr="00C34D6B" w:rsidRDefault="00077AB9" w:rsidP="00077AB9">
      <w:pPr>
        <w:pStyle w:val="Default"/>
        <w:jc w:val="both"/>
      </w:pPr>
      <w:r w:rsidRPr="00C34D6B">
        <w:t>в) диспетчеризация (выдача заказов);</w:t>
      </w:r>
    </w:p>
    <w:p w:rsidR="00077AB9" w:rsidRPr="00C34D6B" w:rsidRDefault="00077AB9" w:rsidP="00077AB9">
      <w:pPr>
        <w:jc w:val="both"/>
      </w:pPr>
      <w:r w:rsidRPr="00C34D6B">
        <w:t>г) контроль исполнения;</w:t>
      </w:r>
    </w:p>
    <w:p w:rsidR="00077AB9" w:rsidRPr="00C34D6B" w:rsidRDefault="00077AB9" w:rsidP="00077AB9">
      <w:pPr>
        <w:jc w:val="both"/>
      </w:pPr>
      <w:r w:rsidRPr="00C34D6B">
        <w:t>д) составление расписания</w:t>
      </w:r>
    </w:p>
    <w:p w:rsidR="00077AB9" w:rsidRPr="00C34D6B" w:rsidRDefault="00077AB9" w:rsidP="00077AB9">
      <w:pPr>
        <w:jc w:val="both"/>
      </w:pPr>
    </w:p>
    <w:p w:rsidR="00077AB9" w:rsidRPr="00C34D6B" w:rsidRDefault="00077AB9" w:rsidP="00077AB9">
      <w:pPr>
        <w:pStyle w:val="Default"/>
        <w:numPr>
          <w:ilvl w:val="0"/>
          <w:numId w:val="34"/>
        </w:numPr>
        <w:ind w:left="0" w:firstLine="284"/>
        <w:rPr>
          <w:shd w:val="clear" w:color="auto" w:fill="FFFFFF"/>
        </w:rPr>
      </w:pPr>
      <w:r w:rsidRPr="00C34D6B">
        <w:rPr>
          <w:b/>
          <w:bCs/>
          <w:shd w:val="clear" w:color="auto" w:fill="FFFFFF"/>
        </w:rPr>
        <w:t>«Узким» местом считается группа оборудования, у которой:</w:t>
      </w:r>
      <w:r w:rsidRPr="00C34D6B">
        <w:br/>
      </w:r>
      <w:r w:rsidRPr="00C34D6B">
        <w:rPr>
          <w:shd w:val="clear" w:color="auto" w:fill="FFFFFF"/>
        </w:rPr>
        <w:t>а) пропускная способность меньше пропускной способности ведущей группы оборудования;</w:t>
      </w:r>
    </w:p>
    <w:p w:rsidR="00077AB9" w:rsidRPr="00C34D6B" w:rsidRDefault="00077AB9" w:rsidP="00077AB9">
      <w:pPr>
        <w:pStyle w:val="Default"/>
        <w:rPr>
          <w:b/>
          <w:bCs/>
        </w:rPr>
      </w:pPr>
      <w:r w:rsidRPr="00C34D6B">
        <w:rPr>
          <w:shd w:val="clear" w:color="auto" w:fill="FFFFFF"/>
        </w:rPr>
        <w:t>б) пропускная способность больше пропускной способности ведущей группы оборудования;</w:t>
      </w:r>
    </w:p>
    <w:p w:rsidR="00077AB9" w:rsidRPr="00C34D6B" w:rsidRDefault="00077AB9" w:rsidP="00077AB9">
      <w:pPr>
        <w:pStyle w:val="Default"/>
        <w:rPr>
          <w:b/>
          <w:bCs/>
        </w:rPr>
      </w:pPr>
      <w:r w:rsidRPr="00C34D6B">
        <w:rPr>
          <w:shd w:val="clear" w:color="auto" w:fill="FFFFFF"/>
        </w:rPr>
        <w:t>в) пропускная способность равна пропускной способности ведущей группы оборудования.</w:t>
      </w:r>
    </w:p>
    <w:p w:rsidR="00077AB9" w:rsidRDefault="00077AB9" w:rsidP="00077AB9">
      <w:pPr>
        <w:pStyle w:val="Default"/>
        <w:jc w:val="center"/>
        <w:rPr>
          <w:b/>
          <w:bCs/>
        </w:rPr>
      </w:pPr>
    </w:p>
    <w:p w:rsidR="00077AB9" w:rsidRDefault="00077AB9" w:rsidP="00077AB9">
      <w:pPr>
        <w:pStyle w:val="Default"/>
        <w:jc w:val="center"/>
        <w:rPr>
          <w:b/>
          <w:bCs/>
        </w:rPr>
      </w:pPr>
    </w:p>
    <w:p w:rsidR="00077AB9" w:rsidRDefault="00077AB9" w:rsidP="00077AB9">
      <w:pPr>
        <w:pStyle w:val="Default"/>
        <w:jc w:val="center"/>
        <w:rPr>
          <w:b/>
          <w:bCs/>
        </w:rPr>
      </w:pPr>
      <w:r w:rsidRPr="008F27F2">
        <w:rPr>
          <w:b/>
          <w:bCs/>
        </w:rPr>
        <w:t>3.</w:t>
      </w:r>
      <w:r w:rsidRPr="007D40F4">
        <w:rPr>
          <w:b/>
          <w:bCs/>
        </w:rPr>
        <w:t>5</w:t>
      </w:r>
      <w:r w:rsidRPr="008F27F2">
        <w:rPr>
          <w:b/>
          <w:bCs/>
        </w:rPr>
        <w:t xml:space="preserve"> </w:t>
      </w:r>
      <w:r>
        <w:rPr>
          <w:b/>
          <w:bCs/>
        </w:rPr>
        <w:t>Экзамен</w:t>
      </w:r>
    </w:p>
    <w:p w:rsidR="00077AB9" w:rsidRDefault="00077AB9" w:rsidP="00077AB9">
      <w:pPr>
        <w:pStyle w:val="Default"/>
        <w:ind w:firstLine="709"/>
        <w:jc w:val="both"/>
      </w:pPr>
    </w:p>
    <w:p w:rsidR="00077AB9" w:rsidRDefault="00077AB9" w:rsidP="00077AB9">
      <w:pPr>
        <w:pStyle w:val="Default"/>
        <w:ind w:firstLine="709"/>
        <w:jc w:val="both"/>
      </w:pPr>
      <w:r w:rsidRPr="00F81FD7">
        <w:t>Цель проведения экзамена заключается в проверке уровня овладения компетенциями по дисциплине. Экзамен проводится в форме устного собеседования преподавателя и студента по заранее установленным вопросам</w:t>
      </w:r>
      <w:r>
        <w:t>. Экзаменационный билет включает 2 теоретических вопроса (для оценки знаний обучающегося) и 1 практическое задание (</w:t>
      </w:r>
      <w:r w:rsidRPr="00F81FD7">
        <w:rPr>
          <w:bCs/>
        </w:rPr>
        <w:t>для оценки умений, навыков и (или) опыта практической деятельности</w:t>
      </w:r>
      <w:r>
        <w:t>).</w:t>
      </w:r>
    </w:p>
    <w:p w:rsidR="00077AB9" w:rsidRPr="00F81FD7" w:rsidRDefault="00077AB9" w:rsidP="00077AB9">
      <w:pPr>
        <w:pStyle w:val="Default"/>
        <w:ind w:firstLine="709"/>
        <w:jc w:val="both"/>
        <w:rPr>
          <w:b/>
          <w:bCs/>
        </w:rPr>
      </w:pPr>
    </w:p>
    <w:p w:rsidR="00077AB9" w:rsidRDefault="00077AB9" w:rsidP="00077AB9">
      <w:pPr>
        <w:pStyle w:val="Default"/>
        <w:jc w:val="center"/>
        <w:rPr>
          <w:b/>
          <w:bCs/>
        </w:rPr>
      </w:pPr>
      <w:r>
        <w:rPr>
          <w:b/>
          <w:bCs/>
        </w:rPr>
        <w:t>3.</w:t>
      </w:r>
      <w:r w:rsidRPr="002D6655">
        <w:rPr>
          <w:b/>
          <w:bCs/>
        </w:rPr>
        <w:t>5</w:t>
      </w:r>
      <w:r>
        <w:rPr>
          <w:b/>
          <w:bCs/>
        </w:rPr>
        <w:t>.1 Перечень теоретических вопросов к экзамену (для оценки знаний)</w:t>
      </w:r>
    </w:p>
    <w:p w:rsidR="00077AB9" w:rsidRDefault="00077AB9" w:rsidP="00077AB9">
      <w:pPr>
        <w:pStyle w:val="Default"/>
        <w:numPr>
          <w:ilvl w:val="0"/>
          <w:numId w:val="30"/>
        </w:numPr>
        <w:jc w:val="both"/>
        <w:rPr>
          <w:b/>
          <w:bCs/>
        </w:rPr>
      </w:pPr>
      <w:r w:rsidRPr="00076526">
        <w:rPr>
          <w:bCs/>
        </w:rPr>
        <w:t>Сущность организации производства. Закономерности организации производства на предприятии</w:t>
      </w:r>
      <w:r>
        <w:rPr>
          <w:b/>
          <w:bCs/>
        </w:rPr>
        <w:t>.</w:t>
      </w:r>
    </w:p>
    <w:p w:rsidR="00077AB9" w:rsidRPr="00076526" w:rsidRDefault="00077AB9" w:rsidP="00077AB9">
      <w:pPr>
        <w:pStyle w:val="Default"/>
        <w:numPr>
          <w:ilvl w:val="0"/>
          <w:numId w:val="30"/>
        </w:numPr>
        <w:jc w:val="both"/>
        <w:rPr>
          <w:bCs/>
        </w:rPr>
      </w:pPr>
      <w:r w:rsidRPr="00076526">
        <w:rPr>
          <w:bCs/>
        </w:rPr>
        <w:t>Концептуальная модель организации производства на предприятии. Процесс организации производства.</w:t>
      </w:r>
    </w:p>
    <w:p w:rsidR="00077AB9" w:rsidRDefault="00077AB9" w:rsidP="00077AB9">
      <w:pPr>
        <w:pStyle w:val="Default"/>
        <w:numPr>
          <w:ilvl w:val="0"/>
          <w:numId w:val="30"/>
        </w:numPr>
        <w:jc w:val="both"/>
        <w:rPr>
          <w:bCs/>
        </w:rPr>
      </w:pPr>
      <w:r>
        <w:rPr>
          <w:bCs/>
        </w:rPr>
        <w:t>Промышленное предприятие как основной объект организации производства. Организационно-правовые формы промышленных предприятий.</w:t>
      </w:r>
    </w:p>
    <w:p w:rsidR="00077AB9" w:rsidRDefault="00077AB9" w:rsidP="00077AB9">
      <w:pPr>
        <w:pStyle w:val="Default"/>
        <w:numPr>
          <w:ilvl w:val="0"/>
          <w:numId w:val="30"/>
        </w:numPr>
        <w:jc w:val="both"/>
        <w:rPr>
          <w:bCs/>
        </w:rPr>
      </w:pPr>
      <w:r>
        <w:rPr>
          <w:bCs/>
        </w:rPr>
        <w:t>Производственная структура предприятия: цех, участок, рабочее место. Классификация цехов и служб предприятия производства.</w:t>
      </w:r>
    </w:p>
    <w:p w:rsidR="00077AB9" w:rsidRDefault="00077AB9" w:rsidP="00077AB9">
      <w:pPr>
        <w:pStyle w:val="Default"/>
        <w:numPr>
          <w:ilvl w:val="0"/>
          <w:numId w:val="30"/>
        </w:numPr>
        <w:jc w:val="both"/>
        <w:rPr>
          <w:bCs/>
        </w:rPr>
      </w:pPr>
      <w:r>
        <w:rPr>
          <w:bCs/>
        </w:rPr>
        <w:t>Экономические формы организации производства.</w:t>
      </w:r>
    </w:p>
    <w:p w:rsidR="00077AB9" w:rsidRDefault="00077AB9" w:rsidP="00077AB9">
      <w:pPr>
        <w:pStyle w:val="Default"/>
        <w:numPr>
          <w:ilvl w:val="0"/>
          <w:numId w:val="30"/>
        </w:numPr>
        <w:jc w:val="both"/>
        <w:rPr>
          <w:bCs/>
        </w:rPr>
      </w:pPr>
      <w:r>
        <w:rPr>
          <w:bCs/>
        </w:rPr>
        <w:t>Основные типы организации производства.</w:t>
      </w:r>
    </w:p>
    <w:p w:rsidR="00077AB9" w:rsidRDefault="00077AB9" w:rsidP="00077AB9">
      <w:pPr>
        <w:pStyle w:val="Default"/>
        <w:numPr>
          <w:ilvl w:val="0"/>
          <w:numId w:val="30"/>
        </w:numPr>
        <w:jc w:val="both"/>
        <w:rPr>
          <w:bCs/>
        </w:rPr>
      </w:pPr>
      <w:r>
        <w:rPr>
          <w:bCs/>
        </w:rPr>
        <w:t>Методы организации производства.</w:t>
      </w:r>
    </w:p>
    <w:p w:rsidR="00077AB9" w:rsidRDefault="00077AB9" w:rsidP="00077AB9">
      <w:pPr>
        <w:pStyle w:val="Default"/>
        <w:numPr>
          <w:ilvl w:val="0"/>
          <w:numId w:val="30"/>
        </w:numPr>
        <w:jc w:val="both"/>
        <w:rPr>
          <w:bCs/>
        </w:rPr>
      </w:pPr>
      <w:r>
        <w:rPr>
          <w:bCs/>
        </w:rPr>
        <w:t>Производственный процесс и его структура. Основные принципы организации производственного процесса.</w:t>
      </w:r>
    </w:p>
    <w:p w:rsidR="00077AB9" w:rsidRDefault="00077AB9" w:rsidP="00077AB9">
      <w:pPr>
        <w:pStyle w:val="Default"/>
        <w:numPr>
          <w:ilvl w:val="0"/>
          <w:numId w:val="30"/>
        </w:numPr>
        <w:jc w:val="both"/>
        <w:rPr>
          <w:bCs/>
        </w:rPr>
      </w:pPr>
      <w:r>
        <w:rPr>
          <w:bCs/>
        </w:rPr>
        <w:t>Длительность и структура производственного цикла.</w:t>
      </w:r>
    </w:p>
    <w:p w:rsidR="00077AB9" w:rsidRDefault="00077AB9" w:rsidP="00077AB9">
      <w:pPr>
        <w:pStyle w:val="Default"/>
        <w:numPr>
          <w:ilvl w:val="0"/>
          <w:numId w:val="30"/>
        </w:numPr>
        <w:jc w:val="both"/>
        <w:rPr>
          <w:bCs/>
        </w:rPr>
      </w:pPr>
      <w:r>
        <w:rPr>
          <w:bCs/>
        </w:rPr>
        <w:t>Пространственная организация производственных процессов</w:t>
      </w:r>
    </w:p>
    <w:p w:rsidR="00077AB9" w:rsidRDefault="00077AB9" w:rsidP="00077AB9">
      <w:pPr>
        <w:pStyle w:val="Default"/>
        <w:numPr>
          <w:ilvl w:val="0"/>
          <w:numId w:val="30"/>
        </w:numPr>
        <w:jc w:val="both"/>
        <w:rPr>
          <w:bCs/>
        </w:rPr>
      </w:pPr>
      <w:r>
        <w:rPr>
          <w:bCs/>
        </w:rPr>
        <w:t>Организация производственных процессов во времени.</w:t>
      </w:r>
    </w:p>
    <w:p w:rsidR="00077AB9" w:rsidRDefault="00077AB9" w:rsidP="00077AB9">
      <w:pPr>
        <w:pStyle w:val="Default"/>
        <w:numPr>
          <w:ilvl w:val="0"/>
          <w:numId w:val="30"/>
        </w:numPr>
        <w:jc w:val="both"/>
        <w:rPr>
          <w:bCs/>
        </w:rPr>
      </w:pPr>
      <w:r>
        <w:rPr>
          <w:bCs/>
        </w:rPr>
        <w:t>Сущность поточного производства и его экономическая эффективность.</w:t>
      </w:r>
    </w:p>
    <w:p w:rsidR="00077AB9" w:rsidRDefault="00077AB9" w:rsidP="00077AB9">
      <w:pPr>
        <w:pStyle w:val="Default"/>
        <w:numPr>
          <w:ilvl w:val="0"/>
          <w:numId w:val="30"/>
        </w:numPr>
        <w:jc w:val="both"/>
        <w:rPr>
          <w:bCs/>
        </w:rPr>
      </w:pPr>
      <w:r>
        <w:rPr>
          <w:bCs/>
        </w:rPr>
        <w:t>Организация поточного производства.</w:t>
      </w:r>
    </w:p>
    <w:p w:rsidR="00077AB9" w:rsidRDefault="00077AB9" w:rsidP="00077AB9">
      <w:pPr>
        <w:pStyle w:val="Default"/>
        <w:numPr>
          <w:ilvl w:val="0"/>
          <w:numId w:val="30"/>
        </w:numPr>
        <w:jc w:val="both"/>
        <w:rPr>
          <w:bCs/>
        </w:rPr>
      </w:pPr>
      <w:r>
        <w:rPr>
          <w:bCs/>
        </w:rPr>
        <w:t>Классификация поточных линий.</w:t>
      </w:r>
    </w:p>
    <w:p w:rsidR="00077AB9" w:rsidRDefault="00077AB9" w:rsidP="00077AB9">
      <w:pPr>
        <w:pStyle w:val="Default"/>
        <w:numPr>
          <w:ilvl w:val="0"/>
          <w:numId w:val="30"/>
        </w:numPr>
        <w:jc w:val="both"/>
        <w:rPr>
          <w:bCs/>
        </w:rPr>
      </w:pPr>
      <w:r>
        <w:rPr>
          <w:bCs/>
        </w:rPr>
        <w:t>Организация технического контроля качества.</w:t>
      </w:r>
    </w:p>
    <w:p w:rsidR="00077AB9" w:rsidRDefault="00077AB9" w:rsidP="00077AB9">
      <w:pPr>
        <w:pStyle w:val="Default"/>
        <w:numPr>
          <w:ilvl w:val="0"/>
          <w:numId w:val="30"/>
        </w:numPr>
        <w:jc w:val="both"/>
        <w:rPr>
          <w:bCs/>
        </w:rPr>
      </w:pPr>
      <w:r>
        <w:rPr>
          <w:bCs/>
        </w:rPr>
        <w:t>Организация основного производства: основные подсистемы.</w:t>
      </w:r>
    </w:p>
    <w:p w:rsidR="00077AB9" w:rsidRDefault="00077AB9" w:rsidP="00077AB9">
      <w:pPr>
        <w:pStyle w:val="Default"/>
        <w:numPr>
          <w:ilvl w:val="0"/>
          <w:numId w:val="30"/>
        </w:numPr>
        <w:jc w:val="both"/>
        <w:rPr>
          <w:bCs/>
        </w:rPr>
      </w:pPr>
      <w:r>
        <w:rPr>
          <w:bCs/>
        </w:rPr>
        <w:t>Организация процесса разработки и освоения новой техники.</w:t>
      </w:r>
    </w:p>
    <w:p w:rsidR="00077AB9" w:rsidRDefault="00077AB9" w:rsidP="00077AB9">
      <w:pPr>
        <w:pStyle w:val="Default"/>
        <w:numPr>
          <w:ilvl w:val="0"/>
          <w:numId w:val="30"/>
        </w:numPr>
        <w:jc w:val="both"/>
        <w:rPr>
          <w:bCs/>
        </w:rPr>
      </w:pPr>
      <w:r>
        <w:rPr>
          <w:bCs/>
        </w:rPr>
        <w:t>Организация научно-исследовательской и изобретательской и патентной работы.</w:t>
      </w:r>
    </w:p>
    <w:p w:rsidR="00077AB9" w:rsidRDefault="00077AB9" w:rsidP="00077AB9">
      <w:pPr>
        <w:pStyle w:val="Default"/>
        <w:numPr>
          <w:ilvl w:val="0"/>
          <w:numId w:val="30"/>
        </w:numPr>
        <w:jc w:val="both"/>
        <w:rPr>
          <w:bCs/>
        </w:rPr>
      </w:pPr>
      <w:r>
        <w:rPr>
          <w:bCs/>
        </w:rPr>
        <w:t>Содержание и задачи организационной подготовки производства.</w:t>
      </w:r>
    </w:p>
    <w:p w:rsidR="00077AB9" w:rsidRDefault="00077AB9" w:rsidP="00077AB9">
      <w:pPr>
        <w:pStyle w:val="Default"/>
        <w:numPr>
          <w:ilvl w:val="0"/>
          <w:numId w:val="30"/>
        </w:numPr>
        <w:jc w:val="both"/>
        <w:rPr>
          <w:bCs/>
        </w:rPr>
      </w:pPr>
      <w:r>
        <w:rPr>
          <w:bCs/>
        </w:rPr>
        <w:t>Организация конструкторской подготовки производства.</w:t>
      </w:r>
    </w:p>
    <w:p w:rsidR="00077AB9" w:rsidRDefault="00077AB9" w:rsidP="00077AB9">
      <w:pPr>
        <w:pStyle w:val="Default"/>
        <w:numPr>
          <w:ilvl w:val="0"/>
          <w:numId w:val="30"/>
        </w:numPr>
        <w:jc w:val="both"/>
        <w:rPr>
          <w:bCs/>
        </w:rPr>
      </w:pPr>
      <w:r>
        <w:rPr>
          <w:bCs/>
        </w:rPr>
        <w:t xml:space="preserve">Организация технологической подготовки производства. </w:t>
      </w:r>
    </w:p>
    <w:p w:rsidR="00077AB9" w:rsidRDefault="00077AB9" w:rsidP="00077AB9">
      <w:pPr>
        <w:pStyle w:val="Default"/>
        <w:numPr>
          <w:ilvl w:val="0"/>
          <w:numId w:val="30"/>
        </w:numPr>
        <w:jc w:val="both"/>
        <w:rPr>
          <w:bCs/>
        </w:rPr>
      </w:pPr>
      <w:r>
        <w:rPr>
          <w:bCs/>
        </w:rPr>
        <w:lastRenderedPageBreak/>
        <w:t>Сущность технологического проектирования, его стадии.</w:t>
      </w:r>
    </w:p>
    <w:p w:rsidR="00077AB9" w:rsidRDefault="00077AB9" w:rsidP="00077AB9">
      <w:pPr>
        <w:pStyle w:val="Default"/>
        <w:numPr>
          <w:ilvl w:val="0"/>
          <w:numId w:val="30"/>
        </w:numPr>
        <w:jc w:val="both"/>
        <w:rPr>
          <w:bCs/>
        </w:rPr>
      </w:pPr>
      <w:r>
        <w:rPr>
          <w:bCs/>
        </w:rPr>
        <w:t>Содержание и задачи технического обслуживания основного производства.</w:t>
      </w:r>
    </w:p>
    <w:p w:rsidR="00077AB9" w:rsidRDefault="00077AB9" w:rsidP="00077AB9">
      <w:pPr>
        <w:pStyle w:val="Default"/>
        <w:numPr>
          <w:ilvl w:val="0"/>
          <w:numId w:val="30"/>
        </w:numPr>
        <w:jc w:val="both"/>
        <w:rPr>
          <w:bCs/>
        </w:rPr>
      </w:pPr>
      <w:r>
        <w:rPr>
          <w:bCs/>
        </w:rPr>
        <w:t>Организация инструментального хозяйства</w:t>
      </w:r>
    </w:p>
    <w:p w:rsidR="00077AB9" w:rsidRDefault="00077AB9" w:rsidP="00077AB9">
      <w:pPr>
        <w:pStyle w:val="Default"/>
        <w:numPr>
          <w:ilvl w:val="0"/>
          <w:numId w:val="30"/>
        </w:numPr>
        <w:jc w:val="both"/>
        <w:rPr>
          <w:bCs/>
        </w:rPr>
      </w:pPr>
      <w:r>
        <w:rPr>
          <w:bCs/>
        </w:rPr>
        <w:t>Организация ремонтного хозяйства</w:t>
      </w:r>
    </w:p>
    <w:p w:rsidR="00077AB9" w:rsidRDefault="00077AB9" w:rsidP="00077AB9">
      <w:pPr>
        <w:pStyle w:val="Default"/>
        <w:numPr>
          <w:ilvl w:val="0"/>
          <w:numId w:val="30"/>
        </w:numPr>
        <w:jc w:val="both"/>
        <w:rPr>
          <w:bCs/>
        </w:rPr>
      </w:pPr>
      <w:r>
        <w:rPr>
          <w:bCs/>
        </w:rPr>
        <w:t>Организация энергетического, транспортного и складского хозяйства</w:t>
      </w:r>
    </w:p>
    <w:p w:rsidR="00077AB9" w:rsidRDefault="00077AB9" w:rsidP="00077AB9">
      <w:pPr>
        <w:pStyle w:val="Default"/>
        <w:numPr>
          <w:ilvl w:val="0"/>
          <w:numId w:val="30"/>
        </w:numPr>
        <w:jc w:val="both"/>
        <w:rPr>
          <w:bCs/>
        </w:rPr>
      </w:pPr>
      <w:r>
        <w:rPr>
          <w:bCs/>
        </w:rPr>
        <w:t>Совершенствование организации производства</w:t>
      </w:r>
    </w:p>
    <w:p w:rsidR="00077AB9" w:rsidRDefault="00077AB9" w:rsidP="00077AB9">
      <w:pPr>
        <w:pStyle w:val="Default"/>
        <w:numPr>
          <w:ilvl w:val="0"/>
          <w:numId w:val="30"/>
        </w:numPr>
        <w:jc w:val="both"/>
        <w:rPr>
          <w:bCs/>
        </w:rPr>
      </w:pPr>
      <w:r>
        <w:rPr>
          <w:bCs/>
        </w:rPr>
        <w:t>Содержание и принципы управления производственной деятельностью. Закономерности управленческой деятельности.</w:t>
      </w:r>
    </w:p>
    <w:p w:rsidR="00077AB9" w:rsidRDefault="00077AB9" w:rsidP="00077AB9">
      <w:pPr>
        <w:pStyle w:val="Default"/>
        <w:numPr>
          <w:ilvl w:val="0"/>
          <w:numId w:val="30"/>
        </w:numPr>
        <w:jc w:val="both"/>
        <w:rPr>
          <w:bCs/>
        </w:rPr>
      </w:pPr>
      <w:r>
        <w:rPr>
          <w:bCs/>
        </w:rPr>
        <w:t>Методы управления</w:t>
      </w:r>
    </w:p>
    <w:p w:rsidR="00077AB9" w:rsidRDefault="00077AB9" w:rsidP="00077AB9">
      <w:pPr>
        <w:pStyle w:val="Default"/>
        <w:numPr>
          <w:ilvl w:val="0"/>
          <w:numId w:val="30"/>
        </w:numPr>
        <w:jc w:val="both"/>
        <w:rPr>
          <w:bCs/>
        </w:rPr>
      </w:pPr>
      <w:r>
        <w:rPr>
          <w:bCs/>
        </w:rPr>
        <w:t>Функции управления.</w:t>
      </w:r>
    </w:p>
    <w:p w:rsidR="00077AB9" w:rsidRDefault="00077AB9" w:rsidP="00077AB9">
      <w:pPr>
        <w:pStyle w:val="Default"/>
        <w:numPr>
          <w:ilvl w:val="0"/>
          <w:numId w:val="30"/>
        </w:numPr>
        <w:jc w:val="both"/>
        <w:rPr>
          <w:bCs/>
        </w:rPr>
      </w:pPr>
      <w:r>
        <w:rPr>
          <w:bCs/>
        </w:rPr>
        <w:t>Организационная структура системы управления предприятием</w:t>
      </w:r>
    </w:p>
    <w:p w:rsidR="00077AB9" w:rsidRDefault="00077AB9" w:rsidP="00077AB9">
      <w:pPr>
        <w:pStyle w:val="Default"/>
        <w:numPr>
          <w:ilvl w:val="0"/>
          <w:numId w:val="30"/>
        </w:numPr>
        <w:jc w:val="both"/>
        <w:rPr>
          <w:bCs/>
        </w:rPr>
      </w:pPr>
      <w:r>
        <w:rPr>
          <w:bCs/>
        </w:rPr>
        <w:t>Содержание, цели и принципы планирования на предприятии.</w:t>
      </w:r>
    </w:p>
    <w:p w:rsidR="00077AB9" w:rsidRDefault="00077AB9" w:rsidP="00077AB9">
      <w:pPr>
        <w:pStyle w:val="Default"/>
        <w:numPr>
          <w:ilvl w:val="0"/>
          <w:numId w:val="30"/>
        </w:numPr>
        <w:jc w:val="both"/>
        <w:rPr>
          <w:bCs/>
        </w:rPr>
      </w:pPr>
      <w:r>
        <w:rPr>
          <w:bCs/>
        </w:rPr>
        <w:t>Организация плановой работы на промышленном предприятии. Система плановых заданий</w:t>
      </w:r>
    </w:p>
    <w:p w:rsidR="00077AB9" w:rsidRDefault="00077AB9" w:rsidP="00077AB9">
      <w:pPr>
        <w:pStyle w:val="Default"/>
        <w:numPr>
          <w:ilvl w:val="0"/>
          <w:numId w:val="30"/>
        </w:numPr>
        <w:jc w:val="both"/>
        <w:rPr>
          <w:bCs/>
        </w:rPr>
      </w:pPr>
      <w:r>
        <w:rPr>
          <w:bCs/>
        </w:rPr>
        <w:t>Производственная программа.</w:t>
      </w:r>
    </w:p>
    <w:p w:rsidR="00077AB9" w:rsidRDefault="00077AB9" w:rsidP="00077AB9">
      <w:pPr>
        <w:pStyle w:val="Default"/>
        <w:numPr>
          <w:ilvl w:val="0"/>
          <w:numId w:val="30"/>
        </w:numPr>
        <w:jc w:val="both"/>
        <w:rPr>
          <w:bCs/>
        </w:rPr>
      </w:pPr>
      <w:r>
        <w:rPr>
          <w:bCs/>
        </w:rPr>
        <w:t>Бизнес-планирование в производстве.</w:t>
      </w:r>
    </w:p>
    <w:p w:rsidR="00077AB9" w:rsidRDefault="00077AB9" w:rsidP="00077AB9">
      <w:pPr>
        <w:pStyle w:val="Default"/>
        <w:numPr>
          <w:ilvl w:val="0"/>
          <w:numId w:val="30"/>
        </w:numPr>
        <w:jc w:val="both"/>
        <w:rPr>
          <w:bCs/>
        </w:rPr>
      </w:pPr>
      <w:r>
        <w:rPr>
          <w:bCs/>
        </w:rPr>
        <w:t>Сетевое планирование в производстве.</w:t>
      </w:r>
    </w:p>
    <w:p w:rsidR="00077AB9" w:rsidRDefault="00077AB9" w:rsidP="00077AB9">
      <w:pPr>
        <w:pStyle w:val="Default"/>
        <w:numPr>
          <w:ilvl w:val="0"/>
          <w:numId w:val="30"/>
        </w:numPr>
        <w:jc w:val="both"/>
        <w:rPr>
          <w:bCs/>
        </w:rPr>
      </w:pPr>
      <w:r>
        <w:rPr>
          <w:bCs/>
        </w:rPr>
        <w:t>Задачи и методы оперативно-производственного планирования.</w:t>
      </w:r>
    </w:p>
    <w:p w:rsidR="00077AB9" w:rsidRDefault="00077AB9" w:rsidP="00077AB9">
      <w:pPr>
        <w:pStyle w:val="Default"/>
        <w:numPr>
          <w:ilvl w:val="0"/>
          <w:numId w:val="30"/>
        </w:numPr>
        <w:jc w:val="both"/>
        <w:rPr>
          <w:bCs/>
        </w:rPr>
      </w:pPr>
      <w:r>
        <w:rPr>
          <w:bCs/>
        </w:rPr>
        <w:t>Календарно-плановые нормативы и методы их разработки.</w:t>
      </w:r>
    </w:p>
    <w:p w:rsidR="00077AB9" w:rsidRDefault="00077AB9" w:rsidP="00077AB9">
      <w:pPr>
        <w:pStyle w:val="Default"/>
        <w:numPr>
          <w:ilvl w:val="0"/>
          <w:numId w:val="30"/>
        </w:numPr>
        <w:jc w:val="both"/>
        <w:rPr>
          <w:bCs/>
        </w:rPr>
      </w:pPr>
      <w:r>
        <w:rPr>
          <w:bCs/>
        </w:rPr>
        <w:t>Задачи организации труда: её сущность и содержание</w:t>
      </w:r>
    </w:p>
    <w:p w:rsidR="00077AB9" w:rsidRDefault="00077AB9" w:rsidP="00077AB9">
      <w:pPr>
        <w:pStyle w:val="Default"/>
        <w:numPr>
          <w:ilvl w:val="0"/>
          <w:numId w:val="30"/>
        </w:numPr>
        <w:jc w:val="both"/>
        <w:rPr>
          <w:bCs/>
        </w:rPr>
      </w:pPr>
      <w:r>
        <w:rPr>
          <w:bCs/>
        </w:rPr>
        <w:t>Организация труда персонала: проектирование трудовых процессов</w:t>
      </w:r>
    </w:p>
    <w:p w:rsidR="00077AB9" w:rsidRDefault="00077AB9" w:rsidP="00077AB9">
      <w:pPr>
        <w:pStyle w:val="Default"/>
        <w:numPr>
          <w:ilvl w:val="0"/>
          <w:numId w:val="30"/>
        </w:numPr>
        <w:jc w:val="both"/>
        <w:rPr>
          <w:bCs/>
        </w:rPr>
      </w:pPr>
      <w:r>
        <w:rPr>
          <w:bCs/>
        </w:rPr>
        <w:t>Методы нормирования труда рабочих и специалистов.</w:t>
      </w:r>
    </w:p>
    <w:p w:rsidR="00077AB9" w:rsidRDefault="00077AB9" w:rsidP="00077AB9">
      <w:pPr>
        <w:pStyle w:val="Default"/>
        <w:numPr>
          <w:ilvl w:val="0"/>
          <w:numId w:val="30"/>
        </w:numPr>
        <w:jc w:val="both"/>
        <w:rPr>
          <w:bCs/>
        </w:rPr>
      </w:pPr>
      <w:r>
        <w:rPr>
          <w:bCs/>
        </w:rPr>
        <w:t>Рабочее время как фактор организации труда. Методы изучения рабочего времени.</w:t>
      </w:r>
    </w:p>
    <w:p w:rsidR="00077AB9" w:rsidRDefault="00077AB9" w:rsidP="00077AB9">
      <w:pPr>
        <w:pStyle w:val="Default"/>
        <w:numPr>
          <w:ilvl w:val="0"/>
          <w:numId w:val="30"/>
        </w:numPr>
        <w:jc w:val="both"/>
        <w:rPr>
          <w:bCs/>
        </w:rPr>
      </w:pPr>
      <w:r>
        <w:rPr>
          <w:bCs/>
        </w:rPr>
        <w:t xml:space="preserve"> Организация рабочих мест.</w:t>
      </w:r>
    </w:p>
    <w:p w:rsidR="00077AB9" w:rsidRDefault="00077AB9" w:rsidP="00077AB9">
      <w:pPr>
        <w:pStyle w:val="Default"/>
        <w:numPr>
          <w:ilvl w:val="0"/>
          <w:numId w:val="30"/>
        </w:numPr>
        <w:jc w:val="both"/>
        <w:rPr>
          <w:bCs/>
        </w:rPr>
      </w:pPr>
      <w:r>
        <w:rPr>
          <w:bCs/>
        </w:rPr>
        <w:t>Мотивация и стимулирование труда.</w:t>
      </w:r>
    </w:p>
    <w:p w:rsidR="00077AB9" w:rsidRPr="00C77F27" w:rsidRDefault="00077AB9" w:rsidP="00077AB9">
      <w:pPr>
        <w:pStyle w:val="Default"/>
        <w:numPr>
          <w:ilvl w:val="0"/>
          <w:numId w:val="30"/>
        </w:numPr>
        <w:jc w:val="both"/>
        <w:rPr>
          <w:bCs/>
        </w:rPr>
      </w:pPr>
      <w:r w:rsidRPr="00C77F27">
        <w:rPr>
          <w:bCs/>
        </w:rPr>
        <w:t>Формы и системы оплаты труда работников.</w:t>
      </w:r>
    </w:p>
    <w:p w:rsidR="00077AB9" w:rsidRDefault="00077AB9" w:rsidP="00077AB9">
      <w:pPr>
        <w:pStyle w:val="Default"/>
        <w:jc w:val="both"/>
        <w:rPr>
          <w:b/>
          <w:bCs/>
        </w:rPr>
      </w:pPr>
    </w:p>
    <w:p w:rsidR="00077AB9" w:rsidRDefault="00077AB9" w:rsidP="00077AB9">
      <w:pPr>
        <w:pStyle w:val="Default"/>
        <w:jc w:val="center"/>
        <w:rPr>
          <w:b/>
          <w:bCs/>
        </w:rPr>
      </w:pPr>
      <w:r>
        <w:rPr>
          <w:b/>
          <w:bCs/>
        </w:rPr>
        <w:t>3.</w:t>
      </w:r>
      <w:r w:rsidRPr="002D6655">
        <w:rPr>
          <w:b/>
          <w:bCs/>
        </w:rPr>
        <w:t>5</w:t>
      </w:r>
      <w:r>
        <w:rPr>
          <w:b/>
          <w:bCs/>
        </w:rPr>
        <w:t>.</w:t>
      </w:r>
      <w:r w:rsidRPr="002D6655">
        <w:rPr>
          <w:b/>
          <w:bCs/>
        </w:rPr>
        <w:t>2</w:t>
      </w:r>
      <w:r>
        <w:rPr>
          <w:b/>
          <w:bCs/>
        </w:rPr>
        <w:t xml:space="preserve"> Перечень практических типовых заданий к экзамену </w:t>
      </w:r>
    </w:p>
    <w:p w:rsidR="00077AB9" w:rsidRDefault="00077AB9" w:rsidP="00077AB9">
      <w:pPr>
        <w:pStyle w:val="Default"/>
        <w:jc w:val="center"/>
        <w:rPr>
          <w:b/>
          <w:bCs/>
        </w:rPr>
      </w:pPr>
      <w:r>
        <w:rPr>
          <w:b/>
          <w:bCs/>
        </w:rPr>
        <w:t>(для оценки умений,  навыков и (или) опыта практической деятельности)</w:t>
      </w:r>
    </w:p>
    <w:p w:rsidR="00077AB9" w:rsidRDefault="00077AB9" w:rsidP="00077AB9">
      <w:pPr>
        <w:pStyle w:val="Default"/>
        <w:jc w:val="center"/>
        <w:rPr>
          <w:b/>
          <w:bCs/>
        </w:rPr>
      </w:pPr>
    </w:p>
    <w:p w:rsidR="00077AB9" w:rsidRPr="00D849EB" w:rsidRDefault="00077AB9" w:rsidP="00077AB9">
      <w:pPr>
        <w:pStyle w:val="Default"/>
        <w:ind w:firstLine="709"/>
        <w:jc w:val="both"/>
      </w:pPr>
      <w:r w:rsidRPr="00D849EB">
        <w:rPr>
          <w:b/>
          <w:bCs/>
          <w:i/>
          <w:iCs/>
        </w:rPr>
        <w:t>Практическое задание №1</w:t>
      </w:r>
    </w:p>
    <w:p w:rsidR="00077AB9" w:rsidRPr="00D849EB" w:rsidRDefault="00077AB9" w:rsidP="00077AB9">
      <w:pPr>
        <w:pStyle w:val="Default"/>
        <w:ind w:firstLine="709"/>
        <w:jc w:val="both"/>
      </w:pPr>
      <w:r w:rsidRPr="00D849EB">
        <w:t>1. Необходимо рассчитать такт работы переменно-поточной линии по каждому из наименований, обрабатываемых деталей. Определить потребное количество станков на линии и уровни их загрузки. Месячная программа выпуска детали</w:t>
      </w:r>
      <w:proofErr w:type="gramStart"/>
      <w:r w:rsidRPr="00D849EB">
        <w:t xml:space="preserve"> А</w:t>
      </w:r>
      <w:proofErr w:type="gramEnd"/>
      <w:r w:rsidRPr="00D849EB">
        <w:t xml:space="preserve"> − 300 шт., детали Б − 3000 шт. Производство организовано в 2 смены, длительность смены − 8 часов, коэффициент потерь по организационно-техническим причинам составляет 0,97. В месяце 22 рабочих дней. Данные о трудоемкости изготовления изделий приведены в таблице. </w:t>
      </w:r>
    </w:p>
    <w:p w:rsidR="00077AB9" w:rsidRPr="00D849EB" w:rsidRDefault="00077AB9" w:rsidP="00077AB9">
      <w:pPr>
        <w:pStyle w:val="Default"/>
        <w:ind w:firstLine="709"/>
        <w:jc w:val="both"/>
      </w:pPr>
    </w:p>
    <w:p w:rsidR="00077AB9" w:rsidRPr="00D849EB" w:rsidRDefault="00077AB9" w:rsidP="00077AB9">
      <w:pPr>
        <w:pStyle w:val="Default"/>
      </w:pPr>
      <w:r w:rsidRPr="00D849EB">
        <w:t>Таблица – Данные о трудоемкости изготовлений изделий</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22"/>
        <w:gridCol w:w="3210"/>
        <w:gridCol w:w="2694"/>
      </w:tblGrid>
      <w:tr w:rsidR="00077AB9" w:rsidRPr="00D849EB" w:rsidTr="008A153B">
        <w:trPr>
          <w:trHeight w:val="144"/>
        </w:trPr>
        <w:tc>
          <w:tcPr>
            <w:tcW w:w="3522" w:type="dxa"/>
            <w:vMerge w:val="restart"/>
            <w:tcBorders>
              <w:top w:val="single" w:sz="8" w:space="0" w:color="000000"/>
              <w:right w:val="single" w:sz="8" w:space="0" w:color="000000"/>
            </w:tcBorders>
          </w:tcPr>
          <w:p w:rsidR="00077AB9" w:rsidRPr="00D849EB" w:rsidRDefault="00077AB9" w:rsidP="008A153B">
            <w:pPr>
              <w:pStyle w:val="Default"/>
              <w:ind w:firstLine="280"/>
              <w:jc w:val="center"/>
            </w:pPr>
            <w:r w:rsidRPr="00D849EB">
              <w:t>Наименование операции</w:t>
            </w:r>
          </w:p>
        </w:tc>
        <w:tc>
          <w:tcPr>
            <w:tcW w:w="5904" w:type="dxa"/>
            <w:gridSpan w:val="2"/>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Норма штучного времени, мин</w:t>
            </w:r>
          </w:p>
        </w:tc>
      </w:tr>
      <w:tr w:rsidR="00077AB9" w:rsidRPr="00D849EB" w:rsidTr="008A153B">
        <w:trPr>
          <w:trHeight w:val="144"/>
        </w:trPr>
        <w:tc>
          <w:tcPr>
            <w:tcW w:w="3522" w:type="dxa"/>
            <w:vMerge/>
            <w:tcBorders>
              <w:bottom w:val="single" w:sz="8" w:space="0" w:color="000000"/>
              <w:right w:val="single" w:sz="8" w:space="0" w:color="000000"/>
            </w:tcBorders>
          </w:tcPr>
          <w:p w:rsidR="00077AB9" w:rsidRPr="00D849EB" w:rsidRDefault="00077AB9" w:rsidP="008A153B">
            <w:pPr>
              <w:pStyle w:val="Default"/>
              <w:ind w:firstLine="280"/>
              <w:jc w:val="center"/>
            </w:pP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Изделие</w:t>
            </w:r>
            <w:proofErr w:type="gramStart"/>
            <w:r w:rsidRPr="00D849EB">
              <w:t xml:space="preserve"> А</w:t>
            </w:r>
            <w:proofErr w:type="gramEnd"/>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Изделие</w:t>
            </w:r>
            <w:proofErr w:type="gramStart"/>
            <w:r w:rsidRPr="00D849EB">
              <w:t xml:space="preserve"> Б</w:t>
            </w:r>
            <w:proofErr w:type="gramEnd"/>
          </w:p>
        </w:tc>
      </w:tr>
      <w:tr w:rsidR="00077AB9" w:rsidRPr="00D849EB" w:rsidTr="008A153B">
        <w:trPr>
          <w:trHeight w:val="144"/>
        </w:trPr>
        <w:tc>
          <w:tcPr>
            <w:tcW w:w="3522" w:type="dxa"/>
            <w:tcBorders>
              <w:top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токарная </w:t>
            </w: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 xml:space="preserve">3 </w:t>
            </w:r>
          </w:p>
        </w:tc>
      </w:tr>
      <w:tr w:rsidR="00077AB9" w:rsidRPr="00D849EB" w:rsidTr="008A153B">
        <w:trPr>
          <w:trHeight w:val="144"/>
        </w:trPr>
        <w:tc>
          <w:tcPr>
            <w:tcW w:w="3522" w:type="dxa"/>
            <w:tcBorders>
              <w:top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фрезерная </w:t>
            </w: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 xml:space="preserve">2,5 </w:t>
            </w:r>
          </w:p>
        </w:tc>
      </w:tr>
      <w:tr w:rsidR="00077AB9" w:rsidRPr="00D849EB" w:rsidTr="008A153B">
        <w:trPr>
          <w:trHeight w:val="144"/>
        </w:trPr>
        <w:tc>
          <w:tcPr>
            <w:tcW w:w="3522" w:type="dxa"/>
            <w:tcBorders>
              <w:top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токарная </w:t>
            </w: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2 </w:t>
            </w:r>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 xml:space="preserve">3 </w:t>
            </w:r>
          </w:p>
        </w:tc>
      </w:tr>
      <w:tr w:rsidR="00077AB9" w:rsidRPr="00D849EB" w:rsidTr="008A153B">
        <w:trPr>
          <w:trHeight w:val="144"/>
        </w:trPr>
        <w:tc>
          <w:tcPr>
            <w:tcW w:w="3522" w:type="dxa"/>
            <w:tcBorders>
              <w:top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сверлильная </w:t>
            </w: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2,5 </w:t>
            </w:r>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 xml:space="preserve">4 </w:t>
            </w:r>
          </w:p>
        </w:tc>
      </w:tr>
      <w:tr w:rsidR="00077AB9" w:rsidRPr="00D849EB" w:rsidTr="008A153B">
        <w:trPr>
          <w:trHeight w:val="144"/>
        </w:trPr>
        <w:tc>
          <w:tcPr>
            <w:tcW w:w="3522" w:type="dxa"/>
            <w:tcBorders>
              <w:top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шлифовальная </w:t>
            </w:r>
          </w:p>
        </w:tc>
        <w:tc>
          <w:tcPr>
            <w:tcW w:w="3210"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077AB9" w:rsidRPr="00D849EB" w:rsidRDefault="00077AB9" w:rsidP="008A153B">
            <w:pPr>
              <w:pStyle w:val="Default"/>
              <w:ind w:firstLine="280"/>
              <w:jc w:val="center"/>
            </w:pPr>
            <w:r w:rsidRPr="00D849EB">
              <w:t xml:space="preserve">3 </w:t>
            </w:r>
          </w:p>
        </w:tc>
      </w:tr>
    </w:tbl>
    <w:p w:rsidR="00077AB9" w:rsidRPr="00D849EB" w:rsidRDefault="00077AB9" w:rsidP="00077AB9">
      <w:pPr>
        <w:pStyle w:val="Default"/>
        <w:jc w:val="center"/>
        <w:rPr>
          <w:b/>
          <w:bCs/>
        </w:rPr>
      </w:pPr>
    </w:p>
    <w:p w:rsidR="00077AB9" w:rsidRPr="00D849EB" w:rsidRDefault="00077AB9" w:rsidP="00077AB9">
      <w:pPr>
        <w:pStyle w:val="Default"/>
        <w:ind w:firstLine="709"/>
        <w:jc w:val="both"/>
      </w:pPr>
      <w:r w:rsidRPr="00D849EB">
        <w:rPr>
          <w:b/>
          <w:bCs/>
          <w:i/>
          <w:iCs/>
        </w:rPr>
        <w:t>Практическое задание №2</w:t>
      </w:r>
    </w:p>
    <w:p w:rsidR="00077AB9" w:rsidRPr="00D849EB" w:rsidRDefault="00077AB9" w:rsidP="00077AB9">
      <w:pPr>
        <w:pStyle w:val="Default"/>
        <w:ind w:firstLine="709"/>
        <w:jc w:val="both"/>
      </w:pPr>
      <w:r w:rsidRPr="00D849EB">
        <w:t xml:space="preserve">2. В таблице имеются данные о техпроцессе изготовления втулки, месячная программа выпуска которой составляет 12 500 шт. Определить необходимое количество оборудования на переменно-поточной линии и его загрузку, при условии, что производство организовано в 2 смены по 8 часов каждая, а коэффициент потерь по организационно-техническим причинам составляет 0,97. Месячный фонд времени составляет 22 рабочих дня. </w:t>
      </w:r>
    </w:p>
    <w:p w:rsidR="00077AB9" w:rsidRPr="00D849EB" w:rsidRDefault="00077AB9" w:rsidP="00077AB9">
      <w:pPr>
        <w:pStyle w:val="Default"/>
        <w:ind w:firstLine="709"/>
        <w:jc w:val="both"/>
      </w:pPr>
    </w:p>
    <w:p w:rsidR="00077AB9" w:rsidRPr="00D849EB" w:rsidRDefault="00077AB9" w:rsidP="00077AB9">
      <w:pPr>
        <w:pStyle w:val="Default"/>
        <w:jc w:val="both"/>
      </w:pPr>
      <w:r w:rsidRPr="00D849EB">
        <w:t>Таблица – Техпроцесс изготовления втулки</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23"/>
        <w:gridCol w:w="5103"/>
      </w:tblGrid>
      <w:tr w:rsidR="00077AB9" w:rsidRPr="00D849EB" w:rsidTr="008A153B">
        <w:trPr>
          <w:trHeight w:val="270"/>
        </w:trPr>
        <w:tc>
          <w:tcPr>
            <w:tcW w:w="4323" w:type="dxa"/>
            <w:tcBorders>
              <w:top w:val="single" w:sz="8" w:space="0" w:color="000000"/>
              <w:bottom w:val="single" w:sz="8" w:space="0" w:color="000000"/>
              <w:right w:val="single" w:sz="8" w:space="0" w:color="000000"/>
            </w:tcBorders>
          </w:tcPr>
          <w:p w:rsidR="00077AB9" w:rsidRPr="00D849EB" w:rsidRDefault="00077AB9" w:rsidP="008A153B">
            <w:pPr>
              <w:pStyle w:val="Default"/>
              <w:jc w:val="center"/>
            </w:pPr>
            <w:r w:rsidRPr="00D849EB">
              <w:t>Наименование технологической операции</w:t>
            </w:r>
          </w:p>
        </w:tc>
        <w:tc>
          <w:tcPr>
            <w:tcW w:w="5103" w:type="dxa"/>
            <w:tcBorders>
              <w:top w:val="single" w:sz="8" w:space="0" w:color="000000"/>
              <w:left w:val="single" w:sz="8" w:space="0" w:color="000000"/>
              <w:bottom w:val="single" w:sz="8" w:space="0" w:color="000000"/>
            </w:tcBorders>
          </w:tcPr>
          <w:p w:rsidR="00077AB9" w:rsidRPr="00D849EB" w:rsidRDefault="00077AB9" w:rsidP="008A153B">
            <w:pPr>
              <w:pStyle w:val="Default"/>
              <w:jc w:val="center"/>
            </w:pPr>
            <w:r w:rsidRPr="00D849EB">
              <w:t>Норма штучного времени для выполнения операции</w:t>
            </w:r>
          </w:p>
        </w:tc>
      </w:tr>
      <w:tr w:rsidR="00077AB9" w:rsidRPr="00D849EB" w:rsidTr="008A153B">
        <w:trPr>
          <w:trHeight w:val="144"/>
        </w:trPr>
        <w:tc>
          <w:tcPr>
            <w:tcW w:w="4323"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lastRenderedPageBreak/>
              <w:t xml:space="preserve">токарная </w:t>
            </w:r>
          </w:p>
        </w:tc>
        <w:tc>
          <w:tcPr>
            <w:tcW w:w="5103"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8,57 </w:t>
            </w:r>
          </w:p>
        </w:tc>
      </w:tr>
      <w:tr w:rsidR="00077AB9" w:rsidRPr="00D849EB" w:rsidTr="008A153B">
        <w:trPr>
          <w:trHeight w:val="144"/>
        </w:trPr>
        <w:tc>
          <w:tcPr>
            <w:tcW w:w="4323"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фрезерная </w:t>
            </w:r>
          </w:p>
        </w:tc>
        <w:tc>
          <w:tcPr>
            <w:tcW w:w="5103"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3,29 </w:t>
            </w:r>
          </w:p>
        </w:tc>
      </w:tr>
      <w:tr w:rsidR="00077AB9" w:rsidRPr="00D849EB" w:rsidTr="008A153B">
        <w:trPr>
          <w:trHeight w:val="144"/>
        </w:trPr>
        <w:tc>
          <w:tcPr>
            <w:tcW w:w="4323"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сверлильная </w:t>
            </w:r>
          </w:p>
        </w:tc>
        <w:tc>
          <w:tcPr>
            <w:tcW w:w="5103"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0,24 </w:t>
            </w:r>
          </w:p>
        </w:tc>
      </w:tr>
      <w:tr w:rsidR="00077AB9" w:rsidRPr="00D849EB" w:rsidTr="008A153B">
        <w:trPr>
          <w:trHeight w:val="144"/>
        </w:trPr>
        <w:tc>
          <w:tcPr>
            <w:tcW w:w="4323"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шлифовальная </w:t>
            </w:r>
          </w:p>
        </w:tc>
        <w:tc>
          <w:tcPr>
            <w:tcW w:w="5103"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1,92 </w:t>
            </w:r>
          </w:p>
        </w:tc>
      </w:tr>
    </w:tbl>
    <w:p w:rsidR="00077AB9" w:rsidRPr="00D849EB" w:rsidRDefault="00077AB9" w:rsidP="00077AB9">
      <w:pPr>
        <w:pStyle w:val="Default"/>
        <w:ind w:firstLine="280"/>
        <w:jc w:val="both"/>
      </w:pPr>
      <w:r w:rsidRPr="00D849EB">
        <w:t xml:space="preserve">Необходимо определить: </w:t>
      </w:r>
    </w:p>
    <w:p w:rsidR="00077AB9" w:rsidRPr="00D849EB" w:rsidRDefault="00077AB9" w:rsidP="00077AB9">
      <w:pPr>
        <w:pStyle w:val="Default"/>
        <w:numPr>
          <w:ilvl w:val="0"/>
          <w:numId w:val="31"/>
        </w:numPr>
      </w:pPr>
      <w:r w:rsidRPr="00D849EB">
        <w:t xml:space="preserve">такт работы линии каждому наименованию изделий; </w:t>
      </w:r>
    </w:p>
    <w:p w:rsidR="00077AB9" w:rsidRPr="00D849EB" w:rsidRDefault="00077AB9" w:rsidP="00077AB9">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077AB9" w:rsidRPr="00D849EB" w:rsidRDefault="00077AB9" w:rsidP="00077AB9">
      <w:pPr>
        <w:pStyle w:val="Default"/>
        <w:numPr>
          <w:ilvl w:val="0"/>
          <w:numId w:val="31"/>
        </w:numPr>
      </w:pPr>
      <w:r w:rsidRPr="00D849EB">
        <w:t xml:space="preserve">потребное количество станков на линии; </w:t>
      </w:r>
    </w:p>
    <w:p w:rsidR="00077AB9" w:rsidRPr="00D849EB" w:rsidRDefault="00077AB9" w:rsidP="00077AB9">
      <w:pPr>
        <w:pStyle w:val="Default"/>
        <w:numPr>
          <w:ilvl w:val="0"/>
          <w:numId w:val="31"/>
        </w:numPr>
      </w:pPr>
      <w:r w:rsidRPr="00D849EB">
        <w:t xml:space="preserve">уровень загрузки производственного оборудования по видам изделий и по линии в целом. </w:t>
      </w:r>
    </w:p>
    <w:p w:rsidR="00077AB9" w:rsidRPr="00D849EB" w:rsidRDefault="00077AB9" w:rsidP="00077AB9">
      <w:pPr>
        <w:pStyle w:val="Default"/>
        <w:jc w:val="center"/>
        <w:rPr>
          <w:b/>
          <w:bCs/>
        </w:rPr>
      </w:pPr>
    </w:p>
    <w:p w:rsidR="00077AB9" w:rsidRPr="00D849EB" w:rsidRDefault="00077AB9" w:rsidP="00077AB9">
      <w:pPr>
        <w:pStyle w:val="Default"/>
        <w:ind w:firstLine="709"/>
        <w:jc w:val="both"/>
      </w:pPr>
      <w:r w:rsidRPr="00D849EB">
        <w:rPr>
          <w:b/>
          <w:bCs/>
          <w:i/>
          <w:iCs/>
        </w:rPr>
        <w:t>Практическое задание №3</w:t>
      </w:r>
    </w:p>
    <w:p w:rsidR="00077AB9" w:rsidRPr="00D849EB" w:rsidRDefault="00077AB9" w:rsidP="00077AB9">
      <w:pPr>
        <w:pStyle w:val="Default"/>
        <w:ind w:firstLine="709"/>
        <w:jc w:val="both"/>
      </w:pPr>
      <w:r w:rsidRPr="00D849EB">
        <w:t xml:space="preserve">В цеху организовано производства пробки и крышки. Данные о трудоемкости их производства представлены в таблице. Определить необходимое количество оборудования на переменно-поточной линии и его загрузку. </w:t>
      </w:r>
    </w:p>
    <w:p w:rsidR="00077AB9" w:rsidRPr="00D849EB" w:rsidRDefault="00077AB9" w:rsidP="00077AB9">
      <w:pPr>
        <w:pStyle w:val="Default"/>
        <w:ind w:firstLine="280"/>
        <w:jc w:val="both"/>
      </w:pPr>
    </w:p>
    <w:p w:rsidR="00077AB9" w:rsidRPr="00D849EB" w:rsidRDefault="00077AB9" w:rsidP="00077AB9">
      <w:pPr>
        <w:pStyle w:val="Default"/>
      </w:pPr>
      <w:r w:rsidRPr="00D849EB">
        <w:t>Таблица – Данные о трудоемкости изготовления изделий</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2345"/>
        <w:gridCol w:w="2345"/>
      </w:tblGrid>
      <w:tr w:rsidR="00077AB9" w:rsidRPr="00D849EB" w:rsidTr="008A153B">
        <w:trPr>
          <w:trHeight w:val="144"/>
        </w:trPr>
        <w:tc>
          <w:tcPr>
            <w:tcW w:w="4606" w:type="dxa"/>
            <w:vMerge w:val="restart"/>
            <w:tcBorders>
              <w:top w:val="single" w:sz="8" w:space="0" w:color="000000"/>
              <w:right w:val="single" w:sz="8" w:space="0" w:color="000000"/>
            </w:tcBorders>
            <w:vAlign w:val="center"/>
          </w:tcPr>
          <w:p w:rsidR="00077AB9" w:rsidRPr="00D849EB" w:rsidRDefault="00077AB9" w:rsidP="008A153B">
            <w:pPr>
              <w:pStyle w:val="Default"/>
              <w:jc w:val="center"/>
            </w:pPr>
            <w:r w:rsidRPr="00D849EB">
              <w:t>Операция</w:t>
            </w:r>
          </w:p>
        </w:tc>
        <w:tc>
          <w:tcPr>
            <w:tcW w:w="4690" w:type="dxa"/>
            <w:gridSpan w:val="2"/>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Штучная норма времени, мин</w:t>
            </w:r>
          </w:p>
        </w:tc>
      </w:tr>
      <w:tr w:rsidR="00077AB9" w:rsidRPr="00D849EB" w:rsidTr="008A153B">
        <w:trPr>
          <w:trHeight w:val="144"/>
        </w:trPr>
        <w:tc>
          <w:tcPr>
            <w:tcW w:w="4606" w:type="dxa"/>
            <w:vMerge/>
            <w:tcBorders>
              <w:bottom w:val="single" w:sz="8" w:space="0" w:color="000000"/>
              <w:right w:val="single" w:sz="8" w:space="0" w:color="000000"/>
            </w:tcBorders>
            <w:vAlign w:val="center"/>
          </w:tcPr>
          <w:p w:rsidR="00077AB9" w:rsidRPr="00D849EB" w:rsidRDefault="00077AB9" w:rsidP="008A153B">
            <w:pPr>
              <w:pStyle w:val="Default"/>
              <w:jc w:val="center"/>
            </w:pPr>
          </w:p>
        </w:tc>
        <w:tc>
          <w:tcPr>
            <w:tcW w:w="2345"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пробка</w:t>
            </w:r>
          </w:p>
        </w:tc>
        <w:tc>
          <w:tcPr>
            <w:tcW w:w="2345"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крышка</w:t>
            </w:r>
          </w:p>
        </w:tc>
      </w:tr>
      <w:tr w:rsidR="00077AB9" w:rsidRPr="00D849EB" w:rsidTr="008A153B">
        <w:trPr>
          <w:trHeight w:val="144"/>
        </w:trPr>
        <w:tc>
          <w:tcPr>
            <w:tcW w:w="4606"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токарная </w:t>
            </w:r>
          </w:p>
        </w:tc>
        <w:tc>
          <w:tcPr>
            <w:tcW w:w="2345"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6,6 </w:t>
            </w:r>
          </w:p>
        </w:tc>
        <w:tc>
          <w:tcPr>
            <w:tcW w:w="2345"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5,4 </w:t>
            </w:r>
          </w:p>
        </w:tc>
      </w:tr>
      <w:tr w:rsidR="00077AB9" w:rsidRPr="00D849EB" w:rsidTr="008A153B">
        <w:trPr>
          <w:trHeight w:val="144"/>
        </w:trPr>
        <w:tc>
          <w:tcPr>
            <w:tcW w:w="4606"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фрезерная </w:t>
            </w:r>
          </w:p>
        </w:tc>
        <w:tc>
          <w:tcPr>
            <w:tcW w:w="2345"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4,2 </w:t>
            </w:r>
          </w:p>
        </w:tc>
        <w:tc>
          <w:tcPr>
            <w:tcW w:w="2345"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1,2 </w:t>
            </w:r>
          </w:p>
        </w:tc>
      </w:tr>
      <w:tr w:rsidR="00077AB9" w:rsidRPr="00D849EB" w:rsidTr="008A153B">
        <w:trPr>
          <w:trHeight w:val="144"/>
        </w:trPr>
        <w:tc>
          <w:tcPr>
            <w:tcW w:w="4606"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сверлильная </w:t>
            </w:r>
          </w:p>
        </w:tc>
        <w:tc>
          <w:tcPr>
            <w:tcW w:w="2345"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0,68 </w:t>
            </w:r>
          </w:p>
        </w:tc>
        <w:tc>
          <w:tcPr>
            <w:tcW w:w="2345"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0,6 </w:t>
            </w:r>
          </w:p>
        </w:tc>
      </w:tr>
      <w:tr w:rsidR="00077AB9" w:rsidRPr="00D849EB" w:rsidTr="008A153B">
        <w:trPr>
          <w:trHeight w:val="144"/>
        </w:trPr>
        <w:tc>
          <w:tcPr>
            <w:tcW w:w="4606" w:type="dxa"/>
            <w:tcBorders>
              <w:top w:val="single" w:sz="8" w:space="0" w:color="000000"/>
              <w:bottom w:val="single" w:sz="8" w:space="0" w:color="000000"/>
              <w:right w:val="single" w:sz="8" w:space="0" w:color="000000"/>
            </w:tcBorders>
          </w:tcPr>
          <w:p w:rsidR="00077AB9" w:rsidRPr="00D849EB" w:rsidRDefault="00077AB9" w:rsidP="008A153B">
            <w:pPr>
              <w:pStyle w:val="afff0"/>
              <w:jc w:val="both"/>
              <w:rPr>
                <w:color w:val="000000"/>
              </w:rPr>
            </w:pPr>
            <w:r w:rsidRPr="00D849EB">
              <w:rPr>
                <w:color w:val="000000"/>
              </w:rPr>
              <w:t xml:space="preserve">шлифовальная </w:t>
            </w:r>
          </w:p>
        </w:tc>
        <w:tc>
          <w:tcPr>
            <w:tcW w:w="2345"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0,36 </w:t>
            </w:r>
          </w:p>
        </w:tc>
        <w:tc>
          <w:tcPr>
            <w:tcW w:w="2345"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0,24 </w:t>
            </w:r>
          </w:p>
        </w:tc>
      </w:tr>
      <w:tr w:rsidR="00077AB9" w:rsidRPr="00D849EB" w:rsidTr="008A153B">
        <w:trPr>
          <w:trHeight w:val="270"/>
        </w:trPr>
        <w:tc>
          <w:tcPr>
            <w:tcW w:w="4606" w:type="dxa"/>
            <w:tcBorders>
              <w:top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Месячная программа выпуска </w:t>
            </w:r>
          </w:p>
        </w:tc>
        <w:tc>
          <w:tcPr>
            <w:tcW w:w="2345" w:type="dxa"/>
            <w:tcBorders>
              <w:top w:val="single" w:sz="8" w:space="0" w:color="000000"/>
              <w:left w:val="single" w:sz="8" w:space="0" w:color="000000"/>
              <w:bottom w:val="single" w:sz="8" w:space="0" w:color="000000"/>
              <w:right w:val="single" w:sz="8" w:space="0" w:color="000000"/>
            </w:tcBorders>
          </w:tcPr>
          <w:p w:rsidR="00077AB9" w:rsidRPr="00D849EB" w:rsidRDefault="00077AB9" w:rsidP="008A153B">
            <w:pPr>
              <w:pStyle w:val="Default"/>
              <w:jc w:val="both"/>
            </w:pPr>
            <w:r w:rsidRPr="00D849EB">
              <w:t xml:space="preserve">15000 </w:t>
            </w:r>
          </w:p>
        </w:tc>
        <w:tc>
          <w:tcPr>
            <w:tcW w:w="2345" w:type="dxa"/>
            <w:tcBorders>
              <w:top w:val="single" w:sz="8" w:space="0" w:color="000000"/>
              <w:left w:val="single" w:sz="8" w:space="0" w:color="000000"/>
              <w:bottom w:val="single" w:sz="8" w:space="0" w:color="000000"/>
            </w:tcBorders>
          </w:tcPr>
          <w:p w:rsidR="00077AB9" w:rsidRPr="00D849EB" w:rsidRDefault="00077AB9" w:rsidP="008A153B">
            <w:pPr>
              <w:pStyle w:val="Default"/>
              <w:jc w:val="both"/>
            </w:pPr>
            <w:r w:rsidRPr="00D849EB">
              <w:t xml:space="preserve">12000 </w:t>
            </w:r>
          </w:p>
        </w:tc>
      </w:tr>
    </w:tbl>
    <w:p w:rsidR="00077AB9" w:rsidRPr="00D849EB" w:rsidRDefault="00077AB9" w:rsidP="00077AB9">
      <w:pPr>
        <w:pStyle w:val="Default"/>
        <w:ind w:firstLine="280"/>
        <w:jc w:val="both"/>
      </w:pPr>
      <w:r w:rsidRPr="00D849EB">
        <w:t xml:space="preserve">Необходимо определить: </w:t>
      </w:r>
    </w:p>
    <w:p w:rsidR="00077AB9" w:rsidRPr="00D849EB" w:rsidRDefault="00077AB9" w:rsidP="00077AB9">
      <w:pPr>
        <w:pStyle w:val="Default"/>
        <w:numPr>
          <w:ilvl w:val="0"/>
          <w:numId w:val="31"/>
        </w:numPr>
      </w:pPr>
      <w:r w:rsidRPr="00D849EB">
        <w:t xml:space="preserve">такт работы линии каждому наименованию изделий; </w:t>
      </w:r>
    </w:p>
    <w:p w:rsidR="00077AB9" w:rsidRPr="00D849EB" w:rsidRDefault="00077AB9" w:rsidP="00077AB9">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077AB9" w:rsidRPr="00D849EB" w:rsidRDefault="00077AB9" w:rsidP="00077AB9">
      <w:pPr>
        <w:pStyle w:val="Default"/>
        <w:numPr>
          <w:ilvl w:val="0"/>
          <w:numId w:val="31"/>
        </w:numPr>
      </w:pPr>
      <w:r w:rsidRPr="00D849EB">
        <w:t xml:space="preserve">потребное количество станков на линии; </w:t>
      </w:r>
    </w:p>
    <w:p w:rsidR="00077AB9" w:rsidRPr="00D849EB" w:rsidRDefault="00077AB9" w:rsidP="00077AB9">
      <w:pPr>
        <w:pStyle w:val="Default"/>
        <w:numPr>
          <w:ilvl w:val="0"/>
          <w:numId w:val="31"/>
        </w:numPr>
      </w:pPr>
      <w:r w:rsidRPr="00D849EB">
        <w:t>уровень загрузки производственного оборудования по видам изделий и по линии в целом</w:t>
      </w:r>
    </w:p>
    <w:p w:rsidR="00077AB9" w:rsidRPr="00D849EB" w:rsidRDefault="00077AB9" w:rsidP="00077AB9">
      <w:pPr>
        <w:pStyle w:val="Default"/>
        <w:jc w:val="center"/>
        <w:rPr>
          <w:b/>
          <w:bCs/>
        </w:rPr>
      </w:pPr>
    </w:p>
    <w:p w:rsidR="00077AB9" w:rsidRPr="00D849EB" w:rsidRDefault="00077AB9" w:rsidP="00077AB9">
      <w:pPr>
        <w:pStyle w:val="Default"/>
        <w:ind w:firstLine="709"/>
        <w:rPr>
          <w:b/>
          <w:bCs/>
        </w:rPr>
      </w:pPr>
      <w:r w:rsidRPr="00D849EB">
        <w:rPr>
          <w:b/>
          <w:bCs/>
          <w:i/>
          <w:iCs/>
        </w:rPr>
        <w:t>Практическое задание №4</w:t>
      </w:r>
    </w:p>
    <w:p w:rsidR="00077AB9" w:rsidRPr="00D849EB" w:rsidRDefault="00077AB9" w:rsidP="00077AB9">
      <w:pPr>
        <w:pStyle w:val="Default"/>
        <w:ind w:firstLine="709"/>
        <w:jc w:val="both"/>
      </w:pPr>
      <w:r w:rsidRPr="00D849EB">
        <w:t>На прерывно поточной линии обрабатывается шестерня. Технологический процесс обработки деталей состоит из шести операций, нормы времени которых соответственно составляют:tшт1=13; tшт2=8; tшт3=3,5; tшт4=5; tшт5=2,5; tшт6=3. Программа выпуска за сутки − 250 шт. Режим работы 2 сменный по 8 часов каждая. Технологический перерыв составляет 20 мин в смену.</w:t>
      </w:r>
    </w:p>
    <w:p w:rsidR="00077AB9" w:rsidRPr="00D849EB" w:rsidRDefault="00077AB9" w:rsidP="00077AB9">
      <w:pPr>
        <w:pStyle w:val="Default"/>
        <w:ind w:firstLine="280"/>
        <w:jc w:val="both"/>
      </w:pPr>
      <w:r w:rsidRPr="00D849EB">
        <w:t xml:space="preserve">Необходимо определить: </w:t>
      </w:r>
    </w:p>
    <w:p w:rsidR="00077AB9" w:rsidRPr="00D849EB" w:rsidRDefault="00077AB9" w:rsidP="00077AB9">
      <w:pPr>
        <w:pStyle w:val="Default"/>
        <w:numPr>
          <w:ilvl w:val="0"/>
          <w:numId w:val="31"/>
        </w:numPr>
      </w:pPr>
      <w:r w:rsidRPr="00D849EB">
        <w:t xml:space="preserve">такт работы линии каждому наименованию изделий; </w:t>
      </w:r>
    </w:p>
    <w:p w:rsidR="00077AB9" w:rsidRPr="00D849EB" w:rsidRDefault="00077AB9" w:rsidP="00077AB9">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077AB9" w:rsidRPr="00D849EB" w:rsidRDefault="00077AB9" w:rsidP="00077AB9">
      <w:pPr>
        <w:pStyle w:val="Default"/>
        <w:numPr>
          <w:ilvl w:val="0"/>
          <w:numId w:val="31"/>
        </w:numPr>
      </w:pPr>
      <w:r w:rsidRPr="00D849EB">
        <w:t xml:space="preserve">потребное количество станков на линии; </w:t>
      </w:r>
    </w:p>
    <w:p w:rsidR="00077AB9" w:rsidRPr="00D849EB" w:rsidRDefault="00077AB9" w:rsidP="00077AB9">
      <w:pPr>
        <w:pStyle w:val="Default"/>
        <w:numPr>
          <w:ilvl w:val="0"/>
          <w:numId w:val="31"/>
        </w:numPr>
      </w:pPr>
      <w:r w:rsidRPr="00D849EB">
        <w:t>уровень загрузки производственного оборудования по видам изделий и по линии в целом</w:t>
      </w:r>
    </w:p>
    <w:p w:rsidR="00077AB9" w:rsidRPr="00D849EB" w:rsidRDefault="00077AB9" w:rsidP="00077AB9">
      <w:pPr>
        <w:pStyle w:val="Default"/>
        <w:jc w:val="center"/>
      </w:pPr>
    </w:p>
    <w:p w:rsidR="00077AB9" w:rsidRPr="00D849EB" w:rsidRDefault="00077AB9" w:rsidP="00077AB9">
      <w:pPr>
        <w:pStyle w:val="Default"/>
        <w:ind w:firstLine="709"/>
        <w:jc w:val="both"/>
        <w:rPr>
          <w:b/>
          <w:bCs/>
          <w:i/>
          <w:iCs/>
        </w:rPr>
      </w:pPr>
      <w:r w:rsidRPr="00D849EB">
        <w:rPr>
          <w:b/>
          <w:bCs/>
          <w:i/>
          <w:iCs/>
        </w:rPr>
        <w:t>Практическое задание №5</w:t>
      </w:r>
    </w:p>
    <w:p w:rsidR="00077AB9" w:rsidRPr="00D849EB" w:rsidRDefault="00077AB9" w:rsidP="00077AB9">
      <w:pPr>
        <w:pStyle w:val="Default"/>
        <w:ind w:firstLine="709"/>
        <w:jc w:val="both"/>
      </w:pPr>
      <w:r w:rsidRPr="00D849EB">
        <w:t>Один из блоков пяти различных изделий (А, Б, В, Г и Д) имеет значительное конструктивное сходство и может быть изготовлен по типовому технологическому процессу. Участок производства работает в 2 смены по 8 часов каждая. Технологический перерыв составляет 20 мин в смену. Количество рабочих дней − 22. Месячная программа выпуска по изделиям: А− 6000 шт., Б− 3000 шт., В− 3600 шт., Г− 5500 шт., Д− 1000 шт. Данные о технологическом процессе производства представлены в таблице.</w:t>
      </w:r>
    </w:p>
    <w:p w:rsidR="00077AB9" w:rsidRPr="00D849EB" w:rsidRDefault="00077AB9" w:rsidP="00077AB9">
      <w:pPr>
        <w:pStyle w:val="Default"/>
        <w:ind w:firstLine="709"/>
        <w:jc w:val="both"/>
      </w:pPr>
    </w:p>
    <w:p w:rsidR="00077AB9" w:rsidRPr="00D849EB" w:rsidRDefault="00077AB9" w:rsidP="00077AB9">
      <w:pPr>
        <w:pStyle w:val="Default"/>
        <w:ind w:firstLine="709"/>
        <w:jc w:val="both"/>
      </w:pPr>
      <w:r w:rsidRPr="00D849EB">
        <w:t>Таблица – Данные о технологическом процессе производства</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87"/>
        <w:gridCol w:w="1418"/>
        <w:gridCol w:w="1417"/>
        <w:gridCol w:w="1418"/>
        <w:gridCol w:w="1417"/>
      </w:tblGrid>
      <w:tr w:rsidR="00077AB9" w:rsidRPr="00D849EB" w:rsidTr="008A153B">
        <w:trPr>
          <w:trHeight w:val="144"/>
        </w:trPr>
        <w:tc>
          <w:tcPr>
            <w:tcW w:w="2196" w:type="dxa"/>
            <w:vMerge w:val="restart"/>
            <w:tcBorders>
              <w:top w:val="single" w:sz="8" w:space="0" w:color="000000"/>
              <w:right w:val="single" w:sz="8" w:space="0" w:color="000000"/>
            </w:tcBorders>
            <w:vAlign w:val="center"/>
          </w:tcPr>
          <w:p w:rsidR="00077AB9" w:rsidRPr="00D849EB" w:rsidRDefault="00077AB9" w:rsidP="008A153B">
            <w:pPr>
              <w:pStyle w:val="Default"/>
              <w:jc w:val="center"/>
            </w:pPr>
            <w:r w:rsidRPr="00D849EB">
              <w:t>Номер операции</w:t>
            </w:r>
          </w:p>
        </w:tc>
        <w:tc>
          <w:tcPr>
            <w:tcW w:w="7057" w:type="dxa"/>
            <w:gridSpan w:val="5"/>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Норма времени на операцию, мин</w:t>
            </w:r>
          </w:p>
        </w:tc>
      </w:tr>
      <w:tr w:rsidR="00077AB9" w:rsidRPr="00D849EB" w:rsidTr="008A153B">
        <w:trPr>
          <w:trHeight w:val="144"/>
        </w:trPr>
        <w:tc>
          <w:tcPr>
            <w:tcW w:w="2196" w:type="dxa"/>
            <w:vMerge/>
            <w:tcBorders>
              <w:bottom w:val="single" w:sz="8" w:space="0" w:color="000000"/>
              <w:right w:val="single" w:sz="8" w:space="0" w:color="000000"/>
            </w:tcBorders>
            <w:vAlign w:val="center"/>
          </w:tcPr>
          <w:p w:rsidR="00077AB9" w:rsidRPr="00D849EB" w:rsidRDefault="00077AB9" w:rsidP="008A153B">
            <w:pPr>
              <w:pStyle w:val="Default"/>
              <w:jc w:val="center"/>
            </w:pP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А</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Б</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В</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Г</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Д</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1,6</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2,2</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3,3</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1,6</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6,0</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1,5</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4,5</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4,8</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1,25</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3,6</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0,8</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3,0</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4,9</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1,56</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5,4</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lastRenderedPageBreak/>
              <w:t>4</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0,7</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2,5</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4,2</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1,87</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4,0</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5</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3,0</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2,5</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2,6</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1,8</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3,8</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6</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2,2</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4,6</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2,5</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3,5</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4,7</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7</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1,7</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1,6</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2,2</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6,2</w:t>
            </w:r>
          </w:p>
        </w:tc>
      </w:tr>
      <w:tr w:rsidR="00077AB9" w:rsidRPr="00D849EB" w:rsidTr="008A153B">
        <w:trPr>
          <w:trHeight w:val="144"/>
        </w:trPr>
        <w:tc>
          <w:tcPr>
            <w:tcW w:w="2196" w:type="dxa"/>
            <w:tcBorders>
              <w:top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8</w:t>
            </w:r>
          </w:p>
        </w:tc>
        <w:tc>
          <w:tcPr>
            <w:tcW w:w="138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2,0</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1,5</w:t>
            </w:r>
          </w:p>
        </w:tc>
        <w:tc>
          <w:tcPr>
            <w:tcW w:w="1417"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1,8</w:t>
            </w:r>
          </w:p>
        </w:tc>
        <w:tc>
          <w:tcPr>
            <w:tcW w:w="1418"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2,1</w:t>
            </w:r>
          </w:p>
        </w:tc>
        <w:tc>
          <w:tcPr>
            <w:tcW w:w="1417"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7,0</w:t>
            </w:r>
          </w:p>
        </w:tc>
      </w:tr>
    </w:tbl>
    <w:p w:rsidR="00077AB9" w:rsidRPr="00D849EB" w:rsidRDefault="00077AB9" w:rsidP="00077AB9">
      <w:pPr>
        <w:pStyle w:val="Default"/>
        <w:ind w:firstLine="280"/>
        <w:jc w:val="both"/>
      </w:pPr>
      <w:r w:rsidRPr="00D849EB">
        <w:t xml:space="preserve">Необходимо определить: </w:t>
      </w:r>
    </w:p>
    <w:p w:rsidR="00077AB9" w:rsidRPr="00D849EB" w:rsidRDefault="00077AB9" w:rsidP="00077AB9">
      <w:pPr>
        <w:pStyle w:val="Default"/>
        <w:numPr>
          <w:ilvl w:val="0"/>
          <w:numId w:val="31"/>
        </w:numPr>
      </w:pPr>
      <w:r w:rsidRPr="00D849EB">
        <w:t xml:space="preserve">такт работы линии каждому наименованию изделий; </w:t>
      </w:r>
    </w:p>
    <w:p w:rsidR="00077AB9" w:rsidRPr="00D849EB" w:rsidRDefault="00077AB9" w:rsidP="00077AB9">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077AB9" w:rsidRPr="00D849EB" w:rsidRDefault="00077AB9" w:rsidP="00077AB9">
      <w:pPr>
        <w:pStyle w:val="Default"/>
        <w:numPr>
          <w:ilvl w:val="0"/>
          <w:numId w:val="31"/>
        </w:numPr>
      </w:pPr>
      <w:r w:rsidRPr="00D849EB">
        <w:t xml:space="preserve">потребное количество станков на линии; </w:t>
      </w:r>
    </w:p>
    <w:p w:rsidR="00077AB9" w:rsidRPr="00D849EB" w:rsidRDefault="00077AB9" w:rsidP="00077AB9">
      <w:pPr>
        <w:pStyle w:val="Default"/>
        <w:numPr>
          <w:ilvl w:val="0"/>
          <w:numId w:val="31"/>
        </w:numPr>
      </w:pPr>
      <w:r w:rsidRPr="00D849EB">
        <w:t>уровень загрузки производственного оборудования по видам изделий и по линии в целом</w:t>
      </w:r>
    </w:p>
    <w:p w:rsidR="00077AB9" w:rsidRPr="00D849EB" w:rsidRDefault="00077AB9" w:rsidP="00077AB9">
      <w:pPr>
        <w:pStyle w:val="Default"/>
        <w:ind w:firstLine="709"/>
        <w:jc w:val="both"/>
      </w:pPr>
    </w:p>
    <w:p w:rsidR="00077AB9" w:rsidRPr="00D849EB" w:rsidRDefault="00077AB9" w:rsidP="00077AB9">
      <w:pPr>
        <w:pStyle w:val="Default"/>
        <w:ind w:firstLine="709"/>
        <w:rPr>
          <w:b/>
          <w:bCs/>
        </w:rPr>
      </w:pPr>
      <w:r w:rsidRPr="00D849EB">
        <w:rPr>
          <w:b/>
          <w:bCs/>
          <w:i/>
          <w:iCs/>
        </w:rPr>
        <w:t>Практическое задание №6</w:t>
      </w:r>
    </w:p>
    <w:p w:rsidR="00077AB9" w:rsidRPr="00D849EB" w:rsidRDefault="00077AB9" w:rsidP="00077AB9">
      <w:pPr>
        <w:pStyle w:val="Default"/>
        <w:ind w:firstLine="709"/>
        <w:jc w:val="both"/>
      </w:pPr>
      <w:r w:rsidRPr="00D849EB">
        <w:t xml:space="preserve">Определите длительность производственного цикла обработки партии деталей из 50 </w:t>
      </w:r>
      <w:proofErr w:type="spellStart"/>
      <w:proofErr w:type="gramStart"/>
      <w:r w:rsidRPr="00D849EB">
        <w:t>шт</w:t>
      </w:r>
      <w:proofErr w:type="spellEnd"/>
      <w:proofErr w:type="gramEnd"/>
      <w:r w:rsidRPr="00D849EB">
        <w:t xml:space="preserve"> в днях при последовательном виде движения ее в пространстве. Режим работы двухсменный по 8 часов коэффициент рабочих дней 0,7. Длительность естественных перерывов составляет 20 мин в смену. </w:t>
      </w:r>
      <w:proofErr w:type="gramStart"/>
      <w:r w:rsidRPr="00D849EB">
        <w:t xml:space="preserve">Время межоперационного </w:t>
      </w:r>
      <w:proofErr w:type="spellStart"/>
      <w:r w:rsidRPr="00D849EB">
        <w:t>пролеживания</w:t>
      </w:r>
      <w:proofErr w:type="spellEnd"/>
      <w:r w:rsidRPr="00D849EB">
        <w:t xml:space="preserve"> − 1 мин. Данные о норме времени на операцию и установленном оборудовании представлены в таблице </w:t>
      </w:r>
      <w:proofErr w:type="gramEnd"/>
    </w:p>
    <w:p w:rsidR="00077AB9" w:rsidRPr="00D849EB" w:rsidRDefault="00077AB9" w:rsidP="00077AB9">
      <w:pPr>
        <w:pStyle w:val="Default"/>
        <w:ind w:firstLine="709"/>
        <w:jc w:val="both"/>
      </w:pPr>
    </w:p>
    <w:p w:rsidR="00077AB9" w:rsidRPr="00D849EB" w:rsidRDefault="00077AB9" w:rsidP="00077AB9">
      <w:pPr>
        <w:pStyle w:val="Default"/>
      </w:pPr>
      <w:r w:rsidRPr="00D849EB">
        <w:t>Таблица – Трудоемкость изготовления партии деталей</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992"/>
        <w:gridCol w:w="992"/>
        <w:gridCol w:w="992"/>
        <w:gridCol w:w="993"/>
        <w:gridCol w:w="992"/>
        <w:gridCol w:w="992"/>
        <w:gridCol w:w="992"/>
        <w:gridCol w:w="993"/>
      </w:tblGrid>
      <w:tr w:rsidR="00077AB9" w:rsidRPr="00D849EB" w:rsidTr="008A153B">
        <w:trPr>
          <w:trHeight w:val="144"/>
        </w:trPr>
        <w:tc>
          <w:tcPr>
            <w:tcW w:w="1488" w:type="dxa"/>
            <w:tcBorders>
              <w:top w:val="single" w:sz="8" w:space="0" w:color="000000"/>
              <w:bottom w:val="single" w:sz="8" w:space="0" w:color="000000"/>
              <w:right w:val="single" w:sz="8" w:space="0" w:color="000000"/>
            </w:tcBorders>
          </w:tcPr>
          <w:p w:rsidR="00077AB9" w:rsidRPr="00D849EB" w:rsidRDefault="00077AB9" w:rsidP="008A153B">
            <w:pPr>
              <w:pStyle w:val="Default"/>
            </w:pPr>
            <w:r w:rsidRPr="00D849EB">
              <w:t xml:space="preserve">операция </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w:t>
            </w:r>
          </w:p>
        </w:tc>
        <w:tc>
          <w:tcPr>
            <w:tcW w:w="993"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4</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5</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6</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7</w:t>
            </w:r>
          </w:p>
        </w:tc>
        <w:tc>
          <w:tcPr>
            <w:tcW w:w="993"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8</w:t>
            </w:r>
          </w:p>
        </w:tc>
      </w:tr>
      <w:tr w:rsidR="00077AB9" w:rsidRPr="00D849EB" w:rsidTr="008A153B">
        <w:trPr>
          <w:trHeight w:val="147"/>
        </w:trPr>
        <w:tc>
          <w:tcPr>
            <w:tcW w:w="1488" w:type="dxa"/>
            <w:tcBorders>
              <w:top w:val="single" w:sz="8" w:space="0" w:color="000000"/>
              <w:bottom w:val="single" w:sz="8" w:space="0" w:color="000000"/>
              <w:right w:val="single" w:sz="8" w:space="0" w:color="000000"/>
            </w:tcBorders>
          </w:tcPr>
          <w:p w:rsidR="00077AB9" w:rsidRPr="00D849EB" w:rsidRDefault="00077AB9" w:rsidP="008A153B">
            <w:pPr>
              <w:pStyle w:val="Default"/>
            </w:pPr>
            <w:proofErr w:type="spellStart"/>
            <w:r w:rsidRPr="00D849EB">
              <w:t>tшт</w:t>
            </w:r>
            <w:proofErr w:type="gramStart"/>
            <w:r w:rsidRPr="00D849EB">
              <w:t>,м</w:t>
            </w:r>
            <w:proofErr w:type="gramEnd"/>
            <w:r w:rsidRPr="00D849EB">
              <w:t>ин</w:t>
            </w:r>
            <w:proofErr w:type="spellEnd"/>
            <w:r w:rsidRPr="00D849EB">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12</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3</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w:t>
            </w:r>
          </w:p>
        </w:tc>
        <w:tc>
          <w:tcPr>
            <w:tcW w:w="993"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5</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8</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10</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2,5</w:t>
            </w:r>
          </w:p>
        </w:tc>
        <w:tc>
          <w:tcPr>
            <w:tcW w:w="993"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6</w:t>
            </w:r>
          </w:p>
        </w:tc>
      </w:tr>
      <w:tr w:rsidR="00077AB9" w:rsidRPr="00D849EB" w:rsidTr="008A153B">
        <w:trPr>
          <w:trHeight w:val="147"/>
        </w:trPr>
        <w:tc>
          <w:tcPr>
            <w:tcW w:w="1488" w:type="dxa"/>
            <w:tcBorders>
              <w:top w:val="single" w:sz="8" w:space="0" w:color="000000"/>
              <w:bottom w:val="single" w:sz="8" w:space="0" w:color="000000"/>
              <w:right w:val="single" w:sz="8" w:space="0" w:color="000000"/>
            </w:tcBorders>
          </w:tcPr>
          <w:p w:rsidR="00077AB9" w:rsidRPr="00D849EB" w:rsidRDefault="00077AB9" w:rsidP="008A153B">
            <w:pPr>
              <w:pStyle w:val="Default"/>
            </w:pPr>
            <w:proofErr w:type="spellStart"/>
            <w:r w:rsidRPr="00D849EB">
              <w:t>Sпр</w:t>
            </w:r>
            <w:proofErr w:type="gramStart"/>
            <w:r w:rsidRPr="00D849EB">
              <w:t>,ш</w:t>
            </w:r>
            <w:proofErr w:type="gramEnd"/>
            <w:r w:rsidRPr="00D849EB">
              <w:t>т</w:t>
            </w:r>
            <w:proofErr w:type="spellEnd"/>
            <w:r w:rsidRPr="00D849EB">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3"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077AB9" w:rsidRPr="00D849EB" w:rsidRDefault="00077AB9" w:rsidP="008A153B">
            <w:pPr>
              <w:pStyle w:val="Default"/>
              <w:jc w:val="center"/>
            </w:pPr>
            <w:r w:rsidRPr="00D849EB">
              <w:t>1</w:t>
            </w:r>
          </w:p>
        </w:tc>
        <w:tc>
          <w:tcPr>
            <w:tcW w:w="993" w:type="dxa"/>
            <w:tcBorders>
              <w:top w:val="single" w:sz="8" w:space="0" w:color="000000"/>
              <w:left w:val="single" w:sz="8" w:space="0" w:color="000000"/>
              <w:bottom w:val="single" w:sz="8" w:space="0" w:color="000000"/>
            </w:tcBorders>
            <w:vAlign w:val="center"/>
          </w:tcPr>
          <w:p w:rsidR="00077AB9" w:rsidRPr="00D849EB" w:rsidRDefault="00077AB9" w:rsidP="008A153B">
            <w:pPr>
              <w:pStyle w:val="Default"/>
              <w:jc w:val="center"/>
            </w:pPr>
            <w:r w:rsidRPr="00D849EB">
              <w:t>1</w:t>
            </w:r>
          </w:p>
        </w:tc>
      </w:tr>
    </w:tbl>
    <w:p w:rsidR="00077AB9" w:rsidRPr="00D849EB" w:rsidRDefault="00077AB9" w:rsidP="00077AB9">
      <w:pPr>
        <w:rPr>
          <w:b/>
          <w:bCs/>
        </w:rPr>
      </w:pPr>
    </w:p>
    <w:p w:rsidR="00077AB9" w:rsidRPr="00D849EB" w:rsidRDefault="00077AB9" w:rsidP="00077AB9">
      <w:pPr>
        <w:pStyle w:val="Default"/>
        <w:ind w:firstLine="709"/>
        <w:rPr>
          <w:b/>
          <w:bCs/>
        </w:rPr>
      </w:pPr>
      <w:r w:rsidRPr="00D849EB">
        <w:rPr>
          <w:b/>
          <w:bCs/>
          <w:i/>
          <w:iCs/>
        </w:rPr>
        <w:t>Практическое задание №7</w:t>
      </w:r>
    </w:p>
    <w:p w:rsidR="00077AB9" w:rsidRPr="00D849EB" w:rsidRDefault="00077AB9" w:rsidP="00077AB9">
      <w:pPr>
        <w:ind w:firstLine="709"/>
        <w:jc w:val="both"/>
      </w:pPr>
      <w:r w:rsidRPr="00D849EB">
        <w:t xml:space="preserve">Определите длительность производственного цикла обработки партии деталей из 800 </w:t>
      </w:r>
      <w:proofErr w:type="spellStart"/>
      <w:proofErr w:type="gramStart"/>
      <w:r w:rsidRPr="00D849EB">
        <w:t>шт</w:t>
      </w:r>
      <w:proofErr w:type="spellEnd"/>
      <w:proofErr w:type="gramEnd"/>
      <w:r w:rsidRPr="00D849EB">
        <w:t xml:space="preserve"> в днях. при последовательно − параллельном виде движения ее в пространстве. Размер передаточной партии − 10 %. Режим работы двухсменный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− 60 мин. За каждой операций закреплен 1 станок. Технологический процесс обработки деталей состоит из семи операций, нормы времени которых соответственно составляют:tшт1=3; tшт2=6,9; tшт3=2; tшт4=3,6; tшт5=8; tшт6=1,8; tшт7=1,1.</w:t>
      </w:r>
    </w:p>
    <w:p w:rsidR="00077AB9" w:rsidRPr="00D849EB" w:rsidRDefault="00077AB9" w:rsidP="00077AB9">
      <w:pPr>
        <w:ind w:firstLine="709"/>
      </w:pPr>
    </w:p>
    <w:p w:rsidR="00077AB9" w:rsidRPr="00D849EB" w:rsidRDefault="00077AB9" w:rsidP="00077AB9">
      <w:pPr>
        <w:ind w:firstLine="709"/>
        <w:rPr>
          <w:b/>
          <w:bCs/>
        </w:rPr>
      </w:pPr>
      <w:r w:rsidRPr="00D849EB">
        <w:rPr>
          <w:b/>
          <w:bCs/>
          <w:i/>
          <w:iCs/>
        </w:rPr>
        <w:t>Практическое задание №8</w:t>
      </w:r>
    </w:p>
    <w:p w:rsidR="00077AB9" w:rsidRPr="00D849EB" w:rsidRDefault="00077AB9" w:rsidP="00077AB9">
      <w:pPr>
        <w:ind w:firstLine="567"/>
        <w:jc w:val="both"/>
        <w:rPr>
          <w:b/>
          <w:bCs/>
        </w:rPr>
      </w:pPr>
      <w:r w:rsidRPr="00D849EB">
        <w:t xml:space="preserve">Определите длительность производственного цикла обработки партии деталей из 200 </w:t>
      </w:r>
      <w:proofErr w:type="spellStart"/>
      <w:proofErr w:type="gramStart"/>
      <w:r w:rsidRPr="00D849EB">
        <w:t>шт</w:t>
      </w:r>
      <w:proofErr w:type="spellEnd"/>
      <w:proofErr w:type="gramEnd"/>
      <w:r w:rsidRPr="00D849EB">
        <w:t xml:space="preserve"> в днях. при параллельном виде движения ее в пространстве. Размер передаточной партии − 10 %. Режим работы односменный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− 2 мин. За каждой операций закреплен 1 станок. Технологический процесс обработки деталей состоит из шести операций, нормы времени которых соответственно составляют:tшт1=1,7; tшт2=2,1; tшт3=0,9; tшт4=4,3; tшт5=2,8; tшт6=0,7.</w:t>
      </w:r>
    </w:p>
    <w:p w:rsidR="00077AB9" w:rsidRPr="00D849EB" w:rsidRDefault="00077AB9" w:rsidP="00077AB9">
      <w:pPr>
        <w:rPr>
          <w:b/>
          <w:bCs/>
        </w:rPr>
      </w:pPr>
    </w:p>
    <w:p w:rsidR="00077AB9" w:rsidRPr="00D849EB" w:rsidRDefault="00077AB9" w:rsidP="00077AB9">
      <w:pPr>
        <w:ind w:firstLine="709"/>
        <w:rPr>
          <w:b/>
          <w:bCs/>
        </w:rPr>
      </w:pPr>
      <w:r w:rsidRPr="00D849EB">
        <w:rPr>
          <w:b/>
          <w:bCs/>
          <w:i/>
          <w:iCs/>
        </w:rPr>
        <w:t>Практическое задание №9</w:t>
      </w:r>
    </w:p>
    <w:p w:rsidR="00077AB9" w:rsidRPr="00D849EB" w:rsidRDefault="00077AB9" w:rsidP="00077AB9">
      <w:pPr>
        <w:pStyle w:val="Default"/>
        <w:ind w:firstLine="709"/>
        <w:jc w:val="both"/>
      </w:pPr>
      <w:r w:rsidRPr="00D849EB">
        <w:t xml:space="preserve">Партия деталей из 3 </w:t>
      </w:r>
      <w:proofErr w:type="spellStart"/>
      <w:proofErr w:type="gramStart"/>
      <w:r w:rsidRPr="00D849EB">
        <w:t>шт</w:t>
      </w:r>
      <w:proofErr w:type="spellEnd"/>
      <w:proofErr w:type="gramEnd"/>
      <w:r w:rsidRPr="00D849EB">
        <w:t xml:space="preserve"> обрабатывается на пяти операциях продолжительность tшт1=20; tшт2=10; tшт3=120; tшт4=10; tшт5=20. На третьей операции предусмотрено 3 рабочих места, на остальных по одному. </w:t>
      </w:r>
    </w:p>
    <w:p w:rsidR="00077AB9" w:rsidRPr="00D849EB" w:rsidRDefault="00077AB9" w:rsidP="00077AB9">
      <w:pPr>
        <w:pStyle w:val="Default"/>
        <w:ind w:firstLine="280"/>
        <w:jc w:val="both"/>
      </w:pPr>
      <w:r w:rsidRPr="00D849EB">
        <w:t>Определить:</w:t>
      </w:r>
    </w:p>
    <w:p w:rsidR="00077AB9" w:rsidRPr="00D849EB" w:rsidRDefault="00077AB9" w:rsidP="00077AB9">
      <w:pPr>
        <w:pStyle w:val="Default"/>
        <w:numPr>
          <w:ilvl w:val="0"/>
          <w:numId w:val="32"/>
        </w:numPr>
        <w:tabs>
          <w:tab w:val="left" w:pos="284"/>
        </w:tabs>
        <w:ind w:left="709" w:hanging="425"/>
        <w:jc w:val="both"/>
      </w:pPr>
      <w:r w:rsidRPr="00D849EB">
        <w:t xml:space="preserve">длительность технологического цикла при последовательной передаче предметов труда. </w:t>
      </w:r>
    </w:p>
    <w:p w:rsidR="00077AB9" w:rsidRPr="00D849EB" w:rsidRDefault="00077AB9" w:rsidP="00077AB9">
      <w:pPr>
        <w:pStyle w:val="afff0"/>
        <w:numPr>
          <w:ilvl w:val="0"/>
          <w:numId w:val="32"/>
        </w:numPr>
        <w:tabs>
          <w:tab w:val="left" w:pos="284"/>
        </w:tabs>
        <w:ind w:left="709" w:hanging="425"/>
        <w:jc w:val="both"/>
        <w:rPr>
          <w:color w:val="000000"/>
        </w:rPr>
      </w:pPr>
      <w:r w:rsidRPr="00D849EB">
        <w:rPr>
          <w:color w:val="000000"/>
        </w:rPr>
        <w:t>сокращение длительности технологического цикла производства при последовательно параллельной передаче партии поштучно.</w:t>
      </w:r>
    </w:p>
    <w:p w:rsidR="00077AB9" w:rsidRPr="00D849EB" w:rsidRDefault="00077AB9" w:rsidP="00077AB9">
      <w:pPr>
        <w:pStyle w:val="afff0"/>
        <w:numPr>
          <w:ilvl w:val="0"/>
          <w:numId w:val="32"/>
        </w:numPr>
        <w:tabs>
          <w:tab w:val="left" w:pos="284"/>
        </w:tabs>
        <w:ind w:left="709" w:hanging="425"/>
        <w:jc w:val="both"/>
      </w:pPr>
      <w:r w:rsidRPr="00D849EB">
        <w:t xml:space="preserve">длительность производственного цикла обработки деталей в днях при параллельном виде движения ее в пространстве. Передача осуществляется поштучно. Режим работы двухсменный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− 1 мин.</w:t>
      </w:r>
    </w:p>
    <w:p w:rsidR="00077AB9" w:rsidRPr="00D849EB" w:rsidRDefault="00077AB9" w:rsidP="00077AB9">
      <w:pPr>
        <w:pStyle w:val="Default"/>
      </w:pPr>
    </w:p>
    <w:p w:rsidR="00077AB9" w:rsidRPr="00D849EB" w:rsidRDefault="00077AB9" w:rsidP="00077AB9">
      <w:pPr>
        <w:pStyle w:val="Default"/>
        <w:ind w:firstLine="709"/>
      </w:pPr>
      <w:r w:rsidRPr="00D849EB">
        <w:rPr>
          <w:b/>
          <w:bCs/>
          <w:i/>
          <w:iCs/>
        </w:rPr>
        <w:t>Практическое задание №10</w:t>
      </w:r>
    </w:p>
    <w:p w:rsidR="00077AB9" w:rsidRPr="00D849EB" w:rsidRDefault="00077AB9" w:rsidP="00077AB9">
      <w:pPr>
        <w:pStyle w:val="Default"/>
        <w:ind w:firstLine="709"/>
        <w:jc w:val="both"/>
      </w:pPr>
      <w:r w:rsidRPr="00D849EB">
        <w:lastRenderedPageBreak/>
        <w:t>Требуется изготовить за месяц 12600 шт. деталей. В месяце 21 рабочий день, работа ведется в 2 смены. Период оборота линии принят 0.5 смены. Брак на операциях отсутствует. Технологический проце</w:t>
      </w:r>
      <w:proofErr w:type="gramStart"/>
      <w:r w:rsidRPr="00D849EB">
        <w:t>сс вкл</w:t>
      </w:r>
      <w:proofErr w:type="gramEnd"/>
      <w:r w:rsidRPr="00D849EB">
        <w:t xml:space="preserve">ючает 4 операции: </w:t>
      </w:r>
    </w:p>
    <w:p w:rsidR="00077AB9" w:rsidRPr="00D849EB" w:rsidRDefault="00077AB9" w:rsidP="00077AB9">
      <w:pPr>
        <w:pStyle w:val="Default"/>
        <w:ind w:firstLine="280"/>
        <w:jc w:val="both"/>
      </w:pPr>
      <w:r w:rsidRPr="00D849EB">
        <w:t xml:space="preserve">tшт1 = 1,9 мин.; </w:t>
      </w:r>
    </w:p>
    <w:p w:rsidR="00077AB9" w:rsidRPr="00D849EB" w:rsidRDefault="00077AB9" w:rsidP="00077AB9">
      <w:pPr>
        <w:pStyle w:val="Default"/>
        <w:ind w:firstLine="280"/>
        <w:jc w:val="both"/>
      </w:pPr>
      <w:r w:rsidRPr="00D849EB">
        <w:t xml:space="preserve">tшт2 = 1,1 мин.; </w:t>
      </w:r>
    </w:p>
    <w:p w:rsidR="00077AB9" w:rsidRPr="00D849EB" w:rsidRDefault="00077AB9" w:rsidP="00077AB9">
      <w:pPr>
        <w:pStyle w:val="Default"/>
        <w:ind w:firstLine="280"/>
        <w:jc w:val="both"/>
      </w:pPr>
      <w:r w:rsidRPr="00D849EB">
        <w:t xml:space="preserve">tшт3 = 2,1 мин.; </w:t>
      </w:r>
    </w:p>
    <w:p w:rsidR="00077AB9" w:rsidRPr="00D849EB" w:rsidRDefault="00077AB9" w:rsidP="00077AB9">
      <w:pPr>
        <w:pStyle w:val="Default"/>
        <w:ind w:firstLine="280"/>
        <w:jc w:val="both"/>
      </w:pPr>
      <w:r w:rsidRPr="00D849EB">
        <w:t xml:space="preserve">tшт4 = 1,3 мин. </w:t>
      </w:r>
    </w:p>
    <w:p w:rsidR="00077AB9" w:rsidRPr="00D849EB" w:rsidRDefault="00077AB9" w:rsidP="00077AB9">
      <w:pPr>
        <w:pStyle w:val="Default"/>
        <w:ind w:firstLine="709"/>
        <w:jc w:val="both"/>
      </w:pPr>
      <w:r w:rsidRPr="00D849EB">
        <w:t>Рассчитать основные параметры и построить стандарт-план, а также график движения межоперационных заделов одно предметно поточной линии.</w:t>
      </w:r>
    </w:p>
    <w:p w:rsidR="00077AB9" w:rsidRDefault="00077AB9" w:rsidP="00077AB9">
      <w:pPr>
        <w:rPr>
          <w:b/>
          <w:bCs/>
          <w:color w:val="000000"/>
        </w:rPr>
      </w:pPr>
      <w:r>
        <w:rPr>
          <w:b/>
          <w:bCs/>
        </w:rPr>
        <w:br w:type="page"/>
      </w:r>
    </w:p>
    <w:p w:rsidR="00077AB9" w:rsidRDefault="00077AB9" w:rsidP="00077AB9">
      <w:pPr>
        <w:pStyle w:val="Default"/>
        <w:jc w:val="center"/>
        <w:rPr>
          <w:b/>
          <w:bCs/>
        </w:rPr>
      </w:pPr>
      <w:r w:rsidRPr="00A8335A">
        <w:rPr>
          <w:b/>
          <w:bCs/>
        </w:rPr>
        <w:lastRenderedPageBreak/>
        <w:t>4. МЕТОДИЧЕСКИЕ МАТЕРИАЛЫ, ОПРЕДЕЛЯЮЩИЕ ПРОЦЕДУРУ ОЦЕНИВАНИЯ ЗНАНИЙ, УМЕНИЙ, НАВЫКОВ И (ИЛИ) ОПЫТА ДЕЯТЕЛЬНОСТИ, ХАРАКТЕРИЗУЮЩИХ ЭТАПЫ ФОРМИРОВАНИЯ КОМПЕТЕНЦИЙ</w:t>
      </w:r>
    </w:p>
    <w:p w:rsidR="00077AB9" w:rsidRPr="00A8335A" w:rsidRDefault="00077AB9" w:rsidP="00077AB9">
      <w:pPr>
        <w:pStyle w:val="Default"/>
        <w:jc w:val="center"/>
      </w:pPr>
    </w:p>
    <w:p w:rsidR="00077AB9" w:rsidRDefault="00077AB9" w:rsidP="00077AB9">
      <w:pPr>
        <w:pStyle w:val="Default"/>
        <w:ind w:firstLine="567"/>
        <w:jc w:val="both"/>
      </w:pPr>
      <w:r w:rsidRPr="00A8335A">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w:t>
      </w:r>
      <w:proofErr w:type="gramStart"/>
      <w:r w:rsidRPr="00A8335A">
        <w:t>дств в с</w:t>
      </w:r>
      <w:proofErr w:type="gramEnd"/>
      <w:r w:rsidRPr="00A8335A">
        <w:t>оответствии с рабочей программой дисциплины.</w:t>
      </w:r>
    </w:p>
    <w:p w:rsidR="00077AB9" w:rsidRPr="00A8335A" w:rsidRDefault="00077AB9" w:rsidP="00077AB9">
      <w:pPr>
        <w:pStyle w:val="Default"/>
        <w:ind w:firstLine="567"/>
        <w:jc w:val="both"/>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817"/>
      </w:tblGrid>
      <w:tr w:rsidR="00077AB9" w:rsidRPr="005E7658" w:rsidTr="008A153B">
        <w:trPr>
          <w:trHeight w:val="320"/>
        </w:trPr>
        <w:tc>
          <w:tcPr>
            <w:tcW w:w="1951" w:type="dxa"/>
            <w:vAlign w:val="center"/>
          </w:tcPr>
          <w:p w:rsidR="00077AB9" w:rsidRPr="005E7658" w:rsidRDefault="00077AB9" w:rsidP="008A153B">
            <w:pPr>
              <w:pStyle w:val="Default"/>
              <w:jc w:val="center"/>
              <w:rPr>
                <w:sz w:val="22"/>
                <w:szCs w:val="22"/>
              </w:rPr>
            </w:pPr>
            <w:r w:rsidRPr="005E7658">
              <w:rPr>
                <w:sz w:val="22"/>
                <w:szCs w:val="22"/>
              </w:rPr>
              <w:t>Наименование оценочного средства</w:t>
            </w:r>
          </w:p>
        </w:tc>
        <w:tc>
          <w:tcPr>
            <w:tcW w:w="8817" w:type="dxa"/>
            <w:vAlign w:val="center"/>
          </w:tcPr>
          <w:p w:rsidR="00077AB9" w:rsidRPr="005E7658" w:rsidRDefault="00077AB9" w:rsidP="008A153B">
            <w:pPr>
              <w:pStyle w:val="Default"/>
              <w:jc w:val="center"/>
              <w:rPr>
                <w:sz w:val="22"/>
                <w:szCs w:val="22"/>
              </w:rPr>
            </w:pPr>
            <w:r w:rsidRPr="005E7658">
              <w:rPr>
                <w:sz w:val="22"/>
                <w:szCs w:val="22"/>
              </w:rPr>
              <w:t>Описания процедуры проведения контрольно-оценочного мероприятия и процедуры оценивания результатов обучения</w:t>
            </w:r>
          </w:p>
        </w:tc>
      </w:tr>
      <w:tr w:rsidR="00077AB9" w:rsidRPr="005E7658" w:rsidTr="008A153B">
        <w:trPr>
          <w:trHeight w:val="492"/>
        </w:trPr>
        <w:tc>
          <w:tcPr>
            <w:tcW w:w="1951" w:type="dxa"/>
            <w:vAlign w:val="center"/>
          </w:tcPr>
          <w:p w:rsidR="00077AB9" w:rsidRPr="005E7658" w:rsidRDefault="00077AB9" w:rsidP="008A153B">
            <w:pPr>
              <w:pStyle w:val="Default"/>
              <w:rPr>
                <w:sz w:val="22"/>
                <w:szCs w:val="22"/>
              </w:rPr>
            </w:pPr>
            <w:r w:rsidRPr="005E7658">
              <w:rPr>
                <w:sz w:val="22"/>
                <w:szCs w:val="22"/>
              </w:rPr>
              <w:t>Кейс-задача</w:t>
            </w:r>
          </w:p>
        </w:tc>
        <w:tc>
          <w:tcPr>
            <w:tcW w:w="8817" w:type="dxa"/>
          </w:tcPr>
          <w:p w:rsidR="00077AB9" w:rsidRPr="005E7658" w:rsidRDefault="00077AB9" w:rsidP="008A153B">
            <w:pPr>
              <w:rPr>
                <w:sz w:val="22"/>
                <w:szCs w:val="22"/>
              </w:rPr>
            </w:pPr>
            <w:r w:rsidRPr="005E7658">
              <w:rPr>
                <w:sz w:val="22"/>
                <w:szCs w:val="22"/>
              </w:rPr>
              <w:t xml:space="preserve">Анализ </w:t>
            </w:r>
            <w:proofErr w:type="gramStart"/>
            <w:r w:rsidRPr="005E7658">
              <w:rPr>
                <w:sz w:val="22"/>
                <w:szCs w:val="22"/>
              </w:rPr>
              <w:t>кейс-задач</w:t>
            </w:r>
            <w:proofErr w:type="gramEnd"/>
            <w:r w:rsidRPr="005E7658">
              <w:rPr>
                <w:sz w:val="22"/>
                <w:szCs w:val="22"/>
              </w:rPr>
              <w:t xml:space="preserve"> (конкретных ситуаций), предусмотренные рабочей программой дисциплины, проводятся во время практических занятий. </w:t>
            </w:r>
          </w:p>
          <w:p w:rsidR="00077AB9" w:rsidRPr="005E7658" w:rsidRDefault="00077AB9" w:rsidP="008A153B">
            <w:pPr>
              <w:rPr>
                <w:sz w:val="22"/>
                <w:szCs w:val="22"/>
              </w:rPr>
            </w:pPr>
            <w:r w:rsidRPr="005E7658">
              <w:rPr>
                <w:sz w:val="22"/>
                <w:szCs w:val="22"/>
                <w:shd w:val="clear" w:color="auto" w:fill="FEFEFE"/>
              </w:rPr>
              <w:t>Использование метода конкретных ситуаций предполагает его адаптацию к различным аудиториям. Для этого проводится предварительная классификация возможных типов ситуаций с целью подбора эффективной технологии преподавания каждой конкретной ситуации и методического выстраивания курса по принципу нарастающей сложности и интенсивности организации занятий.</w:t>
            </w:r>
          </w:p>
          <w:p w:rsidR="00077AB9" w:rsidRPr="005E7658" w:rsidRDefault="00077AB9" w:rsidP="008A153B">
            <w:pPr>
              <w:pStyle w:val="Default"/>
              <w:ind w:firstLine="459"/>
              <w:jc w:val="both"/>
              <w:rPr>
                <w:sz w:val="22"/>
                <w:szCs w:val="22"/>
              </w:rPr>
            </w:pPr>
            <w:r w:rsidRPr="005E7658">
              <w:rPr>
                <w:sz w:val="22"/>
                <w:szCs w:val="22"/>
              </w:rPr>
              <w:t>Преподаватель на практическом занятии, предшествующем проведению анализу конкретных ситуаций, доводит до обучающихся тему заданий.</w:t>
            </w:r>
          </w:p>
        </w:tc>
      </w:tr>
      <w:tr w:rsidR="00077AB9" w:rsidRPr="005E7658" w:rsidTr="008A153B">
        <w:trPr>
          <w:trHeight w:val="492"/>
        </w:trPr>
        <w:tc>
          <w:tcPr>
            <w:tcW w:w="1951" w:type="dxa"/>
            <w:vAlign w:val="center"/>
          </w:tcPr>
          <w:p w:rsidR="00077AB9" w:rsidRPr="005E7658" w:rsidRDefault="00077AB9" w:rsidP="008A153B">
            <w:pPr>
              <w:pStyle w:val="Default"/>
              <w:rPr>
                <w:sz w:val="22"/>
                <w:szCs w:val="22"/>
              </w:rPr>
            </w:pPr>
            <w:r w:rsidRPr="005E7658">
              <w:rPr>
                <w:sz w:val="22"/>
                <w:szCs w:val="22"/>
              </w:rPr>
              <w:t>Задания реконструктивного уровня</w:t>
            </w:r>
          </w:p>
        </w:tc>
        <w:tc>
          <w:tcPr>
            <w:tcW w:w="8817" w:type="dxa"/>
          </w:tcPr>
          <w:p w:rsidR="00077AB9" w:rsidRPr="005E7658" w:rsidRDefault="00077AB9" w:rsidP="008A153B">
            <w:pPr>
              <w:jc w:val="both"/>
              <w:rPr>
                <w:iCs/>
                <w:sz w:val="22"/>
                <w:szCs w:val="22"/>
              </w:rPr>
            </w:pPr>
            <w:r w:rsidRPr="005E7658">
              <w:rPr>
                <w:iCs/>
                <w:sz w:val="22"/>
                <w:szCs w:val="22"/>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077AB9" w:rsidRPr="005E7658" w:rsidRDefault="00077AB9" w:rsidP="008A153B">
            <w:pPr>
              <w:pStyle w:val="Default"/>
              <w:ind w:firstLine="459"/>
              <w:jc w:val="both"/>
              <w:rPr>
                <w:sz w:val="22"/>
                <w:szCs w:val="22"/>
              </w:rPr>
            </w:pPr>
            <w:r w:rsidRPr="005E7658">
              <w:rPr>
                <w:iCs/>
                <w:sz w:val="22"/>
                <w:szCs w:val="22"/>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77AB9" w:rsidRPr="005E7658" w:rsidTr="008A153B">
        <w:trPr>
          <w:trHeight w:val="492"/>
        </w:trPr>
        <w:tc>
          <w:tcPr>
            <w:tcW w:w="1951" w:type="dxa"/>
            <w:vAlign w:val="center"/>
          </w:tcPr>
          <w:p w:rsidR="00077AB9" w:rsidRPr="005E7658" w:rsidRDefault="00077AB9" w:rsidP="008A153B">
            <w:pPr>
              <w:pStyle w:val="Default"/>
              <w:rPr>
                <w:sz w:val="22"/>
                <w:szCs w:val="22"/>
              </w:rPr>
            </w:pPr>
            <w:r w:rsidRPr="005E7658">
              <w:rPr>
                <w:sz w:val="22"/>
                <w:szCs w:val="22"/>
              </w:rPr>
              <w:t xml:space="preserve">Терминологический диктант </w:t>
            </w:r>
          </w:p>
        </w:tc>
        <w:tc>
          <w:tcPr>
            <w:tcW w:w="8817" w:type="dxa"/>
          </w:tcPr>
          <w:p w:rsidR="00077AB9" w:rsidRPr="005E7658" w:rsidRDefault="00077AB9" w:rsidP="008A153B">
            <w:pPr>
              <w:pStyle w:val="Default"/>
              <w:ind w:firstLine="459"/>
              <w:jc w:val="both"/>
              <w:rPr>
                <w:sz w:val="22"/>
                <w:szCs w:val="22"/>
              </w:rPr>
            </w:pPr>
            <w:r w:rsidRPr="005E7658">
              <w:rPr>
                <w:sz w:val="22"/>
                <w:szCs w:val="22"/>
              </w:rPr>
              <w:t xml:space="preserve">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не разрешено. </w:t>
            </w:r>
          </w:p>
          <w:p w:rsidR="00077AB9" w:rsidRPr="005E7658" w:rsidRDefault="00077AB9" w:rsidP="008A153B">
            <w:pPr>
              <w:pStyle w:val="Default"/>
              <w:ind w:firstLine="459"/>
              <w:jc w:val="both"/>
              <w:rPr>
                <w:sz w:val="22"/>
                <w:szCs w:val="22"/>
              </w:rPr>
            </w:pPr>
            <w:r w:rsidRPr="005E7658">
              <w:rPr>
                <w:sz w:val="22"/>
                <w:szCs w:val="22"/>
              </w:rPr>
              <w:t xml:space="preserve">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 </w:t>
            </w:r>
          </w:p>
        </w:tc>
      </w:tr>
      <w:tr w:rsidR="00077AB9" w:rsidRPr="005E7658" w:rsidTr="008A153B">
        <w:trPr>
          <w:trHeight w:val="492"/>
        </w:trPr>
        <w:tc>
          <w:tcPr>
            <w:tcW w:w="1951" w:type="dxa"/>
            <w:vAlign w:val="center"/>
          </w:tcPr>
          <w:p w:rsidR="00077AB9" w:rsidRPr="005E7658" w:rsidRDefault="00077AB9" w:rsidP="008A153B">
            <w:pPr>
              <w:pStyle w:val="Default"/>
              <w:rPr>
                <w:sz w:val="22"/>
                <w:szCs w:val="22"/>
              </w:rPr>
            </w:pPr>
            <w:r w:rsidRPr="005E7658">
              <w:rPr>
                <w:sz w:val="22"/>
                <w:szCs w:val="22"/>
              </w:rPr>
              <w:t>Тест</w:t>
            </w:r>
          </w:p>
        </w:tc>
        <w:tc>
          <w:tcPr>
            <w:tcW w:w="8817" w:type="dxa"/>
          </w:tcPr>
          <w:p w:rsidR="00077AB9" w:rsidRPr="005E7658" w:rsidRDefault="00077AB9" w:rsidP="008A153B">
            <w:pPr>
              <w:pStyle w:val="Default"/>
              <w:ind w:firstLine="459"/>
              <w:jc w:val="both"/>
              <w:rPr>
                <w:sz w:val="22"/>
                <w:szCs w:val="22"/>
              </w:rPr>
            </w:pPr>
            <w:r w:rsidRPr="005E7658">
              <w:rPr>
                <w:sz w:val="22"/>
                <w:szCs w:val="22"/>
              </w:rPr>
              <w:t>Тестирование проходит в письменной форме во время практических занятий.</w:t>
            </w:r>
          </w:p>
          <w:p w:rsidR="00077AB9" w:rsidRPr="005E7658" w:rsidRDefault="00077AB9" w:rsidP="008A153B">
            <w:pPr>
              <w:pStyle w:val="Default"/>
              <w:ind w:firstLine="459"/>
              <w:jc w:val="both"/>
              <w:rPr>
                <w:sz w:val="22"/>
                <w:szCs w:val="22"/>
              </w:rPr>
            </w:pPr>
            <w:r w:rsidRPr="005E7658">
              <w:rPr>
                <w:sz w:val="22"/>
                <w:szCs w:val="22"/>
              </w:rPr>
              <w:t>Может быть использовано для оценки знаний и умений обучающихся</w:t>
            </w:r>
          </w:p>
        </w:tc>
      </w:tr>
      <w:tr w:rsidR="00077AB9" w:rsidRPr="005E7658" w:rsidTr="008A153B">
        <w:trPr>
          <w:trHeight w:val="492"/>
        </w:trPr>
        <w:tc>
          <w:tcPr>
            <w:tcW w:w="1951" w:type="dxa"/>
            <w:vAlign w:val="center"/>
          </w:tcPr>
          <w:p w:rsidR="00077AB9" w:rsidRPr="005E7658" w:rsidRDefault="00077AB9" w:rsidP="008A153B">
            <w:pPr>
              <w:pStyle w:val="Default"/>
              <w:rPr>
                <w:sz w:val="22"/>
                <w:szCs w:val="22"/>
              </w:rPr>
            </w:pPr>
            <w:r w:rsidRPr="005E7658">
              <w:rPr>
                <w:sz w:val="22"/>
                <w:szCs w:val="22"/>
              </w:rPr>
              <w:t>Экзамен</w:t>
            </w:r>
          </w:p>
        </w:tc>
        <w:tc>
          <w:tcPr>
            <w:tcW w:w="8817" w:type="dxa"/>
          </w:tcPr>
          <w:p w:rsidR="00077AB9" w:rsidRPr="005E7658" w:rsidRDefault="00077AB9" w:rsidP="008A153B">
            <w:pPr>
              <w:pStyle w:val="Default"/>
              <w:ind w:firstLine="459"/>
              <w:jc w:val="both"/>
              <w:rPr>
                <w:sz w:val="22"/>
                <w:szCs w:val="22"/>
              </w:rPr>
            </w:pPr>
            <w:r w:rsidRPr="005E7658">
              <w:rPr>
                <w:sz w:val="22"/>
                <w:szCs w:val="22"/>
              </w:rPr>
              <w:t>Промежуточная аттестация в форме экзамена проводится посредством устного собеседования по заранее установленным вопросам. Экзаменационный билет включает 2 теоретических вопроса (для оценки знаний обучающегося) и 1 практическое задание (</w:t>
            </w:r>
            <w:r w:rsidRPr="005E7658">
              <w:rPr>
                <w:bCs/>
                <w:sz w:val="22"/>
                <w:szCs w:val="22"/>
              </w:rPr>
              <w:t>для оценки умений, навыков и (или) опыта практической деятельности</w:t>
            </w:r>
            <w:r w:rsidRPr="005E7658">
              <w:rPr>
                <w:sz w:val="22"/>
                <w:szCs w:val="22"/>
              </w:rPr>
              <w:t>)</w:t>
            </w:r>
          </w:p>
          <w:p w:rsidR="00077AB9" w:rsidRPr="005E7658" w:rsidRDefault="00077AB9" w:rsidP="008A153B">
            <w:pPr>
              <w:pStyle w:val="Default"/>
              <w:ind w:firstLine="459"/>
              <w:jc w:val="both"/>
              <w:rPr>
                <w:sz w:val="22"/>
                <w:szCs w:val="22"/>
              </w:rPr>
            </w:pPr>
            <w:r w:rsidRPr="005E7658">
              <w:rPr>
                <w:sz w:val="22"/>
                <w:szCs w:val="22"/>
              </w:rPr>
              <w:t>Время на подготовку студента к ответу – не более 40 минут. Результаты проведения промежуточной аттестации объявляются студентам в день проведения экзамена.</w:t>
            </w:r>
          </w:p>
        </w:tc>
      </w:tr>
    </w:tbl>
    <w:p w:rsidR="00077AB9" w:rsidRDefault="00077AB9" w:rsidP="00077AB9">
      <w:pPr>
        <w:pStyle w:val="Default"/>
        <w:ind w:firstLine="567"/>
        <w:jc w:val="both"/>
      </w:pPr>
    </w:p>
    <w:p w:rsidR="00077AB9" w:rsidRDefault="00077AB9" w:rsidP="00077AB9">
      <w:pPr>
        <w:pStyle w:val="Default"/>
        <w:ind w:firstLine="567"/>
        <w:jc w:val="both"/>
      </w:pPr>
      <w:r w:rsidRPr="003D17C1">
        <w:t>Задания, по которым проводятся контрольно-оценочные мероприятия, оформляются в соответствии с положением о формировании фонда оценочных сре</w:t>
      </w:r>
      <w:proofErr w:type="gramStart"/>
      <w:r w:rsidRPr="003D17C1">
        <w:t>дств дл</w:t>
      </w:r>
      <w:proofErr w:type="gramEnd"/>
      <w:r w:rsidRPr="003D17C1">
        <w:t xml:space="preserve">я проведения текущего контроля успеваемости, промежуточной и государственной итоговой аттестации № П.250000.06.7.188-2015, не выставляются в электронную информационно-образовательную среду </w:t>
      </w:r>
      <w:proofErr w:type="spellStart"/>
      <w:r w:rsidRPr="003D17C1">
        <w:t>ИрГУПС</w:t>
      </w:r>
      <w:proofErr w:type="spellEnd"/>
      <w:r w:rsidRPr="003D17C1">
        <w:t xml:space="preserve">, а хранятся на кафедре-разработчике ФОС на бумажном носителе в составе ФОС по дисциплине. </w:t>
      </w:r>
    </w:p>
    <w:p w:rsidR="00077AB9" w:rsidRPr="005917CA" w:rsidRDefault="00077AB9" w:rsidP="00077AB9">
      <w:pPr>
        <w:jc w:val="center"/>
        <w:rPr>
          <w:sz w:val="26"/>
          <w:szCs w:val="26"/>
        </w:rPr>
      </w:pPr>
    </w:p>
    <w:p w:rsidR="00077AB9" w:rsidRDefault="00077AB9" w:rsidP="00077AB9">
      <w:pPr>
        <w:jc w:val="center"/>
        <w:rPr>
          <w:b/>
        </w:rPr>
      </w:pPr>
      <w:r>
        <w:rPr>
          <w:b/>
        </w:rPr>
        <w:t>Описание процедур проведения промежуточной аттестации в форме экзамена</w:t>
      </w:r>
    </w:p>
    <w:p w:rsidR="00077AB9" w:rsidRDefault="00077AB9" w:rsidP="00077AB9">
      <w:pPr>
        <w:jc w:val="center"/>
        <w:rPr>
          <w:b/>
        </w:rPr>
      </w:pPr>
      <w:r>
        <w:rPr>
          <w:b/>
        </w:rPr>
        <w:t>и оценивания результатов обучения</w:t>
      </w:r>
    </w:p>
    <w:p w:rsidR="00077AB9" w:rsidRPr="00DA4F09" w:rsidRDefault="00077AB9" w:rsidP="00077AB9">
      <w:pPr>
        <w:ind w:firstLine="540"/>
        <w:jc w:val="both"/>
      </w:pPr>
      <w:r w:rsidRPr="00DA4F09">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077AB9" w:rsidRPr="00DA4F09" w:rsidRDefault="00077AB9" w:rsidP="00077AB9">
      <w:pPr>
        <w:ind w:firstLine="540"/>
        <w:jc w:val="both"/>
      </w:pPr>
      <w:r w:rsidRPr="00DA4F09">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навыков/опыта деятельности.</w:t>
      </w:r>
    </w:p>
    <w:p w:rsidR="00077AB9" w:rsidRPr="00DA4F09" w:rsidRDefault="00077AB9" w:rsidP="00077AB9">
      <w:pPr>
        <w:ind w:firstLine="540"/>
        <w:jc w:val="both"/>
        <w:rPr>
          <w:color w:val="333333"/>
        </w:rPr>
      </w:pPr>
      <w:r w:rsidRPr="00DA4F09">
        <w:t xml:space="preserve">Распределение теоретических вопросов и практических заданий по экзаменационным билетам находится в закрытом </w:t>
      </w:r>
      <w:proofErr w:type="gramStart"/>
      <w:r w:rsidRPr="00DA4F09">
        <w:t>для</w:t>
      </w:r>
      <w:proofErr w:type="gramEnd"/>
      <w:r w:rsidRPr="00DA4F09">
        <w:t xml:space="preserve"> обучающихся доступе. Разработанный комплект билетов </w:t>
      </w:r>
      <w:r w:rsidRPr="00DA4F09">
        <w:rPr>
          <w:color w:val="333333"/>
        </w:rPr>
        <w:t>не выставляется в</w:t>
      </w:r>
      <w:r w:rsidRPr="00DA4F09">
        <w:t xml:space="preserve"> </w:t>
      </w:r>
      <w:r w:rsidRPr="00DA4F09">
        <w:lastRenderedPageBreak/>
        <w:t xml:space="preserve">электронную информационно-образовательную среду </w:t>
      </w:r>
      <w:proofErr w:type="spellStart"/>
      <w:r w:rsidRPr="00DA4F09">
        <w:t>ИрГУПС</w:t>
      </w:r>
      <w:proofErr w:type="spellEnd"/>
      <w:r w:rsidRPr="00DA4F09">
        <w:t>, а</w:t>
      </w:r>
      <w:r w:rsidRPr="00DA4F09">
        <w:rPr>
          <w:color w:val="333333"/>
        </w:rPr>
        <w:t xml:space="preserve"> хранится на кафедре-разработчике ФОС на бумажном носителе в составе ФОС по дисциплине.</w:t>
      </w:r>
    </w:p>
    <w:p w:rsidR="00077AB9" w:rsidRPr="00DA4F09" w:rsidRDefault="00077AB9" w:rsidP="00077AB9">
      <w:pPr>
        <w:ind w:firstLine="540"/>
        <w:jc w:val="both"/>
      </w:pPr>
      <w:r w:rsidRPr="00DA4F09">
        <w:t xml:space="preserve">На экзамене обучающийся берет билет, для подготовки ответа на экзаменационный билет </w:t>
      </w:r>
      <w:proofErr w:type="gramStart"/>
      <w:r w:rsidRPr="00DA4F09">
        <w:t>обучающемуся</w:t>
      </w:r>
      <w:proofErr w:type="gramEnd"/>
      <w:r w:rsidRPr="00DA4F09">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077AB9" w:rsidRPr="00DA4F09" w:rsidRDefault="00077AB9" w:rsidP="00077AB9">
      <w:pPr>
        <w:ind w:firstLine="540"/>
        <w:jc w:val="both"/>
      </w:pPr>
      <w:r w:rsidRPr="00DA4F09">
        <w:t xml:space="preserve">Каждый вопрос/задание билета оценивается по </w:t>
      </w:r>
      <w:proofErr w:type="spellStart"/>
      <w:r w:rsidRPr="00DA4F09">
        <w:t>четырехбалльной</w:t>
      </w:r>
      <w:proofErr w:type="spellEnd"/>
      <w:r w:rsidRPr="00DA4F09">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077AB9" w:rsidRDefault="00077AB9" w:rsidP="00077AB9">
      <w:pPr>
        <w:ind w:firstLine="540"/>
        <w:jc w:val="both"/>
        <w:rPr>
          <w:i/>
        </w:rPr>
      </w:pPr>
    </w:p>
    <w:p w:rsidR="00077AB9" w:rsidRDefault="00077AB9" w:rsidP="00077AB9">
      <w:pPr>
        <w:jc w:val="center"/>
        <w:rPr>
          <w:b/>
        </w:rPr>
      </w:pPr>
      <w:r>
        <w:rPr>
          <w:b/>
        </w:rPr>
        <w:t>Образец экзаменационного билета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3431"/>
      </w:tblGrid>
      <w:tr w:rsidR="00077AB9" w:rsidTr="008A153B">
        <w:trPr>
          <w:trHeight w:val="1061"/>
        </w:trPr>
        <w:tc>
          <w:tcPr>
            <w:tcW w:w="2088" w:type="dxa"/>
            <w:tcBorders>
              <w:top w:val="single" w:sz="4" w:space="0" w:color="auto"/>
              <w:left w:val="single" w:sz="4" w:space="0" w:color="auto"/>
              <w:bottom w:val="single" w:sz="4" w:space="0" w:color="auto"/>
              <w:right w:val="single" w:sz="4" w:space="0" w:color="auto"/>
            </w:tcBorders>
            <w:hideMark/>
          </w:tcPr>
          <w:p w:rsidR="00077AB9" w:rsidRDefault="00077AB9" w:rsidP="008A153B">
            <w:pPr>
              <w:jc w:val="center"/>
              <w:rPr>
                <w:sz w:val="20"/>
                <w:szCs w:val="20"/>
              </w:rPr>
            </w:pPr>
            <w:r>
              <w:rPr>
                <w:noProof/>
              </w:rPr>
              <w:drawing>
                <wp:anchor distT="0" distB="0" distL="114935" distR="114935" simplePos="0" relativeHeight="251659264" behindDoc="0" locked="0" layoutInCell="1" allowOverlap="1">
                  <wp:simplePos x="0" y="0"/>
                  <wp:positionH relativeFrom="column">
                    <wp:posOffset>166370</wp:posOffset>
                  </wp:positionH>
                  <wp:positionV relativeFrom="paragraph">
                    <wp:posOffset>106680</wp:posOffset>
                  </wp:positionV>
                  <wp:extent cx="814705" cy="466725"/>
                  <wp:effectExtent l="19050" t="0" r="4445"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814705" cy="466725"/>
                          </a:xfrm>
                          <a:prstGeom prst="rect">
                            <a:avLst/>
                          </a:prstGeom>
                          <a:solidFill>
                            <a:srgbClr val="FFFFFF"/>
                          </a:solidFill>
                        </pic:spPr>
                      </pic:pic>
                    </a:graphicData>
                  </a:graphic>
                </wp:anchor>
              </w:drawing>
            </w:r>
            <w:r>
              <w:rPr>
                <w:sz w:val="20"/>
                <w:szCs w:val="20"/>
              </w:rPr>
              <w:t>2021-2022</w:t>
            </w:r>
          </w:p>
          <w:p w:rsidR="00077AB9" w:rsidRDefault="00077AB9" w:rsidP="008A153B">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077AB9" w:rsidRDefault="00077AB9" w:rsidP="008A153B">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077AB9" w:rsidRDefault="00077AB9" w:rsidP="008A153B">
            <w:pPr>
              <w:jc w:val="center"/>
              <w:rPr>
                <w:b/>
                <w:bCs/>
                <w:color w:val="333333"/>
                <w:sz w:val="20"/>
                <w:szCs w:val="20"/>
              </w:rPr>
            </w:pPr>
            <w:r>
              <w:rPr>
                <w:b/>
                <w:bCs/>
                <w:color w:val="333333"/>
                <w:sz w:val="20"/>
                <w:szCs w:val="20"/>
              </w:rPr>
              <w:t>по дисциплине «Организация и управление производством»</w:t>
            </w:r>
          </w:p>
          <w:p w:rsidR="00077AB9" w:rsidRDefault="00077AB9" w:rsidP="008A153B">
            <w:pPr>
              <w:jc w:val="center"/>
              <w:rPr>
                <w:sz w:val="20"/>
                <w:szCs w:val="20"/>
              </w:rPr>
            </w:pPr>
            <w:r>
              <w:rPr>
                <w:b/>
                <w:sz w:val="20"/>
                <w:szCs w:val="20"/>
                <w:lang w:val="en-US"/>
              </w:rPr>
              <w:t>8</w:t>
            </w:r>
            <w:r>
              <w:rPr>
                <w:b/>
                <w:sz w:val="20"/>
                <w:szCs w:val="20"/>
              </w:rPr>
              <w:t xml:space="preserve"> семестр / </w:t>
            </w:r>
            <w:r>
              <w:rPr>
                <w:b/>
                <w:sz w:val="20"/>
                <w:szCs w:val="20"/>
                <w:lang w:val="en-US"/>
              </w:rPr>
              <w:t>5</w:t>
            </w:r>
            <w:r>
              <w:rPr>
                <w:b/>
                <w:sz w:val="20"/>
                <w:szCs w:val="20"/>
              </w:rPr>
              <w:t xml:space="preserve"> курс</w:t>
            </w:r>
          </w:p>
        </w:tc>
        <w:tc>
          <w:tcPr>
            <w:tcW w:w="3431" w:type="dxa"/>
            <w:tcBorders>
              <w:top w:val="single" w:sz="4" w:space="0" w:color="auto"/>
              <w:left w:val="single" w:sz="4" w:space="0" w:color="auto"/>
              <w:bottom w:val="single" w:sz="4" w:space="0" w:color="auto"/>
              <w:right w:val="single" w:sz="4" w:space="0" w:color="auto"/>
            </w:tcBorders>
            <w:vAlign w:val="center"/>
            <w:hideMark/>
          </w:tcPr>
          <w:p w:rsidR="00077AB9" w:rsidRDefault="00077AB9" w:rsidP="008A153B">
            <w:pPr>
              <w:spacing w:line="360" w:lineRule="auto"/>
              <w:jc w:val="center"/>
              <w:rPr>
                <w:color w:val="333333"/>
                <w:sz w:val="20"/>
                <w:szCs w:val="20"/>
              </w:rPr>
            </w:pPr>
            <w:r>
              <w:rPr>
                <w:color w:val="333333"/>
                <w:sz w:val="20"/>
                <w:szCs w:val="20"/>
              </w:rPr>
              <w:t>Утверждаю:</w:t>
            </w:r>
          </w:p>
          <w:p w:rsidR="00077AB9" w:rsidRDefault="00077AB9" w:rsidP="008A153B">
            <w:pPr>
              <w:jc w:val="center"/>
              <w:rPr>
                <w:color w:val="333333"/>
                <w:sz w:val="20"/>
                <w:szCs w:val="20"/>
              </w:rPr>
            </w:pPr>
            <w:r>
              <w:rPr>
                <w:color w:val="333333"/>
                <w:sz w:val="20"/>
                <w:szCs w:val="20"/>
              </w:rPr>
              <w:t>Заведующий кафедрой</w:t>
            </w:r>
          </w:p>
          <w:p w:rsidR="00077AB9" w:rsidRDefault="00077AB9" w:rsidP="008A153B">
            <w:pPr>
              <w:jc w:val="center"/>
              <w:rPr>
                <w:b/>
                <w:color w:val="333333"/>
                <w:sz w:val="20"/>
                <w:szCs w:val="20"/>
              </w:rPr>
            </w:pPr>
            <w:r>
              <w:rPr>
                <w:color w:val="333333"/>
                <w:sz w:val="20"/>
                <w:szCs w:val="20"/>
              </w:rPr>
              <w:t>«________»</w:t>
            </w:r>
            <w:r>
              <w:rPr>
                <w:b/>
                <w:color w:val="333333"/>
                <w:sz w:val="20"/>
                <w:szCs w:val="20"/>
              </w:rPr>
              <w:t xml:space="preserve"> </w:t>
            </w:r>
            <w:proofErr w:type="spellStart"/>
            <w:r>
              <w:rPr>
                <w:color w:val="333333"/>
                <w:sz w:val="20"/>
                <w:szCs w:val="20"/>
              </w:rPr>
              <w:t>ИрГУПС</w:t>
            </w:r>
            <w:proofErr w:type="spellEnd"/>
          </w:p>
          <w:p w:rsidR="00077AB9" w:rsidRDefault="00077AB9" w:rsidP="008A153B">
            <w:pPr>
              <w:jc w:val="center"/>
              <w:rPr>
                <w:sz w:val="20"/>
                <w:szCs w:val="20"/>
              </w:rPr>
            </w:pPr>
            <w:r>
              <w:rPr>
                <w:b/>
                <w:color w:val="333333"/>
                <w:sz w:val="20"/>
                <w:szCs w:val="20"/>
              </w:rPr>
              <w:t>__________________</w:t>
            </w:r>
          </w:p>
        </w:tc>
      </w:tr>
      <w:tr w:rsidR="00077AB9" w:rsidTr="008A153B">
        <w:trPr>
          <w:trHeight w:val="273"/>
        </w:trPr>
        <w:tc>
          <w:tcPr>
            <w:tcW w:w="10519" w:type="dxa"/>
            <w:gridSpan w:val="3"/>
            <w:tcBorders>
              <w:top w:val="single" w:sz="4" w:space="0" w:color="auto"/>
              <w:left w:val="single" w:sz="4" w:space="0" w:color="auto"/>
              <w:bottom w:val="single" w:sz="4" w:space="0" w:color="auto"/>
              <w:right w:val="single" w:sz="4" w:space="0" w:color="auto"/>
            </w:tcBorders>
            <w:hideMark/>
          </w:tcPr>
          <w:p w:rsidR="00077AB9" w:rsidRPr="00CF05C2" w:rsidRDefault="00077AB9" w:rsidP="008A153B">
            <w:pPr>
              <w:pStyle w:val="Default"/>
              <w:numPr>
                <w:ilvl w:val="0"/>
                <w:numId w:val="33"/>
              </w:numPr>
              <w:jc w:val="both"/>
              <w:rPr>
                <w:bCs/>
              </w:rPr>
            </w:pPr>
            <w:r w:rsidRPr="00CF05C2">
              <w:rPr>
                <w:bCs/>
              </w:rPr>
              <w:t>Производственная структура предприятия: цех, участок, рабочее место. Классификация цехов и служб предприятия производства.</w:t>
            </w:r>
          </w:p>
          <w:p w:rsidR="00077AB9" w:rsidRPr="00CF05C2" w:rsidRDefault="00077AB9" w:rsidP="008A153B">
            <w:pPr>
              <w:ind w:left="-75"/>
              <w:jc w:val="both"/>
            </w:pPr>
          </w:p>
          <w:p w:rsidR="00077AB9" w:rsidRPr="00CF05C2" w:rsidRDefault="00077AB9" w:rsidP="008A153B">
            <w:pPr>
              <w:pStyle w:val="af0"/>
              <w:numPr>
                <w:ilvl w:val="0"/>
                <w:numId w:val="33"/>
              </w:numPr>
              <w:ind w:right="252"/>
              <w:jc w:val="both"/>
              <w:rPr>
                <w:color w:val="333333"/>
                <w:sz w:val="24"/>
                <w:szCs w:val="24"/>
              </w:rPr>
            </w:pPr>
            <w:r w:rsidRPr="00CF05C2">
              <w:rPr>
                <w:bCs/>
                <w:sz w:val="24"/>
                <w:szCs w:val="24"/>
              </w:rPr>
              <w:t>Задачи и методы оперативно-производственного планирования</w:t>
            </w:r>
          </w:p>
          <w:p w:rsidR="00077AB9" w:rsidRPr="00CF05C2" w:rsidRDefault="00077AB9" w:rsidP="008A153B">
            <w:pPr>
              <w:jc w:val="both"/>
              <w:rPr>
                <w:color w:val="333333"/>
              </w:rPr>
            </w:pPr>
          </w:p>
          <w:p w:rsidR="00077AB9" w:rsidRPr="00CF05C2" w:rsidRDefault="00077AB9" w:rsidP="008A153B">
            <w:pPr>
              <w:pStyle w:val="Default"/>
              <w:numPr>
                <w:ilvl w:val="0"/>
                <w:numId w:val="33"/>
              </w:numPr>
              <w:jc w:val="both"/>
            </w:pPr>
            <w:r w:rsidRPr="00CF05C2">
              <w:t>На прерывно поточной линии обрабатывается шестерня. Технологический процесс обработки деталей состоит из шести операций, нормы времени которых соответственно составляют:tшт1=13; tшт2=8; tшт3=3,5; tшт4=5; tшт5=2,5; tшт6=3. Программа выпуска за сутки − 250 шт. Режим работы 2 сменный по 8 часов каждая. Технологический перерыв составляет 20 мин в смену.</w:t>
            </w:r>
          </w:p>
          <w:p w:rsidR="00077AB9" w:rsidRPr="00CF05C2" w:rsidRDefault="00077AB9" w:rsidP="008A153B">
            <w:pPr>
              <w:pStyle w:val="Default"/>
              <w:ind w:firstLine="280"/>
              <w:jc w:val="both"/>
            </w:pPr>
            <w:r w:rsidRPr="00CF05C2">
              <w:t xml:space="preserve">Необходимо определить: </w:t>
            </w:r>
          </w:p>
          <w:p w:rsidR="00077AB9" w:rsidRPr="00CF05C2" w:rsidRDefault="00077AB9" w:rsidP="008A153B">
            <w:pPr>
              <w:pStyle w:val="Default"/>
              <w:numPr>
                <w:ilvl w:val="0"/>
                <w:numId w:val="31"/>
              </w:numPr>
            </w:pPr>
            <w:r w:rsidRPr="00CF05C2">
              <w:t xml:space="preserve">такт работы линии каждому наименованию изделий; </w:t>
            </w:r>
          </w:p>
          <w:p w:rsidR="00077AB9" w:rsidRPr="00CF05C2" w:rsidRDefault="00077AB9" w:rsidP="008A153B">
            <w:pPr>
              <w:pStyle w:val="Default"/>
              <w:numPr>
                <w:ilvl w:val="0"/>
                <w:numId w:val="31"/>
              </w:numPr>
            </w:pPr>
            <w:r w:rsidRPr="00CF05C2">
              <w:t xml:space="preserve">потребное количество оборудования для производства каждого наименование изделий; </w:t>
            </w:r>
          </w:p>
          <w:p w:rsidR="00077AB9" w:rsidRPr="00CF05C2" w:rsidRDefault="00077AB9" w:rsidP="008A153B">
            <w:pPr>
              <w:pStyle w:val="Default"/>
              <w:numPr>
                <w:ilvl w:val="0"/>
                <w:numId w:val="31"/>
              </w:numPr>
            </w:pPr>
            <w:r w:rsidRPr="00CF05C2">
              <w:t xml:space="preserve">потребное количество станков на линии; </w:t>
            </w:r>
          </w:p>
          <w:p w:rsidR="00077AB9" w:rsidRPr="00D849EB" w:rsidRDefault="00077AB9" w:rsidP="008A153B">
            <w:pPr>
              <w:pStyle w:val="Default"/>
              <w:numPr>
                <w:ilvl w:val="0"/>
                <w:numId w:val="31"/>
              </w:numPr>
            </w:pPr>
            <w:r w:rsidRPr="00CF05C2">
              <w:t>уровень загрузки производственного оборудования</w:t>
            </w:r>
            <w:r w:rsidRPr="00D849EB">
              <w:t xml:space="preserve"> по видам изделий и по линии в целом</w:t>
            </w:r>
          </w:p>
          <w:p w:rsidR="00077AB9" w:rsidRPr="00D849EB" w:rsidRDefault="00077AB9" w:rsidP="008A153B">
            <w:pPr>
              <w:pStyle w:val="Default"/>
              <w:jc w:val="center"/>
            </w:pPr>
          </w:p>
          <w:p w:rsidR="00077AB9" w:rsidRDefault="00077AB9" w:rsidP="008A153B">
            <w:pPr>
              <w:rPr>
                <w:b/>
                <w:color w:val="333333"/>
                <w:sz w:val="20"/>
                <w:szCs w:val="20"/>
              </w:rPr>
            </w:pPr>
          </w:p>
        </w:tc>
      </w:tr>
      <w:bookmarkEnd w:id="2"/>
    </w:tbl>
    <w:p w:rsidR="00077AB9" w:rsidRDefault="00077AB9" w:rsidP="00077AB9">
      <w:pPr>
        <w:pStyle w:val="af0"/>
        <w:spacing w:after="0" w:line="240" w:lineRule="auto"/>
        <w:rPr>
          <w:highlight w:val="yellow"/>
        </w:rPr>
      </w:pPr>
    </w:p>
    <w:p w:rsidR="00077AB9" w:rsidRDefault="00077AB9" w:rsidP="00077AB9">
      <w:pPr>
        <w:pStyle w:val="af0"/>
        <w:spacing w:after="0" w:line="240" w:lineRule="auto"/>
        <w:rPr>
          <w:highlight w:val="yellow"/>
        </w:rPr>
      </w:pPr>
    </w:p>
    <w:p w:rsidR="0001174F" w:rsidRDefault="0001174F" w:rsidP="002E7C70">
      <w:pPr>
        <w:pStyle w:val="af0"/>
        <w:spacing w:after="0" w:line="240" w:lineRule="auto"/>
        <w:rPr>
          <w:highlight w:val="yellow"/>
        </w:rPr>
      </w:pPr>
    </w:p>
    <w:sectPr w:rsidR="0001174F" w:rsidSect="005C5B1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2D" w:rsidRDefault="009F5B2D" w:rsidP="00E308CB">
      <w:r>
        <w:separator/>
      </w:r>
    </w:p>
  </w:endnote>
  <w:endnote w:type="continuationSeparator" w:id="0">
    <w:p w:rsidR="009F5B2D" w:rsidRDefault="009F5B2D"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2D" w:rsidRDefault="009F5B2D" w:rsidP="00E308CB">
      <w:r>
        <w:separator/>
      </w:r>
    </w:p>
  </w:footnote>
  <w:footnote w:type="continuationSeparator" w:id="0">
    <w:p w:rsidR="009F5B2D" w:rsidRDefault="009F5B2D" w:rsidP="00E308CB">
      <w:r>
        <w:continuationSeparator/>
      </w:r>
    </w:p>
  </w:footnote>
  <w:footnote w:id="1">
    <w:p w:rsidR="00077AB9" w:rsidRDefault="00077AB9" w:rsidP="00077AB9">
      <w:pPr>
        <w:pStyle w:val="aff2"/>
      </w:pPr>
      <w:r w:rsidRPr="009F490A">
        <w:rPr>
          <w:rStyle w:val="afff1"/>
        </w:rPr>
        <w:footnoteRef/>
      </w:r>
      <w:r>
        <w:t xml:space="preserve"> Форд Г. Моя жизнь, мои достижения / Г. Форд. Изд-во: М.: Финансы и статистика, 1989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B0238B"/>
    <w:multiLevelType w:val="hybridMultilevel"/>
    <w:tmpl w:val="8376C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BF0DE6"/>
    <w:multiLevelType w:val="hybridMultilevel"/>
    <w:tmpl w:val="D27A1026"/>
    <w:lvl w:ilvl="0" w:tplc="E85A83B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B6EDE"/>
    <w:multiLevelType w:val="hybridMultilevel"/>
    <w:tmpl w:val="340C3A7E"/>
    <w:lvl w:ilvl="0" w:tplc="7EE20604">
      <w:start w:val="1"/>
      <w:numFmt w:val="decimal"/>
      <w:lvlText w:val="Тема %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2">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59F785D"/>
    <w:multiLevelType w:val="hybridMultilevel"/>
    <w:tmpl w:val="B7B6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4A2B70"/>
    <w:multiLevelType w:val="hybridMultilevel"/>
    <w:tmpl w:val="2DCE90C4"/>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3">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7E121B0"/>
    <w:multiLevelType w:val="hybridMultilevel"/>
    <w:tmpl w:val="499A1DC0"/>
    <w:lvl w:ilvl="0" w:tplc="CD3851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2">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27"/>
  </w:num>
  <w:num w:numId="3">
    <w:abstractNumId w:val="21"/>
  </w:num>
  <w:num w:numId="4">
    <w:abstractNumId w:val="19"/>
  </w:num>
  <w:num w:numId="5">
    <w:abstractNumId w:val="22"/>
  </w:num>
  <w:num w:numId="6">
    <w:abstractNumId w:val="4"/>
  </w:num>
  <w:num w:numId="7">
    <w:abstractNumId w:val="23"/>
  </w:num>
  <w:num w:numId="8">
    <w:abstractNumId w:val="15"/>
  </w:num>
  <w:num w:numId="9">
    <w:abstractNumId w:val="17"/>
  </w:num>
  <w:num w:numId="10">
    <w:abstractNumId w:val="20"/>
  </w:num>
  <w:num w:numId="11">
    <w:abstractNumId w:val="24"/>
  </w:num>
  <w:num w:numId="12">
    <w:abstractNumId w:val="28"/>
  </w:num>
  <w:num w:numId="13">
    <w:abstractNumId w:val="0"/>
  </w:num>
  <w:num w:numId="14">
    <w:abstractNumId w:val="1"/>
  </w:num>
  <w:num w:numId="15">
    <w:abstractNumId w:val="2"/>
  </w:num>
  <w:num w:numId="16">
    <w:abstractNumId w:val="32"/>
  </w:num>
  <w:num w:numId="17">
    <w:abstractNumId w:val="8"/>
  </w:num>
  <w:num w:numId="18">
    <w:abstractNumId w:val="3"/>
  </w:num>
  <w:num w:numId="19">
    <w:abstractNumId w:val="33"/>
  </w:num>
  <w:num w:numId="20">
    <w:abstractNumId w:val="25"/>
  </w:num>
  <w:num w:numId="21">
    <w:abstractNumId w:val="16"/>
  </w:num>
  <w:num w:numId="22">
    <w:abstractNumId w:val="13"/>
  </w:num>
  <w:num w:numId="23">
    <w:abstractNumId w:val="6"/>
  </w:num>
  <w:num w:numId="24">
    <w:abstractNumId w:val="30"/>
  </w:num>
  <w:num w:numId="25">
    <w:abstractNumId w:val="12"/>
  </w:num>
  <w:num w:numId="26">
    <w:abstractNumId w:val="31"/>
  </w:num>
  <w:num w:numId="27">
    <w:abstractNumId w:val="29"/>
  </w:num>
  <w:num w:numId="28">
    <w:abstractNumId w:val="1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
  </w:num>
  <w:num w:numId="32">
    <w:abstractNumId w:val="14"/>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1045B"/>
    <w:rsid w:val="0001174F"/>
    <w:rsid w:val="00011762"/>
    <w:rsid w:val="0001354E"/>
    <w:rsid w:val="00017596"/>
    <w:rsid w:val="00017D7F"/>
    <w:rsid w:val="0002257C"/>
    <w:rsid w:val="000225EB"/>
    <w:rsid w:val="00033906"/>
    <w:rsid w:val="00037494"/>
    <w:rsid w:val="0005700A"/>
    <w:rsid w:val="00063E95"/>
    <w:rsid w:val="00064CA1"/>
    <w:rsid w:val="000651A0"/>
    <w:rsid w:val="0007669B"/>
    <w:rsid w:val="0007768F"/>
    <w:rsid w:val="00077A5E"/>
    <w:rsid w:val="00077AB9"/>
    <w:rsid w:val="00080F71"/>
    <w:rsid w:val="00083304"/>
    <w:rsid w:val="00085627"/>
    <w:rsid w:val="00087773"/>
    <w:rsid w:val="00091462"/>
    <w:rsid w:val="00091FBC"/>
    <w:rsid w:val="000A6D7A"/>
    <w:rsid w:val="000B7E02"/>
    <w:rsid w:val="000C7F2B"/>
    <w:rsid w:val="000C7F49"/>
    <w:rsid w:val="000D22B0"/>
    <w:rsid w:val="000D3308"/>
    <w:rsid w:val="000E4862"/>
    <w:rsid w:val="000E4E73"/>
    <w:rsid w:val="000E7A0E"/>
    <w:rsid w:val="00102510"/>
    <w:rsid w:val="00102555"/>
    <w:rsid w:val="001045C5"/>
    <w:rsid w:val="00122E87"/>
    <w:rsid w:val="0012302D"/>
    <w:rsid w:val="00124303"/>
    <w:rsid w:val="00125A8C"/>
    <w:rsid w:val="00132C1F"/>
    <w:rsid w:val="00133055"/>
    <w:rsid w:val="00141C17"/>
    <w:rsid w:val="0014506A"/>
    <w:rsid w:val="00145A51"/>
    <w:rsid w:val="0015142C"/>
    <w:rsid w:val="00160405"/>
    <w:rsid w:val="001627F3"/>
    <w:rsid w:val="0017066E"/>
    <w:rsid w:val="0018133B"/>
    <w:rsid w:val="0018757E"/>
    <w:rsid w:val="001952CA"/>
    <w:rsid w:val="0019653A"/>
    <w:rsid w:val="001B2FEE"/>
    <w:rsid w:val="001B6EB8"/>
    <w:rsid w:val="001C3F06"/>
    <w:rsid w:val="001C6641"/>
    <w:rsid w:val="001C6AF7"/>
    <w:rsid w:val="001D05D8"/>
    <w:rsid w:val="001D1A1A"/>
    <w:rsid w:val="001E00A6"/>
    <w:rsid w:val="001E4E95"/>
    <w:rsid w:val="0020087F"/>
    <w:rsid w:val="0020568D"/>
    <w:rsid w:val="00206C02"/>
    <w:rsid w:val="0021241A"/>
    <w:rsid w:val="00214EA8"/>
    <w:rsid w:val="00215CF5"/>
    <w:rsid w:val="00222E9D"/>
    <w:rsid w:val="00224716"/>
    <w:rsid w:val="00253AF1"/>
    <w:rsid w:val="00254101"/>
    <w:rsid w:val="002567D0"/>
    <w:rsid w:val="00260369"/>
    <w:rsid w:val="00270751"/>
    <w:rsid w:val="00270ADF"/>
    <w:rsid w:val="00277F3C"/>
    <w:rsid w:val="0028388A"/>
    <w:rsid w:val="00287DC1"/>
    <w:rsid w:val="0029716C"/>
    <w:rsid w:val="002A10D2"/>
    <w:rsid w:val="002A2AEC"/>
    <w:rsid w:val="002A68FB"/>
    <w:rsid w:val="002B1CD7"/>
    <w:rsid w:val="002B2E91"/>
    <w:rsid w:val="002B7231"/>
    <w:rsid w:val="002D0F31"/>
    <w:rsid w:val="002D3D1D"/>
    <w:rsid w:val="002D3DD3"/>
    <w:rsid w:val="002E7C70"/>
    <w:rsid w:val="002F6762"/>
    <w:rsid w:val="0030165A"/>
    <w:rsid w:val="00304469"/>
    <w:rsid w:val="00310C2B"/>
    <w:rsid w:val="003302FA"/>
    <w:rsid w:val="003368D6"/>
    <w:rsid w:val="00340789"/>
    <w:rsid w:val="0034365D"/>
    <w:rsid w:val="00344D00"/>
    <w:rsid w:val="00351584"/>
    <w:rsid w:val="0036619C"/>
    <w:rsid w:val="0036738B"/>
    <w:rsid w:val="00377CB8"/>
    <w:rsid w:val="003A3C7B"/>
    <w:rsid w:val="003B24C4"/>
    <w:rsid w:val="003B39F3"/>
    <w:rsid w:val="003B3FC3"/>
    <w:rsid w:val="003B6AC8"/>
    <w:rsid w:val="003D5E8B"/>
    <w:rsid w:val="003E32DE"/>
    <w:rsid w:val="003E3B1D"/>
    <w:rsid w:val="003F63F1"/>
    <w:rsid w:val="00401EE4"/>
    <w:rsid w:val="004046E3"/>
    <w:rsid w:val="0041339B"/>
    <w:rsid w:val="00445DD2"/>
    <w:rsid w:val="00461741"/>
    <w:rsid w:val="0046580A"/>
    <w:rsid w:val="00480047"/>
    <w:rsid w:val="00486F41"/>
    <w:rsid w:val="00487924"/>
    <w:rsid w:val="00490FA4"/>
    <w:rsid w:val="004A456F"/>
    <w:rsid w:val="004B04A4"/>
    <w:rsid w:val="004B2A4C"/>
    <w:rsid w:val="004B3701"/>
    <w:rsid w:val="00500279"/>
    <w:rsid w:val="005031BD"/>
    <w:rsid w:val="0050643C"/>
    <w:rsid w:val="00511CA1"/>
    <w:rsid w:val="00513392"/>
    <w:rsid w:val="00522C55"/>
    <w:rsid w:val="00524058"/>
    <w:rsid w:val="005302C1"/>
    <w:rsid w:val="005303F4"/>
    <w:rsid w:val="00550AEE"/>
    <w:rsid w:val="00560BFC"/>
    <w:rsid w:val="00563AAD"/>
    <w:rsid w:val="00567818"/>
    <w:rsid w:val="0058447F"/>
    <w:rsid w:val="00591318"/>
    <w:rsid w:val="00595536"/>
    <w:rsid w:val="005A4C8E"/>
    <w:rsid w:val="005B16F5"/>
    <w:rsid w:val="005B33C8"/>
    <w:rsid w:val="005B462A"/>
    <w:rsid w:val="005B7EC5"/>
    <w:rsid w:val="005C2267"/>
    <w:rsid w:val="005C59A0"/>
    <w:rsid w:val="005C5B1B"/>
    <w:rsid w:val="005C61E1"/>
    <w:rsid w:val="005D1836"/>
    <w:rsid w:val="005E141B"/>
    <w:rsid w:val="005F14B4"/>
    <w:rsid w:val="005F23FB"/>
    <w:rsid w:val="005F4122"/>
    <w:rsid w:val="005F77BA"/>
    <w:rsid w:val="00603A47"/>
    <w:rsid w:val="00606E4F"/>
    <w:rsid w:val="0063607E"/>
    <w:rsid w:val="00654CB4"/>
    <w:rsid w:val="00657577"/>
    <w:rsid w:val="00670B17"/>
    <w:rsid w:val="00671D02"/>
    <w:rsid w:val="0068275A"/>
    <w:rsid w:val="00685A37"/>
    <w:rsid w:val="006870AA"/>
    <w:rsid w:val="006A7060"/>
    <w:rsid w:val="006B6401"/>
    <w:rsid w:val="006B6B2D"/>
    <w:rsid w:val="006C6B8A"/>
    <w:rsid w:val="006D66D7"/>
    <w:rsid w:val="006D77BA"/>
    <w:rsid w:val="006E170C"/>
    <w:rsid w:val="006E4E20"/>
    <w:rsid w:val="006E5F58"/>
    <w:rsid w:val="006E6C4E"/>
    <w:rsid w:val="006F1135"/>
    <w:rsid w:val="006F19A9"/>
    <w:rsid w:val="006F7C33"/>
    <w:rsid w:val="006F7C46"/>
    <w:rsid w:val="0070785E"/>
    <w:rsid w:val="00711076"/>
    <w:rsid w:val="00713186"/>
    <w:rsid w:val="007156FE"/>
    <w:rsid w:val="0071786A"/>
    <w:rsid w:val="00722C67"/>
    <w:rsid w:val="00735DD3"/>
    <w:rsid w:val="00735EF3"/>
    <w:rsid w:val="0073600C"/>
    <w:rsid w:val="0074046C"/>
    <w:rsid w:val="00742B91"/>
    <w:rsid w:val="00761AAE"/>
    <w:rsid w:val="00780142"/>
    <w:rsid w:val="007817A8"/>
    <w:rsid w:val="00784C44"/>
    <w:rsid w:val="007863C3"/>
    <w:rsid w:val="0079102E"/>
    <w:rsid w:val="007A34B2"/>
    <w:rsid w:val="007A5221"/>
    <w:rsid w:val="007C3204"/>
    <w:rsid w:val="007D2CA8"/>
    <w:rsid w:val="007D57CF"/>
    <w:rsid w:val="007F5613"/>
    <w:rsid w:val="0080775D"/>
    <w:rsid w:val="00814F60"/>
    <w:rsid w:val="00824A18"/>
    <w:rsid w:val="00826B15"/>
    <w:rsid w:val="00835043"/>
    <w:rsid w:val="00845E38"/>
    <w:rsid w:val="00847BAF"/>
    <w:rsid w:val="0086275D"/>
    <w:rsid w:val="00866003"/>
    <w:rsid w:val="00877461"/>
    <w:rsid w:val="008813DB"/>
    <w:rsid w:val="00881D1D"/>
    <w:rsid w:val="00884024"/>
    <w:rsid w:val="00896C8B"/>
    <w:rsid w:val="008A51A4"/>
    <w:rsid w:val="008A7F67"/>
    <w:rsid w:val="008B1EF2"/>
    <w:rsid w:val="008B67FA"/>
    <w:rsid w:val="008D47BA"/>
    <w:rsid w:val="008D7940"/>
    <w:rsid w:val="008E1E71"/>
    <w:rsid w:val="008E2FDA"/>
    <w:rsid w:val="008E3E81"/>
    <w:rsid w:val="008E3F4B"/>
    <w:rsid w:val="009062E3"/>
    <w:rsid w:val="00906A8F"/>
    <w:rsid w:val="0092257D"/>
    <w:rsid w:val="00937AE9"/>
    <w:rsid w:val="009502D7"/>
    <w:rsid w:val="0095408C"/>
    <w:rsid w:val="00960863"/>
    <w:rsid w:val="00962E1E"/>
    <w:rsid w:val="0096349C"/>
    <w:rsid w:val="00970645"/>
    <w:rsid w:val="00976E80"/>
    <w:rsid w:val="00992114"/>
    <w:rsid w:val="009A1478"/>
    <w:rsid w:val="009A48CC"/>
    <w:rsid w:val="009B04A2"/>
    <w:rsid w:val="009B2FA0"/>
    <w:rsid w:val="009D41EB"/>
    <w:rsid w:val="009D5567"/>
    <w:rsid w:val="009E617E"/>
    <w:rsid w:val="009F23D8"/>
    <w:rsid w:val="009F5B2D"/>
    <w:rsid w:val="00A04E32"/>
    <w:rsid w:val="00A06558"/>
    <w:rsid w:val="00A16788"/>
    <w:rsid w:val="00A24E68"/>
    <w:rsid w:val="00A25B41"/>
    <w:rsid w:val="00A263C7"/>
    <w:rsid w:val="00A43323"/>
    <w:rsid w:val="00A47601"/>
    <w:rsid w:val="00A50C97"/>
    <w:rsid w:val="00A60F1A"/>
    <w:rsid w:val="00A719C9"/>
    <w:rsid w:val="00A85BB0"/>
    <w:rsid w:val="00A87551"/>
    <w:rsid w:val="00A9428B"/>
    <w:rsid w:val="00A95305"/>
    <w:rsid w:val="00AA0AD1"/>
    <w:rsid w:val="00AA25A2"/>
    <w:rsid w:val="00AE1D2B"/>
    <w:rsid w:val="00AE6EA6"/>
    <w:rsid w:val="00B02B16"/>
    <w:rsid w:val="00B13703"/>
    <w:rsid w:val="00B17088"/>
    <w:rsid w:val="00B219E2"/>
    <w:rsid w:val="00B42920"/>
    <w:rsid w:val="00B570DD"/>
    <w:rsid w:val="00B75402"/>
    <w:rsid w:val="00B83EE5"/>
    <w:rsid w:val="00B85082"/>
    <w:rsid w:val="00B91F30"/>
    <w:rsid w:val="00BA4120"/>
    <w:rsid w:val="00BA5A68"/>
    <w:rsid w:val="00BA7356"/>
    <w:rsid w:val="00BB688B"/>
    <w:rsid w:val="00BC139C"/>
    <w:rsid w:val="00BC453A"/>
    <w:rsid w:val="00BC770E"/>
    <w:rsid w:val="00BD23F9"/>
    <w:rsid w:val="00BD491B"/>
    <w:rsid w:val="00BE226E"/>
    <w:rsid w:val="00BE6927"/>
    <w:rsid w:val="00BF11ED"/>
    <w:rsid w:val="00BF4828"/>
    <w:rsid w:val="00C05127"/>
    <w:rsid w:val="00C063C1"/>
    <w:rsid w:val="00C071E7"/>
    <w:rsid w:val="00C215A8"/>
    <w:rsid w:val="00C3089E"/>
    <w:rsid w:val="00C4385E"/>
    <w:rsid w:val="00C6130C"/>
    <w:rsid w:val="00C66E6F"/>
    <w:rsid w:val="00C76A8F"/>
    <w:rsid w:val="00C76D92"/>
    <w:rsid w:val="00C81D4F"/>
    <w:rsid w:val="00C83738"/>
    <w:rsid w:val="00C83B5C"/>
    <w:rsid w:val="00C8658E"/>
    <w:rsid w:val="00C90541"/>
    <w:rsid w:val="00C9184D"/>
    <w:rsid w:val="00CA0E55"/>
    <w:rsid w:val="00CA2F3E"/>
    <w:rsid w:val="00CA3F51"/>
    <w:rsid w:val="00CB67EB"/>
    <w:rsid w:val="00CC6BB0"/>
    <w:rsid w:val="00CD62C2"/>
    <w:rsid w:val="00CD703D"/>
    <w:rsid w:val="00CE4427"/>
    <w:rsid w:val="00CF2653"/>
    <w:rsid w:val="00CF6978"/>
    <w:rsid w:val="00D22A32"/>
    <w:rsid w:val="00D2506C"/>
    <w:rsid w:val="00D31128"/>
    <w:rsid w:val="00D34BF3"/>
    <w:rsid w:val="00D36F4F"/>
    <w:rsid w:val="00D62E29"/>
    <w:rsid w:val="00D65A3D"/>
    <w:rsid w:val="00D71631"/>
    <w:rsid w:val="00D74627"/>
    <w:rsid w:val="00D75C51"/>
    <w:rsid w:val="00D777DF"/>
    <w:rsid w:val="00D8402C"/>
    <w:rsid w:val="00D91C14"/>
    <w:rsid w:val="00D92636"/>
    <w:rsid w:val="00D93C7C"/>
    <w:rsid w:val="00DA12DE"/>
    <w:rsid w:val="00DB5BE2"/>
    <w:rsid w:val="00DD166B"/>
    <w:rsid w:val="00DD2831"/>
    <w:rsid w:val="00DD3363"/>
    <w:rsid w:val="00DF147B"/>
    <w:rsid w:val="00DF3197"/>
    <w:rsid w:val="00DF3B6F"/>
    <w:rsid w:val="00E153C3"/>
    <w:rsid w:val="00E167D4"/>
    <w:rsid w:val="00E21FC3"/>
    <w:rsid w:val="00E308CB"/>
    <w:rsid w:val="00E34575"/>
    <w:rsid w:val="00E3475C"/>
    <w:rsid w:val="00E45B81"/>
    <w:rsid w:val="00E676F6"/>
    <w:rsid w:val="00E77715"/>
    <w:rsid w:val="00E84C61"/>
    <w:rsid w:val="00E91CAC"/>
    <w:rsid w:val="00EA183E"/>
    <w:rsid w:val="00EA3B5E"/>
    <w:rsid w:val="00EB2CB7"/>
    <w:rsid w:val="00EC1404"/>
    <w:rsid w:val="00ED2DCE"/>
    <w:rsid w:val="00EE079F"/>
    <w:rsid w:val="00EF64B9"/>
    <w:rsid w:val="00F1164C"/>
    <w:rsid w:val="00F131D9"/>
    <w:rsid w:val="00F14FC1"/>
    <w:rsid w:val="00F179DC"/>
    <w:rsid w:val="00F278CB"/>
    <w:rsid w:val="00F37CA5"/>
    <w:rsid w:val="00F41839"/>
    <w:rsid w:val="00F42581"/>
    <w:rsid w:val="00F54126"/>
    <w:rsid w:val="00F70A28"/>
    <w:rsid w:val="00F70FD5"/>
    <w:rsid w:val="00F75232"/>
    <w:rsid w:val="00F8766D"/>
    <w:rsid w:val="00F91BF3"/>
    <w:rsid w:val="00F970C8"/>
    <w:rsid w:val="00FA78EB"/>
    <w:rsid w:val="00FB01E3"/>
    <w:rsid w:val="00FB1A58"/>
    <w:rsid w:val="00FB2210"/>
    <w:rsid w:val="00FB2AAC"/>
    <w:rsid w:val="00FB6905"/>
    <w:rsid w:val="00FC2E15"/>
    <w:rsid w:val="00FE3C10"/>
    <w:rsid w:val="00FF08B0"/>
    <w:rsid w:val="00FF2540"/>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077AB9"/>
    <w:pPr>
      <w:keepNext/>
      <w:spacing w:before="240" w:after="60"/>
      <w:outlineLvl w:val="3"/>
    </w:pPr>
    <w:rPr>
      <w:b/>
      <w:bCs/>
      <w:sz w:val="28"/>
      <w:szCs w:val="28"/>
    </w:rPr>
  </w:style>
  <w:style w:type="paragraph" w:styleId="5">
    <w:name w:val="heading 5"/>
    <w:basedOn w:val="a0"/>
    <w:next w:val="a0"/>
    <w:link w:val="50"/>
    <w:uiPriority w:val="99"/>
    <w:qFormat/>
    <w:rsid w:val="00077AB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1">
    <w:name w:val="Body Text"/>
    <w:basedOn w:val="a0"/>
    <w:link w:val="af2"/>
    <w:uiPriority w:val="99"/>
    <w:rsid w:val="007C3204"/>
    <w:pPr>
      <w:spacing w:after="120"/>
    </w:pPr>
  </w:style>
  <w:style w:type="character" w:customStyle="1" w:styleId="af2">
    <w:name w:val="Основной текст Знак"/>
    <w:link w:val="af1"/>
    <w:uiPriority w:val="99"/>
    <w:rsid w:val="007C3204"/>
    <w:rPr>
      <w:rFonts w:ascii="Times New Roman" w:hAnsi="Times New Roman" w:cs="Times New Roman"/>
      <w:sz w:val="24"/>
      <w:szCs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rsid w:val="007C3204"/>
    <w:rPr>
      <w:rFonts w:ascii="Times New Roman" w:hAnsi="Times New Roman" w:cs="Times New Roman"/>
      <w:sz w:val="24"/>
      <w:szCs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6">
    <w:name w:val="Знак Знак Знак"/>
    <w:uiPriority w:val="99"/>
    <w:rsid w:val="007C3204"/>
    <w:rPr>
      <w:sz w:val="24"/>
      <w:szCs w:val="24"/>
      <w:lang w:val="ru-RU" w:eastAsia="ru-RU"/>
    </w:rPr>
  </w:style>
  <w:style w:type="paragraph" w:styleId="af7">
    <w:name w:val="Plain Text"/>
    <w:basedOn w:val="a0"/>
    <w:link w:val="af8"/>
    <w:uiPriority w:val="99"/>
    <w:rsid w:val="007C3204"/>
    <w:rPr>
      <w:rFonts w:ascii="Courier New" w:hAnsi="Courier New" w:cs="Courier New"/>
      <w:sz w:val="20"/>
      <w:szCs w:val="20"/>
    </w:rPr>
  </w:style>
  <w:style w:type="character" w:customStyle="1" w:styleId="af8">
    <w:name w:val="Текст Знак"/>
    <w:link w:val="af7"/>
    <w:uiPriority w:val="99"/>
    <w:rsid w:val="007C3204"/>
    <w:rPr>
      <w:rFonts w:ascii="Courier New" w:hAnsi="Courier New" w:cs="Courier New"/>
      <w:sz w:val="20"/>
      <w:szCs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basedOn w:val="a1"/>
    <w:uiPriority w:val="99"/>
    <w:rsid w:val="007C3204"/>
  </w:style>
  <w:style w:type="character" w:customStyle="1" w:styleId="-">
    <w:name w:val="опред-е"/>
    <w:basedOn w:val="a1"/>
    <w:uiPriority w:val="99"/>
    <w:rsid w:val="007C3204"/>
  </w:style>
  <w:style w:type="character" w:customStyle="1" w:styleId="afb">
    <w:name w:val="ударение"/>
    <w:basedOn w:val="a1"/>
    <w:uiPriority w:val="99"/>
    <w:rsid w:val="007C3204"/>
  </w:style>
  <w:style w:type="character" w:styleId="afc">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d">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0">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1">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basedOn w:val="a0"/>
    <w:link w:val="aff3"/>
    <w:semiHidden/>
    <w:rsid w:val="007C3204"/>
    <w:rPr>
      <w:sz w:val="20"/>
      <w:szCs w:val="20"/>
    </w:rPr>
  </w:style>
  <w:style w:type="character" w:customStyle="1" w:styleId="aff3">
    <w:name w:val="Текст сноски Знак"/>
    <w:link w:val="aff2"/>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9"/>
    <w:rsid w:val="00077AB9"/>
    <w:rPr>
      <w:rFonts w:ascii="Times New Roman" w:eastAsia="Times New Roman" w:hAnsi="Times New Roman"/>
      <w:b/>
      <w:bCs/>
      <w:sz w:val="28"/>
      <w:szCs w:val="28"/>
    </w:rPr>
  </w:style>
  <w:style w:type="character" w:customStyle="1" w:styleId="50">
    <w:name w:val="Заголовок 5 Знак"/>
    <w:basedOn w:val="a1"/>
    <w:link w:val="5"/>
    <w:uiPriority w:val="99"/>
    <w:rsid w:val="00077AB9"/>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077AB9"/>
    <w:rPr>
      <w:rFonts w:ascii="Arial" w:hAnsi="Arial" w:cs="Arial"/>
      <w:b/>
      <w:bCs/>
      <w:color w:val="000000"/>
      <w:sz w:val="26"/>
      <w:szCs w:val="26"/>
      <w:lang w:eastAsia="ru-RU"/>
    </w:rPr>
  </w:style>
  <w:style w:type="character" w:customStyle="1" w:styleId="aff5">
    <w:name w:val="Текст примечания Знак"/>
    <w:link w:val="aff6"/>
    <w:uiPriority w:val="99"/>
    <w:semiHidden/>
    <w:locked/>
    <w:rsid w:val="00077AB9"/>
    <w:rPr>
      <w:rFonts w:ascii="Times New Roman" w:eastAsia="Times New Roman" w:hAnsi="Times New Roman"/>
    </w:rPr>
  </w:style>
  <w:style w:type="paragraph" w:styleId="aff6">
    <w:name w:val="annotation text"/>
    <w:basedOn w:val="a0"/>
    <w:link w:val="aff5"/>
    <w:uiPriority w:val="99"/>
    <w:semiHidden/>
    <w:rsid w:val="00077AB9"/>
    <w:rPr>
      <w:sz w:val="20"/>
      <w:szCs w:val="20"/>
    </w:rPr>
  </w:style>
  <w:style w:type="character" w:customStyle="1" w:styleId="16">
    <w:name w:val="Текст примечания Знак1"/>
    <w:basedOn w:val="a1"/>
    <w:uiPriority w:val="99"/>
    <w:semiHidden/>
    <w:rsid w:val="00077AB9"/>
    <w:rPr>
      <w:rFonts w:ascii="Times New Roman" w:eastAsia="Times New Roman" w:hAnsi="Times New Roman"/>
    </w:rPr>
  </w:style>
  <w:style w:type="character" w:customStyle="1" w:styleId="CommentTextChar1">
    <w:name w:val="Comment Text Char1"/>
    <w:uiPriority w:val="99"/>
    <w:semiHidden/>
    <w:rsid w:val="00077AB9"/>
    <w:rPr>
      <w:rFonts w:ascii="Times New Roman" w:eastAsia="Times New Roman" w:hAnsi="Times New Roman"/>
      <w:sz w:val="20"/>
      <w:szCs w:val="20"/>
    </w:rPr>
  </w:style>
  <w:style w:type="character" w:customStyle="1" w:styleId="HeaderChar1">
    <w:name w:val="Header Char1"/>
    <w:aliases w:val="Знак Char1"/>
    <w:uiPriority w:val="99"/>
    <w:semiHidden/>
    <w:rsid w:val="00077AB9"/>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077AB9"/>
    <w:rPr>
      <w:rFonts w:ascii="Times New Roman" w:hAnsi="Times New Roman" w:cs="Times New Roman"/>
      <w:sz w:val="24"/>
      <w:szCs w:val="24"/>
      <w:lang w:eastAsia="ru-RU"/>
    </w:rPr>
  </w:style>
  <w:style w:type="character" w:customStyle="1" w:styleId="FooterChar1">
    <w:name w:val="Footer Char1"/>
    <w:uiPriority w:val="99"/>
    <w:semiHidden/>
    <w:rsid w:val="00077AB9"/>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077AB9"/>
    <w:rPr>
      <w:rFonts w:ascii="Cambria" w:eastAsia="Times New Roman" w:hAnsi="Cambria" w:cs="Times New Roman"/>
      <w:b/>
      <w:bCs/>
      <w:kern w:val="28"/>
      <w:sz w:val="32"/>
      <w:szCs w:val="32"/>
    </w:rPr>
  </w:style>
  <w:style w:type="character" w:customStyle="1" w:styleId="aff7">
    <w:name w:val="Название Знак"/>
    <w:aliases w:val="Знак9 Знак Знак1,Знак9 Знак2,Название Знак1 Знак1"/>
    <w:uiPriority w:val="99"/>
    <w:rsid w:val="00077AB9"/>
    <w:rPr>
      <w:rFonts w:ascii="Cambria" w:hAnsi="Cambria" w:cs="Times New Roman"/>
      <w:color w:val="17365D"/>
      <w:spacing w:val="5"/>
      <w:kern w:val="28"/>
      <w:sz w:val="52"/>
      <w:szCs w:val="52"/>
      <w:lang w:eastAsia="ru-RU"/>
    </w:rPr>
  </w:style>
  <w:style w:type="paragraph" w:styleId="aff8">
    <w:name w:val="Subtitle"/>
    <w:basedOn w:val="a0"/>
    <w:link w:val="aff9"/>
    <w:uiPriority w:val="99"/>
    <w:qFormat/>
    <w:rsid w:val="00077AB9"/>
    <w:pPr>
      <w:jc w:val="center"/>
    </w:pPr>
    <w:rPr>
      <w:rFonts w:eastAsia="Calibri"/>
      <w:b/>
      <w:i/>
      <w:color w:val="666699"/>
      <w:sz w:val="20"/>
      <w:szCs w:val="20"/>
    </w:rPr>
  </w:style>
  <w:style w:type="character" w:customStyle="1" w:styleId="aff9">
    <w:name w:val="Подзаголовок Знак"/>
    <w:basedOn w:val="a1"/>
    <w:link w:val="aff8"/>
    <w:uiPriority w:val="99"/>
    <w:rsid w:val="00077AB9"/>
    <w:rPr>
      <w:rFonts w:ascii="Times New Roman" w:hAnsi="Times New Roman"/>
      <w:b/>
      <w:i/>
      <w:color w:val="666699"/>
    </w:rPr>
  </w:style>
  <w:style w:type="character" w:customStyle="1" w:styleId="BodyTextFirstIndentChar1">
    <w:name w:val="Body Text First Indent Char1"/>
    <w:uiPriority w:val="99"/>
    <w:semiHidden/>
    <w:rsid w:val="00077AB9"/>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077AB9"/>
    <w:rPr>
      <w:rFonts w:ascii="Times New Roman" w:eastAsia="Times New Roman" w:hAnsi="Times New Roman"/>
      <w:sz w:val="24"/>
      <w:szCs w:val="24"/>
    </w:rPr>
  </w:style>
  <w:style w:type="character" w:customStyle="1" w:styleId="BodyTextIndent3Char1">
    <w:name w:val="Body Text Indent 3 Char1"/>
    <w:uiPriority w:val="99"/>
    <w:semiHidden/>
    <w:rsid w:val="00077AB9"/>
    <w:rPr>
      <w:rFonts w:ascii="Times New Roman" w:eastAsia="Times New Roman" w:hAnsi="Times New Roman"/>
      <w:sz w:val="16"/>
      <w:szCs w:val="16"/>
    </w:rPr>
  </w:style>
  <w:style w:type="paragraph" w:styleId="affa">
    <w:name w:val="annotation subject"/>
    <w:basedOn w:val="aff6"/>
    <w:next w:val="aff6"/>
    <w:link w:val="18"/>
    <w:uiPriority w:val="99"/>
    <w:semiHidden/>
    <w:rsid w:val="00077AB9"/>
    <w:rPr>
      <w:b/>
      <w:bCs/>
    </w:rPr>
  </w:style>
  <w:style w:type="character" w:customStyle="1" w:styleId="affb">
    <w:name w:val="Тема примечания Знак"/>
    <w:basedOn w:val="16"/>
    <w:uiPriority w:val="99"/>
    <w:semiHidden/>
    <w:rsid w:val="00077AB9"/>
    <w:rPr>
      <w:rFonts w:ascii="Times New Roman" w:eastAsia="Times New Roman" w:hAnsi="Times New Roman"/>
      <w:b/>
      <w:bCs/>
    </w:rPr>
  </w:style>
  <w:style w:type="character" w:customStyle="1" w:styleId="18">
    <w:name w:val="Тема примечания Знак1"/>
    <w:link w:val="affa"/>
    <w:uiPriority w:val="99"/>
    <w:semiHidden/>
    <w:locked/>
    <w:rsid w:val="00077AB9"/>
    <w:rPr>
      <w:rFonts w:ascii="Times New Roman" w:eastAsia="Times New Roman" w:hAnsi="Times New Roman"/>
      <w:b/>
      <w:bCs/>
    </w:rPr>
  </w:style>
  <w:style w:type="character" w:customStyle="1" w:styleId="BalloonTextChar1">
    <w:name w:val="Balloon Text Char1"/>
    <w:uiPriority w:val="99"/>
    <w:semiHidden/>
    <w:rsid w:val="00077AB9"/>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077AB9"/>
    <w:pPr>
      <w:tabs>
        <w:tab w:val="num" w:pos="643"/>
      </w:tabs>
      <w:spacing w:after="160" w:line="240" w:lineRule="exact"/>
    </w:pPr>
    <w:rPr>
      <w:rFonts w:ascii="Verdana" w:hAnsi="Verdana" w:cs="Verdana"/>
      <w:sz w:val="20"/>
      <w:szCs w:val="20"/>
      <w:lang w:val="en-US" w:eastAsia="en-US"/>
    </w:rPr>
  </w:style>
  <w:style w:type="paragraph" w:customStyle="1" w:styleId="affc">
    <w:name w:val="Без отступа"/>
    <w:basedOn w:val="a0"/>
    <w:uiPriority w:val="99"/>
    <w:rsid w:val="00077AB9"/>
    <w:pPr>
      <w:jc w:val="both"/>
    </w:pPr>
    <w:rPr>
      <w:sz w:val="28"/>
      <w:szCs w:val="20"/>
    </w:rPr>
  </w:style>
  <w:style w:type="paragraph" w:customStyle="1" w:styleId="19">
    <w:name w:val="Обычный1"/>
    <w:next w:val="a0"/>
    <w:uiPriority w:val="99"/>
    <w:rsid w:val="00077AB9"/>
    <w:rPr>
      <w:rFonts w:ascii="Times New Roman" w:eastAsia="Times New Roman" w:hAnsi="Times New Roman"/>
    </w:rPr>
  </w:style>
  <w:style w:type="paragraph" w:customStyle="1" w:styleId="affd">
    <w:name w:val="Для таблиц"/>
    <w:basedOn w:val="a0"/>
    <w:uiPriority w:val="99"/>
    <w:rsid w:val="00077AB9"/>
  </w:style>
  <w:style w:type="paragraph" w:customStyle="1" w:styleId="1a">
    <w:name w:val="Без интервала1"/>
    <w:uiPriority w:val="99"/>
    <w:rsid w:val="00077AB9"/>
    <w:rPr>
      <w:rFonts w:eastAsia="Times New Roman" w:cs="Calibri"/>
      <w:sz w:val="22"/>
      <w:szCs w:val="22"/>
      <w:lang w:eastAsia="en-US"/>
    </w:rPr>
  </w:style>
  <w:style w:type="paragraph" w:customStyle="1" w:styleId="Default">
    <w:name w:val="Default"/>
    <w:rsid w:val="00077AB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077AB9"/>
    <w:rPr>
      <w:rFonts w:ascii="Times New Roman" w:eastAsia="Times New Roman" w:hAnsi="Times New Roman"/>
    </w:rPr>
  </w:style>
  <w:style w:type="character" w:customStyle="1" w:styleId="28">
    <w:name w:val="Основной текст (2)_ Знак"/>
    <w:link w:val="29"/>
    <w:uiPriority w:val="99"/>
    <w:locked/>
    <w:rsid w:val="00077AB9"/>
    <w:rPr>
      <w:color w:val="000000"/>
      <w:sz w:val="28"/>
      <w:szCs w:val="28"/>
      <w:shd w:val="clear" w:color="auto" w:fill="FFFFFF"/>
    </w:rPr>
  </w:style>
  <w:style w:type="paragraph" w:customStyle="1" w:styleId="29">
    <w:name w:val="Основной текст (2)_"/>
    <w:basedOn w:val="a0"/>
    <w:link w:val="28"/>
    <w:uiPriority w:val="99"/>
    <w:rsid w:val="00077AB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077AB9"/>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077AB9"/>
    <w:rPr>
      <w:shd w:val="clear" w:color="auto" w:fill="FFFFFF"/>
    </w:rPr>
  </w:style>
  <w:style w:type="paragraph" w:customStyle="1" w:styleId="70">
    <w:name w:val="Основной текст (7)"/>
    <w:basedOn w:val="a0"/>
    <w:link w:val="7"/>
    <w:uiPriority w:val="99"/>
    <w:rsid w:val="00077AB9"/>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077AB9"/>
    <w:rPr>
      <w:b/>
      <w:bCs/>
      <w:sz w:val="28"/>
      <w:szCs w:val="28"/>
      <w:shd w:val="clear" w:color="auto" w:fill="FFFFFF"/>
    </w:rPr>
  </w:style>
  <w:style w:type="paragraph" w:customStyle="1" w:styleId="121">
    <w:name w:val="Основной текст (12)"/>
    <w:basedOn w:val="a0"/>
    <w:link w:val="120"/>
    <w:uiPriority w:val="99"/>
    <w:rsid w:val="00077AB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077AB9"/>
    <w:rPr>
      <w:i/>
      <w:iCs/>
      <w:shd w:val="clear" w:color="auto" w:fill="FFFFFF"/>
    </w:rPr>
  </w:style>
  <w:style w:type="paragraph" w:customStyle="1" w:styleId="201">
    <w:name w:val="Основной текст (20)"/>
    <w:basedOn w:val="a0"/>
    <w:link w:val="200"/>
    <w:uiPriority w:val="99"/>
    <w:rsid w:val="00077AB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077AB9"/>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077AB9"/>
    <w:pPr>
      <w:spacing w:before="100" w:beforeAutospacing="1" w:after="100" w:afterAutospacing="1"/>
    </w:pPr>
  </w:style>
  <w:style w:type="paragraph" w:customStyle="1" w:styleId="111">
    <w:name w:val="Обычный11"/>
    <w:next w:val="a0"/>
    <w:uiPriority w:val="99"/>
    <w:rsid w:val="00077AB9"/>
    <w:rPr>
      <w:rFonts w:ascii="Times New Roman" w:hAnsi="Times New Roman"/>
    </w:rPr>
  </w:style>
  <w:style w:type="paragraph" w:customStyle="1" w:styleId="112">
    <w:name w:val="Абзац списка11"/>
    <w:basedOn w:val="a0"/>
    <w:uiPriority w:val="99"/>
    <w:rsid w:val="00077AB9"/>
    <w:pPr>
      <w:ind w:left="720"/>
    </w:pPr>
    <w:rPr>
      <w:rFonts w:eastAsia="Calibri"/>
    </w:rPr>
  </w:style>
  <w:style w:type="paragraph" w:customStyle="1" w:styleId="p2">
    <w:name w:val="p2"/>
    <w:basedOn w:val="a0"/>
    <w:uiPriority w:val="99"/>
    <w:rsid w:val="00077AB9"/>
    <w:pPr>
      <w:spacing w:before="100" w:beforeAutospacing="1" w:after="100" w:afterAutospacing="1"/>
    </w:pPr>
  </w:style>
  <w:style w:type="paragraph" w:customStyle="1" w:styleId="p4">
    <w:name w:val="p4"/>
    <w:basedOn w:val="a0"/>
    <w:uiPriority w:val="99"/>
    <w:rsid w:val="00077AB9"/>
    <w:pPr>
      <w:spacing w:before="100" w:beforeAutospacing="1" w:after="100" w:afterAutospacing="1"/>
    </w:pPr>
  </w:style>
  <w:style w:type="paragraph" w:customStyle="1" w:styleId="p7">
    <w:name w:val="p7"/>
    <w:basedOn w:val="a0"/>
    <w:uiPriority w:val="99"/>
    <w:rsid w:val="00077AB9"/>
    <w:pPr>
      <w:spacing w:before="100" w:beforeAutospacing="1" w:after="100" w:afterAutospacing="1"/>
    </w:pPr>
  </w:style>
  <w:style w:type="paragraph" w:customStyle="1" w:styleId="p8">
    <w:name w:val="p8"/>
    <w:basedOn w:val="a0"/>
    <w:uiPriority w:val="99"/>
    <w:rsid w:val="00077AB9"/>
    <w:pPr>
      <w:spacing w:before="100" w:beforeAutospacing="1" w:after="100" w:afterAutospacing="1"/>
    </w:pPr>
  </w:style>
  <w:style w:type="paragraph" w:customStyle="1" w:styleId="p1">
    <w:name w:val="p1"/>
    <w:basedOn w:val="a0"/>
    <w:uiPriority w:val="99"/>
    <w:rsid w:val="00077AB9"/>
    <w:pPr>
      <w:spacing w:before="100" w:beforeAutospacing="1" w:after="100" w:afterAutospacing="1"/>
    </w:pPr>
  </w:style>
  <w:style w:type="paragraph" w:customStyle="1" w:styleId="p9">
    <w:name w:val="p9"/>
    <w:basedOn w:val="a0"/>
    <w:uiPriority w:val="99"/>
    <w:rsid w:val="00077AB9"/>
    <w:pPr>
      <w:spacing w:before="100" w:beforeAutospacing="1" w:after="100" w:afterAutospacing="1"/>
    </w:pPr>
  </w:style>
  <w:style w:type="paragraph" w:customStyle="1" w:styleId="p3">
    <w:name w:val="p3"/>
    <w:basedOn w:val="a0"/>
    <w:uiPriority w:val="99"/>
    <w:rsid w:val="00077AB9"/>
    <w:pPr>
      <w:spacing w:before="100" w:beforeAutospacing="1" w:after="100" w:afterAutospacing="1"/>
    </w:pPr>
  </w:style>
  <w:style w:type="paragraph" w:customStyle="1" w:styleId="p10">
    <w:name w:val="p10"/>
    <w:basedOn w:val="a0"/>
    <w:uiPriority w:val="99"/>
    <w:rsid w:val="00077AB9"/>
    <w:pPr>
      <w:spacing w:before="100" w:beforeAutospacing="1" w:after="100" w:afterAutospacing="1"/>
    </w:pPr>
  </w:style>
  <w:style w:type="paragraph" w:customStyle="1" w:styleId="p12">
    <w:name w:val="p12"/>
    <w:basedOn w:val="a0"/>
    <w:uiPriority w:val="99"/>
    <w:rsid w:val="00077AB9"/>
    <w:pPr>
      <w:spacing w:before="100" w:beforeAutospacing="1" w:after="100" w:afterAutospacing="1"/>
    </w:pPr>
  </w:style>
  <w:style w:type="paragraph" w:customStyle="1" w:styleId="p47">
    <w:name w:val="p47"/>
    <w:basedOn w:val="a0"/>
    <w:uiPriority w:val="99"/>
    <w:rsid w:val="00077AB9"/>
    <w:pPr>
      <w:spacing w:before="100" w:beforeAutospacing="1" w:after="100" w:afterAutospacing="1"/>
    </w:pPr>
  </w:style>
  <w:style w:type="paragraph" w:customStyle="1" w:styleId="2b">
    <w:name w:val="Обычный2"/>
    <w:next w:val="a0"/>
    <w:uiPriority w:val="99"/>
    <w:rsid w:val="00077AB9"/>
    <w:rPr>
      <w:rFonts w:ascii="Times New Roman" w:eastAsia="Times New Roman" w:hAnsi="Times New Roman"/>
    </w:rPr>
  </w:style>
  <w:style w:type="character" w:customStyle="1" w:styleId="34">
    <w:name w:val="Заголовок №3_"/>
    <w:link w:val="35"/>
    <w:uiPriority w:val="99"/>
    <w:locked/>
    <w:rsid w:val="00077AB9"/>
    <w:rPr>
      <w:b/>
      <w:bCs/>
      <w:sz w:val="28"/>
      <w:szCs w:val="28"/>
      <w:shd w:val="clear" w:color="auto" w:fill="FFFFFF"/>
    </w:rPr>
  </w:style>
  <w:style w:type="paragraph" w:customStyle="1" w:styleId="35">
    <w:name w:val="Заголовок №3"/>
    <w:basedOn w:val="a0"/>
    <w:link w:val="34"/>
    <w:uiPriority w:val="99"/>
    <w:rsid w:val="00077AB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locked/>
    <w:rsid w:val="00077AB9"/>
    <w:rPr>
      <w:shd w:val="clear" w:color="auto" w:fill="FFFFFF"/>
    </w:rPr>
  </w:style>
  <w:style w:type="paragraph" w:customStyle="1" w:styleId="141">
    <w:name w:val="Основной текст (14)"/>
    <w:basedOn w:val="a0"/>
    <w:link w:val="140"/>
    <w:uiPriority w:val="99"/>
    <w:rsid w:val="00077AB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locked/>
    <w:rsid w:val="00077AB9"/>
    <w:rPr>
      <w:shd w:val="clear" w:color="auto" w:fill="FFFFFF"/>
    </w:rPr>
  </w:style>
  <w:style w:type="paragraph" w:customStyle="1" w:styleId="43">
    <w:name w:val="Подпись к таблице (4)"/>
    <w:basedOn w:val="a0"/>
    <w:link w:val="42"/>
    <w:uiPriority w:val="99"/>
    <w:rsid w:val="00077AB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locked/>
    <w:rsid w:val="00077AB9"/>
    <w:rPr>
      <w:shd w:val="clear" w:color="auto" w:fill="FFFFFF"/>
    </w:rPr>
  </w:style>
  <w:style w:type="paragraph" w:customStyle="1" w:styleId="2d">
    <w:name w:val="Подпись к таблице (2)"/>
    <w:basedOn w:val="a0"/>
    <w:link w:val="2c"/>
    <w:uiPriority w:val="99"/>
    <w:rsid w:val="00077AB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locked/>
    <w:rsid w:val="00077AB9"/>
    <w:rPr>
      <w:sz w:val="18"/>
      <w:szCs w:val="18"/>
      <w:shd w:val="clear" w:color="auto" w:fill="FFFFFF"/>
    </w:rPr>
  </w:style>
  <w:style w:type="paragraph" w:customStyle="1" w:styleId="45">
    <w:name w:val="Основной текст (4)"/>
    <w:basedOn w:val="a0"/>
    <w:link w:val="44"/>
    <w:uiPriority w:val="99"/>
    <w:rsid w:val="00077AB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locked/>
    <w:rsid w:val="00077AB9"/>
    <w:rPr>
      <w:b/>
      <w:bCs/>
      <w:shd w:val="clear" w:color="auto" w:fill="FFFFFF"/>
    </w:rPr>
  </w:style>
  <w:style w:type="paragraph" w:customStyle="1" w:styleId="161">
    <w:name w:val="Основной текст (16)"/>
    <w:basedOn w:val="a0"/>
    <w:link w:val="160"/>
    <w:uiPriority w:val="99"/>
    <w:rsid w:val="00077AB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locked/>
    <w:rsid w:val="00077AB9"/>
    <w:rPr>
      <w:b/>
      <w:bCs/>
      <w:sz w:val="32"/>
      <w:szCs w:val="32"/>
      <w:shd w:val="clear" w:color="auto" w:fill="FFFFFF"/>
    </w:rPr>
  </w:style>
  <w:style w:type="paragraph" w:customStyle="1" w:styleId="2f">
    <w:name w:val="Заголовок №2"/>
    <w:basedOn w:val="a0"/>
    <w:link w:val="2e"/>
    <w:uiPriority w:val="99"/>
    <w:rsid w:val="00077AB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077AB9"/>
    <w:rPr>
      <w:rFonts w:cs="Times New Roman"/>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077AB9"/>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077AB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077AB9"/>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077AB9"/>
    <w:rPr>
      <w:rFonts w:ascii="Times New Roman" w:hAnsi="Times New Roman" w:cs="Times New Roman"/>
      <w:u w:val="none"/>
      <w:effect w:val="none"/>
    </w:rPr>
  </w:style>
  <w:style w:type="character" w:customStyle="1" w:styleId="202">
    <w:name w:val="Основной текст (20) + Не курсив"/>
    <w:uiPriority w:val="99"/>
    <w:rsid w:val="00077AB9"/>
    <w:rPr>
      <w:rFonts w:cs="Times New Roman"/>
      <w:i/>
      <w:iCs/>
      <w:color w:val="000000"/>
      <w:spacing w:val="0"/>
      <w:w w:val="100"/>
      <w:position w:val="0"/>
      <w:sz w:val="24"/>
      <w:szCs w:val="24"/>
      <w:shd w:val="clear" w:color="auto" w:fill="FFFFFF"/>
      <w:lang w:eastAsia="ru-RU"/>
    </w:rPr>
  </w:style>
  <w:style w:type="character" w:customStyle="1" w:styleId="s3">
    <w:name w:val="s3"/>
    <w:uiPriority w:val="99"/>
    <w:rsid w:val="00077AB9"/>
    <w:rPr>
      <w:rFonts w:cs="Times New Roman"/>
    </w:rPr>
  </w:style>
  <w:style w:type="character" w:customStyle="1" w:styleId="s1">
    <w:name w:val="s1"/>
    <w:uiPriority w:val="99"/>
    <w:rsid w:val="00077AB9"/>
    <w:rPr>
      <w:rFonts w:cs="Times New Roman"/>
    </w:rPr>
  </w:style>
  <w:style w:type="character" w:customStyle="1" w:styleId="s2">
    <w:name w:val="s2"/>
    <w:uiPriority w:val="99"/>
    <w:rsid w:val="00077AB9"/>
    <w:rPr>
      <w:rFonts w:cs="Times New Roman"/>
    </w:rPr>
  </w:style>
  <w:style w:type="character" w:customStyle="1" w:styleId="210pt">
    <w:name w:val="Основной текст (2) + 10 pt"/>
    <w:uiPriority w:val="99"/>
    <w:rsid w:val="00077AB9"/>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uiPriority w:val="99"/>
    <w:rsid w:val="00077AB9"/>
    <w:rPr>
      <w:rFonts w:ascii="Times New Roman" w:hAnsi="Times New Roman" w:cs="Times New Roman"/>
      <w:b/>
      <w:bCs/>
      <w:color w:val="000000"/>
      <w:spacing w:val="0"/>
      <w:w w:val="100"/>
      <w:position w:val="0"/>
      <w:sz w:val="24"/>
      <w:szCs w:val="24"/>
      <w:shd w:val="clear" w:color="auto" w:fill="FFFFFF"/>
      <w:lang w:eastAsia="ru-RU"/>
    </w:rPr>
  </w:style>
  <w:style w:type="paragraph" w:styleId="affe">
    <w:name w:val="No Spacing"/>
    <w:uiPriority w:val="1"/>
    <w:qFormat/>
    <w:rsid w:val="00077AB9"/>
    <w:pPr>
      <w:ind w:firstLine="284"/>
      <w:jc w:val="both"/>
    </w:pPr>
    <w:rPr>
      <w:rFonts w:eastAsia="Times New Roman"/>
      <w:sz w:val="22"/>
      <w:szCs w:val="22"/>
      <w:lang w:eastAsia="en-US"/>
    </w:rPr>
  </w:style>
  <w:style w:type="paragraph" w:customStyle="1" w:styleId="afff">
    <w:name w:val="Табличный"/>
    <w:basedOn w:val="a0"/>
    <w:qFormat/>
    <w:rsid w:val="00077AB9"/>
    <w:pPr>
      <w:spacing w:line="276" w:lineRule="auto"/>
    </w:pPr>
    <w:rPr>
      <w:bCs/>
      <w:szCs w:val="22"/>
    </w:rPr>
  </w:style>
  <w:style w:type="paragraph" w:customStyle="1" w:styleId="afff0">
    <w:name w:val="......."/>
    <w:basedOn w:val="Default"/>
    <w:next w:val="Default"/>
    <w:uiPriority w:val="99"/>
    <w:rsid w:val="00077AB9"/>
    <w:rPr>
      <w:color w:val="auto"/>
      <w:lang w:eastAsia="en-US"/>
    </w:rPr>
  </w:style>
  <w:style w:type="character" w:styleId="afff1">
    <w:name w:val="footnote reference"/>
    <w:semiHidden/>
    <w:unhideWhenUsed/>
    <w:rsid w:val="00077AB9"/>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1100833559">
      <w:bodyDiv w:val="1"/>
      <w:marLeft w:val="0"/>
      <w:marRight w:val="0"/>
      <w:marTop w:val="0"/>
      <w:marBottom w:val="0"/>
      <w:divBdr>
        <w:top w:val="none" w:sz="0" w:space="0" w:color="auto"/>
        <w:left w:val="none" w:sz="0" w:space="0" w:color="auto"/>
        <w:bottom w:val="none" w:sz="0" w:space="0" w:color="auto"/>
        <w:right w:val="none" w:sz="0" w:space="0" w:color="auto"/>
      </w:divBdr>
    </w:div>
    <w:div w:id="1113478685">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 w:id="18322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bis.krsk.irgup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rbis.krsk.irgup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z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mczdt.ru/books/" TargetMode="External"/><Relationship Id="rId4" Type="http://schemas.microsoft.com/office/2007/relationships/stylesWithEffects" Target="stylesWithEffects.xml"/><Relationship Id="rId9" Type="http://schemas.openxmlformats.org/officeDocument/2006/relationships/hyperlink" Target="http://irbis.krsk.irgups.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5339-1EFF-4FAC-A60A-86E24567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29</Pages>
  <Words>9065</Words>
  <Characters>65918</Characters>
  <Application>Microsoft Office Word</Application>
  <DocSecurity>0</DocSecurity>
  <Lines>549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35</cp:revision>
  <cp:lastPrinted>2022-06-16T03:27:00Z</cp:lastPrinted>
  <dcterms:created xsi:type="dcterms:W3CDTF">2020-03-15T14:26:00Z</dcterms:created>
  <dcterms:modified xsi:type="dcterms:W3CDTF">2022-06-16T03:27:00Z</dcterms:modified>
</cp:coreProperties>
</file>