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D" w:rsidRDefault="0065774D" w:rsidP="0065774D">
      <w:pPr>
        <w:jc w:val="center"/>
      </w:pPr>
      <w:r>
        <w:t>ФЕДЕРАЛЬНОЕ АГЕНТСТВО ЖЕЛЕЗНОДОРОЖНОГО ТРАНСПОРТА</w:t>
      </w:r>
    </w:p>
    <w:p w:rsidR="0065774D" w:rsidRDefault="0065774D" w:rsidP="0065774D">
      <w:pPr>
        <w:jc w:val="center"/>
        <w:rPr>
          <w:sz w:val="16"/>
          <w:szCs w:val="16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65774D" w:rsidRDefault="0065774D" w:rsidP="0065774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65774D" w:rsidRDefault="0065774D" w:rsidP="0065774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bCs/>
          <w:color w:val="000000"/>
        </w:rPr>
        <w:t>«Иркутский государственный университет путей сообщения»</w:t>
      </w:r>
    </w:p>
    <w:p w:rsidR="0065774D" w:rsidRDefault="0065774D" w:rsidP="0065774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>
        <w:rPr>
          <w:b/>
          <w:color w:val="000000"/>
        </w:rPr>
        <w:t xml:space="preserve">Красноярский институт железнодорожного транспорта </w:t>
      </w:r>
    </w:p>
    <w:p w:rsidR="0065774D" w:rsidRDefault="0065774D" w:rsidP="0065774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65774D" w:rsidRDefault="0065774D" w:rsidP="0065774D">
      <w:pPr>
        <w:jc w:val="center"/>
        <w:rPr>
          <w:color w:val="000000"/>
        </w:rPr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:rsidR="0065774D" w:rsidRDefault="0065774D" w:rsidP="0065774D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65774D" w:rsidRDefault="0065774D" w:rsidP="0065774D">
      <w:pPr>
        <w:ind w:firstLine="6237"/>
        <w:jc w:val="both"/>
      </w:pPr>
    </w:p>
    <w:p w:rsidR="0065774D" w:rsidRDefault="0065774D" w:rsidP="0065774D">
      <w:pPr>
        <w:ind w:firstLine="6237"/>
        <w:jc w:val="both"/>
      </w:pPr>
      <w:r>
        <w:t>УТВЕРЖДЕНА</w:t>
      </w:r>
    </w:p>
    <w:p w:rsidR="0065774D" w:rsidRDefault="0065774D" w:rsidP="0065774D">
      <w:pPr>
        <w:ind w:firstLine="6237"/>
        <w:jc w:val="both"/>
      </w:pPr>
      <w:r>
        <w:t>приказ ректора</w:t>
      </w:r>
    </w:p>
    <w:p w:rsidR="0065774D" w:rsidRPr="00822D92" w:rsidRDefault="00F35CCB" w:rsidP="0065774D">
      <w:pPr>
        <w:ind w:firstLine="6237"/>
        <w:jc w:val="both"/>
      </w:pPr>
      <w:r w:rsidRPr="00822D92">
        <w:t xml:space="preserve">от «07» </w:t>
      </w:r>
      <w:r w:rsidR="00822D92">
        <w:t>июня</w:t>
      </w:r>
      <w:r w:rsidRPr="00822D92">
        <w:t xml:space="preserve">  2021</w:t>
      </w:r>
      <w:r w:rsidR="0065774D" w:rsidRPr="00822D92">
        <w:t>г</w:t>
      </w:r>
      <w:r w:rsidRPr="00822D92">
        <w:t>. № 80</w:t>
      </w:r>
    </w:p>
    <w:p w:rsidR="0065774D" w:rsidRDefault="0065774D" w:rsidP="0065774D">
      <w:pPr>
        <w:jc w:val="center"/>
        <w:rPr>
          <w:sz w:val="16"/>
          <w:szCs w:val="16"/>
        </w:rPr>
      </w:pPr>
    </w:p>
    <w:p w:rsidR="0065774D" w:rsidRDefault="00F66126" w:rsidP="0065774D">
      <w:pPr>
        <w:jc w:val="center"/>
        <w:rPr>
          <w:b/>
          <w:bCs/>
          <w:iCs/>
          <w:sz w:val="32"/>
          <w:szCs w:val="32"/>
        </w:rPr>
      </w:pPr>
      <w:r w:rsidRPr="00F66126">
        <w:rPr>
          <w:b/>
          <w:bCs/>
          <w:iCs/>
          <w:sz w:val="32"/>
          <w:szCs w:val="32"/>
        </w:rPr>
        <w:t>Б</w:t>
      </w:r>
      <w:proofErr w:type="gramStart"/>
      <w:r w:rsidRPr="00F66126">
        <w:rPr>
          <w:b/>
          <w:bCs/>
          <w:iCs/>
          <w:sz w:val="32"/>
          <w:szCs w:val="32"/>
        </w:rPr>
        <w:t>1</w:t>
      </w:r>
      <w:proofErr w:type="gramEnd"/>
      <w:r w:rsidRPr="00F66126">
        <w:rPr>
          <w:b/>
          <w:bCs/>
          <w:iCs/>
          <w:sz w:val="32"/>
          <w:szCs w:val="32"/>
        </w:rPr>
        <w:t>.</w:t>
      </w:r>
      <w:r w:rsidR="00703688">
        <w:rPr>
          <w:b/>
          <w:bCs/>
          <w:iCs/>
          <w:sz w:val="32"/>
          <w:szCs w:val="32"/>
        </w:rPr>
        <w:t>В</w:t>
      </w:r>
      <w:r w:rsidRPr="00F66126">
        <w:rPr>
          <w:b/>
          <w:bCs/>
          <w:iCs/>
          <w:sz w:val="32"/>
          <w:szCs w:val="32"/>
        </w:rPr>
        <w:t>.</w:t>
      </w:r>
      <w:r w:rsidR="00703688">
        <w:rPr>
          <w:b/>
          <w:bCs/>
          <w:iCs/>
          <w:sz w:val="32"/>
          <w:szCs w:val="32"/>
        </w:rPr>
        <w:t>ДВ.03.0</w:t>
      </w:r>
      <w:r w:rsidR="002A7766">
        <w:rPr>
          <w:b/>
          <w:bCs/>
          <w:iCs/>
          <w:sz w:val="32"/>
          <w:szCs w:val="32"/>
        </w:rPr>
        <w:t>1</w:t>
      </w:r>
      <w:r w:rsidR="00742355">
        <w:rPr>
          <w:b/>
          <w:bCs/>
          <w:iCs/>
          <w:sz w:val="32"/>
          <w:szCs w:val="32"/>
        </w:rPr>
        <w:t xml:space="preserve"> </w:t>
      </w:r>
      <w:r w:rsidR="002A7766">
        <w:rPr>
          <w:b/>
          <w:bCs/>
          <w:iCs/>
          <w:sz w:val="32"/>
          <w:szCs w:val="32"/>
        </w:rPr>
        <w:t>Реконструкция и усиление железнодорожной инфраструктуры</w:t>
      </w:r>
    </w:p>
    <w:p w:rsidR="0065774D" w:rsidRDefault="0065774D" w:rsidP="0065774D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дисциплины</w:t>
      </w:r>
    </w:p>
    <w:p w:rsidR="0065774D" w:rsidRDefault="0065774D" w:rsidP="0065774D">
      <w:pPr>
        <w:jc w:val="center"/>
        <w:rPr>
          <w:sz w:val="16"/>
          <w:szCs w:val="16"/>
        </w:rPr>
      </w:pPr>
    </w:p>
    <w:p w:rsidR="0065774D" w:rsidRDefault="0065774D" w:rsidP="0065774D">
      <w:pPr>
        <w:jc w:val="both"/>
      </w:pPr>
      <w:r>
        <w:t xml:space="preserve">Специальность – </w:t>
      </w:r>
      <w:r>
        <w:rPr>
          <w:iCs/>
          <w:u w:val="single"/>
        </w:rPr>
        <w:t>23.05.06 Строительство железных дорог, мостов и транспортных тоннелей</w:t>
      </w:r>
    </w:p>
    <w:p w:rsidR="0065774D" w:rsidRDefault="0065774D" w:rsidP="0065774D">
      <w:pPr>
        <w:jc w:val="both"/>
      </w:pPr>
      <w:r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:rsidR="0065774D" w:rsidRDefault="0065774D" w:rsidP="0065774D">
      <w:pPr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65774D" w:rsidRDefault="0065774D" w:rsidP="0065774D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65774D" w:rsidRPr="00C61DD5" w:rsidRDefault="0065774D" w:rsidP="0065774D">
      <w:pPr>
        <w:jc w:val="both"/>
        <w:rPr>
          <w:u w:val="single"/>
        </w:rPr>
      </w:pPr>
      <w:r>
        <w:t xml:space="preserve">Кафедра-разработчик программы – </w:t>
      </w:r>
      <w:bookmarkStart w:id="0" w:name="_GoBack"/>
      <w:r w:rsidR="00C61DD5" w:rsidRPr="00C61DD5">
        <w:rPr>
          <w:iCs/>
          <w:u w:val="single"/>
        </w:rPr>
        <w:t>Общепрофессиональные дисциплины</w:t>
      </w:r>
    </w:p>
    <w:bookmarkEnd w:id="0"/>
    <w:p w:rsidR="0065774D" w:rsidRDefault="0065774D" w:rsidP="0065774D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65774D">
        <w:trPr>
          <w:divId w:val="87047194"/>
        </w:trPr>
        <w:tc>
          <w:tcPr>
            <w:tcW w:w="3960" w:type="dxa"/>
            <w:hideMark/>
          </w:tcPr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– 4</w:t>
            </w:r>
          </w:p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учебному плану (УП) –144</w:t>
            </w:r>
          </w:p>
        </w:tc>
        <w:tc>
          <w:tcPr>
            <w:tcW w:w="5868" w:type="dxa"/>
            <w:hideMark/>
          </w:tcPr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 форма обучения:</w:t>
            </w:r>
          </w:p>
        </w:tc>
      </w:tr>
      <w:tr w:rsidR="0065774D">
        <w:trPr>
          <w:divId w:val="87047194"/>
        </w:trPr>
        <w:tc>
          <w:tcPr>
            <w:tcW w:w="3960" w:type="dxa"/>
            <w:hideMark/>
          </w:tcPr>
          <w:p w:rsidR="0065774D" w:rsidRDefault="0065774D" w:rsidP="0065774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том числе в форме практической подготовки (ПП) – 8/4 </w:t>
            </w:r>
          </w:p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868" w:type="dxa"/>
            <w:hideMark/>
          </w:tcPr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курсовая работа 8 семестр, </w:t>
            </w:r>
            <w:r w:rsidR="005137B9" w:rsidRPr="005137B9">
              <w:rPr>
                <w:iCs/>
                <w:sz w:val="20"/>
                <w:szCs w:val="20"/>
              </w:rPr>
              <w:t>зачет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семестр</w:t>
            </w:r>
          </w:p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 форма обучения:</w:t>
            </w:r>
          </w:p>
          <w:p w:rsidR="0065774D" w:rsidRDefault="0065774D" w:rsidP="0065774D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курсовая работа 5 курс, </w:t>
            </w:r>
            <w:r w:rsidR="005137B9" w:rsidRPr="005137B9">
              <w:rPr>
                <w:iCs/>
                <w:sz w:val="20"/>
                <w:szCs w:val="20"/>
              </w:rPr>
              <w:t>зачет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курс</w:t>
            </w:r>
          </w:p>
        </w:tc>
      </w:tr>
    </w:tbl>
    <w:p w:rsidR="0065774D" w:rsidRDefault="0065774D" w:rsidP="0065774D">
      <w:pPr>
        <w:jc w:val="both"/>
        <w:rPr>
          <w:sz w:val="20"/>
          <w:szCs w:val="20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Очная форма обучения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68/8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34/8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5137B9" w:rsidP="0065774D">
            <w:pPr>
              <w:rPr>
                <w:b/>
                <w:bCs/>
                <w:iCs/>
                <w:sz w:val="20"/>
                <w:szCs w:val="20"/>
              </w:rPr>
            </w:pPr>
            <w:r w:rsidRPr="005137B9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 w:rsidP="006577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65774D" w:rsidRDefault="0065774D" w:rsidP="0065774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65774D" w:rsidRDefault="0065774D" w:rsidP="0065774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Заочная форма обучения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78"/>
      </w:tblGrid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16/4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5137B9" w:rsidP="0065774D">
            <w:pPr>
              <w:rPr>
                <w:b/>
                <w:bCs/>
                <w:iCs/>
                <w:sz w:val="20"/>
                <w:szCs w:val="20"/>
              </w:rPr>
            </w:pPr>
            <w:r w:rsidRPr="005137B9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5774D">
        <w:trPr>
          <w:divId w:val="87047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 w:rsidP="006577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 w:rsidP="00657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65774D" w:rsidRDefault="0065774D" w:rsidP="0065774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1" w:name="_Hlk97677993"/>
      <w:bookmarkStart w:id="2" w:name="_Hlk97679460"/>
      <w:bookmarkStart w:id="3" w:name="_Hlk97680898"/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65774D" w:rsidRDefault="0065774D" w:rsidP="006577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1"/>
    <w:p w:rsidR="0065774D" w:rsidRDefault="0065774D" w:rsidP="0065774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bookmarkEnd w:id="2"/>
      <w:r>
        <w:rPr>
          <w:color w:val="000000"/>
        </w:rPr>
        <w:br w:type="page"/>
      </w:r>
    </w:p>
    <w:bookmarkEnd w:id="3"/>
    <w:p w:rsidR="0065774D" w:rsidRDefault="0065774D" w:rsidP="006577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разработана в соответствии с </w:t>
      </w:r>
      <w:r>
        <w:t>федеральным государственным образовательным стандартом высшего образовани</w:t>
      </w:r>
      <w:proofErr w:type="gramStart"/>
      <w:r>
        <w:t>я–</w:t>
      </w:r>
      <w:proofErr w:type="gramEnd"/>
      <w:r>
        <w:t xml:space="preserve"> </w:t>
      </w:r>
      <w:proofErr w:type="spellStart"/>
      <w:r>
        <w:t>специалитет</w:t>
      </w:r>
      <w:proofErr w:type="spellEnd"/>
      <w:r>
        <w:t xml:space="preserve"> </w:t>
      </w:r>
      <w:r>
        <w:rPr>
          <w:color w:val="000000"/>
        </w:rPr>
        <w:t xml:space="preserve">по специальности </w:t>
      </w:r>
      <w:r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№218.</w:t>
      </w:r>
    </w:p>
    <w:p w:rsidR="0065774D" w:rsidRDefault="0065774D" w:rsidP="0065774D">
      <w:pPr>
        <w:widowControl w:val="0"/>
        <w:autoSpaceDE w:val="0"/>
        <w:autoSpaceDN w:val="0"/>
        <w:adjustRightInd w:val="0"/>
        <w:rPr>
          <w:color w:val="000000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color w:val="000000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</w:pPr>
    </w:p>
    <w:p w:rsidR="0065774D" w:rsidRDefault="0065774D" w:rsidP="0065774D">
      <w:pPr>
        <w:widowControl w:val="0"/>
        <w:autoSpaceDE w:val="0"/>
        <w:autoSpaceDN w:val="0"/>
        <w:adjustRightInd w:val="0"/>
      </w:pPr>
    </w:p>
    <w:p w:rsidR="0065774D" w:rsidRDefault="0065774D" w:rsidP="0065774D">
      <w:pPr>
        <w:widowControl w:val="0"/>
        <w:autoSpaceDE w:val="0"/>
        <w:autoSpaceDN w:val="0"/>
        <w:adjustRightInd w:val="0"/>
      </w:pPr>
    </w:p>
    <w:p w:rsidR="0065774D" w:rsidRDefault="0065774D" w:rsidP="0065774D">
      <w:pPr>
        <w:widowControl w:val="0"/>
        <w:autoSpaceDE w:val="0"/>
        <w:autoSpaceDN w:val="0"/>
        <w:adjustRightInd w:val="0"/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color w:val="000000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BD0E45" w:rsidRDefault="00BD0E45" w:rsidP="00BD0E45">
      <w:pPr>
        <w:widowControl w:val="0"/>
        <w:autoSpaceDE w:val="0"/>
        <w:autoSpaceDN w:val="0"/>
        <w:adjustRightInd w:val="0"/>
        <w:jc w:val="both"/>
      </w:pPr>
      <w:r>
        <w:t xml:space="preserve">канд. </w:t>
      </w:r>
      <w:proofErr w:type="spellStart"/>
      <w:r>
        <w:t>техн</w:t>
      </w:r>
      <w:proofErr w:type="spellEnd"/>
      <w:r>
        <w:t>. н</w:t>
      </w:r>
      <w:r w:rsidR="00F35CCB">
        <w:t xml:space="preserve">аук, доцент, </w:t>
      </w:r>
      <w:r w:rsidR="00F35CCB">
        <w:tab/>
      </w:r>
      <w:r w:rsidR="00F35CCB">
        <w:tab/>
      </w:r>
      <w:r w:rsidR="00F35CCB">
        <w:tab/>
      </w:r>
      <w:r w:rsidR="00F35CCB">
        <w:tab/>
        <w:t xml:space="preserve">                                                    </w:t>
      </w:r>
      <w:r>
        <w:t>В.А. Курочкин</w:t>
      </w:r>
    </w:p>
    <w:p w:rsidR="00BD0E45" w:rsidRPr="00F06DAF" w:rsidRDefault="00BD0E45" w:rsidP="00BD0E45">
      <w:pPr>
        <w:widowControl w:val="0"/>
        <w:autoSpaceDE w:val="0"/>
        <w:autoSpaceDN w:val="0"/>
        <w:adjustRightInd w:val="0"/>
        <w:jc w:val="both"/>
      </w:pPr>
      <w:r w:rsidRPr="00F06DAF">
        <w:t>старший пр</w:t>
      </w:r>
      <w:r w:rsidR="00F35CCB">
        <w:t xml:space="preserve">еподаватель, </w:t>
      </w:r>
      <w:r w:rsidR="00F35CCB">
        <w:tab/>
      </w:r>
      <w:r w:rsidR="00F35CCB">
        <w:tab/>
      </w:r>
      <w:r w:rsidR="00F35CCB">
        <w:tab/>
      </w:r>
      <w:r w:rsidR="00F35CCB">
        <w:tab/>
      </w:r>
      <w:r w:rsidR="00F35CCB">
        <w:tab/>
        <w:t xml:space="preserve">                                        </w:t>
      </w:r>
      <w:r w:rsidRPr="00F06DAF">
        <w:t>В.С. Хан</w:t>
      </w: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Default="0065774D" w:rsidP="0065774D">
      <w:pPr>
        <w:widowControl w:val="0"/>
        <w:autoSpaceDE w:val="0"/>
        <w:autoSpaceDN w:val="0"/>
        <w:adjustRightInd w:val="0"/>
        <w:rPr>
          <w:i/>
          <w:iCs/>
        </w:rPr>
      </w:pPr>
    </w:p>
    <w:p w:rsidR="0065774D" w:rsidRPr="00822D92" w:rsidRDefault="0065774D" w:rsidP="0065774D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822D92">
        <w:rPr>
          <w:iCs/>
        </w:rPr>
        <w:t>Общепрофессиональные дисциплины</w:t>
      </w:r>
      <w:r>
        <w:t xml:space="preserve">», </w:t>
      </w:r>
      <w:r w:rsidRPr="00822D92">
        <w:rPr>
          <w:color w:val="000000"/>
        </w:rPr>
        <w:t xml:space="preserve">протокол </w:t>
      </w:r>
      <w:r w:rsidR="00F35CCB" w:rsidRPr="00822D92">
        <w:t xml:space="preserve">от «04» </w:t>
      </w:r>
      <w:r w:rsidR="00822D92">
        <w:t>марта</w:t>
      </w:r>
      <w:r w:rsidR="00F35CCB" w:rsidRPr="00822D92">
        <w:t xml:space="preserve"> 2021</w:t>
      </w:r>
      <w:r w:rsidRPr="00822D92">
        <w:t>г</w:t>
      </w:r>
      <w:r w:rsidR="00822D92">
        <w:t>. № </w:t>
      </w:r>
      <w:r w:rsidR="00F35CCB" w:rsidRPr="00822D92">
        <w:t>7</w:t>
      </w:r>
    </w:p>
    <w:p w:rsidR="0065774D" w:rsidRDefault="0065774D" w:rsidP="0065774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35CCB" w:rsidRDefault="00F35CCB" w:rsidP="0065774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5774D" w:rsidRDefault="00F35CCB" w:rsidP="0065774D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 xml:space="preserve"> </w:t>
      </w:r>
      <w:r w:rsidR="0065774D">
        <w:rPr>
          <w:color w:val="000000"/>
        </w:rPr>
        <w:t>Зав. кафедрой</w:t>
      </w:r>
      <w:r w:rsidR="0065774D">
        <w:rPr>
          <w:i/>
          <w:iCs/>
          <w:color w:val="000000"/>
        </w:rPr>
        <w:t xml:space="preserve">, </w:t>
      </w:r>
      <w:r w:rsidR="0065774D">
        <w:rPr>
          <w:iCs/>
          <w:color w:val="000000"/>
        </w:rPr>
        <w:t>канд. ф-м. наук, доцент</w:t>
      </w:r>
      <w:r>
        <w:tab/>
      </w:r>
      <w:r>
        <w:tab/>
      </w:r>
      <w:r>
        <w:tab/>
        <w:t xml:space="preserve">                                            </w:t>
      </w:r>
      <w:r w:rsidR="0065774D">
        <w:rPr>
          <w:iCs/>
          <w:color w:val="000000"/>
        </w:rPr>
        <w:t>Ж.М. Мороз</w:t>
      </w:r>
    </w:p>
    <w:p w:rsidR="0065774D" w:rsidRDefault="0065774D" w:rsidP="0065774D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EA7C22" w:rsidRPr="00A85BB0" w:rsidTr="00EA7C22">
        <w:tc>
          <w:tcPr>
            <w:tcW w:w="9781" w:type="dxa"/>
            <w:gridSpan w:val="2"/>
            <w:shd w:val="clear" w:color="auto" w:fill="F2F2F2"/>
          </w:tcPr>
          <w:p w:rsidR="00EA7C22" w:rsidRPr="00900838" w:rsidRDefault="00EA7C22" w:rsidP="00900838">
            <w:pPr>
              <w:jc w:val="center"/>
              <w:rPr>
                <w:b/>
                <w:bCs/>
              </w:rPr>
            </w:pPr>
            <w:r w:rsidRPr="00900838"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EA7C22" w:rsidRPr="00B464BB" w:rsidTr="00EA7C22">
        <w:tc>
          <w:tcPr>
            <w:tcW w:w="9781" w:type="dxa"/>
            <w:gridSpan w:val="2"/>
            <w:shd w:val="clear" w:color="auto" w:fill="F2F2F2"/>
          </w:tcPr>
          <w:p w:rsidR="00EA7C22" w:rsidRPr="00B464BB" w:rsidRDefault="00EA7C22" w:rsidP="00B46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64BB">
              <w:rPr>
                <w:b/>
                <w:bCs/>
                <w:sz w:val="20"/>
                <w:szCs w:val="20"/>
              </w:rPr>
              <w:t>1.1 Цели преподавания дисциплины</w:t>
            </w:r>
          </w:p>
        </w:tc>
      </w:tr>
      <w:tr w:rsidR="00EA7C22" w:rsidRPr="002A7766" w:rsidTr="00C77264">
        <w:tc>
          <w:tcPr>
            <w:tcW w:w="567" w:type="dxa"/>
          </w:tcPr>
          <w:p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:rsidR="00EA7C22" w:rsidRPr="002A7766" w:rsidRDefault="002A7766" w:rsidP="00BD0E45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4" w:line="237" w:lineRule="auto"/>
              <w:ind w:right="-10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A7766">
              <w:rPr>
                <w:color w:val="000000"/>
                <w:sz w:val="20"/>
                <w:szCs w:val="20"/>
                <w:lang w:eastAsia="en-US"/>
              </w:rPr>
              <w:t xml:space="preserve">формирование комплексных знаний об элементах технических решений по проектированию плана, продольного профиля и поперечных </w:t>
            </w:r>
            <w:proofErr w:type="gramStart"/>
            <w:r w:rsidRPr="002A7766">
              <w:rPr>
                <w:color w:val="000000"/>
                <w:sz w:val="20"/>
                <w:szCs w:val="20"/>
                <w:lang w:eastAsia="en-US"/>
              </w:rPr>
              <w:t>профилей</w:t>
            </w:r>
            <w:proofErr w:type="gramEnd"/>
            <w:r w:rsidRPr="002A7766">
              <w:rPr>
                <w:color w:val="000000"/>
                <w:sz w:val="20"/>
                <w:szCs w:val="20"/>
                <w:lang w:eastAsia="en-US"/>
              </w:rPr>
              <w:t xml:space="preserve"> железных дорог с использованием современных профессиональных программных продуктов;</w:t>
            </w:r>
          </w:p>
        </w:tc>
      </w:tr>
      <w:tr w:rsidR="002A7766" w:rsidRPr="002A7766" w:rsidTr="00C77264">
        <w:tc>
          <w:tcPr>
            <w:tcW w:w="567" w:type="dxa"/>
          </w:tcPr>
          <w:p w:rsidR="002A7766" w:rsidRPr="00692079" w:rsidRDefault="002A7766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14" w:type="dxa"/>
          </w:tcPr>
          <w:p w:rsidR="002A7766" w:rsidRPr="002A7766" w:rsidRDefault="002A7766" w:rsidP="00BD0E45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7" w:line="237" w:lineRule="auto"/>
              <w:ind w:right="-10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A7766">
              <w:rPr>
                <w:color w:val="000000"/>
                <w:sz w:val="20"/>
                <w:szCs w:val="20"/>
                <w:lang w:eastAsia="en-US"/>
              </w:rPr>
              <w:t>овладение методами решения задач в области реконструкции железных дорог с учетом топографических, инженерно-геологических условий и экологических требований.</w:t>
            </w:r>
          </w:p>
        </w:tc>
      </w:tr>
      <w:tr w:rsidR="00EA7C22" w:rsidRPr="00B464BB" w:rsidTr="00EA7C22">
        <w:tc>
          <w:tcPr>
            <w:tcW w:w="9781" w:type="dxa"/>
            <w:gridSpan w:val="2"/>
            <w:shd w:val="clear" w:color="auto" w:fill="F2F2F2"/>
          </w:tcPr>
          <w:p w:rsidR="00EA7C22" w:rsidRPr="00B464BB" w:rsidRDefault="00EA7C22" w:rsidP="00B46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464BB">
              <w:rPr>
                <w:b/>
                <w:bCs/>
                <w:sz w:val="20"/>
                <w:szCs w:val="20"/>
              </w:rPr>
              <w:t xml:space="preserve">1.2 Задачи дисциплины </w:t>
            </w:r>
          </w:p>
        </w:tc>
      </w:tr>
      <w:tr w:rsidR="00EA7C22" w:rsidRPr="002A7766" w:rsidTr="00C77264">
        <w:tc>
          <w:tcPr>
            <w:tcW w:w="567" w:type="dxa"/>
          </w:tcPr>
          <w:p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:rsidR="00EA7C22" w:rsidRPr="002A7766" w:rsidRDefault="002A7766" w:rsidP="00BD0E45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A7766">
              <w:rPr>
                <w:color w:val="000000"/>
                <w:sz w:val="20"/>
                <w:szCs w:val="20"/>
                <w:lang w:eastAsia="en-US"/>
              </w:rPr>
              <w:t xml:space="preserve">изучение </w:t>
            </w:r>
            <w:proofErr w:type="gramStart"/>
            <w:r w:rsidRPr="002A7766">
              <w:rPr>
                <w:color w:val="000000"/>
                <w:sz w:val="20"/>
                <w:szCs w:val="20"/>
                <w:lang w:eastAsia="en-US"/>
              </w:rPr>
              <w:t>методов решения задач проектирования реконструкции транспортных объектов</w:t>
            </w:r>
            <w:proofErr w:type="gramEnd"/>
            <w:r w:rsidRPr="002A7766">
              <w:rPr>
                <w:color w:val="000000"/>
                <w:sz w:val="20"/>
                <w:szCs w:val="20"/>
                <w:lang w:eastAsia="en-US"/>
              </w:rPr>
              <w:t xml:space="preserve"> с использованием нормативов и требований по реконструкции железнодорожной инфраструктуры;</w:t>
            </w:r>
          </w:p>
        </w:tc>
      </w:tr>
      <w:tr w:rsidR="002A7766" w:rsidRPr="002A7766" w:rsidTr="00C77264">
        <w:tc>
          <w:tcPr>
            <w:tcW w:w="567" w:type="dxa"/>
          </w:tcPr>
          <w:p w:rsidR="002A7766" w:rsidRPr="00692079" w:rsidRDefault="002A7766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14" w:type="dxa"/>
          </w:tcPr>
          <w:p w:rsidR="002A7766" w:rsidRDefault="002A7766" w:rsidP="00BD0E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2A7766">
              <w:rPr>
                <w:color w:val="000000"/>
                <w:sz w:val="20"/>
                <w:szCs w:val="20"/>
                <w:lang w:eastAsia="en-US"/>
              </w:rPr>
              <w:t>овладение технологией выполнения задач реконструкции железной дороги с учетом топографических, инженерно-геологических условий и экологических требований;</w:t>
            </w:r>
          </w:p>
        </w:tc>
      </w:tr>
      <w:tr w:rsidR="002A7766" w:rsidRPr="002A7766" w:rsidTr="00C77264">
        <w:tc>
          <w:tcPr>
            <w:tcW w:w="567" w:type="dxa"/>
          </w:tcPr>
          <w:p w:rsidR="002A7766" w:rsidRPr="00692079" w:rsidRDefault="002A7766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14" w:type="dxa"/>
          </w:tcPr>
          <w:p w:rsidR="002A7766" w:rsidRPr="002A7766" w:rsidRDefault="002A7766" w:rsidP="00BD0E45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4" w:line="237" w:lineRule="auto"/>
              <w:rPr>
                <w:color w:val="000000"/>
                <w:sz w:val="20"/>
                <w:szCs w:val="20"/>
                <w:lang w:eastAsia="en-US"/>
              </w:rPr>
            </w:pPr>
            <w:r w:rsidRPr="002A7766">
              <w:rPr>
                <w:color w:val="000000"/>
                <w:sz w:val="20"/>
                <w:szCs w:val="20"/>
                <w:lang w:eastAsia="en-US"/>
              </w:rPr>
              <w:t>овладение технологией проектных работ по сбору и обработке исходных данных для проектирования реконструкции железных дорог.</w:t>
            </w:r>
          </w:p>
        </w:tc>
      </w:tr>
      <w:tr w:rsidR="00B464BB" w:rsidTr="00B464B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464BB" w:rsidRDefault="00B46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B464BB" w:rsidTr="00B464B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BB" w:rsidRDefault="00B464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B464BB" w:rsidRDefault="00B464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A7766" w:rsidRDefault="002A7766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930"/>
      </w:tblGrid>
      <w:tr w:rsidR="0065774D" w:rsidTr="0065774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 В СТРУКТУРЕ ОПОП</w:t>
            </w:r>
          </w:p>
        </w:tc>
      </w:tr>
      <w:tr w:rsidR="0065774D" w:rsidTr="0065774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5774D" w:rsidTr="002B61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774D" w:rsidTr="0065774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65774D" w:rsidTr="0065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.О.52 Путевые машины и организация ремонтов пути </w:t>
            </w:r>
          </w:p>
        </w:tc>
      </w:tr>
      <w:tr w:rsidR="0065774D" w:rsidTr="0065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65774D" w:rsidTr="006577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4D" w:rsidRDefault="006577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B464BB" w:rsidRPr="00C77264" w:rsidRDefault="00B464BB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4819"/>
      </w:tblGrid>
      <w:tr w:rsidR="00C81D4F" w:rsidRPr="00735DD3" w:rsidTr="00692079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692079">
        <w:tc>
          <w:tcPr>
            <w:tcW w:w="1985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5774D" w:rsidRPr="00735DD3" w:rsidTr="00BD0E45">
        <w:trPr>
          <w:trHeight w:val="503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5774D" w:rsidRDefault="00587A67" w:rsidP="004033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ПК</w:t>
            </w:r>
            <w:r w:rsidR="0065774D" w:rsidRPr="00133041">
              <w:rPr>
                <w:b/>
                <w:bCs/>
                <w:sz w:val="20"/>
                <w:szCs w:val="20"/>
              </w:rPr>
              <w:t>-</w:t>
            </w:r>
            <w:r w:rsidR="00403309">
              <w:rPr>
                <w:b/>
                <w:bCs/>
                <w:sz w:val="20"/>
                <w:szCs w:val="20"/>
              </w:rPr>
              <w:t>5</w:t>
            </w:r>
          </w:p>
          <w:p w:rsidR="0065774D" w:rsidRPr="002A7766" w:rsidRDefault="0065774D" w:rsidP="00403309">
            <w:pPr>
              <w:pStyle w:val="TableParagraph"/>
              <w:tabs>
                <w:tab w:val="left" w:pos="719"/>
                <w:tab w:val="left" w:pos="1053"/>
                <w:tab w:val="left" w:pos="1497"/>
              </w:tabs>
              <w:ind w:right="93"/>
              <w:jc w:val="both"/>
              <w:rPr>
                <w:bCs/>
                <w:sz w:val="20"/>
                <w:szCs w:val="20"/>
              </w:rPr>
            </w:pPr>
            <w:r w:rsidRPr="002A7766">
              <w:rPr>
                <w:bCs/>
                <w:sz w:val="20"/>
                <w:szCs w:val="20"/>
              </w:rPr>
              <w:t>Способен разрабатывать</w:t>
            </w:r>
            <w:r w:rsidR="007839D1">
              <w:rPr>
                <w:bCs/>
                <w:sz w:val="20"/>
                <w:szCs w:val="20"/>
              </w:rPr>
              <w:t xml:space="preserve"> </w:t>
            </w:r>
            <w:r w:rsidRPr="002A7766">
              <w:rPr>
                <w:bCs/>
                <w:sz w:val="20"/>
                <w:szCs w:val="20"/>
              </w:rPr>
              <w:t>и выполнять проекты реконструкции</w:t>
            </w:r>
            <w:r w:rsidR="007839D1">
              <w:rPr>
                <w:bCs/>
                <w:sz w:val="20"/>
                <w:szCs w:val="20"/>
              </w:rPr>
              <w:t xml:space="preserve"> </w:t>
            </w:r>
            <w:r w:rsidRPr="002A7766">
              <w:rPr>
                <w:bCs/>
                <w:sz w:val="20"/>
                <w:szCs w:val="20"/>
              </w:rPr>
              <w:t>и ремонтов железнодорожного пути</w:t>
            </w:r>
            <w:r w:rsidR="007839D1">
              <w:rPr>
                <w:bCs/>
                <w:sz w:val="20"/>
                <w:szCs w:val="20"/>
              </w:rPr>
              <w:t xml:space="preserve"> </w:t>
            </w:r>
            <w:r w:rsidRPr="002A7766">
              <w:rPr>
                <w:bCs/>
                <w:sz w:val="20"/>
                <w:szCs w:val="20"/>
              </w:rPr>
              <w:t>с</w:t>
            </w:r>
            <w:r w:rsidR="007839D1">
              <w:rPr>
                <w:bCs/>
                <w:sz w:val="20"/>
                <w:szCs w:val="20"/>
              </w:rPr>
              <w:t xml:space="preserve"> </w:t>
            </w:r>
            <w:r w:rsidRPr="002A7766">
              <w:rPr>
                <w:bCs/>
                <w:sz w:val="20"/>
                <w:szCs w:val="20"/>
              </w:rPr>
              <w:t>учетом топографических, инженерн</w:t>
            </w:r>
            <w:proofErr w:type="gramStart"/>
            <w:r w:rsidRPr="002A7766">
              <w:rPr>
                <w:bCs/>
                <w:sz w:val="20"/>
                <w:szCs w:val="20"/>
              </w:rPr>
              <w:t>о-</w:t>
            </w:r>
            <w:proofErr w:type="gramEnd"/>
            <w:r w:rsidRPr="002A7766">
              <w:rPr>
                <w:bCs/>
                <w:sz w:val="20"/>
                <w:szCs w:val="20"/>
              </w:rPr>
              <w:t xml:space="preserve"> геологических условий</w:t>
            </w:r>
            <w:r w:rsidRPr="002A7766">
              <w:rPr>
                <w:bCs/>
                <w:sz w:val="20"/>
                <w:szCs w:val="20"/>
              </w:rPr>
              <w:tab/>
            </w:r>
            <w:r w:rsidR="007839D1">
              <w:rPr>
                <w:bCs/>
                <w:sz w:val="20"/>
                <w:szCs w:val="20"/>
              </w:rPr>
              <w:t xml:space="preserve"> </w:t>
            </w:r>
            <w:r w:rsidRPr="002A7766">
              <w:rPr>
                <w:bCs/>
                <w:sz w:val="20"/>
                <w:szCs w:val="20"/>
              </w:rPr>
              <w:t>и</w:t>
            </w:r>
          </w:p>
          <w:p w:rsidR="0065774D" w:rsidRPr="00133041" w:rsidRDefault="0065774D" w:rsidP="004033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7766">
              <w:rPr>
                <w:bCs/>
                <w:sz w:val="20"/>
                <w:szCs w:val="20"/>
              </w:rPr>
              <w:t>экологических требований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774D" w:rsidRPr="006C19F1" w:rsidRDefault="00587A67" w:rsidP="007858E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</w:t>
            </w:r>
            <w:r w:rsidR="0065774D" w:rsidRPr="009D5406">
              <w:rPr>
                <w:b/>
                <w:bCs/>
                <w:sz w:val="20"/>
                <w:szCs w:val="20"/>
              </w:rPr>
              <w:t>-</w:t>
            </w:r>
            <w:r w:rsidR="00403309">
              <w:rPr>
                <w:b/>
                <w:bCs/>
                <w:sz w:val="20"/>
                <w:szCs w:val="20"/>
              </w:rPr>
              <w:t>5</w:t>
            </w:r>
            <w:r w:rsidR="0065774D" w:rsidRPr="009D5406">
              <w:rPr>
                <w:b/>
                <w:bCs/>
                <w:sz w:val="20"/>
                <w:szCs w:val="20"/>
              </w:rPr>
              <w:t>.1</w:t>
            </w:r>
            <w:r w:rsidR="0065774D" w:rsidRPr="002A7766">
              <w:rPr>
                <w:bCs/>
                <w:sz w:val="20"/>
                <w:szCs w:val="20"/>
              </w:rPr>
              <w:t>Применяет нормативы и требования по реконструкции и ремонтам железнодорожной инфраструктуры</w:t>
            </w:r>
            <w:r w:rsidR="002B6105">
              <w:rPr>
                <w:bCs/>
                <w:sz w:val="20"/>
                <w:szCs w:val="20"/>
              </w:rPr>
              <w:t xml:space="preserve"> </w:t>
            </w:r>
            <w:r w:rsidR="0065774D" w:rsidRPr="002A7766">
              <w:rPr>
                <w:bCs/>
                <w:sz w:val="20"/>
                <w:szCs w:val="20"/>
              </w:rPr>
              <w:t>при разработке</w:t>
            </w:r>
            <w:r w:rsidR="002B6105">
              <w:rPr>
                <w:bCs/>
                <w:sz w:val="20"/>
                <w:szCs w:val="20"/>
              </w:rPr>
              <w:t xml:space="preserve"> </w:t>
            </w:r>
            <w:r w:rsidR="0065774D" w:rsidRPr="002A7766">
              <w:rPr>
                <w:bCs/>
                <w:sz w:val="20"/>
                <w:szCs w:val="20"/>
              </w:rPr>
              <w:t>проектов производства работ</w:t>
            </w:r>
          </w:p>
        </w:tc>
        <w:tc>
          <w:tcPr>
            <w:tcW w:w="4819" w:type="dxa"/>
            <w:shd w:val="clear" w:color="auto" w:fill="auto"/>
          </w:tcPr>
          <w:p w:rsidR="0065774D" w:rsidRDefault="0065774D" w:rsidP="007858EF">
            <w:pPr>
              <w:pStyle w:val="TableParagraph"/>
              <w:ind w:right="97"/>
              <w:jc w:val="bot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Знать</w:t>
            </w:r>
          </w:p>
          <w:p w:rsidR="0065774D" w:rsidRDefault="0065774D" w:rsidP="00403309">
            <w:pPr>
              <w:pStyle w:val="TableParagraph"/>
              <w:ind w:right="97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44FA6">
              <w:rPr>
                <w:b/>
                <w:sz w:val="18"/>
              </w:rPr>
              <w:t xml:space="preserve"> </w:t>
            </w:r>
            <w:r w:rsidRPr="007858EF">
              <w:rPr>
                <w:bCs/>
                <w:sz w:val="20"/>
                <w:szCs w:val="20"/>
              </w:rPr>
              <w:t>основные нормативные требования к задачам реконструкции железных дорог;</w:t>
            </w:r>
          </w:p>
          <w:p w:rsidR="0065774D" w:rsidRDefault="0065774D" w:rsidP="00403309">
            <w:pPr>
              <w:pStyle w:val="TableParagraph"/>
              <w:ind w:right="9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858EF">
              <w:rPr>
                <w:bCs/>
                <w:sz w:val="20"/>
                <w:szCs w:val="20"/>
              </w:rPr>
              <w:t xml:space="preserve"> современные методы автоматизации реконструкции транспортных объектов;</w:t>
            </w:r>
          </w:p>
          <w:p w:rsidR="0065774D" w:rsidRDefault="0065774D" w:rsidP="00403309">
            <w:pPr>
              <w:pStyle w:val="TableParagraph"/>
              <w:ind w:right="97"/>
              <w:rPr>
                <w:sz w:val="18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858EF">
              <w:rPr>
                <w:bCs/>
                <w:sz w:val="20"/>
                <w:szCs w:val="20"/>
              </w:rPr>
              <w:t xml:space="preserve"> основные способы усиления и реконструкции железнодорожной инфраструктуры</w:t>
            </w:r>
          </w:p>
          <w:p w:rsidR="0065774D" w:rsidRDefault="0065774D" w:rsidP="007858EF">
            <w:pPr>
              <w:pStyle w:val="TableParagraph"/>
              <w:ind w:right="97"/>
              <w:jc w:val="bot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Уметь:</w:t>
            </w:r>
          </w:p>
          <w:p w:rsidR="0065774D" w:rsidRPr="007858EF" w:rsidRDefault="0065774D" w:rsidP="00403309">
            <w:pPr>
              <w:pStyle w:val="TableParagraph"/>
              <w:ind w:right="9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03309">
              <w:rPr>
                <w:b/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разрабатывать проекты отдельных этапов реконструкции транспортных путей с использованием нормативов и требований по реконструкции железнодорожной инфраструктуры;</w:t>
            </w:r>
          </w:p>
          <w:p w:rsidR="0065774D" w:rsidRPr="007858EF" w:rsidRDefault="00403309" w:rsidP="00403309">
            <w:pPr>
              <w:pStyle w:val="TableParagraph"/>
              <w:spacing w:line="206" w:lineRule="exact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5774D" w:rsidRPr="007858EF">
              <w:rPr>
                <w:sz w:val="20"/>
                <w:szCs w:val="20"/>
              </w:rPr>
              <w:t>анализировать нормативно-техническую документацию, научно- технические и информационные материалы в области строительного производства</w:t>
            </w:r>
          </w:p>
          <w:p w:rsidR="0065774D" w:rsidRDefault="0065774D" w:rsidP="007858EF">
            <w:pPr>
              <w:pStyle w:val="TableParagraph"/>
              <w:spacing w:before="26"/>
              <w:ind w:right="94"/>
              <w:jc w:val="bot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Владеть:</w:t>
            </w:r>
          </w:p>
          <w:p w:rsidR="0065774D" w:rsidRDefault="0065774D" w:rsidP="00403309">
            <w:pPr>
              <w:pStyle w:val="TableParagraph"/>
              <w:spacing w:before="26"/>
              <w:ind w:right="94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методами контроля соблюдения требований действующих технических регламентов, стандартов, норм и правил при разработке проектов реконструкции элементов транспортной инфраструктуры</w:t>
            </w:r>
          </w:p>
        </w:tc>
      </w:tr>
      <w:tr w:rsidR="0065774D" w:rsidRPr="00735DD3" w:rsidTr="00BD0E45">
        <w:trPr>
          <w:trHeight w:val="4466"/>
        </w:trPr>
        <w:tc>
          <w:tcPr>
            <w:tcW w:w="1985" w:type="dxa"/>
            <w:vMerge/>
            <w:shd w:val="clear" w:color="auto" w:fill="auto"/>
            <w:vAlign w:val="center"/>
          </w:tcPr>
          <w:p w:rsidR="0065774D" w:rsidRPr="00133041" w:rsidRDefault="0065774D" w:rsidP="002A77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774D" w:rsidRPr="0031015D" w:rsidRDefault="00587A67" w:rsidP="002B6105">
            <w:pPr>
              <w:pStyle w:val="TableParagraph"/>
              <w:spacing w:before="158"/>
              <w:ind w:left="107" w:right="113"/>
              <w:rPr>
                <w:bCs/>
                <w:sz w:val="20"/>
                <w:szCs w:val="20"/>
              </w:rPr>
            </w:pPr>
            <w:r w:rsidRPr="0031015D">
              <w:rPr>
                <w:b/>
                <w:sz w:val="20"/>
                <w:szCs w:val="20"/>
              </w:rPr>
              <w:t>ПК</w:t>
            </w:r>
            <w:r w:rsidR="00403309" w:rsidRPr="0031015D">
              <w:rPr>
                <w:b/>
                <w:sz w:val="20"/>
                <w:szCs w:val="20"/>
              </w:rPr>
              <w:t>-5</w:t>
            </w:r>
            <w:r w:rsidR="0065774D" w:rsidRPr="0031015D">
              <w:rPr>
                <w:b/>
                <w:sz w:val="20"/>
                <w:szCs w:val="20"/>
              </w:rPr>
              <w:t>.2</w:t>
            </w:r>
            <w:r w:rsidR="0065774D" w:rsidRPr="0031015D">
              <w:rPr>
                <w:sz w:val="20"/>
                <w:szCs w:val="20"/>
              </w:rPr>
              <w:t>Владеет методами организации взаимодействия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работнико</w:t>
            </w:r>
            <w:proofErr w:type="gramStart"/>
            <w:r w:rsidR="0065774D" w:rsidRPr="0031015D">
              <w:rPr>
                <w:sz w:val="20"/>
                <w:szCs w:val="20"/>
              </w:rPr>
              <w:t>в-</w:t>
            </w:r>
            <w:proofErr w:type="gramEnd"/>
            <w:r w:rsidR="0065774D" w:rsidRPr="0031015D">
              <w:rPr>
                <w:sz w:val="20"/>
                <w:szCs w:val="20"/>
              </w:rPr>
              <w:t xml:space="preserve"> проектировщиков и служб технического заказчика для составления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задания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pacing w:val="-11"/>
                <w:sz w:val="20"/>
                <w:szCs w:val="20"/>
              </w:rPr>
              <w:t xml:space="preserve">на </w:t>
            </w:r>
            <w:r w:rsidR="0065774D" w:rsidRPr="0031015D">
              <w:rPr>
                <w:sz w:val="20"/>
                <w:szCs w:val="20"/>
              </w:rPr>
              <w:t>проектирование ремонта и реконструкции железнодорожного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пути</w:t>
            </w:r>
          </w:p>
        </w:tc>
        <w:tc>
          <w:tcPr>
            <w:tcW w:w="4819" w:type="dxa"/>
            <w:shd w:val="clear" w:color="auto" w:fill="auto"/>
          </w:tcPr>
          <w:p w:rsidR="0065774D" w:rsidRDefault="0065774D" w:rsidP="002A7766">
            <w:pPr>
              <w:pStyle w:val="TableParagraph"/>
              <w:ind w:right="96"/>
              <w:jc w:val="bot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Знать:</w:t>
            </w:r>
          </w:p>
          <w:p w:rsidR="0065774D" w:rsidRDefault="0065774D" w:rsidP="00403309">
            <w:pPr>
              <w:pStyle w:val="TableParagraph"/>
              <w:ind w:right="9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состав и требования нормативно-технических документов в области проектирования реконструкции; технологическую последовательность технических решений по реконструкции железнодорожной инфраструктуры;</w:t>
            </w:r>
          </w:p>
          <w:p w:rsidR="0065774D" w:rsidRPr="007858EF" w:rsidRDefault="0065774D" w:rsidP="00403309">
            <w:pPr>
              <w:pStyle w:val="TableParagraph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 xml:space="preserve"> правила выполнения и оформления технической документации</w:t>
            </w:r>
          </w:p>
          <w:p w:rsidR="0065774D" w:rsidRDefault="0065774D" w:rsidP="002A7766">
            <w:pPr>
              <w:pStyle w:val="TableParagraph"/>
              <w:spacing w:before="35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Уметь:</w:t>
            </w:r>
          </w:p>
          <w:p w:rsidR="0065774D" w:rsidRPr="007858EF" w:rsidRDefault="0065774D" w:rsidP="002A7766">
            <w:pPr>
              <w:pStyle w:val="TableParagraph"/>
              <w:spacing w:before="3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обобщать полученную информацию на основании анализа и составлять задания на проектирование объекта реконструкции</w:t>
            </w:r>
          </w:p>
          <w:p w:rsidR="0065774D" w:rsidRDefault="0065774D" w:rsidP="00B464BB">
            <w:pPr>
              <w:pStyle w:val="TableParagraph"/>
              <w:tabs>
                <w:tab w:val="left" w:pos="1458"/>
                <w:tab w:val="left" w:pos="2158"/>
                <w:tab w:val="left" w:pos="2506"/>
                <w:tab w:val="left" w:pos="3822"/>
                <w:tab w:val="left" w:pos="4978"/>
              </w:tabs>
              <w:spacing w:before="2"/>
              <w:ind w:right="96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Владеть:</w:t>
            </w:r>
          </w:p>
          <w:p w:rsidR="0065774D" w:rsidRDefault="0065774D" w:rsidP="00B464BB">
            <w:pPr>
              <w:pStyle w:val="TableParagraph"/>
              <w:tabs>
                <w:tab w:val="left" w:pos="1458"/>
                <w:tab w:val="left" w:pos="2158"/>
                <w:tab w:val="left" w:pos="2506"/>
                <w:tab w:val="left" w:pos="3822"/>
                <w:tab w:val="left" w:pos="4978"/>
              </w:tabs>
              <w:spacing w:before="2"/>
              <w:ind w:right="96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технологией выполнения задач проектов реконструкции транспортных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путей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в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программных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комплексах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pacing w:val="-3"/>
                <w:sz w:val="20"/>
                <w:szCs w:val="20"/>
              </w:rPr>
              <w:t>средств</w:t>
            </w:r>
            <w:r w:rsidR="00AD5B40">
              <w:rPr>
                <w:spacing w:val="-3"/>
                <w:sz w:val="20"/>
                <w:szCs w:val="20"/>
              </w:rPr>
              <w:t xml:space="preserve"> </w:t>
            </w:r>
            <w:r w:rsidRPr="007858EF">
              <w:rPr>
                <w:spacing w:val="-3"/>
                <w:sz w:val="20"/>
                <w:szCs w:val="20"/>
              </w:rPr>
              <w:t>в</w:t>
            </w:r>
            <w:r w:rsidRPr="007858EF">
              <w:rPr>
                <w:sz w:val="20"/>
                <w:szCs w:val="20"/>
              </w:rPr>
              <w:t xml:space="preserve"> автоматизированного проектирования</w:t>
            </w:r>
            <w:r w:rsidRPr="007858EF">
              <w:rPr>
                <w:b/>
                <w:sz w:val="20"/>
                <w:szCs w:val="20"/>
              </w:rPr>
              <w:t>;</w:t>
            </w:r>
            <w:proofErr w:type="gramEnd"/>
          </w:p>
          <w:p w:rsidR="0065774D" w:rsidRPr="007858EF" w:rsidRDefault="0065774D" w:rsidP="00B464BB">
            <w:pPr>
              <w:pStyle w:val="TableParagraph"/>
              <w:tabs>
                <w:tab w:val="left" w:pos="1458"/>
                <w:tab w:val="left" w:pos="2158"/>
                <w:tab w:val="left" w:pos="2506"/>
                <w:tab w:val="left" w:pos="3822"/>
                <w:tab w:val="left" w:pos="4978"/>
              </w:tabs>
              <w:spacing w:before="2"/>
              <w:ind w:right="9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анализом информации для составления задания по объекту проектирования</w:t>
            </w:r>
          </w:p>
        </w:tc>
      </w:tr>
      <w:tr w:rsidR="0065774D" w:rsidRPr="00735DD3" w:rsidTr="00BD0E45">
        <w:trPr>
          <w:trHeight w:val="4021"/>
        </w:trPr>
        <w:tc>
          <w:tcPr>
            <w:tcW w:w="1985" w:type="dxa"/>
            <w:vMerge/>
            <w:shd w:val="clear" w:color="auto" w:fill="auto"/>
            <w:vAlign w:val="center"/>
          </w:tcPr>
          <w:p w:rsidR="0065774D" w:rsidRPr="00133041" w:rsidRDefault="0065774D" w:rsidP="002A77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774D" w:rsidRPr="0031015D" w:rsidRDefault="00587A67" w:rsidP="002B61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1015D">
              <w:rPr>
                <w:b/>
                <w:bCs/>
                <w:sz w:val="20"/>
                <w:szCs w:val="20"/>
              </w:rPr>
              <w:t>ПК</w:t>
            </w:r>
            <w:r w:rsidR="00403309" w:rsidRPr="0031015D">
              <w:rPr>
                <w:b/>
                <w:bCs/>
                <w:sz w:val="20"/>
                <w:szCs w:val="20"/>
              </w:rPr>
              <w:t>-5.</w:t>
            </w:r>
            <w:r w:rsidR="0065774D" w:rsidRPr="0031015D">
              <w:rPr>
                <w:b/>
                <w:bCs/>
                <w:sz w:val="20"/>
                <w:szCs w:val="20"/>
              </w:rPr>
              <w:t>3</w:t>
            </w:r>
            <w:proofErr w:type="gramStart"/>
            <w:r w:rsidR="0065774D" w:rsidRPr="0031015D">
              <w:rPr>
                <w:b/>
                <w:bCs/>
                <w:sz w:val="20"/>
                <w:szCs w:val="20"/>
              </w:rPr>
              <w:tab/>
            </w:r>
            <w:r w:rsidR="0065774D" w:rsidRPr="0031015D">
              <w:rPr>
                <w:sz w:val="20"/>
                <w:szCs w:val="20"/>
              </w:rPr>
              <w:t>З</w:t>
            </w:r>
            <w:proofErr w:type="gramEnd"/>
            <w:r w:rsidR="0065774D" w:rsidRPr="0031015D">
              <w:rPr>
                <w:sz w:val="20"/>
                <w:szCs w:val="20"/>
              </w:rPr>
              <w:t>нает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 xml:space="preserve">методы контроля хода организации </w:t>
            </w:r>
            <w:r w:rsidR="002B6105" w:rsidRPr="0031015D">
              <w:rPr>
                <w:sz w:val="20"/>
                <w:szCs w:val="20"/>
              </w:rPr>
              <w:t xml:space="preserve">выполнении </w:t>
            </w:r>
            <w:r w:rsidR="0065774D" w:rsidRPr="0031015D">
              <w:rPr>
                <w:sz w:val="20"/>
                <w:szCs w:val="20"/>
              </w:rPr>
              <w:t>проектных работ, соблюдения графика прохождения документации,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взаимного согласования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проектных решений</w:t>
            </w:r>
            <w:r w:rsidR="002B6105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инженерно- техническими работниками различных</w:t>
            </w:r>
            <w:r w:rsidR="00AD5B40" w:rsidRPr="0031015D">
              <w:rPr>
                <w:sz w:val="20"/>
                <w:szCs w:val="20"/>
              </w:rPr>
              <w:t xml:space="preserve"> </w:t>
            </w:r>
            <w:r w:rsidR="0065774D" w:rsidRPr="0031015D">
              <w:rPr>
                <w:sz w:val="20"/>
                <w:szCs w:val="20"/>
              </w:rPr>
              <w:t>подразделений</w:t>
            </w:r>
          </w:p>
        </w:tc>
        <w:tc>
          <w:tcPr>
            <w:tcW w:w="4819" w:type="dxa"/>
            <w:shd w:val="clear" w:color="auto" w:fill="auto"/>
          </w:tcPr>
          <w:p w:rsidR="0065774D" w:rsidRDefault="0065774D" w:rsidP="002A7766">
            <w:pPr>
              <w:pStyle w:val="TableParagraph"/>
              <w:ind w:right="95"/>
              <w:jc w:val="bot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Знать:</w:t>
            </w:r>
          </w:p>
          <w:p w:rsidR="0065774D" w:rsidRDefault="0065774D" w:rsidP="00403309">
            <w:pPr>
              <w:pStyle w:val="TableParagraph"/>
              <w:ind w:right="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основные принципы комплексного проектирования в задачах реконструкции железнодорожной инфраструктуры с учетом топографических, инженерно-геологических условий и экологических требований;</w:t>
            </w:r>
          </w:p>
          <w:p w:rsidR="0065774D" w:rsidRPr="007858EF" w:rsidRDefault="0065774D" w:rsidP="00403309">
            <w:pPr>
              <w:pStyle w:val="TableParagraph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 xml:space="preserve"> методы оценки информации на этапе принятия решений</w:t>
            </w:r>
            <w:r w:rsidR="00AD5B40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и методы проведения основных расчетов.</w:t>
            </w:r>
          </w:p>
          <w:p w:rsidR="0065774D" w:rsidRDefault="0065774D" w:rsidP="00403309">
            <w:pPr>
              <w:pStyle w:val="TableParagraph"/>
              <w:spacing w:before="10" w:line="206" w:lineRule="exact"/>
              <w:ind w:right="97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Уметь:</w:t>
            </w:r>
          </w:p>
          <w:p w:rsidR="0065774D" w:rsidRPr="007858EF" w:rsidRDefault="0065774D" w:rsidP="00403309">
            <w:pPr>
              <w:pStyle w:val="TableParagraph"/>
              <w:spacing w:before="10" w:line="206" w:lineRule="exact"/>
              <w:ind w:right="9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организовывать и осуществлять работы, направленные на обеспечение согласованности принятия проектных решений различных проектных подразделений</w:t>
            </w:r>
          </w:p>
          <w:p w:rsidR="0065774D" w:rsidRDefault="0065774D" w:rsidP="00403309">
            <w:pPr>
              <w:pStyle w:val="TableParagraph"/>
              <w:rPr>
                <w:b/>
                <w:sz w:val="20"/>
                <w:szCs w:val="20"/>
              </w:rPr>
            </w:pPr>
            <w:r w:rsidRPr="007858EF">
              <w:rPr>
                <w:b/>
                <w:sz w:val="20"/>
                <w:szCs w:val="20"/>
              </w:rPr>
              <w:t>Владеть:</w:t>
            </w:r>
          </w:p>
          <w:p w:rsidR="0065774D" w:rsidRPr="007858EF" w:rsidRDefault="0065774D" w:rsidP="00403309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858EF">
              <w:rPr>
                <w:sz w:val="20"/>
                <w:szCs w:val="20"/>
              </w:rPr>
              <w:t>методами и навыками организации и осуществления комплексного проектирования реконструкции железнодорожной</w:t>
            </w:r>
            <w:r w:rsidR="00403309">
              <w:rPr>
                <w:sz w:val="20"/>
                <w:szCs w:val="20"/>
              </w:rPr>
              <w:t xml:space="preserve"> </w:t>
            </w:r>
            <w:r w:rsidRPr="007858EF">
              <w:rPr>
                <w:sz w:val="20"/>
                <w:szCs w:val="20"/>
              </w:rPr>
              <w:t>инфраструктуры</w:t>
            </w:r>
          </w:p>
        </w:tc>
      </w:tr>
    </w:tbl>
    <w:p w:rsidR="00091462" w:rsidRPr="00C77264" w:rsidRDefault="00091462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A85BB0" w:rsidRDefault="00A85BB0" w:rsidP="007C3204">
      <w:pPr>
        <w:widowControl w:val="0"/>
        <w:autoSpaceDE w:val="0"/>
        <w:autoSpaceDN w:val="0"/>
        <w:adjustRightInd w:val="0"/>
      </w:pPr>
    </w:p>
    <w:p w:rsidR="0052233A" w:rsidRDefault="0052233A" w:rsidP="007C3204">
      <w:pPr>
        <w:widowControl w:val="0"/>
        <w:autoSpaceDE w:val="0"/>
        <w:autoSpaceDN w:val="0"/>
        <w:adjustRightInd w:val="0"/>
      </w:pPr>
    </w:p>
    <w:p w:rsidR="0052233A" w:rsidRDefault="0052233A" w:rsidP="007C3204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425"/>
        <w:gridCol w:w="561"/>
        <w:gridCol w:w="6"/>
        <w:gridCol w:w="567"/>
        <w:gridCol w:w="709"/>
        <w:gridCol w:w="567"/>
        <w:gridCol w:w="567"/>
        <w:gridCol w:w="567"/>
        <w:gridCol w:w="567"/>
        <w:gridCol w:w="1134"/>
      </w:tblGrid>
      <w:tr w:rsidR="0052233A" w:rsidTr="0052233A"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52233A" w:rsidTr="005223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 w:rsidP="0052233A">
            <w:pPr>
              <w:ind w:left="-57" w:right="-57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 w:rsidP="0052233A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2233A" w:rsidRDefault="0052233A" w:rsidP="0052233A">
            <w:pPr>
              <w:ind w:left="-57" w:right="-57"/>
              <w:jc w:val="center"/>
            </w:pPr>
            <w:r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3A" w:rsidRDefault="0052233A" w:rsidP="005223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3A" w:rsidRDefault="0052233A" w:rsidP="005223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 w:rsidP="005223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52233A" w:rsidTr="005223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rPr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rPr>
                <w:sz w:val="18"/>
                <w:szCs w:val="18"/>
                <w:lang w:val="en-US"/>
              </w:rPr>
            </w:pPr>
          </w:p>
        </w:tc>
      </w:tr>
      <w:tr w:rsidR="0052233A" w:rsidTr="005223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rPr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3A" w:rsidRDefault="0052233A">
            <w:pPr>
              <w:rPr>
                <w:sz w:val="18"/>
                <w:szCs w:val="18"/>
                <w:lang w:val="en-US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Раздел 1. Основные положения реконструкции железнодорожной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C77264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1 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.1</w:t>
            </w:r>
          </w:p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</w:t>
            </w:r>
            <w:r w:rsidR="00657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Проектирование реконструкции продольного профиля.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tabs>
                <w:tab w:val="left" w:pos="567"/>
              </w:tabs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Раздел 2. Технология и методы проектирования реконструкции плана железной дороги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Проработка лекционного материала раздела 2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.1</w:t>
            </w:r>
          </w:p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</w:t>
            </w:r>
            <w:r w:rsidR="0065774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Приведение параметров плана выправленного пути в соответствие с требованиями нормативов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BD0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/0,5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5774D" w:rsidRPr="006E4A54" w:rsidRDefault="0065774D" w:rsidP="0092069C">
            <w:pPr>
              <w:jc w:val="both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 xml:space="preserve">Основные типы задач реконструкции плана однопутных железнодорожных линий </w:t>
            </w:r>
            <w:r w:rsidR="00587A67" w:rsidRPr="00587A67">
              <w:rPr>
                <w:color w:val="000000"/>
                <w:sz w:val="20"/>
                <w:szCs w:val="20"/>
              </w:rPr>
              <w:t>и  вторых  путей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BD0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/0,5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Раздел 3. Основные типы задач реконструкции</w:t>
            </w:r>
            <w:r w:rsidR="00587A6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4A54">
              <w:rPr>
                <w:b/>
                <w:bCs/>
                <w:color w:val="000000"/>
                <w:sz w:val="20"/>
                <w:szCs w:val="20"/>
              </w:rPr>
              <w:t>вторых путей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Проработка лекционного материала раздела 3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</w:t>
            </w:r>
            <w:r w:rsidR="00657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Проектирование плана второго пути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BD0E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/0,5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shd w:val="clear" w:color="auto" w:fill="auto"/>
          </w:tcPr>
          <w:p w:rsidR="0065774D" w:rsidRPr="00C7726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Поперечные профили реконструкции однопутных и двухпутных железнодорожных линий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/0,5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4A54">
              <w:rPr>
                <w:b/>
                <w:bCs/>
                <w:color w:val="000000"/>
                <w:sz w:val="20"/>
                <w:szCs w:val="20"/>
              </w:rPr>
              <w:t>Раздел 4. Система автоматизированного проектирования реконструкции железнодорожной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Проработка лекционного материала раздела 4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774D" w:rsidRPr="006E4A54" w:rsidRDefault="00587A67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65774D" w:rsidRPr="006E4A54">
              <w:rPr>
                <w:color w:val="000000"/>
                <w:sz w:val="20"/>
                <w:szCs w:val="20"/>
              </w:rPr>
              <w:t>-</w:t>
            </w:r>
            <w:r w:rsidR="0065774D">
              <w:rPr>
                <w:color w:val="000000"/>
                <w:sz w:val="20"/>
                <w:szCs w:val="20"/>
              </w:rPr>
              <w:t>2</w:t>
            </w:r>
            <w:r w:rsidR="0065774D" w:rsidRPr="006E4A54">
              <w:rPr>
                <w:color w:val="000000"/>
                <w:sz w:val="20"/>
                <w:szCs w:val="20"/>
              </w:rPr>
              <w:t>.</w:t>
            </w:r>
            <w:r w:rsidR="0065774D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233A" w:rsidRPr="006E4A54" w:rsidTr="0052233A"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94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Комплексная реконструкция и усиление железнодорожной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gridSpan w:val="2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4A5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774D" w:rsidRPr="006E4A54" w:rsidRDefault="0065774D" w:rsidP="009206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6DE1" w:rsidRDefault="00756DE1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lastRenderedPageBreak/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обучающемуся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27"/>
        <w:gridCol w:w="3500"/>
        <w:gridCol w:w="2391"/>
        <w:gridCol w:w="1497"/>
      </w:tblGrid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B6249C" w:rsidRPr="001C664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6249C" w:rsidTr="00647084">
        <w:tc>
          <w:tcPr>
            <w:tcW w:w="766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50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39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811F1" w:rsidTr="00740E46">
        <w:trPr>
          <w:trHeight w:val="1214"/>
        </w:trPr>
        <w:tc>
          <w:tcPr>
            <w:tcW w:w="766" w:type="dxa"/>
            <w:vAlign w:val="center"/>
          </w:tcPr>
          <w:p w:rsidR="005811F1" w:rsidRPr="002B2E91" w:rsidRDefault="005811F1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627" w:type="dxa"/>
          </w:tcPr>
          <w:p w:rsidR="005811F1" w:rsidRPr="008E510F" w:rsidRDefault="005811F1" w:rsidP="006470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 xml:space="preserve">З.Л. </w:t>
            </w:r>
            <w:proofErr w:type="spellStart"/>
            <w:r w:rsidRPr="008E510F">
              <w:rPr>
                <w:color w:val="000000"/>
                <w:sz w:val="20"/>
                <w:szCs w:val="20"/>
              </w:rPr>
              <w:t>Крейнис</w:t>
            </w:r>
            <w:proofErr w:type="spellEnd"/>
            <w:r w:rsidRPr="008E510F">
              <w:rPr>
                <w:color w:val="000000"/>
                <w:sz w:val="20"/>
                <w:szCs w:val="20"/>
              </w:rPr>
              <w:t xml:space="preserve">, Н.Е. Селезнева. </w:t>
            </w:r>
          </w:p>
        </w:tc>
        <w:tc>
          <w:tcPr>
            <w:tcW w:w="3500" w:type="dxa"/>
          </w:tcPr>
          <w:p w:rsidR="005811F1" w:rsidRPr="008E510F" w:rsidRDefault="005811F1" w:rsidP="005811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 xml:space="preserve">Техническое обслуживание и ремонт железнодорожного пути: учебник </w:t>
            </w:r>
            <w:hyperlink r:id="rId7" w:history="1">
              <w:r w:rsidRPr="00B87F86">
                <w:rPr>
                  <w:rStyle w:val="a9"/>
                  <w:sz w:val="20"/>
                  <w:szCs w:val="20"/>
                </w:rPr>
                <w:t>https://umczdt.ru/books/35/230302/</w:t>
              </w:r>
            </w:hyperlink>
          </w:p>
        </w:tc>
        <w:tc>
          <w:tcPr>
            <w:tcW w:w="2391" w:type="dxa"/>
          </w:tcPr>
          <w:p w:rsidR="005811F1" w:rsidRPr="008E510F" w:rsidRDefault="005811F1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E510F">
              <w:rPr>
                <w:sz w:val="20"/>
                <w:szCs w:val="20"/>
              </w:rPr>
              <w:t xml:space="preserve">М.: УМЦ по образованию на ж. </w:t>
            </w:r>
            <w:proofErr w:type="gramStart"/>
            <w:r w:rsidRPr="008E510F">
              <w:rPr>
                <w:sz w:val="20"/>
                <w:szCs w:val="20"/>
              </w:rPr>
              <w:t>–д</w:t>
            </w:r>
            <w:proofErr w:type="gramEnd"/>
            <w:r w:rsidRPr="008E510F">
              <w:rPr>
                <w:sz w:val="20"/>
                <w:szCs w:val="20"/>
              </w:rPr>
              <w:t xml:space="preserve">. трансп., </w:t>
            </w: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97" w:type="dxa"/>
          </w:tcPr>
          <w:p w:rsidR="005811F1" w:rsidRPr="008E510F" w:rsidRDefault="005811F1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5811F1" w:rsidRPr="008E510F" w:rsidRDefault="005811F1" w:rsidP="009B76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>Онлайн 100%</w:t>
            </w:r>
          </w:p>
        </w:tc>
      </w:tr>
      <w:tr w:rsidR="005811F1" w:rsidTr="005811F1">
        <w:trPr>
          <w:trHeight w:val="1820"/>
        </w:trPr>
        <w:tc>
          <w:tcPr>
            <w:tcW w:w="766" w:type="dxa"/>
            <w:vAlign w:val="center"/>
          </w:tcPr>
          <w:p w:rsidR="005811F1" w:rsidRPr="002B2E91" w:rsidRDefault="005811F1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5811F1" w:rsidRPr="008E510F" w:rsidRDefault="005811F1" w:rsidP="006470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8E510F">
              <w:rPr>
                <w:sz w:val="20"/>
                <w:szCs w:val="20"/>
              </w:rPr>
              <w:t xml:space="preserve">Э. В. </w:t>
            </w:r>
            <w:r w:rsidRPr="008E510F">
              <w:rPr>
                <w:bCs/>
                <w:sz w:val="20"/>
                <w:szCs w:val="20"/>
              </w:rPr>
              <w:t>Воробьев</w:t>
            </w:r>
            <w:r w:rsidRPr="008E510F">
              <w:rPr>
                <w:sz w:val="20"/>
                <w:szCs w:val="20"/>
              </w:rPr>
              <w:t xml:space="preserve">, Е. С. Дьяков </w:t>
            </w:r>
            <w:proofErr w:type="spellStart"/>
            <w:r w:rsidRPr="008E510F">
              <w:rPr>
                <w:sz w:val="20"/>
                <w:szCs w:val="20"/>
              </w:rPr>
              <w:t>Ашпиз</w:t>
            </w:r>
            <w:proofErr w:type="spellEnd"/>
            <w:r w:rsidRPr="008E510F">
              <w:rPr>
                <w:sz w:val="20"/>
                <w:szCs w:val="20"/>
              </w:rPr>
              <w:t xml:space="preserve">, А. А. </w:t>
            </w:r>
          </w:p>
        </w:tc>
        <w:tc>
          <w:tcPr>
            <w:tcW w:w="3500" w:type="dxa"/>
          </w:tcPr>
          <w:p w:rsidR="005811F1" w:rsidRPr="008E510F" w:rsidRDefault="005811F1" w:rsidP="006470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>   Технология, механизация и автоматизация путевых работ: учеб</w:t>
            </w:r>
            <w:proofErr w:type="gramStart"/>
            <w:r w:rsidRPr="008E510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E510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E510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510F">
              <w:rPr>
                <w:color w:val="000000"/>
                <w:sz w:val="20"/>
                <w:szCs w:val="20"/>
              </w:rPr>
              <w:t>особие для студентов, обучающихся по специальности 271501 "Строительство железных дорог, мостов и транспортных тоннелей" ВПО : в 2 ч</w:t>
            </w:r>
            <w:hyperlink r:id="rId8" w:history="1">
              <w:r w:rsidRPr="00B87F86">
                <w:rPr>
                  <w:rStyle w:val="a9"/>
                  <w:sz w:val="20"/>
                  <w:szCs w:val="20"/>
                </w:rPr>
                <w:t>https://umczdt.ru/books/40/225748/</w:t>
              </w:r>
            </w:hyperlink>
          </w:p>
        </w:tc>
        <w:tc>
          <w:tcPr>
            <w:tcW w:w="2391" w:type="dxa"/>
          </w:tcPr>
          <w:p w:rsidR="005811F1" w:rsidRPr="008E510F" w:rsidRDefault="005811F1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 xml:space="preserve">М: УМЦ </w:t>
            </w:r>
            <w:r>
              <w:rPr>
                <w:color w:val="000000"/>
                <w:sz w:val="20"/>
                <w:szCs w:val="20"/>
              </w:rPr>
              <w:t xml:space="preserve">по образованию </w:t>
            </w:r>
            <w:proofErr w:type="gramStart"/>
            <w:r>
              <w:rPr>
                <w:color w:val="000000"/>
                <w:sz w:val="20"/>
                <w:szCs w:val="20"/>
              </w:rPr>
              <w:t>на 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.-д. трансп., </w:t>
            </w:r>
            <w:r w:rsidRPr="008E510F">
              <w:rPr>
                <w:color w:val="000000"/>
                <w:sz w:val="20"/>
                <w:szCs w:val="20"/>
              </w:rPr>
              <w:t xml:space="preserve"> 2014.</w:t>
            </w:r>
          </w:p>
        </w:tc>
        <w:tc>
          <w:tcPr>
            <w:tcW w:w="1497" w:type="dxa"/>
          </w:tcPr>
          <w:p w:rsidR="005811F1" w:rsidRDefault="005811F1" w:rsidP="009B76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11F1" w:rsidRPr="008E510F" w:rsidRDefault="005811F1" w:rsidP="009B76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510F">
              <w:rPr>
                <w:color w:val="000000"/>
                <w:sz w:val="20"/>
                <w:szCs w:val="20"/>
              </w:rPr>
              <w:t>Онлайн 100%</w:t>
            </w:r>
          </w:p>
        </w:tc>
      </w:tr>
      <w:tr w:rsidR="009B764D" w:rsidTr="0092069C">
        <w:trPr>
          <w:trHeight w:val="1820"/>
        </w:trPr>
        <w:tc>
          <w:tcPr>
            <w:tcW w:w="766" w:type="dxa"/>
            <w:vAlign w:val="center"/>
          </w:tcPr>
          <w:p w:rsidR="009B764D" w:rsidRDefault="009B764D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 xml:space="preserve">Э. В. Воробьев, Е. С.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Ашпиз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, А. А.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Сидраков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>Технология, механизация и автоматизация путевых работ: В 2-х ч.: учебное пособие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Ч. 1. - Текст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2391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УМЦ ЖДТ, 2015</w:t>
            </w:r>
          </w:p>
        </w:tc>
        <w:tc>
          <w:tcPr>
            <w:tcW w:w="1497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B6249C" w:rsidTr="00647084">
        <w:tc>
          <w:tcPr>
            <w:tcW w:w="766" w:type="dxa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50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39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B764D" w:rsidTr="0092069C">
        <w:tc>
          <w:tcPr>
            <w:tcW w:w="766" w:type="dxa"/>
            <w:vAlign w:val="center"/>
          </w:tcPr>
          <w:p w:rsidR="009B764D" w:rsidRPr="002B2E91" w:rsidRDefault="009B764D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627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 xml:space="preserve">О. В.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Подвербная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, В. В.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Четвертнова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, О. А. Гнездилова, В. А.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Подвербный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под редакцией В. А.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Подвербного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. В.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Благоразумова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 xml:space="preserve"> ; рецензенты : Ю. Н. Салтыков, В. С.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Шварцфельд</w:t>
            </w:r>
            <w:proofErr w:type="spellEnd"/>
          </w:p>
        </w:tc>
        <w:tc>
          <w:tcPr>
            <w:tcW w:w="3500" w:type="dxa"/>
            <w:vAlign w:val="center"/>
          </w:tcPr>
          <w:p w:rsidR="00536A2B" w:rsidRPr="009B764D" w:rsidRDefault="009B764D" w:rsidP="00536A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>Проектирование реконструкции железных дорог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учебное пособие по курсовому и дипломному проектированию. - </w:t>
            </w:r>
            <w:hyperlink r:id="rId9" w:history="1">
              <w:r w:rsidR="00536A2B" w:rsidRPr="00F634C0">
                <w:rPr>
                  <w:rStyle w:val="a9"/>
                  <w:sz w:val="20"/>
                  <w:szCs w:val="20"/>
                </w:rPr>
                <w:t>https://e.lanbook.com/book/157875</w:t>
              </w:r>
            </w:hyperlink>
          </w:p>
        </w:tc>
        <w:tc>
          <w:tcPr>
            <w:tcW w:w="2391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>Иркутск</w:t>
            </w:r>
            <w:proofErr w:type="gramStart"/>
            <w:r w:rsidRPr="009B764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B76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9B764D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497" w:type="dxa"/>
            <w:vAlign w:val="center"/>
          </w:tcPr>
          <w:p w:rsidR="009B764D" w:rsidRPr="009B764D" w:rsidRDefault="009B764D" w:rsidP="009B764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9B764D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9B764D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B6249C" w:rsidTr="00647084">
        <w:tc>
          <w:tcPr>
            <w:tcW w:w="9781" w:type="dxa"/>
            <w:gridSpan w:val="5"/>
            <w:shd w:val="clear" w:color="auto" w:fill="FFFFFF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6249C" w:rsidTr="00647084">
        <w:tc>
          <w:tcPr>
            <w:tcW w:w="766" w:type="dxa"/>
          </w:tcPr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500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391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97" w:type="dxa"/>
            <w:vAlign w:val="center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97602" w:rsidTr="00647084">
        <w:trPr>
          <w:trHeight w:val="575"/>
        </w:trPr>
        <w:tc>
          <w:tcPr>
            <w:tcW w:w="766" w:type="dxa"/>
            <w:vAlign w:val="center"/>
          </w:tcPr>
          <w:p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627" w:type="dxa"/>
          </w:tcPr>
          <w:p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500" w:type="dxa"/>
          </w:tcPr>
          <w:p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391" w:type="dxa"/>
          </w:tcPr>
          <w:p w:rsidR="00C97602" w:rsidRPr="005811F1" w:rsidRDefault="00C97602" w:rsidP="006C1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1497" w:type="dxa"/>
          </w:tcPr>
          <w:p w:rsidR="00C97602" w:rsidRPr="005811F1" w:rsidRDefault="00C97602" w:rsidP="006C1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</w:tr>
      <w:tr w:rsidR="00B6249C" w:rsidTr="00647084">
        <w:tc>
          <w:tcPr>
            <w:tcW w:w="9781" w:type="dxa"/>
            <w:gridSpan w:val="5"/>
            <w:shd w:val="clear" w:color="auto" w:fill="F2F2F2"/>
          </w:tcPr>
          <w:p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</w:t>
            </w:r>
            <w:r w:rsidRPr="00B64CD0">
              <w:rPr>
                <w:color w:val="000000"/>
                <w:sz w:val="20"/>
                <w:szCs w:val="20"/>
              </w:rPr>
              <w:lastRenderedPageBreak/>
              <w:t xml:space="preserve">«Учебно-методический центр по образованию на железнодорожном транспорте». – Москва, 2013 –    .– URL: </w:t>
            </w:r>
            <w:hyperlink r:id="rId10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6.2.3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5811F1" w:rsidRPr="00B64CD0" w:rsidRDefault="00C61DD5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5811F1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5811F1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5811F1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5811F1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5811F1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5811F1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5811F1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4" w:history="1">
              <w:r w:rsidRPr="00B87F86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5811F1" w:rsidTr="00740E46">
        <w:tc>
          <w:tcPr>
            <w:tcW w:w="766" w:type="dxa"/>
            <w:vAlign w:val="center"/>
          </w:tcPr>
          <w:p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5" w:history="1">
              <w:r w:rsidRPr="00B87F86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60494" w:rsidTr="00740E46">
        <w:tc>
          <w:tcPr>
            <w:tcW w:w="766" w:type="dxa"/>
            <w:vAlign w:val="center"/>
          </w:tcPr>
          <w:p w:rsidR="00760494" w:rsidRDefault="00760494" w:rsidP="0092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760494" w:rsidRPr="00B64CD0" w:rsidRDefault="00760494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6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760494" w:rsidTr="00740E46">
        <w:tc>
          <w:tcPr>
            <w:tcW w:w="766" w:type="dxa"/>
            <w:vAlign w:val="center"/>
          </w:tcPr>
          <w:p w:rsidR="00760494" w:rsidRDefault="00760494" w:rsidP="0092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760494" w:rsidRPr="00B64CD0" w:rsidRDefault="00760494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7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76049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760494" w:rsidRPr="002D3D1D" w:rsidRDefault="0076049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6049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760494" w:rsidRPr="002B2E91" w:rsidRDefault="0076049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760494" w:rsidRPr="00C61DD5" w:rsidTr="00647084">
        <w:tc>
          <w:tcPr>
            <w:tcW w:w="766" w:type="dxa"/>
            <w:vAlign w:val="center"/>
          </w:tcPr>
          <w:p w:rsidR="00760494" w:rsidRPr="002B2E91" w:rsidRDefault="00760494" w:rsidP="00B04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52233A" w:rsidRDefault="0052233A" w:rsidP="0052233A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kern w:val="3"/>
                <w:sz w:val="20"/>
                <w:szCs w:val="20"/>
              </w:rPr>
              <w:t>WindowsVistaBusinessRussian</w:t>
            </w:r>
            <w:proofErr w:type="spellEnd"/>
            <w:r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760494" w:rsidRPr="0052233A" w:rsidRDefault="0052233A" w:rsidP="0052233A">
            <w:pPr>
              <w:shd w:val="clear" w:color="auto" w:fill="FDFDFD"/>
              <w:rPr>
                <w:iCs/>
                <w:kern w:val="3"/>
                <w:sz w:val="20"/>
                <w:szCs w:val="20"/>
                <w:lang w:val="en-US"/>
              </w:rPr>
            </w:pPr>
            <w:r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>
              <w:rPr>
                <w:iCs/>
                <w:kern w:val="3"/>
                <w:sz w:val="20"/>
                <w:szCs w:val="20"/>
              </w:rPr>
              <w:t>дог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>
              <w:rPr>
                <w:iCs/>
                <w:kern w:val="3"/>
                <w:sz w:val="20"/>
                <w:szCs w:val="20"/>
              </w:rPr>
              <w:t>от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>
              <w:rPr>
                <w:iCs/>
                <w:kern w:val="3"/>
                <w:sz w:val="20"/>
                <w:szCs w:val="20"/>
              </w:rPr>
              <w:t>лицензий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>
              <w:rPr>
                <w:iCs/>
                <w:kern w:val="3"/>
                <w:sz w:val="20"/>
                <w:szCs w:val="20"/>
              </w:rPr>
              <w:t>дог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>
              <w:rPr>
                <w:iCs/>
                <w:kern w:val="3"/>
                <w:sz w:val="20"/>
                <w:szCs w:val="20"/>
              </w:rPr>
              <w:t>от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>
              <w:rPr>
                <w:iCs/>
                <w:kern w:val="3"/>
                <w:sz w:val="20"/>
                <w:szCs w:val="20"/>
              </w:rPr>
              <w:t>лицензий</w:t>
            </w:r>
            <w:r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76049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760494" w:rsidRPr="002B2E91" w:rsidRDefault="0076049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760494" w:rsidTr="00647084">
        <w:tc>
          <w:tcPr>
            <w:tcW w:w="766" w:type="dxa"/>
            <w:vAlign w:val="center"/>
          </w:tcPr>
          <w:p w:rsidR="00760494" w:rsidRPr="002B2E91" w:rsidRDefault="0076049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:rsidR="00760494" w:rsidRPr="00F452F3" w:rsidRDefault="00760494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Не предусмотрено</w:t>
            </w:r>
          </w:p>
        </w:tc>
      </w:tr>
      <w:tr w:rsidR="00760494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760494" w:rsidRPr="002B2E91" w:rsidRDefault="00760494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8A1677" w:rsidTr="00647084">
        <w:tc>
          <w:tcPr>
            <w:tcW w:w="766" w:type="dxa"/>
            <w:vAlign w:val="center"/>
          </w:tcPr>
          <w:p w:rsidR="008A1677" w:rsidRPr="002B2E91" w:rsidRDefault="008A167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8A1677" w:rsidRPr="000E2874" w:rsidRDefault="008A1677" w:rsidP="00BD0E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8A16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:rsidR="008A1677" w:rsidRPr="00C9184D" w:rsidRDefault="008A167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8A1677" w:rsidTr="00647084">
        <w:tc>
          <w:tcPr>
            <w:tcW w:w="766" w:type="dxa"/>
            <w:vAlign w:val="center"/>
          </w:tcPr>
          <w:p w:rsidR="008A1677" w:rsidRDefault="008A167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  <w:vAlign w:val="center"/>
          </w:tcPr>
          <w:p w:rsidR="008A1677" w:rsidRPr="00E573D8" w:rsidRDefault="008A1677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 xml:space="preserve">Инструкция о порядке подготовки к работе в зимний период и организации </w:t>
            </w:r>
            <w:proofErr w:type="spellStart"/>
            <w:r w:rsidRPr="00E573D8">
              <w:rPr>
                <w:color w:val="000000"/>
                <w:sz w:val="20"/>
                <w:szCs w:val="20"/>
              </w:rPr>
              <w:t>снегоборьбы</w:t>
            </w:r>
            <w:proofErr w:type="spellEnd"/>
            <w:r w:rsidRPr="00E573D8">
              <w:rPr>
                <w:color w:val="000000"/>
                <w:sz w:val="20"/>
                <w:szCs w:val="20"/>
              </w:rPr>
              <w:t xml:space="preserve"> на железных  ОАО «РЖД»: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  <w:tr w:rsidR="008A1677" w:rsidTr="00647084">
        <w:tc>
          <w:tcPr>
            <w:tcW w:w="766" w:type="dxa"/>
            <w:vAlign w:val="center"/>
          </w:tcPr>
          <w:p w:rsidR="008A1677" w:rsidRDefault="008A167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  <w:vAlign w:val="center"/>
          </w:tcPr>
          <w:p w:rsidR="008A1677" w:rsidRPr="00E573D8" w:rsidRDefault="008A1677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обеспечению безопасности движения поездов при производстве путевых работ: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  <w:tr w:rsidR="008A1677" w:rsidTr="00647084">
        <w:tc>
          <w:tcPr>
            <w:tcW w:w="766" w:type="dxa"/>
            <w:vAlign w:val="center"/>
          </w:tcPr>
          <w:p w:rsidR="008A1677" w:rsidRDefault="008A1677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gridSpan w:val="4"/>
            <w:vAlign w:val="center"/>
          </w:tcPr>
          <w:p w:rsidR="008A1677" w:rsidRPr="00E573D8" w:rsidRDefault="008A1677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текущему содержанию пути: Нормативный документ//доступ  из справ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прав. Системы «Консультант Плюс» 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B4367" w:rsidRPr="00BB436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7 ОПИСАНИЕ МАТЕРИАЛЬНО-ТЕХНИЧЕСКОЙ БАЗЫ,</w:t>
            </w:r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BB4367">
              <w:rPr>
                <w:b/>
                <w:bCs/>
              </w:rPr>
              <w:t>НЕОБХОДИМОЙ</w:t>
            </w:r>
            <w:proofErr w:type="gramEnd"/>
            <w:r w:rsidRPr="00BB4367">
              <w:rPr>
                <w:b/>
                <w:bCs/>
              </w:rPr>
              <w:t xml:space="preserve"> ДЛЯ ОСУЩЕСТВЛЕНИЯ УЧЕБНОГО ПРОЦЕССА</w:t>
            </w:r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ДИСЦИПЛИНЕ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5811F1" w:rsidRPr="0087176D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5811F1" w:rsidRPr="00BB4367" w:rsidTr="00740E46">
        <w:tc>
          <w:tcPr>
            <w:tcW w:w="766" w:type="dxa"/>
            <w:vAlign w:val="center"/>
          </w:tcPr>
          <w:p w:rsidR="005811F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C66E6F" w:rsidRPr="00091FBC" w:rsidRDefault="00C66E6F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B4367" w:rsidRPr="00BB436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BB4367">
              <w:rPr>
                <w:b/>
                <w:bCs/>
              </w:rPr>
              <w:t>ОБУЧАЮЩИХСЯ</w:t>
            </w:r>
            <w:proofErr w:type="gramEnd"/>
          </w:p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ОСВОЕНИЮ ДИСЦИПЛИНЫ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BB4367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BB4367">
              <w:rPr>
                <w:sz w:val="20"/>
                <w:szCs w:val="20"/>
              </w:rPr>
              <w:t>lection</w:t>
            </w:r>
            <w:proofErr w:type="spellEnd"/>
            <w:r w:rsidRPr="00BB4367">
              <w:rPr>
                <w:sz w:val="20"/>
                <w:szCs w:val="20"/>
              </w:rPr>
              <w:t xml:space="preserve">» – чтение) – вид аудиторных учебных занятий. Лекция: закладывает основы  научных знаний в систематизированной, последовательной, </w:t>
            </w:r>
            <w:r w:rsidRPr="00BB4367">
              <w:rPr>
                <w:sz w:val="20"/>
                <w:szCs w:val="20"/>
              </w:rPr>
              <w:lastRenderedPageBreak/>
              <w:t>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BB4367">
              <w:rPr>
                <w:sz w:val="20"/>
                <w:szCs w:val="20"/>
              </w:rPr>
              <w:t>обучающемуся</w:t>
            </w:r>
            <w:proofErr w:type="gramEnd"/>
            <w:r w:rsidRPr="00BB4367">
              <w:rPr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BB4367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BB4367">
              <w:rPr>
                <w:sz w:val="20"/>
                <w:szCs w:val="20"/>
              </w:rPr>
              <w:t xml:space="preserve">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093" w:type="dxa"/>
          </w:tcPr>
          <w:p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 w:rsidR="008A1677">
              <w:rPr>
                <w:sz w:val="20"/>
                <w:szCs w:val="20"/>
              </w:rPr>
              <w:t>.</w:t>
            </w:r>
          </w:p>
          <w:p w:rsidR="008A1677" w:rsidRPr="00BB4367" w:rsidRDefault="008A167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BB4367" w:rsidRPr="00BB4367" w:rsidTr="00647084">
        <w:tc>
          <w:tcPr>
            <w:tcW w:w="1688" w:type="dxa"/>
            <w:vAlign w:val="center"/>
          </w:tcPr>
          <w:p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B4367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BB4367" w:rsidRPr="00BB4367" w:rsidRDefault="00BB4367" w:rsidP="00B045BB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Обучение по дисциплине предусматривает активную самостоятельную работу </w:t>
            </w:r>
            <w:proofErr w:type="gramStart"/>
            <w:r w:rsidRPr="00BB4367">
              <w:rPr>
                <w:sz w:val="20"/>
                <w:szCs w:val="20"/>
              </w:rPr>
              <w:t>обучающегося</w:t>
            </w:r>
            <w:proofErr w:type="gramEnd"/>
            <w:r w:rsidRPr="00BB4367">
              <w:rPr>
                <w:sz w:val="20"/>
                <w:szCs w:val="20"/>
              </w:rPr>
              <w:t xml:space="preserve">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BB4367">
              <w:rPr>
                <w:sz w:val="20"/>
                <w:szCs w:val="20"/>
              </w:rPr>
              <w:t>разноуровневые</w:t>
            </w:r>
            <w:proofErr w:type="spellEnd"/>
            <w:r w:rsidRPr="00BB4367">
              <w:rPr>
                <w:sz w:val="20"/>
                <w:szCs w:val="20"/>
              </w:rPr>
              <w:t xml:space="preserve"> задачи в рамках </w:t>
            </w:r>
            <w:proofErr w:type="gramStart"/>
            <w:r w:rsidRPr="00BB4367">
              <w:rPr>
                <w:sz w:val="20"/>
                <w:szCs w:val="20"/>
              </w:rPr>
              <w:t>выполнения</w:t>
            </w:r>
            <w:proofErr w:type="gramEnd"/>
            <w:r w:rsidRPr="00BB4367">
              <w:rPr>
                <w:sz w:val="20"/>
                <w:szCs w:val="20"/>
              </w:rPr>
              <w:t xml:space="preserve"> как общих домашних заданий, так и индивидуальных домашних заданий (ИДЗ) и расчетно-графических работ (РГР). При выполнении домашних заданий </w:t>
            </w:r>
            <w:proofErr w:type="gramStart"/>
            <w:r w:rsidRPr="00BB4367">
              <w:rPr>
                <w:sz w:val="20"/>
                <w:szCs w:val="20"/>
              </w:rPr>
              <w:t>обучающемуся</w:t>
            </w:r>
            <w:proofErr w:type="gramEnd"/>
            <w:r w:rsidRPr="00BB4367">
              <w:rPr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BB4367" w:rsidRPr="00B045BB" w:rsidRDefault="00BB4367" w:rsidP="00B045BB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ИДЗ и РГР должны быть выполнены обучающимся в установленные преподавателем сроки в соответствии с требованиями к оформлению </w:t>
            </w:r>
            <w:proofErr w:type="gramStart"/>
            <w:r w:rsidRPr="00BB4367">
              <w:rPr>
                <w:sz w:val="20"/>
                <w:szCs w:val="20"/>
              </w:rPr>
              <w:t>КР</w:t>
            </w:r>
            <w:proofErr w:type="gramEnd"/>
            <w:r w:rsidRPr="00BB4367">
              <w:rPr>
                <w:sz w:val="20"/>
                <w:szCs w:val="20"/>
              </w:rPr>
              <w:t xml:space="preserve">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BB4367">
              <w:rPr>
                <w:sz w:val="20"/>
                <w:szCs w:val="20"/>
              </w:rPr>
              <w:t>Нормоконтроль</w:t>
            </w:r>
            <w:proofErr w:type="spellEnd"/>
            <w:r w:rsidRPr="00BB4367">
              <w:rPr>
                <w:sz w:val="20"/>
                <w:szCs w:val="20"/>
              </w:rPr>
              <w:t xml:space="preserve">» </w:t>
            </w:r>
            <w:r w:rsidR="00B045BB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</w:tc>
      </w:tr>
      <w:tr w:rsidR="00BB4367" w:rsidRPr="00BB4367" w:rsidTr="00647084">
        <w:tc>
          <w:tcPr>
            <w:tcW w:w="9781" w:type="dxa"/>
            <w:gridSpan w:val="2"/>
            <w:vAlign w:val="center"/>
          </w:tcPr>
          <w:p w:rsidR="00BB4367" w:rsidRPr="00BB4367" w:rsidRDefault="005811F1" w:rsidP="00BB43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</w:t>
            </w:r>
            <w:r w:rsidRPr="00385318">
              <w:rPr>
                <w:sz w:val="20"/>
                <w:szCs w:val="20"/>
              </w:rPr>
              <w:lastRenderedPageBreak/>
              <w:t xml:space="preserve">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8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BC139C" w:rsidRPr="00091FBC" w:rsidRDefault="00BC139C" w:rsidP="007C3204">
      <w:pPr>
        <w:widowControl w:val="0"/>
        <w:autoSpaceDE w:val="0"/>
        <w:autoSpaceDN w:val="0"/>
        <w:adjustRightInd w:val="0"/>
        <w:jc w:val="center"/>
      </w:pPr>
    </w:p>
    <w:p w:rsidR="005811F1" w:rsidRDefault="005811F1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E76564" w:rsidRDefault="00E76564"/>
    <w:p w:rsidR="00E76564" w:rsidRDefault="00E76564">
      <w:r>
        <w:br w:type="page"/>
      </w:r>
    </w:p>
    <w:p w:rsidR="00742355" w:rsidRPr="00D66A6B" w:rsidRDefault="00742355" w:rsidP="00742355">
      <w:pPr>
        <w:jc w:val="center"/>
        <w:rPr>
          <w:sz w:val="26"/>
          <w:szCs w:val="26"/>
        </w:rPr>
      </w:pPr>
      <w:bookmarkStart w:id="4" w:name="_Toc475015658"/>
      <w:r w:rsidRPr="00D66A6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742355" w:rsidRPr="00D66A6B" w:rsidRDefault="00742355" w:rsidP="0074235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высшего образования</w:t>
      </w:r>
    </w:p>
    <w:p w:rsidR="00742355" w:rsidRPr="00D66A6B" w:rsidRDefault="00742355" w:rsidP="0074235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bCs/>
          <w:sz w:val="26"/>
          <w:szCs w:val="26"/>
        </w:rPr>
        <w:t>«Иркутский государственный университет путей сообщения»</w:t>
      </w:r>
    </w:p>
    <w:p w:rsidR="00742355" w:rsidRPr="00D66A6B" w:rsidRDefault="00742355" w:rsidP="0074235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sz w:val="26"/>
          <w:szCs w:val="26"/>
        </w:rPr>
      </w:pPr>
      <w:r w:rsidRPr="00D66A6B">
        <w:rPr>
          <w:b/>
          <w:sz w:val="26"/>
          <w:szCs w:val="26"/>
        </w:rPr>
        <w:t xml:space="preserve">Красноярский институт железнодорожного транспорта </w:t>
      </w:r>
    </w:p>
    <w:p w:rsidR="00742355" w:rsidRPr="00D66A6B" w:rsidRDefault="00742355" w:rsidP="00742355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742355" w:rsidRPr="00D66A6B" w:rsidRDefault="00742355" w:rsidP="00742355">
      <w:pPr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742355" w:rsidRPr="00D66A6B" w:rsidRDefault="00742355" w:rsidP="00742355">
      <w:pPr>
        <w:jc w:val="center"/>
        <w:rPr>
          <w:sz w:val="26"/>
          <w:szCs w:val="26"/>
        </w:rPr>
      </w:pPr>
      <w:r w:rsidRPr="00D66A6B">
        <w:rPr>
          <w:sz w:val="26"/>
          <w:szCs w:val="26"/>
        </w:rPr>
        <w:t>(</w:t>
      </w:r>
      <w:proofErr w:type="spellStart"/>
      <w:r w:rsidRPr="00D66A6B">
        <w:rPr>
          <w:sz w:val="26"/>
          <w:szCs w:val="26"/>
        </w:rPr>
        <w:t>КрИЖТИрГУПС</w:t>
      </w:r>
      <w:proofErr w:type="spellEnd"/>
      <w:r w:rsidRPr="00D66A6B">
        <w:rPr>
          <w:sz w:val="26"/>
          <w:szCs w:val="26"/>
        </w:rPr>
        <w:t>)</w:t>
      </w: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sz w:val="26"/>
          <w:szCs w:val="26"/>
        </w:rPr>
      </w:pPr>
    </w:p>
    <w:p w:rsidR="00742355" w:rsidRPr="00D66A6B" w:rsidRDefault="00742355" w:rsidP="0074235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42355" w:rsidRPr="00D66A6B" w:rsidRDefault="00742355" w:rsidP="0074235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42355" w:rsidRPr="00D66A6B" w:rsidRDefault="00742355" w:rsidP="0074235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42355" w:rsidRPr="00D66A6B" w:rsidRDefault="00742355" w:rsidP="0074235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42355" w:rsidRPr="00D66A6B" w:rsidRDefault="00742355" w:rsidP="00742355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742355" w:rsidRPr="00D66A6B" w:rsidRDefault="00742355" w:rsidP="00742355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ФОНД ОЦЕНОЧНЫХ СРЕДСТВ</w:t>
      </w:r>
    </w:p>
    <w:p w:rsidR="00742355" w:rsidRPr="00D66A6B" w:rsidRDefault="00742355" w:rsidP="00742355">
      <w:pPr>
        <w:jc w:val="center"/>
        <w:rPr>
          <w:b/>
          <w:sz w:val="32"/>
          <w:szCs w:val="32"/>
        </w:rPr>
      </w:pPr>
    </w:p>
    <w:p w:rsidR="00742355" w:rsidRPr="00D66A6B" w:rsidRDefault="00742355" w:rsidP="00742355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для проведения текущего контроля успеваемости</w:t>
      </w:r>
    </w:p>
    <w:p w:rsidR="00742355" w:rsidRPr="00D66A6B" w:rsidRDefault="00742355" w:rsidP="00742355">
      <w:pPr>
        <w:jc w:val="center"/>
        <w:rPr>
          <w:b/>
          <w:sz w:val="32"/>
          <w:szCs w:val="32"/>
        </w:rPr>
      </w:pPr>
      <w:r w:rsidRPr="00D66A6B">
        <w:rPr>
          <w:b/>
          <w:sz w:val="32"/>
          <w:szCs w:val="32"/>
        </w:rPr>
        <w:t>и промежуточной аттестации по дисциплине</w:t>
      </w:r>
    </w:p>
    <w:p w:rsidR="00742355" w:rsidRPr="00D66A6B" w:rsidRDefault="00742355" w:rsidP="00742355">
      <w:pPr>
        <w:jc w:val="center"/>
        <w:rPr>
          <w:b/>
          <w:bCs/>
          <w:sz w:val="32"/>
          <w:szCs w:val="32"/>
        </w:rPr>
      </w:pPr>
      <w:r w:rsidRPr="00F66126">
        <w:rPr>
          <w:b/>
          <w:bCs/>
          <w:iCs/>
          <w:sz w:val="32"/>
          <w:szCs w:val="32"/>
        </w:rPr>
        <w:t>Б</w:t>
      </w:r>
      <w:proofErr w:type="gramStart"/>
      <w:r w:rsidRPr="00F66126">
        <w:rPr>
          <w:b/>
          <w:bCs/>
          <w:iCs/>
          <w:sz w:val="32"/>
          <w:szCs w:val="32"/>
        </w:rPr>
        <w:t>1</w:t>
      </w:r>
      <w:proofErr w:type="gramEnd"/>
      <w:r w:rsidRPr="00F66126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В</w:t>
      </w:r>
      <w:r w:rsidRPr="00F66126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ДВ.03.01 Реконструкция и усиление железнодорожной инфраструктуры</w:t>
      </w:r>
    </w:p>
    <w:p w:rsidR="00742355" w:rsidRPr="00D66A6B" w:rsidRDefault="00742355" w:rsidP="00742355">
      <w:pPr>
        <w:tabs>
          <w:tab w:val="right" w:leader="underscore" w:pos="9639"/>
        </w:tabs>
        <w:rPr>
          <w:bCs/>
          <w:sz w:val="36"/>
          <w:szCs w:val="36"/>
        </w:rPr>
      </w:pPr>
    </w:p>
    <w:p w:rsidR="00742355" w:rsidRPr="00D66A6B" w:rsidRDefault="00742355" w:rsidP="00742355">
      <w:pPr>
        <w:jc w:val="center"/>
      </w:pPr>
    </w:p>
    <w:p w:rsidR="00742355" w:rsidRPr="00D66A6B" w:rsidRDefault="00742355" w:rsidP="0074235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sz w:val="32"/>
          <w:szCs w:val="32"/>
        </w:rPr>
      </w:pPr>
      <w:r w:rsidRPr="00D66A6B">
        <w:rPr>
          <w:rStyle w:val="s1"/>
          <w:b/>
          <w:bCs/>
          <w:iCs/>
          <w:sz w:val="32"/>
          <w:szCs w:val="32"/>
        </w:rPr>
        <w:t>Приложение № 1 к рабочей программе</w:t>
      </w:r>
    </w:p>
    <w:p w:rsidR="00742355" w:rsidRPr="00D66A6B" w:rsidRDefault="00742355" w:rsidP="00742355">
      <w:pPr>
        <w:jc w:val="both"/>
      </w:pPr>
    </w:p>
    <w:p w:rsidR="00742355" w:rsidRPr="00D66A6B" w:rsidRDefault="00742355" w:rsidP="00742355">
      <w:pPr>
        <w:jc w:val="both"/>
      </w:pPr>
    </w:p>
    <w:p w:rsidR="00742355" w:rsidRPr="00D66A6B" w:rsidRDefault="00742355" w:rsidP="00742355">
      <w:pPr>
        <w:jc w:val="both"/>
        <w:rPr>
          <w:sz w:val="26"/>
          <w:szCs w:val="26"/>
        </w:rPr>
      </w:pPr>
    </w:p>
    <w:p w:rsidR="00742355" w:rsidRPr="00D66A6B" w:rsidRDefault="00742355" w:rsidP="00742355">
      <w:pPr>
        <w:jc w:val="both"/>
        <w:rPr>
          <w:sz w:val="26"/>
          <w:szCs w:val="26"/>
        </w:rPr>
      </w:pPr>
    </w:p>
    <w:p w:rsidR="00742355" w:rsidRPr="00D66A6B" w:rsidRDefault="00742355" w:rsidP="00742355">
      <w:pPr>
        <w:jc w:val="both"/>
        <w:rPr>
          <w:sz w:val="26"/>
          <w:szCs w:val="26"/>
        </w:rPr>
      </w:pPr>
      <w:r w:rsidRPr="00D66A6B">
        <w:rPr>
          <w:sz w:val="26"/>
          <w:szCs w:val="26"/>
        </w:rPr>
        <w:t xml:space="preserve">Специальность – </w:t>
      </w:r>
      <w:r w:rsidRPr="00D66A6B">
        <w:rPr>
          <w:iCs/>
          <w:u w:val="single"/>
        </w:rPr>
        <w:t>23.05.06 Строительство железных дорог, мостов и транспортных тоннелей</w:t>
      </w:r>
    </w:p>
    <w:p w:rsidR="00742355" w:rsidRPr="00D66A6B" w:rsidRDefault="00742355" w:rsidP="00742355">
      <w:pPr>
        <w:jc w:val="both"/>
        <w:rPr>
          <w:sz w:val="26"/>
          <w:szCs w:val="26"/>
        </w:rPr>
      </w:pPr>
      <w:r w:rsidRPr="00D66A6B">
        <w:rPr>
          <w:sz w:val="26"/>
          <w:szCs w:val="26"/>
        </w:rPr>
        <w:t xml:space="preserve">Специализация – </w:t>
      </w:r>
      <w:r>
        <w:rPr>
          <w:iCs/>
          <w:u w:val="single"/>
        </w:rPr>
        <w:t>Управление техническим состоянием железнодорожного пути</w:t>
      </w:r>
    </w:p>
    <w:p w:rsidR="00742355" w:rsidRPr="00D66A6B" w:rsidRDefault="00742355" w:rsidP="00742355">
      <w:pPr>
        <w:jc w:val="both"/>
        <w:rPr>
          <w:sz w:val="26"/>
          <w:szCs w:val="26"/>
        </w:rPr>
      </w:pPr>
    </w:p>
    <w:p w:rsidR="00742355" w:rsidRPr="00D66A6B" w:rsidRDefault="00742355" w:rsidP="00742355">
      <w:pPr>
        <w:jc w:val="both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355" w:rsidRPr="00D66A6B" w:rsidRDefault="00742355" w:rsidP="00742355">
      <w:pPr>
        <w:widowControl w:val="0"/>
        <w:autoSpaceDE w:val="0"/>
        <w:autoSpaceDN w:val="0"/>
        <w:adjustRightInd w:val="0"/>
        <w:jc w:val="center"/>
        <w:sectPr w:rsidR="00742355" w:rsidRPr="00D66A6B" w:rsidSect="007839D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66A6B">
        <w:t>КРАСНОЯРСК</w:t>
      </w:r>
    </w:p>
    <w:p w:rsidR="00742355" w:rsidRPr="00D66A6B" w:rsidRDefault="00742355" w:rsidP="00742355">
      <w:pPr>
        <w:jc w:val="center"/>
        <w:rPr>
          <w:b/>
          <w:sz w:val="28"/>
          <w:szCs w:val="28"/>
        </w:rPr>
      </w:pPr>
      <w:r w:rsidRPr="00D66A6B">
        <w:rPr>
          <w:b/>
          <w:sz w:val="28"/>
          <w:szCs w:val="28"/>
        </w:rPr>
        <w:lastRenderedPageBreak/>
        <w:t>1 Общие положения</w:t>
      </w:r>
    </w:p>
    <w:p w:rsidR="00742355" w:rsidRPr="00D66A6B" w:rsidRDefault="00742355" w:rsidP="00742355">
      <w:pPr>
        <w:jc w:val="center"/>
      </w:pPr>
    </w:p>
    <w:p w:rsidR="00742355" w:rsidRPr="00D66A6B" w:rsidRDefault="00742355" w:rsidP="00742355">
      <w:pPr>
        <w:ind w:firstLine="720"/>
        <w:jc w:val="both"/>
      </w:pPr>
      <w:r w:rsidRPr="00D66A6B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742355" w:rsidRPr="00D66A6B" w:rsidRDefault="00742355" w:rsidP="00742355">
      <w:pPr>
        <w:ind w:firstLine="720"/>
        <w:jc w:val="both"/>
      </w:pPr>
      <w:r w:rsidRPr="00D66A6B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 </w:t>
      </w:r>
      <w:proofErr w:type="gramStart"/>
      <w:r w:rsidRPr="00D66A6B">
        <w:t>у</w:t>
      </w:r>
      <w:proofErr w:type="gramEnd"/>
      <w:r w:rsidRPr="00D66A6B">
        <w:t xml:space="preserve"> обучающихся.</w:t>
      </w:r>
    </w:p>
    <w:p w:rsidR="00742355" w:rsidRPr="00D66A6B" w:rsidRDefault="00742355" w:rsidP="00742355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Задачами ФОС являются:</w:t>
      </w:r>
    </w:p>
    <w:p w:rsidR="00742355" w:rsidRPr="00D66A6B" w:rsidRDefault="00742355" w:rsidP="0074235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D66A6B">
        <w:rPr>
          <w:iCs/>
          <w:color w:val="auto"/>
          <w:sz w:val="24"/>
          <w:szCs w:val="24"/>
        </w:rPr>
        <w:t>изучения дисциплины (модуля) или прохождения практики</w:t>
      </w:r>
      <w:r w:rsidRPr="00D66A6B">
        <w:rPr>
          <w:color w:val="auto"/>
          <w:sz w:val="24"/>
          <w:szCs w:val="24"/>
        </w:rPr>
        <w:t>;</w:t>
      </w:r>
    </w:p>
    <w:p w:rsidR="00742355" w:rsidRPr="00D66A6B" w:rsidRDefault="00742355" w:rsidP="00742355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42355" w:rsidRPr="00D66A6B" w:rsidRDefault="00742355" w:rsidP="0074235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 xml:space="preserve">– самоподготовка и самоконтроль </w:t>
      </w:r>
      <w:proofErr w:type="gramStart"/>
      <w:r w:rsidRPr="00D66A6B">
        <w:rPr>
          <w:color w:val="auto"/>
          <w:sz w:val="24"/>
          <w:szCs w:val="24"/>
        </w:rPr>
        <w:t>обучающихся</w:t>
      </w:r>
      <w:proofErr w:type="gramEnd"/>
      <w:r w:rsidRPr="00D66A6B">
        <w:rPr>
          <w:color w:val="auto"/>
          <w:sz w:val="24"/>
          <w:szCs w:val="24"/>
        </w:rPr>
        <w:t xml:space="preserve"> в процессе обучения.</w:t>
      </w:r>
    </w:p>
    <w:p w:rsidR="00742355" w:rsidRPr="00D66A6B" w:rsidRDefault="00742355" w:rsidP="00742355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Фонд оценочных сре</w:t>
      </w:r>
      <w:proofErr w:type="gramStart"/>
      <w:r w:rsidRPr="00D66A6B">
        <w:rPr>
          <w:color w:val="auto"/>
          <w:sz w:val="24"/>
          <w:szCs w:val="24"/>
        </w:rPr>
        <w:t>дств сф</w:t>
      </w:r>
      <w:proofErr w:type="gramEnd"/>
      <w:r w:rsidRPr="00D66A6B">
        <w:rPr>
          <w:color w:val="auto"/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66A6B">
        <w:rPr>
          <w:color w:val="auto"/>
          <w:sz w:val="24"/>
          <w:szCs w:val="24"/>
        </w:rPr>
        <w:t>валидность</w:t>
      </w:r>
      <w:proofErr w:type="spellEnd"/>
      <w:r w:rsidRPr="00D66A6B">
        <w:rPr>
          <w:color w:val="auto"/>
          <w:sz w:val="24"/>
          <w:szCs w:val="24"/>
        </w:rPr>
        <w:t>, надежность, объективность, эффективность.</w:t>
      </w:r>
    </w:p>
    <w:p w:rsidR="00742355" w:rsidRPr="00D66A6B" w:rsidRDefault="00742355" w:rsidP="00742355">
      <w:pPr>
        <w:ind w:firstLine="720"/>
        <w:jc w:val="both"/>
      </w:pPr>
      <w:r w:rsidRPr="00D66A6B">
        <w:t xml:space="preserve">Для оценки уровня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 используется трехуровневая система:</w:t>
      </w:r>
    </w:p>
    <w:p w:rsidR="00742355" w:rsidRPr="00D66A6B" w:rsidRDefault="00742355" w:rsidP="00742355">
      <w:pPr>
        <w:autoSpaceDE w:val="0"/>
        <w:ind w:firstLine="709"/>
        <w:jc w:val="both"/>
        <w:rPr>
          <w:lang w:eastAsia="en-US"/>
        </w:rPr>
      </w:pPr>
      <w:r w:rsidRPr="00D66A6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42355" w:rsidRPr="00D66A6B" w:rsidRDefault="00742355" w:rsidP="00742355">
      <w:pPr>
        <w:autoSpaceDE w:val="0"/>
        <w:ind w:firstLine="709"/>
        <w:jc w:val="both"/>
        <w:rPr>
          <w:lang w:eastAsia="en-US"/>
        </w:rPr>
      </w:pPr>
      <w:r w:rsidRPr="00D66A6B">
        <w:t xml:space="preserve">– базовый уровень освоения, превышение минимальных характеристик </w:t>
      </w:r>
      <w:proofErr w:type="spellStart"/>
      <w:r w:rsidRPr="00D66A6B">
        <w:t>сформированности</w:t>
      </w:r>
      <w:proofErr w:type="spellEnd"/>
      <w:r w:rsidRPr="00D66A6B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42355" w:rsidRPr="00D66A6B" w:rsidRDefault="00742355" w:rsidP="00742355">
      <w:pPr>
        <w:autoSpaceDE w:val="0"/>
        <w:ind w:firstLine="709"/>
        <w:jc w:val="both"/>
      </w:pPr>
      <w:r w:rsidRPr="00D66A6B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42355" w:rsidRPr="00D66A6B" w:rsidRDefault="00742355" w:rsidP="00742355">
      <w:pPr>
        <w:autoSpaceDE w:val="0"/>
        <w:ind w:firstLine="709"/>
        <w:jc w:val="both"/>
      </w:pPr>
    </w:p>
    <w:bookmarkEnd w:id="4"/>
    <w:p w:rsidR="00742355" w:rsidRPr="00D66A6B" w:rsidRDefault="00742355" w:rsidP="0074235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b/>
          <w:sz w:val="28"/>
          <w:szCs w:val="28"/>
        </w:rPr>
        <w:t>2</w:t>
      </w:r>
      <w:r w:rsidRPr="00D66A6B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742355" w:rsidRPr="00D66A6B" w:rsidRDefault="00742355" w:rsidP="0074235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742355" w:rsidRPr="00D66A6B" w:rsidRDefault="00742355" w:rsidP="0074235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742355" w:rsidRPr="00D66A6B" w:rsidRDefault="00742355" w:rsidP="0074235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742355" w:rsidRDefault="00742355" w:rsidP="00742355">
      <w:pPr>
        <w:ind w:firstLine="709"/>
        <w:jc w:val="both"/>
      </w:pPr>
      <w:r w:rsidRPr="00D66A6B">
        <w:t>Дисциплина «</w:t>
      </w:r>
      <w:r>
        <w:t xml:space="preserve">Реконструкция и усиление железнодорожной инфраструктуры </w:t>
      </w:r>
      <w:r w:rsidRPr="00D66A6B">
        <w:t>» участвует в формировании компетенции:</w:t>
      </w:r>
    </w:p>
    <w:p w:rsidR="00742355" w:rsidRPr="000539A7" w:rsidRDefault="00742355" w:rsidP="000539A7">
      <w:pPr>
        <w:ind w:firstLine="709"/>
        <w:jc w:val="both"/>
      </w:pPr>
      <w:r w:rsidRPr="000539A7">
        <w:rPr>
          <w:b/>
        </w:rPr>
        <w:t>ПК-2</w:t>
      </w:r>
      <w:r w:rsidR="000539A7" w:rsidRPr="000539A7">
        <w:t xml:space="preserve"> </w:t>
      </w:r>
      <w:r w:rsidRPr="000539A7">
        <w:t>Способен разрабатывать</w:t>
      </w:r>
      <w:r w:rsidRPr="000539A7">
        <w:tab/>
        <w:t>и выполнять проекты реконструкции</w:t>
      </w:r>
      <w:r w:rsidR="000539A7" w:rsidRPr="000539A7">
        <w:t xml:space="preserve"> </w:t>
      </w:r>
      <w:r w:rsidRPr="000539A7">
        <w:t>и ремонтов железнодорожного пути</w:t>
      </w:r>
      <w:r w:rsidR="000539A7" w:rsidRPr="000539A7">
        <w:t xml:space="preserve"> </w:t>
      </w:r>
      <w:r w:rsidRPr="000539A7">
        <w:t>с</w:t>
      </w:r>
      <w:r w:rsidR="000539A7" w:rsidRPr="000539A7">
        <w:t xml:space="preserve"> </w:t>
      </w:r>
      <w:r w:rsidRPr="000539A7">
        <w:t>учетом топографических, инженерн</w:t>
      </w:r>
      <w:proofErr w:type="gramStart"/>
      <w:r w:rsidRPr="000539A7">
        <w:t>о-</w:t>
      </w:r>
      <w:proofErr w:type="gramEnd"/>
      <w:r w:rsidRPr="000539A7">
        <w:t xml:space="preserve"> геологических условий</w:t>
      </w:r>
      <w:r w:rsidR="000539A7" w:rsidRPr="000539A7">
        <w:t xml:space="preserve"> </w:t>
      </w:r>
      <w:r w:rsidRPr="000539A7">
        <w:t>и</w:t>
      </w:r>
      <w:r w:rsidR="000539A7" w:rsidRPr="000539A7">
        <w:t xml:space="preserve"> </w:t>
      </w:r>
      <w:r w:rsidRPr="000539A7">
        <w:t>экологических требований</w:t>
      </w:r>
    </w:p>
    <w:p w:rsidR="00742355" w:rsidRPr="000539A7" w:rsidRDefault="00742355" w:rsidP="000539A7">
      <w:pPr>
        <w:ind w:firstLine="709"/>
        <w:jc w:val="both"/>
      </w:pPr>
      <w:r w:rsidRPr="000539A7">
        <w:rPr>
          <w:b/>
        </w:rPr>
        <w:t>ПК-2.1</w:t>
      </w:r>
      <w:proofErr w:type="gramStart"/>
      <w:r w:rsidR="000539A7">
        <w:t xml:space="preserve"> </w:t>
      </w:r>
      <w:r w:rsidRPr="000539A7">
        <w:t>П</w:t>
      </w:r>
      <w:proofErr w:type="gramEnd"/>
      <w:r w:rsidRPr="000539A7">
        <w:t>рименяет нормативы и требования по реконструкции и ремонтам железнодорожной инфраструктуры при разработке проектов производства работ</w:t>
      </w:r>
    </w:p>
    <w:p w:rsidR="00742355" w:rsidRPr="000539A7" w:rsidRDefault="00742355" w:rsidP="000539A7">
      <w:pPr>
        <w:ind w:firstLine="709"/>
        <w:jc w:val="both"/>
      </w:pPr>
      <w:r w:rsidRPr="000539A7">
        <w:rPr>
          <w:b/>
        </w:rPr>
        <w:t>ПК-2.2</w:t>
      </w:r>
      <w:r w:rsidR="000539A7">
        <w:t xml:space="preserve"> </w:t>
      </w:r>
      <w:r w:rsidRPr="000539A7">
        <w:t>Владеет методами организации взаимодействия работнико</w:t>
      </w:r>
      <w:proofErr w:type="gramStart"/>
      <w:r w:rsidRPr="000539A7">
        <w:t>в-</w:t>
      </w:r>
      <w:proofErr w:type="gramEnd"/>
      <w:r w:rsidRPr="000539A7">
        <w:t xml:space="preserve"> проектировщиков и служб технического заказчика для составления задания на проектирование ремонта и реконструкции железнодорожного пути</w:t>
      </w:r>
    </w:p>
    <w:p w:rsidR="00742355" w:rsidRPr="000539A7" w:rsidRDefault="00742355" w:rsidP="00742355">
      <w:pPr>
        <w:ind w:firstLine="709"/>
        <w:jc w:val="both"/>
      </w:pPr>
      <w:r w:rsidRPr="000539A7">
        <w:rPr>
          <w:b/>
        </w:rPr>
        <w:t>ПК-2.3</w:t>
      </w:r>
      <w:proofErr w:type="gramStart"/>
      <w:r w:rsidR="000539A7" w:rsidRPr="000539A7">
        <w:t xml:space="preserve"> </w:t>
      </w:r>
      <w:r w:rsidRPr="000539A7">
        <w:t>З</w:t>
      </w:r>
      <w:proofErr w:type="gramEnd"/>
      <w:r w:rsidRPr="000539A7">
        <w:t>нает методы контроля хода организации выполнении проектных работ, соблюдения графика прохождения документации, взаимного согласования проектных решений инженерно- техническими работниками различных подразделений</w:t>
      </w:r>
    </w:p>
    <w:p w:rsidR="00742355" w:rsidRPr="00735940" w:rsidRDefault="00742355" w:rsidP="00742355">
      <w:pPr>
        <w:ind w:firstLine="709"/>
        <w:jc w:val="both"/>
      </w:pPr>
    </w:p>
    <w:p w:rsidR="00742355" w:rsidRPr="00D66A6B" w:rsidRDefault="00742355" w:rsidP="00742355">
      <w:pPr>
        <w:pStyle w:val="af7"/>
        <w:spacing w:before="0" w:beforeAutospacing="0" w:after="0" w:afterAutospacing="0" w:line="276" w:lineRule="auto"/>
        <w:jc w:val="center"/>
        <w:rPr>
          <w:b/>
        </w:rPr>
      </w:pPr>
      <w:r w:rsidRPr="00D66A6B">
        <w:rPr>
          <w:b/>
        </w:rPr>
        <w:br w:type="page"/>
      </w:r>
      <w:r w:rsidRPr="00D66A6B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742355" w:rsidRPr="00F15870" w:rsidTr="007839D1">
        <w:trPr>
          <w:tblHeader/>
        </w:trPr>
        <w:tc>
          <w:tcPr>
            <w:tcW w:w="567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№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п.п.</w:t>
            </w:r>
          </w:p>
        </w:tc>
        <w:tc>
          <w:tcPr>
            <w:tcW w:w="851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Неделя</w:t>
            </w:r>
          </w:p>
        </w:tc>
        <w:tc>
          <w:tcPr>
            <w:tcW w:w="1701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контрольно-оценочного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мероприятия</w:t>
            </w:r>
          </w:p>
        </w:tc>
        <w:tc>
          <w:tcPr>
            <w:tcW w:w="2977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Объект контроля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proofErr w:type="gramStart"/>
            <w:r w:rsidRPr="00F15870">
              <w:t>(понятие/тема/раздел и т.д.</w:t>
            </w:r>
            <w:proofErr w:type="gramEnd"/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дисциплины)</w:t>
            </w:r>
          </w:p>
        </w:tc>
        <w:tc>
          <w:tcPr>
            <w:tcW w:w="1417" w:type="dxa"/>
            <w:vAlign w:val="center"/>
          </w:tcPr>
          <w:p w:rsidR="00742355" w:rsidRPr="00F15870" w:rsidRDefault="00742355" w:rsidP="007839D1">
            <w:pPr>
              <w:jc w:val="center"/>
              <w:rPr>
                <w:bCs/>
              </w:rPr>
            </w:pPr>
            <w:r w:rsidRPr="00F15870">
              <w:rPr>
                <w:bCs/>
              </w:rPr>
              <w:t xml:space="preserve">Код </w:t>
            </w:r>
          </w:p>
          <w:p w:rsidR="00742355" w:rsidRPr="00F15870" w:rsidRDefault="00742355" w:rsidP="007839D1">
            <w:pPr>
              <w:jc w:val="center"/>
            </w:pPr>
            <w:r w:rsidRPr="00F15870">
              <w:rPr>
                <w:bCs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оценочного средства</w:t>
            </w:r>
          </w:p>
          <w:p w:rsidR="00742355" w:rsidRPr="00F15870" w:rsidRDefault="00742355" w:rsidP="007839D1">
            <w:pPr>
              <w:jc w:val="center"/>
              <w:rPr>
                <w:i/>
              </w:rPr>
            </w:pPr>
            <w:r w:rsidRPr="00F15870">
              <w:t>(форма проведения)</w:t>
            </w:r>
          </w:p>
        </w:tc>
      </w:tr>
      <w:tr w:rsidR="00742355" w:rsidRPr="00F15870" w:rsidTr="007839D1">
        <w:tc>
          <w:tcPr>
            <w:tcW w:w="9498" w:type="dxa"/>
            <w:gridSpan w:val="6"/>
            <w:vAlign w:val="center"/>
          </w:tcPr>
          <w:p w:rsidR="00742355" w:rsidRPr="00F15870" w:rsidRDefault="00742355" w:rsidP="007839D1">
            <w:pPr>
              <w:jc w:val="center"/>
              <w:rPr>
                <w:i/>
              </w:rPr>
            </w:pPr>
            <w:r w:rsidRPr="00F15870">
              <w:rPr>
                <w:b/>
              </w:rPr>
              <w:t>9</w:t>
            </w:r>
            <w:proofErr w:type="spellStart"/>
            <w:r w:rsidRPr="00F15870">
              <w:rPr>
                <w:b/>
                <w:lang w:val="en-US"/>
              </w:rPr>
              <w:t>семестр</w:t>
            </w:r>
            <w:proofErr w:type="spellEnd"/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</w:t>
            </w:r>
          </w:p>
        </w:tc>
        <w:tc>
          <w:tcPr>
            <w:tcW w:w="851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1- 6</w:t>
            </w: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jc w:val="both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1. Основные положения реконструкции железнодорожной инфраструктуры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.1</w:t>
            </w:r>
          </w:p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.2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2</w:t>
            </w:r>
          </w:p>
        </w:tc>
        <w:tc>
          <w:tcPr>
            <w:tcW w:w="851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7- 12</w:t>
            </w: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2. Технология и методы проектирования реконструкции плана железной дороги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.1</w:t>
            </w:r>
          </w:p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.2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3</w:t>
            </w:r>
          </w:p>
        </w:tc>
        <w:tc>
          <w:tcPr>
            <w:tcW w:w="851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13- 17</w:t>
            </w: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3. Основные типы задач реконструкции вторых путей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301FD8">
            <w:pPr>
              <w:jc w:val="center"/>
            </w:pPr>
            <w:r w:rsidRPr="00F15870">
              <w:t>ПК-2</w:t>
            </w:r>
            <w:r>
              <w:t>.3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01FD8" w:rsidRPr="00F15870" w:rsidTr="007839D1">
        <w:tc>
          <w:tcPr>
            <w:tcW w:w="567" w:type="dxa"/>
            <w:vAlign w:val="center"/>
          </w:tcPr>
          <w:p w:rsidR="00301FD8" w:rsidRPr="00F15870" w:rsidRDefault="00301FD8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4</w:t>
            </w:r>
          </w:p>
        </w:tc>
        <w:tc>
          <w:tcPr>
            <w:tcW w:w="851" w:type="dxa"/>
            <w:vAlign w:val="center"/>
          </w:tcPr>
          <w:p w:rsidR="00301FD8" w:rsidRPr="00F15870" w:rsidRDefault="00301FD8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18</w:t>
            </w:r>
          </w:p>
        </w:tc>
        <w:tc>
          <w:tcPr>
            <w:tcW w:w="1701" w:type="dxa"/>
            <w:vAlign w:val="center"/>
          </w:tcPr>
          <w:p w:rsidR="00301FD8" w:rsidRPr="00F15870" w:rsidRDefault="00301FD8" w:rsidP="003D1D11">
            <w:pPr>
              <w:jc w:val="center"/>
            </w:pPr>
            <w:r w:rsidRPr="00F15870">
              <w:t xml:space="preserve">Промежуточная аттестация – </w:t>
            </w:r>
            <w:r w:rsidR="005137B9" w:rsidRPr="005137B9">
              <w:t>Зачет</w:t>
            </w:r>
          </w:p>
        </w:tc>
        <w:tc>
          <w:tcPr>
            <w:tcW w:w="2977" w:type="dxa"/>
          </w:tcPr>
          <w:p w:rsidR="00301FD8" w:rsidRPr="00301FD8" w:rsidRDefault="00301FD8" w:rsidP="007839D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4. Система автоматизированного проектирования реконструкции железнодорожной инфраструктуры</w:t>
            </w:r>
          </w:p>
        </w:tc>
        <w:tc>
          <w:tcPr>
            <w:tcW w:w="1417" w:type="dxa"/>
            <w:vAlign w:val="center"/>
          </w:tcPr>
          <w:p w:rsidR="00301FD8" w:rsidRPr="00F15870" w:rsidRDefault="00301FD8" w:rsidP="007839D1">
            <w:pPr>
              <w:jc w:val="center"/>
            </w:pPr>
            <w:r w:rsidRPr="00F15870">
              <w:t>ПК-2</w:t>
            </w:r>
            <w:r>
              <w:t>.3</w:t>
            </w:r>
          </w:p>
        </w:tc>
        <w:tc>
          <w:tcPr>
            <w:tcW w:w="1985" w:type="dxa"/>
            <w:vAlign w:val="center"/>
          </w:tcPr>
          <w:p w:rsidR="00301FD8" w:rsidRPr="00F15870" w:rsidRDefault="00301FD8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</w:tbl>
    <w:p w:rsidR="00742355" w:rsidRPr="00D66A6B" w:rsidRDefault="00742355" w:rsidP="00742355">
      <w:pPr>
        <w:jc w:val="both"/>
        <w:rPr>
          <w:b/>
        </w:rPr>
      </w:pPr>
      <w:r w:rsidRPr="00D66A6B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742355" w:rsidRPr="00F15870" w:rsidTr="007839D1">
        <w:trPr>
          <w:tblHeader/>
        </w:trPr>
        <w:tc>
          <w:tcPr>
            <w:tcW w:w="567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№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п.п.</w:t>
            </w:r>
          </w:p>
        </w:tc>
        <w:tc>
          <w:tcPr>
            <w:tcW w:w="851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Неделя</w:t>
            </w:r>
          </w:p>
        </w:tc>
        <w:tc>
          <w:tcPr>
            <w:tcW w:w="1701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контрольно-оценочного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мероприятия</w:t>
            </w:r>
          </w:p>
        </w:tc>
        <w:tc>
          <w:tcPr>
            <w:tcW w:w="2977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Объект контроля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(понятие/тем/раздел и т.д. дисциплины)</w:t>
            </w:r>
          </w:p>
        </w:tc>
        <w:tc>
          <w:tcPr>
            <w:tcW w:w="1417" w:type="dxa"/>
            <w:vAlign w:val="center"/>
          </w:tcPr>
          <w:p w:rsidR="00742355" w:rsidRPr="00F15870" w:rsidRDefault="00742355" w:rsidP="007839D1">
            <w:pPr>
              <w:jc w:val="center"/>
            </w:pPr>
            <w:r w:rsidRPr="00F15870">
              <w:rPr>
                <w:bCs/>
              </w:rPr>
              <w:t>Код 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Наименование</w:t>
            </w:r>
          </w:p>
          <w:p w:rsidR="00742355" w:rsidRPr="00F15870" w:rsidRDefault="00742355" w:rsidP="007839D1">
            <w:pPr>
              <w:pStyle w:val="p3"/>
              <w:spacing w:before="0" w:beforeAutospacing="0" w:after="0" w:afterAutospacing="0"/>
              <w:jc w:val="center"/>
            </w:pPr>
            <w:r w:rsidRPr="00F15870">
              <w:t>оценочного средства</w:t>
            </w:r>
          </w:p>
          <w:p w:rsidR="00742355" w:rsidRPr="00F15870" w:rsidRDefault="00742355" w:rsidP="007839D1">
            <w:pPr>
              <w:jc w:val="center"/>
              <w:rPr>
                <w:i/>
              </w:rPr>
            </w:pPr>
            <w:r w:rsidRPr="00F15870">
              <w:t>(форма проведения)</w:t>
            </w:r>
          </w:p>
        </w:tc>
      </w:tr>
      <w:tr w:rsidR="00742355" w:rsidRPr="00F15870" w:rsidTr="007839D1">
        <w:tc>
          <w:tcPr>
            <w:tcW w:w="9498" w:type="dxa"/>
            <w:gridSpan w:val="6"/>
            <w:vAlign w:val="center"/>
          </w:tcPr>
          <w:p w:rsidR="00742355" w:rsidRPr="00F15870" w:rsidRDefault="00742355" w:rsidP="007839D1">
            <w:pPr>
              <w:jc w:val="center"/>
              <w:rPr>
                <w:i/>
              </w:rPr>
            </w:pPr>
            <w:r w:rsidRPr="00F15870">
              <w:rPr>
                <w:b/>
              </w:rPr>
              <w:t>Курс 6</w:t>
            </w:r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42355">
            <w:pPr>
              <w:pStyle w:val="af1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2 недели установочной сессии</w:t>
            </w: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jc w:val="both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1. Основные положения реконструкции железнодорожной инфраструктуры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.1</w:t>
            </w:r>
          </w:p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.2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42355">
            <w:pPr>
              <w:pStyle w:val="af1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2. Технология и методы проектирования реконструкции плана железной дороги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.1</w:t>
            </w:r>
          </w:p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.2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80744" w:rsidRPr="00F15870" w:rsidTr="007839D1">
        <w:tc>
          <w:tcPr>
            <w:tcW w:w="567" w:type="dxa"/>
            <w:vAlign w:val="center"/>
          </w:tcPr>
          <w:p w:rsidR="00380744" w:rsidRPr="00F15870" w:rsidRDefault="00380744" w:rsidP="00742355">
            <w:pPr>
              <w:pStyle w:val="af1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380744" w:rsidRPr="00F15870" w:rsidRDefault="00380744" w:rsidP="003D1D11">
            <w:pPr>
              <w:jc w:val="center"/>
            </w:pPr>
            <w:r w:rsidRPr="00F15870">
              <w:t>Текущий контроль</w:t>
            </w:r>
          </w:p>
        </w:tc>
        <w:tc>
          <w:tcPr>
            <w:tcW w:w="2977" w:type="dxa"/>
          </w:tcPr>
          <w:p w:rsidR="00380744" w:rsidRPr="00301FD8" w:rsidRDefault="00380744" w:rsidP="007839D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3. Основные типы задач реконструкции вторых путей</w:t>
            </w:r>
          </w:p>
        </w:tc>
        <w:tc>
          <w:tcPr>
            <w:tcW w:w="1417" w:type="dxa"/>
            <w:vAlign w:val="center"/>
          </w:tcPr>
          <w:p w:rsidR="00380744" w:rsidRPr="00F15870" w:rsidRDefault="00380744" w:rsidP="007839D1">
            <w:pPr>
              <w:jc w:val="center"/>
            </w:pPr>
            <w:r w:rsidRPr="00F15870">
              <w:t>ПК-2</w:t>
            </w:r>
            <w:r>
              <w:t>.3</w:t>
            </w:r>
          </w:p>
        </w:tc>
        <w:tc>
          <w:tcPr>
            <w:tcW w:w="1985" w:type="dxa"/>
            <w:vAlign w:val="center"/>
          </w:tcPr>
          <w:p w:rsidR="00380744" w:rsidRPr="00F15870" w:rsidRDefault="00380744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  <w:tr w:rsidR="00301FD8" w:rsidRPr="00F15870" w:rsidTr="007839D1">
        <w:tc>
          <w:tcPr>
            <w:tcW w:w="567" w:type="dxa"/>
            <w:vAlign w:val="center"/>
          </w:tcPr>
          <w:p w:rsidR="00301FD8" w:rsidRPr="00F15870" w:rsidRDefault="00301FD8" w:rsidP="00742355">
            <w:pPr>
              <w:pStyle w:val="af1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1FD8" w:rsidRPr="00F15870" w:rsidRDefault="00301FD8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Зимняя сессия</w:t>
            </w:r>
          </w:p>
        </w:tc>
        <w:tc>
          <w:tcPr>
            <w:tcW w:w="1701" w:type="dxa"/>
            <w:vAlign w:val="center"/>
          </w:tcPr>
          <w:p w:rsidR="00301FD8" w:rsidRPr="00F15870" w:rsidRDefault="00301FD8" w:rsidP="007839D1">
            <w:pPr>
              <w:jc w:val="center"/>
            </w:pPr>
            <w:r w:rsidRPr="00F15870">
              <w:t xml:space="preserve">Промежуточная аттестация – </w:t>
            </w:r>
            <w:r w:rsidR="005137B9" w:rsidRPr="005137B9">
              <w:t>Зачет</w:t>
            </w:r>
          </w:p>
        </w:tc>
        <w:tc>
          <w:tcPr>
            <w:tcW w:w="2977" w:type="dxa"/>
          </w:tcPr>
          <w:p w:rsidR="00301FD8" w:rsidRPr="00301FD8" w:rsidRDefault="00301FD8" w:rsidP="007839D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FD8">
              <w:rPr>
                <w:bCs/>
                <w:color w:val="000000"/>
              </w:rPr>
              <w:t>Раздел 4. Система автоматизированного проектирования реконструкции железнодорожной инфраструктуры</w:t>
            </w:r>
          </w:p>
        </w:tc>
        <w:tc>
          <w:tcPr>
            <w:tcW w:w="1417" w:type="dxa"/>
            <w:vAlign w:val="center"/>
          </w:tcPr>
          <w:p w:rsidR="00301FD8" w:rsidRPr="00F15870" w:rsidRDefault="00301FD8" w:rsidP="007839D1">
            <w:pPr>
              <w:jc w:val="center"/>
            </w:pPr>
            <w:r w:rsidRPr="00F15870">
              <w:t>ПК-2</w:t>
            </w:r>
            <w:r>
              <w:t>.3</w:t>
            </w:r>
          </w:p>
        </w:tc>
        <w:tc>
          <w:tcPr>
            <w:tcW w:w="1985" w:type="dxa"/>
            <w:vAlign w:val="center"/>
          </w:tcPr>
          <w:p w:rsidR="00301FD8" w:rsidRPr="00F15870" w:rsidRDefault="00301FD8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870">
              <w:t>Собеседование (устно)</w:t>
            </w:r>
          </w:p>
        </w:tc>
      </w:tr>
    </w:tbl>
    <w:p w:rsidR="00742355" w:rsidRPr="00D66A6B" w:rsidRDefault="00742355" w:rsidP="00742355">
      <w:pPr>
        <w:jc w:val="both"/>
        <w:rPr>
          <w:iCs/>
        </w:rPr>
      </w:pPr>
    </w:p>
    <w:p w:rsidR="00301FD8" w:rsidRDefault="00301FD8">
      <w:pPr>
        <w:rPr>
          <w:b/>
        </w:rPr>
      </w:pPr>
      <w:r>
        <w:rPr>
          <w:b/>
        </w:rPr>
        <w:br w:type="page"/>
      </w:r>
    </w:p>
    <w:p w:rsidR="00742355" w:rsidRPr="00D66A6B" w:rsidRDefault="00742355" w:rsidP="00742355">
      <w:pPr>
        <w:jc w:val="center"/>
        <w:rPr>
          <w:b/>
        </w:rPr>
      </w:pPr>
      <w:r w:rsidRPr="00D66A6B">
        <w:rPr>
          <w:b/>
        </w:rPr>
        <w:lastRenderedPageBreak/>
        <w:t>Описание показателей и критериев оценивания компетенций</w:t>
      </w:r>
    </w:p>
    <w:p w:rsidR="00742355" w:rsidRPr="00D66A6B" w:rsidRDefault="00742355" w:rsidP="00742355">
      <w:pPr>
        <w:jc w:val="center"/>
        <w:rPr>
          <w:b/>
        </w:rPr>
      </w:pPr>
      <w:r w:rsidRPr="00D66A6B">
        <w:rPr>
          <w:b/>
        </w:rPr>
        <w:t xml:space="preserve">на различных этапах их </w:t>
      </w:r>
      <w:proofErr w:type="spellStart"/>
      <w:r w:rsidRPr="00D66A6B">
        <w:rPr>
          <w:b/>
        </w:rPr>
        <w:t>формирования</w:t>
      </w:r>
      <w:proofErr w:type="gramStart"/>
      <w:r w:rsidRPr="00D66A6B">
        <w:rPr>
          <w:b/>
        </w:rPr>
        <w:t>.О</w:t>
      </w:r>
      <w:proofErr w:type="gramEnd"/>
      <w:r w:rsidRPr="00D66A6B">
        <w:rPr>
          <w:b/>
        </w:rPr>
        <w:t>писание</w:t>
      </w:r>
      <w:proofErr w:type="spellEnd"/>
      <w:r w:rsidRPr="00D66A6B">
        <w:rPr>
          <w:b/>
        </w:rPr>
        <w:t xml:space="preserve"> шкал оценивания</w:t>
      </w:r>
    </w:p>
    <w:p w:rsidR="00742355" w:rsidRPr="00D66A6B" w:rsidRDefault="00742355" w:rsidP="00742355">
      <w:pPr>
        <w:jc w:val="both"/>
        <w:rPr>
          <w:iCs/>
        </w:rPr>
      </w:pP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66A6B">
        <w:rPr>
          <w:iCs/>
        </w:rPr>
        <w:t>обучающихся</w:t>
      </w:r>
      <w:proofErr w:type="gramEnd"/>
      <w:r w:rsidRPr="00D66A6B">
        <w:rPr>
          <w:iCs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 xml:space="preserve">Для оценивания результатов обучения используется </w:t>
      </w:r>
      <w:proofErr w:type="spellStart"/>
      <w:r w:rsidRPr="00D66A6B">
        <w:rPr>
          <w:iCs/>
        </w:rPr>
        <w:t>четырехбалльная</w:t>
      </w:r>
      <w:proofErr w:type="spellEnd"/>
      <w:r w:rsidRPr="00D66A6B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 xml:space="preserve">Перечень оценочных средств, используемых для оценивания компетенций, а также краткая характеристика этих средств </w:t>
      </w:r>
      <w:proofErr w:type="gramStart"/>
      <w:r w:rsidRPr="00D66A6B">
        <w:rPr>
          <w:iCs/>
        </w:rPr>
        <w:t>приведены</w:t>
      </w:r>
      <w:proofErr w:type="gramEnd"/>
      <w:r w:rsidRPr="00D66A6B">
        <w:rPr>
          <w:iCs/>
        </w:rPr>
        <w:t xml:space="preserve"> в таблице</w:t>
      </w:r>
    </w:p>
    <w:p w:rsidR="00742355" w:rsidRPr="00D66A6B" w:rsidRDefault="00742355" w:rsidP="00742355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742355" w:rsidRPr="00D66A6B" w:rsidTr="007839D1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Наименование</w:t>
            </w:r>
          </w:p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оценочного</w:t>
            </w:r>
          </w:p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Представление</w:t>
            </w:r>
          </w:p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оценочного</w:t>
            </w:r>
          </w:p>
          <w:p w:rsidR="00742355" w:rsidRPr="00E03658" w:rsidRDefault="00742355" w:rsidP="007839D1">
            <w:pPr>
              <w:ind w:left="-57" w:right="-57"/>
              <w:jc w:val="center"/>
            </w:pPr>
            <w:r w:rsidRPr="00E03658">
              <w:t>средства в ФОС</w:t>
            </w:r>
          </w:p>
        </w:tc>
      </w:tr>
      <w:tr w:rsidR="00380744" w:rsidRPr="00D66A6B" w:rsidTr="007839D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44" w:rsidRPr="00E03658" w:rsidRDefault="00380744" w:rsidP="007839D1">
            <w:pPr>
              <w:jc w:val="center"/>
            </w:pPr>
            <w:r w:rsidRPr="00E03658"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44" w:rsidRPr="00D17698" w:rsidRDefault="00380744" w:rsidP="007839D1">
            <w:pPr>
              <w:rPr>
                <w:sz w:val="20"/>
                <w:szCs w:val="20"/>
              </w:rPr>
            </w:pPr>
            <w:r w:rsidRPr="00931C43">
              <w:rPr>
                <w:sz w:val="20"/>
                <w:szCs w:val="20"/>
              </w:rPr>
              <w:t>Собеседование (устно)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44" w:rsidRPr="00D17698" w:rsidRDefault="00380744" w:rsidP="007839D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17698">
              <w:rPr>
                <w:sz w:val="20"/>
                <w:szCs w:val="20"/>
              </w:rPr>
              <w:t>обучающимся</w:t>
            </w:r>
            <w:proofErr w:type="gramEnd"/>
            <w:r w:rsidRPr="00D1769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380744" w:rsidRPr="00D17698" w:rsidRDefault="00380744" w:rsidP="007839D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44" w:rsidRPr="00D17698" w:rsidRDefault="00380744" w:rsidP="007839D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742355" w:rsidRPr="00D66A6B" w:rsidTr="007839D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jc w:val="center"/>
            </w:pPr>
            <w:r w:rsidRPr="00E03658"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jc w:val="center"/>
            </w:pPr>
            <w:r w:rsidRPr="00E03658"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55" w:rsidRPr="00E03658" w:rsidRDefault="00742355" w:rsidP="007839D1">
            <w:pPr>
              <w:ind w:left="64" w:right="22" w:firstLine="8"/>
              <w:jc w:val="both"/>
            </w:pPr>
            <w:r w:rsidRPr="00E03658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42355" w:rsidRPr="00E03658" w:rsidRDefault="00742355" w:rsidP="007839D1">
            <w:pPr>
              <w:ind w:left="64" w:right="22" w:firstLine="8"/>
              <w:jc w:val="both"/>
            </w:pPr>
            <w:r w:rsidRPr="00E03658"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r w:rsidRPr="00E03658">
              <w:t>Фонд тестовых заданий</w:t>
            </w:r>
          </w:p>
        </w:tc>
      </w:tr>
      <w:tr w:rsidR="00742355" w:rsidRPr="00D66A6B" w:rsidTr="007839D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jc w:val="center"/>
            </w:pPr>
            <w:r w:rsidRPr="00E03658"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5137B9" w:rsidP="007839D1">
            <w:pPr>
              <w:jc w:val="center"/>
            </w:pPr>
            <w:r w:rsidRPr="005137B9">
              <w:t>Зачет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r w:rsidRPr="00E03658">
              <w:t>Средство, позволяющее оценить знания, умения и владения обучающегося по дисциплине.</w:t>
            </w:r>
          </w:p>
          <w:p w:rsidR="00742355" w:rsidRPr="00E03658" w:rsidRDefault="00742355" w:rsidP="007839D1">
            <w:r w:rsidRPr="00E03658">
              <w:t xml:space="preserve">Рекомендуется для оценки знаний, умений и владений </w:t>
            </w:r>
            <w:proofErr w:type="spellStart"/>
            <w:proofErr w:type="gramStart"/>
            <w:r w:rsidRPr="00E03658">
              <w:t>навы-ками</w:t>
            </w:r>
            <w:proofErr w:type="spellEnd"/>
            <w:proofErr w:type="gramEnd"/>
            <w:r w:rsidRPr="00E03658">
              <w:t xml:space="preserve">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5" w:rsidRPr="00E03658" w:rsidRDefault="00742355" w:rsidP="007839D1">
            <w:pPr>
              <w:jc w:val="center"/>
            </w:pPr>
            <w:r w:rsidRPr="00E03658">
              <w:t xml:space="preserve">Комплект теоретических вопросов и практических заданий к </w:t>
            </w:r>
            <w:r w:rsidR="005137B9" w:rsidRPr="005137B9">
              <w:t>Зачет</w:t>
            </w:r>
            <w:r>
              <w:t>у</w:t>
            </w:r>
            <w:r w:rsidRPr="00E03658">
              <w:t xml:space="preserve"> по разделам</w:t>
            </w:r>
          </w:p>
        </w:tc>
      </w:tr>
    </w:tbl>
    <w:p w:rsidR="00742355" w:rsidRPr="00D66A6B" w:rsidRDefault="00742355" w:rsidP="00742355">
      <w:pPr>
        <w:ind w:firstLine="540"/>
        <w:jc w:val="both"/>
      </w:pPr>
    </w:p>
    <w:p w:rsidR="00742355" w:rsidRDefault="00742355" w:rsidP="00742355">
      <w:pPr>
        <w:jc w:val="center"/>
        <w:rPr>
          <w:b/>
        </w:rPr>
      </w:pPr>
    </w:p>
    <w:p w:rsidR="00742355" w:rsidRDefault="00742355" w:rsidP="00742355">
      <w:pPr>
        <w:jc w:val="center"/>
        <w:rPr>
          <w:b/>
        </w:rPr>
      </w:pPr>
    </w:p>
    <w:p w:rsidR="00742355" w:rsidRPr="00D66A6B" w:rsidRDefault="00742355" w:rsidP="00742355">
      <w:pPr>
        <w:jc w:val="center"/>
        <w:rPr>
          <w:b/>
        </w:rPr>
      </w:pPr>
      <w:r w:rsidRPr="00D66A6B">
        <w:rPr>
          <w:b/>
        </w:rPr>
        <w:t>Критерии и шкалы оценивания компетенций в результате изучения дисциплины</w:t>
      </w:r>
    </w:p>
    <w:p w:rsidR="00742355" w:rsidRPr="00D66A6B" w:rsidRDefault="00742355" w:rsidP="00742355">
      <w:pPr>
        <w:ind w:firstLine="567"/>
        <w:jc w:val="center"/>
        <w:rPr>
          <w:b/>
        </w:rPr>
      </w:pPr>
      <w:r w:rsidRPr="00D66A6B">
        <w:rPr>
          <w:b/>
        </w:rPr>
        <w:t>при проведении промежуточной аттестации</w:t>
      </w:r>
      <w:r w:rsidR="008B6A24">
        <w:rPr>
          <w:b/>
        </w:rPr>
        <w:t xml:space="preserve"> </w:t>
      </w:r>
      <w:r w:rsidRPr="00D66A6B">
        <w:rPr>
          <w:b/>
        </w:rPr>
        <w:t xml:space="preserve">в форме </w:t>
      </w:r>
      <w:r w:rsidR="005137B9" w:rsidRPr="005137B9">
        <w:rPr>
          <w:b/>
        </w:rPr>
        <w:t>Зачет</w:t>
      </w:r>
      <w:r w:rsidRPr="00D66A6B">
        <w:rPr>
          <w:b/>
        </w:rPr>
        <w:t>а.</w:t>
      </w:r>
      <w:r w:rsidRPr="00D66A6B">
        <w:rPr>
          <w:b/>
        </w:rPr>
        <w:br/>
        <w:t>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8B6A24" w:rsidTr="007839D1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8B6A24" w:rsidTr="007839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Default="008B6A24" w:rsidP="007839D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</w:t>
            </w:r>
            <w:r>
              <w:rPr>
                <w:sz w:val="20"/>
                <w:szCs w:val="20"/>
              </w:rPr>
              <w:lastRenderedPageBreak/>
              <w:t>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Высокий</w:t>
            </w:r>
          </w:p>
        </w:tc>
      </w:tr>
      <w:tr w:rsidR="008B6A24" w:rsidTr="007839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Default="008B6A24" w:rsidP="007839D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8B6A24" w:rsidTr="007839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Default="008B6A24" w:rsidP="007839D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8B6A24" w:rsidTr="007839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Default="008B6A24" w:rsidP="00783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8B6A24" w:rsidRDefault="008B6A24" w:rsidP="007839D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742355" w:rsidRDefault="00742355" w:rsidP="00742355">
      <w:pPr>
        <w:ind w:firstLine="567"/>
        <w:jc w:val="center"/>
        <w:rPr>
          <w:b/>
        </w:rPr>
      </w:pPr>
    </w:p>
    <w:p w:rsidR="00742355" w:rsidRPr="00D66A6B" w:rsidRDefault="00742355" w:rsidP="00742355">
      <w:pPr>
        <w:ind w:firstLine="567"/>
        <w:jc w:val="center"/>
        <w:rPr>
          <w:b/>
        </w:rPr>
      </w:pPr>
    </w:p>
    <w:p w:rsidR="00742355" w:rsidRPr="00D66A6B" w:rsidRDefault="00742355" w:rsidP="00742355">
      <w:pPr>
        <w:ind w:firstLine="567"/>
        <w:jc w:val="center"/>
        <w:rPr>
          <w:b/>
        </w:rPr>
      </w:pPr>
      <w:r w:rsidRPr="00D66A6B">
        <w:rPr>
          <w:b/>
        </w:rPr>
        <w:t>Критерии и шкалы оценивания результатов обучения при проведении</w:t>
      </w:r>
    </w:p>
    <w:p w:rsidR="00742355" w:rsidRPr="00D66A6B" w:rsidRDefault="00742355" w:rsidP="00742355">
      <w:pPr>
        <w:ind w:firstLine="567"/>
        <w:jc w:val="center"/>
        <w:rPr>
          <w:b/>
        </w:rPr>
      </w:pPr>
      <w:r w:rsidRPr="00D66A6B">
        <w:rPr>
          <w:b/>
        </w:rPr>
        <w:t>текущего контроля успеваемости</w:t>
      </w:r>
    </w:p>
    <w:p w:rsidR="008B6A24" w:rsidRPr="00D17698" w:rsidRDefault="008B6A24" w:rsidP="008B6A24">
      <w:r w:rsidRPr="00D17698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8B6A24" w:rsidRPr="00D17698" w:rsidTr="007839D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Критерии оценивания</w:t>
            </w:r>
          </w:p>
        </w:tc>
      </w:tr>
      <w:tr w:rsidR="008B6A24" w:rsidRPr="00D17698" w:rsidTr="007839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Pr="00D17698" w:rsidRDefault="008B6A24" w:rsidP="007839D1">
            <w:pPr>
              <w:jc w:val="both"/>
            </w:pPr>
            <w:r w:rsidRPr="00D17698">
              <w:rPr>
                <w:rStyle w:val="210pt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8B6A24" w:rsidRPr="00D17698" w:rsidTr="007839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Pr="00D17698" w:rsidRDefault="008B6A24" w:rsidP="007839D1">
            <w:pPr>
              <w:jc w:val="both"/>
            </w:pPr>
            <w:r w:rsidRPr="00D17698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8B6A24" w:rsidRPr="00D17698" w:rsidTr="007839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17698" w:rsidRDefault="008B6A24" w:rsidP="007839D1">
            <w:pPr>
              <w:jc w:val="both"/>
              <w:rPr>
                <w:rStyle w:val="210pt"/>
              </w:rPr>
            </w:pP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8B6A24" w:rsidRPr="00D17698" w:rsidRDefault="008B6A24" w:rsidP="007839D1">
            <w:pPr>
              <w:jc w:val="both"/>
              <w:rPr>
                <w:rStyle w:val="210pt"/>
              </w:rPr>
            </w:pPr>
          </w:p>
          <w:p w:rsidR="008B6A24" w:rsidRPr="00D17698" w:rsidRDefault="008B6A24" w:rsidP="007839D1">
            <w:pPr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8B6A24" w:rsidRPr="00D17698" w:rsidTr="007839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24" w:rsidRPr="00D17698" w:rsidRDefault="008B6A24" w:rsidP="007839D1">
            <w:pPr>
              <w:jc w:val="center"/>
            </w:pPr>
            <w:r w:rsidRPr="00D17698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24" w:rsidRPr="00D17698" w:rsidRDefault="008B6A24" w:rsidP="007839D1">
            <w:pPr>
              <w:jc w:val="both"/>
            </w:pPr>
            <w:r w:rsidRPr="00D17698">
              <w:rPr>
                <w:rStyle w:val="210pt"/>
              </w:rPr>
              <w:t>Не было попытки выполнить задание</w:t>
            </w:r>
          </w:p>
        </w:tc>
      </w:tr>
    </w:tbl>
    <w:p w:rsidR="00742355" w:rsidRDefault="00742355" w:rsidP="0074235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</w:p>
    <w:p w:rsidR="00742355" w:rsidRPr="00D66A6B" w:rsidRDefault="00742355" w:rsidP="0074235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66A6B">
        <w:rPr>
          <w:rStyle w:val="71"/>
        </w:rPr>
        <w:t>Тест</w:t>
      </w:r>
    </w:p>
    <w:p w:rsidR="00742355" w:rsidRPr="00D66A6B" w:rsidRDefault="00742355" w:rsidP="0074235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742355" w:rsidRPr="00D66A6B" w:rsidRDefault="00742355" w:rsidP="00742355">
      <w:pPr>
        <w:ind w:firstLine="720"/>
        <w:jc w:val="both"/>
      </w:pPr>
      <w:r w:rsidRPr="00D66A6B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66A6B">
        <w:t xml:space="preserve">умений, навыков и (или) опыта деятельности). </w:t>
      </w:r>
    </w:p>
    <w:p w:rsidR="00742355" w:rsidRPr="00D66A6B" w:rsidRDefault="00742355" w:rsidP="00742355">
      <w:pPr>
        <w:widowControl w:val="0"/>
        <w:ind w:firstLine="720"/>
        <w:jc w:val="both"/>
      </w:pPr>
      <w:r w:rsidRPr="00D66A6B">
        <w:rPr>
          <w:b/>
        </w:rPr>
        <w:t>Тест</w:t>
      </w:r>
      <w:r w:rsidRPr="00D66A6B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42355" w:rsidRPr="00D66A6B" w:rsidRDefault="00742355" w:rsidP="00742355">
      <w:pPr>
        <w:widowControl w:val="0"/>
        <w:ind w:firstLine="720"/>
        <w:jc w:val="both"/>
      </w:pPr>
      <w:r w:rsidRPr="00D66A6B">
        <w:rPr>
          <w:b/>
        </w:rPr>
        <w:t>Тестовое задание (ТЗ)</w:t>
      </w:r>
      <w:r w:rsidRPr="00D66A6B">
        <w:t xml:space="preserve"> – варьирующаяся по элементам содержания и по трудности </w:t>
      </w:r>
      <w:r w:rsidRPr="00D66A6B">
        <w:lastRenderedPageBreak/>
        <w:t>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42355" w:rsidRPr="00D66A6B" w:rsidRDefault="00742355" w:rsidP="00742355">
      <w:pPr>
        <w:ind w:firstLine="709"/>
        <w:jc w:val="both"/>
        <w:rPr>
          <w:b/>
          <w:bCs/>
          <w:iCs/>
          <w:lang w:eastAsia="en-US"/>
        </w:rPr>
      </w:pPr>
      <w:r w:rsidRPr="00D66A6B">
        <w:rPr>
          <w:b/>
          <w:bCs/>
          <w:iCs/>
          <w:lang w:eastAsia="en-US"/>
        </w:rPr>
        <w:t>Типы тестовых заданий:</w:t>
      </w:r>
    </w:p>
    <w:p w:rsidR="00742355" w:rsidRPr="00D66A6B" w:rsidRDefault="00742355" w:rsidP="00742355">
      <w:pPr>
        <w:autoSpaceDE w:val="0"/>
        <w:autoSpaceDN w:val="0"/>
        <w:adjustRightInd w:val="0"/>
        <w:jc w:val="both"/>
      </w:pPr>
      <w:r w:rsidRPr="00D66A6B">
        <w:t>А: тестовое задание закрытой формы (ТЗ с выбором одного или нескольких правильных ответов);</w:t>
      </w:r>
    </w:p>
    <w:p w:rsidR="00742355" w:rsidRPr="00D66A6B" w:rsidRDefault="00742355" w:rsidP="00742355">
      <w:pPr>
        <w:jc w:val="both"/>
        <w:rPr>
          <w:b/>
          <w:bCs/>
          <w:lang w:eastAsia="en-US"/>
        </w:rPr>
      </w:pPr>
      <w:r w:rsidRPr="00D66A6B">
        <w:t xml:space="preserve">В: тестовое задание открытой формы (с конструируемым </w:t>
      </w:r>
      <w:proofErr w:type="spellStart"/>
      <w:r w:rsidRPr="00D66A6B">
        <w:t>ответом</w:t>
      </w:r>
      <w:proofErr w:type="gramStart"/>
      <w:r w:rsidRPr="00D66A6B">
        <w:t>:Т</w:t>
      </w:r>
      <w:proofErr w:type="gramEnd"/>
      <w:r w:rsidRPr="00D66A6B">
        <w:t>З</w:t>
      </w:r>
      <w:proofErr w:type="spellEnd"/>
      <w:r w:rsidRPr="00D66A6B">
        <w:t xml:space="preserve"> с кратким регламентируемым ответом (ТЗ дополнения); ТЗ свободного изложения (с развернутым ответом в произвольной форме));</w:t>
      </w:r>
    </w:p>
    <w:p w:rsidR="00742355" w:rsidRPr="00D66A6B" w:rsidRDefault="00742355" w:rsidP="00742355">
      <w:pPr>
        <w:autoSpaceDE w:val="0"/>
        <w:autoSpaceDN w:val="0"/>
        <w:adjustRightInd w:val="0"/>
      </w:pPr>
      <w:r w:rsidRPr="00D66A6B">
        <w:t>С: тестовое задание на установление соответствия;</w:t>
      </w:r>
    </w:p>
    <w:p w:rsidR="00742355" w:rsidRPr="00D66A6B" w:rsidRDefault="00742355" w:rsidP="00742355">
      <w:pPr>
        <w:autoSpaceDE w:val="0"/>
        <w:autoSpaceDN w:val="0"/>
        <w:adjustRightInd w:val="0"/>
        <w:rPr>
          <w:lang w:eastAsia="en-US"/>
        </w:rPr>
      </w:pPr>
      <w:r w:rsidRPr="00D66A6B">
        <w:t>Д: тестовое задание на установление правильной последовательности.</w:t>
      </w:r>
    </w:p>
    <w:p w:rsidR="00742355" w:rsidRPr="00D66A6B" w:rsidRDefault="00742355" w:rsidP="00742355">
      <w:pPr>
        <w:widowControl w:val="0"/>
        <w:ind w:firstLine="720"/>
        <w:jc w:val="both"/>
      </w:pPr>
      <w:r w:rsidRPr="00D66A6B">
        <w:rPr>
          <w:b/>
        </w:rPr>
        <w:t>Фонд тестовых заданий (ФТЗ) по дисциплине</w:t>
      </w:r>
      <w:r w:rsidRPr="00D66A6B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742355" w:rsidRPr="00D66A6B" w:rsidRDefault="00742355" w:rsidP="00742355">
      <w:pPr>
        <w:ind w:firstLine="720"/>
        <w:jc w:val="both"/>
      </w:pPr>
      <w:r w:rsidRPr="00D66A6B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742355" w:rsidRPr="00D66A6B" w:rsidRDefault="00742355" w:rsidP="00742355">
      <w:pPr>
        <w:ind w:firstLine="720"/>
        <w:jc w:val="both"/>
      </w:pPr>
      <w:r w:rsidRPr="00D66A6B">
        <w:t>Результаты тестирования могут быть использованы при проведении промежуточной аттестации.</w:t>
      </w:r>
    </w:p>
    <w:p w:rsidR="00742355" w:rsidRPr="00D66A6B" w:rsidRDefault="00742355" w:rsidP="00742355">
      <w:pPr>
        <w:ind w:firstLine="720"/>
        <w:jc w:val="both"/>
      </w:pPr>
      <w:r w:rsidRPr="00D66A6B">
        <w:t xml:space="preserve">Промежуточная аттестация в форме </w:t>
      </w:r>
      <w:r w:rsidR="005137B9" w:rsidRPr="005137B9">
        <w:t>Зачет</w:t>
      </w:r>
      <w:r w:rsidRPr="00D66A6B">
        <w:t xml:space="preserve">а – результаты тестирования являются допуском к </w:t>
      </w:r>
      <w:r w:rsidR="005137B9" w:rsidRPr="005137B9">
        <w:t>Зачет</w:t>
      </w:r>
      <w:r w:rsidRPr="00D66A6B">
        <w:t>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742355" w:rsidRPr="00D66A6B" w:rsidTr="007839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>Шкала оценивания</w:t>
            </w:r>
          </w:p>
        </w:tc>
      </w:tr>
      <w:tr w:rsidR="00742355" w:rsidRPr="00D66A6B" w:rsidTr="007839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proofErr w:type="gramStart"/>
            <w:r w:rsidRPr="00D66A6B">
              <w:rPr>
                <w:iCs/>
              </w:rPr>
              <w:t>Обучающийся</w:t>
            </w:r>
            <w:proofErr w:type="gramEnd"/>
            <w:r w:rsidRPr="00D66A6B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Обучающийся</w:t>
            </w:r>
          </w:p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 xml:space="preserve">к </w:t>
            </w:r>
            <w:r w:rsidR="005137B9" w:rsidRPr="005137B9">
              <w:rPr>
                <w:iCs/>
              </w:rPr>
              <w:t>Зачет</w:t>
            </w:r>
            <w:r w:rsidRPr="00D66A6B">
              <w:rPr>
                <w:iCs/>
              </w:rPr>
              <w:t xml:space="preserve">у </w:t>
            </w:r>
            <w:proofErr w:type="gramStart"/>
            <w:r w:rsidRPr="00D66A6B">
              <w:rPr>
                <w:iCs/>
              </w:rPr>
              <w:t>допущен</w:t>
            </w:r>
            <w:proofErr w:type="gramEnd"/>
          </w:p>
        </w:tc>
      </w:tr>
      <w:tr w:rsidR="00742355" w:rsidRPr="00D66A6B" w:rsidTr="007839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proofErr w:type="gramStart"/>
            <w:r w:rsidRPr="00D66A6B">
              <w:rPr>
                <w:iCs/>
              </w:rPr>
              <w:t>Обучающийся</w:t>
            </w:r>
            <w:proofErr w:type="gramEnd"/>
            <w:r w:rsidRPr="00D66A6B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>Обучающийся</w:t>
            </w:r>
          </w:p>
          <w:p w:rsidR="00742355" w:rsidRPr="00D66A6B" w:rsidRDefault="00742355" w:rsidP="007839D1">
            <w:pPr>
              <w:jc w:val="center"/>
              <w:rPr>
                <w:iCs/>
              </w:rPr>
            </w:pPr>
            <w:r w:rsidRPr="00D66A6B">
              <w:rPr>
                <w:iCs/>
              </w:rPr>
              <w:t xml:space="preserve">к </w:t>
            </w:r>
            <w:r w:rsidR="005137B9" w:rsidRPr="005137B9">
              <w:rPr>
                <w:iCs/>
              </w:rPr>
              <w:t>Зачет</w:t>
            </w:r>
            <w:r w:rsidRPr="00D66A6B">
              <w:rPr>
                <w:iCs/>
              </w:rPr>
              <w:t xml:space="preserve">у не </w:t>
            </w:r>
            <w:proofErr w:type="gramStart"/>
            <w:r w:rsidRPr="00D66A6B">
              <w:rPr>
                <w:iCs/>
              </w:rPr>
              <w:t>допущен</w:t>
            </w:r>
            <w:proofErr w:type="gramEnd"/>
          </w:p>
        </w:tc>
      </w:tr>
    </w:tbl>
    <w:p w:rsidR="00742355" w:rsidRPr="00D66A6B" w:rsidRDefault="00742355" w:rsidP="00742355">
      <w:pPr>
        <w:spacing w:line="276" w:lineRule="auto"/>
        <w:rPr>
          <w:sz w:val="28"/>
          <w:szCs w:val="28"/>
        </w:rPr>
      </w:pPr>
    </w:p>
    <w:p w:rsidR="00742355" w:rsidRPr="00D66A6B" w:rsidRDefault="00742355" w:rsidP="00742355">
      <w:pPr>
        <w:rPr>
          <w:b/>
          <w:sz w:val="28"/>
          <w:szCs w:val="28"/>
        </w:rPr>
      </w:pPr>
      <w:bookmarkStart w:id="5" w:name="_Toc475014135"/>
      <w:r w:rsidRPr="00D66A6B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742355" w:rsidRPr="00D66A6B" w:rsidRDefault="00742355" w:rsidP="00742355">
      <w:pPr>
        <w:jc w:val="center"/>
        <w:rPr>
          <w:b/>
          <w:sz w:val="28"/>
          <w:szCs w:val="28"/>
        </w:rPr>
      </w:pPr>
      <w:r w:rsidRPr="00D66A6B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5"/>
    <w:p w:rsidR="00742355" w:rsidRPr="00D66A6B" w:rsidRDefault="00742355" w:rsidP="00742355">
      <w:pPr>
        <w:spacing w:line="276" w:lineRule="auto"/>
        <w:rPr>
          <w:sz w:val="28"/>
          <w:szCs w:val="28"/>
        </w:rPr>
      </w:pPr>
    </w:p>
    <w:p w:rsidR="00742355" w:rsidRDefault="00742355" w:rsidP="00742355">
      <w:pPr>
        <w:jc w:val="center"/>
        <w:rPr>
          <w:b/>
          <w:bCs/>
        </w:rPr>
      </w:pPr>
      <w:bookmarkStart w:id="6" w:name="_Toc475014136"/>
      <w:r w:rsidRPr="00D66A6B">
        <w:rPr>
          <w:b/>
        </w:rPr>
        <w:t>3.</w:t>
      </w:r>
      <w:r>
        <w:rPr>
          <w:b/>
        </w:rPr>
        <w:t>1</w:t>
      </w:r>
      <w:r w:rsidR="00960CA0">
        <w:rPr>
          <w:b/>
        </w:rPr>
        <w:t xml:space="preserve"> </w:t>
      </w:r>
      <w:r w:rsidR="00B3730E" w:rsidRPr="00D17698">
        <w:rPr>
          <w:b/>
        </w:rPr>
        <w:t>Типовые вопросы для собеседования</w:t>
      </w:r>
    </w:p>
    <w:p w:rsidR="007001D4" w:rsidRPr="00D66A6B" w:rsidRDefault="007001D4" w:rsidP="007001D4">
      <w:pPr>
        <w:jc w:val="center"/>
      </w:pPr>
    </w:p>
    <w:p w:rsidR="00960CA0" w:rsidRDefault="00960CA0" w:rsidP="00960CA0">
      <w:pPr>
        <w:ind w:firstLine="540"/>
        <w:jc w:val="both"/>
      </w:pPr>
      <w:r w:rsidRPr="00240639">
        <w:t>Раздел 1. Основные положения реконструкции железнодорожной инфраструктуры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1.1  Пути увеличения провозной способности железных дорог. Мероприятия для увеличения массы поезда и пропускной </w:t>
      </w:r>
      <w:proofErr w:type="gramStart"/>
      <w:r w:rsidRPr="007001D4">
        <w:t>способности</w:t>
      </w:r>
      <w:proofErr w:type="gramEnd"/>
      <w:r w:rsidRPr="007001D4">
        <w:t xml:space="preserve"> железных дорог.</w:t>
      </w:r>
    </w:p>
    <w:p w:rsidR="007001D4" w:rsidRPr="007001D4" w:rsidRDefault="007001D4" w:rsidP="007001D4">
      <w:pPr>
        <w:ind w:firstLine="720"/>
        <w:jc w:val="both"/>
      </w:pPr>
      <w:r w:rsidRPr="007001D4">
        <w:t>1.2 Технические параметры и средства оснащения железных дорог.</w:t>
      </w:r>
    </w:p>
    <w:p w:rsidR="007001D4" w:rsidRPr="007001D4" w:rsidRDefault="007001D4" w:rsidP="007001D4">
      <w:pPr>
        <w:ind w:firstLine="720"/>
        <w:jc w:val="both"/>
      </w:pPr>
      <w:r w:rsidRPr="007001D4">
        <w:t>1.3 Выбор основных параметров проектирования железных дорог</w:t>
      </w:r>
    </w:p>
    <w:p w:rsidR="007001D4" w:rsidRPr="007001D4" w:rsidRDefault="007001D4" w:rsidP="007001D4">
      <w:pPr>
        <w:ind w:firstLine="720"/>
        <w:jc w:val="both"/>
      </w:pPr>
      <w:r w:rsidRPr="007001D4">
        <w:t>1.4  Расчеты провозной и пропускной способностей железных дорог. Возможная и потребная провозная способность железных дорог.</w:t>
      </w:r>
    </w:p>
    <w:p w:rsidR="007001D4" w:rsidRPr="007001D4" w:rsidRDefault="007001D4" w:rsidP="007001D4">
      <w:pPr>
        <w:ind w:firstLine="720"/>
        <w:jc w:val="both"/>
      </w:pPr>
      <w:r w:rsidRPr="007001D4">
        <w:t>1.5  Обследование эксплуатируемых железных дорог для выбора мероприятий по усилению их мощности</w:t>
      </w:r>
    </w:p>
    <w:p w:rsidR="007001D4" w:rsidRPr="007001D4" w:rsidRDefault="007001D4" w:rsidP="007001D4">
      <w:pPr>
        <w:ind w:firstLine="720"/>
        <w:jc w:val="both"/>
      </w:pPr>
      <w:r w:rsidRPr="007001D4">
        <w:t>1.6  Определение возможной провозной способности для исходного технического состояния на расчетные годы</w:t>
      </w:r>
    </w:p>
    <w:p w:rsidR="007001D4" w:rsidRPr="007001D4" w:rsidRDefault="007001D4" w:rsidP="007001D4">
      <w:pPr>
        <w:ind w:firstLine="720"/>
        <w:jc w:val="both"/>
      </w:pPr>
      <w:r w:rsidRPr="007001D4">
        <w:t>1.7  Технические и экономически  рациональные сроки смены технических состояний железной дороги. Формирование оптимальных схем этапного наращивания мощности железных дорог.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1.8  Исходные данные для реконструкции продольного профиля. Нормы </w:t>
      </w:r>
      <w:proofErr w:type="spellStart"/>
      <w:r w:rsidRPr="007001D4">
        <w:t>проектиования</w:t>
      </w:r>
      <w:proofErr w:type="spellEnd"/>
      <w:r w:rsidRPr="007001D4">
        <w:t xml:space="preserve"> главных дополнительных путей и реконструкции трасс существующих железных дорог. Проектирование утрированного продольного профиля.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1.9  Проектирование реконструкции продольного профиля и </w:t>
      </w:r>
      <w:proofErr w:type="gramStart"/>
      <w:r w:rsidRPr="007001D4">
        <w:t>плана</w:t>
      </w:r>
      <w:proofErr w:type="gramEnd"/>
      <w:r w:rsidRPr="007001D4">
        <w:t xml:space="preserve"> железных дорог по условиям обеспечения безопасности, плавности и бесперебойности движения поездов</w:t>
      </w:r>
    </w:p>
    <w:p w:rsidR="007001D4" w:rsidRPr="007001D4" w:rsidRDefault="007001D4" w:rsidP="007001D4">
      <w:pPr>
        <w:ind w:firstLine="720"/>
        <w:jc w:val="both"/>
      </w:pPr>
      <w:r w:rsidRPr="007001D4">
        <w:lastRenderedPageBreak/>
        <w:t>1.10  Влияние на провозную и пропускную способность железных дорог введения сдвоенных и тяжеловесных поездов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1.11  Пути увеличения провозной способности железных дорог. Мероприятия для увеличения массы поезда и пропускной </w:t>
      </w:r>
      <w:proofErr w:type="gramStart"/>
      <w:r w:rsidRPr="007001D4">
        <w:t>способности</w:t>
      </w:r>
      <w:proofErr w:type="gramEnd"/>
      <w:r w:rsidRPr="007001D4">
        <w:t xml:space="preserve"> железных дорог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1.12  Цели и задачи, нормы и технические требования проектирования главных дополнительных путей и реконструкции трассы существующих железных дорог. </w:t>
      </w:r>
    </w:p>
    <w:p w:rsidR="007001D4" w:rsidRPr="007001D4" w:rsidRDefault="007001D4" w:rsidP="007001D4">
      <w:pPr>
        <w:ind w:firstLine="720"/>
        <w:jc w:val="both"/>
      </w:pPr>
      <w:r w:rsidRPr="007001D4">
        <w:t>Трассы главных дополнительных путей. Улучшение трассы существующих железных дорог</w:t>
      </w:r>
    </w:p>
    <w:p w:rsidR="007001D4" w:rsidRPr="007001D4" w:rsidRDefault="007001D4" w:rsidP="007001D4">
      <w:pPr>
        <w:ind w:firstLine="720"/>
        <w:jc w:val="both"/>
      </w:pPr>
      <w:r w:rsidRPr="007001D4">
        <w:t>1.13  Исходные данные для проектирования реконструкции плана. Модели существующей кривой. Методы расчета плана пути (метод угловых диаграмм, аналитический метод)</w:t>
      </w:r>
    </w:p>
    <w:p w:rsidR="007001D4" w:rsidRPr="007001D4" w:rsidRDefault="007001D4" w:rsidP="007001D4">
      <w:pPr>
        <w:ind w:firstLine="720"/>
        <w:jc w:val="both"/>
      </w:pPr>
      <w:r w:rsidRPr="007001D4">
        <w:t>1.14 Полевые работы при реконструкции трассы существующей железной дороги и проектировании главных дополнительных путей.</w:t>
      </w:r>
    </w:p>
    <w:p w:rsidR="007001D4" w:rsidRPr="007001D4" w:rsidRDefault="007001D4" w:rsidP="007001D4">
      <w:pPr>
        <w:ind w:firstLine="720"/>
        <w:jc w:val="both"/>
      </w:pPr>
      <w:r w:rsidRPr="007001D4">
        <w:t>1.15  Приведение параметров плана выправленного пути в соответствие с требованиями  норм проектирования.    Основные типы задач реконструкции однопутных железных дорог</w:t>
      </w:r>
    </w:p>
    <w:p w:rsidR="007001D4" w:rsidRPr="007001D4" w:rsidRDefault="007001D4" w:rsidP="007001D4">
      <w:pPr>
        <w:ind w:firstLine="720"/>
        <w:jc w:val="both"/>
      </w:pPr>
      <w:r w:rsidRPr="007001D4">
        <w:t>1.16 Проектирование утрированного продольного профиля</w:t>
      </w:r>
    </w:p>
    <w:p w:rsidR="007001D4" w:rsidRPr="007001D4" w:rsidRDefault="007001D4" w:rsidP="007001D4">
      <w:pPr>
        <w:ind w:firstLine="720"/>
        <w:jc w:val="both"/>
      </w:pPr>
      <w:r w:rsidRPr="007001D4">
        <w:t>1.17  Продольный профиль реконструируемой линии  и дополнительных главных путей</w:t>
      </w:r>
    </w:p>
    <w:p w:rsidR="007001D4" w:rsidRPr="007001D4" w:rsidRDefault="007001D4" w:rsidP="007001D4">
      <w:pPr>
        <w:ind w:firstLine="720"/>
        <w:jc w:val="both"/>
      </w:pPr>
      <w:r w:rsidRPr="007001D4">
        <w:t>1.18 Проектирование плана дополнительных главных путей</w:t>
      </w:r>
    </w:p>
    <w:p w:rsidR="007001D4" w:rsidRPr="007001D4" w:rsidRDefault="007001D4" w:rsidP="007001D4">
      <w:pPr>
        <w:ind w:firstLine="720"/>
        <w:jc w:val="both"/>
      </w:pPr>
      <w:r w:rsidRPr="007001D4">
        <w:t>1.19  Определения возвышения наружного рельса в кривых на участках смешанного движения грузовых и пассажирских поездов</w:t>
      </w:r>
    </w:p>
    <w:p w:rsidR="007001D4" w:rsidRPr="007001D4" w:rsidRDefault="007001D4" w:rsidP="007001D4">
      <w:pPr>
        <w:ind w:firstLine="720"/>
        <w:jc w:val="both"/>
      </w:pPr>
      <w:r w:rsidRPr="007001D4">
        <w:t>1.20  Определение максимально допустимых скоростей подвижного состава по кривым и сопряжениям кривых в плане</w:t>
      </w:r>
    </w:p>
    <w:p w:rsidR="007001D4" w:rsidRPr="007001D4" w:rsidRDefault="007001D4" w:rsidP="007001D4">
      <w:pPr>
        <w:ind w:firstLine="720"/>
        <w:jc w:val="both"/>
      </w:pPr>
      <w:r w:rsidRPr="007001D4">
        <w:t>1.21 Полевые работы при реконструкции трассы существующей железной дороги и проектировании главных дополнительных путей</w:t>
      </w:r>
    </w:p>
    <w:p w:rsidR="007001D4" w:rsidRPr="007001D4" w:rsidRDefault="007001D4" w:rsidP="007001D4">
      <w:pPr>
        <w:ind w:firstLine="720"/>
        <w:jc w:val="both"/>
      </w:pPr>
      <w:r w:rsidRPr="007001D4">
        <w:t xml:space="preserve">1.22  Применение математических методов и ЭВМ для выбора параметров </w:t>
      </w:r>
      <w:proofErr w:type="spellStart"/>
      <w:r w:rsidRPr="007001D4">
        <w:t>проекируемой</w:t>
      </w:r>
      <w:proofErr w:type="spellEnd"/>
      <w:r w:rsidRPr="007001D4">
        <w:t xml:space="preserve"> железной дороги.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1.23  Система автоматизированного проектирования реконструкции плана и продольного </w:t>
      </w:r>
      <w:proofErr w:type="gramStart"/>
      <w:r w:rsidRPr="007001D4">
        <w:t>профиля</w:t>
      </w:r>
      <w:proofErr w:type="gramEnd"/>
      <w:r w:rsidRPr="007001D4">
        <w:t xml:space="preserve"> железных дорог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1.24  Увеличения радиуса круговой кривой. Увеличение прямой вставки между кривыми одного направления. Увеличение прямой вставки между кривыми разного направления. Замена двух кривых одного направления одной кривой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1.25  План дополнительного пути на прямых и кривых. Устройство и расчет габаритного уширения на кривых участках пути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proofErr w:type="gramStart"/>
      <w:r w:rsidRPr="007001D4">
        <w:t xml:space="preserve">1.26 Изменение ширины междупутья на прямой и на кривой   Переключение </w:t>
      </w:r>
      <w:proofErr w:type="spellStart"/>
      <w:r w:rsidRPr="007001D4">
        <w:t>сторонности</w:t>
      </w:r>
      <w:proofErr w:type="spellEnd"/>
      <w:r w:rsidRPr="007001D4">
        <w:t xml:space="preserve"> на прямых и в кривых участках пути</w:t>
      </w:r>
      <w:proofErr w:type="gramEnd"/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1.27  Поперечные профили главных дополнительных путей. Схемы устройства главных дополнительных путей. Типы поперечных профилей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1.28  Комплексная реконструкция плана, продольного профиля и поперечных профилей.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1.29  Система автоматизированного проектирования реконструкции плана и продольного </w:t>
      </w:r>
      <w:proofErr w:type="gramStart"/>
      <w:r w:rsidRPr="007001D4">
        <w:t>профиля</w:t>
      </w:r>
      <w:proofErr w:type="gramEnd"/>
      <w:r w:rsidRPr="007001D4">
        <w:t xml:space="preserve"> железных дорог. Программные комплексы «ЭРА», «</w:t>
      </w:r>
      <w:proofErr w:type="spellStart"/>
      <w:r w:rsidRPr="007001D4">
        <w:t>Капрем</w:t>
      </w:r>
      <w:proofErr w:type="spellEnd"/>
      <w:r w:rsidRPr="007001D4">
        <w:t>», САПР КРП.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1.30  Технико-экономическое сравнение вариантов проектных решений при реконструкции железных дорог</w:t>
      </w:r>
    </w:p>
    <w:p w:rsidR="00960CA0" w:rsidRPr="00240639" w:rsidRDefault="00960CA0" w:rsidP="00960CA0">
      <w:pPr>
        <w:ind w:firstLine="540"/>
        <w:jc w:val="both"/>
      </w:pPr>
      <w:r w:rsidRPr="00240639">
        <w:t>Раздел 2. Технология и методы проектирования реконструкции плана железной дороги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2.1 Переустройство железных дорог под скоростное движение.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2.2 Проектные разработки ВСМ в России и за рубежом.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2.3  Перспективные виды скоростного пассажирского транспорта.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2.4 Особенности проектирования высокоскоростных магистралей.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2.5  Критерии выбора проектных решений при проектировании и реконструкции железных дорог и ВСМ.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2.6 План и продольный профиль ВСМ. Подвижной состав ВСМ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lastRenderedPageBreak/>
        <w:t>2.7  Опыт переустройства магистрали Санкт-Петербург  –  Москва под скоростное движение. Вопросы переустройства плана, продольного профиля, земляного полотна, искусственных сооружений, станций и узлов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2.8 Особенности трассирования высокоскоростных магистралей</w:t>
      </w:r>
    </w:p>
    <w:p w:rsidR="00655B84" w:rsidRPr="00240639" w:rsidRDefault="00655B84" w:rsidP="00655B84">
      <w:pPr>
        <w:ind w:firstLine="540"/>
        <w:jc w:val="both"/>
      </w:pPr>
      <w:r w:rsidRPr="00240639">
        <w:t>Раздел 3. Основные типы задач реконструкции вторых путей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3.1  Геоинформационные технологии для проектирования и </w:t>
      </w:r>
      <w:proofErr w:type="gramStart"/>
      <w:r w:rsidRPr="007001D4">
        <w:t>реконструкции</w:t>
      </w:r>
      <w:proofErr w:type="gramEnd"/>
      <w:r w:rsidRPr="007001D4">
        <w:t xml:space="preserve"> железных дорог 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3.2  </w:t>
      </w:r>
      <w:proofErr w:type="spellStart"/>
      <w:r w:rsidRPr="007001D4">
        <w:t>Природо</w:t>
      </w:r>
      <w:proofErr w:type="spellEnd"/>
      <w:r w:rsidRPr="007001D4">
        <w:t xml:space="preserve">-техническая система железных дорог. Аэрокосмический мониторинг железнодорожных </w:t>
      </w:r>
      <w:proofErr w:type="spellStart"/>
      <w:r w:rsidRPr="007001D4">
        <w:t>природо</w:t>
      </w:r>
      <w:proofErr w:type="spellEnd"/>
      <w:r w:rsidRPr="007001D4">
        <w:t>-технических систем (ПТС).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3.3 Аэрокосмическое зондирование для  обеспечения развития железнодорожного транспорта </w:t>
      </w:r>
      <w:proofErr w:type="spellStart"/>
      <w:r w:rsidRPr="007001D4">
        <w:t>геоинформацией</w:t>
      </w:r>
      <w:proofErr w:type="spellEnd"/>
      <w:r w:rsidRPr="007001D4">
        <w:t>.</w:t>
      </w:r>
    </w:p>
    <w:p w:rsidR="007001D4" w:rsidRPr="007001D4" w:rsidRDefault="00655B84" w:rsidP="007001D4">
      <w:pPr>
        <w:autoSpaceDE w:val="0"/>
        <w:autoSpaceDN w:val="0"/>
        <w:adjustRightInd w:val="0"/>
        <w:ind w:firstLine="709"/>
        <w:jc w:val="both"/>
      </w:pPr>
      <w:r>
        <w:t xml:space="preserve">3.4 </w:t>
      </w:r>
      <w:r w:rsidR="007001D4" w:rsidRPr="007001D4">
        <w:t xml:space="preserve">Прогнозирование аварийных ситуаций в состоянии железнодорожных ПТС под воздействием опасных природных и техногенных процессов. Методы диагностики аварийных ситуаций ПТС. </w:t>
      </w:r>
    </w:p>
    <w:p w:rsidR="007001D4" w:rsidRP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 xml:space="preserve">3.5 </w:t>
      </w:r>
      <w:proofErr w:type="spellStart"/>
      <w:r w:rsidRPr="007001D4">
        <w:t>Аэрокосмическаягеоинформация</w:t>
      </w:r>
      <w:proofErr w:type="spellEnd"/>
      <w:r w:rsidRPr="007001D4">
        <w:t xml:space="preserve"> о развитии: склоновых процессов, овражной эрозии, тектонических и мерзлотных процессов. Учет геоинформационных данных в проектах новых и реконструкции существующих железнодорожных линий.</w:t>
      </w:r>
    </w:p>
    <w:p w:rsidR="007001D4" w:rsidRDefault="007001D4" w:rsidP="007001D4">
      <w:pPr>
        <w:autoSpaceDE w:val="0"/>
        <w:autoSpaceDN w:val="0"/>
        <w:adjustRightInd w:val="0"/>
        <w:ind w:firstLine="709"/>
        <w:jc w:val="both"/>
      </w:pPr>
      <w:r w:rsidRPr="007001D4">
        <w:t>3.6 Высокоточная координатная система для проектирования, строительства и эксплуатации ВСМ на основе глобальных навигационных спутниковых систем.</w:t>
      </w:r>
    </w:p>
    <w:p w:rsidR="00655B84" w:rsidRPr="00AE5EC3" w:rsidRDefault="00655B84" w:rsidP="00655B84">
      <w:pPr>
        <w:ind w:firstLine="540"/>
        <w:jc w:val="both"/>
      </w:pPr>
      <w:r w:rsidRPr="00AE5EC3">
        <w:t>Раздел 4. Система автоматизированного проектирования реконструкции железнодорожной инфраструктуры</w:t>
      </w:r>
    </w:p>
    <w:p w:rsidR="00655B84" w:rsidRPr="00655B84" w:rsidRDefault="00655B84" w:rsidP="00655B84">
      <w:pPr>
        <w:autoSpaceDE w:val="0"/>
        <w:autoSpaceDN w:val="0"/>
        <w:adjustRightInd w:val="0"/>
        <w:ind w:firstLine="709"/>
        <w:jc w:val="both"/>
      </w:pPr>
      <w:r w:rsidRPr="00655B84">
        <w:t>4.1 Система автоматизированного проектирования реконструкции железнодорожной инфраструктуры</w:t>
      </w:r>
    </w:p>
    <w:p w:rsidR="00655B84" w:rsidRPr="00655B84" w:rsidRDefault="00655B84" w:rsidP="00655B84">
      <w:pPr>
        <w:autoSpaceDE w:val="0"/>
        <w:autoSpaceDN w:val="0"/>
        <w:adjustRightInd w:val="0"/>
        <w:ind w:firstLine="709"/>
        <w:jc w:val="both"/>
      </w:pPr>
      <w:r w:rsidRPr="00655B84">
        <w:t>4.2 Комплексная реконструкция и усиление железнодорожной инфраструктуры</w:t>
      </w:r>
    </w:p>
    <w:p w:rsidR="00742355" w:rsidRPr="00A56A27" w:rsidRDefault="00742355" w:rsidP="00742355">
      <w:pPr>
        <w:jc w:val="center"/>
      </w:pPr>
    </w:p>
    <w:p w:rsidR="00742355" w:rsidRPr="00D66A6B" w:rsidRDefault="00742355" w:rsidP="00742355">
      <w:pPr>
        <w:jc w:val="center"/>
        <w:rPr>
          <w:b/>
        </w:rPr>
      </w:pPr>
      <w:r>
        <w:rPr>
          <w:b/>
          <w:bCs/>
        </w:rPr>
        <w:t xml:space="preserve">3.2 </w:t>
      </w:r>
      <w:r w:rsidRPr="00D66A6B">
        <w:rPr>
          <w:b/>
          <w:bCs/>
        </w:rPr>
        <w:t xml:space="preserve">Перечень теоретических вопросов к </w:t>
      </w:r>
      <w:r w:rsidR="005137B9" w:rsidRPr="005137B9">
        <w:rPr>
          <w:b/>
          <w:bCs/>
        </w:rPr>
        <w:t>Зачет</w:t>
      </w:r>
      <w:r w:rsidRPr="00D66A6B">
        <w:rPr>
          <w:b/>
          <w:bCs/>
        </w:rPr>
        <w:t>у</w:t>
      </w:r>
    </w:p>
    <w:p w:rsidR="00742355" w:rsidRDefault="00742355" w:rsidP="00742355">
      <w:pPr>
        <w:jc w:val="center"/>
      </w:pPr>
      <w:r w:rsidRPr="00D66A6B">
        <w:t>(для оценки знаний)</w:t>
      </w:r>
    </w:p>
    <w:p w:rsidR="00742355" w:rsidRDefault="00742355" w:rsidP="00742355">
      <w:pPr>
        <w:jc w:val="center"/>
      </w:pPr>
    </w:p>
    <w:p w:rsidR="007001D4" w:rsidRDefault="007001D4" w:rsidP="007001D4">
      <w:pPr>
        <w:ind w:firstLine="540"/>
        <w:jc w:val="both"/>
      </w:pPr>
      <w:r w:rsidRPr="00240639">
        <w:t>Раздел 1. Основные положения реконструкции железнодорожной инфраструктуры</w:t>
      </w:r>
    </w:p>
    <w:p w:rsidR="007001D4" w:rsidRPr="005722B5" w:rsidRDefault="007001D4" w:rsidP="007001D4">
      <w:pPr>
        <w:pStyle w:val="af1"/>
        <w:numPr>
          <w:ilvl w:val="0"/>
          <w:numId w:val="42"/>
        </w:numPr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5722B5">
        <w:rPr>
          <w:sz w:val="24"/>
          <w:szCs w:val="24"/>
          <w:lang w:eastAsia="ru-RU"/>
        </w:rPr>
        <w:t>Основные положения реконструкции железнодорожной инфраструктуры</w:t>
      </w:r>
    </w:p>
    <w:p w:rsidR="007001D4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Проектирование реконструкции продольного профиля.</w:t>
      </w:r>
    </w:p>
    <w:p w:rsidR="007001D4" w:rsidRPr="00240639" w:rsidRDefault="007001D4" w:rsidP="007001D4">
      <w:pPr>
        <w:ind w:firstLine="540"/>
        <w:jc w:val="both"/>
      </w:pPr>
      <w:r w:rsidRPr="00240639">
        <w:t>Раздел 2. Технология и методы проектирования реконструкции плана железной дороги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Технология и методы проектирования реконструкции плана железной дороги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Приведение параметров плана выправленного пути в соответствие с требованиями нормативов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Основные типы задач реконструкции плана однопутных железнодорожных линий</w:t>
      </w:r>
    </w:p>
    <w:p w:rsidR="007001D4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Основные типы задач реконструкции вторых путей</w:t>
      </w:r>
    </w:p>
    <w:p w:rsidR="007001D4" w:rsidRPr="00240639" w:rsidRDefault="007001D4" w:rsidP="007001D4">
      <w:pPr>
        <w:ind w:firstLine="540"/>
        <w:jc w:val="both"/>
      </w:pPr>
      <w:r w:rsidRPr="00240639">
        <w:t>Раздел 3. Основные типы задач реконструкции вторых путей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Проектирование плана второго пути</w:t>
      </w:r>
    </w:p>
    <w:p w:rsidR="007001D4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Поперечные профили реконструкции однопутных и двухпутных железнодорожных линий</w:t>
      </w:r>
    </w:p>
    <w:p w:rsidR="007001D4" w:rsidRPr="00AE5EC3" w:rsidRDefault="007001D4" w:rsidP="007001D4">
      <w:pPr>
        <w:ind w:firstLine="540"/>
        <w:jc w:val="both"/>
      </w:pPr>
      <w:r w:rsidRPr="00AE5EC3">
        <w:t>Раздел 4. Система автоматизированного проектирования реконструкции железнодорожной инфраструктуры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Система автоматизированного проектирования реконструкции железнодорожной инфраструктуры</w:t>
      </w:r>
    </w:p>
    <w:p w:rsidR="007001D4" w:rsidRPr="005722B5" w:rsidRDefault="007001D4" w:rsidP="007001D4">
      <w:pPr>
        <w:numPr>
          <w:ilvl w:val="0"/>
          <w:numId w:val="42"/>
        </w:numPr>
        <w:jc w:val="both"/>
        <w:rPr>
          <w:rFonts w:eastAsia="Calibri"/>
        </w:rPr>
      </w:pPr>
      <w:r w:rsidRPr="005722B5">
        <w:rPr>
          <w:rFonts w:eastAsia="Calibri"/>
        </w:rPr>
        <w:t>Комплексная реконструкция и усиление железнодорожной инфраструктуры</w:t>
      </w:r>
    </w:p>
    <w:p w:rsidR="00742355" w:rsidRPr="007001D4" w:rsidRDefault="00742355" w:rsidP="00742355">
      <w:pPr>
        <w:autoSpaceDE w:val="0"/>
        <w:autoSpaceDN w:val="0"/>
        <w:adjustRightInd w:val="0"/>
        <w:ind w:firstLine="709"/>
        <w:jc w:val="both"/>
      </w:pPr>
      <w:r w:rsidRPr="007001D4">
        <w:t>ВСМ на основе глобальных навигационных спутниковых систем.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</w:pPr>
    </w:p>
    <w:p w:rsidR="00742355" w:rsidRPr="00D66A6B" w:rsidRDefault="00742355" w:rsidP="00742355">
      <w:pPr>
        <w:jc w:val="center"/>
        <w:rPr>
          <w:b/>
          <w:bCs/>
        </w:rPr>
      </w:pPr>
      <w:r w:rsidRPr="00D66A6B">
        <w:rPr>
          <w:b/>
          <w:bCs/>
        </w:rPr>
        <w:t>3.</w:t>
      </w:r>
      <w:r>
        <w:rPr>
          <w:b/>
          <w:bCs/>
        </w:rPr>
        <w:t>3</w:t>
      </w:r>
      <w:r w:rsidRPr="00D66A6B">
        <w:rPr>
          <w:b/>
          <w:bCs/>
        </w:rPr>
        <w:t xml:space="preserve"> Перечень типовых практических заданий к </w:t>
      </w:r>
      <w:r w:rsidR="005137B9" w:rsidRPr="005137B9">
        <w:rPr>
          <w:b/>
          <w:bCs/>
        </w:rPr>
        <w:t>Зачет</w:t>
      </w:r>
      <w:r w:rsidRPr="00D66A6B">
        <w:rPr>
          <w:b/>
          <w:bCs/>
        </w:rPr>
        <w:t>у</w:t>
      </w:r>
    </w:p>
    <w:p w:rsidR="00742355" w:rsidRPr="00D66A6B" w:rsidRDefault="00742355" w:rsidP="00742355">
      <w:pPr>
        <w:jc w:val="center"/>
      </w:pPr>
      <w:r w:rsidRPr="00D66A6B">
        <w:rPr>
          <w:iCs/>
        </w:rPr>
        <w:t>(для оценки умений и навыков</w:t>
      </w:r>
      <w:r w:rsidRPr="00D66A6B">
        <w:t>)</w:t>
      </w:r>
    </w:p>
    <w:p w:rsidR="00742355" w:rsidRDefault="00742355" w:rsidP="00742355">
      <w:pPr>
        <w:ind w:firstLine="720"/>
        <w:jc w:val="both"/>
      </w:pPr>
      <w:r>
        <w:t>Задача №1</w:t>
      </w:r>
    </w:p>
    <w:p w:rsidR="00742355" w:rsidRDefault="00742355" w:rsidP="00742355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 xml:space="preserve">. переводится с песчаного балласта на </w:t>
      </w:r>
      <w:proofErr w:type="gramStart"/>
      <w:r>
        <w:t>щебеночный</w:t>
      </w:r>
      <w:proofErr w:type="gramEnd"/>
      <w:r>
        <w:t>, рельсы меняются с Р50 на Р65. Отметка бровки земляного полотна (БЗП) 531,30 м; отметка существующей головки рельса (СГР) 531,94 м. Существующий балласт загрязнен больше нормы</w:t>
      </w:r>
    </w:p>
    <w:p w:rsidR="00742355" w:rsidRDefault="00742355" w:rsidP="00742355">
      <w:pPr>
        <w:ind w:firstLine="720"/>
        <w:jc w:val="both"/>
      </w:pPr>
      <w:r>
        <w:lastRenderedPageBreak/>
        <w:t>Задача №2</w:t>
      </w:r>
    </w:p>
    <w:p w:rsidR="00742355" w:rsidRDefault="00742355" w:rsidP="00742355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 xml:space="preserve">. переводится с песчаного балласта на </w:t>
      </w:r>
      <w:proofErr w:type="gramStart"/>
      <w:r>
        <w:t>щебеночный</w:t>
      </w:r>
      <w:proofErr w:type="gramEnd"/>
      <w:r>
        <w:t>, рельсы меняются с Р50 на Р65. Отметка бровки земляного полотна (БЗП) 561,30 м; отметка существующей головки рельса (СГР) 561,94 м. Существующий балласт чистый.</w:t>
      </w:r>
    </w:p>
    <w:p w:rsidR="00742355" w:rsidRDefault="00742355" w:rsidP="00742355">
      <w:pPr>
        <w:ind w:firstLine="720"/>
        <w:jc w:val="both"/>
      </w:pPr>
      <w:r>
        <w:t>Задача №3</w:t>
      </w:r>
    </w:p>
    <w:p w:rsidR="00742355" w:rsidRDefault="00742355" w:rsidP="00742355">
      <w:pPr>
        <w:ind w:firstLine="720"/>
        <w:jc w:val="both"/>
      </w:pPr>
      <w:r>
        <w:t xml:space="preserve">Определить РГР, если существующий балласт (щебень), чистый, а рельсы Р50 меняются на Р65. Отметка СГР=338,36 м, а БЗП=337,65 м. </w:t>
      </w:r>
    </w:p>
    <w:p w:rsidR="00742355" w:rsidRDefault="00742355" w:rsidP="00742355">
      <w:pPr>
        <w:ind w:firstLine="720"/>
        <w:jc w:val="both"/>
      </w:pPr>
      <w:r>
        <w:t>Задача №4</w:t>
      </w:r>
    </w:p>
    <w:p w:rsidR="00742355" w:rsidRDefault="00742355" w:rsidP="00742355">
      <w:pPr>
        <w:ind w:firstLine="720"/>
        <w:jc w:val="both"/>
      </w:pPr>
      <w:r>
        <w:t>1.  Определить РГР, если существующий балласт (щебень)</w:t>
      </w:r>
      <w:proofErr w:type="gramStart"/>
      <w:r>
        <w:t xml:space="preserve"> ,</w:t>
      </w:r>
      <w:proofErr w:type="gramEnd"/>
      <w:r>
        <w:t xml:space="preserve"> чистый, а рельсы Р50 меняются на Р65. Отметка СГР=448,62 м, а БЗП=448,01 м. </w:t>
      </w:r>
    </w:p>
    <w:p w:rsidR="00742355" w:rsidRDefault="00742355" w:rsidP="00742355">
      <w:pPr>
        <w:ind w:firstLine="720"/>
        <w:jc w:val="both"/>
      </w:pPr>
      <w:r>
        <w:t>2.  В результате реконструкции СГР занимает новое положение, т.е. ПГР. За счет чего достигаются эти изменения? Написать формулы для определения этих изменений.</w:t>
      </w:r>
    </w:p>
    <w:p w:rsidR="00742355" w:rsidRDefault="00742355" w:rsidP="00742355">
      <w:pPr>
        <w:ind w:firstLine="720"/>
        <w:jc w:val="both"/>
      </w:pPr>
      <w:r>
        <w:t>Задача №5</w:t>
      </w:r>
    </w:p>
    <w:p w:rsidR="00742355" w:rsidRDefault="00742355" w:rsidP="00742355">
      <w:pPr>
        <w:ind w:firstLine="720"/>
        <w:jc w:val="both"/>
      </w:pPr>
      <w:r>
        <w:t xml:space="preserve">Определить расчетную головку рельса (РГР), если </w:t>
      </w:r>
      <w:proofErr w:type="spellStart"/>
      <w:r>
        <w:t>существующаяж.д</w:t>
      </w:r>
      <w:proofErr w:type="spellEnd"/>
      <w:r>
        <w:t xml:space="preserve">. переводится с песчаного балласта на </w:t>
      </w:r>
      <w:proofErr w:type="gramStart"/>
      <w:r>
        <w:t>щебеночный</w:t>
      </w:r>
      <w:proofErr w:type="gramEnd"/>
      <w:r>
        <w:t>, рельсы меняются с Р50 на Р65. Отметка бровки земляного полотна (БЗП) 340,80 м; отметка существующей головки рельса (СГР) 341,35 м. Существующий балласт загрязнен больше нормы</w:t>
      </w:r>
    </w:p>
    <w:p w:rsidR="00742355" w:rsidRDefault="00742355" w:rsidP="00742355">
      <w:pPr>
        <w:ind w:firstLine="720"/>
        <w:jc w:val="both"/>
      </w:pPr>
      <w:r>
        <w:t>Задача №6</w:t>
      </w:r>
    </w:p>
    <w:p w:rsidR="00742355" w:rsidRDefault="00742355" w:rsidP="00742355">
      <w:pPr>
        <w:ind w:firstLine="720"/>
        <w:jc w:val="both"/>
      </w:pPr>
      <w:r>
        <w:t xml:space="preserve">1.  Определить РГР, если существующий балласт песок, чистый, а рельсы Р50 меняются на Р65. Отметка СГР=781,99 м, а БЗП=781,35 м. </w:t>
      </w:r>
    </w:p>
    <w:p w:rsidR="00742355" w:rsidRDefault="00742355" w:rsidP="00742355">
      <w:pPr>
        <w:ind w:firstLine="720"/>
        <w:jc w:val="both"/>
      </w:pPr>
      <w:r>
        <w:t>Задача №7</w:t>
      </w:r>
    </w:p>
    <w:p w:rsidR="00742355" w:rsidRDefault="00742355" w:rsidP="00742355">
      <w:pPr>
        <w:ind w:firstLine="720"/>
        <w:jc w:val="both"/>
      </w:pPr>
      <w:r>
        <w:t xml:space="preserve">Определить РГР, если существующий балласт щебень, чистый, а рельсы Р50 меняются на Р65. Отметка СГР=558,73 м, а БЗП=558,12 м. </w:t>
      </w:r>
    </w:p>
    <w:p w:rsidR="00742355" w:rsidRDefault="00742355" w:rsidP="00742355">
      <w:pPr>
        <w:ind w:firstLine="720"/>
        <w:jc w:val="both"/>
      </w:pPr>
      <w:r>
        <w:t>Задача №8</w:t>
      </w:r>
    </w:p>
    <w:p w:rsidR="00742355" w:rsidRDefault="00742355" w:rsidP="00742355">
      <w:pPr>
        <w:ind w:firstLine="720"/>
        <w:jc w:val="both"/>
      </w:pPr>
      <w:r>
        <w:t xml:space="preserve">Определить РГР, если существующий балласт песок, загрязнен более нормы, а рельсы Р50 </w:t>
      </w:r>
      <w:proofErr w:type="gramStart"/>
      <w:r>
        <w:t>меня-</w:t>
      </w:r>
      <w:proofErr w:type="spellStart"/>
      <w:r>
        <w:t>ются</w:t>
      </w:r>
      <w:proofErr w:type="spellEnd"/>
      <w:proofErr w:type="gramEnd"/>
      <w:r>
        <w:t xml:space="preserve"> на Р65. Отметка СГР=842,94 м, а БЗП=842,30 м. </w:t>
      </w:r>
    </w:p>
    <w:p w:rsidR="00742355" w:rsidRDefault="00742355" w:rsidP="00742355">
      <w:pPr>
        <w:ind w:firstLine="720"/>
        <w:jc w:val="both"/>
      </w:pPr>
      <w:r>
        <w:t>Задача №9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836"/>
      </w:tblGrid>
      <w:tr w:rsidR="00742355" w:rsidTr="007839D1">
        <w:tc>
          <w:tcPr>
            <w:tcW w:w="4926" w:type="dxa"/>
          </w:tcPr>
          <w:p w:rsidR="00742355" w:rsidRDefault="00742355" w:rsidP="007839D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9254" cy="15182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30855" t="40401" r="48144" b="46528"/>
                          <a:stretch/>
                        </pic:blipFill>
                        <pic:spPr bwMode="auto">
                          <a:xfrm>
                            <a:off x="0" y="0"/>
                            <a:ext cx="3055325" cy="152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742355" w:rsidRDefault="00742355" w:rsidP="007839D1">
            <w:pPr>
              <w:ind w:firstLine="720"/>
              <w:jc w:val="both"/>
            </w:pPr>
            <w:r>
              <w:t>Дано:</w:t>
            </w:r>
          </w:p>
          <w:p w:rsidR="00742355" w:rsidRDefault="00742355" w:rsidP="007839D1">
            <w:pPr>
              <w:ind w:firstLine="720"/>
              <w:jc w:val="both"/>
            </w:pPr>
            <w:r>
              <w:t>S'</w:t>
            </w:r>
            <w:r w:rsidRPr="00AC680C">
              <w:rPr>
                <w:vertAlign w:val="subscript"/>
              </w:rPr>
              <w:t>c</w:t>
            </w:r>
            <w:r>
              <w:t>=5000 мм</w:t>
            </w:r>
          </w:p>
          <w:p w:rsidR="00742355" w:rsidRDefault="00742355" w:rsidP="007839D1">
            <w:pPr>
              <w:ind w:firstLine="720"/>
              <w:jc w:val="both"/>
            </w:pPr>
            <w:r>
              <w:t>S'</w:t>
            </w:r>
            <w:r w:rsidRPr="00AC680C">
              <w:rPr>
                <w:vertAlign w:val="subscript"/>
              </w:rPr>
              <w:t>n</w:t>
            </w:r>
            <w:r>
              <w:t>=5000 мм</w:t>
            </w:r>
          </w:p>
          <w:p w:rsidR="00742355" w:rsidRDefault="00742355" w:rsidP="007839D1">
            <w:pPr>
              <w:ind w:firstLine="720"/>
              <w:jc w:val="both"/>
            </w:pPr>
            <w:proofErr w:type="spellStart"/>
            <w:proofErr w:type="gramStart"/>
            <w:r>
              <w:t>п</w:t>
            </w:r>
            <w:r w:rsidRPr="00AC680C">
              <w:rPr>
                <w:vertAlign w:val="subscript"/>
              </w:rPr>
              <w:t>н</w:t>
            </w:r>
            <w:proofErr w:type="spellEnd"/>
            <w:proofErr w:type="gramEnd"/>
            <w:r>
              <w:t>= - 5,0 м</w:t>
            </w:r>
          </w:p>
          <w:p w:rsidR="00742355" w:rsidRDefault="00742355" w:rsidP="007839D1">
            <w:pPr>
              <w:ind w:firstLine="720"/>
              <w:jc w:val="both"/>
            </w:pPr>
            <w:r>
              <w:t>Кривизна +</w:t>
            </w:r>
          </w:p>
          <w:p w:rsidR="00742355" w:rsidRDefault="00742355" w:rsidP="007839D1">
            <w:pPr>
              <w:ind w:firstLine="720"/>
              <w:jc w:val="both"/>
            </w:pPr>
            <w:r>
              <w:t>_________________</w:t>
            </w:r>
          </w:p>
          <w:p w:rsidR="00742355" w:rsidRDefault="00742355" w:rsidP="007839D1">
            <w:pPr>
              <w:ind w:firstLine="720"/>
              <w:jc w:val="both"/>
            </w:pPr>
            <w:r>
              <w:t xml:space="preserve">Найти </w:t>
            </w:r>
            <w:proofErr w:type="spellStart"/>
            <w:r>
              <w:t>п</w:t>
            </w:r>
            <w:r w:rsidRPr="00AC680C">
              <w:rPr>
                <w:vertAlign w:val="subscript"/>
              </w:rPr>
              <w:t>к</w:t>
            </w:r>
            <w:proofErr w:type="spellEnd"/>
            <w:proofErr w:type="gramStart"/>
            <w:r>
              <w:t xml:space="preserve"> ;</w:t>
            </w:r>
            <w:proofErr w:type="gramEnd"/>
          </w:p>
          <w:p w:rsidR="00742355" w:rsidRDefault="00742355" w:rsidP="007839D1">
            <w:pPr>
              <w:ind w:firstLine="720"/>
              <w:jc w:val="both"/>
            </w:pPr>
            <w:r>
              <w:t xml:space="preserve">построить план пути. </w:t>
            </w:r>
          </w:p>
          <w:p w:rsidR="00742355" w:rsidRDefault="00742355" w:rsidP="007839D1">
            <w:pPr>
              <w:jc w:val="both"/>
            </w:pPr>
          </w:p>
        </w:tc>
      </w:tr>
    </w:tbl>
    <w:p w:rsidR="00742355" w:rsidRDefault="00742355" w:rsidP="00742355">
      <w:pPr>
        <w:ind w:firstLine="720"/>
        <w:jc w:val="both"/>
      </w:pPr>
      <w:r>
        <w:t>Задача №10</w:t>
      </w:r>
    </w:p>
    <w:p w:rsidR="00742355" w:rsidRDefault="00742355" w:rsidP="00742355">
      <w:pPr>
        <w:ind w:firstLine="72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42355" w:rsidTr="007839D1">
        <w:tc>
          <w:tcPr>
            <w:tcW w:w="4926" w:type="dxa"/>
          </w:tcPr>
          <w:p w:rsidR="00742355" w:rsidRDefault="00742355" w:rsidP="007839D1">
            <w:pPr>
              <w:ind w:firstLine="720"/>
              <w:jc w:val="both"/>
            </w:pPr>
            <w:r>
              <w:t xml:space="preserve">По угловым диаграммам провести сопоставительную оценку радиусов кривых </w:t>
            </w:r>
          </w:p>
          <w:p w:rsidR="00742355" w:rsidRDefault="00742355" w:rsidP="007839D1">
            <w:pPr>
              <w:jc w:val="both"/>
            </w:pPr>
          </w:p>
        </w:tc>
        <w:tc>
          <w:tcPr>
            <w:tcW w:w="4927" w:type="dxa"/>
          </w:tcPr>
          <w:p w:rsidR="00742355" w:rsidRDefault="00742355" w:rsidP="007839D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73857" cy="18185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34003" t="62963" r="51324" b="21693"/>
                          <a:stretch/>
                        </pic:blipFill>
                        <pic:spPr bwMode="auto">
                          <a:xfrm>
                            <a:off x="0" y="0"/>
                            <a:ext cx="2175766" cy="1820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355" w:rsidRPr="00D66A6B" w:rsidRDefault="00742355" w:rsidP="00742355">
      <w:pPr>
        <w:jc w:val="center"/>
        <w:rPr>
          <w:b/>
          <w:bCs/>
        </w:rPr>
      </w:pPr>
      <w:r w:rsidRPr="00D66A6B">
        <w:rPr>
          <w:b/>
          <w:bCs/>
        </w:rPr>
        <w:br w:type="page"/>
      </w:r>
      <w:r w:rsidRPr="00D66A6B">
        <w:rPr>
          <w:b/>
          <w:bCs/>
        </w:rPr>
        <w:lastRenderedPageBreak/>
        <w:t>3.</w:t>
      </w:r>
      <w:r>
        <w:rPr>
          <w:b/>
          <w:bCs/>
        </w:rPr>
        <w:t>4</w:t>
      </w:r>
      <w:r w:rsidRPr="00D66A6B">
        <w:rPr>
          <w:b/>
          <w:bCs/>
        </w:rPr>
        <w:t xml:space="preserve"> Тестирование по дисциплине</w:t>
      </w:r>
    </w:p>
    <w:p w:rsidR="00742355" w:rsidRPr="00D66A6B" w:rsidRDefault="00742355" w:rsidP="00742355">
      <w:pPr>
        <w:autoSpaceDE w:val="0"/>
        <w:autoSpaceDN w:val="0"/>
        <w:adjustRightInd w:val="0"/>
      </w:pPr>
    </w:p>
    <w:p w:rsidR="00742355" w:rsidRPr="00D66A6B" w:rsidRDefault="00742355" w:rsidP="00742355">
      <w:pPr>
        <w:jc w:val="center"/>
        <w:rPr>
          <w:b/>
          <w:bCs/>
        </w:rPr>
      </w:pPr>
      <w:r w:rsidRPr="00D66A6B">
        <w:rPr>
          <w:b/>
          <w:bCs/>
        </w:rPr>
        <w:t>3</w:t>
      </w:r>
      <w:r>
        <w:rPr>
          <w:b/>
          <w:bCs/>
        </w:rPr>
        <w:t>4</w:t>
      </w:r>
      <w:r w:rsidRPr="00D66A6B">
        <w:rPr>
          <w:b/>
          <w:bCs/>
        </w:rPr>
        <w:t>.1 Структура фонда тестовых заданий по дисциплине</w:t>
      </w:r>
    </w:p>
    <w:p w:rsidR="00742355" w:rsidRPr="00D66A6B" w:rsidRDefault="00742355" w:rsidP="00742355">
      <w:pPr>
        <w:jc w:val="center"/>
        <w:rPr>
          <w:b/>
          <w:bCs/>
        </w:rPr>
      </w:pPr>
    </w:p>
    <w:p w:rsidR="00742355" w:rsidRPr="00D66A6B" w:rsidRDefault="00742355" w:rsidP="00742355">
      <w:pPr>
        <w:jc w:val="center"/>
        <w:rPr>
          <w:b/>
          <w:bCs/>
        </w:rPr>
      </w:pPr>
      <w:r w:rsidRPr="00D66A6B">
        <w:t xml:space="preserve">Структура </w:t>
      </w:r>
      <w:r w:rsidRPr="00D66A6B">
        <w:rPr>
          <w:lang w:eastAsia="en-US"/>
        </w:rPr>
        <w:t xml:space="preserve">фонда тестовых заданий </w:t>
      </w:r>
      <w:r w:rsidRPr="00D66A6B">
        <w:t>по дисциплине «</w:t>
      </w:r>
      <w:r>
        <w:rPr>
          <w:iCs/>
        </w:rPr>
        <w:t xml:space="preserve">Реконструкция и усиление железнодорожной инфраструктуры </w:t>
      </w:r>
      <w:r w:rsidRPr="00D66A6B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62"/>
        <w:gridCol w:w="2429"/>
      </w:tblGrid>
      <w:tr w:rsidR="00742355" w:rsidRPr="00D66A6B" w:rsidTr="007839D1">
        <w:trPr>
          <w:tblHeader/>
        </w:trPr>
        <w:tc>
          <w:tcPr>
            <w:tcW w:w="2835" w:type="dxa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Раздел дисциплины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Количество тестовых заданий, типы ТЗ</w:t>
            </w:r>
          </w:p>
        </w:tc>
      </w:tr>
      <w:tr w:rsidR="00742355" w:rsidRPr="00D66A6B" w:rsidTr="007839D1">
        <w:trPr>
          <w:trHeight w:val="460"/>
        </w:trPr>
        <w:tc>
          <w:tcPr>
            <w:tcW w:w="2835" w:type="dxa"/>
            <w:vMerge w:val="restart"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1. Общие сведения о реконструкции железных дорог</w:t>
            </w:r>
          </w:p>
        </w:tc>
        <w:tc>
          <w:tcPr>
            <w:tcW w:w="4262" w:type="dxa"/>
            <w:shd w:val="clear" w:color="auto" w:fill="auto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Технические условия на проектирование реконструкции и ремонтов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7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4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1 – тип C</w:t>
            </w:r>
          </w:p>
        </w:tc>
      </w:tr>
      <w:tr w:rsidR="00742355" w:rsidRPr="00D66A6B" w:rsidTr="007839D1">
        <w:trPr>
          <w:trHeight w:val="460"/>
        </w:trPr>
        <w:tc>
          <w:tcPr>
            <w:tcW w:w="2835" w:type="dxa"/>
            <w:vMerge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7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4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</w:pPr>
            <w:r w:rsidRPr="00D66A6B">
              <w:t>1 – тип C</w:t>
            </w:r>
          </w:p>
        </w:tc>
      </w:tr>
      <w:tr w:rsidR="00742355" w:rsidRPr="00D66A6B" w:rsidTr="007839D1">
        <w:trPr>
          <w:trHeight w:val="460"/>
        </w:trPr>
        <w:tc>
          <w:tcPr>
            <w:tcW w:w="2835" w:type="dxa"/>
            <w:vMerge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7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4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1 – тип C</w:t>
            </w:r>
          </w:p>
        </w:tc>
      </w:tr>
      <w:tr w:rsidR="00742355" w:rsidRPr="00D66A6B" w:rsidTr="007839D1">
        <w:trPr>
          <w:trHeight w:val="460"/>
        </w:trPr>
        <w:tc>
          <w:tcPr>
            <w:tcW w:w="7097" w:type="dxa"/>
            <w:gridSpan w:val="2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</w:t>
            </w:r>
            <w:proofErr w:type="gramStart"/>
            <w:r w:rsidRPr="00D66A6B">
              <w:rPr>
                <w:b/>
                <w:bCs/>
              </w:rPr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</w:t>
            </w:r>
            <w:proofErr w:type="gramStart"/>
            <w:r w:rsidRPr="00D66A6B">
              <w:rPr>
                <w:b/>
                <w:bCs/>
              </w:rPr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</w:t>
            </w:r>
            <w:proofErr w:type="gramStart"/>
            <w:r w:rsidRPr="00D66A6B">
              <w:rPr>
                <w:b/>
                <w:bCs/>
              </w:rPr>
              <w:t xml:space="preserve"> С</w:t>
            </w:r>
            <w:proofErr w:type="gramEnd"/>
          </w:p>
        </w:tc>
      </w:tr>
      <w:tr w:rsidR="00742355" w:rsidRPr="00D66A6B" w:rsidTr="007839D1">
        <w:trPr>
          <w:trHeight w:val="610"/>
        </w:trPr>
        <w:tc>
          <w:tcPr>
            <w:tcW w:w="2835" w:type="dxa"/>
            <w:vMerge w:val="restart"/>
            <w:vAlign w:val="center"/>
          </w:tcPr>
          <w:p w:rsidR="00742355" w:rsidRPr="004132AE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2. Проектирование высокоскоростных магистралей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 xml:space="preserve">Зарубежный опыт и конструкции </w:t>
            </w:r>
            <w:proofErr w:type="gramStart"/>
            <w:r w:rsidRPr="002F727C">
              <w:t>скоростных  ж</w:t>
            </w:r>
            <w:proofErr w:type="gramEnd"/>
            <w:r w:rsidRPr="002F727C">
              <w:t xml:space="preserve">.д. магистралей. Опыт эксплуатации скоростной линии Москва - </w:t>
            </w:r>
            <w:proofErr w:type="spellStart"/>
            <w:r w:rsidRPr="002F727C">
              <w:t>Сант</w:t>
            </w:r>
            <w:proofErr w:type="spellEnd"/>
            <w:r w:rsidRPr="002F727C">
              <w:t>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11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6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1 – тип</w:t>
            </w:r>
            <w:proofErr w:type="gramStart"/>
            <w:r w:rsidRPr="00D66A6B">
              <w:t xml:space="preserve"> С</w:t>
            </w:r>
            <w:proofErr w:type="gramEnd"/>
          </w:p>
        </w:tc>
      </w:tr>
      <w:tr w:rsidR="00742355" w:rsidRPr="00D66A6B" w:rsidTr="007839D1">
        <w:trPr>
          <w:trHeight w:val="460"/>
        </w:trPr>
        <w:tc>
          <w:tcPr>
            <w:tcW w:w="2835" w:type="dxa"/>
            <w:vMerge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 xml:space="preserve">Нормативные документы ОАО «РЖД» </w:t>
            </w:r>
            <w:proofErr w:type="spellStart"/>
            <w:r w:rsidRPr="002F727C">
              <w:t>поорганизация</w:t>
            </w:r>
            <w:proofErr w:type="spellEnd"/>
            <w:r w:rsidRPr="002F727C">
              <w:t xml:space="preserve"> и планирование текущего содержания на скоростных и особо </w:t>
            </w:r>
            <w:proofErr w:type="spellStart"/>
            <w:r w:rsidRPr="002F727C">
              <w:t>грузонапряженных</w:t>
            </w:r>
            <w:proofErr w:type="spellEnd"/>
            <w:r w:rsidRPr="002F727C">
              <w:t xml:space="preserve"> линиях.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10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6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2 – тип C</w:t>
            </w:r>
          </w:p>
        </w:tc>
      </w:tr>
      <w:tr w:rsidR="00742355" w:rsidRPr="00D66A6B" w:rsidTr="007839D1">
        <w:trPr>
          <w:trHeight w:val="460"/>
        </w:trPr>
        <w:tc>
          <w:tcPr>
            <w:tcW w:w="7097" w:type="dxa"/>
            <w:gridSpan w:val="2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</w:t>
            </w:r>
            <w:proofErr w:type="gramStart"/>
            <w:r w:rsidRPr="00D66A6B">
              <w:rPr>
                <w:b/>
                <w:bCs/>
              </w:rPr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</w:t>
            </w:r>
            <w:proofErr w:type="gramStart"/>
            <w:r w:rsidRPr="00D66A6B">
              <w:rPr>
                <w:b/>
                <w:bCs/>
              </w:rPr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</w:t>
            </w:r>
            <w:proofErr w:type="gramStart"/>
            <w:r w:rsidRPr="00D66A6B">
              <w:rPr>
                <w:b/>
                <w:bCs/>
              </w:rPr>
              <w:t xml:space="preserve"> С</w:t>
            </w:r>
            <w:proofErr w:type="gramEnd"/>
          </w:p>
        </w:tc>
      </w:tr>
      <w:tr w:rsidR="00742355" w:rsidRPr="00D66A6B" w:rsidTr="007839D1">
        <w:trPr>
          <w:trHeight w:val="610"/>
        </w:trPr>
        <w:tc>
          <w:tcPr>
            <w:tcW w:w="2835" w:type="dxa"/>
            <w:vMerge w:val="restart"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27C">
              <w:t xml:space="preserve">Раздел 3. Геоинформационные технологии </w:t>
            </w:r>
          </w:p>
        </w:tc>
        <w:tc>
          <w:tcPr>
            <w:tcW w:w="4262" w:type="dxa"/>
            <w:shd w:val="clear" w:color="auto" w:fill="auto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F727C">
              <w:t>Геоанализ</w:t>
            </w:r>
            <w:proofErr w:type="spellEnd"/>
            <w:r w:rsidRPr="002F727C">
              <w:t xml:space="preserve"> и моделирование в ГИС. 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11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6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1 – тип</w:t>
            </w:r>
            <w:proofErr w:type="gramStart"/>
            <w:r w:rsidRPr="00D66A6B">
              <w:t xml:space="preserve"> С</w:t>
            </w:r>
            <w:proofErr w:type="gramEnd"/>
          </w:p>
        </w:tc>
      </w:tr>
      <w:tr w:rsidR="00742355" w:rsidRPr="00D66A6B" w:rsidTr="007839D1">
        <w:trPr>
          <w:trHeight w:val="610"/>
        </w:trPr>
        <w:tc>
          <w:tcPr>
            <w:tcW w:w="2835" w:type="dxa"/>
            <w:vMerge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>Геоинформационные технологии в проектировании реконструкции железных дорог и высокоскоростных магистралей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10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6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jc w:val="center"/>
            </w:pPr>
            <w:r w:rsidRPr="00D66A6B">
              <w:t>2 – тип C</w:t>
            </w:r>
          </w:p>
        </w:tc>
      </w:tr>
      <w:tr w:rsidR="00742355" w:rsidRPr="00D66A6B" w:rsidTr="007839D1">
        <w:trPr>
          <w:trHeight w:val="610"/>
        </w:trPr>
        <w:tc>
          <w:tcPr>
            <w:tcW w:w="7097" w:type="dxa"/>
            <w:gridSpan w:val="2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66A6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∑ 36</w:t>
            </w:r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21– тип</w:t>
            </w:r>
            <w:proofErr w:type="gramStart"/>
            <w:r w:rsidRPr="00D66A6B">
              <w:rPr>
                <w:b/>
                <w:bCs/>
              </w:rPr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12 – тип</w:t>
            </w:r>
            <w:proofErr w:type="gramStart"/>
            <w:r w:rsidRPr="00D66A6B">
              <w:rPr>
                <w:b/>
                <w:bCs/>
              </w:rPr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>3 – тип</w:t>
            </w:r>
            <w:proofErr w:type="gramStart"/>
            <w:r w:rsidRPr="00D66A6B">
              <w:rPr>
                <w:b/>
                <w:bCs/>
              </w:rPr>
              <w:t xml:space="preserve"> С</w:t>
            </w:r>
            <w:proofErr w:type="gramEnd"/>
          </w:p>
        </w:tc>
      </w:tr>
      <w:tr w:rsidR="00742355" w:rsidRPr="00D66A6B" w:rsidTr="007839D1">
        <w:tc>
          <w:tcPr>
            <w:tcW w:w="7097" w:type="dxa"/>
            <w:gridSpan w:val="2"/>
            <w:shd w:val="clear" w:color="auto" w:fill="auto"/>
            <w:vAlign w:val="center"/>
          </w:tcPr>
          <w:p w:rsidR="00742355" w:rsidRPr="00D66A6B" w:rsidRDefault="00742355" w:rsidP="007839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66A6B">
              <w:rPr>
                <w:b/>
              </w:rPr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 w:rsidRPr="00D66A6B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Pr="00D66A6B">
              <w:rPr>
                <w:b/>
                <w:bCs/>
              </w:rPr>
              <w:t>– тип</w:t>
            </w:r>
            <w:proofErr w:type="gramStart"/>
            <w:r w:rsidRPr="00D66A6B">
              <w:rPr>
                <w:b/>
                <w:bCs/>
              </w:rPr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D66A6B">
              <w:rPr>
                <w:b/>
                <w:bCs/>
              </w:rPr>
              <w:t xml:space="preserve"> – тип</w:t>
            </w:r>
            <w:proofErr w:type="gramStart"/>
            <w:r w:rsidRPr="00D66A6B">
              <w:rPr>
                <w:b/>
                <w:bCs/>
              </w:rPr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66A6B">
              <w:rPr>
                <w:b/>
                <w:bCs/>
              </w:rPr>
              <w:t xml:space="preserve"> – тип</w:t>
            </w:r>
            <w:proofErr w:type="gramStart"/>
            <w:r w:rsidRPr="00D66A6B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</w:p>
    <w:p w:rsidR="00742355" w:rsidRDefault="00742355" w:rsidP="00742355">
      <w:pPr>
        <w:ind w:firstLine="709"/>
        <w:jc w:val="both"/>
        <w:rPr>
          <w:lang w:eastAsia="en-US"/>
        </w:rPr>
      </w:pPr>
    </w:p>
    <w:p w:rsidR="00742355" w:rsidRPr="00D66A6B" w:rsidRDefault="00742355" w:rsidP="00742355">
      <w:pPr>
        <w:ind w:firstLine="709"/>
        <w:jc w:val="both"/>
        <w:rPr>
          <w:lang w:eastAsia="en-US"/>
        </w:rPr>
      </w:pPr>
      <w:r w:rsidRPr="00D66A6B">
        <w:rPr>
          <w:lang w:eastAsia="en-US"/>
        </w:rPr>
        <w:t>Используемые типы тестовых заданий (ТЗ):</w:t>
      </w:r>
    </w:p>
    <w:p w:rsidR="00742355" w:rsidRPr="00D66A6B" w:rsidRDefault="00742355" w:rsidP="00742355">
      <w:pPr>
        <w:autoSpaceDE w:val="0"/>
        <w:autoSpaceDN w:val="0"/>
        <w:adjustRightInd w:val="0"/>
        <w:ind w:firstLine="360"/>
        <w:jc w:val="both"/>
      </w:pPr>
      <w:r w:rsidRPr="00D66A6B">
        <w:t>ТЗ типа</w:t>
      </w:r>
      <w:proofErr w:type="gramStart"/>
      <w:r w:rsidRPr="00D66A6B">
        <w:t xml:space="preserve"> А</w:t>
      </w:r>
      <w:proofErr w:type="gramEnd"/>
      <w:r w:rsidRPr="00D66A6B">
        <w:t>: тестовое задание закрытой формы (ТЗ с выбором одного или нескольких правильных ответов);</w:t>
      </w:r>
    </w:p>
    <w:p w:rsidR="00742355" w:rsidRPr="00D66A6B" w:rsidRDefault="00742355" w:rsidP="00742355">
      <w:pPr>
        <w:ind w:firstLine="360"/>
        <w:jc w:val="both"/>
        <w:rPr>
          <w:b/>
          <w:bCs/>
          <w:lang w:eastAsia="en-US"/>
        </w:rPr>
      </w:pPr>
      <w:r w:rsidRPr="00D66A6B">
        <w:t>ТЗ типа</w:t>
      </w:r>
      <w:proofErr w:type="gramStart"/>
      <w:r w:rsidRPr="00D66A6B">
        <w:t xml:space="preserve"> В</w:t>
      </w:r>
      <w:proofErr w:type="gramEnd"/>
      <w:r w:rsidRPr="00D66A6B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742355" w:rsidRPr="00D66A6B" w:rsidRDefault="00742355" w:rsidP="00742355">
      <w:pPr>
        <w:autoSpaceDE w:val="0"/>
        <w:autoSpaceDN w:val="0"/>
        <w:adjustRightInd w:val="0"/>
        <w:ind w:firstLine="360"/>
      </w:pPr>
      <w:r w:rsidRPr="00D66A6B">
        <w:t>ТЗ типа</w:t>
      </w:r>
      <w:proofErr w:type="gramStart"/>
      <w:r w:rsidRPr="00D66A6B">
        <w:t xml:space="preserve"> С</w:t>
      </w:r>
      <w:proofErr w:type="gramEnd"/>
      <w:r w:rsidRPr="00D66A6B">
        <w:t>: тестовое задание на установление соответствия;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</w:p>
    <w:p w:rsidR="00742355" w:rsidRPr="00D66A6B" w:rsidRDefault="00742355" w:rsidP="00742355">
      <w:pPr>
        <w:jc w:val="center"/>
        <w:rPr>
          <w:b/>
          <w:bCs/>
          <w:iCs/>
        </w:rPr>
      </w:pPr>
      <w:r w:rsidRPr="00D66A6B">
        <w:rPr>
          <w:b/>
          <w:bCs/>
        </w:rPr>
        <w:t xml:space="preserve">3.6.2 Структура и образец типового </w:t>
      </w:r>
      <w:r w:rsidRPr="00D66A6B">
        <w:rPr>
          <w:b/>
          <w:bCs/>
          <w:iCs/>
        </w:rPr>
        <w:t>итогового теста по дисциплине за весь период ее освоения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</w:p>
    <w:p w:rsidR="00742355" w:rsidRPr="00D66A6B" w:rsidRDefault="00742355" w:rsidP="00742355">
      <w:pPr>
        <w:autoSpaceDE w:val="0"/>
        <w:autoSpaceDN w:val="0"/>
        <w:adjustRightInd w:val="0"/>
        <w:jc w:val="center"/>
      </w:pPr>
      <w:r w:rsidRPr="00D66A6B">
        <w:t>Структура типового итогового теста за период освоения дисциплины «</w:t>
      </w:r>
      <w:r>
        <w:t xml:space="preserve">Реконструкция и усиление железнодорожной инфраструктуры </w:t>
      </w:r>
      <w:r w:rsidRPr="00D66A6B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742355" w:rsidRPr="00D66A6B" w:rsidTr="007839D1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  <w:rPr>
                <w:rFonts w:cs="Calibri"/>
              </w:rPr>
            </w:pPr>
            <w:r w:rsidRPr="00D66A6B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Количество тестовых заданий, типы ТЗ</w:t>
            </w:r>
          </w:p>
        </w:tc>
      </w:tr>
      <w:tr w:rsidR="00742355" w:rsidRPr="00D66A6B" w:rsidTr="007839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1. Общие сведения о реконструкции железных дорог</w:t>
            </w:r>
          </w:p>
          <w:p w:rsidR="00742355" w:rsidRPr="004132AE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32AE">
              <w:t>Раздел 2. Проектирование высокоскоростных магистралей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27C">
              <w:t xml:space="preserve">Раздел 3. Геоинформационные технологии </w:t>
            </w:r>
          </w:p>
          <w:p w:rsidR="00742355" w:rsidRPr="00D66A6B" w:rsidRDefault="00742355" w:rsidP="007839D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Технические условия на проектирование реконструкции и ремонтов железнодорожного пути   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Требования к разработке проектной и рабочей документации на реконструкцию и ремонты железнодорожного пути   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ED54BE"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 xml:space="preserve">Зарубежный опыт и конструкции </w:t>
            </w:r>
            <w:proofErr w:type="gramStart"/>
            <w:r w:rsidRPr="002F727C">
              <w:t>скоростных  ж</w:t>
            </w:r>
            <w:proofErr w:type="gramEnd"/>
            <w:r w:rsidRPr="002F727C">
              <w:t xml:space="preserve">.д. магистралей. Опыт эксплуатации скоростной линии Москва - </w:t>
            </w:r>
            <w:proofErr w:type="spellStart"/>
            <w:r w:rsidRPr="002F727C">
              <w:t>Сант</w:t>
            </w:r>
            <w:proofErr w:type="spellEnd"/>
            <w:r w:rsidRPr="002F727C">
              <w:t>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 xml:space="preserve">Нормативные документы ОАО «РЖД» </w:t>
            </w:r>
            <w:proofErr w:type="spellStart"/>
            <w:r w:rsidRPr="002F727C">
              <w:t>поорганизация</w:t>
            </w:r>
            <w:proofErr w:type="spellEnd"/>
            <w:r w:rsidRPr="002F727C">
              <w:t xml:space="preserve"> и планирование текущего содержания на скоростных и особо </w:t>
            </w:r>
            <w:proofErr w:type="spellStart"/>
            <w:r w:rsidRPr="002F727C">
              <w:t>грузонапряженных</w:t>
            </w:r>
            <w:proofErr w:type="spellEnd"/>
            <w:r w:rsidRPr="002F727C">
              <w:t xml:space="preserve"> линиях.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F727C">
              <w:t>Геоанализ</w:t>
            </w:r>
            <w:proofErr w:type="spellEnd"/>
            <w:r w:rsidRPr="002F727C">
              <w:t xml:space="preserve"> и моделирование в ГИС. Основные понятия и определения</w:t>
            </w:r>
          </w:p>
          <w:p w:rsidR="00742355" w:rsidRPr="00D66A6B" w:rsidRDefault="00742355" w:rsidP="007839D1">
            <w:pPr>
              <w:widowControl w:val="0"/>
              <w:autoSpaceDE w:val="0"/>
              <w:autoSpaceDN w:val="0"/>
              <w:adjustRightInd w:val="0"/>
            </w:pPr>
            <w:r w:rsidRPr="002F727C">
              <w:t>Геоинформационные технологии в проектировании реконструкции железных дорог и высокоскоростных магистралей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10 – тип</w:t>
            </w:r>
            <w:proofErr w:type="gramStart"/>
            <w:r w:rsidRPr="00D66A6B"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</w:pPr>
            <w:r w:rsidRPr="00D66A6B">
              <w:t>6 – тип</w:t>
            </w:r>
            <w:proofErr w:type="gramStart"/>
            <w:r w:rsidRPr="00D66A6B"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</w:pPr>
            <w:r w:rsidRPr="00D66A6B">
              <w:t>4 – тип</w:t>
            </w:r>
            <w:proofErr w:type="gramStart"/>
            <w:r w:rsidRPr="00D66A6B">
              <w:t xml:space="preserve"> С</w:t>
            </w:r>
            <w:proofErr w:type="gramEnd"/>
          </w:p>
        </w:tc>
      </w:tr>
      <w:tr w:rsidR="00742355" w:rsidRPr="00D66A6B" w:rsidTr="007839D1">
        <w:trPr>
          <w:cantSplit/>
        </w:trPr>
        <w:tc>
          <w:tcPr>
            <w:tcW w:w="6975" w:type="dxa"/>
            <w:gridSpan w:val="2"/>
            <w:vAlign w:val="center"/>
          </w:tcPr>
          <w:p w:rsidR="00742355" w:rsidRPr="00D66A6B" w:rsidRDefault="00742355" w:rsidP="007839D1">
            <w:pPr>
              <w:jc w:val="right"/>
              <w:rPr>
                <w:b/>
              </w:rPr>
            </w:pPr>
            <w:r w:rsidRPr="00D66A6B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742355" w:rsidRPr="00D66A6B" w:rsidRDefault="00742355" w:rsidP="007839D1">
            <w:pPr>
              <w:jc w:val="center"/>
              <w:rPr>
                <w:b/>
              </w:rPr>
            </w:pPr>
            <w:r w:rsidRPr="00D66A6B">
              <w:rPr>
                <w:b/>
              </w:rPr>
              <w:t>∑ 20</w:t>
            </w:r>
          </w:p>
          <w:p w:rsidR="00742355" w:rsidRPr="00D66A6B" w:rsidRDefault="00742355" w:rsidP="007839D1">
            <w:pPr>
              <w:jc w:val="center"/>
              <w:rPr>
                <w:b/>
              </w:rPr>
            </w:pPr>
            <w:r w:rsidRPr="00D66A6B">
              <w:rPr>
                <w:b/>
              </w:rPr>
              <w:t>10 – тип</w:t>
            </w:r>
            <w:proofErr w:type="gramStart"/>
            <w:r w:rsidRPr="00D66A6B">
              <w:rPr>
                <w:b/>
              </w:rPr>
              <w:t xml:space="preserve"> А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</w:rPr>
            </w:pPr>
            <w:r w:rsidRPr="00D66A6B">
              <w:rPr>
                <w:b/>
              </w:rPr>
              <w:t>6 – тип</w:t>
            </w:r>
            <w:proofErr w:type="gramStart"/>
            <w:r w:rsidRPr="00D66A6B">
              <w:rPr>
                <w:b/>
              </w:rPr>
              <w:t xml:space="preserve"> В</w:t>
            </w:r>
            <w:proofErr w:type="gramEnd"/>
          </w:p>
          <w:p w:rsidR="00742355" w:rsidRPr="00D66A6B" w:rsidRDefault="00742355" w:rsidP="007839D1">
            <w:pPr>
              <w:jc w:val="center"/>
              <w:rPr>
                <w:b/>
              </w:rPr>
            </w:pPr>
            <w:r w:rsidRPr="00D66A6B">
              <w:rPr>
                <w:b/>
              </w:rPr>
              <w:t>4 – тип</w:t>
            </w:r>
            <w:proofErr w:type="gramStart"/>
            <w:r w:rsidRPr="00D66A6B">
              <w:rPr>
                <w:b/>
              </w:rPr>
              <w:t xml:space="preserve"> С</w:t>
            </w:r>
            <w:proofErr w:type="gramEnd"/>
          </w:p>
        </w:tc>
      </w:tr>
    </w:tbl>
    <w:p w:rsidR="00742355" w:rsidRPr="00D66A6B" w:rsidRDefault="00742355" w:rsidP="00742355">
      <w:pPr>
        <w:jc w:val="center"/>
      </w:pPr>
    </w:p>
    <w:p w:rsidR="00742355" w:rsidRPr="00D66A6B" w:rsidRDefault="00742355" w:rsidP="00742355">
      <w:pPr>
        <w:jc w:val="center"/>
        <w:rPr>
          <w:b/>
          <w:bCs/>
          <w:iCs/>
        </w:rPr>
      </w:pPr>
      <w:r w:rsidRPr="00D66A6B">
        <w:rPr>
          <w:b/>
          <w:bCs/>
        </w:rPr>
        <w:t xml:space="preserve">Образец типового </w:t>
      </w:r>
      <w:r w:rsidRPr="00D66A6B">
        <w:rPr>
          <w:b/>
          <w:bCs/>
          <w:iCs/>
        </w:rPr>
        <w:t>итогового теста</w:t>
      </w:r>
    </w:p>
    <w:p w:rsidR="00742355" w:rsidRPr="00D66A6B" w:rsidRDefault="00742355" w:rsidP="00742355">
      <w:pPr>
        <w:jc w:val="center"/>
        <w:rPr>
          <w:b/>
          <w:bCs/>
        </w:rPr>
      </w:pPr>
      <w:r w:rsidRPr="00D66A6B">
        <w:rPr>
          <w:b/>
          <w:bCs/>
          <w:iCs/>
        </w:rPr>
        <w:t>по дисциплине за весь период ее освоения</w:t>
      </w:r>
    </w:p>
    <w:p w:rsidR="00742355" w:rsidRPr="00D66A6B" w:rsidRDefault="00742355" w:rsidP="00742355">
      <w:pPr>
        <w:widowControl w:val="0"/>
        <w:ind w:firstLine="720"/>
        <w:jc w:val="both"/>
      </w:pPr>
    </w:p>
    <w:p w:rsidR="00742355" w:rsidRPr="00D66A6B" w:rsidRDefault="00742355" w:rsidP="00742355">
      <w:pPr>
        <w:widowControl w:val="0"/>
        <w:ind w:firstLine="720"/>
        <w:jc w:val="both"/>
      </w:pPr>
      <w:r w:rsidRPr="00D66A6B">
        <w:t>Описание требований к тесту:</w:t>
      </w:r>
    </w:p>
    <w:p w:rsidR="00742355" w:rsidRPr="00D66A6B" w:rsidRDefault="00742355" w:rsidP="00742355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 xml:space="preserve">- тест состоит из 20 тестовых заданий </w:t>
      </w:r>
      <w:r w:rsidRPr="00D66A6B">
        <w:t xml:space="preserve">А, В, С </w:t>
      </w:r>
      <w:proofErr w:type="gramStart"/>
      <w:r w:rsidRPr="00D66A6B">
        <w:t>-т</w:t>
      </w:r>
      <w:proofErr w:type="gramEnd"/>
      <w:r w:rsidRPr="00D66A6B">
        <w:t>ипов;</w:t>
      </w:r>
    </w:p>
    <w:p w:rsidR="00742355" w:rsidRPr="00D66A6B" w:rsidRDefault="00742355" w:rsidP="00742355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742355" w:rsidRPr="00D66A6B" w:rsidRDefault="00742355" w:rsidP="00742355">
      <w:pPr>
        <w:widowControl w:val="0"/>
        <w:ind w:firstLine="720"/>
        <w:jc w:val="both"/>
        <w:rPr>
          <w:bCs/>
        </w:rPr>
      </w:pPr>
      <w:r w:rsidRPr="00D66A6B">
        <w:rPr>
          <w:bCs/>
        </w:rPr>
        <w:t>- на выполнение отводится 40 минут.</w:t>
      </w:r>
    </w:p>
    <w:p w:rsidR="00742355" w:rsidRPr="00D66A6B" w:rsidRDefault="00742355" w:rsidP="00742355">
      <w:pPr>
        <w:widowControl w:val="0"/>
        <w:ind w:firstLine="720"/>
        <w:jc w:val="both"/>
      </w:pPr>
      <w:r w:rsidRPr="00D66A6B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742355" w:rsidRPr="00D66A6B" w:rsidRDefault="00742355" w:rsidP="00742355">
      <w:pPr>
        <w:jc w:val="center"/>
        <w:rPr>
          <w:b/>
        </w:rPr>
      </w:pPr>
    </w:p>
    <w:p w:rsidR="00742355" w:rsidRPr="005B0481" w:rsidRDefault="00742355" w:rsidP="00742355">
      <w:pPr>
        <w:rPr>
          <w:iCs/>
        </w:rPr>
      </w:pPr>
      <w:r w:rsidRPr="005B0481">
        <w:rPr>
          <w:iCs/>
        </w:rPr>
        <w:t xml:space="preserve">1.  Провозная способность – это ……………… </w:t>
      </w:r>
    </w:p>
    <w:p w:rsidR="00742355" w:rsidRPr="005B0481" w:rsidRDefault="00742355" w:rsidP="00742355">
      <w:pPr>
        <w:numPr>
          <w:ilvl w:val="0"/>
          <w:numId w:val="32"/>
        </w:numPr>
        <w:ind w:left="709"/>
        <w:rPr>
          <w:iCs/>
        </w:rPr>
      </w:pPr>
      <w:r w:rsidRPr="005B0481">
        <w:rPr>
          <w:iCs/>
        </w:rPr>
        <w:t xml:space="preserve">максимальное количество </w:t>
      </w:r>
      <w:proofErr w:type="spellStart"/>
      <w:r w:rsidRPr="005B0481">
        <w:rPr>
          <w:iCs/>
        </w:rPr>
        <w:t>млн</w:t>
      </w:r>
      <w:proofErr w:type="gramStart"/>
      <w:r w:rsidRPr="005B0481">
        <w:rPr>
          <w:iCs/>
        </w:rPr>
        <w:t>.т</w:t>
      </w:r>
      <w:proofErr w:type="gramEnd"/>
      <w:r w:rsidRPr="005B0481">
        <w:rPr>
          <w:iCs/>
        </w:rPr>
        <w:t>м</w:t>
      </w:r>
      <w:proofErr w:type="spellEnd"/>
      <w:r w:rsidRPr="005B0481">
        <w:rPr>
          <w:iCs/>
        </w:rPr>
        <w:t xml:space="preserve"> грузовой работы </w:t>
      </w:r>
    </w:p>
    <w:p w:rsidR="00742355" w:rsidRPr="005B0481" w:rsidRDefault="00742355" w:rsidP="00742355">
      <w:pPr>
        <w:numPr>
          <w:ilvl w:val="0"/>
          <w:numId w:val="32"/>
        </w:numPr>
        <w:ind w:left="709"/>
        <w:rPr>
          <w:iCs/>
        </w:rPr>
      </w:pPr>
      <w:r w:rsidRPr="005B0481">
        <w:rPr>
          <w:iCs/>
        </w:rPr>
        <w:t xml:space="preserve">максимальное количество млн. т груза, которое дорога может перевести в год </w:t>
      </w:r>
    </w:p>
    <w:p w:rsidR="00742355" w:rsidRPr="003106BC" w:rsidRDefault="00742355" w:rsidP="00742355">
      <w:pPr>
        <w:numPr>
          <w:ilvl w:val="0"/>
          <w:numId w:val="32"/>
        </w:numPr>
        <w:ind w:left="709"/>
        <w:rPr>
          <w:iCs/>
        </w:rPr>
      </w:pPr>
      <w:r w:rsidRPr="003106BC">
        <w:rPr>
          <w:iCs/>
        </w:rPr>
        <w:t xml:space="preserve">максимальное количество млн. т груза, которое дорога может перевести за период со второго до десятого года эксплуатации </w:t>
      </w:r>
    </w:p>
    <w:p w:rsidR="00742355" w:rsidRPr="005B0481" w:rsidRDefault="00742355" w:rsidP="00742355">
      <w:pPr>
        <w:rPr>
          <w:iCs/>
        </w:rPr>
      </w:pPr>
      <w:r w:rsidRPr="005B0481">
        <w:rPr>
          <w:iCs/>
        </w:rPr>
        <w:t xml:space="preserve">2.  Пропускная способность – это ………… </w:t>
      </w:r>
    </w:p>
    <w:p w:rsidR="00742355" w:rsidRPr="005B0481" w:rsidRDefault="00742355" w:rsidP="00742355">
      <w:pPr>
        <w:numPr>
          <w:ilvl w:val="0"/>
          <w:numId w:val="33"/>
        </w:numPr>
        <w:rPr>
          <w:iCs/>
        </w:rPr>
      </w:pPr>
      <w:r w:rsidRPr="005B0481">
        <w:rPr>
          <w:iCs/>
        </w:rPr>
        <w:t xml:space="preserve">максимально возможное число n пар поездов (для двухпутных линий число поездов каждого направления), которое дорога может пропустить в сутки.  </w:t>
      </w:r>
    </w:p>
    <w:p w:rsidR="00742355" w:rsidRPr="005B0481" w:rsidRDefault="00742355" w:rsidP="00742355">
      <w:pPr>
        <w:numPr>
          <w:ilvl w:val="0"/>
          <w:numId w:val="33"/>
        </w:numPr>
        <w:rPr>
          <w:iCs/>
        </w:rPr>
      </w:pPr>
      <w:r w:rsidRPr="005B0481">
        <w:rPr>
          <w:iCs/>
        </w:rPr>
        <w:t xml:space="preserve">среднее  число n пар поездов, которое дорога может пропустить в сутки </w:t>
      </w:r>
    </w:p>
    <w:p w:rsidR="00742355" w:rsidRPr="005B0481" w:rsidRDefault="00742355" w:rsidP="00742355">
      <w:pPr>
        <w:numPr>
          <w:ilvl w:val="0"/>
          <w:numId w:val="33"/>
        </w:numPr>
        <w:rPr>
          <w:iCs/>
        </w:rPr>
      </w:pPr>
      <w:r w:rsidRPr="005B0481">
        <w:rPr>
          <w:iCs/>
        </w:rPr>
        <w:t xml:space="preserve">максимально возможное число n пар поездов, которое дорога может пропустить в год </w:t>
      </w:r>
    </w:p>
    <w:p w:rsidR="00742355" w:rsidRPr="005B0481" w:rsidRDefault="00742355" w:rsidP="00742355">
      <w:pPr>
        <w:rPr>
          <w:iCs/>
        </w:rPr>
      </w:pPr>
      <w:r w:rsidRPr="005B0481">
        <w:rPr>
          <w:iCs/>
        </w:rPr>
        <w:t xml:space="preserve">3.  Какие из представленных элементов не относятся к средствам технической оснащенности, </w:t>
      </w:r>
    </w:p>
    <w:p w:rsidR="00742355" w:rsidRPr="005B0481" w:rsidRDefault="00742355" w:rsidP="00742355">
      <w:pPr>
        <w:numPr>
          <w:ilvl w:val="0"/>
          <w:numId w:val="34"/>
        </w:numPr>
        <w:rPr>
          <w:iCs/>
        </w:rPr>
      </w:pPr>
      <w:r w:rsidRPr="005B0481">
        <w:rPr>
          <w:iCs/>
        </w:rPr>
        <w:t xml:space="preserve">тип и количество локомотивов </w:t>
      </w:r>
    </w:p>
    <w:p w:rsidR="00742355" w:rsidRPr="005B0481" w:rsidRDefault="00742355" w:rsidP="00742355">
      <w:pPr>
        <w:numPr>
          <w:ilvl w:val="0"/>
          <w:numId w:val="34"/>
        </w:numPr>
        <w:rPr>
          <w:iCs/>
        </w:rPr>
      </w:pPr>
      <w:r w:rsidRPr="005B0481">
        <w:rPr>
          <w:iCs/>
        </w:rPr>
        <w:t xml:space="preserve">количество главных путей </w:t>
      </w:r>
    </w:p>
    <w:p w:rsidR="00742355" w:rsidRPr="005B0481" w:rsidRDefault="00742355" w:rsidP="00742355">
      <w:pPr>
        <w:numPr>
          <w:ilvl w:val="0"/>
          <w:numId w:val="34"/>
        </w:numPr>
        <w:rPr>
          <w:iCs/>
        </w:rPr>
      </w:pPr>
      <w:r w:rsidRPr="005B0481">
        <w:rPr>
          <w:iCs/>
        </w:rPr>
        <w:t xml:space="preserve">система СЦБ  </w:t>
      </w:r>
    </w:p>
    <w:p w:rsidR="00742355" w:rsidRPr="005B0481" w:rsidRDefault="00742355" w:rsidP="00742355">
      <w:pPr>
        <w:numPr>
          <w:ilvl w:val="0"/>
          <w:numId w:val="34"/>
        </w:numPr>
        <w:rPr>
          <w:iCs/>
        </w:rPr>
      </w:pPr>
      <w:r w:rsidRPr="005B0481">
        <w:rPr>
          <w:iCs/>
        </w:rPr>
        <w:t xml:space="preserve">график движения поездов </w:t>
      </w:r>
    </w:p>
    <w:p w:rsidR="00742355" w:rsidRPr="005B0481" w:rsidRDefault="00742355" w:rsidP="00742355">
      <w:pPr>
        <w:numPr>
          <w:ilvl w:val="0"/>
          <w:numId w:val="34"/>
        </w:numPr>
        <w:rPr>
          <w:iCs/>
        </w:rPr>
      </w:pPr>
      <w:r w:rsidRPr="005B0481">
        <w:rPr>
          <w:iCs/>
        </w:rPr>
        <w:t xml:space="preserve">ширина колеи </w:t>
      </w:r>
    </w:p>
    <w:p w:rsidR="00742355" w:rsidRPr="005B0481" w:rsidRDefault="00742355" w:rsidP="00742355">
      <w:pPr>
        <w:rPr>
          <w:iCs/>
        </w:rPr>
      </w:pPr>
      <w:r>
        <w:rPr>
          <w:iCs/>
        </w:rPr>
        <w:t>4</w:t>
      </w:r>
      <w:r w:rsidRPr="005B0481">
        <w:rPr>
          <w:iCs/>
        </w:rPr>
        <w:t xml:space="preserve">. Значение приведенной  потребной пропускной способности </w:t>
      </w:r>
      <w:proofErr w:type="spellStart"/>
      <w:proofErr w:type="gramStart"/>
      <w:r w:rsidRPr="005B0481">
        <w:rPr>
          <w:iCs/>
        </w:rPr>
        <w:t>n</w:t>
      </w:r>
      <w:proofErr w:type="gramEnd"/>
      <w:r w:rsidRPr="005B0481">
        <w:rPr>
          <w:iCs/>
        </w:rPr>
        <w:t>потр</w:t>
      </w:r>
      <w:proofErr w:type="spellEnd"/>
      <w:r w:rsidRPr="005B0481">
        <w:rPr>
          <w:iCs/>
        </w:rPr>
        <w:t xml:space="preserve">, пар поездов/сутки определяется по формуле…… </w:t>
      </w:r>
    </w:p>
    <w:p w:rsidR="00742355" w:rsidRPr="005B0481" w:rsidRDefault="00742355" w:rsidP="00742355">
      <w:pPr>
        <w:numPr>
          <w:ilvl w:val="0"/>
          <w:numId w:val="35"/>
        </w:numPr>
        <w:rPr>
          <w:iCs/>
        </w:rPr>
      </w:pPr>
      <w:proofErr w:type="spellStart"/>
      <w:proofErr w:type="gramStart"/>
      <w:r w:rsidRPr="005B0481">
        <w:rPr>
          <w:iCs/>
        </w:rPr>
        <w:t>n</w:t>
      </w:r>
      <w:proofErr w:type="gramEnd"/>
      <w:r w:rsidRPr="005B0481">
        <w:rPr>
          <w:iCs/>
        </w:rPr>
        <w:t>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Pr="00A808B8">
        <w:rPr>
          <w:iCs/>
        </w:rPr>
        <w:t>*</w:t>
      </w:r>
      <w:r w:rsidRPr="005B0481">
        <w:rPr>
          <w:iCs/>
        </w:rPr>
        <w:t>γ</w:t>
      </w:r>
      <w:r w:rsidRPr="00A808B8">
        <w:rPr>
          <w:iCs/>
        </w:rPr>
        <w:t>*</w:t>
      </w:r>
      <w:r w:rsidRPr="005B0481">
        <w:rPr>
          <w:iCs/>
        </w:rPr>
        <w:t>106/365</w:t>
      </w:r>
      <w:r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Pr="005B0481">
        <w:rPr>
          <w:iCs/>
        </w:rPr>
        <w:t xml:space="preserve">) + </w:t>
      </w:r>
      <w:proofErr w:type="spellStart"/>
      <w:r w:rsidRPr="005B0481">
        <w:rPr>
          <w:iCs/>
        </w:rPr>
        <w:t>nпас</w:t>
      </w:r>
      <w:proofErr w:type="spellEnd"/>
      <w:r w:rsidRPr="00A808B8">
        <w:rPr>
          <w:iCs/>
        </w:rPr>
        <w:t>*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] </w:t>
      </w:r>
      <w:r w:rsidRPr="00A808B8">
        <w:rPr>
          <w:iCs/>
        </w:rPr>
        <w:t>*</w:t>
      </w:r>
      <w:r w:rsidRPr="005B0481">
        <w:rPr>
          <w:iCs/>
        </w:rPr>
        <w:t>1/</w:t>
      </w:r>
      <w:proofErr w:type="spellStart"/>
      <w:r w:rsidRPr="005B0481">
        <w:rPr>
          <w:iCs/>
        </w:rPr>
        <w:t>кmax</w:t>
      </w:r>
      <w:proofErr w:type="spellEnd"/>
      <w:r w:rsidRPr="005B0481">
        <w:rPr>
          <w:iCs/>
        </w:rPr>
        <w:t xml:space="preserve"> ,</w:t>
      </w:r>
    </w:p>
    <w:p w:rsidR="00742355" w:rsidRPr="005B0481" w:rsidRDefault="00742355" w:rsidP="00742355">
      <w:pPr>
        <w:numPr>
          <w:ilvl w:val="0"/>
          <w:numId w:val="35"/>
        </w:numPr>
        <w:rPr>
          <w:iCs/>
        </w:rPr>
      </w:pPr>
      <w:proofErr w:type="spellStart"/>
      <w:proofErr w:type="gramStart"/>
      <w:r w:rsidRPr="005B0481">
        <w:rPr>
          <w:iCs/>
        </w:rPr>
        <w:t>n</w:t>
      </w:r>
      <w:proofErr w:type="gramEnd"/>
      <w:r w:rsidRPr="005B0481">
        <w:rPr>
          <w:iCs/>
        </w:rPr>
        <w:t>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Pr="00A808B8">
        <w:rPr>
          <w:iCs/>
        </w:rPr>
        <w:t>*</w:t>
      </w:r>
      <w:r w:rsidRPr="005B0481">
        <w:rPr>
          <w:iCs/>
        </w:rPr>
        <w:t>γ</w:t>
      </w:r>
      <w:r w:rsidRPr="00A808B8">
        <w:rPr>
          <w:iCs/>
        </w:rPr>
        <w:t>*</w:t>
      </w:r>
      <w:r w:rsidRPr="005B0481">
        <w:rPr>
          <w:iCs/>
        </w:rPr>
        <w:t>106/365</w:t>
      </w:r>
      <w:r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Pr="00A808B8">
        <w:rPr>
          <w:iCs/>
        </w:rPr>
        <w:t>*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 xml:space="preserve">) + </w:t>
      </w:r>
      <w:proofErr w:type="spellStart"/>
      <w:r w:rsidRPr="005B0481">
        <w:rPr>
          <w:iCs/>
        </w:rPr>
        <w:t>nпас</w:t>
      </w:r>
      <w:proofErr w:type="spellEnd"/>
      <w:r w:rsidRPr="00A808B8">
        <w:rPr>
          <w:iCs/>
        </w:rPr>
        <w:t>*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] </w:t>
      </w:r>
      <w:r w:rsidRPr="00A808B8">
        <w:rPr>
          <w:iCs/>
        </w:rPr>
        <w:t>*</w:t>
      </w:r>
      <w:r w:rsidRPr="005B0481">
        <w:rPr>
          <w:iCs/>
        </w:rPr>
        <w:t>1/</w:t>
      </w:r>
      <w:proofErr w:type="spellStart"/>
      <w:r w:rsidRPr="005B0481">
        <w:rPr>
          <w:iCs/>
        </w:rPr>
        <w:t>кmax</w:t>
      </w:r>
      <w:proofErr w:type="spellEnd"/>
      <w:r w:rsidRPr="005B0481">
        <w:rPr>
          <w:iCs/>
        </w:rPr>
        <w:t xml:space="preserve"> ,</w:t>
      </w:r>
    </w:p>
    <w:p w:rsidR="00742355" w:rsidRPr="005B0481" w:rsidRDefault="00742355" w:rsidP="00742355">
      <w:pPr>
        <w:numPr>
          <w:ilvl w:val="0"/>
          <w:numId w:val="35"/>
        </w:numPr>
        <w:rPr>
          <w:iCs/>
        </w:rPr>
      </w:pPr>
      <w:proofErr w:type="spellStart"/>
      <w:proofErr w:type="gramStart"/>
      <w:r w:rsidRPr="005B0481">
        <w:rPr>
          <w:iCs/>
        </w:rPr>
        <w:t>n</w:t>
      </w:r>
      <w:proofErr w:type="gramEnd"/>
      <w:r w:rsidRPr="005B0481">
        <w:rPr>
          <w:iCs/>
        </w:rPr>
        <w:t>потр</w:t>
      </w:r>
      <w:proofErr w:type="spellEnd"/>
      <w:r w:rsidRPr="005B0481">
        <w:rPr>
          <w:iCs/>
        </w:rPr>
        <w:t xml:space="preserve"> = [(</w:t>
      </w:r>
      <w:proofErr w:type="spellStart"/>
      <w:r w:rsidRPr="005B0481">
        <w:rPr>
          <w:iCs/>
        </w:rPr>
        <w:t>Ггр</w:t>
      </w:r>
      <w:proofErr w:type="spellEnd"/>
      <w:r w:rsidRPr="00A808B8">
        <w:rPr>
          <w:iCs/>
        </w:rPr>
        <w:t>*</w:t>
      </w:r>
      <w:r w:rsidRPr="005B0481">
        <w:rPr>
          <w:iCs/>
        </w:rPr>
        <w:t>γ</w:t>
      </w:r>
      <w:r w:rsidRPr="00A808B8">
        <w:rPr>
          <w:iCs/>
        </w:rPr>
        <w:t>*</w:t>
      </w:r>
      <w:r w:rsidRPr="005B0481">
        <w:rPr>
          <w:iCs/>
        </w:rPr>
        <w:t>106/365</w:t>
      </w:r>
      <w:r w:rsidRPr="00A808B8">
        <w:rPr>
          <w:iCs/>
        </w:rPr>
        <w:t>*</w:t>
      </w:r>
      <w:proofErr w:type="spellStart"/>
      <w:r w:rsidRPr="005B0481">
        <w:rPr>
          <w:iCs/>
        </w:rPr>
        <w:t>Qср</w:t>
      </w:r>
      <w:proofErr w:type="spellEnd"/>
      <w:r w:rsidRPr="00A808B8">
        <w:rPr>
          <w:iCs/>
        </w:rPr>
        <w:t>*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>) + nпас</w:t>
      </w:r>
      <w:r w:rsidRPr="00A808B8">
        <w:rPr>
          <w:iCs/>
        </w:rPr>
        <w:t>*</w:t>
      </w:r>
      <w:r w:rsidRPr="005B0481">
        <w:rPr>
          <w:iCs/>
        </w:rPr>
        <w:t xml:space="preserve">εпас]  </w:t>
      </w:r>
    </w:p>
    <w:p w:rsidR="00742355" w:rsidRPr="005B0481" w:rsidRDefault="00742355" w:rsidP="00742355">
      <w:pPr>
        <w:ind w:left="426"/>
        <w:rPr>
          <w:iCs/>
        </w:rPr>
      </w:pPr>
      <w:r w:rsidRPr="005B0481">
        <w:rPr>
          <w:iCs/>
        </w:rPr>
        <w:t xml:space="preserve">где  γ – коэффициент </w:t>
      </w:r>
      <w:proofErr w:type="spellStart"/>
      <w:r w:rsidRPr="005B0481">
        <w:rPr>
          <w:iCs/>
        </w:rPr>
        <w:t>внутригодичной</w:t>
      </w:r>
      <w:proofErr w:type="spellEnd"/>
      <w:r w:rsidRPr="005B0481">
        <w:rPr>
          <w:iCs/>
        </w:rPr>
        <w:t xml:space="preserve"> неравномерности перевозок, (γ = 1,1); </w:t>
      </w:r>
      <w:proofErr w:type="spellStart"/>
      <w:r w:rsidRPr="005B0481">
        <w:rPr>
          <w:iCs/>
        </w:rPr>
        <w:t>Qср</w:t>
      </w:r>
      <w:proofErr w:type="spellEnd"/>
      <w:r w:rsidRPr="005B0481">
        <w:rPr>
          <w:iCs/>
        </w:rPr>
        <w:t xml:space="preserve"> – средняя масса брутто </w:t>
      </w:r>
      <w:proofErr w:type="spellStart"/>
      <w:r w:rsidRPr="005B0481">
        <w:rPr>
          <w:iCs/>
        </w:rPr>
        <w:t>состава</w:t>
      </w:r>
      <w:proofErr w:type="gramStart"/>
      <w:r w:rsidRPr="005B0481">
        <w:rPr>
          <w:iCs/>
        </w:rPr>
        <w:t>,т</w:t>
      </w:r>
      <w:proofErr w:type="spellEnd"/>
      <w:proofErr w:type="gramEnd"/>
      <w:r w:rsidRPr="005B0481">
        <w:rPr>
          <w:iCs/>
        </w:rPr>
        <w:t xml:space="preserve">; 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 xml:space="preserve"> – коэффициент перехода от массы поезда брутто к массе поезда нетто,  (</w:t>
      </w:r>
      <w:proofErr w:type="spellStart"/>
      <w:r w:rsidRPr="005B0481">
        <w:rPr>
          <w:iCs/>
        </w:rPr>
        <w:t>кн</w:t>
      </w:r>
      <w:proofErr w:type="spellEnd"/>
      <w:r w:rsidRPr="005B0481">
        <w:rPr>
          <w:iCs/>
        </w:rPr>
        <w:t>/</w:t>
      </w:r>
      <w:proofErr w:type="spellStart"/>
      <w:r w:rsidRPr="005B0481">
        <w:rPr>
          <w:iCs/>
        </w:rPr>
        <w:t>бр</w:t>
      </w:r>
      <w:proofErr w:type="spellEnd"/>
      <w:r w:rsidRPr="005B0481">
        <w:rPr>
          <w:iCs/>
        </w:rPr>
        <w:t xml:space="preserve"> =0,7); 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 – коэффициент съема грузовых поездов пассажирскими, (</w:t>
      </w:r>
      <w:proofErr w:type="spellStart"/>
      <w:r w:rsidRPr="005B0481">
        <w:rPr>
          <w:iCs/>
        </w:rPr>
        <w:t>εпас</w:t>
      </w:r>
      <w:proofErr w:type="spellEnd"/>
      <w:r w:rsidRPr="005B0481">
        <w:rPr>
          <w:iCs/>
        </w:rPr>
        <w:t xml:space="preserve"> = 1,8); </w:t>
      </w:r>
      <w:proofErr w:type="spellStart"/>
      <w:r w:rsidRPr="005B0481">
        <w:rPr>
          <w:iCs/>
        </w:rPr>
        <w:t>кmax</w:t>
      </w:r>
      <w:proofErr w:type="spellEnd"/>
      <w:r w:rsidRPr="005B0481">
        <w:rPr>
          <w:iCs/>
        </w:rPr>
        <w:t xml:space="preserve"> – коэффициент максимального использования пропускной способности (</w:t>
      </w:r>
      <w:proofErr w:type="spellStart"/>
      <w:r w:rsidRPr="005B0481">
        <w:rPr>
          <w:iCs/>
        </w:rPr>
        <w:t>кmax</w:t>
      </w:r>
      <w:proofErr w:type="spellEnd"/>
      <w:r w:rsidRPr="005B0481">
        <w:rPr>
          <w:iCs/>
        </w:rPr>
        <w:t xml:space="preserve"> = 0,80 – для однопутных линий; </w:t>
      </w:r>
      <w:proofErr w:type="spellStart"/>
      <w:r w:rsidRPr="005B0481">
        <w:rPr>
          <w:iCs/>
        </w:rPr>
        <w:t>кmax</w:t>
      </w:r>
      <w:proofErr w:type="spellEnd"/>
      <w:r w:rsidRPr="005B0481">
        <w:rPr>
          <w:iCs/>
        </w:rPr>
        <w:t xml:space="preserve"> = 0,85 – для двухпутных линий). </w:t>
      </w:r>
    </w:p>
    <w:p w:rsidR="00742355" w:rsidRPr="005B0481" w:rsidRDefault="00742355" w:rsidP="00742355">
      <w:pPr>
        <w:rPr>
          <w:iCs/>
        </w:rPr>
      </w:pPr>
    </w:p>
    <w:p w:rsidR="00742355" w:rsidRPr="005B0481" w:rsidRDefault="00742355" w:rsidP="00742355">
      <w:pPr>
        <w:rPr>
          <w:iCs/>
        </w:rPr>
      </w:pPr>
      <w:r>
        <w:rPr>
          <w:iCs/>
        </w:rPr>
        <w:t>5</w:t>
      </w:r>
      <w:r w:rsidRPr="005B0481">
        <w:rPr>
          <w:iCs/>
        </w:rPr>
        <w:t xml:space="preserve">. Возможная провозная способность, </w:t>
      </w:r>
      <w:proofErr w:type="spellStart"/>
      <w:r w:rsidRPr="005B0481">
        <w:rPr>
          <w:iCs/>
        </w:rPr>
        <w:t>Гв</w:t>
      </w:r>
      <w:proofErr w:type="spellEnd"/>
      <w:r w:rsidRPr="005B0481">
        <w:rPr>
          <w:iCs/>
        </w:rPr>
        <w:t xml:space="preserve">  может быть выражена  </w:t>
      </w:r>
    </w:p>
    <w:p w:rsidR="00742355" w:rsidRPr="005B0481" w:rsidRDefault="00742355" w:rsidP="00742355">
      <w:pPr>
        <w:numPr>
          <w:ilvl w:val="0"/>
          <w:numId w:val="36"/>
        </w:numPr>
        <w:rPr>
          <w:iCs/>
        </w:rPr>
      </w:pPr>
      <w:r w:rsidRPr="005B0481">
        <w:rPr>
          <w:iCs/>
        </w:rPr>
        <w:t xml:space="preserve">по формуле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742355" w:rsidRPr="00BF4E40" w:rsidRDefault="00742355" w:rsidP="00742355">
      <w:pPr>
        <w:numPr>
          <w:ilvl w:val="0"/>
          <w:numId w:val="36"/>
        </w:numPr>
        <w:rPr>
          <w:iCs/>
        </w:rPr>
      </w:pPr>
      <w:r w:rsidRPr="005B0481">
        <w:rPr>
          <w:iCs/>
        </w:rPr>
        <w:t xml:space="preserve">по формуле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бр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742355" w:rsidRPr="00BF4E40" w:rsidRDefault="00742355" w:rsidP="00742355">
      <w:pPr>
        <w:numPr>
          <w:ilvl w:val="0"/>
          <w:numId w:val="36"/>
        </w:numPr>
        <w:rPr>
          <w:iCs/>
        </w:rPr>
      </w:pPr>
      <w:r w:rsidRPr="005B0481">
        <w:rPr>
          <w:iCs/>
        </w:rPr>
        <w:t>по формуле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Г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365*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γ</m:t>
            </m:r>
          </m:den>
        </m:f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</w:p>
    <w:p w:rsidR="00742355" w:rsidRPr="005B0481" w:rsidRDefault="00742355" w:rsidP="00742355">
      <w:pPr>
        <w:ind w:left="426"/>
        <w:rPr>
          <w:iCs/>
        </w:rPr>
      </w:pPr>
      <w:r w:rsidRPr="005B0481">
        <w:rPr>
          <w:iCs/>
        </w:rPr>
        <w:t xml:space="preserve">где  </w:t>
      </w:r>
      <w:proofErr w:type="spellStart"/>
      <w:r w:rsidRPr="005B0481">
        <w:rPr>
          <w:iCs/>
        </w:rPr>
        <w:t>Qн</w:t>
      </w:r>
      <w:proofErr w:type="spellEnd"/>
      <w:r w:rsidRPr="005B0481">
        <w:rPr>
          <w:iCs/>
        </w:rPr>
        <w:t xml:space="preserve"> – средняя масса  состава </w:t>
      </w:r>
      <w:proofErr w:type="spellStart"/>
      <w:r w:rsidRPr="005B0481">
        <w:rPr>
          <w:iCs/>
        </w:rPr>
        <w:t>нетто</w:t>
      </w:r>
      <w:proofErr w:type="gramStart"/>
      <w:r w:rsidRPr="005B0481">
        <w:rPr>
          <w:iCs/>
        </w:rPr>
        <w:t>,т</w:t>
      </w:r>
      <w:proofErr w:type="spellEnd"/>
      <w:proofErr w:type="gramEnd"/>
      <w:r w:rsidRPr="005B0481">
        <w:rPr>
          <w:iCs/>
        </w:rPr>
        <w:t xml:space="preserve"> ;</w:t>
      </w:r>
      <w:proofErr w:type="spellStart"/>
      <w:r w:rsidRPr="005B0481">
        <w:rPr>
          <w:iCs/>
        </w:rPr>
        <w:t>Qбр</w:t>
      </w:r>
      <w:proofErr w:type="spellEnd"/>
      <w:r w:rsidRPr="005B0481">
        <w:rPr>
          <w:iCs/>
        </w:rPr>
        <w:t xml:space="preserve"> – максимальная  масса состава брутто, т; </w:t>
      </w:r>
      <w:proofErr w:type="spellStart"/>
      <w:r w:rsidRPr="005B0481">
        <w:rPr>
          <w:iCs/>
        </w:rPr>
        <w:t>Qср</w:t>
      </w:r>
      <w:proofErr w:type="spellEnd"/>
      <w:r w:rsidRPr="005B0481">
        <w:rPr>
          <w:iCs/>
        </w:rPr>
        <w:t xml:space="preserve"> – средняя масса состава брутто, т; γ – коэффициент </w:t>
      </w:r>
      <w:proofErr w:type="spellStart"/>
      <w:r w:rsidRPr="005B0481">
        <w:rPr>
          <w:iCs/>
        </w:rPr>
        <w:t>внутригодичной</w:t>
      </w:r>
      <w:proofErr w:type="spellEnd"/>
      <w:r w:rsidRPr="005B0481">
        <w:rPr>
          <w:iCs/>
        </w:rPr>
        <w:t xml:space="preserve"> </w:t>
      </w:r>
      <w:r w:rsidRPr="005B0481">
        <w:rPr>
          <w:iCs/>
        </w:rPr>
        <w:lastRenderedPageBreak/>
        <w:t xml:space="preserve">неравномерности перевозок, (γ = 1,1); </w:t>
      </w:r>
      <w:proofErr w:type="spellStart"/>
      <w:r w:rsidRPr="005B0481">
        <w:rPr>
          <w:iCs/>
        </w:rPr>
        <w:t>nгр</w:t>
      </w:r>
      <w:proofErr w:type="spellEnd"/>
      <w:r w:rsidRPr="005B0481">
        <w:rPr>
          <w:iCs/>
        </w:rPr>
        <w:t xml:space="preserve">  - возможная пропускная способность в грузовом движении, пар поезд/сутки </w:t>
      </w:r>
    </w:p>
    <w:p w:rsidR="00742355" w:rsidRPr="005B0481" w:rsidRDefault="00742355" w:rsidP="00742355">
      <w:pPr>
        <w:rPr>
          <w:iCs/>
        </w:rPr>
      </w:pPr>
    </w:p>
    <w:p w:rsidR="00742355" w:rsidRPr="005B0481" w:rsidRDefault="00742355" w:rsidP="00742355">
      <w:pPr>
        <w:rPr>
          <w:iCs/>
        </w:rPr>
      </w:pPr>
      <w:r>
        <w:rPr>
          <w:iCs/>
        </w:rPr>
        <w:t>6</w:t>
      </w:r>
      <w:r w:rsidRPr="005B0481">
        <w:rPr>
          <w:iCs/>
        </w:rPr>
        <w:t xml:space="preserve">. Для представленного фрагмента графика движения поездов формула периода графика….. </w:t>
      </w:r>
    </w:p>
    <w:p w:rsidR="00742355" w:rsidRDefault="00742355" w:rsidP="00742355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1768475" cy="99187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55" w:rsidRPr="005B0481" w:rsidRDefault="00742355" w:rsidP="00742355">
      <w:pPr>
        <w:numPr>
          <w:ilvl w:val="0"/>
          <w:numId w:val="37"/>
        </w:numPr>
        <w:rPr>
          <w:iCs/>
        </w:rPr>
      </w:pPr>
      <w:r w:rsidRPr="005B0481">
        <w:rPr>
          <w:iCs/>
        </w:rPr>
        <w:t xml:space="preserve">имеет вид </w:t>
      </w:r>
      <w:proofErr w:type="spellStart"/>
      <w:r w:rsidRPr="005B0481">
        <w:rPr>
          <w:iCs/>
        </w:rPr>
        <w:t>Тпе</w:t>
      </w:r>
      <w:proofErr w:type="gramStart"/>
      <w:r w:rsidRPr="005B0481">
        <w:rPr>
          <w:iCs/>
        </w:rPr>
        <w:t>р</w:t>
      </w:r>
      <w:proofErr w:type="spellEnd"/>
      <w:r w:rsidRPr="005B0481">
        <w:rPr>
          <w:iCs/>
        </w:rPr>
        <w:t>(</w:t>
      </w:r>
      <w:proofErr w:type="spellStart"/>
      <w:proofErr w:type="gramEnd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</w:t>
      </w:r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//</w:t>
      </w:r>
      <w:r w:rsidRPr="005B0481">
        <w:rPr>
          <w:iCs/>
        </w:rPr>
        <w:t xml:space="preserve">+ </w:t>
      </w:r>
      <w:r>
        <w:rPr>
          <w:iCs/>
        </w:rPr>
        <w:t>τ</w:t>
      </w:r>
      <w:r w:rsidRPr="005B0481">
        <w:rPr>
          <w:iCs/>
        </w:rPr>
        <w:t xml:space="preserve"> а+  </w:t>
      </w:r>
      <w:proofErr w:type="spellStart"/>
      <w:r>
        <w:rPr>
          <w:iCs/>
        </w:rPr>
        <w:t>τ</w:t>
      </w:r>
      <w:r w:rsidRPr="005B0481">
        <w:rPr>
          <w:iCs/>
        </w:rPr>
        <w:t>б</w:t>
      </w:r>
      <w:proofErr w:type="spellEnd"/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tрз</w:t>
      </w:r>
      <w:proofErr w:type="spellEnd"/>
    </w:p>
    <w:p w:rsidR="00742355" w:rsidRPr="005B0481" w:rsidRDefault="00742355" w:rsidP="00742355">
      <w:pPr>
        <w:numPr>
          <w:ilvl w:val="0"/>
          <w:numId w:val="37"/>
        </w:numPr>
        <w:rPr>
          <w:iCs/>
        </w:rPr>
      </w:pPr>
      <w:r w:rsidRPr="005B0481">
        <w:rPr>
          <w:iCs/>
        </w:rPr>
        <w:t xml:space="preserve">имеет </w:t>
      </w:r>
      <w:proofErr w:type="spellStart"/>
      <w:r w:rsidRPr="005B0481">
        <w:rPr>
          <w:iCs/>
        </w:rPr>
        <w:t>видТпе</w:t>
      </w:r>
      <w:proofErr w:type="gramStart"/>
      <w:r w:rsidRPr="005B0481">
        <w:rPr>
          <w:iCs/>
        </w:rPr>
        <w:t>р</w:t>
      </w:r>
      <w:proofErr w:type="spellEnd"/>
      <w:r w:rsidRPr="005B0481">
        <w:rPr>
          <w:iCs/>
        </w:rPr>
        <w:t>(</w:t>
      </w:r>
      <w:proofErr w:type="spellStart"/>
      <w:proofErr w:type="gramEnd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</w:t>
      </w:r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//</w:t>
      </w:r>
      <w:r w:rsidRPr="005B0481">
        <w:rPr>
          <w:iCs/>
        </w:rPr>
        <w:t xml:space="preserve">+ </w:t>
      </w:r>
      <w:r>
        <w:rPr>
          <w:iCs/>
        </w:rPr>
        <w:t>τ</w:t>
      </w:r>
      <w:r w:rsidRPr="005B0481">
        <w:rPr>
          <w:iCs/>
        </w:rPr>
        <w:t xml:space="preserve"> а+  </w:t>
      </w:r>
      <w:proofErr w:type="spellStart"/>
      <w:r>
        <w:rPr>
          <w:iCs/>
        </w:rPr>
        <w:t>τ</w:t>
      </w:r>
      <w:r w:rsidRPr="005B0481">
        <w:rPr>
          <w:iCs/>
        </w:rPr>
        <w:t>б</w:t>
      </w:r>
      <w:r>
        <w:rPr>
          <w:iCs/>
        </w:rPr>
        <w:t>-</w:t>
      </w:r>
      <w:r w:rsidRPr="005B0481">
        <w:rPr>
          <w:iCs/>
        </w:rPr>
        <w:t>tрз</w:t>
      </w:r>
      <w:proofErr w:type="spellEnd"/>
    </w:p>
    <w:p w:rsidR="00742355" w:rsidRPr="005B0481" w:rsidRDefault="00742355" w:rsidP="00742355">
      <w:pPr>
        <w:numPr>
          <w:ilvl w:val="0"/>
          <w:numId w:val="37"/>
        </w:numPr>
        <w:rPr>
          <w:iCs/>
        </w:rPr>
      </w:pPr>
      <w:r w:rsidRPr="005B0481">
        <w:rPr>
          <w:iCs/>
        </w:rPr>
        <w:t>3. имеет вид   Т пе</w:t>
      </w:r>
      <w:proofErr w:type="gramStart"/>
      <w:r w:rsidRPr="005B0481">
        <w:rPr>
          <w:iCs/>
        </w:rPr>
        <w:t>р(</w:t>
      </w:r>
      <w:proofErr w:type="spellStart"/>
      <w:proofErr w:type="gramEnd"/>
      <w:r w:rsidRPr="005B0481">
        <w:rPr>
          <w:iCs/>
        </w:rPr>
        <w:t>нп</w:t>
      </w:r>
      <w:proofErr w:type="spellEnd"/>
      <w:r w:rsidRPr="005B0481">
        <w:rPr>
          <w:iCs/>
        </w:rPr>
        <w:t xml:space="preserve">) = </w:t>
      </w:r>
      <w:proofErr w:type="spellStart"/>
      <w:r w:rsidRPr="005B0481">
        <w:rPr>
          <w:iCs/>
        </w:rPr>
        <w:t>tх</w:t>
      </w:r>
      <w:proofErr w:type="spellEnd"/>
      <w:r w:rsidRPr="00477707">
        <w:rPr>
          <w:iCs/>
          <w:vertAlign w:val="superscript"/>
        </w:rPr>
        <w:t>/</w:t>
      </w:r>
      <w:r w:rsidRPr="005B0481">
        <w:rPr>
          <w:iCs/>
        </w:rPr>
        <w:t xml:space="preserve"> + tх</w:t>
      </w:r>
      <w:r w:rsidRPr="00477707">
        <w:rPr>
          <w:iCs/>
          <w:vertAlign w:val="superscript"/>
        </w:rPr>
        <w:t>//</w:t>
      </w:r>
      <w:r>
        <w:rPr>
          <w:iCs/>
        </w:rPr>
        <w:t>-τ</w:t>
      </w:r>
      <w:r w:rsidRPr="005B0481">
        <w:rPr>
          <w:iCs/>
        </w:rPr>
        <w:t xml:space="preserve"> а</w:t>
      </w:r>
      <w:r>
        <w:rPr>
          <w:iCs/>
        </w:rPr>
        <w:t>-τ</w:t>
      </w:r>
      <w:r w:rsidRPr="005B0481">
        <w:rPr>
          <w:iCs/>
        </w:rPr>
        <w:t>б</w:t>
      </w:r>
      <w:r>
        <w:rPr>
          <w:iCs/>
        </w:rPr>
        <w:t>-</w:t>
      </w:r>
      <w:r w:rsidRPr="005B0481">
        <w:rPr>
          <w:iCs/>
        </w:rPr>
        <w:t>tрз</w:t>
      </w:r>
    </w:p>
    <w:p w:rsidR="00742355" w:rsidRPr="005B0481" w:rsidRDefault="00742355" w:rsidP="00742355">
      <w:pPr>
        <w:ind w:left="426"/>
        <w:rPr>
          <w:iCs/>
        </w:rPr>
      </w:pPr>
      <w:r>
        <w:rPr>
          <w:iCs/>
        </w:rPr>
        <w:t xml:space="preserve"> гд</w:t>
      </w:r>
      <w:r w:rsidRPr="005B0481">
        <w:rPr>
          <w:iCs/>
        </w:rPr>
        <w:t xml:space="preserve">е </w:t>
      </w:r>
      <w:proofErr w:type="spellStart"/>
      <w:r w:rsidRPr="005B0481">
        <w:rPr>
          <w:iCs/>
        </w:rPr>
        <w:t>tх</w:t>
      </w:r>
      <w:proofErr w:type="spellEnd"/>
      <w:r w:rsidRPr="0080286D">
        <w:rPr>
          <w:iCs/>
          <w:vertAlign w:val="superscript"/>
        </w:rPr>
        <w:t>/</w:t>
      </w:r>
      <w:r w:rsidRPr="005B0481">
        <w:rPr>
          <w:iCs/>
        </w:rPr>
        <w:t xml:space="preserve"> + </w:t>
      </w:r>
      <w:proofErr w:type="spellStart"/>
      <w:r w:rsidRPr="005B0481">
        <w:rPr>
          <w:iCs/>
        </w:rPr>
        <w:t>tх</w:t>
      </w:r>
      <w:proofErr w:type="spellEnd"/>
      <w:r w:rsidRPr="0080286D">
        <w:rPr>
          <w:iCs/>
          <w:vertAlign w:val="superscript"/>
        </w:rPr>
        <w:t>//</w:t>
      </w:r>
      <w:r w:rsidRPr="005B0481">
        <w:rPr>
          <w:iCs/>
        </w:rPr>
        <w:t xml:space="preserve"> - время хода в чётном и нечётном направлениях по расчётному </w:t>
      </w:r>
      <w:proofErr w:type="spellStart"/>
      <w:r w:rsidRPr="005B0481">
        <w:rPr>
          <w:iCs/>
        </w:rPr>
        <w:t>перегону</w:t>
      </w:r>
      <w:proofErr w:type="gramStart"/>
      <w:r w:rsidRPr="005B0481">
        <w:rPr>
          <w:iCs/>
        </w:rPr>
        <w:t>,м</w:t>
      </w:r>
      <w:proofErr w:type="spellEnd"/>
      <w:proofErr w:type="gramEnd"/>
      <w:r w:rsidRPr="005B0481">
        <w:rPr>
          <w:iCs/>
        </w:rPr>
        <w:t xml:space="preserve"> ;  </w:t>
      </w:r>
      <w:r>
        <w:rPr>
          <w:iCs/>
        </w:rPr>
        <w:t>τ</w:t>
      </w:r>
      <w:r w:rsidRPr="005B0481">
        <w:rPr>
          <w:iCs/>
        </w:rPr>
        <w:t xml:space="preserve"> а, </w:t>
      </w:r>
      <w:r>
        <w:rPr>
          <w:iCs/>
        </w:rPr>
        <w:t>τ</w:t>
      </w:r>
      <w:r w:rsidRPr="005B0481">
        <w:rPr>
          <w:iCs/>
        </w:rPr>
        <w:t xml:space="preserve">б  -  станционные интервалы на приём и отправление поездов на разъездах, мин; </w:t>
      </w:r>
      <w:proofErr w:type="spellStart"/>
      <w:r w:rsidRPr="005B0481">
        <w:rPr>
          <w:iCs/>
        </w:rPr>
        <w:t>tрз</w:t>
      </w:r>
      <w:proofErr w:type="spellEnd"/>
      <w:r w:rsidRPr="005B0481">
        <w:rPr>
          <w:iCs/>
        </w:rPr>
        <w:t xml:space="preserve">– время на разгон и замедление, мин. </w:t>
      </w:r>
    </w:p>
    <w:p w:rsidR="00742355" w:rsidRDefault="00742355" w:rsidP="00742355">
      <w:pPr>
        <w:rPr>
          <w:iCs/>
        </w:rPr>
      </w:pPr>
    </w:p>
    <w:p w:rsidR="00742355" w:rsidRPr="005B0481" w:rsidRDefault="00742355" w:rsidP="00742355">
      <w:pPr>
        <w:rPr>
          <w:iCs/>
        </w:rPr>
      </w:pPr>
      <w:r>
        <w:rPr>
          <w:iCs/>
        </w:rPr>
        <w:t>7</w:t>
      </w:r>
      <w:r w:rsidRPr="005B0481">
        <w:rPr>
          <w:iCs/>
        </w:rPr>
        <w:t>. Чем можно объяснить падение возможной провозной способности с годами на графи</w:t>
      </w:r>
      <w:r>
        <w:rPr>
          <w:iCs/>
        </w:rPr>
        <w:t>ке овладе</w:t>
      </w:r>
      <w:r w:rsidRPr="005B0481">
        <w:rPr>
          <w:iCs/>
        </w:rPr>
        <w:t xml:space="preserve">ния нарастающими перевозками? </w:t>
      </w:r>
    </w:p>
    <w:p w:rsidR="00742355" w:rsidRPr="005B0481" w:rsidRDefault="00742355" w:rsidP="00742355">
      <w:pPr>
        <w:numPr>
          <w:ilvl w:val="0"/>
          <w:numId w:val="38"/>
        </w:numPr>
        <w:rPr>
          <w:iCs/>
        </w:rPr>
      </w:pPr>
      <w:r w:rsidRPr="005B0481">
        <w:rPr>
          <w:iCs/>
        </w:rPr>
        <w:t xml:space="preserve">Это объясняется ростом </w:t>
      </w:r>
      <w:proofErr w:type="spellStart"/>
      <w:r w:rsidRPr="005B0481">
        <w:rPr>
          <w:iCs/>
        </w:rPr>
        <w:t>негрузового</w:t>
      </w:r>
      <w:proofErr w:type="spellEnd"/>
      <w:r w:rsidRPr="005B0481">
        <w:rPr>
          <w:iCs/>
        </w:rPr>
        <w:t xml:space="preserve"> движения в перспективе  </w:t>
      </w:r>
    </w:p>
    <w:p w:rsidR="00742355" w:rsidRPr="005B0481" w:rsidRDefault="00742355" w:rsidP="00742355">
      <w:pPr>
        <w:numPr>
          <w:ilvl w:val="0"/>
          <w:numId w:val="38"/>
        </w:numPr>
        <w:rPr>
          <w:iCs/>
        </w:rPr>
      </w:pPr>
      <w:r w:rsidRPr="005B0481">
        <w:rPr>
          <w:iCs/>
        </w:rPr>
        <w:t xml:space="preserve">Это объясняется ухудшением технического состояния железнодорожного </w:t>
      </w:r>
      <w:proofErr w:type="spellStart"/>
      <w:r w:rsidRPr="005B0481">
        <w:rPr>
          <w:iCs/>
        </w:rPr>
        <w:t>путис</w:t>
      </w:r>
      <w:proofErr w:type="spellEnd"/>
      <w:r w:rsidRPr="005B0481">
        <w:rPr>
          <w:iCs/>
        </w:rPr>
        <w:t xml:space="preserve"> годами </w:t>
      </w:r>
    </w:p>
    <w:p w:rsidR="00742355" w:rsidRPr="005B0481" w:rsidRDefault="00742355" w:rsidP="00742355">
      <w:pPr>
        <w:numPr>
          <w:ilvl w:val="0"/>
          <w:numId w:val="38"/>
        </w:numPr>
        <w:rPr>
          <w:iCs/>
        </w:rPr>
      </w:pPr>
      <w:r w:rsidRPr="005B0481">
        <w:rPr>
          <w:iCs/>
        </w:rPr>
        <w:t xml:space="preserve">Это объясняется ростом пропущенного  объема грузов, который приводит к износу пути </w:t>
      </w:r>
    </w:p>
    <w:p w:rsidR="00742355" w:rsidRPr="005B0481" w:rsidRDefault="00742355" w:rsidP="00742355">
      <w:pPr>
        <w:rPr>
          <w:iCs/>
        </w:rPr>
      </w:pPr>
    </w:p>
    <w:p w:rsidR="00742355" w:rsidRPr="005B0481" w:rsidRDefault="00742355" w:rsidP="00742355">
      <w:pPr>
        <w:rPr>
          <w:iCs/>
        </w:rPr>
      </w:pPr>
      <w:r>
        <w:rPr>
          <w:iCs/>
        </w:rPr>
        <w:t>8</w:t>
      </w:r>
      <w:r w:rsidRPr="005B0481">
        <w:rPr>
          <w:iCs/>
        </w:rPr>
        <w:t xml:space="preserve">. Перед Вами совмещенный график возможной и потребной провозной способности железнодорожной линии. </w:t>
      </w:r>
    </w:p>
    <w:p w:rsidR="00742355" w:rsidRPr="005B0481" w:rsidRDefault="00742355" w:rsidP="00742355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2380615" cy="2372360"/>
            <wp:effectExtent l="1905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55" w:rsidRPr="005B0481" w:rsidRDefault="00742355" w:rsidP="00742355">
      <w:pPr>
        <w:rPr>
          <w:iCs/>
        </w:rPr>
      </w:pPr>
    </w:p>
    <w:p w:rsidR="00742355" w:rsidRPr="005B0481" w:rsidRDefault="00742355" w:rsidP="00742355">
      <w:pPr>
        <w:rPr>
          <w:iCs/>
        </w:rPr>
      </w:pPr>
      <w:r w:rsidRPr="005B0481">
        <w:rPr>
          <w:iCs/>
        </w:rPr>
        <w:t>Как видно из графика, потребная провозная способность с года</w:t>
      </w:r>
      <w:r>
        <w:rPr>
          <w:iCs/>
        </w:rPr>
        <w:t>ми растет. Чем определяется тен</w:t>
      </w:r>
      <w:r w:rsidRPr="005B0481">
        <w:rPr>
          <w:iCs/>
        </w:rPr>
        <w:t xml:space="preserve">денция изменения потребной провозной способности? </w:t>
      </w:r>
    </w:p>
    <w:p w:rsidR="00742355" w:rsidRPr="005B0481" w:rsidRDefault="00742355" w:rsidP="00742355">
      <w:pPr>
        <w:numPr>
          <w:ilvl w:val="1"/>
          <w:numId w:val="39"/>
        </w:numPr>
        <w:rPr>
          <w:iCs/>
        </w:rPr>
      </w:pPr>
      <w:r w:rsidRPr="005B0481">
        <w:rPr>
          <w:iCs/>
        </w:rPr>
        <w:t xml:space="preserve">потребная провозная способность определяется на основании </w:t>
      </w:r>
      <w:proofErr w:type="gramStart"/>
      <w:r w:rsidRPr="005B0481">
        <w:rPr>
          <w:iCs/>
        </w:rPr>
        <w:t>возможной</w:t>
      </w:r>
      <w:proofErr w:type="gramEnd"/>
      <w:r w:rsidRPr="005B0481">
        <w:rPr>
          <w:iCs/>
        </w:rPr>
        <w:t xml:space="preserve">  по расчетным формулам </w:t>
      </w:r>
    </w:p>
    <w:p w:rsidR="00742355" w:rsidRPr="005B0481" w:rsidRDefault="00742355" w:rsidP="00742355">
      <w:pPr>
        <w:numPr>
          <w:ilvl w:val="1"/>
          <w:numId w:val="39"/>
        </w:numPr>
        <w:rPr>
          <w:iCs/>
        </w:rPr>
      </w:pPr>
      <w:r w:rsidRPr="005B0481">
        <w:rPr>
          <w:iCs/>
        </w:rPr>
        <w:t xml:space="preserve">потребная провозная способность устанавливается на уровне ООО «РЖД» </w:t>
      </w:r>
    </w:p>
    <w:p w:rsidR="00742355" w:rsidRPr="005B0481" w:rsidRDefault="00742355" w:rsidP="00742355">
      <w:pPr>
        <w:numPr>
          <w:ilvl w:val="1"/>
          <w:numId w:val="39"/>
        </w:numPr>
        <w:rPr>
          <w:iCs/>
        </w:rPr>
      </w:pPr>
      <w:r w:rsidRPr="005B0481">
        <w:rPr>
          <w:iCs/>
        </w:rPr>
        <w:t xml:space="preserve">это определяется в процесс экономических изысканий и  отражает тенденцию перспективного развития экономики регионов. </w:t>
      </w:r>
    </w:p>
    <w:p w:rsidR="00742355" w:rsidRPr="005B0481" w:rsidRDefault="00742355" w:rsidP="00742355">
      <w:pPr>
        <w:rPr>
          <w:iCs/>
        </w:rPr>
      </w:pPr>
      <w:r>
        <w:rPr>
          <w:iCs/>
        </w:rPr>
        <w:t>9</w:t>
      </w:r>
      <w:r w:rsidRPr="005B0481">
        <w:rPr>
          <w:iCs/>
        </w:rPr>
        <w:t xml:space="preserve">. Какие рекомендации не учитываются  при назначении вариантов схем овладения нарастающими перевозками дороги? </w:t>
      </w:r>
    </w:p>
    <w:p w:rsidR="00742355" w:rsidRPr="005B0481" w:rsidRDefault="00742355" w:rsidP="00742355">
      <w:pPr>
        <w:numPr>
          <w:ilvl w:val="1"/>
          <w:numId w:val="40"/>
        </w:numPr>
        <w:rPr>
          <w:iCs/>
        </w:rPr>
      </w:pPr>
      <w:r w:rsidRPr="005B0481">
        <w:rPr>
          <w:iCs/>
        </w:rPr>
        <w:t xml:space="preserve">последовательность смен технических состояний должна быть технически возможной и логически целесообразной  </w:t>
      </w:r>
    </w:p>
    <w:p w:rsidR="00742355" w:rsidRDefault="00742355" w:rsidP="00742355">
      <w:pPr>
        <w:numPr>
          <w:ilvl w:val="1"/>
          <w:numId w:val="40"/>
        </w:numPr>
        <w:rPr>
          <w:iCs/>
        </w:rPr>
      </w:pPr>
      <w:r w:rsidRPr="005B0481">
        <w:rPr>
          <w:iCs/>
        </w:rPr>
        <w:t xml:space="preserve">переход с одного состояния на другое может быть осуществлен не позднее  предельного </w:t>
      </w:r>
      <w:r>
        <w:rPr>
          <w:iCs/>
        </w:rPr>
        <w:t xml:space="preserve">технического срока  </w:t>
      </w:r>
    </w:p>
    <w:p w:rsidR="00742355" w:rsidRDefault="00742355" w:rsidP="00742355">
      <w:pPr>
        <w:numPr>
          <w:ilvl w:val="1"/>
          <w:numId w:val="40"/>
        </w:numPr>
        <w:rPr>
          <w:iCs/>
        </w:rPr>
      </w:pPr>
      <w:r w:rsidRPr="003100E2">
        <w:rPr>
          <w:iCs/>
        </w:rPr>
        <w:lastRenderedPageBreak/>
        <w:t xml:space="preserve"> мероприятия, имеющие большой резерв пропускной и провозной способности следует по  возможности  отдалять  во  времени  (о  резерве  можно  судить  по  высоте  ступеньки  на схеме этапного усиления) </w:t>
      </w:r>
    </w:p>
    <w:p w:rsidR="00742355" w:rsidRDefault="00742355" w:rsidP="00742355">
      <w:pPr>
        <w:numPr>
          <w:ilvl w:val="1"/>
          <w:numId w:val="40"/>
        </w:numPr>
        <w:rPr>
          <w:iCs/>
        </w:rPr>
      </w:pPr>
      <w:r w:rsidRPr="003100E2">
        <w:rPr>
          <w:iCs/>
        </w:rPr>
        <w:t xml:space="preserve">не следует планировать смену технических состояний чаще, чем через 3-5 лет. </w:t>
      </w:r>
    </w:p>
    <w:p w:rsidR="00742355" w:rsidRPr="003100E2" w:rsidRDefault="00742355" w:rsidP="00742355">
      <w:pPr>
        <w:numPr>
          <w:ilvl w:val="1"/>
          <w:numId w:val="40"/>
        </w:numPr>
        <w:rPr>
          <w:iCs/>
        </w:rPr>
      </w:pPr>
      <w:r w:rsidRPr="003100E2">
        <w:rPr>
          <w:iCs/>
        </w:rPr>
        <w:t xml:space="preserve">не следует осуществлять переход на электровозную тягу с постоянным током ранее 10-ого года эксплуатации.  </w:t>
      </w:r>
    </w:p>
    <w:p w:rsidR="00742355" w:rsidRPr="005B0481" w:rsidRDefault="00742355" w:rsidP="00742355">
      <w:pPr>
        <w:rPr>
          <w:iCs/>
        </w:rPr>
      </w:pPr>
      <w:r>
        <w:rPr>
          <w:iCs/>
        </w:rPr>
        <w:t>10</w:t>
      </w:r>
      <w:r w:rsidRPr="005B0481">
        <w:rPr>
          <w:iCs/>
        </w:rPr>
        <w:t xml:space="preserve">.  На рисунке представлен фрагмент запроектированного продольного профиля на участке с возможным применением допускаемых норм. Дорога I категории, длина приемоотправочных путей  1050 м, радиус вертикальной кривой  20000м. Что не является ошибкой, из перечисленных ниже, положений? </w:t>
      </w:r>
    </w:p>
    <w:p w:rsidR="00742355" w:rsidRPr="005B0481" w:rsidRDefault="00742355" w:rsidP="00742355">
      <w:pPr>
        <w:rPr>
          <w:iCs/>
        </w:rPr>
      </w:pPr>
      <w:r>
        <w:rPr>
          <w:iCs/>
          <w:noProof/>
        </w:rPr>
        <w:drawing>
          <wp:inline distT="0" distB="0" distL="0" distR="0">
            <wp:extent cx="1621790" cy="16560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55" w:rsidRPr="005B0481" w:rsidRDefault="00742355" w:rsidP="00742355">
      <w:pPr>
        <w:numPr>
          <w:ilvl w:val="1"/>
          <w:numId w:val="41"/>
        </w:numPr>
        <w:rPr>
          <w:iCs/>
        </w:rPr>
      </w:pPr>
      <w:r w:rsidRPr="005B0481">
        <w:rPr>
          <w:iCs/>
        </w:rPr>
        <w:t xml:space="preserve">Алгебраическая разность сопрягаемых уклонов превышает допуск </w:t>
      </w:r>
    </w:p>
    <w:p w:rsidR="00742355" w:rsidRPr="005B0481" w:rsidRDefault="00742355" w:rsidP="00742355">
      <w:pPr>
        <w:numPr>
          <w:ilvl w:val="1"/>
          <w:numId w:val="41"/>
        </w:numPr>
        <w:rPr>
          <w:iCs/>
        </w:rPr>
      </w:pPr>
      <w:r w:rsidRPr="005B0481">
        <w:rPr>
          <w:iCs/>
        </w:rPr>
        <w:t xml:space="preserve">Проектная головка рельса на некоторых пикетах запроектирована выше </w:t>
      </w:r>
      <w:proofErr w:type="spellStart"/>
      <w:r w:rsidRPr="005B0481">
        <w:rPr>
          <w:iCs/>
        </w:rPr>
        <w:t>РГР</w:t>
      </w:r>
      <w:proofErr w:type="gramStart"/>
      <w:r w:rsidRPr="005B0481">
        <w:rPr>
          <w:iCs/>
        </w:rPr>
        <w:t>max</w:t>
      </w:r>
      <w:proofErr w:type="spellEnd"/>
      <w:proofErr w:type="gramEnd"/>
    </w:p>
    <w:p w:rsidR="00742355" w:rsidRPr="005B0481" w:rsidRDefault="00742355" w:rsidP="00742355">
      <w:pPr>
        <w:numPr>
          <w:ilvl w:val="1"/>
          <w:numId w:val="41"/>
        </w:numPr>
        <w:rPr>
          <w:iCs/>
        </w:rPr>
      </w:pPr>
      <w:r w:rsidRPr="005B0481">
        <w:rPr>
          <w:iCs/>
        </w:rPr>
        <w:t xml:space="preserve">Не учтена постановка вертикальных кривых </w:t>
      </w:r>
    </w:p>
    <w:p w:rsidR="00742355" w:rsidRPr="00D66A6B" w:rsidRDefault="00742355" w:rsidP="00742355">
      <w:pPr>
        <w:numPr>
          <w:ilvl w:val="1"/>
          <w:numId w:val="41"/>
        </w:numPr>
        <w:rPr>
          <w:iCs/>
        </w:rPr>
      </w:pPr>
      <w:r w:rsidRPr="005B0481">
        <w:rPr>
          <w:iCs/>
        </w:rPr>
        <w:t xml:space="preserve">Не досчитаны отметки на всех пикетах </w:t>
      </w:r>
      <w:r w:rsidRPr="005B0481">
        <w:rPr>
          <w:iCs/>
        </w:rPr>
        <w:cr/>
      </w:r>
      <w:r w:rsidRPr="00D66A6B">
        <w:rPr>
          <w:iCs/>
        </w:rPr>
        <w:t>11. Дополните.</w:t>
      </w:r>
    </w:p>
    <w:p w:rsidR="00742355" w:rsidRDefault="00742355" w:rsidP="00742355">
      <w:pPr>
        <w:autoSpaceDE w:val="0"/>
        <w:autoSpaceDN w:val="0"/>
        <w:adjustRightInd w:val="0"/>
        <w:ind w:firstLine="709"/>
        <w:jc w:val="both"/>
      </w:pPr>
    </w:p>
    <w:p w:rsidR="00742355" w:rsidRDefault="00742355" w:rsidP="00742355">
      <w:pPr>
        <w:autoSpaceDE w:val="0"/>
        <w:autoSpaceDN w:val="0"/>
        <w:adjustRightInd w:val="0"/>
        <w:ind w:firstLine="709"/>
        <w:jc w:val="both"/>
      </w:pPr>
    </w:p>
    <w:p w:rsidR="00742355" w:rsidRPr="00D66A6B" w:rsidRDefault="00742355" w:rsidP="00742355">
      <w:pPr>
        <w:rPr>
          <w:iCs/>
        </w:rPr>
      </w:pPr>
      <w:r>
        <w:t>11</w:t>
      </w:r>
      <w:r w:rsidRPr="00D66A6B">
        <w:rPr>
          <w:iCs/>
        </w:rPr>
        <w:t>. Дополните.</w:t>
      </w:r>
    </w:p>
    <w:p w:rsidR="00742355" w:rsidRPr="00D66A6B" w:rsidRDefault="00742355" w:rsidP="00742355">
      <w:pPr>
        <w:autoSpaceDE w:val="0"/>
        <w:autoSpaceDN w:val="0"/>
        <w:adjustRightInd w:val="0"/>
        <w:ind w:firstLine="708"/>
        <w:jc w:val="both"/>
      </w:pPr>
      <w:r>
        <w:t>Входят  ли  в  состав  работ  по  сооружению  второго пути  работы  по  лечению  земляного  полотна,  улучшение водоотвода, а так же водопропускных сооружений _____________(да/нет)</w:t>
      </w:r>
      <w:r w:rsidRPr="00D66A6B">
        <w:t>.</w:t>
      </w:r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>12. Дополните.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  <w:r>
        <w:t>Допускается  ли  совпадение  вертикальных  кривых  в плане  и  продольном  профиле  при  реконструкции  существующих железнодорожных линий и сооружении вторых путей _____________(да/нет</w:t>
      </w:r>
      <w:proofErr w:type="gramStart"/>
      <w:r>
        <w:t>)</w:t>
      </w:r>
      <w:r w:rsidRPr="00D66A6B">
        <w:t>..</w:t>
      </w:r>
      <w:proofErr w:type="gramEnd"/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>13. Дополните.</w:t>
      </w:r>
    </w:p>
    <w:p w:rsidR="00742355" w:rsidRDefault="00742355" w:rsidP="00742355">
      <w:pPr>
        <w:autoSpaceDE w:val="0"/>
        <w:autoSpaceDN w:val="0"/>
        <w:adjustRightInd w:val="0"/>
        <w:ind w:firstLine="709"/>
        <w:jc w:val="both"/>
      </w:pPr>
      <w:r>
        <w:t xml:space="preserve">Какой  вид  имеет  угловая  диаграмма    </w:t>
      </w:r>
      <w:proofErr w:type="gramStart"/>
      <w:r>
        <w:t>правильной</w:t>
      </w:r>
      <w:proofErr w:type="gramEnd"/>
      <w:r>
        <w:t xml:space="preserve"> 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  <w:r>
        <w:t>круговой криво</w:t>
      </w:r>
      <w:r w:rsidRPr="00D66A6B">
        <w:t>_____________.</w:t>
      </w:r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>14. Дополните.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  <w:r>
        <w:t>В  какую  сторону  сдвигается  круговая  кривая  при устройстве переходных кривых</w:t>
      </w:r>
      <w:r w:rsidRPr="00D66A6B">
        <w:t xml:space="preserve">_______________ </w:t>
      </w:r>
      <w:r>
        <w:t>кривой</w:t>
      </w:r>
      <w:r w:rsidRPr="00D66A6B">
        <w:t>.</w:t>
      </w:r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>15. Дополните.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</w:pPr>
      <w:r>
        <w:t>Какими должны быть сдвиги в конечных точках, для сохранения  прямых  подходов  при  расчете  выправки существующей  кривой  (угол  поворота  существующей  и проектной выправленной кривой равны). Сдвиг</w:t>
      </w:r>
      <w:r w:rsidRPr="00D66A6B">
        <w:t xml:space="preserve">_______________ </w:t>
      </w:r>
      <w:r>
        <w:t>нуля (ю)</w:t>
      </w:r>
      <w:r w:rsidRPr="00D66A6B">
        <w:t>.</w:t>
      </w:r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>16. Дополните.</w:t>
      </w:r>
    </w:p>
    <w:p w:rsidR="00742355" w:rsidRPr="00D66A6B" w:rsidRDefault="00742355" w:rsidP="0074235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 xml:space="preserve">Формула   </w:t>
      </w:r>
      <w:proofErr w:type="gramStart"/>
      <w:r>
        <w:t>позволяет</w:t>
      </w:r>
      <w:proofErr w:type="gramEnd"/>
      <w:r>
        <w:t xml:space="preserve"> осуществит поверку правильности съемки существующей кривой методом стрел______________</w:t>
      </w:r>
      <w:r w:rsidRPr="00D66A6B">
        <w:t>.</w:t>
      </w:r>
    </w:p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lastRenderedPageBreak/>
        <w:t xml:space="preserve">17. Установите соответствие между </w:t>
      </w:r>
      <w:r w:rsidRPr="00865B7A">
        <w:rPr>
          <w:iCs/>
        </w:rPr>
        <w:t>формул</w:t>
      </w:r>
      <w:r>
        <w:rPr>
          <w:iCs/>
        </w:rPr>
        <w:t>ой</w:t>
      </w:r>
      <w:r w:rsidRPr="00865B7A">
        <w:rPr>
          <w:iCs/>
        </w:rPr>
        <w:t xml:space="preserve">  длин</w:t>
      </w:r>
      <w:r>
        <w:rPr>
          <w:iCs/>
        </w:rPr>
        <w:t>ы</w:t>
      </w:r>
      <w:r w:rsidRPr="00865B7A">
        <w:rPr>
          <w:iCs/>
        </w:rPr>
        <w:t xml:space="preserve">  внутренней  переходной  кривой,  обеспечивающей  необходимое  габаритное уширение</w:t>
      </w:r>
      <w:r>
        <w:rPr>
          <w:iCs/>
        </w:rPr>
        <w:t xml:space="preserve"> и </w:t>
      </w:r>
      <w:r w:rsidRPr="00865B7A">
        <w:rPr>
          <w:iCs/>
        </w:rPr>
        <w:t xml:space="preserve"> расположен</w:t>
      </w:r>
      <w:r>
        <w:rPr>
          <w:iCs/>
        </w:rPr>
        <w:t xml:space="preserve">ием </w:t>
      </w:r>
      <w:r w:rsidRPr="00865B7A">
        <w:rPr>
          <w:iCs/>
        </w:rPr>
        <w:t>пе</w:t>
      </w:r>
      <w:r>
        <w:rPr>
          <w:iCs/>
        </w:rPr>
        <w:t>рвого пути</w:t>
      </w:r>
      <w:r w:rsidRPr="00865B7A">
        <w:rPr>
          <w:iCs/>
        </w:rPr>
        <w:t xml:space="preserve">. </w:t>
      </w:r>
      <w:r w:rsidRPr="00865B7A">
        <w:rPr>
          <w:iCs/>
        </w:rPr>
        <w:cr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42355" w:rsidRPr="00D66A6B" w:rsidTr="007839D1">
        <w:tc>
          <w:tcPr>
            <w:tcW w:w="4110" w:type="dxa"/>
          </w:tcPr>
          <w:p w:rsidR="00742355" w:rsidRPr="00865B7A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 w:rsidRPr="00865B7A">
              <w:t>второй путь расположен внутри первого пути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A</w:t>
            </w:r>
            <w:r w:rsidRPr="00045B8C">
              <w:rPr>
                <w:iCs/>
              </w:rPr>
              <w:t xml:space="preserve">) </w:t>
            </w:r>
            <w:proofErr w:type="spellStart"/>
            <w:r w:rsidRPr="00045B8C">
              <w:t>lв</w:t>
            </w:r>
            <w:proofErr w:type="spellEnd"/>
            <w:r>
              <w:t>=√</w:t>
            </w:r>
            <w:r w:rsidRPr="00045B8C">
              <w:t xml:space="preserve"> lн</w:t>
            </w:r>
            <w:r w:rsidRPr="00045B8C">
              <w:rPr>
                <w:vertAlign w:val="superscript"/>
              </w:rPr>
              <w:t>2</w:t>
            </w:r>
            <w:r>
              <w:t>*</w:t>
            </w:r>
            <w:proofErr w:type="spellStart"/>
            <w:r w:rsidRPr="00045B8C">
              <w:t>Rв</w:t>
            </w:r>
            <w:proofErr w:type="spellEnd"/>
            <w:r w:rsidRPr="00045B8C">
              <w:t xml:space="preserve"> / </w:t>
            </w:r>
            <w:proofErr w:type="spellStart"/>
            <w:r w:rsidRPr="00045B8C">
              <w:t>Rн</w:t>
            </w:r>
            <w:proofErr w:type="spellEnd"/>
            <w:r>
              <w:t>+</w:t>
            </w:r>
            <w:r w:rsidRPr="00045B8C">
              <w:t xml:space="preserve"> 24Rв</w:t>
            </w:r>
            <w:r>
              <w:t>Δ</w:t>
            </w:r>
            <w:r w:rsidRPr="00045B8C">
              <w:t>гу</w:t>
            </w:r>
          </w:p>
        </w:tc>
      </w:tr>
      <w:tr w:rsidR="00742355" w:rsidRPr="00D66A6B" w:rsidTr="007839D1">
        <w:tc>
          <w:tcPr>
            <w:tcW w:w="4110" w:type="dxa"/>
          </w:tcPr>
          <w:p w:rsidR="00742355" w:rsidRPr="00045B8C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 w:rsidRPr="00045B8C">
              <w:t>второй путь расположен с наружной стороны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B</w:t>
            </w:r>
            <w:r w:rsidRPr="00045B8C">
              <w:rPr>
                <w:iCs/>
              </w:rPr>
              <w:t>)</w:t>
            </w:r>
            <w:proofErr w:type="spellStart"/>
            <w:r w:rsidRPr="00045B8C">
              <w:t>lв</w:t>
            </w:r>
            <w:proofErr w:type="spellEnd"/>
            <w:r>
              <w:t>=√</w:t>
            </w:r>
            <w:proofErr w:type="spellStart"/>
            <w:r w:rsidRPr="00045B8C">
              <w:t>lн</w:t>
            </w:r>
            <w:proofErr w:type="spellEnd"/>
            <w:r>
              <w:t>*</w:t>
            </w:r>
            <w:proofErr w:type="spellStart"/>
            <w:r w:rsidRPr="00045B8C">
              <w:t>Rв</w:t>
            </w:r>
            <w:proofErr w:type="spellEnd"/>
            <w:r w:rsidRPr="00045B8C">
              <w:t xml:space="preserve"> / </w:t>
            </w:r>
            <w:proofErr w:type="spellStart"/>
            <w:r w:rsidRPr="00045B8C">
              <w:t>Rн</w:t>
            </w:r>
            <w:proofErr w:type="spellEnd"/>
            <w:r>
              <w:t>+</w:t>
            </w:r>
            <w:r w:rsidRPr="00045B8C">
              <w:t xml:space="preserve"> 24Rв</w:t>
            </w:r>
            <w:r>
              <w:t>Δ</w:t>
            </w:r>
            <w:r w:rsidRPr="00045B8C">
              <w:t>гу</w:t>
            </w:r>
          </w:p>
        </w:tc>
      </w:tr>
      <w:tr w:rsidR="00742355" w:rsidRPr="00D66A6B" w:rsidTr="007839D1">
        <w:tc>
          <w:tcPr>
            <w:tcW w:w="4110" w:type="dxa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>3. Лишний ответ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proofErr w:type="spellStart"/>
            <w:r w:rsidRPr="00045B8C">
              <w:t>lв</w:t>
            </w:r>
            <w:proofErr w:type="spellEnd"/>
            <w:r>
              <w:t>=√</w:t>
            </w:r>
            <w:proofErr w:type="spellStart"/>
            <w:r w:rsidRPr="00045B8C">
              <w:t>lн</w:t>
            </w:r>
            <w:proofErr w:type="spellEnd"/>
            <w:r>
              <w:t>*</w:t>
            </w:r>
            <w:proofErr w:type="spellStart"/>
            <w:r w:rsidRPr="00045B8C">
              <w:t>Rв</w:t>
            </w:r>
            <w:proofErr w:type="spellEnd"/>
            <w:r w:rsidRPr="00045B8C">
              <w:t xml:space="preserve"> / </w:t>
            </w:r>
            <w:proofErr w:type="spellStart"/>
            <w:r w:rsidRPr="00045B8C">
              <w:t>Rн</w:t>
            </w:r>
            <w:proofErr w:type="spellEnd"/>
            <w:r>
              <w:t>-</w:t>
            </w:r>
            <w:r w:rsidRPr="00045B8C">
              <w:t xml:space="preserve"> 24Rв</w:t>
            </w:r>
            <w:r>
              <w:t>Δ</w:t>
            </w:r>
            <w:r w:rsidRPr="00045B8C">
              <w:t>гу</w:t>
            </w:r>
          </w:p>
        </w:tc>
      </w:tr>
    </w:tbl>
    <w:p w:rsidR="00742355" w:rsidRPr="00D66A6B" w:rsidRDefault="00742355" w:rsidP="00742355">
      <w:pPr>
        <w:ind w:firstLine="709"/>
        <w:rPr>
          <w:iCs/>
        </w:rPr>
      </w:pPr>
    </w:p>
    <w:p w:rsidR="00742355" w:rsidRPr="00D66A6B" w:rsidRDefault="00742355" w:rsidP="00742355">
      <w:pPr>
        <w:rPr>
          <w:iCs/>
        </w:rPr>
      </w:pPr>
    </w:p>
    <w:p w:rsidR="00742355" w:rsidRPr="00FE15CA" w:rsidRDefault="00742355" w:rsidP="00742355">
      <w:pPr>
        <w:rPr>
          <w:iCs/>
        </w:rPr>
      </w:pPr>
      <w:r w:rsidRPr="00D66A6B">
        <w:rPr>
          <w:iCs/>
        </w:rPr>
        <w:t xml:space="preserve">18. Установите </w:t>
      </w:r>
      <w:proofErr w:type="gramStart"/>
      <w:r w:rsidRPr="00D66A6B">
        <w:rPr>
          <w:iCs/>
        </w:rPr>
        <w:t>соответствие</w:t>
      </w:r>
      <w:proofErr w:type="gramEnd"/>
      <w:r w:rsidRPr="00D66A6B">
        <w:rPr>
          <w:iCs/>
        </w:rPr>
        <w:t xml:space="preserve"> </w:t>
      </w:r>
      <w:r>
        <w:rPr>
          <w:iCs/>
        </w:rPr>
        <w:t>п</w:t>
      </w:r>
      <w:r w:rsidRPr="00FE15CA">
        <w:rPr>
          <w:iCs/>
        </w:rPr>
        <w:t xml:space="preserve">о  какой  формуле  следует  определять  уровень </w:t>
      </w:r>
    </w:p>
    <w:p w:rsidR="00742355" w:rsidRPr="00D66A6B" w:rsidRDefault="00742355" w:rsidP="00742355">
      <w:pPr>
        <w:rPr>
          <w:iCs/>
        </w:rPr>
      </w:pPr>
      <w:r w:rsidRPr="00FE15CA">
        <w:rPr>
          <w:iCs/>
        </w:rPr>
        <w:t>расчетной головки рельса?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>1.</w:t>
            </w:r>
            <w:r>
              <w:t>Линия  переводится  с  песчаного  балласта  на щебеночный,  толщина  балласта  менее  20см  или  существующий балласт  загрязнен  больше  нормы.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Pr="00FE15CA">
              <w:t xml:space="preserve">РГР = СГР + </w:t>
            </w:r>
            <w:proofErr w:type="spellStart"/>
            <w:r w:rsidRPr="00FE15CA">
              <w:t>hпр</w:t>
            </w:r>
            <w:proofErr w:type="spellEnd"/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Default="00742355" w:rsidP="007839D1">
            <w:r w:rsidRPr="00D66A6B">
              <w:rPr>
                <w:iCs/>
              </w:rPr>
              <w:t xml:space="preserve">2. </w:t>
            </w:r>
            <w:r>
              <w:t xml:space="preserve">Линия  переводится  с  песчаного  балласта 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42355" w:rsidRDefault="00742355" w:rsidP="007839D1">
            <w:r>
              <w:t xml:space="preserve">щебеночный. Песчаный балласт чистый и его толщина составляет </w:t>
            </w:r>
          </w:p>
          <w:p w:rsidR="00742355" w:rsidRPr="00D66A6B" w:rsidRDefault="00742355" w:rsidP="007839D1">
            <w:pPr>
              <w:rPr>
                <w:iCs/>
              </w:rPr>
            </w:pPr>
            <w:r>
              <w:t>более  20см.</w:t>
            </w:r>
          </w:p>
        </w:tc>
        <w:tc>
          <w:tcPr>
            <w:tcW w:w="4253" w:type="dxa"/>
            <w:vAlign w:val="center"/>
          </w:tcPr>
          <w:p w:rsidR="00742355" w:rsidRPr="00FE15CA" w:rsidRDefault="00742355" w:rsidP="007839D1">
            <w:r w:rsidRPr="00D66A6B">
              <w:rPr>
                <w:iCs/>
                <w:lang w:val="en-US"/>
              </w:rPr>
              <w:t>B</w:t>
            </w:r>
            <w:r w:rsidRPr="00FE15CA">
              <w:rPr>
                <w:iCs/>
              </w:rPr>
              <w:t>)</w:t>
            </w:r>
            <w:r>
              <w:t xml:space="preserve">РГР = БЗП + </w:t>
            </w:r>
            <w:proofErr w:type="spellStart"/>
            <w:r>
              <w:t>hпр</w:t>
            </w:r>
            <w:proofErr w:type="spellEnd"/>
            <w:r>
              <w:t xml:space="preserve">;  </w:t>
            </w:r>
          </w:p>
        </w:tc>
      </w:tr>
      <w:tr w:rsidR="00742355" w:rsidRPr="00D66A6B" w:rsidTr="007839D1">
        <w:tc>
          <w:tcPr>
            <w:tcW w:w="4110" w:type="dxa"/>
          </w:tcPr>
          <w:p w:rsidR="00742355" w:rsidRDefault="00742355" w:rsidP="007839D1">
            <w:r w:rsidRPr="00135423">
              <w:rPr>
                <w:iCs/>
              </w:rPr>
              <w:t>3. Лишний ответ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  <w:lang w:val="en-US"/>
              </w:rPr>
            </w:pPr>
            <w:r>
              <w:rPr>
                <w:lang w:val="en-US"/>
              </w:rPr>
              <w:t xml:space="preserve">C) </w:t>
            </w:r>
            <w:r>
              <w:t xml:space="preserve">РГР = СГР + </w:t>
            </w:r>
            <w:proofErr w:type="spellStart"/>
            <w:r>
              <w:t>hршр</w:t>
            </w:r>
            <w:proofErr w:type="spellEnd"/>
          </w:p>
        </w:tc>
      </w:tr>
      <w:tr w:rsidR="00742355" w:rsidRPr="00D66A6B" w:rsidTr="007839D1">
        <w:tc>
          <w:tcPr>
            <w:tcW w:w="4110" w:type="dxa"/>
          </w:tcPr>
          <w:p w:rsidR="00742355" w:rsidRDefault="00742355" w:rsidP="007839D1">
            <w:r>
              <w:rPr>
                <w:iCs/>
              </w:rPr>
              <w:t>4</w:t>
            </w:r>
            <w:r w:rsidRPr="00135423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  <w:lang w:val="en-US"/>
              </w:rPr>
            </w:pPr>
            <w:r>
              <w:rPr>
                <w:lang w:val="en-US"/>
              </w:rPr>
              <w:t xml:space="preserve">D) </w:t>
            </w:r>
            <w:r>
              <w:t xml:space="preserve">ГР = ЗО + </w:t>
            </w:r>
            <w:proofErr w:type="spellStart"/>
            <w:r>
              <w:t>hпр</w:t>
            </w:r>
            <w:proofErr w:type="spellEnd"/>
          </w:p>
        </w:tc>
      </w:tr>
      <w:tr w:rsidR="00742355" w:rsidRPr="00D66A6B" w:rsidTr="007839D1">
        <w:tc>
          <w:tcPr>
            <w:tcW w:w="4110" w:type="dxa"/>
          </w:tcPr>
          <w:p w:rsidR="00742355" w:rsidRPr="00D66A6B" w:rsidRDefault="00742355" w:rsidP="007839D1">
            <w:pPr>
              <w:rPr>
                <w:iCs/>
              </w:rPr>
            </w:pPr>
            <w:r>
              <w:rPr>
                <w:iCs/>
              </w:rPr>
              <w:t>5</w:t>
            </w:r>
            <w:r w:rsidRPr="00D66A6B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>
              <w:rPr>
                <w:iCs/>
                <w:lang w:val="en-US"/>
              </w:rPr>
              <w:t>E</w:t>
            </w:r>
            <w:r w:rsidRPr="00D66A6B">
              <w:rPr>
                <w:iCs/>
              </w:rPr>
              <w:t xml:space="preserve">) </w:t>
            </w:r>
            <w:r>
              <w:t xml:space="preserve">РГР = БЗП - </w:t>
            </w:r>
            <w:proofErr w:type="spellStart"/>
            <w:r>
              <w:t>hпр</w:t>
            </w:r>
            <w:proofErr w:type="spellEnd"/>
            <w:r>
              <w:t>.</w:t>
            </w:r>
          </w:p>
        </w:tc>
      </w:tr>
    </w:tbl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 xml:space="preserve">19. Установите соответствие между </w:t>
      </w:r>
      <w:r>
        <w:rPr>
          <w:iCs/>
        </w:rPr>
        <w:t xml:space="preserve">условием </w:t>
      </w:r>
      <w:r w:rsidRPr="00D66A6B">
        <w:rPr>
          <w:iCs/>
        </w:rPr>
        <w:t xml:space="preserve"> и </w:t>
      </w:r>
      <w:proofErr w:type="spellStart"/>
      <w:r>
        <w:rPr>
          <w:iCs/>
        </w:rPr>
        <w:t>вырожением</w:t>
      </w:r>
      <w:proofErr w:type="spellEnd"/>
      <w:r w:rsidRPr="00D66A6B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>
              <w:t>Как  должна располагаться проектная  головка рельса  (ПГР)  по  отношению  к  расчетной  головке  рельса  (РГР),  чтобы работы  по  исправлению  продольного  профиля  выполнялись  только за счет досыпок?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Pr="0094166C">
              <w:t xml:space="preserve">ПГР≤ </w:t>
            </w:r>
            <w:proofErr w:type="spellStart"/>
            <w:r w:rsidRPr="0094166C">
              <w:t>РГРмах</w:t>
            </w:r>
            <w:proofErr w:type="spellEnd"/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>
              <w:t xml:space="preserve">Какое  выражение    обеспечит  сохранение минимальной обочины? 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B)</w:t>
            </w:r>
            <w:r w:rsidRPr="0094166C">
              <w:t>ПГР =</w:t>
            </w:r>
            <w:proofErr w:type="spellStart"/>
            <w:r w:rsidRPr="0094166C">
              <w:t>РГРмах</w:t>
            </w:r>
            <w:proofErr w:type="spellEnd"/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135423">
              <w:rPr>
                <w:iCs/>
              </w:rPr>
              <w:t>3. Лишний ответ</w:t>
            </w:r>
            <w:r w:rsidRPr="00D66A6B">
              <w:t>.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r w:rsidRPr="0094166C">
              <w:t xml:space="preserve">ПГП≥ </w:t>
            </w:r>
            <w:proofErr w:type="spellStart"/>
            <w:r w:rsidRPr="0094166C">
              <w:t>РГРмах</w:t>
            </w:r>
            <w:proofErr w:type="spellEnd"/>
          </w:p>
        </w:tc>
      </w:tr>
    </w:tbl>
    <w:p w:rsidR="00742355" w:rsidRPr="00D66A6B" w:rsidRDefault="00742355" w:rsidP="00742355">
      <w:pPr>
        <w:rPr>
          <w:iCs/>
        </w:rPr>
      </w:pPr>
    </w:p>
    <w:p w:rsidR="00742355" w:rsidRPr="00D66A6B" w:rsidRDefault="00742355" w:rsidP="00742355">
      <w:pPr>
        <w:rPr>
          <w:iCs/>
        </w:rPr>
      </w:pPr>
      <w:r w:rsidRPr="00D66A6B">
        <w:rPr>
          <w:iCs/>
        </w:rPr>
        <w:t xml:space="preserve">20. Установите соответствие между названиями и </w:t>
      </w:r>
      <w:r w:rsidRPr="0087314B">
        <w:rPr>
          <w:iCs/>
        </w:rPr>
        <w:t xml:space="preserve">моделью </w:t>
      </w:r>
      <w:r>
        <w:rPr>
          <w:iCs/>
        </w:rPr>
        <w:t xml:space="preserve">представленной </w:t>
      </w:r>
      <w:r w:rsidRPr="0087314B">
        <w:rPr>
          <w:iCs/>
        </w:rPr>
        <w:t>крив</w:t>
      </w:r>
      <w:r>
        <w:rPr>
          <w:iCs/>
        </w:rPr>
        <w:t>ой</w:t>
      </w:r>
      <w:r w:rsidRPr="0087314B">
        <w:rPr>
          <w:iCs/>
        </w:rPr>
        <w:t xml:space="preserve"> на рисунке</w:t>
      </w:r>
      <w:r w:rsidRPr="00D66A6B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46"/>
        <w:gridCol w:w="4253"/>
      </w:tblGrid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1. </w:t>
            </w:r>
            <w:r>
              <w:rPr>
                <w:noProof/>
              </w:rPr>
              <w:drawing>
                <wp:inline distT="0" distB="0" distL="0" distR="0">
                  <wp:extent cx="2475865" cy="1155700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 xml:space="preserve">A) </w:t>
            </w:r>
            <w:r w:rsidRPr="003B1C93">
              <w:t>эпюрой кривизны</w:t>
            </w:r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t xml:space="preserve">2.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449830" cy="1285240"/>
                  <wp:effectExtent l="1905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lastRenderedPageBreak/>
              <w:t>B</w:t>
            </w:r>
            <w:r w:rsidRPr="003B1C93">
              <w:rPr>
                <w:iCs/>
              </w:rPr>
              <w:t>)</w:t>
            </w:r>
            <w:r w:rsidRPr="003B1C93">
              <w:t>математической  в декартовой системе координат</w:t>
            </w:r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</w:rPr>
              <w:lastRenderedPageBreak/>
              <w:t xml:space="preserve">3. </w:t>
            </w:r>
            <w:r>
              <w:rPr>
                <w:noProof/>
              </w:rPr>
              <w:drawing>
                <wp:inline distT="0" distB="0" distL="0" distR="0">
                  <wp:extent cx="1673225" cy="1388745"/>
                  <wp:effectExtent l="1905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 w:rsidRPr="00D66A6B">
              <w:rPr>
                <w:iCs/>
                <w:lang w:val="en-US"/>
              </w:rPr>
              <w:t>C</w:t>
            </w:r>
            <w:r w:rsidRPr="00D66A6B">
              <w:rPr>
                <w:iCs/>
              </w:rPr>
              <w:t xml:space="preserve">) </w:t>
            </w:r>
            <w:r w:rsidRPr="003B1C93">
              <w:t>эвольвентой</w:t>
            </w:r>
          </w:p>
        </w:tc>
      </w:tr>
      <w:tr w:rsidR="00742355" w:rsidRPr="00D66A6B" w:rsidTr="007839D1">
        <w:tc>
          <w:tcPr>
            <w:tcW w:w="4110" w:type="dxa"/>
            <w:vAlign w:val="center"/>
          </w:tcPr>
          <w:p w:rsidR="00742355" w:rsidRPr="00D66A6B" w:rsidRDefault="00742355" w:rsidP="007839D1">
            <w:pPr>
              <w:rPr>
                <w:iCs/>
              </w:rPr>
            </w:pPr>
            <w:r>
              <w:rPr>
                <w:iCs/>
              </w:rPr>
              <w:t>4</w:t>
            </w:r>
            <w:r w:rsidRPr="00135423">
              <w:rPr>
                <w:iCs/>
              </w:rPr>
              <w:t>. Лишний ответ</w:t>
            </w:r>
          </w:p>
        </w:tc>
        <w:tc>
          <w:tcPr>
            <w:tcW w:w="4253" w:type="dxa"/>
            <w:vAlign w:val="center"/>
          </w:tcPr>
          <w:p w:rsidR="00742355" w:rsidRPr="00D66A6B" w:rsidRDefault="00742355" w:rsidP="007839D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D) </w:t>
            </w:r>
            <w:proofErr w:type="spellStart"/>
            <w:r w:rsidRPr="003B1C93">
              <w:rPr>
                <w:iCs/>
                <w:lang w:val="en-US"/>
              </w:rPr>
              <w:t>углограммой</w:t>
            </w:r>
            <w:proofErr w:type="spellEnd"/>
          </w:p>
        </w:tc>
      </w:tr>
    </w:tbl>
    <w:p w:rsidR="00742355" w:rsidRPr="00D66A6B" w:rsidRDefault="00742355" w:rsidP="00742355">
      <w:pPr>
        <w:rPr>
          <w:iCs/>
        </w:rPr>
      </w:pPr>
    </w:p>
    <w:bookmarkEnd w:id="6"/>
    <w:p w:rsidR="00742355" w:rsidRPr="00D66A6B" w:rsidRDefault="00742355" w:rsidP="00742355">
      <w:pPr>
        <w:jc w:val="center"/>
        <w:rPr>
          <w:b/>
          <w:bCs/>
          <w:sz w:val="28"/>
          <w:szCs w:val="28"/>
        </w:rPr>
      </w:pPr>
      <w:r w:rsidRPr="00D66A6B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742355" w:rsidRPr="00D66A6B" w:rsidRDefault="00742355" w:rsidP="00742355">
      <w:pPr>
        <w:jc w:val="center"/>
        <w:rPr>
          <w:b/>
          <w:bCs/>
          <w:sz w:val="28"/>
          <w:szCs w:val="28"/>
        </w:rPr>
      </w:pPr>
      <w:r w:rsidRPr="00D66A6B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742355" w:rsidRPr="00D66A6B" w:rsidRDefault="00742355" w:rsidP="00742355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sz w:val="28"/>
          <w:szCs w:val="28"/>
        </w:rPr>
      </w:pPr>
    </w:p>
    <w:p w:rsidR="00742355" w:rsidRPr="00D66A6B" w:rsidRDefault="00742355" w:rsidP="00742355">
      <w:pPr>
        <w:pStyle w:val="Style1"/>
        <w:widowControl/>
        <w:tabs>
          <w:tab w:val="num" w:pos="435"/>
        </w:tabs>
        <w:ind w:firstLine="709"/>
        <w:jc w:val="both"/>
      </w:pPr>
      <w:r w:rsidRPr="00D66A6B"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D66A6B">
        <w:t>дств в с</w:t>
      </w:r>
      <w:proofErr w:type="gramEnd"/>
      <w:r w:rsidRPr="00D66A6B">
        <w:t>оответствии с рабочей программой дисциплины.</w:t>
      </w:r>
    </w:p>
    <w:p w:rsidR="00742355" w:rsidRPr="00D66A6B" w:rsidRDefault="00742355" w:rsidP="00742355">
      <w:pPr>
        <w:pStyle w:val="Style1"/>
        <w:widowControl/>
        <w:tabs>
          <w:tab w:val="num" w:pos="435"/>
        </w:tabs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742355" w:rsidRPr="00D66A6B" w:rsidTr="007839D1">
        <w:tc>
          <w:tcPr>
            <w:tcW w:w="2190" w:type="dxa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Наименование</w:t>
            </w:r>
          </w:p>
          <w:p w:rsidR="00742355" w:rsidRPr="00D66A6B" w:rsidRDefault="00742355" w:rsidP="007839D1">
            <w:pPr>
              <w:jc w:val="center"/>
            </w:pPr>
            <w:r w:rsidRPr="00D66A6B">
              <w:t>оценочного</w:t>
            </w:r>
          </w:p>
          <w:p w:rsidR="00742355" w:rsidRPr="00D66A6B" w:rsidRDefault="00742355" w:rsidP="007839D1">
            <w:pPr>
              <w:tabs>
                <w:tab w:val="left" w:pos="1944"/>
              </w:tabs>
              <w:ind w:right="49"/>
              <w:jc w:val="center"/>
            </w:pPr>
            <w:r w:rsidRPr="00D66A6B">
              <w:t>средства</w:t>
            </w:r>
          </w:p>
        </w:tc>
        <w:tc>
          <w:tcPr>
            <w:tcW w:w="7308" w:type="dxa"/>
            <w:vAlign w:val="center"/>
          </w:tcPr>
          <w:p w:rsidR="00742355" w:rsidRPr="00D66A6B" w:rsidRDefault="00742355" w:rsidP="007839D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66A6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42355" w:rsidRPr="00D66A6B" w:rsidRDefault="00742355" w:rsidP="007839D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66A6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E6231" w:rsidRPr="00D66A6B" w:rsidTr="007839D1">
        <w:tc>
          <w:tcPr>
            <w:tcW w:w="2190" w:type="dxa"/>
            <w:vAlign w:val="center"/>
          </w:tcPr>
          <w:p w:rsidR="001E6231" w:rsidRPr="00D17698" w:rsidRDefault="001E6231" w:rsidP="007839D1">
            <w:r w:rsidRPr="00D17698">
              <w:t>Собеседование</w:t>
            </w:r>
          </w:p>
        </w:tc>
        <w:tc>
          <w:tcPr>
            <w:tcW w:w="7308" w:type="dxa"/>
          </w:tcPr>
          <w:p w:rsidR="001E6231" w:rsidRPr="00D17698" w:rsidRDefault="001E6231" w:rsidP="007839D1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742355" w:rsidRPr="00D66A6B" w:rsidTr="007839D1">
        <w:tc>
          <w:tcPr>
            <w:tcW w:w="2190" w:type="dxa"/>
            <w:vAlign w:val="center"/>
          </w:tcPr>
          <w:p w:rsidR="00742355" w:rsidRPr="00D66A6B" w:rsidRDefault="00742355" w:rsidP="007839D1">
            <w:pPr>
              <w:jc w:val="center"/>
            </w:pPr>
            <w:r w:rsidRPr="00D66A6B">
              <w:t>Тест</w:t>
            </w:r>
          </w:p>
        </w:tc>
        <w:tc>
          <w:tcPr>
            <w:tcW w:w="7308" w:type="dxa"/>
          </w:tcPr>
          <w:p w:rsidR="00742355" w:rsidRPr="00D66A6B" w:rsidRDefault="00742355" w:rsidP="007839D1">
            <w:pPr>
              <w:jc w:val="both"/>
            </w:pPr>
            <w:r w:rsidRPr="00D66A6B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66A6B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742355" w:rsidRPr="00D66A6B" w:rsidRDefault="00742355" w:rsidP="007839D1">
            <w:pPr>
              <w:jc w:val="both"/>
              <w:rPr>
                <w:iCs/>
              </w:rPr>
            </w:pPr>
            <w:r w:rsidRPr="00D66A6B">
              <w:rPr>
                <w:iCs/>
              </w:rPr>
              <w:t xml:space="preserve">Результаты тестирования могут быть использованы при проведении промежуточной аттестации, как в форме </w:t>
            </w:r>
            <w:r w:rsidR="005137B9" w:rsidRPr="005137B9">
              <w:rPr>
                <w:iCs/>
              </w:rPr>
              <w:t>зачет</w:t>
            </w:r>
            <w:r w:rsidRPr="00D66A6B">
              <w:rPr>
                <w:iCs/>
              </w:rPr>
              <w:t xml:space="preserve">а, так и в форме </w:t>
            </w:r>
            <w:r w:rsidR="005137B9" w:rsidRPr="005137B9">
              <w:rPr>
                <w:iCs/>
              </w:rPr>
              <w:t>Зачет</w:t>
            </w:r>
            <w:r w:rsidRPr="00D66A6B">
              <w:rPr>
                <w:iCs/>
              </w:rPr>
              <w:t>а.</w:t>
            </w:r>
          </w:p>
          <w:p w:rsidR="00742355" w:rsidRPr="00D66A6B" w:rsidRDefault="00742355" w:rsidP="007839D1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66A6B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742355" w:rsidRPr="00D66A6B" w:rsidRDefault="00742355" w:rsidP="00742355">
      <w:pPr>
        <w:jc w:val="center"/>
        <w:rPr>
          <w:b/>
          <w:sz w:val="28"/>
          <w:szCs w:val="28"/>
        </w:rPr>
      </w:pP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 xml:space="preserve">Для организации и проведения промежуточной аттестации (в форме </w:t>
      </w:r>
      <w:r w:rsidR="005137B9" w:rsidRPr="005137B9">
        <w:rPr>
          <w:iCs/>
        </w:rPr>
        <w:t>зачет</w:t>
      </w:r>
      <w:r w:rsidRPr="00D66A6B">
        <w:rPr>
          <w:iCs/>
        </w:rPr>
        <w:t>а/</w:t>
      </w:r>
      <w:r w:rsidR="005137B9" w:rsidRPr="005137B9">
        <w:rPr>
          <w:iCs/>
        </w:rPr>
        <w:t>Зачет</w:t>
      </w:r>
      <w:r w:rsidRPr="00D66A6B">
        <w:rPr>
          <w:iCs/>
        </w:rPr>
        <w:t>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742355" w:rsidRPr="00D66A6B" w:rsidRDefault="00742355" w:rsidP="00742355">
      <w:pPr>
        <w:ind w:firstLine="540"/>
        <w:jc w:val="both"/>
        <w:rPr>
          <w:iCs/>
        </w:rPr>
      </w:pPr>
      <w:r w:rsidRPr="00D66A6B">
        <w:rPr>
          <w:iCs/>
        </w:rPr>
        <w:t xml:space="preserve">– перечень теоретических вопросов к </w:t>
      </w:r>
      <w:r w:rsidR="005137B9" w:rsidRPr="005137B9">
        <w:rPr>
          <w:iCs/>
        </w:rPr>
        <w:t>зачет</w:t>
      </w:r>
      <w:r w:rsidRPr="00D66A6B">
        <w:rPr>
          <w:iCs/>
        </w:rPr>
        <w:t>у/</w:t>
      </w:r>
      <w:r w:rsidR="005137B9" w:rsidRPr="005137B9">
        <w:rPr>
          <w:iCs/>
        </w:rPr>
        <w:t>Зачет</w:t>
      </w:r>
      <w:r w:rsidRPr="00D66A6B">
        <w:rPr>
          <w:iCs/>
        </w:rPr>
        <w:t>у для оценки знаний;</w:t>
      </w:r>
    </w:p>
    <w:p w:rsidR="00742355" w:rsidRPr="00D66A6B" w:rsidRDefault="00742355" w:rsidP="00742355">
      <w:pPr>
        <w:ind w:firstLine="540"/>
        <w:jc w:val="both"/>
      </w:pPr>
      <w:r w:rsidRPr="00D66A6B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D66A6B">
        <w:t>сложности</w:t>
      </w:r>
      <w:proofErr w:type="gramEnd"/>
      <w:r w:rsidRPr="00D66A6B">
        <w:t xml:space="preserve"> к </w:t>
      </w:r>
      <w:r w:rsidR="005137B9" w:rsidRPr="005137B9">
        <w:t>Зачет</w:t>
      </w:r>
      <w:r w:rsidRPr="00D66A6B">
        <w:t xml:space="preserve">у обучающиеся получают в начале семестра через электронную информационно-образовательную среду </w:t>
      </w:r>
      <w:proofErr w:type="spellStart"/>
      <w:r w:rsidRPr="00D66A6B">
        <w:t>КрИЖТИрГУПС</w:t>
      </w:r>
      <w:proofErr w:type="spellEnd"/>
      <w:r w:rsidRPr="00D66A6B">
        <w:t xml:space="preserve"> (личный кабинет обучающегося).</w:t>
      </w:r>
    </w:p>
    <w:p w:rsidR="00742355" w:rsidRPr="00D66A6B" w:rsidRDefault="00742355" w:rsidP="00742355">
      <w:pPr>
        <w:jc w:val="center"/>
      </w:pPr>
    </w:p>
    <w:p w:rsidR="001E6231" w:rsidRPr="00D17698" w:rsidRDefault="001E6231" w:rsidP="001E6231">
      <w:pPr>
        <w:jc w:val="center"/>
        <w:rPr>
          <w:b/>
        </w:rPr>
      </w:pPr>
      <w:r w:rsidRPr="00D17698">
        <w:rPr>
          <w:b/>
        </w:rPr>
        <w:lastRenderedPageBreak/>
        <w:t xml:space="preserve">Описание процедур проведения промежуточной аттестации в форме </w:t>
      </w:r>
      <w:r w:rsidR="005137B9" w:rsidRPr="005137B9">
        <w:rPr>
          <w:b/>
        </w:rPr>
        <w:t>зачет</w:t>
      </w:r>
      <w:r>
        <w:rPr>
          <w:b/>
        </w:rPr>
        <w:t>а</w:t>
      </w:r>
    </w:p>
    <w:p w:rsidR="001E6231" w:rsidRPr="00D17698" w:rsidRDefault="001E6231" w:rsidP="001E6231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1E6231" w:rsidRPr="00D17698" w:rsidRDefault="001E6231" w:rsidP="001E6231">
      <w:pPr>
        <w:jc w:val="center"/>
        <w:rPr>
          <w:b/>
        </w:rPr>
      </w:pPr>
    </w:p>
    <w:p w:rsidR="001E6231" w:rsidRPr="00D17698" w:rsidRDefault="001E6231" w:rsidP="001E6231">
      <w:pPr>
        <w:ind w:firstLine="720"/>
        <w:jc w:val="both"/>
      </w:pPr>
      <w:r w:rsidRPr="00D17698">
        <w:t xml:space="preserve">При проведении промежуточной аттестации в форме </w:t>
      </w:r>
      <w:r w:rsidR="005137B9" w:rsidRPr="005137B9">
        <w:t>зачет</w:t>
      </w:r>
      <w:r>
        <w:t>а</w:t>
      </w:r>
      <w:r w:rsidRPr="00D17698">
        <w:t xml:space="preserve">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1E6231" w:rsidRPr="00D17698" w:rsidTr="007839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Pr>
              <w:jc w:val="center"/>
            </w:pPr>
            <w:r w:rsidRPr="00D17698">
              <w:t>Шкала оценивания</w:t>
            </w:r>
          </w:p>
        </w:tc>
      </w:tr>
      <w:tr w:rsidR="001E6231" w:rsidRPr="00D17698" w:rsidTr="007839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Pr>
              <w:jc w:val="center"/>
            </w:pPr>
            <w:proofErr w:type="spellStart"/>
            <w:r w:rsidRPr="00D17698">
              <w:t>Обучающийсяк</w:t>
            </w:r>
            <w:proofErr w:type="spellEnd"/>
            <w:r w:rsidRPr="00D17698">
              <w:t xml:space="preserve"> </w:t>
            </w:r>
            <w:r w:rsidR="005137B9" w:rsidRPr="005137B9">
              <w:t>зачет</w:t>
            </w:r>
            <w:r w:rsidRPr="00D17698">
              <w:t xml:space="preserve">у </w:t>
            </w:r>
            <w:proofErr w:type="gramStart"/>
            <w:r w:rsidRPr="00D17698">
              <w:t>допущен</w:t>
            </w:r>
            <w:proofErr w:type="gramEnd"/>
          </w:p>
        </w:tc>
      </w:tr>
      <w:tr w:rsidR="001E6231" w:rsidRPr="00D17698" w:rsidTr="007839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Pr>
              <w:ind w:firstLine="720"/>
              <w:jc w:val="both"/>
            </w:pPr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D17698" w:rsidRDefault="001E6231" w:rsidP="007839D1">
            <w:pPr>
              <w:jc w:val="center"/>
            </w:pPr>
            <w:proofErr w:type="spellStart"/>
            <w:r w:rsidRPr="00D17698">
              <w:t>Обучающийсяк</w:t>
            </w:r>
            <w:proofErr w:type="spellEnd"/>
            <w:r w:rsidRPr="00D17698">
              <w:t xml:space="preserve"> </w:t>
            </w:r>
            <w:r w:rsidR="005137B9" w:rsidRPr="005137B9">
              <w:t>зачет</w:t>
            </w:r>
            <w:r w:rsidRPr="00D17698">
              <w:t xml:space="preserve">у не </w:t>
            </w:r>
            <w:proofErr w:type="gramStart"/>
            <w:r w:rsidRPr="00D17698">
              <w:t>допущен</w:t>
            </w:r>
            <w:proofErr w:type="gramEnd"/>
          </w:p>
        </w:tc>
      </w:tr>
    </w:tbl>
    <w:p w:rsidR="001E6231" w:rsidRPr="005E3790" w:rsidRDefault="001E6231" w:rsidP="001E6231">
      <w:pPr>
        <w:ind w:firstLine="720"/>
        <w:jc w:val="both"/>
      </w:pPr>
      <w:r w:rsidRPr="005E3790">
        <w:t xml:space="preserve">Проведение промежуточной аттестации в форме </w:t>
      </w:r>
      <w:r w:rsidR="005137B9" w:rsidRPr="005137B9">
        <w:t>зачет</w:t>
      </w:r>
      <w:r w:rsidRPr="005E3790">
        <w:t xml:space="preserve">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5E3790">
        <w:t>обучающихся</w:t>
      </w:r>
      <w:proofErr w:type="gramEnd"/>
      <w:r w:rsidRPr="005E3790">
        <w:t xml:space="preserve"> при освоении дисциплины. </w:t>
      </w:r>
      <w:proofErr w:type="gramStart"/>
      <w:r w:rsidRPr="005E3790">
        <w:t xml:space="preserve">Для чего преподаватель находит среднюю оценку уровня </w:t>
      </w:r>
      <w:proofErr w:type="spellStart"/>
      <w:r w:rsidRPr="005E3790">
        <w:t>сформированности</w:t>
      </w:r>
      <w:proofErr w:type="spellEnd"/>
      <w:r w:rsidRPr="005E3790">
        <w:t xml:space="preserve"> компетенций у обучающегося, как сумму всех полученных оценок, деленную на число этих оценок.</w:t>
      </w:r>
      <w:proofErr w:type="gramEnd"/>
    </w:p>
    <w:p w:rsidR="001E6231" w:rsidRPr="005E3790" w:rsidRDefault="001E6231" w:rsidP="001E6231">
      <w:pPr>
        <w:ind w:firstLine="720"/>
        <w:jc w:val="both"/>
      </w:pPr>
      <w:r w:rsidRPr="005E3790">
        <w:t xml:space="preserve">Шкала и критерии оценивания компетенций в </w:t>
      </w:r>
      <w:proofErr w:type="spellStart"/>
      <w:r w:rsidRPr="005E3790">
        <w:t>результатеизучения</w:t>
      </w:r>
      <w:proofErr w:type="spellEnd"/>
      <w:r w:rsidRPr="005E3790">
        <w:t xml:space="preserve"> дисциплины при проведении промежуточной </w:t>
      </w:r>
      <w:proofErr w:type="spellStart"/>
      <w:r w:rsidRPr="005E3790">
        <w:t>аттестациив</w:t>
      </w:r>
      <w:proofErr w:type="spellEnd"/>
      <w:r w:rsidRPr="005E3790">
        <w:t xml:space="preserve"> форме </w:t>
      </w:r>
      <w:r w:rsidR="005137B9" w:rsidRPr="005137B9">
        <w:t>зачет</w:t>
      </w:r>
      <w:r w:rsidRPr="005E3790">
        <w:t>а по результатам текущего контроля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1E6231" w:rsidRPr="00401354" w:rsidTr="007839D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5E3790" w:rsidRDefault="001E6231" w:rsidP="007839D1">
            <w:pPr>
              <w:jc w:val="center"/>
            </w:pPr>
            <w:r w:rsidRPr="005E3790">
              <w:t>Средняя оценка уровня</w:t>
            </w:r>
          </w:p>
          <w:p w:rsidR="001E6231" w:rsidRPr="005E3790" w:rsidRDefault="001E6231" w:rsidP="007839D1">
            <w:pPr>
              <w:jc w:val="center"/>
            </w:pPr>
            <w:proofErr w:type="spellStart"/>
            <w:r w:rsidRPr="005E3790">
              <w:t>сформированности</w:t>
            </w:r>
            <w:proofErr w:type="spellEnd"/>
            <w:r w:rsidRPr="005E3790">
              <w:t xml:space="preserve"> компетенций</w:t>
            </w:r>
          </w:p>
          <w:p w:rsidR="001E6231" w:rsidRPr="005E3790" w:rsidRDefault="001E6231" w:rsidP="007839D1">
            <w:pPr>
              <w:jc w:val="center"/>
            </w:pPr>
            <w:r w:rsidRPr="005E3790"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5E3790" w:rsidRDefault="001E6231" w:rsidP="007839D1">
            <w:pPr>
              <w:jc w:val="center"/>
            </w:pPr>
            <w:r w:rsidRPr="005E3790">
              <w:t>Оценка</w:t>
            </w:r>
          </w:p>
        </w:tc>
      </w:tr>
      <w:tr w:rsidR="001E6231" w:rsidRPr="00401354" w:rsidTr="007839D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1" w:rsidRPr="005E3790" w:rsidRDefault="001E6231" w:rsidP="007839D1">
            <w:pPr>
              <w:jc w:val="both"/>
            </w:pPr>
            <w:r w:rsidRPr="005E3790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5E3790" w:rsidRDefault="001E6231" w:rsidP="007839D1">
            <w:pPr>
              <w:jc w:val="center"/>
            </w:pPr>
            <w:r w:rsidRPr="005E3790">
              <w:t>«зачтено»</w:t>
            </w:r>
          </w:p>
        </w:tc>
      </w:tr>
      <w:tr w:rsidR="001E6231" w:rsidRPr="00401354" w:rsidTr="007839D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1" w:rsidRPr="005E3790" w:rsidRDefault="001E6231" w:rsidP="007839D1">
            <w:pPr>
              <w:jc w:val="both"/>
            </w:pPr>
            <w:r w:rsidRPr="005E3790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1" w:rsidRPr="005E3790" w:rsidRDefault="001E6231" w:rsidP="007839D1">
            <w:pPr>
              <w:jc w:val="center"/>
            </w:pPr>
            <w:r w:rsidRPr="005E3790">
              <w:t>«не зачтено»</w:t>
            </w:r>
          </w:p>
        </w:tc>
      </w:tr>
    </w:tbl>
    <w:p w:rsidR="001E6231" w:rsidRPr="005E3790" w:rsidRDefault="001E6231" w:rsidP="001E6231">
      <w:pPr>
        <w:ind w:firstLine="720"/>
        <w:jc w:val="both"/>
      </w:pPr>
      <w:r w:rsidRPr="005E3790">
        <w:t xml:space="preserve">Если оценка уровня </w:t>
      </w:r>
      <w:proofErr w:type="spellStart"/>
      <w:r w:rsidRPr="005E3790">
        <w:t>сформированности</w:t>
      </w:r>
      <w:proofErr w:type="spellEnd"/>
      <w:r w:rsidRPr="005E3790">
        <w:t xml:space="preserve"> компетенций обучающегося не соответствует критериям получения </w:t>
      </w:r>
      <w:r w:rsidR="005137B9" w:rsidRPr="005137B9">
        <w:t>зачет</w:t>
      </w:r>
      <w:r w:rsidRPr="005E3790">
        <w:t xml:space="preserve">а, то обучающийся сдает </w:t>
      </w:r>
      <w:r w:rsidR="005137B9" w:rsidRPr="005137B9">
        <w:t>зачет</w:t>
      </w:r>
      <w:r w:rsidRPr="005E3790">
        <w:t xml:space="preserve">. </w:t>
      </w:r>
      <w:r w:rsidR="005137B9" w:rsidRPr="005137B9">
        <w:t>Зачет</w:t>
      </w:r>
      <w:r w:rsidRPr="005E3790">
        <w:t xml:space="preserve">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</w:t>
      </w:r>
      <w:proofErr w:type="spellStart"/>
      <w:r w:rsidRPr="005E3790">
        <w:t>КрИЖТИрГУПС</w:t>
      </w:r>
      <w:proofErr w:type="spellEnd"/>
      <w:r w:rsidRPr="005E3790">
        <w:t xml:space="preserve"> (личный кабинет обучающегося).</w:t>
      </w:r>
    </w:p>
    <w:p w:rsidR="001E6231" w:rsidRPr="00D17698" w:rsidRDefault="001E6231" w:rsidP="001E6231">
      <w:pPr>
        <w:ind w:firstLine="720"/>
        <w:jc w:val="both"/>
      </w:pPr>
      <w:proofErr w:type="gramStart"/>
      <w:r w:rsidRPr="005E3790">
        <w:t xml:space="preserve">Преподаватель информирует обучающихся о результатах </w:t>
      </w:r>
      <w:r w:rsidR="005137B9" w:rsidRPr="005137B9">
        <w:t>зачет</w:t>
      </w:r>
      <w:r w:rsidRPr="005E3790">
        <w:t>а сразу же после проведения контрольно-оценочного мероприятия.</w:t>
      </w:r>
      <w:proofErr w:type="gramEnd"/>
    </w:p>
    <w:p w:rsidR="00BA5A68" w:rsidRDefault="00BA5A68" w:rsidP="001E6231">
      <w:pPr>
        <w:jc w:val="center"/>
      </w:pPr>
    </w:p>
    <w:sectPr w:rsidR="00BA5A68" w:rsidSect="005811F1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DE2AAD"/>
    <w:multiLevelType w:val="hybridMultilevel"/>
    <w:tmpl w:val="F26CE3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A4971"/>
    <w:multiLevelType w:val="hybridMultilevel"/>
    <w:tmpl w:val="7E5029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84267"/>
    <w:multiLevelType w:val="hybridMultilevel"/>
    <w:tmpl w:val="6D3C01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5C82"/>
    <w:multiLevelType w:val="hybridMultilevel"/>
    <w:tmpl w:val="63D6996C"/>
    <w:lvl w:ilvl="0" w:tplc="8DCC74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3">
    <w:nsid w:val="1DD060BF"/>
    <w:multiLevelType w:val="hybridMultilevel"/>
    <w:tmpl w:val="A502B6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B2E58"/>
    <w:multiLevelType w:val="hybridMultilevel"/>
    <w:tmpl w:val="38D009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66817"/>
    <w:multiLevelType w:val="hybridMultilevel"/>
    <w:tmpl w:val="BFB067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DD5815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6495D"/>
    <w:multiLevelType w:val="hybridMultilevel"/>
    <w:tmpl w:val="88186E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31321"/>
    <w:multiLevelType w:val="hybridMultilevel"/>
    <w:tmpl w:val="400C69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5A0F23"/>
    <w:multiLevelType w:val="hybridMultilevel"/>
    <w:tmpl w:val="D82001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5FB398D"/>
    <w:multiLevelType w:val="hybridMultilevel"/>
    <w:tmpl w:val="3E302F48"/>
    <w:lvl w:ilvl="0" w:tplc="AB9E4B8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6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8">
    <w:nsid w:val="6E2002B7"/>
    <w:multiLevelType w:val="hybridMultilevel"/>
    <w:tmpl w:val="8B104FE8"/>
    <w:lvl w:ilvl="0" w:tplc="D3DAFE22">
      <w:numFmt w:val="bullet"/>
      <w:lvlText w:val=""/>
      <w:lvlJc w:val="left"/>
      <w:pPr>
        <w:ind w:left="337" w:hanging="315"/>
      </w:pPr>
      <w:rPr>
        <w:rFonts w:ascii="Symbol" w:eastAsia="Symbol" w:hAnsi="Symbol" w:cs="Symbol" w:hint="default"/>
        <w:w w:val="99"/>
        <w:sz w:val="24"/>
        <w:szCs w:val="24"/>
      </w:rPr>
    </w:lvl>
    <w:lvl w:ilvl="1" w:tplc="E3EED530">
      <w:numFmt w:val="bullet"/>
      <w:lvlText w:val=""/>
      <w:lvlJc w:val="left"/>
      <w:pPr>
        <w:ind w:left="452" w:hanging="315"/>
      </w:pPr>
      <w:rPr>
        <w:rFonts w:ascii="Symbol" w:eastAsia="Symbol" w:hAnsi="Symbol" w:cs="Symbol" w:hint="default"/>
        <w:w w:val="99"/>
        <w:sz w:val="24"/>
        <w:szCs w:val="24"/>
      </w:rPr>
    </w:lvl>
    <w:lvl w:ilvl="2" w:tplc="0AACCE34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230A99A8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6C44E804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9504560C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7F76316E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AF4ED338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C3A29104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39">
    <w:nsid w:val="75D07F1F"/>
    <w:multiLevelType w:val="hybridMultilevel"/>
    <w:tmpl w:val="16FC47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4"/>
  </w:num>
  <w:num w:numId="11">
    <w:abstractNumId w:val="30"/>
  </w:num>
  <w:num w:numId="12">
    <w:abstractNumId w:val="34"/>
  </w:num>
  <w:num w:numId="13">
    <w:abstractNumId w:val="0"/>
  </w:num>
  <w:num w:numId="14">
    <w:abstractNumId w:val="1"/>
  </w:num>
  <w:num w:numId="15">
    <w:abstractNumId w:val="2"/>
  </w:num>
  <w:num w:numId="16">
    <w:abstractNumId w:val="40"/>
  </w:num>
  <w:num w:numId="17">
    <w:abstractNumId w:val="8"/>
  </w:num>
  <w:num w:numId="18">
    <w:abstractNumId w:val="3"/>
  </w:num>
  <w:num w:numId="19">
    <w:abstractNumId w:val="41"/>
  </w:num>
  <w:num w:numId="20">
    <w:abstractNumId w:val="32"/>
  </w:num>
  <w:num w:numId="21">
    <w:abstractNumId w:val="20"/>
  </w:num>
  <w:num w:numId="22">
    <w:abstractNumId w:val="16"/>
  </w:num>
  <w:num w:numId="23">
    <w:abstractNumId w:val="6"/>
  </w:num>
  <w:num w:numId="24">
    <w:abstractNumId w:val="36"/>
  </w:num>
  <w:num w:numId="25">
    <w:abstractNumId w:val="15"/>
  </w:num>
  <w:num w:numId="26">
    <w:abstractNumId w:val="37"/>
  </w:num>
  <w:num w:numId="27">
    <w:abstractNumId w:val="35"/>
  </w:num>
  <w:num w:numId="28">
    <w:abstractNumId w:val="12"/>
  </w:num>
  <w:num w:numId="29">
    <w:abstractNumId w:val="31"/>
  </w:num>
  <w:num w:numId="30">
    <w:abstractNumId w:val="38"/>
  </w:num>
  <w:num w:numId="31">
    <w:abstractNumId w:val="22"/>
  </w:num>
  <w:num w:numId="32">
    <w:abstractNumId w:val="25"/>
  </w:num>
  <w:num w:numId="33">
    <w:abstractNumId w:val="10"/>
  </w:num>
  <w:num w:numId="34">
    <w:abstractNumId w:val="18"/>
  </w:num>
  <w:num w:numId="35">
    <w:abstractNumId w:val="9"/>
  </w:num>
  <w:num w:numId="36">
    <w:abstractNumId w:val="27"/>
  </w:num>
  <w:num w:numId="37">
    <w:abstractNumId w:val="39"/>
  </w:num>
  <w:num w:numId="38">
    <w:abstractNumId w:val="4"/>
  </w:num>
  <w:num w:numId="39">
    <w:abstractNumId w:val="13"/>
  </w:num>
  <w:num w:numId="40">
    <w:abstractNumId w:val="14"/>
  </w:num>
  <w:num w:numId="41">
    <w:abstractNumId w:val="1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40C"/>
    <w:rsid w:val="000225EB"/>
    <w:rsid w:val="00037494"/>
    <w:rsid w:val="000479BF"/>
    <w:rsid w:val="000539A7"/>
    <w:rsid w:val="000651A0"/>
    <w:rsid w:val="00080F71"/>
    <w:rsid w:val="0009044B"/>
    <w:rsid w:val="00091462"/>
    <w:rsid w:val="00091FBC"/>
    <w:rsid w:val="000B7E02"/>
    <w:rsid w:val="000C7F49"/>
    <w:rsid w:val="00102555"/>
    <w:rsid w:val="001045C5"/>
    <w:rsid w:val="00122E87"/>
    <w:rsid w:val="00132C1F"/>
    <w:rsid w:val="00133041"/>
    <w:rsid w:val="00133055"/>
    <w:rsid w:val="00145A51"/>
    <w:rsid w:val="00160405"/>
    <w:rsid w:val="0018757E"/>
    <w:rsid w:val="0019653A"/>
    <w:rsid w:val="001C3F06"/>
    <w:rsid w:val="001C6641"/>
    <w:rsid w:val="001D05D8"/>
    <w:rsid w:val="001E6231"/>
    <w:rsid w:val="001F2089"/>
    <w:rsid w:val="0020087F"/>
    <w:rsid w:val="00214EA8"/>
    <w:rsid w:val="00243E4A"/>
    <w:rsid w:val="00254101"/>
    <w:rsid w:val="002624C3"/>
    <w:rsid w:val="00270ADF"/>
    <w:rsid w:val="002774B2"/>
    <w:rsid w:val="00277F3C"/>
    <w:rsid w:val="0028388A"/>
    <w:rsid w:val="0029716C"/>
    <w:rsid w:val="002A68FB"/>
    <w:rsid w:val="002A7766"/>
    <w:rsid w:val="002B1CD7"/>
    <w:rsid w:val="002B2E91"/>
    <w:rsid w:val="002B6105"/>
    <w:rsid w:val="002B7231"/>
    <w:rsid w:val="002D0F31"/>
    <w:rsid w:val="002D1AE9"/>
    <w:rsid w:val="002D3D1D"/>
    <w:rsid w:val="002F6762"/>
    <w:rsid w:val="0030165A"/>
    <w:rsid w:val="00301FD8"/>
    <w:rsid w:val="0031015D"/>
    <w:rsid w:val="00315123"/>
    <w:rsid w:val="00347F44"/>
    <w:rsid w:val="0036619C"/>
    <w:rsid w:val="0036738B"/>
    <w:rsid w:val="00377CB8"/>
    <w:rsid w:val="00380744"/>
    <w:rsid w:val="003A3C7B"/>
    <w:rsid w:val="003B5B0E"/>
    <w:rsid w:val="003B6AC8"/>
    <w:rsid w:val="003C36FA"/>
    <w:rsid w:val="003D1D11"/>
    <w:rsid w:val="003E32DE"/>
    <w:rsid w:val="003F63F1"/>
    <w:rsid w:val="00403309"/>
    <w:rsid w:val="004046E3"/>
    <w:rsid w:val="0041339B"/>
    <w:rsid w:val="00426EA4"/>
    <w:rsid w:val="00445DD2"/>
    <w:rsid w:val="00480047"/>
    <w:rsid w:val="00487924"/>
    <w:rsid w:val="00490FA4"/>
    <w:rsid w:val="004A456F"/>
    <w:rsid w:val="004B3701"/>
    <w:rsid w:val="0050643C"/>
    <w:rsid w:val="00513392"/>
    <w:rsid w:val="005137B9"/>
    <w:rsid w:val="0052233A"/>
    <w:rsid w:val="005302C1"/>
    <w:rsid w:val="005303F4"/>
    <w:rsid w:val="00536A2B"/>
    <w:rsid w:val="00550AEE"/>
    <w:rsid w:val="00560BFC"/>
    <w:rsid w:val="005811F1"/>
    <w:rsid w:val="00587A67"/>
    <w:rsid w:val="00591318"/>
    <w:rsid w:val="0059413F"/>
    <w:rsid w:val="005B33C8"/>
    <w:rsid w:val="005C23D4"/>
    <w:rsid w:val="005D4169"/>
    <w:rsid w:val="005F23FB"/>
    <w:rsid w:val="00606E4F"/>
    <w:rsid w:val="00647084"/>
    <w:rsid w:val="00655B84"/>
    <w:rsid w:val="00657577"/>
    <w:rsid w:val="0065774D"/>
    <w:rsid w:val="00670B17"/>
    <w:rsid w:val="00671D02"/>
    <w:rsid w:val="00685A37"/>
    <w:rsid w:val="00692079"/>
    <w:rsid w:val="006A7060"/>
    <w:rsid w:val="006C19F1"/>
    <w:rsid w:val="006D77BA"/>
    <w:rsid w:val="006E170C"/>
    <w:rsid w:val="006E4A54"/>
    <w:rsid w:val="006E4E20"/>
    <w:rsid w:val="006E6C4E"/>
    <w:rsid w:val="006F1135"/>
    <w:rsid w:val="007001D4"/>
    <w:rsid w:val="00703688"/>
    <w:rsid w:val="00713186"/>
    <w:rsid w:val="00721902"/>
    <w:rsid w:val="00735DD3"/>
    <w:rsid w:val="0073600C"/>
    <w:rsid w:val="00740E46"/>
    <w:rsid w:val="00742355"/>
    <w:rsid w:val="00742B91"/>
    <w:rsid w:val="0075255E"/>
    <w:rsid w:val="00756DE1"/>
    <w:rsid w:val="00760494"/>
    <w:rsid w:val="00761AAE"/>
    <w:rsid w:val="007817A8"/>
    <w:rsid w:val="007839D1"/>
    <w:rsid w:val="00784C44"/>
    <w:rsid w:val="007858EF"/>
    <w:rsid w:val="007A34B2"/>
    <w:rsid w:val="007A5221"/>
    <w:rsid w:val="007C3204"/>
    <w:rsid w:val="007C5A5F"/>
    <w:rsid w:val="007E070E"/>
    <w:rsid w:val="00822D92"/>
    <w:rsid w:val="00824A18"/>
    <w:rsid w:val="00835043"/>
    <w:rsid w:val="00845E38"/>
    <w:rsid w:val="00866003"/>
    <w:rsid w:val="00881D1D"/>
    <w:rsid w:val="008A1677"/>
    <w:rsid w:val="008B1EF2"/>
    <w:rsid w:val="008B3570"/>
    <w:rsid w:val="008B67FA"/>
    <w:rsid w:val="008B6A24"/>
    <w:rsid w:val="008D3034"/>
    <w:rsid w:val="008D47BA"/>
    <w:rsid w:val="008D7940"/>
    <w:rsid w:val="00900838"/>
    <w:rsid w:val="00902ADD"/>
    <w:rsid w:val="0092069C"/>
    <w:rsid w:val="0095408C"/>
    <w:rsid w:val="00960863"/>
    <w:rsid w:val="00960CA0"/>
    <w:rsid w:val="00962E1E"/>
    <w:rsid w:val="0096516C"/>
    <w:rsid w:val="00976E80"/>
    <w:rsid w:val="009A1478"/>
    <w:rsid w:val="009A48CC"/>
    <w:rsid w:val="009B764D"/>
    <w:rsid w:val="009C55CD"/>
    <w:rsid w:val="009D5406"/>
    <w:rsid w:val="009D5567"/>
    <w:rsid w:val="009F23D8"/>
    <w:rsid w:val="00A01CCF"/>
    <w:rsid w:val="00A24E68"/>
    <w:rsid w:val="00A263C7"/>
    <w:rsid w:val="00A60F1A"/>
    <w:rsid w:val="00A75088"/>
    <w:rsid w:val="00A822CD"/>
    <w:rsid w:val="00A85BB0"/>
    <w:rsid w:val="00AA25A2"/>
    <w:rsid w:val="00AD5B40"/>
    <w:rsid w:val="00B045BB"/>
    <w:rsid w:val="00B206CB"/>
    <w:rsid w:val="00B3730E"/>
    <w:rsid w:val="00B464BB"/>
    <w:rsid w:val="00B570DD"/>
    <w:rsid w:val="00B6249C"/>
    <w:rsid w:val="00B801B9"/>
    <w:rsid w:val="00B83EE5"/>
    <w:rsid w:val="00BA4120"/>
    <w:rsid w:val="00BA5A68"/>
    <w:rsid w:val="00BB4367"/>
    <w:rsid w:val="00BB688B"/>
    <w:rsid w:val="00BC139C"/>
    <w:rsid w:val="00BD0E45"/>
    <w:rsid w:val="00BD23F9"/>
    <w:rsid w:val="00BF11ED"/>
    <w:rsid w:val="00C05127"/>
    <w:rsid w:val="00C071E7"/>
    <w:rsid w:val="00C30EA2"/>
    <w:rsid w:val="00C34A31"/>
    <w:rsid w:val="00C4385E"/>
    <w:rsid w:val="00C4425B"/>
    <w:rsid w:val="00C53C27"/>
    <w:rsid w:val="00C61DD5"/>
    <w:rsid w:val="00C66E6F"/>
    <w:rsid w:val="00C76A8F"/>
    <w:rsid w:val="00C76D92"/>
    <w:rsid w:val="00C77264"/>
    <w:rsid w:val="00C81D4F"/>
    <w:rsid w:val="00C9184D"/>
    <w:rsid w:val="00C97602"/>
    <w:rsid w:val="00CA2F3E"/>
    <w:rsid w:val="00CA7A2C"/>
    <w:rsid w:val="00CB67EB"/>
    <w:rsid w:val="00CC6BB0"/>
    <w:rsid w:val="00D2506C"/>
    <w:rsid w:val="00D34BF3"/>
    <w:rsid w:val="00D36F4F"/>
    <w:rsid w:val="00D403B5"/>
    <w:rsid w:val="00D65A3D"/>
    <w:rsid w:val="00D75C51"/>
    <w:rsid w:val="00D777DF"/>
    <w:rsid w:val="00D8402C"/>
    <w:rsid w:val="00DA3E94"/>
    <w:rsid w:val="00DA5783"/>
    <w:rsid w:val="00DC2036"/>
    <w:rsid w:val="00DD166B"/>
    <w:rsid w:val="00DD2831"/>
    <w:rsid w:val="00DF3B6F"/>
    <w:rsid w:val="00E153C3"/>
    <w:rsid w:val="00E21FC3"/>
    <w:rsid w:val="00E3475C"/>
    <w:rsid w:val="00E55E0C"/>
    <w:rsid w:val="00E573D8"/>
    <w:rsid w:val="00E76564"/>
    <w:rsid w:val="00EA3B5E"/>
    <w:rsid w:val="00EA7C22"/>
    <w:rsid w:val="00EB25A7"/>
    <w:rsid w:val="00EC1404"/>
    <w:rsid w:val="00ED2DCE"/>
    <w:rsid w:val="00EE079F"/>
    <w:rsid w:val="00EF64B9"/>
    <w:rsid w:val="00F14FC1"/>
    <w:rsid w:val="00F179DC"/>
    <w:rsid w:val="00F35CCB"/>
    <w:rsid w:val="00F41839"/>
    <w:rsid w:val="00F46EF3"/>
    <w:rsid w:val="00F66126"/>
    <w:rsid w:val="00F70A28"/>
    <w:rsid w:val="00F70FD5"/>
    <w:rsid w:val="00F8766D"/>
    <w:rsid w:val="00FB1051"/>
    <w:rsid w:val="00FB2210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7">
    <w:name w:val="FollowedHyperlink"/>
    <w:basedOn w:val="a1"/>
    <w:uiPriority w:val="99"/>
    <w:semiHidden/>
    <w:unhideWhenUsed/>
    <w:rsid w:val="005811F1"/>
    <w:rPr>
      <w:color w:val="800080" w:themeColor="followedHyperlink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811F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DA3E9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742355"/>
    <w:rPr>
      <w:rFonts w:ascii="Times New Roman" w:hAnsi="Times New Roman"/>
      <w:sz w:val="22"/>
      <w:szCs w:val="22"/>
      <w:lang w:eastAsia="en-US"/>
    </w:rPr>
  </w:style>
  <w:style w:type="character" w:customStyle="1" w:styleId="s1">
    <w:name w:val="s1"/>
    <w:rsid w:val="00742355"/>
    <w:rPr>
      <w:rFonts w:cs="Times New Roman"/>
    </w:rPr>
  </w:style>
  <w:style w:type="paragraph" w:customStyle="1" w:styleId="p1">
    <w:name w:val="p1"/>
    <w:basedOn w:val="a0"/>
    <w:rsid w:val="00742355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742355"/>
    <w:rPr>
      <w:rFonts w:cs="Times New Roman"/>
    </w:rPr>
  </w:style>
  <w:style w:type="paragraph" w:customStyle="1" w:styleId="p3">
    <w:name w:val="p3"/>
    <w:basedOn w:val="a0"/>
    <w:uiPriority w:val="99"/>
    <w:rsid w:val="00742355"/>
    <w:pPr>
      <w:spacing w:before="100" w:beforeAutospacing="1" w:after="100" w:afterAutospacing="1"/>
    </w:pPr>
    <w:rPr>
      <w:rFonts w:eastAsia="Calibri"/>
    </w:rPr>
  </w:style>
  <w:style w:type="paragraph" w:customStyle="1" w:styleId="211">
    <w:name w:val="Основной текст (2)1"/>
    <w:basedOn w:val="a0"/>
    <w:uiPriority w:val="99"/>
    <w:rsid w:val="0074235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74235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4235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7423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10pt">
    <w:name w:val="Основной текст (2) + 10 pt"/>
    <w:rsid w:val="008B6A2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0/225748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irbis.krsk.irgup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umczdt.ru/books/35/230302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dcnti.krw.rzd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://umczdt.ru/books/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57875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1F8-6068-470C-B6C5-2B1F9C49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6885</Words>
  <Characters>51494</Characters>
  <Application>Microsoft Office Word</Application>
  <DocSecurity>0</DocSecurity>
  <Lines>429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</cp:revision>
  <cp:lastPrinted>2019-11-14T03:54:00Z</cp:lastPrinted>
  <dcterms:created xsi:type="dcterms:W3CDTF">2022-06-10T04:08:00Z</dcterms:created>
  <dcterms:modified xsi:type="dcterms:W3CDTF">2022-06-16T03:04:00Z</dcterms:modified>
</cp:coreProperties>
</file>