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56" w:rsidRPr="000D045D" w:rsidRDefault="00970F56" w:rsidP="00970F56">
      <w:pPr>
        <w:jc w:val="center"/>
      </w:pPr>
      <w:r w:rsidRPr="000D045D">
        <w:t>ФЕДЕРАЛЬНОЕ АГЕНТСТВО ЖЕЛЕЗНОДОРОЖНОГО ТРАНСПОРТА</w:t>
      </w:r>
    </w:p>
    <w:p w:rsidR="00970F56" w:rsidRPr="000D045D" w:rsidRDefault="00970F56" w:rsidP="00970F56">
      <w:pPr>
        <w:jc w:val="center"/>
      </w:pP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970F56" w:rsidRPr="000D045D" w:rsidRDefault="00970F56" w:rsidP="00970F56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970F56" w:rsidRPr="000D045D" w:rsidRDefault="00970F56" w:rsidP="00970F56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970F56" w:rsidRPr="000D045D" w:rsidRDefault="00970F56" w:rsidP="00970F56">
      <w:pPr>
        <w:jc w:val="center"/>
      </w:pPr>
      <w:r w:rsidRPr="000D045D">
        <w:t>(</w:t>
      </w:r>
      <w:proofErr w:type="spellStart"/>
      <w:r w:rsidRPr="000D045D">
        <w:t>КрИЖТИрГУПС</w:t>
      </w:r>
      <w:proofErr w:type="spellEnd"/>
      <w:r w:rsidRPr="000D045D">
        <w:t>)</w:t>
      </w:r>
    </w:p>
    <w:p w:rsidR="00DD2831" w:rsidRPr="004A456F" w:rsidRDefault="00DD2831" w:rsidP="00DD2831">
      <w:pPr>
        <w:jc w:val="center"/>
      </w:pPr>
    </w:p>
    <w:p w:rsidR="003B1029" w:rsidRPr="003B1029" w:rsidRDefault="003B1029" w:rsidP="003B1029">
      <w:pPr>
        <w:ind w:firstLine="5387"/>
        <w:jc w:val="both"/>
      </w:pPr>
      <w:r w:rsidRPr="003B1029">
        <w:t>УТВЕРЖДЕН</w:t>
      </w:r>
      <w:r w:rsidR="00F600EE">
        <w:t>А</w:t>
      </w:r>
    </w:p>
    <w:p w:rsidR="003B1029" w:rsidRPr="003B1029" w:rsidRDefault="003B1029" w:rsidP="003B1029">
      <w:pPr>
        <w:ind w:firstLine="5387"/>
        <w:jc w:val="both"/>
      </w:pPr>
      <w:r w:rsidRPr="003B1029">
        <w:t>приказом ректора</w:t>
      </w:r>
    </w:p>
    <w:p w:rsidR="001045C5" w:rsidRPr="003B1029" w:rsidRDefault="00992237" w:rsidP="003B1029">
      <w:pPr>
        <w:ind w:firstLine="5387"/>
        <w:jc w:val="both"/>
      </w:pPr>
      <w:r>
        <w:t>от «07» июня 2021г. № 80</w:t>
      </w: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C207F8" w:rsidRDefault="003C21A4" w:rsidP="00DD283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ФТД.02</w:t>
      </w:r>
      <w:r w:rsidR="00FE33A3">
        <w:rPr>
          <w:b/>
          <w:bCs/>
          <w:iCs/>
          <w:sz w:val="32"/>
          <w:szCs w:val="32"/>
        </w:rPr>
        <w:t>Принципы инженерного творче</w:t>
      </w:r>
      <w:r>
        <w:rPr>
          <w:b/>
          <w:bCs/>
          <w:iCs/>
          <w:sz w:val="32"/>
          <w:szCs w:val="32"/>
        </w:rPr>
        <w:t>ства</w:t>
      </w: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C207F8" w:rsidRDefault="00DD2831" w:rsidP="00DD2831">
      <w:pPr>
        <w:jc w:val="both"/>
      </w:pPr>
      <w:r>
        <w:t xml:space="preserve">Специальность – </w:t>
      </w:r>
      <w:r w:rsidR="00666E7B" w:rsidRPr="00C207F8">
        <w:rPr>
          <w:iCs/>
          <w:u w:val="single"/>
        </w:rPr>
        <w:t>23.05.06 Строительство железных дорог, мостов и транспортных тоннелей</w:t>
      </w:r>
    </w:p>
    <w:p w:rsidR="00AF1BD7" w:rsidRDefault="00DD2831" w:rsidP="00AF1BD7">
      <w:pPr>
        <w:pStyle w:val="af2"/>
        <w:spacing w:after="0"/>
        <w:ind w:right="1186"/>
      </w:pPr>
      <w:r>
        <w:t xml:space="preserve">Специализация – </w:t>
      </w:r>
      <w:r w:rsidR="00AF1BD7" w:rsidRPr="00AF1BD7">
        <w:rPr>
          <w:u w:val="single"/>
        </w:rPr>
        <w:t>Строительство магистральных железных дорог</w:t>
      </w:r>
    </w:p>
    <w:p w:rsidR="00DD2831" w:rsidRPr="00C207F8" w:rsidRDefault="00DD2831" w:rsidP="00AF1BD7">
      <w:pPr>
        <w:jc w:val="both"/>
      </w:pPr>
      <w:r>
        <w:t xml:space="preserve">Квалификация выпускника – </w:t>
      </w:r>
      <w:r w:rsidRPr="00C207F8">
        <w:rPr>
          <w:iCs/>
          <w:u w:val="single"/>
        </w:rPr>
        <w:t>инженер путей сообщения</w:t>
      </w:r>
    </w:p>
    <w:p w:rsidR="00DD2831" w:rsidRPr="00C207F8" w:rsidRDefault="003B1029" w:rsidP="00AF1BD7">
      <w:pPr>
        <w:jc w:val="both"/>
      </w:pPr>
      <w:r w:rsidRPr="003B1029">
        <w:t xml:space="preserve">Форма и срок обучения – </w:t>
      </w:r>
      <w:r w:rsidR="0008687D" w:rsidRPr="00F06DAF">
        <w:rPr>
          <w:u w:val="single"/>
        </w:rPr>
        <w:t>5 лет очная форма; 6 лет заочная</w:t>
      </w:r>
    </w:p>
    <w:p w:rsidR="00DD2831" w:rsidRPr="00970F56" w:rsidRDefault="00DD2831" w:rsidP="00AF1BD7">
      <w:pPr>
        <w:rPr>
          <w:iCs/>
          <w:u w:val="single"/>
        </w:rPr>
      </w:pPr>
      <w:r>
        <w:t xml:space="preserve">Кафедра-разработчик программы – </w:t>
      </w:r>
      <w:r w:rsidR="004A04E2">
        <w:rPr>
          <w:iCs/>
          <w:u w:val="single"/>
        </w:rPr>
        <w:t>Строительство железных дорог</w:t>
      </w:r>
    </w:p>
    <w:p w:rsidR="00DD2831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960"/>
        <w:gridCol w:w="5868"/>
      </w:tblGrid>
      <w:tr w:rsidR="00DD2831" w:rsidTr="006E170C">
        <w:tc>
          <w:tcPr>
            <w:tcW w:w="3960" w:type="dxa"/>
          </w:tcPr>
          <w:p w:rsidR="00DD2831" w:rsidRDefault="00DD2831" w:rsidP="00DD2831">
            <w:pPr>
              <w:jc w:val="both"/>
            </w:pPr>
            <w:r>
              <w:t xml:space="preserve">Общая трудоемкость в </w:t>
            </w:r>
            <w:proofErr w:type="spellStart"/>
            <w:r>
              <w:t>з.е</w:t>
            </w:r>
            <w:proofErr w:type="spellEnd"/>
            <w:r>
              <w:t>. –</w:t>
            </w:r>
            <w:r w:rsidR="003C21A4">
              <w:t>2</w:t>
            </w:r>
          </w:p>
          <w:p w:rsidR="00DF3B6F" w:rsidRDefault="00DF3B6F" w:rsidP="003C21A4">
            <w:pPr>
              <w:jc w:val="both"/>
            </w:pPr>
            <w:r>
              <w:t>Часов по учебному плану</w:t>
            </w:r>
            <w:r w:rsidR="004A04E2">
              <w:t xml:space="preserve"> (УП)</w:t>
            </w:r>
            <w:r>
              <w:t xml:space="preserve"> –</w:t>
            </w:r>
            <w:r w:rsidR="003C21A4">
              <w:t>72</w:t>
            </w:r>
          </w:p>
        </w:tc>
        <w:tc>
          <w:tcPr>
            <w:tcW w:w="5868" w:type="dxa"/>
          </w:tcPr>
          <w:p w:rsidR="00DD2831" w:rsidRPr="00C207F8" w:rsidRDefault="00C207F8" w:rsidP="00DD2831">
            <w:pPr>
              <w:jc w:val="both"/>
            </w:pPr>
            <w:r>
              <w:rPr>
                <w:u w:val="single"/>
              </w:rPr>
              <w:t>Формы промежуточной аттестации</w:t>
            </w:r>
          </w:p>
          <w:p w:rsidR="00DF3B6F" w:rsidRPr="00C207F8" w:rsidRDefault="00DF3B6F" w:rsidP="00DD2831">
            <w:pPr>
              <w:jc w:val="both"/>
            </w:pPr>
            <w:r w:rsidRPr="00C207F8">
              <w:t>очная форма обучения:</w:t>
            </w:r>
          </w:p>
        </w:tc>
      </w:tr>
      <w:tr w:rsidR="00DD2831" w:rsidTr="006E170C">
        <w:tc>
          <w:tcPr>
            <w:tcW w:w="3960" w:type="dxa"/>
          </w:tcPr>
          <w:p w:rsidR="00DD2831" w:rsidRDefault="00DD2831" w:rsidP="00DD2831">
            <w:pPr>
              <w:jc w:val="both"/>
            </w:pPr>
          </w:p>
        </w:tc>
        <w:tc>
          <w:tcPr>
            <w:tcW w:w="5868" w:type="dxa"/>
          </w:tcPr>
          <w:p w:rsidR="00DD2831" w:rsidRPr="00C207F8" w:rsidRDefault="00DD2831" w:rsidP="00DD2831">
            <w:pPr>
              <w:jc w:val="both"/>
            </w:pPr>
            <w:r w:rsidRPr="00C207F8">
              <w:rPr>
                <w:iCs/>
              </w:rPr>
              <w:t>зачет</w:t>
            </w:r>
            <w:r w:rsidR="00C207F8">
              <w:t xml:space="preserve">– </w:t>
            </w:r>
            <w:r w:rsidR="003C21A4">
              <w:t>8</w:t>
            </w:r>
            <w:r w:rsidR="00C207F8">
              <w:t xml:space="preserve"> семестр</w:t>
            </w:r>
          </w:p>
          <w:p w:rsidR="00DF3B6F" w:rsidRPr="00C207F8" w:rsidRDefault="00DF3B6F" w:rsidP="00DD2831">
            <w:pPr>
              <w:jc w:val="both"/>
            </w:pPr>
            <w:r w:rsidRPr="00C207F8">
              <w:t>заочная форма обучения:</w:t>
            </w:r>
          </w:p>
          <w:p w:rsidR="00DF3B6F" w:rsidRPr="00C207F8" w:rsidRDefault="00DF3B6F" w:rsidP="009930B4">
            <w:pPr>
              <w:jc w:val="both"/>
            </w:pPr>
            <w:r w:rsidRPr="00C207F8">
              <w:rPr>
                <w:iCs/>
              </w:rPr>
              <w:t>зачет</w:t>
            </w:r>
            <w:r w:rsidR="00C207F8">
              <w:t xml:space="preserve"> – </w:t>
            </w:r>
            <w:r w:rsidR="009930B4">
              <w:t>4</w:t>
            </w:r>
            <w:r w:rsidR="00C207F8">
              <w:t xml:space="preserve"> курс</w:t>
            </w:r>
          </w:p>
        </w:tc>
      </w:tr>
    </w:tbl>
    <w:p w:rsidR="00DD2831" w:rsidRPr="00845E38" w:rsidRDefault="00DD2831" w:rsidP="00DD2831">
      <w:pPr>
        <w:jc w:val="both"/>
        <w:rPr>
          <w:sz w:val="16"/>
          <w:szCs w:val="16"/>
        </w:rPr>
      </w:pPr>
    </w:p>
    <w:p w:rsidR="00DD2831" w:rsidRPr="00845E38" w:rsidRDefault="00F179DC" w:rsidP="00F179DC">
      <w:pPr>
        <w:widowControl w:val="0"/>
        <w:autoSpaceDE w:val="0"/>
        <w:autoSpaceDN w:val="0"/>
        <w:adjustRightInd w:val="0"/>
        <w:rPr>
          <w:b/>
          <w:bCs/>
          <w:i/>
          <w:iCs/>
          <w:sz w:val="16"/>
          <w:szCs w:val="16"/>
        </w:rPr>
      </w:pPr>
      <w:r>
        <w:rPr>
          <w:b/>
          <w:bCs/>
          <w:color w:val="000000"/>
        </w:rPr>
        <w:t xml:space="preserve">Очная форма обучения                               </w:t>
      </w:r>
      <w:r w:rsidR="00DD2831">
        <w:rPr>
          <w:b/>
          <w:bCs/>
          <w:color w:val="000000"/>
        </w:rPr>
        <w:t xml:space="preserve">Распределение часов дисциплины </w:t>
      </w:r>
      <w:r w:rsidR="00DD2831" w:rsidRPr="00CA2F3E">
        <w:rPr>
          <w:b/>
          <w:bCs/>
          <w:color w:val="000000"/>
        </w:rPr>
        <w:t>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312"/>
        <w:gridCol w:w="1461"/>
      </w:tblGrid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Семестр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61" w:type="dxa"/>
            <w:vMerge w:val="restart"/>
            <w:vAlign w:val="center"/>
          </w:tcPr>
          <w:p w:rsidR="00056F1F" w:rsidRPr="00C207F8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0" w:type="auto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61" w:type="dxa"/>
            <w:vMerge/>
            <w:vAlign w:val="center"/>
          </w:tcPr>
          <w:p w:rsidR="00056F1F" w:rsidRPr="00C207F8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056F1F" w:rsidRPr="00C207F8" w:rsidRDefault="00056F1F" w:rsidP="00DD2831">
            <w:pPr>
              <w:jc w:val="center"/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>Часов по УП</w:t>
            </w:r>
          </w:p>
        </w:tc>
        <w:tc>
          <w:tcPr>
            <w:tcW w:w="1461" w:type="dxa"/>
            <w:vAlign w:val="center"/>
          </w:tcPr>
          <w:p w:rsidR="00056F1F" w:rsidRPr="00C207F8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77870" w:rsidRPr="00C207F8" w:rsidTr="00777870">
        <w:tc>
          <w:tcPr>
            <w:tcW w:w="4361" w:type="dxa"/>
          </w:tcPr>
          <w:p w:rsidR="00777870" w:rsidRPr="00F526FF" w:rsidRDefault="00777870" w:rsidP="00777870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777870" w:rsidRPr="00C207F8" w:rsidRDefault="0077787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777870" w:rsidRPr="00C207F8" w:rsidRDefault="0077787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056F1F" w:rsidRDefault="00056F1F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056F1F" w:rsidRDefault="00056F1F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sz w:val="20"/>
                <w:szCs w:val="20"/>
              </w:rPr>
            </w:pPr>
            <w:r w:rsidRPr="00C207F8">
              <w:rPr>
                <w:sz w:val="20"/>
                <w:szCs w:val="20"/>
              </w:rPr>
              <w:t xml:space="preserve">– </w:t>
            </w:r>
            <w:r w:rsidRPr="00C207F8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56F1F" w:rsidRPr="00C207F8" w:rsidTr="00777870">
        <w:tc>
          <w:tcPr>
            <w:tcW w:w="4361" w:type="dxa"/>
            <w:vAlign w:val="center"/>
          </w:tcPr>
          <w:p w:rsidR="00056F1F" w:rsidRPr="00C207F8" w:rsidRDefault="00056F1F" w:rsidP="00DD2831">
            <w:pPr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4A04E2" w:rsidRPr="00EA16A1" w:rsidTr="00777870">
        <w:tc>
          <w:tcPr>
            <w:tcW w:w="4361" w:type="dxa"/>
            <w:vAlign w:val="center"/>
          </w:tcPr>
          <w:p w:rsidR="004A04E2" w:rsidRPr="00EA16A1" w:rsidRDefault="004A04E2" w:rsidP="004A04E2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4A04E2" w:rsidRPr="00EA16A1" w:rsidRDefault="004A04E2" w:rsidP="004A0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1" w:type="dxa"/>
            <w:vAlign w:val="center"/>
          </w:tcPr>
          <w:p w:rsidR="004A04E2" w:rsidRPr="00EA16A1" w:rsidRDefault="004A04E2" w:rsidP="004A0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56F1F" w:rsidRPr="00C207F8" w:rsidTr="00777870">
        <w:tc>
          <w:tcPr>
            <w:tcW w:w="4361" w:type="dxa"/>
          </w:tcPr>
          <w:p w:rsidR="00056F1F" w:rsidRPr="00C207F8" w:rsidRDefault="00056F1F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C207F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61" w:type="dxa"/>
            <w:vAlign w:val="center"/>
          </w:tcPr>
          <w:p w:rsidR="00056F1F" w:rsidRPr="00C207F8" w:rsidRDefault="003C21A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DD2831" w:rsidRPr="00845E38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831" w:rsidRPr="00CA2F3E" w:rsidRDefault="00F179DC" w:rsidP="00F179DC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Заочная форма обучения                                 </w:t>
      </w:r>
      <w:r w:rsidR="00DD2831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312"/>
        <w:gridCol w:w="1378"/>
      </w:tblGrid>
      <w:tr w:rsidR="00EA16A1" w:rsidTr="00777870">
        <w:tc>
          <w:tcPr>
            <w:tcW w:w="4361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0" w:type="auto"/>
            <w:vAlign w:val="center"/>
          </w:tcPr>
          <w:p w:rsidR="00EA16A1" w:rsidRPr="002D7D97" w:rsidRDefault="002D7D97" w:rsidP="00DD28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29716C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716C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976E80">
              <w:rPr>
                <w:sz w:val="20"/>
                <w:szCs w:val="20"/>
              </w:rPr>
              <w:t>Вид занятий</w:t>
            </w:r>
          </w:p>
        </w:tc>
        <w:tc>
          <w:tcPr>
            <w:tcW w:w="0" w:type="auto"/>
            <w:vAlign w:val="center"/>
          </w:tcPr>
          <w:p w:rsidR="00EA16A1" w:rsidRPr="00976E80" w:rsidRDefault="00EA16A1" w:rsidP="00DD2831">
            <w:pPr>
              <w:jc w:val="center"/>
              <w:rPr>
                <w:sz w:val="20"/>
                <w:szCs w:val="20"/>
              </w:rPr>
            </w:pPr>
            <w:r w:rsidRPr="002F6762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 xml:space="preserve"> по УП</w:t>
            </w:r>
          </w:p>
        </w:tc>
        <w:tc>
          <w:tcPr>
            <w:tcW w:w="0" w:type="auto"/>
            <w:vAlign w:val="center"/>
          </w:tcPr>
          <w:p w:rsidR="00EA16A1" w:rsidRPr="00845E38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845E38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777870" w:rsidTr="00777870">
        <w:tc>
          <w:tcPr>
            <w:tcW w:w="4361" w:type="dxa"/>
          </w:tcPr>
          <w:p w:rsidR="00777870" w:rsidRPr="00F526FF" w:rsidRDefault="00777870" w:rsidP="00777870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984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0" w:type="auto"/>
            <w:vAlign w:val="center"/>
          </w:tcPr>
          <w:p w:rsidR="00777870" w:rsidRPr="00EA16A1" w:rsidRDefault="00777870" w:rsidP="00056F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777870" w:rsidRPr="00EA16A1" w:rsidRDefault="00777870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555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B1029" w:rsidTr="00777870">
        <w:tc>
          <w:tcPr>
            <w:tcW w:w="4361" w:type="dxa"/>
            <w:vAlign w:val="center"/>
          </w:tcPr>
          <w:p w:rsidR="003B1029" w:rsidRPr="00EA16A1" w:rsidRDefault="003B1029" w:rsidP="00DD2831">
            <w:pPr>
              <w:rPr>
                <w:sz w:val="20"/>
                <w:szCs w:val="20"/>
              </w:rPr>
            </w:pPr>
            <w:r w:rsidRPr="003B1029">
              <w:rPr>
                <w:sz w:val="20"/>
                <w:szCs w:val="20"/>
              </w:rPr>
              <w:t>– практические (семинарские)</w:t>
            </w:r>
          </w:p>
        </w:tc>
        <w:tc>
          <w:tcPr>
            <w:tcW w:w="0" w:type="auto"/>
            <w:vAlign w:val="center"/>
          </w:tcPr>
          <w:p w:rsidR="003B1029" w:rsidRDefault="003B1029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3B1029" w:rsidRDefault="003B1029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sz w:val="20"/>
                <w:szCs w:val="20"/>
              </w:rPr>
            </w:pPr>
            <w:r w:rsidRPr="00EA16A1">
              <w:rPr>
                <w:sz w:val="20"/>
                <w:szCs w:val="20"/>
              </w:rPr>
              <w:t xml:space="preserve">– </w:t>
            </w:r>
            <w:r w:rsidRPr="00EA16A1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555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EA16A1" w:rsidTr="00777870">
        <w:tc>
          <w:tcPr>
            <w:tcW w:w="4361" w:type="dxa"/>
            <w:vAlign w:val="center"/>
          </w:tcPr>
          <w:p w:rsidR="00EA16A1" w:rsidRPr="00EA16A1" w:rsidRDefault="00EA16A1" w:rsidP="00DD2831">
            <w:pPr>
              <w:rPr>
                <w:b/>
                <w:bCs/>
                <w:iCs/>
                <w:sz w:val="20"/>
                <w:szCs w:val="20"/>
              </w:rPr>
            </w:pPr>
            <w:r w:rsidRPr="00EA16A1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A16A1" w:rsidRPr="00EA16A1" w:rsidRDefault="00EA16A1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16A1" w:rsidTr="00777870">
        <w:tc>
          <w:tcPr>
            <w:tcW w:w="4361" w:type="dxa"/>
          </w:tcPr>
          <w:p w:rsidR="00EA16A1" w:rsidRPr="00EA16A1" w:rsidRDefault="00EA16A1" w:rsidP="00DD2831">
            <w:pPr>
              <w:jc w:val="right"/>
              <w:rPr>
                <w:b/>
                <w:bCs/>
                <w:sz w:val="20"/>
                <w:szCs w:val="20"/>
              </w:rPr>
            </w:pPr>
            <w:r w:rsidRPr="00EA16A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EA16A1" w:rsidRPr="00EA16A1" w:rsidRDefault="009930B4" w:rsidP="00D555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4A04E2" w:rsidRDefault="004A04E2" w:rsidP="004A04E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4A04E2" w:rsidRDefault="004A04E2" w:rsidP="004A04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4A04E2" w:rsidRDefault="004A04E2" w:rsidP="004A04E2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555B2" w:rsidRDefault="00D555B2" w:rsidP="00970F56">
      <w:pPr>
        <w:jc w:val="center"/>
        <w:rPr>
          <w:color w:val="000000"/>
        </w:rPr>
      </w:pPr>
      <w:r>
        <w:rPr>
          <w:color w:val="000000"/>
        </w:rPr>
        <w:br w:type="page"/>
      </w:r>
    </w:p>
    <w:p w:rsidR="003B1029" w:rsidRDefault="003B1029" w:rsidP="00DD283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Рабочая программа дисциплины </w:t>
      </w:r>
      <w:r w:rsidRPr="00550AEE">
        <w:rPr>
          <w:color w:val="000000"/>
        </w:rPr>
        <w:t>разработана</w:t>
      </w:r>
      <w:r w:rsidRPr="005B33C8">
        <w:rPr>
          <w:color w:val="000000"/>
        </w:rPr>
        <w:t xml:space="preserve"> в соответствии с</w:t>
      </w:r>
      <w:r>
        <w:t>федеральным государственным образовательным стандартом высшего образовани</w:t>
      </w:r>
      <w:proofErr w:type="gramStart"/>
      <w:r>
        <w:t>я</w:t>
      </w:r>
      <w:r w:rsidRPr="002B1CD7">
        <w:t>–</w:t>
      </w:r>
      <w:proofErr w:type="gramEnd"/>
      <w:r w:rsidRPr="002B1CD7">
        <w:t xml:space="preserve"> </w:t>
      </w:r>
      <w:proofErr w:type="spellStart"/>
      <w:r w:rsidRPr="002B1CD7">
        <w:t>специалитет</w:t>
      </w:r>
      <w:proofErr w:type="spellEnd"/>
      <w:r w:rsidR="00777870">
        <w:t xml:space="preserve"> </w:t>
      </w:r>
      <w:r w:rsidRPr="002B1CD7">
        <w:rPr>
          <w:color w:val="000000"/>
        </w:rPr>
        <w:t xml:space="preserve">по специальности </w:t>
      </w:r>
      <w:r w:rsidRPr="003B1029">
        <w:rPr>
          <w:iCs/>
          <w:color w:val="000000"/>
        </w:rPr>
        <w:t>23.05.06 «Строительство железных дорог, мостов и транспортных тоннелей»</w:t>
      </w:r>
      <w:r>
        <w:rPr>
          <w:color w:val="000000"/>
        </w:rPr>
        <w:t>, утверждённым п</w:t>
      </w:r>
      <w:r w:rsidRPr="002B1CD7">
        <w:rPr>
          <w:color w:val="000000"/>
        </w:rPr>
        <w:t xml:space="preserve">риказом </w:t>
      </w:r>
      <w:proofErr w:type="spellStart"/>
      <w:r w:rsidRPr="002B1CD7">
        <w:rPr>
          <w:color w:val="000000"/>
        </w:rPr>
        <w:t>Минобрнауки</w:t>
      </w:r>
      <w:proofErr w:type="spellEnd"/>
      <w:r w:rsidRPr="002B1CD7">
        <w:rPr>
          <w:color w:val="000000"/>
        </w:rPr>
        <w:t xml:space="preserve"> России</w:t>
      </w:r>
      <w:r>
        <w:rPr>
          <w:color w:val="000000"/>
        </w:rPr>
        <w:t xml:space="preserve"> от </w:t>
      </w:r>
      <w:r w:rsidRPr="003B1029">
        <w:rPr>
          <w:color w:val="000000"/>
        </w:rPr>
        <w:t>27.03.2018 г. №218</w:t>
      </w:r>
      <w:r>
        <w:rPr>
          <w:color w:val="000000"/>
        </w:rPr>
        <w:t>.</w:t>
      </w:r>
    </w:p>
    <w:p w:rsidR="008B67FA" w:rsidRDefault="008B67FA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36F4F" w:rsidRPr="00EC1404" w:rsidRDefault="00D36F4F" w:rsidP="008B67F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8B67FA" w:rsidRPr="005B33C8" w:rsidRDefault="008B67FA" w:rsidP="008B67FA">
      <w:pPr>
        <w:widowControl w:val="0"/>
        <w:autoSpaceDE w:val="0"/>
        <w:autoSpaceDN w:val="0"/>
        <w:adjustRightInd w:val="0"/>
        <w:jc w:val="both"/>
      </w:pPr>
    </w:p>
    <w:p w:rsidR="00DD2831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D2831" w:rsidRPr="005B33C8" w:rsidRDefault="00DD2831" w:rsidP="00DD2831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3C21A4" w:rsidRDefault="003C21A4" w:rsidP="003C21A4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777870" w:rsidRDefault="00777870" w:rsidP="00777870">
      <w:pPr>
        <w:widowControl w:val="0"/>
        <w:autoSpaceDE w:val="0"/>
        <w:autoSpaceDN w:val="0"/>
        <w:adjustRightInd w:val="0"/>
      </w:pPr>
      <w:r w:rsidRPr="00F06DAF">
        <w:rPr>
          <w:iCs/>
        </w:rPr>
        <w:t>канд. ф-м. наук, доцент</w:t>
      </w:r>
      <w:r w:rsidRPr="00F06DAF">
        <w:tab/>
      </w:r>
      <w:r w:rsidRPr="00F06DAF">
        <w:tab/>
      </w:r>
      <w:r>
        <w:tab/>
      </w:r>
      <w:r>
        <w:tab/>
      </w:r>
      <w:r w:rsidRPr="00F06DAF">
        <w:tab/>
      </w:r>
      <w:r w:rsidR="00992237">
        <w:tab/>
      </w:r>
      <w:r w:rsidR="00992237">
        <w:tab/>
      </w:r>
      <w:r w:rsidR="00992237">
        <w:tab/>
      </w:r>
      <w:r w:rsidRPr="00F06DAF">
        <w:rPr>
          <w:iCs/>
        </w:rPr>
        <w:t>Ж.М. Мороз</w:t>
      </w:r>
      <w:r w:rsidRPr="00F06DAF">
        <w:t xml:space="preserve"> </w:t>
      </w: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</w:p>
    <w:p w:rsidR="00777870" w:rsidRPr="00F06DAF" w:rsidRDefault="00777870" w:rsidP="00777870">
      <w:pPr>
        <w:pStyle w:val="Standard"/>
        <w:widowControl w:val="0"/>
        <w:ind w:firstLine="708"/>
        <w:jc w:val="both"/>
      </w:pPr>
      <w:r w:rsidRPr="00F06DAF">
        <w:t>Рабочая программа рассмотрена и одобрена для использования в учебном процессе на заседании кафедры «</w:t>
      </w:r>
      <w:r w:rsidRPr="00F06DAF">
        <w:rPr>
          <w:iCs/>
        </w:rPr>
        <w:t>Строительство железных дорог</w:t>
      </w:r>
      <w:r w:rsidRPr="00F06DAF">
        <w:t xml:space="preserve">», протокол от </w:t>
      </w:r>
      <w:r w:rsidR="00992237">
        <w:t>«09» апреля 2021 г. №8</w:t>
      </w:r>
    </w:p>
    <w:p w:rsidR="00777870" w:rsidRPr="00F06DAF" w:rsidRDefault="00777870" w:rsidP="0077787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77870" w:rsidRDefault="00777870" w:rsidP="0077787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92237" w:rsidRDefault="00992237" w:rsidP="0077787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92237" w:rsidRPr="00F06DAF" w:rsidRDefault="00992237" w:rsidP="00777870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77870" w:rsidRPr="00F06DAF" w:rsidRDefault="00777870" w:rsidP="00777870">
      <w:pPr>
        <w:widowControl w:val="0"/>
        <w:autoSpaceDE w:val="0"/>
        <w:autoSpaceDN w:val="0"/>
        <w:adjustRightInd w:val="0"/>
        <w:rPr>
          <w:iCs/>
        </w:rPr>
      </w:pPr>
      <w:r w:rsidRPr="00F06DAF">
        <w:t>Зав. кафедрой</w:t>
      </w:r>
      <w:r w:rsidRPr="00F06DAF">
        <w:rPr>
          <w:iCs/>
        </w:rPr>
        <w:t>, канд. ф-м. наук, доцент</w:t>
      </w:r>
      <w:r w:rsidRPr="00F06DAF">
        <w:tab/>
      </w:r>
      <w:r w:rsidRPr="00F06DAF">
        <w:tab/>
      </w:r>
      <w:r w:rsidRPr="00F06DAF">
        <w:tab/>
      </w:r>
      <w:r w:rsidR="00992237">
        <w:tab/>
      </w:r>
      <w:r w:rsidR="00992237">
        <w:tab/>
      </w:r>
      <w:r w:rsidR="00992237">
        <w:tab/>
      </w:r>
      <w:bookmarkStart w:id="0" w:name="_GoBack"/>
      <w:bookmarkEnd w:id="0"/>
      <w:r w:rsidRPr="00F06DAF">
        <w:rPr>
          <w:iCs/>
        </w:rPr>
        <w:t>Ж.М. Мороз</w:t>
      </w: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widowControl w:val="0"/>
        <w:autoSpaceDE w:val="0"/>
        <w:autoSpaceDN w:val="0"/>
        <w:adjustRightInd w:val="0"/>
      </w:pPr>
    </w:p>
    <w:p w:rsidR="006D087F" w:rsidRPr="00166516" w:rsidRDefault="006D087F" w:rsidP="006D087F">
      <w:pPr>
        <w:jc w:val="both"/>
      </w:pPr>
    </w:p>
    <w:p w:rsidR="006D087F" w:rsidRDefault="006D087F" w:rsidP="006D087F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970F56" w:rsidRPr="00F82A74" w:rsidRDefault="00970F56" w:rsidP="00970F56">
      <w:pPr>
        <w:widowControl w:val="0"/>
        <w:autoSpaceDE w:val="0"/>
        <w:autoSpaceDN w:val="0"/>
        <w:adjustRightInd w:val="0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1.1 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962B26" w:rsidRDefault="00144EB6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EB6">
              <w:rPr>
                <w:sz w:val="20"/>
                <w:szCs w:val="20"/>
              </w:rPr>
              <w:t>– формирование мышления, опирающегося на методы современной науки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2B26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A85BB0" w:rsidRDefault="00144EB6" w:rsidP="00241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144EB6">
              <w:rPr>
                <w:sz w:val="20"/>
                <w:szCs w:val="20"/>
              </w:rPr>
              <w:t>– формирование и развитие навыков, позволяющих решать сложные задачи в области проектирования, строительства и эксплуатации транспортных сооружений с использованием современных методов науки.</w:t>
            </w:r>
          </w:p>
        </w:tc>
      </w:tr>
      <w:tr w:rsidR="00777870" w:rsidRPr="00A85BB0" w:rsidTr="00777870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06DAF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777870" w:rsidRPr="00A85BB0" w:rsidTr="00777870">
        <w:tc>
          <w:tcPr>
            <w:tcW w:w="9781" w:type="dxa"/>
            <w:gridSpan w:val="2"/>
            <w:vAlign w:val="center"/>
          </w:tcPr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Цель воспитания </w:t>
            </w:r>
            <w:proofErr w:type="gramStart"/>
            <w:r w:rsidRPr="00F06DAF">
              <w:rPr>
                <w:sz w:val="20"/>
                <w:szCs w:val="20"/>
              </w:rPr>
              <w:t>обучающихся</w:t>
            </w:r>
            <w:proofErr w:type="gramEnd"/>
            <w:r w:rsidRPr="00F06DAF">
              <w:rPr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Pr="00F06DAF">
              <w:rPr>
                <w:sz w:val="20"/>
                <w:szCs w:val="20"/>
              </w:rPr>
              <w:t>обучающимися</w:t>
            </w:r>
            <w:proofErr w:type="gramEnd"/>
            <w:r w:rsidRPr="00F06DAF">
              <w:rPr>
                <w:sz w:val="20"/>
                <w:szCs w:val="20"/>
              </w:rPr>
              <w:t>: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:rsidR="00777870" w:rsidRPr="00F06DAF" w:rsidRDefault="00777870" w:rsidP="00777870">
            <w:pPr>
              <w:widowControl w:val="0"/>
              <w:tabs>
                <w:tab w:val="left" w:pos="5246"/>
              </w:tabs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самореализации.</w:t>
            </w:r>
          </w:p>
        </w:tc>
      </w:tr>
    </w:tbl>
    <w:p w:rsidR="0028388A" w:rsidRDefault="0028388A" w:rsidP="008B1EF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4813E4" w:rsidTr="004813E4">
        <w:tc>
          <w:tcPr>
            <w:tcW w:w="709" w:type="dxa"/>
            <w:vAlign w:val="center"/>
          </w:tcPr>
          <w:p w:rsidR="004813E4" w:rsidRPr="009A48CC" w:rsidRDefault="004813E4" w:rsidP="00C80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4813E4" w:rsidRPr="009A48CC" w:rsidRDefault="00777870" w:rsidP="00215A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7870">
              <w:rPr>
                <w:sz w:val="20"/>
                <w:szCs w:val="20"/>
              </w:rPr>
              <w:t>Б</w:t>
            </w:r>
            <w:proofErr w:type="gramStart"/>
            <w:r w:rsidRPr="00777870">
              <w:rPr>
                <w:sz w:val="20"/>
                <w:szCs w:val="20"/>
              </w:rPr>
              <w:t>1</w:t>
            </w:r>
            <w:proofErr w:type="gramEnd"/>
            <w:r w:rsidRPr="00777870">
              <w:rPr>
                <w:sz w:val="20"/>
                <w:szCs w:val="20"/>
              </w:rPr>
              <w:t>.О.48 Основы научных исследований с элементами САПР</w:t>
            </w:r>
          </w:p>
        </w:tc>
      </w:tr>
      <w:tr w:rsidR="00C806D8" w:rsidTr="004813E4">
        <w:tc>
          <w:tcPr>
            <w:tcW w:w="709" w:type="dxa"/>
            <w:vAlign w:val="center"/>
          </w:tcPr>
          <w:p w:rsidR="00C806D8" w:rsidRDefault="00C806D8" w:rsidP="00C806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C806D8" w:rsidRDefault="00777870" w:rsidP="003B102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8B7">
              <w:rPr>
                <w:sz w:val="20"/>
                <w:szCs w:val="20"/>
              </w:rPr>
              <w:t>Б</w:t>
            </w:r>
            <w:proofErr w:type="gramStart"/>
            <w:r w:rsidRPr="000D48B7">
              <w:rPr>
                <w:sz w:val="20"/>
                <w:szCs w:val="20"/>
              </w:rPr>
              <w:t>1</w:t>
            </w:r>
            <w:proofErr w:type="gramEnd"/>
            <w:r w:rsidRPr="000D48B7">
              <w:rPr>
                <w:sz w:val="20"/>
                <w:szCs w:val="20"/>
              </w:rPr>
              <w:t>.О.</w:t>
            </w:r>
            <w:r>
              <w:rPr>
                <w:sz w:val="20"/>
                <w:szCs w:val="20"/>
              </w:rPr>
              <w:t xml:space="preserve">15 </w:t>
            </w:r>
            <w:r w:rsidRPr="00633200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777870" w:rsidTr="00777870">
        <w:tc>
          <w:tcPr>
            <w:tcW w:w="709" w:type="dxa"/>
            <w:vAlign w:val="center"/>
          </w:tcPr>
          <w:p w:rsidR="00777870" w:rsidRPr="002B2E91" w:rsidRDefault="0077787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777870" w:rsidRPr="000D48B7" w:rsidRDefault="00777870" w:rsidP="00777870">
            <w:pPr>
              <w:rPr>
                <w:sz w:val="20"/>
                <w:szCs w:val="20"/>
              </w:rPr>
            </w:pPr>
            <w:r w:rsidRPr="005A179D">
              <w:rPr>
                <w:sz w:val="20"/>
                <w:szCs w:val="20"/>
              </w:rPr>
              <w:t>Б3.01(Д)</w:t>
            </w:r>
            <w:r>
              <w:rPr>
                <w:sz w:val="20"/>
                <w:szCs w:val="20"/>
              </w:rPr>
              <w:t xml:space="preserve"> </w:t>
            </w:r>
            <w:r w:rsidRPr="000D48B7">
              <w:rPr>
                <w:sz w:val="20"/>
                <w:szCs w:val="20"/>
              </w:rPr>
              <w:t>Выполнение выпускной квалификационной работы</w:t>
            </w:r>
          </w:p>
        </w:tc>
      </w:tr>
      <w:tr w:rsidR="00777870" w:rsidTr="00777870">
        <w:tc>
          <w:tcPr>
            <w:tcW w:w="709" w:type="dxa"/>
            <w:vAlign w:val="center"/>
          </w:tcPr>
          <w:p w:rsidR="00777870" w:rsidRDefault="00777870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777870" w:rsidRPr="005A179D" w:rsidRDefault="00777870" w:rsidP="00777870">
            <w:pPr>
              <w:rPr>
                <w:sz w:val="20"/>
                <w:szCs w:val="20"/>
              </w:rPr>
            </w:pPr>
            <w:r w:rsidRPr="00F06DAF">
              <w:rPr>
                <w:sz w:val="20"/>
                <w:szCs w:val="20"/>
              </w:rPr>
              <w:t>Б3.02(Д</w:t>
            </w:r>
            <w:proofErr w:type="gramStart"/>
            <w:r w:rsidRPr="00F06DAF">
              <w:rPr>
                <w:sz w:val="20"/>
                <w:szCs w:val="20"/>
              </w:rPr>
              <w:t>)З</w:t>
            </w:r>
            <w:proofErr w:type="gramEnd"/>
            <w:r w:rsidRPr="00F06DAF">
              <w:rPr>
                <w:sz w:val="20"/>
                <w:szCs w:val="20"/>
              </w:rPr>
              <w:t>ащита выпускной квалификационной работы</w:t>
            </w:r>
          </w:p>
        </w:tc>
      </w:tr>
    </w:tbl>
    <w:p w:rsidR="0028388A" w:rsidRDefault="0028388A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2690"/>
        <w:gridCol w:w="5213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ОБУЧЕНИЯ ПО </w:t>
            </w:r>
            <w:r w:rsidR="006E170C">
              <w:rPr>
                <w:b/>
                <w:bCs/>
              </w:rPr>
              <w:t>ДИСЦИПЛИНЕ</w:t>
            </w:r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2E3A8A">
        <w:tc>
          <w:tcPr>
            <w:tcW w:w="0" w:type="auto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0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215AFB" w:rsidRPr="00735DD3" w:rsidTr="002E3A8A">
        <w:tc>
          <w:tcPr>
            <w:tcW w:w="0" w:type="auto"/>
            <w:vMerge w:val="restart"/>
            <w:shd w:val="clear" w:color="auto" w:fill="auto"/>
            <w:vAlign w:val="center"/>
          </w:tcPr>
          <w:p w:rsidR="00215AFB" w:rsidRPr="008E2F09" w:rsidRDefault="00215AFB" w:rsidP="003C21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33CBE">
              <w:rPr>
                <w:bCs/>
                <w:sz w:val="18"/>
                <w:szCs w:val="18"/>
              </w:rPr>
              <w:t>ОПК-10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15AFB" w:rsidRPr="00D35AD6" w:rsidRDefault="00215AFB" w:rsidP="003C21A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35AD6">
              <w:rPr>
                <w:bCs/>
                <w:sz w:val="18"/>
                <w:szCs w:val="18"/>
              </w:rPr>
              <w:t>ОПК-10.1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Знать:</w:t>
            </w:r>
            <w:r w:rsidRPr="00C673A7">
              <w:rPr>
                <w:bCs/>
                <w:sz w:val="18"/>
                <w:szCs w:val="18"/>
              </w:rPr>
              <w:t>основные направления научно-исследовательской деятельности в эксплуатации объектов транспорта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Уметь:</w:t>
            </w:r>
            <w:r w:rsidRPr="008E2F09">
              <w:rPr>
                <w:bCs/>
                <w:sz w:val="18"/>
                <w:szCs w:val="18"/>
              </w:rPr>
              <w:t xml:space="preserve"> применять </w:t>
            </w:r>
            <w:r w:rsidRPr="00475C60">
              <w:rPr>
                <w:bCs/>
                <w:sz w:val="18"/>
                <w:szCs w:val="18"/>
              </w:rPr>
              <w:t>принципы построения алгоритмов решения научно-технических задач в профессиональной деятельности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Владеть:</w:t>
            </w:r>
            <w:r>
              <w:rPr>
                <w:bCs/>
                <w:sz w:val="18"/>
                <w:szCs w:val="18"/>
              </w:rPr>
              <w:t>методами применения современных компьютерных технологий в творческом процессе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:rsidR="00215AFB" w:rsidRPr="00820A40" w:rsidRDefault="00215AFB" w:rsidP="002E3A8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D35AD6">
              <w:rPr>
                <w:bCs/>
                <w:sz w:val="18"/>
                <w:szCs w:val="18"/>
              </w:rPr>
              <w:t>ОПК-10.2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Знать:</w:t>
            </w:r>
            <w:r w:rsidRPr="00475C60">
              <w:rPr>
                <w:bCs/>
                <w:sz w:val="18"/>
                <w:szCs w:val="18"/>
              </w:rPr>
              <w:t>алгоритм решения изобретательских задач и схемы описания нового технического решения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Уметь:</w:t>
            </w:r>
            <w:r w:rsidRPr="008E2F09">
              <w:rPr>
                <w:bCs/>
                <w:sz w:val="18"/>
                <w:szCs w:val="18"/>
              </w:rPr>
              <w:t xml:space="preserve"> выполнять </w:t>
            </w:r>
            <w:r w:rsidRPr="00475C60">
              <w:rPr>
                <w:bCs/>
                <w:sz w:val="18"/>
                <w:szCs w:val="18"/>
              </w:rPr>
              <w:t>математическо</w:t>
            </w:r>
            <w:r>
              <w:rPr>
                <w:bCs/>
                <w:sz w:val="18"/>
                <w:szCs w:val="18"/>
              </w:rPr>
              <w:t>е</w:t>
            </w:r>
            <w:r w:rsidRPr="00475C60">
              <w:rPr>
                <w:bCs/>
                <w:sz w:val="18"/>
                <w:szCs w:val="18"/>
              </w:rPr>
              <w:t xml:space="preserve"> и имитационно</w:t>
            </w:r>
            <w:r>
              <w:rPr>
                <w:bCs/>
                <w:sz w:val="18"/>
                <w:szCs w:val="18"/>
              </w:rPr>
              <w:t>е</w:t>
            </w:r>
            <w:r w:rsidRPr="00475C60">
              <w:rPr>
                <w:bCs/>
                <w:sz w:val="18"/>
                <w:szCs w:val="18"/>
              </w:rPr>
              <w:t xml:space="preserve"> моделировани</w:t>
            </w:r>
            <w:r>
              <w:rPr>
                <w:bCs/>
                <w:sz w:val="18"/>
                <w:szCs w:val="18"/>
              </w:rPr>
              <w:t>е</w:t>
            </w:r>
            <w:r w:rsidRPr="00475C60">
              <w:rPr>
                <w:bCs/>
                <w:sz w:val="18"/>
                <w:szCs w:val="18"/>
              </w:rPr>
              <w:t xml:space="preserve"> транспортных объектов</w:t>
            </w:r>
          </w:p>
        </w:tc>
      </w:tr>
      <w:tr w:rsidR="00215AFB" w:rsidRPr="00735DD3" w:rsidTr="003C21A4">
        <w:tc>
          <w:tcPr>
            <w:tcW w:w="0" w:type="auto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:rsidR="00215AFB" w:rsidRPr="009A1478" w:rsidRDefault="00215AFB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215AFB" w:rsidRPr="008E2F09" w:rsidRDefault="00215AFB" w:rsidP="00C779F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8E2F09">
              <w:rPr>
                <w:b/>
                <w:bCs/>
                <w:sz w:val="18"/>
                <w:szCs w:val="18"/>
              </w:rPr>
              <w:t>Владеть:</w:t>
            </w:r>
            <w:r w:rsidRPr="00475C60">
              <w:rPr>
                <w:bCs/>
                <w:sz w:val="18"/>
                <w:szCs w:val="18"/>
              </w:rPr>
              <w:t>навыками самостоятельной научно-исследовательской деятельности в области проведения поиска и отбора информации</w:t>
            </w:r>
          </w:p>
        </w:tc>
      </w:tr>
    </w:tbl>
    <w:p w:rsidR="007C3E84" w:rsidRDefault="007C3E84" w:rsidP="009A1478">
      <w:pPr>
        <w:widowControl w:val="0"/>
        <w:autoSpaceDE w:val="0"/>
        <w:autoSpaceDN w:val="0"/>
        <w:adjustRightInd w:val="0"/>
      </w:pPr>
    </w:p>
    <w:p w:rsidR="007C3E84" w:rsidRDefault="007C3E84"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13E4" w:rsidRPr="00CC6BB0" w:rsidTr="003B1029">
        <w:tc>
          <w:tcPr>
            <w:tcW w:w="10065" w:type="dxa"/>
            <w:shd w:val="clear" w:color="auto" w:fill="F2F2F2"/>
          </w:tcPr>
          <w:p w:rsidR="004813E4" w:rsidRPr="00CC6BB0" w:rsidRDefault="004813E4" w:rsidP="003B102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lastRenderedPageBreak/>
              <w:t>4 СТРУКТУРА И СОДЕРЖАНИЕ ДИСЦИПЛИНЫ</w:t>
            </w:r>
          </w:p>
        </w:tc>
      </w:tr>
    </w:tbl>
    <w:p w:rsidR="004813E4" w:rsidRPr="004813E4" w:rsidRDefault="004813E4" w:rsidP="009A147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567"/>
        <w:gridCol w:w="578"/>
        <w:gridCol w:w="586"/>
        <w:gridCol w:w="897"/>
        <w:gridCol w:w="534"/>
        <w:gridCol w:w="523"/>
        <w:gridCol w:w="567"/>
        <w:gridCol w:w="1276"/>
      </w:tblGrid>
      <w:tr w:rsidR="00B51443" w:rsidRPr="003A1966" w:rsidTr="003C21A4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ind w:right="-68"/>
              <w:jc w:val="center"/>
              <w:rPr>
                <w:b/>
                <w:bCs/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Наименование разделов, тем</w:t>
            </w:r>
          </w:p>
          <w:p w:rsidR="00B51443" w:rsidRPr="003A1966" w:rsidRDefault="00B51443" w:rsidP="003C21A4">
            <w:pPr>
              <w:ind w:right="-68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и видов работы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Очная форма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sz w:val="16"/>
                <w:szCs w:val="16"/>
              </w:rPr>
              <w:t>Заочная форма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1966">
              <w:rPr>
                <w:b/>
                <w:bCs/>
                <w:sz w:val="16"/>
                <w:szCs w:val="16"/>
              </w:rPr>
              <w:t>Код индикатора достижения компетенции</w:t>
            </w:r>
          </w:p>
        </w:tc>
      </w:tr>
      <w:tr w:rsidR="00B51443" w:rsidRPr="003A1966" w:rsidTr="003C21A4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ind w:right="-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bCs/>
                <w:sz w:val="16"/>
                <w:szCs w:val="16"/>
              </w:rPr>
              <w:t>Семестр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Курс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Часы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51443" w:rsidRPr="003A1966" w:rsidTr="003C21A4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86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Лек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A1966">
              <w:rPr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B51443" w:rsidRPr="003A1966" w:rsidRDefault="00B51443" w:rsidP="003C21A4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СРС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51443" w:rsidRPr="003A1966" w:rsidRDefault="00B51443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3C21A4">
            <w:pPr>
              <w:jc w:val="center"/>
              <w:rPr>
                <w:b/>
                <w:sz w:val="16"/>
                <w:szCs w:val="16"/>
              </w:rPr>
            </w:pPr>
            <w:r w:rsidRPr="003A1966">
              <w:rPr>
                <w:b/>
                <w:sz w:val="16"/>
                <w:szCs w:val="16"/>
              </w:rPr>
              <w:t>1.0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79F1" w:rsidRPr="003A1966" w:rsidRDefault="00C779F1" w:rsidP="00BB3A95">
            <w:pPr>
              <w:rPr>
                <w:b/>
                <w:sz w:val="16"/>
                <w:szCs w:val="16"/>
              </w:rPr>
            </w:pPr>
            <w:r w:rsidRPr="008D43A5">
              <w:rPr>
                <w:b/>
                <w:sz w:val="16"/>
                <w:szCs w:val="16"/>
              </w:rPr>
              <w:t>Раздел</w:t>
            </w:r>
            <w:r>
              <w:rPr>
                <w:b/>
                <w:sz w:val="16"/>
                <w:szCs w:val="16"/>
              </w:rPr>
              <w:t> </w:t>
            </w:r>
            <w:r w:rsidRPr="008D43A5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> </w:t>
            </w:r>
            <w:r w:rsidRPr="00BB3A95">
              <w:rPr>
                <w:b/>
                <w:sz w:val="16"/>
                <w:szCs w:val="16"/>
              </w:rPr>
              <w:t xml:space="preserve"> Принципы инженерного творчества.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779F1" w:rsidRPr="003A1966" w:rsidRDefault="00C779F1" w:rsidP="00C77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7A19">
              <w:rPr>
                <w:sz w:val="16"/>
                <w:szCs w:val="16"/>
              </w:rPr>
              <w:t>ОПК-10.1</w:t>
            </w:r>
            <w:r>
              <w:rPr>
                <w:sz w:val="16"/>
                <w:szCs w:val="16"/>
              </w:rPr>
              <w:t>.</w:t>
            </w:r>
          </w:p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7A19">
              <w:rPr>
                <w:sz w:val="16"/>
                <w:szCs w:val="16"/>
              </w:rPr>
              <w:t>ОПК-10.</w:t>
            </w:r>
            <w:r>
              <w:rPr>
                <w:sz w:val="16"/>
                <w:szCs w:val="16"/>
              </w:rPr>
              <w:t>2.</w:t>
            </w: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779F1" w:rsidRPr="003A1966" w:rsidRDefault="00C779F1" w:rsidP="00BB3A95">
            <w:pPr>
              <w:tabs>
                <w:tab w:val="left" w:pos="567"/>
              </w:tabs>
              <w:textAlignment w:val="baseline"/>
              <w:rPr>
                <w:sz w:val="16"/>
                <w:szCs w:val="16"/>
                <w:lang w:eastAsia="en-US"/>
              </w:rPr>
            </w:pPr>
            <w:r w:rsidRPr="00BB3A95">
              <w:rPr>
                <w:color w:val="000000"/>
                <w:sz w:val="16"/>
                <w:szCs w:val="16"/>
              </w:rPr>
              <w:t>Введение. Цели и задачи курса Основы инженерного творчества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1966"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3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Основные понятия и определения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8D43A5" w:rsidRDefault="00C779F1" w:rsidP="003C21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8D43A5">
              <w:rPr>
                <w:b/>
                <w:color w:val="000000"/>
                <w:sz w:val="16"/>
                <w:szCs w:val="16"/>
              </w:rPr>
              <w:t>Раздел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8D43A5">
              <w:rPr>
                <w:b/>
                <w:color w:val="000000"/>
                <w:sz w:val="16"/>
                <w:szCs w:val="16"/>
              </w:rPr>
              <w:t>2.</w:t>
            </w:r>
            <w:r>
              <w:rPr>
                <w:b/>
                <w:color w:val="000000"/>
                <w:sz w:val="16"/>
                <w:szCs w:val="16"/>
              </w:rPr>
              <w:t> </w:t>
            </w:r>
            <w:r w:rsidRPr="00BB3A95">
              <w:rPr>
                <w:b/>
                <w:color w:val="000000"/>
                <w:sz w:val="16"/>
                <w:szCs w:val="16"/>
              </w:rPr>
              <w:t>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 xml:space="preserve">Метод «мозгового штурма». Метод </w:t>
            </w:r>
            <w:proofErr w:type="spellStart"/>
            <w:r w:rsidRPr="00BB3A95">
              <w:rPr>
                <w:color w:val="000000"/>
                <w:sz w:val="16"/>
                <w:szCs w:val="16"/>
              </w:rPr>
              <w:t>синектики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Алгоритм метода фокальных объектов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Изобретательская задача и принципы технических решений.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Понятия технических объектов, систем и технологий.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Информационные технологии.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Классификация информационных систем.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Автоматизированные системы научных исследований (АСНИ)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BB3A9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BB3A95">
              <w:rPr>
                <w:color w:val="000000"/>
                <w:sz w:val="16"/>
                <w:szCs w:val="16"/>
              </w:rPr>
              <w:t>етоды активизации инженерного творчества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4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BB3A95">
              <w:rPr>
                <w:color w:val="000000"/>
                <w:sz w:val="16"/>
                <w:szCs w:val="16"/>
              </w:rPr>
              <w:t>озможность применения ЭВМ в творческом процессе.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8D43A5" w:rsidRDefault="00C779F1" w:rsidP="003C21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3A1966">
              <w:rPr>
                <w:b/>
                <w:sz w:val="16"/>
                <w:szCs w:val="16"/>
              </w:rPr>
              <w:t>.0</w:t>
            </w:r>
          </w:p>
        </w:tc>
        <w:tc>
          <w:tcPr>
            <w:tcW w:w="3118" w:type="dxa"/>
            <w:shd w:val="clear" w:color="auto" w:fill="auto"/>
          </w:tcPr>
          <w:p w:rsidR="00C779F1" w:rsidRPr="00225400" w:rsidRDefault="00C779F1" w:rsidP="003C21A4">
            <w:pPr>
              <w:tabs>
                <w:tab w:val="left" w:pos="567"/>
              </w:tabs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225400">
              <w:rPr>
                <w:b/>
                <w:color w:val="000000"/>
                <w:sz w:val="16"/>
                <w:szCs w:val="16"/>
              </w:rPr>
              <w:t xml:space="preserve">Раздел 3. </w:t>
            </w:r>
            <w:r w:rsidRPr="00BB3A95">
              <w:rPr>
                <w:b/>
                <w:color w:val="000000"/>
                <w:sz w:val="16"/>
                <w:szCs w:val="16"/>
              </w:rPr>
              <w:t>Алгоритм решения изобретательских задач и схемы описания нового технического решения.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779F1" w:rsidRPr="003A1966" w:rsidTr="003C21A4">
        <w:tc>
          <w:tcPr>
            <w:tcW w:w="568" w:type="dxa"/>
            <w:shd w:val="clear" w:color="auto" w:fill="auto"/>
            <w:vAlign w:val="center"/>
          </w:tcPr>
          <w:p w:rsidR="00C779F1" w:rsidRPr="003A1966" w:rsidRDefault="00C779F1" w:rsidP="0008687D">
            <w:pPr>
              <w:numPr>
                <w:ilvl w:val="0"/>
                <w:numId w:val="5"/>
              </w:numPr>
              <w:ind w:left="0" w:firstLine="113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C779F1" w:rsidRPr="008D43A5" w:rsidRDefault="00C779F1" w:rsidP="003C21A4">
            <w:pPr>
              <w:tabs>
                <w:tab w:val="left" w:pos="567"/>
              </w:tabs>
              <w:textAlignment w:val="baseline"/>
              <w:rPr>
                <w:color w:val="000000"/>
                <w:sz w:val="16"/>
                <w:szCs w:val="16"/>
              </w:rPr>
            </w:pPr>
            <w:r w:rsidRPr="00BB3A95">
              <w:rPr>
                <w:color w:val="000000"/>
                <w:sz w:val="16"/>
                <w:szCs w:val="16"/>
              </w:rPr>
              <w:t>Алгоритм решения изобретательских задач и схемы описания нового технического решения.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C779F1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C779F1" w:rsidRPr="00884235" w:rsidRDefault="00C779F1" w:rsidP="003C21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779F1" w:rsidRPr="003A1966" w:rsidRDefault="00C779F1" w:rsidP="003C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A85BB0" w:rsidRPr="004813E4" w:rsidRDefault="00A85BB0" w:rsidP="007C32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A5A68" w:rsidRPr="000C7F49" w:rsidTr="007B41AE">
        <w:tc>
          <w:tcPr>
            <w:tcW w:w="10065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ОБУЧАЮЩИХСЯ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7B41AE">
        <w:tc>
          <w:tcPr>
            <w:tcW w:w="10065" w:type="dxa"/>
            <w:vAlign w:val="center"/>
          </w:tcPr>
          <w:p w:rsidR="00CC6BB0" w:rsidRPr="006D77BA" w:rsidRDefault="00372823" w:rsidP="00372823">
            <w:pPr>
              <w:jc w:val="both"/>
              <w:rPr>
                <w:sz w:val="20"/>
                <w:szCs w:val="20"/>
              </w:rPr>
            </w:pPr>
            <w:r w:rsidRPr="00372823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дисциплине: оформлен в виде приложения № 1 к рабочей программе дисциплины и размещен в электронной информационно-образовательной среде Университета, доступной обучающемуся через его личный кабинет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606E4F" w:rsidRPr="004813E4" w:rsidRDefault="00606E4F" w:rsidP="00606E4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"/>
        <w:gridCol w:w="1361"/>
        <w:gridCol w:w="4394"/>
        <w:gridCol w:w="283"/>
        <w:gridCol w:w="1701"/>
        <w:gridCol w:w="1418"/>
      </w:tblGrid>
      <w:tr w:rsidR="00606E4F" w:rsidTr="007B41AE">
        <w:tc>
          <w:tcPr>
            <w:tcW w:w="10065" w:type="dxa"/>
            <w:gridSpan w:val="7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7B41AE">
        <w:tc>
          <w:tcPr>
            <w:tcW w:w="10065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7B41AE">
        <w:tc>
          <w:tcPr>
            <w:tcW w:w="10065" w:type="dxa"/>
            <w:gridSpan w:val="7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RPr="00860F49" w:rsidTr="00856972">
        <w:tc>
          <w:tcPr>
            <w:tcW w:w="851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677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41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100% онлайн</w:t>
            </w:r>
          </w:p>
        </w:tc>
      </w:tr>
      <w:tr w:rsidR="00335FF1" w:rsidRPr="00860F49" w:rsidTr="00856972">
        <w:trPr>
          <w:trHeight w:val="621"/>
        </w:trPr>
        <w:tc>
          <w:tcPr>
            <w:tcW w:w="851" w:type="dxa"/>
            <w:vAlign w:val="center"/>
          </w:tcPr>
          <w:p w:rsidR="00335FF1" w:rsidRPr="00860F49" w:rsidRDefault="00335FF1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6.1.1.1</w:t>
            </w:r>
          </w:p>
        </w:tc>
        <w:tc>
          <w:tcPr>
            <w:tcW w:w="1418" w:type="dxa"/>
            <w:gridSpan w:val="2"/>
          </w:tcPr>
          <w:p w:rsidR="00335FF1" w:rsidRPr="00451B19" w:rsidRDefault="00335FF1" w:rsidP="00451B19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>И. Б. Рыжков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рец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 xml:space="preserve">.: А. Л.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Готман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 xml:space="preserve">, Р. Ф.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Абдрахманов</w:t>
            </w:r>
            <w:proofErr w:type="spellEnd"/>
          </w:p>
        </w:tc>
        <w:tc>
          <w:tcPr>
            <w:tcW w:w="4677" w:type="dxa"/>
            <w:gridSpan w:val="2"/>
          </w:tcPr>
          <w:p w:rsidR="00335FF1" w:rsidRPr="00335FF1" w:rsidRDefault="00335FF1" w:rsidP="00451B19">
            <w:pPr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Основы научных исследований и изобретательства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учебное пособие для вузов. - https://e.lanbook.com/book/145848 </w:t>
            </w:r>
            <w:r w:rsidR="00451B1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Лань, 2020</w:t>
            </w:r>
          </w:p>
        </w:tc>
        <w:tc>
          <w:tcPr>
            <w:tcW w:w="1418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335FF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35FF1" w:rsidRPr="00860F49" w:rsidTr="00856972">
        <w:trPr>
          <w:trHeight w:val="621"/>
        </w:trPr>
        <w:tc>
          <w:tcPr>
            <w:tcW w:w="851" w:type="dxa"/>
            <w:vAlign w:val="center"/>
          </w:tcPr>
          <w:p w:rsidR="00335FF1" w:rsidRPr="00860F49" w:rsidRDefault="00335FF1" w:rsidP="00335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6.1.1.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:rsidR="00335FF1" w:rsidRPr="00451B19" w:rsidRDefault="00335FF1" w:rsidP="00451B19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В.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Космин</w:t>
            </w:r>
            <w:proofErr w:type="spellEnd"/>
          </w:p>
        </w:tc>
        <w:tc>
          <w:tcPr>
            <w:tcW w:w="4677" w:type="dxa"/>
            <w:gridSpan w:val="2"/>
          </w:tcPr>
          <w:p w:rsidR="00335FF1" w:rsidRPr="00335FF1" w:rsidRDefault="00335FF1" w:rsidP="00451B19">
            <w:pPr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Основы научных исследований (Общий курс) : учеб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5FF1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>особ</w:t>
            </w:r>
            <w:proofErr w:type="spellEnd"/>
            <w:r w:rsidRPr="00335FF1">
              <w:rPr>
                <w:color w:val="000000"/>
                <w:sz w:val="18"/>
                <w:szCs w:val="18"/>
              </w:rPr>
              <w:t xml:space="preserve">. для ВУЗов. - https://new.znanium.com/catalog/document?id=357975 </w:t>
            </w:r>
            <w:r w:rsidR="00451B1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РИОРИНФРА-М, 2020</w:t>
            </w:r>
          </w:p>
        </w:tc>
        <w:tc>
          <w:tcPr>
            <w:tcW w:w="1418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335FF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35FF1" w:rsidRPr="00860F49" w:rsidTr="00856972">
        <w:trPr>
          <w:trHeight w:val="621"/>
        </w:trPr>
        <w:tc>
          <w:tcPr>
            <w:tcW w:w="851" w:type="dxa"/>
            <w:vAlign w:val="center"/>
          </w:tcPr>
          <w:p w:rsidR="00335FF1" w:rsidRPr="00860F49" w:rsidRDefault="00335FF1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6.1.1.3</w:t>
            </w:r>
          </w:p>
        </w:tc>
        <w:tc>
          <w:tcPr>
            <w:tcW w:w="1418" w:type="dxa"/>
            <w:gridSpan w:val="2"/>
          </w:tcPr>
          <w:p w:rsidR="00335FF1" w:rsidRPr="00451B19" w:rsidRDefault="00335FF1" w:rsidP="00451B19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И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Аверченков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, Ю. А. Малахов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научный редактор В. Б.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Ильицкий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 xml:space="preserve"> ; рецензент А. Т. Тищенко</w:t>
            </w:r>
          </w:p>
        </w:tc>
        <w:tc>
          <w:tcPr>
            <w:tcW w:w="4677" w:type="dxa"/>
            <w:gridSpan w:val="2"/>
          </w:tcPr>
          <w:p w:rsidR="00335FF1" w:rsidRPr="00335FF1" w:rsidRDefault="00335FF1" w:rsidP="00451B19">
            <w:pPr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Методы инженерного творчества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учебное пособие. - http://biblioclub.ru/index.php?page=book&amp;id=93272 </w:t>
            </w:r>
          </w:p>
        </w:tc>
        <w:tc>
          <w:tcPr>
            <w:tcW w:w="1701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335FF1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335FF1">
              <w:rPr>
                <w:color w:val="000000"/>
                <w:sz w:val="18"/>
                <w:szCs w:val="18"/>
              </w:rPr>
              <w:t xml:space="preserve"> Флинта, 2016</w:t>
            </w:r>
          </w:p>
        </w:tc>
        <w:tc>
          <w:tcPr>
            <w:tcW w:w="1418" w:type="dxa"/>
          </w:tcPr>
          <w:p w:rsidR="00335FF1" w:rsidRPr="00335FF1" w:rsidRDefault="00335FF1" w:rsidP="00335FF1">
            <w:pPr>
              <w:jc w:val="center"/>
              <w:rPr>
                <w:color w:val="000000"/>
                <w:sz w:val="18"/>
                <w:szCs w:val="18"/>
              </w:rPr>
            </w:pPr>
            <w:r w:rsidRPr="00335FF1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335FF1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606E4F" w:rsidRPr="00860F49" w:rsidTr="007B41AE">
        <w:tc>
          <w:tcPr>
            <w:tcW w:w="10065" w:type="dxa"/>
            <w:gridSpan w:val="7"/>
            <w:shd w:val="clear" w:color="auto" w:fill="FFFFFF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b/>
                <w:bCs/>
                <w:sz w:val="18"/>
                <w:szCs w:val="18"/>
              </w:rPr>
              <w:t>6.1.2 Дополнительная литература</w:t>
            </w:r>
          </w:p>
        </w:tc>
      </w:tr>
      <w:tr w:rsidR="00606E4F" w:rsidRPr="00860F49" w:rsidTr="00856972">
        <w:tc>
          <w:tcPr>
            <w:tcW w:w="851" w:type="dxa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Авторы, составители</w:t>
            </w:r>
          </w:p>
        </w:tc>
        <w:tc>
          <w:tcPr>
            <w:tcW w:w="4677" w:type="dxa"/>
            <w:gridSpan w:val="2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Издательство,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год издания</w:t>
            </w:r>
          </w:p>
        </w:tc>
        <w:tc>
          <w:tcPr>
            <w:tcW w:w="1418" w:type="dxa"/>
            <w:vAlign w:val="center"/>
          </w:tcPr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Кол-во экз.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в библиотеке/</w:t>
            </w:r>
          </w:p>
          <w:p w:rsidR="00606E4F" w:rsidRPr="00860F49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100% онлайн</w:t>
            </w:r>
          </w:p>
        </w:tc>
      </w:tr>
      <w:tr w:rsidR="00451B19" w:rsidRPr="00860F49" w:rsidTr="00856972">
        <w:tc>
          <w:tcPr>
            <w:tcW w:w="851" w:type="dxa"/>
            <w:vAlign w:val="center"/>
          </w:tcPr>
          <w:p w:rsidR="00451B19" w:rsidRPr="00860F49" w:rsidRDefault="00451B19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lastRenderedPageBreak/>
              <w:t>6.1.2.1</w:t>
            </w:r>
          </w:p>
        </w:tc>
        <w:tc>
          <w:tcPr>
            <w:tcW w:w="1418" w:type="dxa"/>
            <w:gridSpan w:val="2"/>
          </w:tcPr>
          <w:p w:rsidR="00451B19" w:rsidRPr="00451B19" w:rsidRDefault="00451B19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И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Аверченков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, Ю. А. Малахов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рецензент В. Д. Симоненко</w:t>
            </w:r>
          </w:p>
        </w:tc>
        <w:tc>
          <w:tcPr>
            <w:tcW w:w="4677" w:type="dxa"/>
            <w:gridSpan w:val="2"/>
          </w:tcPr>
          <w:p w:rsidR="00451B19" w:rsidRPr="00451B19" w:rsidRDefault="00451B19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научного творчества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http://biblioclub.ru/index.php?page=book&amp;id=93347 </w:t>
            </w:r>
            <w:r w:rsidR="0085697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51B19" w:rsidRPr="00451B19" w:rsidRDefault="00451B19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Флинта, 2016</w:t>
            </w:r>
          </w:p>
        </w:tc>
        <w:tc>
          <w:tcPr>
            <w:tcW w:w="1418" w:type="dxa"/>
          </w:tcPr>
          <w:p w:rsidR="00451B19" w:rsidRPr="00451B19" w:rsidRDefault="00451B19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1.2.2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Р. Б.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Алтынбаев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, Г. В. Галина, Д. А. Проскурин</w:t>
            </w:r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Теория технических систем и методы инженерного творчества в решении задач автоматизации технологических процессов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https://e.lanbook.com/book/98008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Оренбург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Оренбургский государственный университет, 2016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1.2.3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>С. В. Горелов, В. П. Горелов, Е. А. Григорьев</w:t>
            </w:r>
            <w:proofErr w:type="gramStart"/>
            <w:r w:rsidRPr="00451B19">
              <w:rPr>
                <w:color w:val="000000"/>
                <w:sz w:val="17"/>
                <w:szCs w:val="17"/>
              </w:rPr>
              <w:t xml:space="preserve"> ;</w:t>
            </w:r>
            <w:proofErr w:type="gramEnd"/>
            <w:r w:rsidRPr="00451B19">
              <w:rPr>
                <w:color w:val="000000"/>
                <w:sz w:val="17"/>
                <w:szCs w:val="17"/>
              </w:rPr>
              <w:t xml:space="preserve"> под редакцией В. П. Горелова ;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рец</w:t>
            </w:r>
            <w:proofErr w:type="spellEnd"/>
            <w:r w:rsidRPr="00451B19">
              <w:rPr>
                <w:color w:val="000000"/>
                <w:sz w:val="17"/>
                <w:szCs w:val="17"/>
              </w:rPr>
              <w:t>. В. Ю. Нейман [и др.]</w:t>
            </w:r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научных исследований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http://biblioclub.ru/index.php?page=book_red&amp;id=443846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Москва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Директ</w:t>
            </w:r>
            <w:proofErr w:type="spellEnd"/>
            <w:r w:rsidRPr="00451B19">
              <w:rPr>
                <w:color w:val="000000"/>
                <w:sz w:val="18"/>
                <w:szCs w:val="18"/>
              </w:rPr>
              <w:t>-Медиа, 2016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1.2.4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В. В.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Космин</w:t>
            </w:r>
            <w:proofErr w:type="spellEnd"/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научных исследований : учеб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51B1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>особ</w:t>
            </w:r>
            <w:proofErr w:type="spellEnd"/>
            <w:r w:rsidRPr="00451B19">
              <w:rPr>
                <w:color w:val="000000"/>
                <w:sz w:val="18"/>
                <w:szCs w:val="18"/>
              </w:rPr>
              <w:t xml:space="preserve">. для ВУЗов.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М.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ГОУ "УМЦ ЖДТ", 2007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48</w:t>
            </w:r>
          </w:p>
        </w:tc>
      </w:tr>
      <w:tr w:rsidR="00342ED5" w:rsidRPr="00860F49" w:rsidTr="00856972">
        <w:tc>
          <w:tcPr>
            <w:tcW w:w="851" w:type="dxa"/>
            <w:vAlign w:val="center"/>
          </w:tcPr>
          <w:p w:rsidR="00342ED5" w:rsidRPr="00860F49" w:rsidRDefault="00342ED5" w:rsidP="004A0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0F49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1.2.5</w:t>
            </w:r>
          </w:p>
        </w:tc>
        <w:tc>
          <w:tcPr>
            <w:tcW w:w="1418" w:type="dxa"/>
            <w:gridSpan w:val="2"/>
          </w:tcPr>
          <w:p w:rsidR="00342ED5" w:rsidRPr="00451B19" w:rsidRDefault="00342ED5" w:rsidP="004A04E2">
            <w:pPr>
              <w:rPr>
                <w:color w:val="000000"/>
                <w:sz w:val="17"/>
                <w:szCs w:val="17"/>
              </w:rPr>
            </w:pPr>
            <w:r w:rsidRPr="00451B19">
              <w:rPr>
                <w:color w:val="000000"/>
                <w:sz w:val="17"/>
                <w:szCs w:val="17"/>
              </w:rPr>
              <w:t xml:space="preserve">А. И. </w:t>
            </w:r>
            <w:proofErr w:type="spellStart"/>
            <w:r w:rsidRPr="00451B19">
              <w:rPr>
                <w:color w:val="000000"/>
                <w:sz w:val="17"/>
                <w:szCs w:val="17"/>
              </w:rPr>
              <w:t>Половинкин</w:t>
            </w:r>
            <w:proofErr w:type="spellEnd"/>
          </w:p>
        </w:tc>
        <w:tc>
          <w:tcPr>
            <w:tcW w:w="4677" w:type="dxa"/>
            <w:gridSpan w:val="2"/>
          </w:tcPr>
          <w:p w:rsidR="00342ED5" w:rsidRPr="00451B19" w:rsidRDefault="00342ED5" w:rsidP="00856972">
            <w:pPr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Основы инженерного творчества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учебное пособие. - https://e.lanbook.com/book/123469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>Санкт-Петербург</w:t>
            </w:r>
            <w:proofErr w:type="gramStart"/>
            <w:r w:rsidRPr="00451B19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51B19">
              <w:rPr>
                <w:color w:val="000000"/>
                <w:sz w:val="18"/>
                <w:szCs w:val="18"/>
              </w:rPr>
              <w:t xml:space="preserve"> Лань, 2019</w:t>
            </w:r>
          </w:p>
        </w:tc>
        <w:tc>
          <w:tcPr>
            <w:tcW w:w="1418" w:type="dxa"/>
          </w:tcPr>
          <w:p w:rsidR="00342ED5" w:rsidRPr="00451B19" w:rsidRDefault="00342ED5" w:rsidP="00451B19">
            <w:pPr>
              <w:jc w:val="center"/>
              <w:rPr>
                <w:color w:val="000000"/>
                <w:sz w:val="18"/>
                <w:szCs w:val="18"/>
              </w:rPr>
            </w:pPr>
            <w:r w:rsidRPr="00451B19">
              <w:rPr>
                <w:color w:val="000000"/>
                <w:sz w:val="18"/>
                <w:szCs w:val="18"/>
              </w:rPr>
              <w:t xml:space="preserve">100 % </w:t>
            </w:r>
            <w:proofErr w:type="spellStart"/>
            <w:r w:rsidRPr="00451B19">
              <w:rPr>
                <w:color w:val="000000"/>
                <w:sz w:val="18"/>
                <w:szCs w:val="18"/>
              </w:rPr>
              <w:t>online</w:t>
            </w:r>
            <w:proofErr w:type="spellEnd"/>
          </w:p>
        </w:tc>
      </w:tr>
      <w:tr w:rsidR="00606E4F" w:rsidTr="007B41AE">
        <w:tc>
          <w:tcPr>
            <w:tcW w:w="10065" w:type="dxa"/>
            <w:gridSpan w:val="7"/>
            <w:shd w:val="clear" w:color="auto" w:fill="FFFFFF"/>
          </w:tcPr>
          <w:p w:rsidR="00F179DC" w:rsidRPr="002B2E91" w:rsidRDefault="00F179DC" w:rsidP="00F179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B17">
              <w:rPr>
                <w:b/>
                <w:bCs/>
                <w:sz w:val="20"/>
                <w:szCs w:val="20"/>
              </w:rPr>
              <w:t>6.1.3 Учебно-методические разработки (в т. ч. для самостоятельной работы обучающихся)</w:t>
            </w:r>
          </w:p>
        </w:tc>
      </w:tr>
      <w:tr w:rsidR="00606E4F" w:rsidTr="00451B19">
        <w:tc>
          <w:tcPr>
            <w:tcW w:w="908" w:type="dxa"/>
            <w:gridSpan w:val="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94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984" w:type="dxa"/>
            <w:gridSpan w:val="2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издания/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418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606E4F" w:rsidTr="007B41AE">
        <w:tc>
          <w:tcPr>
            <w:tcW w:w="10065" w:type="dxa"/>
            <w:gridSpan w:val="7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 w:rsidR="00122E87">
              <w:rPr>
                <w:b/>
                <w:bCs/>
                <w:sz w:val="20"/>
                <w:szCs w:val="20"/>
                <w:shd w:val="clear" w:color="auto" w:fill="E6E6E6"/>
              </w:rPr>
              <w:t>ы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70F56" w:rsidRPr="005F48C6" w:rsidTr="007B41AE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6.2.1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сайт. – Красноярск. – URL: </w:t>
            </w:r>
            <w:hyperlink r:id="rId7" w:history="1">
              <w:r w:rsidRPr="000D045D">
                <w:rPr>
                  <w:rStyle w:val="a9"/>
                  <w:sz w:val="20"/>
                  <w:szCs w:val="20"/>
                </w:rPr>
                <w:t>http://irbis.krsk.irgups.ru/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после авторизации. – Текст: электронный.</w:t>
            </w:r>
          </w:p>
        </w:tc>
      </w:tr>
      <w:tr w:rsidR="00970F56" w:rsidRPr="00D94CD2" w:rsidTr="007B41AE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6.2.2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8" w:history="1">
              <w:r w:rsidRPr="000D045D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6.2.3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Москва. 2011 – 2020. – URL: </w:t>
            </w:r>
            <w:hyperlink r:id="rId9" w:history="1">
              <w:r w:rsidRPr="000D045D">
                <w:rPr>
                  <w:rStyle w:val="a9"/>
                  <w:sz w:val="20"/>
                  <w:szCs w:val="20"/>
                </w:rPr>
                <w:t>http://</w:t>
              </w:r>
              <w:r w:rsidRPr="000D045D">
                <w:rPr>
                  <w:rStyle w:val="a9"/>
                  <w:sz w:val="20"/>
                  <w:szCs w:val="20"/>
                  <w:lang w:val="en-US"/>
                </w:rPr>
                <w:t>new</w:t>
              </w:r>
              <w:r w:rsidRPr="000D045D">
                <w:rPr>
                  <w:rStyle w:val="a9"/>
                  <w:sz w:val="20"/>
                  <w:szCs w:val="20"/>
                </w:rPr>
                <w:t>.znanium.com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6.2.4</w:t>
            </w:r>
          </w:p>
        </w:tc>
        <w:tc>
          <w:tcPr>
            <w:tcW w:w="9157" w:type="dxa"/>
            <w:gridSpan w:val="5"/>
          </w:tcPr>
          <w:p w:rsidR="00970F56" w:rsidRPr="000D045D" w:rsidRDefault="00992237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0" w:history="1">
              <w:r w:rsidR="00970F56" w:rsidRPr="000D045D">
                <w:rPr>
                  <w:rStyle w:val="a9"/>
                  <w:color w:val="000000"/>
                  <w:sz w:val="20"/>
                  <w:szCs w:val="20"/>
                </w:rPr>
                <w:t>Образовательная платформа Юрайт</w:t>
              </w:r>
            </w:hyperlink>
            <w:proofErr w:type="gramStart"/>
            <w:r w:rsidR="00970F56"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="00970F56"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970F56" w:rsidRPr="000D045D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970F56" w:rsidRPr="000D045D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1" w:history="1">
              <w:r w:rsidR="00970F56" w:rsidRPr="000D045D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970F56" w:rsidRPr="000D045D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6.2.5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   . – URL: </w:t>
            </w:r>
            <w:hyperlink r:id="rId12" w:history="1">
              <w:r w:rsidRPr="000D045D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6.2.6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 xml:space="preserve">ЭБС </w:t>
            </w:r>
            <w:r w:rsidRPr="000D045D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0D045D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0D045D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970F56" w:rsidRPr="00D94CD2" w:rsidTr="006D087F">
        <w:tc>
          <w:tcPr>
            <w:tcW w:w="908" w:type="dxa"/>
            <w:gridSpan w:val="2"/>
            <w:vAlign w:val="center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045D">
              <w:rPr>
                <w:sz w:val="20"/>
                <w:szCs w:val="20"/>
              </w:rPr>
              <w:t>6.2.7</w:t>
            </w:r>
          </w:p>
        </w:tc>
        <w:tc>
          <w:tcPr>
            <w:tcW w:w="9157" w:type="dxa"/>
            <w:gridSpan w:val="5"/>
          </w:tcPr>
          <w:p w:rsidR="00970F56" w:rsidRPr="000D045D" w:rsidRDefault="00970F56" w:rsidP="00970F56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0D045D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0D045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0D045D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</w:t>
            </w:r>
            <w:hyperlink r:id="rId13" w:history="1">
              <w:r w:rsidRPr="000D045D">
                <w:rPr>
                  <w:rStyle w:val="a9"/>
                  <w:sz w:val="20"/>
                  <w:szCs w:val="20"/>
                </w:rPr>
                <w:t>https://rusneb.ru/</w:t>
              </w:r>
            </w:hyperlink>
            <w:r w:rsidRPr="000D045D">
              <w:rPr>
                <w:color w:val="000000"/>
                <w:sz w:val="20"/>
                <w:szCs w:val="20"/>
              </w:rPr>
              <w:t xml:space="preserve"> . – Режим доступа: по подписке. – Текст: электронный.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D3D1D" w:rsidRDefault="005F48C6" w:rsidP="00122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970F56" w:rsidRPr="00970F56" w:rsidTr="007B41AE">
        <w:tc>
          <w:tcPr>
            <w:tcW w:w="908" w:type="dxa"/>
            <w:gridSpan w:val="2"/>
            <w:vAlign w:val="center"/>
          </w:tcPr>
          <w:p w:rsidR="00970F56" w:rsidRPr="00D94CD2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6.3.1.1</w:t>
            </w:r>
          </w:p>
        </w:tc>
        <w:tc>
          <w:tcPr>
            <w:tcW w:w="9157" w:type="dxa"/>
            <w:gridSpan w:val="5"/>
          </w:tcPr>
          <w:p w:rsidR="00970F56" w:rsidRPr="00FC1ADB" w:rsidRDefault="00970F56" w:rsidP="00970F56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FC1ADB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FC1AD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ADB">
              <w:rPr>
                <w:color w:val="000000"/>
                <w:sz w:val="20"/>
                <w:szCs w:val="20"/>
              </w:rPr>
              <w:t>WindowsVistaBusinessRussian</w:t>
            </w:r>
            <w:proofErr w:type="spellEnd"/>
            <w:r w:rsidRPr="00FC1AD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C1ADB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FC1ADB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970F56" w:rsidRPr="00992237" w:rsidTr="007B41AE">
        <w:tc>
          <w:tcPr>
            <w:tcW w:w="908" w:type="dxa"/>
            <w:gridSpan w:val="2"/>
            <w:vAlign w:val="center"/>
          </w:tcPr>
          <w:p w:rsidR="00970F56" w:rsidRPr="00D94CD2" w:rsidRDefault="00970F56" w:rsidP="00970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6.3.1.2</w:t>
            </w:r>
          </w:p>
        </w:tc>
        <w:tc>
          <w:tcPr>
            <w:tcW w:w="9157" w:type="dxa"/>
            <w:gridSpan w:val="5"/>
          </w:tcPr>
          <w:p w:rsidR="00970F56" w:rsidRPr="00970F56" w:rsidRDefault="00970F56" w:rsidP="00970F56">
            <w:pPr>
              <w:rPr>
                <w:lang w:val="en-US"/>
              </w:rPr>
            </w:pPr>
            <w:r w:rsidRPr="00FC1ADB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FC1ADB">
              <w:rPr>
                <w:color w:val="000000"/>
                <w:sz w:val="20"/>
                <w:szCs w:val="20"/>
              </w:rPr>
              <w:t>дог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FC1ADB">
              <w:rPr>
                <w:color w:val="000000"/>
                <w:sz w:val="20"/>
                <w:szCs w:val="20"/>
              </w:rPr>
              <w:t>от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FC1ADB">
              <w:rPr>
                <w:color w:val="000000"/>
                <w:sz w:val="20"/>
                <w:szCs w:val="20"/>
              </w:rPr>
              <w:t>лицензий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FC1ADB">
              <w:rPr>
                <w:color w:val="000000"/>
                <w:sz w:val="20"/>
                <w:szCs w:val="20"/>
              </w:rPr>
              <w:t>дог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FC1ADB">
              <w:rPr>
                <w:color w:val="000000"/>
                <w:sz w:val="20"/>
                <w:szCs w:val="20"/>
              </w:rPr>
              <w:t>от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FC1ADB">
              <w:rPr>
                <w:color w:val="000000"/>
                <w:sz w:val="20"/>
                <w:szCs w:val="20"/>
              </w:rPr>
              <w:t>лицензий</w:t>
            </w:r>
            <w:r w:rsidRPr="00FC1ADB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5F48C6" w:rsidRPr="00D94CD2" w:rsidTr="007B41AE">
        <w:tc>
          <w:tcPr>
            <w:tcW w:w="908" w:type="dxa"/>
            <w:gridSpan w:val="2"/>
            <w:vAlign w:val="center"/>
          </w:tcPr>
          <w:p w:rsidR="005F48C6" w:rsidRPr="00D94CD2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6.3.2.1</w:t>
            </w:r>
          </w:p>
        </w:tc>
        <w:tc>
          <w:tcPr>
            <w:tcW w:w="9157" w:type="dxa"/>
            <w:gridSpan w:val="5"/>
          </w:tcPr>
          <w:p w:rsidR="005F48C6" w:rsidRPr="005F48C6" w:rsidRDefault="00AD0276" w:rsidP="005F48C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предусмотрено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5F48C6" w:rsidTr="007B41AE">
        <w:tc>
          <w:tcPr>
            <w:tcW w:w="908" w:type="dxa"/>
            <w:gridSpan w:val="2"/>
            <w:vAlign w:val="center"/>
          </w:tcPr>
          <w:p w:rsidR="005F48C6" w:rsidRPr="002B2E91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157" w:type="dxa"/>
            <w:gridSpan w:val="5"/>
          </w:tcPr>
          <w:p w:rsidR="005F48C6" w:rsidRPr="002B2E91" w:rsidRDefault="00BA3734" w:rsidP="00BA37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5F48C6" w:rsidTr="007B41AE">
        <w:tc>
          <w:tcPr>
            <w:tcW w:w="10065" w:type="dxa"/>
            <w:gridSpan w:val="7"/>
            <w:shd w:val="clear" w:color="auto" w:fill="F2F2F2"/>
            <w:vAlign w:val="center"/>
          </w:tcPr>
          <w:p w:rsidR="005F48C6" w:rsidRPr="00C9184D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5F48C6" w:rsidRPr="00D94CD2" w:rsidTr="007B41AE">
        <w:tc>
          <w:tcPr>
            <w:tcW w:w="908" w:type="dxa"/>
            <w:gridSpan w:val="2"/>
            <w:vAlign w:val="center"/>
          </w:tcPr>
          <w:p w:rsidR="005F48C6" w:rsidRPr="00D94CD2" w:rsidRDefault="005F48C6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6.4.1</w:t>
            </w:r>
          </w:p>
        </w:tc>
        <w:tc>
          <w:tcPr>
            <w:tcW w:w="9157" w:type="dxa"/>
            <w:gridSpan w:val="5"/>
          </w:tcPr>
          <w:p w:rsidR="005F48C6" w:rsidRPr="00D94CD2" w:rsidRDefault="005F48C6" w:rsidP="00DD283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4CD2">
              <w:rPr>
                <w:sz w:val="18"/>
                <w:szCs w:val="18"/>
              </w:rPr>
              <w:t>Не предусмотрено</w:t>
            </w:r>
          </w:p>
        </w:tc>
      </w:tr>
    </w:tbl>
    <w:p w:rsidR="005F48C6" w:rsidRDefault="005F48C6" w:rsidP="00606E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:rsidR="005F48C6" w:rsidRDefault="005F48C6">
      <w:pPr>
        <w:rPr>
          <w:i/>
          <w:iCs/>
        </w:rPr>
      </w:pPr>
      <w:r>
        <w:rPr>
          <w:i/>
          <w:iCs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 xml:space="preserve">НЕОБХОДИМОЙ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970F56" w:rsidTr="006D087F">
        <w:tc>
          <w:tcPr>
            <w:tcW w:w="766" w:type="dxa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Корпуса А, Л, Т, Н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970F56" w:rsidTr="006D087F">
        <w:tc>
          <w:tcPr>
            <w:tcW w:w="766" w:type="dxa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970F56" w:rsidTr="006D087F">
        <w:tc>
          <w:tcPr>
            <w:tcW w:w="766" w:type="dxa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5"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BF76C8">
              <w:rPr>
                <w:iCs/>
                <w:kern w:val="3"/>
                <w:sz w:val="20"/>
                <w:szCs w:val="20"/>
              </w:rPr>
              <w:t>КрИЖТИрГУПС</w:t>
            </w:r>
            <w:proofErr w:type="spellEnd"/>
            <w:r w:rsidRPr="00BF76C8">
              <w:rPr>
                <w:iCs/>
                <w:kern w:val="3"/>
                <w:sz w:val="20"/>
                <w:szCs w:val="20"/>
              </w:rPr>
              <w:t>.</w:t>
            </w:r>
          </w:p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 xml:space="preserve">   Помещения для самостоятельной работы обучающихся:</w:t>
            </w:r>
          </w:p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читальный зал библиотеки;</w:t>
            </w:r>
          </w:p>
          <w:p w:rsidR="00970F56" w:rsidRPr="00BF76C8" w:rsidRDefault="00970F56" w:rsidP="00970F56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iCs/>
                <w:kern w:val="3"/>
                <w:sz w:val="20"/>
                <w:szCs w:val="20"/>
              </w:rPr>
            </w:pPr>
            <w:r w:rsidRPr="00BF76C8">
              <w:rPr>
                <w:iCs/>
                <w:kern w:val="3"/>
                <w:sz w:val="20"/>
                <w:szCs w:val="20"/>
              </w:rPr>
              <w:t>– компьютерные классы Л-203, А-224, А-409, Т-5, Т-46.</w:t>
            </w:r>
          </w:p>
        </w:tc>
      </w:tr>
    </w:tbl>
    <w:p w:rsidR="00BC139C" w:rsidRPr="004813E4" w:rsidRDefault="00BC139C" w:rsidP="007C32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>ЧЕСКИЕ УКАЗАНИЯ ДЛЯ ОБУЧАЮЩИХСЯ</w:t>
            </w:r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D36F4F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Организация учебной деятельности обучающегося</w:t>
            </w:r>
          </w:p>
        </w:tc>
      </w:tr>
      <w:tr w:rsidR="00D65A3D" w:rsidRPr="00E44DE3" w:rsidTr="00D36F4F">
        <w:tc>
          <w:tcPr>
            <w:tcW w:w="1688" w:type="dxa"/>
            <w:vAlign w:val="center"/>
          </w:tcPr>
          <w:p w:rsidR="00D65A3D" w:rsidRPr="00E44DE3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FD4EBF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Лекции составляют основу теоретической подготовки студентов. Цель их состоит в том, чтобы дать студентам систему научных знаний по дисциплине, подготовить их к изучению разделов дисциплины на других видах занятий и в период самостоятельной работы.</w:t>
            </w:r>
          </w:p>
          <w:p w:rsidR="00D65A3D" w:rsidRPr="00E44DE3" w:rsidRDefault="00FD4EBF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Написание конспекта лекций: кратко, схематично, последовательно фиксировать основные положения, выводы, формулировки.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</w:t>
            </w:r>
          </w:p>
        </w:tc>
      </w:tr>
      <w:tr w:rsidR="00FD4EBF" w:rsidRPr="00E44DE3" w:rsidTr="00D36F4F">
        <w:tc>
          <w:tcPr>
            <w:tcW w:w="1688" w:type="dxa"/>
            <w:vAlign w:val="center"/>
          </w:tcPr>
          <w:p w:rsidR="00FD4EBF" w:rsidRPr="00E44DE3" w:rsidRDefault="00FD4EBF" w:rsidP="00FD4E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Лабораторная работа</w:t>
            </w:r>
          </w:p>
        </w:tc>
        <w:tc>
          <w:tcPr>
            <w:tcW w:w="8093" w:type="dxa"/>
          </w:tcPr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На лабораторных занятиях проводится математическое моделирование напряжённо-деформированного состояния железнодорожного пути, и реализовываются статические и динамические расчёты конструкции пути с использованием современного математического обеспечения. В основной части лабораторных занятий излагается материал по методикам выполнения моделирования, затем студенты закрепляют его путем индивидуальной работы.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При подготовке к лабораторным занятиям изучается теоретический материал и рекомендуемая литература по теме занятия.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FD4EBF" w:rsidRPr="00E44DE3" w:rsidRDefault="00FD4EBF" w:rsidP="004813E4">
            <w:pPr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решения.</w:t>
            </w:r>
          </w:p>
        </w:tc>
      </w:tr>
      <w:tr w:rsidR="0030165A" w:rsidRPr="00E44DE3" w:rsidTr="00D36F4F">
        <w:tc>
          <w:tcPr>
            <w:tcW w:w="1688" w:type="dxa"/>
            <w:vAlign w:val="center"/>
          </w:tcPr>
          <w:p w:rsidR="0030165A" w:rsidRPr="00E44DE3" w:rsidRDefault="0030165A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E44DE3">
              <w:rPr>
                <w:iCs/>
                <w:sz w:val="18"/>
                <w:szCs w:val="18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30165A" w:rsidRPr="00E44DE3" w:rsidRDefault="00AA25A2" w:rsidP="004813E4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  <w:r w:rsidRPr="00E44DE3">
              <w:rPr>
                <w:sz w:val="18"/>
                <w:szCs w:val="18"/>
              </w:rPr>
              <w:t xml:space="preserve">Обучение по дисциплине предусматривает активную самостоятельную работу обучающегося. На самостоятельную работу отводится </w:t>
            </w:r>
            <w:r w:rsidR="008B6450">
              <w:rPr>
                <w:sz w:val="18"/>
                <w:szCs w:val="18"/>
              </w:rPr>
              <w:t>38</w:t>
            </w:r>
            <w:r w:rsidR="00FD4EBF" w:rsidRPr="00E44DE3">
              <w:rPr>
                <w:sz w:val="18"/>
                <w:szCs w:val="18"/>
              </w:rPr>
              <w:t>часов</w:t>
            </w:r>
            <w:r w:rsidRPr="00E44DE3">
              <w:rPr>
                <w:sz w:val="18"/>
                <w:szCs w:val="18"/>
              </w:rPr>
              <w:t xml:space="preserve"> по очной форме обучения и </w:t>
            </w:r>
            <w:r w:rsidR="008B6450">
              <w:rPr>
                <w:sz w:val="18"/>
                <w:szCs w:val="18"/>
              </w:rPr>
              <w:t>6</w:t>
            </w:r>
            <w:r w:rsidR="00970F56">
              <w:rPr>
                <w:sz w:val="18"/>
                <w:szCs w:val="18"/>
              </w:rPr>
              <w:t>0</w:t>
            </w:r>
            <w:r w:rsidR="00D03530" w:rsidRPr="00E44DE3">
              <w:rPr>
                <w:sz w:val="18"/>
                <w:szCs w:val="18"/>
              </w:rPr>
              <w:t xml:space="preserve"> час</w:t>
            </w:r>
            <w:r w:rsidR="008B6450">
              <w:rPr>
                <w:sz w:val="18"/>
                <w:szCs w:val="18"/>
              </w:rPr>
              <w:t>ов</w:t>
            </w:r>
            <w:r w:rsidRPr="00E44DE3">
              <w:rPr>
                <w:sz w:val="18"/>
                <w:szCs w:val="18"/>
              </w:rPr>
              <w:t xml:space="preserve"> по заочной форме обучения.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E44DE3">
              <w:rPr>
                <w:sz w:val="18"/>
                <w:szCs w:val="18"/>
              </w:rPr>
              <w:t>разноуровневые</w:t>
            </w:r>
            <w:proofErr w:type="spellEnd"/>
            <w:r w:rsidRPr="00E44DE3">
              <w:rPr>
                <w:sz w:val="18"/>
                <w:szCs w:val="18"/>
              </w:rPr>
              <w:t xml:space="preserve"> задачи в рамках выполнения как общих домашних заданий, так и индивидуальных домашних заданий</w:t>
            </w:r>
            <w:r w:rsidR="006E4E20" w:rsidRPr="00E44DE3">
              <w:rPr>
                <w:sz w:val="18"/>
                <w:szCs w:val="18"/>
              </w:rPr>
              <w:t xml:space="preserve"> (ИДЗ)</w:t>
            </w:r>
            <w:r w:rsidRPr="00E44DE3">
              <w:rPr>
                <w:sz w:val="18"/>
                <w:szCs w:val="18"/>
              </w:rPr>
              <w:t xml:space="preserve">. При выполнении домашних заданий обучающемуся следует обратиться к задачам, решенным на предыдущих </w:t>
            </w:r>
            <w:r w:rsidR="00D03530" w:rsidRPr="00E44DE3">
              <w:rPr>
                <w:sz w:val="18"/>
                <w:szCs w:val="18"/>
              </w:rPr>
              <w:t>лабораторных</w:t>
            </w:r>
            <w:r w:rsidRPr="00E44DE3">
              <w:rPr>
                <w:sz w:val="18"/>
                <w:szCs w:val="18"/>
              </w:rPr>
              <w:t xml:space="preserve"> занятиях, решенным домашним работам, а также к примерам, приводимым лектором. Если этого будет недостаточно для выполнения всей работы можно дополнительно воспользоваться учебными пособия</w:t>
            </w:r>
            <w:r w:rsidR="00D03530" w:rsidRPr="00E44DE3">
              <w:rPr>
                <w:sz w:val="18"/>
                <w:szCs w:val="18"/>
              </w:rPr>
              <w:t xml:space="preserve">ми, приведенными в разделе 6.1 </w:t>
            </w:r>
            <w:r w:rsidRPr="00E44DE3">
              <w:rPr>
                <w:sz w:val="18"/>
                <w:szCs w:val="18"/>
              </w:rPr>
              <w:t xml:space="preserve">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</w:t>
            </w:r>
            <w:r w:rsidR="00D03530" w:rsidRPr="00E44DE3">
              <w:rPr>
                <w:sz w:val="18"/>
                <w:szCs w:val="18"/>
              </w:rPr>
              <w:t>лабораторное</w:t>
            </w:r>
            <w:r w:rsidRPr="00E44DE3">
              <w:rPr>
                <w:sz w:val="18"/>
                <w:szCs w:val="18"/>
              </w:rPr>
              <w:t xml:space="preserve"> занятия, и/или консультацию лектора</w:t>
            </w:r>
            <w:r w:rsidR="0001174F" w:rsidRPr="00E44DE3">
              <w:rPr>
                <w:sz w:val="18"/>
                <w:szCs w:val="18"/>
              </w:rPr>
              <w:t>.</w:t>
            </w:r>
          </w:p>
          <w:p w:rsidR="00970F56" w:rsidRPr="00AB7FC5" w:rsidRDefault="0001174F" w:rsidP="00970F56">
            <w:pPr>
              <w:autoSpaceDE w:val="0"/>
              <w:autoSpaceDN w:val="0"/>
              <w:adjustRightInd w:val="0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E44DE3">
              <w:rPr>
                <w:sz w:val="18"/>
                <w:szCs w:val="18"/>
              </w:rPr>
              <w:t xml:space="preserve">ИДЗ должны быть выполнены обучающимся в установленные преподавателем сроки в соответствии с требованиями к оформлению (текстовой и графической частей), сформулированным в Положении «Требования к оформлению текстовой и графической документации. </w:t>
            </w:r>
            <w:proofErr w:type="spellStart"/>
            <w:r w:rsidRPr="00E44DE3">
              <w:rPr>
                <w:sz w:val="18"/>
                <w:szCs w:val="18"/>
              </w:rPr>
              <w:t>Нормоконт</w:t>
            </w:r>
            <w:r w:rsidR="002A6659">
              <w:rPr>
                <w:sz w:val="18"/>
                <w:szCs w:val="18"/>
              </w:rPr>
              <w:t>роль</w:t>
            </w:r>
            <w:proofErr w:type="spellEnd"/>
            <w:r w:rsidR="002A6659">
              <w:rPr>
                <w:sz w:val="18"/>
                <w:szCs w:val="18"/>
              </w:rPr>
              <w:t xml:space="preserve">» </w:t>
            </w:r>
            <w:r w:rsidR="00970F56" w:rsidRPr="00AB7FC5">
              <w:rPr>
                <w:color w:val="000000"/>
                <w:sz w:val="20"/>
                <w:szCs w:val="20"/>
              </w:rPr>
              <w:t>утв. приказом директора 23.05.2019г., № ОУ-105.</w:t>
            </w:r>
          </w:p>
          <w:p w:rsidR="006E4E20" w:rsidRPr="002A6659" w:rsidRDefault="006E4E20" w:rsidP="002A6659">
            <w:pPr>
              <w:autoSpaceDE w:val="0"/>
              <w:autoSpaceDN w:val="0"/>
              <w:adjustRightInd w:val="0"/>
              <w:ind w:firstLine="284"/>
              <w:jc w:val="both"/>
              <w:rPr>
                <w:sz w:val="18"/>
                <w:szCs w:val="18"/>
              </w:rPr>
            </w:pPr>
          </w:p>
        </w:tc>
      </w:tr>
      <w:tr w:rsidR="0030165A" w:rsidRPr="00E44DE3" w:rsidTr="00D36F4F">
        <w:tc>
          <w:tcPr>
            <w:tcW w:w="9781" w:type="dxa"/>
            <w:gridSpan w:val="2"/>
            <w:vAlign w:val="center"/>
          </w:tcPr>
          <w:p w:rsidR="00970F56" w:rsidRPr="00836452" w:rsidRDefault="00970F56" w:rsidP="00970F56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Комплекс учебно-методических материалов по всем видам учебной деятельности, предусмотренным </w:t>
            </w:r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lastRenderedPageBreak/>
              <w:t xml:space="preserve">рабочей программой дисциплины, размещен в электронной информационно-образовательной среде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КрИЖТИрГУПС</w:t>
            </w:r>
            <w:proofErr w:type="spellEnd"/>
            <w:r w:rsidRPr="00E55CD4">
              <w:rPr>
                <w:rFonts w:ascii="Times New Roman" w:eastAsia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)</w:t>
            </w:r>
            <w:hyperlink r:id="rId14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  <w:p w:rsidR="0030165A" w:rsidRPr="00E44DE3" w:rsidRDefault="0030165A" w:rsidP="000651A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BA5A68" w:rsidRDefault="00BA5A68" w:rsidP="007C3204">
      <w:pPr>
        <w:pStyle w:val="af1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1"/>
        <w:spacing w:after="0" w:line="240" w:lineRule="auto"/>
        <w:rPr>
          <w:highlight w:val="yellow"/>
        </w:rPr>
      </w:pPr>
    </w:p>
    <w:p w:rsidR="0030165A" w:rsidRDefault="0030165A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01174F" w:rsidRDefault="0001174F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4813E4" w:rsidRDefault="004813E4" w:rsidP="007C3204">
      <w:pPr>
        <w:pStyle w:val="af1"/>
        <w:spacing w:after="0" w:line="240" w:lineRule="auto"/>
        <w:rPr>
          <w:highlight w:val="yellow"/>
        </w:rPr>
      </w:pPr>
    </w:p>
    <w:p w:rsidR="00D36F4F" w:rsidRDefault="00D36F4F" w:rsidP="007C3204">
      <w:pPr>
        <w:pStyle w:val="af1"/>
        <w:spacing w:after="0" w:line="240" w:lineRule="auto"/>
        <w:rPr>
          <w:highlight w:val="yellow"/>
        </w:rPr>
      </w:pPr>
    </w:p>
    <w:p w:rsidR="00BD1BA0" w:rsidRDefault="00BD1BA0">
      <w:pPr>
        <w:rPr>
          <w:rFonts w:eastAsia="Calibri"/>
          <w:sz w:val="22"/>
          <w:szCs w:val="22"/>
          <w:highlight w:val="yellow"/>
          <w:lang w:eastAsia="en-US"/>
        </w:rPr>
      </w:pPr>
      <w:r>
        <w:rPr>
          <w:highlight w:val="yellow"/>
        </w:rPr>
        <w:br w:type="page"/>
      </w:r>
    </w:p>
    <w:p w:rsidR="00BA5A68" w:rsidRDefault="00BA5A68" w:rsidP="007C3204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</w:t>
      </w:r>
      <w:r w:rsidR="00C66E6F">
        <w:rPr>
          <w:sz w:val="26"/>
          <w:szCs w:val="26"/>
        </w:rPr>
        <w:t>ей программы дисциплины</w:t>
      </w:r>
    </w:p>
    <w:p w:rsidR="00BA5A68" w:rsidRPr="006F1135" w:rsidRDefault="00BA5A68" w:rsidP="007C3204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889"/>
      </w:tblGrid>
      <w:tr w:rsidR="00BA5A68" w:rsidTr="00D36F4F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BA5A68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BA5A68" w:rsidRPr="0036619C" w:rsidRDefault="00BA5A68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BA5A68" w:rsidRPr="0036619C" w:rsidRDefault="00BA5A68" w:rsidP="000651A0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BA5A68" w:rsidRPr="0036619C" w:rsidRDefault="00BA5A68" w:rsidP="000651A0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BA5A68" w:rsidTr="00D36F4F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BA5A68" w:rsidRPr="0036619C" w:rsidRDefault="00BA5A68" w:rsidP="000651A0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36619C" w:rsidRDefault="00BA5A68" w:rsidP="000651A0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Default="00BA5A68" w:rsidP="000651A0">
            <w:pPr>
              <w:snapToGrid w:val="0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BA5A68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A68" w:rsidRPr="00D36F4F" w:rsidRDefault="00BA5A68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D36F4F" w:rsidTr="00E44DE3">
        <w:trPr>
          <w:trHeight w:val="79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F4F" w:rsidRPr="00D36F4F" w:rsidRDefault="00D36F4F" w:rsidP="00D36F4F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0203FF" w:rsidRDefault="000203FF"/>
    <w:p w:rsidR="000203FF" w:rsidRDefault="000203FF">
      <w:r>
        <w:br w:type="page"/>
      </w:r>
    </w:p>
    <w:p w:rsidR="000203FF" w:rsidRPr="000D045D" w:rsidRDefault="000203FF" w:rsidP="000203FF">
      <w:pPr>
        <w:jc w:val="center"/>
      </w:pPr>
      <w:bookmarkStart w:id="1" w:name="_Hlk9786261"/>
      <w:r w:rsidRPr="000D045D">
        <w:lastRenderedPageBreak/>
        <w:t>ФЕДЕРАЛЬНОЕ АГЕНТСТВО ЖЕЛЕЗНОДОРОЖНОГО ТРАНСПОРТА</w:t>
      </w:r>
    </w:p>
    <w:p w:rsidR="000203FF" w:rsidRPr="000D045D" w:rsidRDefault="000203FF" w:rsidP="000203FF">
      <w:pPr>
        <w:jc w:val="center"/>
      </w:pP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Федеральное государственное бюджетное образовательное учреждение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высшего образования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«Иркутский государственный университет путей сообщения»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  <w:rPr>
          <w:b/>
          <w:bCs/>
        </w:rPr>
      </w:pPr>
      <w:r w:rsidRPr="000D045D">
        <w:rPr>
          <w:b/>
          <w:bCs/>
        </w:rPr>
        <w:t xml:space="preserve">Красноярский институт железнодорожного транспорта </w:t>
      </w:r>
    </w:p>
    <w:p w:rsidR="000203FF" w:rsidRPr="000D045D" w:rsidRDefault="000203FF" w:rsidP="000203FF">
      <w:pPr>
        <w:widowControl w:val="0"/>
        <w:autoSpaceDE w:val="0"/>
        <w:autoSpaceDN w:val="0"/>
        <w:adjustRightInd w:val="0"/>
        <w:ind w:right="15"/>
        <w:jc w:val="center"/>
      </w:pPr>
      <w:r w:rsidRPr="000D045D">
        <w:t>– филиал Федерального государственного бюджетного образовательного учреждения</w:t>
      </w:r>
    </w:p>
    <w:p w:rsidR="000203FF" w:rsidRPr="000D045D" w:rsidRDefault="000203FF" w:rsidP="000203FF">
      <w:pPr>
        <w:jc w:val="center"/>
      </w:pPr>
      <w:r w:rsidRPr="000D045D">
        <w:t>высшего образования «Иркутский государственный университет путей сообщения»</w:t>
      </w:r>
    </w:p>
    <w:p w:rsidR="000203FF" w:rsidRPr="000D045D" w:rsidRDefault="000203FF" w:rsidP="000203FF">
      <w:pPr>
        <w:jc w:val="center"/>
      </w:pPr>
      <w:r w:rsidRPr="000D045D">
        <w:t>(</w:t>
      </w:r>
      <w:proofErr w:type="spellStart"/>
      <w:r w:rsidRPr="000D045D">
        <w:t>КрИЖТ</w:t>
      </w:r>
      <w:proofErr w:type="spellEnd"/>
      <w:r w:rsidRPr="000D045D">
        <w:t xml:space="preserve"> </w:t>
      </w:r>
      <w:proofErr w:type="spellStart"/>
      <w:r w:rsidRPr="000D045D">
        <w:t>ИрГУПС</w:t>
      </w:r>
      <w:proofErr w:type="spellEnd"/>
      <w:r w:rsidRPr="000D045D">
        <w:t>)</w:t>
      </w:r>
    </w:p>
    <w:p w:rsidR="000203FF" w:rsidRPr="009C5CFB" w:rsidRDefault="000203FF" w:rsidP="000203FF">
      <w:pPr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jc w:val="center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Pr="009C5CFB" w:rsidRDefault="000203FF" w:rsidP="000203FF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:rsidR="000203FF" w:rsidRDefault="000203FF" w:rsidP="00020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0203FF" w:rsidRDefault="000203FF" w:rsidP="000203FF">
      <w:pPr>
        <w:jc w:val="center"/>
        <w:rPr>
          <w:b/>
          <w:sz w:val="32"/>
          <w:szCs w:val="32"/>
        </w:rPr>
      </w:pPr>
    </w:p>
    <w:p w:rsidR="000203FF" w:rsidRDefault="000203FF" w:rsidP="00020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0203FF" w:rsidRDefault="000203FF" w:rsidP="000203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bookmarkStart w:id="2" w:name="_Hlk8587195"/>
    </w:p>
    <w:p w:rsidR="000203FF" w:rsidRDefault="000203FF" w:rsidP="000203FF">
      <w:pPr>
        <w:jc w:val="center"/>
        <w:rPr>
          <w:bCs/>
          <w:sz w:val="36"/>
          <w:szCs w:val="36"/>
        </w:rPr>
      </w:pPr>
      <w:r>
        <w:rPr>
          <w:b/>
          <w:sz w:val="28"/>
          <w:szCs w:val="28"/>
        </w:rPr>
        <w:t>ФТД.0</w:t>
      </w:r>
      <w:r w:rsidRPr="005945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bookmarkEnd w:id="2"/>
      <w:r w:rsidRPr="00C00418">
        <w:rPr>
          <w:b/>
          <w:sz w:val="28"/>
          <w:szCs w:val="28"/>
        </w:rPr>
        <w:t>Принципы инженерного творчества</w:t>
      </w:r>
    </w:p>
    <w:p w:rsidR="000203FF" w:rsidRDefault="000203FF" w:rsidP="000203FF">
      <w:pPr>
        <w:jc w:val="center"/>
      </w:pPr>
    </w:p>
    <w:p w:rsidR="000203FF" w:rsidRPr="00C00418" w:rsidRDefault="000203FF" w:rsidP="000203FF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28"/>
          <w:szCs w:val="28"/>
        </w:rPr>
      </w:pPr>
      <w:r w:rsidRPr="00C00418">
        <w:rPr>
          <w:rStyle w:val="s1"/>
          <w:b/>
          <w:bCs/>
          <w:iCs/>
          <w:color w:val="000000"/>
          <w:sz w:val="28"/>
          <w:szCs w:val="28"/>
        </w:rPr>
        <w:t>Приложение № 1 к рабочей программе</w:t>
      </w:r>
    </w:p>
    <w:p w:rsidR="000203FF" w:rsidRDefault="000203FF" w:rsidP="000203FF">
      <w:pPr>
        <w:jc w:val="both"/>
      </w:pPr>
    </w:p>
    <w:p w:rsidR="000203FF" w:rsidRDefault="000203FF" w:rsidP="000203FF">
      <w:pPr>
        <w:jc w:val="both"/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BB5700" w:rsidRDefault="000203FF" w:rsidP="000203FF">
      <w:pPr>
        <w:jc w:val="both"/>
      </w:pPr>
      <w:r w:rsidRPr="00BB5700">
        <w:t xml:space="preserve">Специальность – </w:t>
      </w:r>
      <w:r w:rsidRPr="009567C2">
        <w:rPr>
          <w:u w:val="single"/>
        </w:rPr>
        <w:t>23</w:t>
      </w:r>
      <w:r w:rsidRPr="009567C2">
        <w:rPr>
          <w:iCs/>
          <w:u w:val="single"/>
        </w:rPr>
        <w:t>.05.06 Строительство железных дорог, мостов и транспортных тоннелей</w:t>
      </w:r>
    </w:p>
    <w:p w:rsidR="000203FF" w:rsidRDefault="000203FF" w:rsidP="000203FF">
      <w:pPr>
        <w:pStyle w:val="af2"/>
        <w:spacing w:before="1"/>
        <w:ind w:right="1186"/>
      </w:pPr>
      <w:r w:rsidRPr="007373A7">
        <w:t xml:space="preserve">Специализация – </w:t>
      </w:r>
      <w:r w:rsidRPr="009567C2">
        <w:rPr>
          <w:u w:val="single"/>
        </w:rPr>
        <w:t>Строительство магистральных железных дорог</w:t>
      </w:r>
    </w:p>
    <w:p w:rsidR="000203FF" w:rsidRPr="00C00418" w:rsidRDefault="000203FF" w:rsidP="000203FF">
      <w:pPr>
        <w:jc w:val="both"/>
        <w:rPr>
          <w:u w:val="single"/>
        </w:rPr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9C5CFB" w:rsidRDefault="000203FF" w:rsidP="000203FF">
      <w:pPr>
        <w:jc w:val="both"/>
        <w:rPr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9C5CFB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314B88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314B88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Pr="00594510" w:rsidRDefault="000203FF" w:rsidP="000203FF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0203FF" w:rsidRDefault="000203FF" w:rsidP="000203FF">
      <w:pPr>
        <w:jc w:val="center"/>
      </w:pPr>
      <w:r w:rsidRPr="00FC792A">
        <w:t>КРАСНОЯРСК</w:t>
      </w:r>
    </w:p>
    <w:p w:rsidR="000203FF" w:rsidRDefault="000203FF" w:rsidP="000203FF"/>
    <w:p w:rsidR="000203FF" w:rsidRDefault="000203FF" w:rsidP="000203FF">
      <w:pPr>
        <w:jc w:val="center"/>
        <w:rPr>
          <w:b/>
          <w:sz w:val="28"/>
          <w:szCs w:val="28"/>
        </w:rPr>
      </w:pPr>
    </w:p>
    <w:p w:rsidR="000203FF" w:rsidRPr="0098628C" w:rsidRDefault="000203FF" w:rsidP="000203FF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t>1. Общие положения</w:t>
      </w:r>
    </w:p>
    <w:p w:rsidR="000203FF" w:rsidRPr="00EF7069" w:rsidRDefault="000203FF" w:rsidP="000203FF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0203FF" w:rsidRPr="00EF7069" w:rsidRDefault="000203FF" w:rsidP="000203FF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у обучающихся.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0203FF" w:rsidRPr="00EF7069" w:rsidRDefault="000203FF" w:rsidP="000203FF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средств сформирован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0203FF" w:rsidRPr="00EF7069" w:rsidRDefault="000203FF" w:rsidP="000203FF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0203FF" w:rsidRPr="00EF7069" w:rsidRDefault="000203FF" w:rsidP="000203F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0203FF" w:rsidRPr="00EF7069" w:rsidRDefault="000203FF" w:rsidP="000203FF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autoSpaceDE w:val="0"/>
        <w:ind w:firstLine="709"/>
        <w:jc w:val="both"/>
        <w:rPr>
          <w:color w:val="000000"/>
        </w:rPr>
      </w:pPr>
    </w:p>
    <w:p w:rsidR="000203FF" w:rsidRDefault="000203FF" w:rsidP="000203FF">
      <w:pPr>
        <w:pStyle w:val="af6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0203FF" w:rsidRDefault="000203FF" w:rsidP="000203FF">
      <w:pPr>
        <w:pStyle w:val="af6"/>
        <w:spacing w:before="0" w:beforeAutospacing="0" w:after="0" w:afterAutospacing="0"/>
        <w:jc w:val="center"/>
        <w:rPr>
          <w:rStyle w:val="s2"/>
          <w:b/>
          <w:bCs/>
        </w:rPr>
      </w:pPr>
      <w:r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0203FF" w:rsidRDefault="000203FF" w:rsidP="000203FF">
      <w:pPr>
        <w:pStyle w:val="af6"/>
        <w:spacing w:before="0" w:beforeAutospacing="0" w:after="0" w:afterAutospacing="0"/>
        <w:ind w:firstLine="709"/>
        <w:jc w:val="both"/>
      </w:pPr>
      <w:r>
        <w:t>Дисциплина «</w:t>
      </w:r>
      <w:r w:rsidRPr="00C00418">
        <w:t>Принципы инженерного творчества</w:t>
      </w:r>
      <w:r w:rsidRPr="00551503">
        <w:t xml:space="preserve">» </w:t>
      </w:r>
      <w:r>
        <w:t>участвует в формировании компетенции:</w:t>
      </w:r>
    </w:p>
    <w:p w:rsidR="000203FF" w:rsidRPr="00551503" w:rsidRDefault="000203FF" w:rsidP="000203FF">
      <w:pPr>
        <w:pStyle w:val="af6"/>
        <w:spacing w:before="0" w:beforeAutospacing="0" w:after="0" w:afterAutospacing="0"/>
        <w:ind w:firstLine="709"/>
        <w:jc w:val="both"/>
        <w:rPr>
          <w:bCs/>
        </w:rPr>
      </w:pPr>
      <w:r w:rsidRPr="00C00418">
        <w:t>ОПК-10 Способен формулировать и решать научно-технические задачи в области своей профессиональной деятельности</w:t>
      </w:r>
    </w:p>
    <w:p w:rsidR="000203FF" w:rsidRPr="0098628C" w:rsidRDefault="000203FF" w:rsidP="000203FF">
      <w:pPr>
        <w:pStyle w:val="af6"/>
        <w:spacing w:before="0" w:beforeAutospacing="0" w:after="0" w:afterAutospacing="0"/>
        <w:ind w:firstLine="709"/>
        <w:jc w:val="both"/>
      </w:pPr>
    </w:p>
    <w:p w:rsidR="000203FF" w:rsidRPr="00314B88" w:rsidRDefault="000203FF" w:rsidP="000203FF">
      <w:pPr>
        <w:jc w:val="center"/>
        <w:rPr>
          <w:b/>
        </w:rPr>
      </w:pPr>
      <w:r>
        <w:rPr>
          <w:b/>
        </w:rPr>
        <w:t>Программа контрольно-оценочных мероприятий</w:t>
      </w:r>
      <w:r w:rsidRPr="00314B88">
        <w:rPr>
          <w:b/>
        </w:rPr>
        <w:t xml:space="preserve"> </w:t>
      </w:r>
      <w:r w:rsidR="00777870">
        <w:rPr>
          <w:b/>
        </w:rPr>
        <w:t xml:space="preserve">             </w:t>
      </w:r>
      <w:r>
        <w:rPr>
          <w:b/>
        </w:rPr>
        <w:t xml:space="preserve">               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0203FF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A4460D" w:rsidRDefault="000203FF" w:rsidP="00777870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203FF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0203FF" w:rsidRDefault="000203FF" w:rsidP="00777870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0203FF" w:rsidTr="0077787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551503" w:rsidRDefault="000203FF" w:rsidP="007778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семестр</w:t>
            </w:r>
          </w:p>
        </w:tc>
      </w:tr>
      <w:tr w:rsidR="000203FF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Раздел 1.  Принципы инженерного творчества.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0203FF" w:rsidRPr="00C00418" w:rsidRDefault="000203FF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041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004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C0041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bCs/>
                <w:sz w:val="20"/>
                <w:szCs w:val="20"/>
              </w:rPr>
            </w:pPr>
            <w:r w:rsidRPr="00C00418">
              <w:rPr>
                <w:bCs/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Cs/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Промежуточная аттестация (зачет)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1.  Принципы инженерного творчества.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2. 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Тест</w:t>
            </w:r>
          </w:p>
        </w:tc>
      </w:tr>
    </w:tbl>
    <w:p w:rsidR="00777870" w:rsidRPr="00F06DAF" w:rsidRDefault="00777870" w:rsidP="00777870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777870" w:rsidRPr="00F06DAF" w:rsidRDefault="00777870" w:rsidP="00777870">
      <w:pPr>
        <w:jc w:val="both"/>
      </w:pPr>
      <w:r w:rsidRPr="00F06DAF">
        <w:t>**ПП – практическая подготовка</w:t>
      </w:r>
    </w:p>
    <w:p w:rsidR="000203FF" w:rsidRPr="00314B88" w:rsidRDefault="000203FF" w:rsidP="000203FF">
      <w:pPr>
        <w:jc w:val="center"/>
        <w:rPr>
          <w:b/>
          <w:sz w:val="28"/>
          <w:szCs w:val="28"/>
        </w:rPr>
      </w:pPr>
    </w:p>
    <w:p w:rsidR="000203FF" w:rsidRPr="00C00418" w:rsidRDefault="000203FF" w:rsidP="000203FF">
      <w:pPr>
        <w:jc w:val="center"/>
        <w:rPr>
          <w:b/>
        </w:rPr>
      </w:pPr>
      <w:r w:rsidRPr="00C00418">
        <w:rPr>
          <w:b/>
        </w:rPr>
        <w:t>Программа контрольно-оценочных мероп</w:t>
      </w:r>
      <w:r w:rsidR="00777870">
        <w:rPr>
          <w:b/>
        </w:rPr>
        <w:t xml:space="preserve">риятий                        </w:t>
      </w:r>
      <w:r w:rsidRPr="00C00418">
        <w:rPr>
          <w:b/>
        </w:rPr>
        <w:t xml:space="preserve">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701"/>
        <w:gridCol w:w="2977"/>
        <w:gridCol w:w="1133"/>
        <w:gridCol w:w="2411"/>
      </w:tblGrid>
      <w:tr w:rsidR="000203FF" w:rsidRPr="00C00418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Наименование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контрольно-оценочного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Объект контроля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(понятие/тем/раздел и т. д. дисциплины)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C00418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Наименование</w:t>
            </w:r>
          </w:p>
          <w:p w:rsidR="000203FF" w:rsidRPr="00C00418" w:rsidRDefault="000203FF" w:rsidP="00777870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 средства</w:t>
            </w:r>
          </w:p>
          <w:p w:rsidR="000203FF" w:rsidRPr="00C00418" w:rsidRDefault="000203FF" w:rsidP="00777870">
            <w:pPr>
              <w:jc w:val="center"/>
              <w:rPr>
                <w:i/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(форма проведения*)</w:t>
            </w:r>
          </w:p>
        </w:tc>
      </w:tr>
      <w:tr w:rsidR="000203FF" w:rsidRPr="00C00418" w:rsidTr="0077787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C00418" w:rsidRDefault="000203FF" w:rsidP="00777870">
            <w:pPr>
              <w:jc w:val="center"/>
              <w:rPr>
                <w:i/>
                <w:sz w:val="20"/>
                <w:szCs w:val="20"/>
              </w:rPr>
            </w:pPr>
            <w:r w:rsidRPr="00C00418">
              <w:rPr>
                <w:b/>
                <w:sz w:val="20"/>
                <w:szCs w:val="20"/>
              </w:rPr>
              <w:t xml:space="preserve">Курс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777870" w:rsidRPr="00C00418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согласно календарному учебному графику по заочной форме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Текущий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Раздел 1.  Принципы инженерного творчества.</w:t>
            </w:r>
          </w:p>
          <w:p w:rsidR="00777870" w:rsidRPr="00C00418" w:rsidRDefault="00777870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  <w:p w:rsidR="00777870" w:rsidRPr="00C00418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 xml:space="preserve">Раздел 3. Алгоритм решения </w:t>
            </w:r>
            <w:r w:rsidRPr="00C00418">
              <w:rPr>
                <w:sz w:val="20"/>
                <w:szCs w:val="20"/>
              </w:rPr>
              <w:lastRenderedPageBreak/>
              <w:t>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lastRenderedPageBreak/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</w:tc>
      </w:tr>
      <w:tr w:rsidR="00777870" w:rsidRPr="00C00418" w:rsidTr="00777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согласно календарному учебному графику по заочной форме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Промежуточная аттестация</w:t>
            </w:r>
          </w:p>
          <w:p w:rsidR="00777870" w:rsidRPr="00C00418" w:rsidRDefault="00777870" w:rsidP="007778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0418">
              <w:rPr>
                <w:rFonts w:eastAsia="Tahoma"/>
                <w:sz w:val="20"/>
                <w:szCs w:val="20"/>
              </w:rPr>
              <w:t>(зачет)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1.  Принципы инженерного творчества.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 2. 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процессе.</w:t>
            </w:r>
          </w:p>
          <w:p w:rsidR="00777870" w:rsidRPr="00777870" w:rsidRDefault="00777870" w:rsidP="00777870">
            <w:pPr>
              <w:tabs>
                <w:tab w:val="left" w:pos="252"/>
              </w:tabs>
              <w:rPr>
                <w:rFonts w:eastAsia="Tahoma"/>
                <w:sz w:val="20"/>
                <w:szCs w:val="20"/>
              </w:rPr>
            </w:pPr>
            <w:r w:rsidRPr="00777870">
              <w:rPr>
                <w:rFonts w:eastAsia="Tahoma"/>
                <w:sz w:val="20"/>
                <w:szCs w:val="20"/>
              </w:rPr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ОПК-10.1.</w:t>
            </w:r>
          </w:p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ОПК-10.2.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Собеседование (устно)</w:t>
            </w:r>
          </w:p>
          <w:p w:rsidR="00777870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 w:rsidRPr="00C00418">
              <w:rPr>
                <w:rFonts w:eastAsia="Tahoma"/>
                <w:sz w:val="20"/>
                <w:szCs w:val="20"/>
              </w:rPr>
              <w:t>доклад (устно)</w:t>
            </w:r>
          </w:p>
          <w:p w:rsidR="00777870" w:rsidRPr="00C00418" w:rsidRDefault="00777870" w:rsidP="00777870">
            <w:pPr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Тест</w:t>
            </w:r>
          </w:p>
        </w:tc>
      </w:tr>
    </w:tbl>
    <w:p w:rsidR="00777870" w:rsidRPr="00F06DAF" w:rsidRDefault="00777870" w:rsidP="00777870">
      <w:pPr>
        <w:jc w:val="both"/>
      </w:pPr>
      <w:r w:rsidRPr="00F06DAF">
        <w:t>*Форма проведения контрольно-оценочного мероприятия: устно, письменно, компьютерные технологии.</w:t>
      </w:r>
    </w:p>
    <w:p w:rsidR="00777870" w:rsidRPr="00F06DAF" w:rsidRDefault="00777870" w:rsidP="00777870">
      <w:pPr>
        <w:jc w:val="both"/>
      </w:pPr>
      <w:r w:rsidRPr="00F06DAF">
        <w:t>**ПП – практическая подготовка</w:t>
      </w:r>
    </w:p>
    <w:p w:rsidR="000203FF" w:rsidRPr="00314B88" w:rsidRDefault="000203FF" w:rsidP="000203FF">
      <w:pPr>
        <w:jc w:val="center"/>
        <w:rPr>
          <w:b/>
          <w:sz w:val="28"/>
          <w:szCs w:val="28"/>
        </w:rPr>
      </w:pPr>
    </w:p>
    <w:p w:rsidR="000203FF" w:rsidRPr="006C2E84" w:rsidRDefault="000203FF" w:rsidP="000203FF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:rsidR="000203FF" w:rsidRPr="006C2E84" w:rsidRDefault="000203FF" w:rsidP="000203FF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:rsidR="000203FF" w:rsidRDefault="000203FF" w:rsidP="000203FF">
      <w:pPr>
        <w:ind w:firstLine="540"/>
        <w:jc w:val="both"/>
      </w:pPr>
      <w: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0203FF" w:rsidRDefault="000203FF" w:rsidP="000203FF">
      <w:pPr>
        <w:ind w:firstLine="540"/>
        <w:jc w:val="both"/>
      </w:pPr>
      <w: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аттестации.</w:t>
      </w:r>
    </w:p>
    <w:p w:rsidR="000203FF" w:rsidRDefault="000203FF" w:rsidP="000203FF">
      <w:pPr>
        <w:ind w:firstLine="540"/>
        <w:jc w:val="both"/>
      </w:pPr>
      <w:r>
        <w:t xml:space="preserve">Для оценивания результатов обучения используется </w:t>
      </w:r>
      <w:proofErr w:type="spellStart"/>
      <w:r>
        <w:t>четырехбалльная</w:t>
      </w:r>
      <w:proofErr w:type="spellEnd"/>
      <w:r>
        <w:t xml:space="preserve"> шкала: «отлично», «хорошо», «удовлетворительно», «неудовлетворительно».</w:t>
      </w:r>
    </w:p>
    <w:p w:rsidR="000203FF" w:rsidRDefault="000203FF" w:rsidP="000203FF">
      <w:pPr>
        <w:ind w:firstLine="540"/>
        <w:jc w:val="both"/>
      </w:pPr>
      <w:r>
        <w:t xml:space="preserve">Перечень оценочных средств </w:t>
      </w:r>
      <w:proofErr w:type="spellStart"/>
      <w:r>
        <w:t>сформированности</w:t>
      </w:r>
      <w:proofErr w:type="spellEnd"/>
      <w:r>
        <w:t xml:space="preserve"> компетенций представлен в нижеследующей таблице.</w:t>
      </w:r>
    </w:p>
    <w:p w:rsidR="000203FF" w:rsidRDefault="000203FF" w:rsidP="000203FF">
      <w:pPr>
        <w:ind w:firstLine="54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"/>
        <w:gridCol w:w="1712"/>
        <w:gridCol w:w="5082"/>
        <w:gridCol w:w="2648"/>
      </w:tblGrid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№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Наименование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средства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Краткая характеристика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Представление</w:t>
            </w:r>
          </w:p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0203FF" w:rsidRPr="00C00418" w:rsidTr="0077787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/>
                <w:sz w:val="20"/>
                <w:szCs w:val="20"/>
              </w:rPr>
              <w:t>Текущий контроль успеваемости</w:t>
            </w:r>
          </w:p>
        </w:tc>
      </w:tr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777870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Тест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Систематизированные задания, позволяющие автоматизировать процедуру измерения уровня знаний и умений обучающегося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Фонд тестовых заданий</w:t>
            </w:r>
          </w:p>
        </w:tc>
      </w:tr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777870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Доклад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 научной темы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Темы докладов</w:t>
            </w:r>
          </w:p>
        </w:tc>
      </w:tr>
      <w:tr w:rsidR="000203FF" w:rsidRPr="00C00418" w:rsidTr="0077787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0203FF" w:rsidRPr="00C00418" w:rsidTr="0077787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777870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Зачет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C00418" w:rsidRDefault="000203FF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 xml:space="preserve">Комплект теоретических вопросов к зачету </w:t>
            </w:r>
          </w:p>
        </w:tc>
      </w:tr>
    </w:tbl>
    <w:p w:rsidR="000203FF" w:rsidRDefault="000203FF" w:rsidP="000203FF">
      <w:pPr>
        <w:ind w:firstLine="540"/>
        <w:jc w:val="both"/>
        <w:rPr>
          <w:sz w:val="22"/>
          <w:szCs w:val="22"/>
        </w:rPr>
      </w:pPr>
    </w:p>
    <w:p w:rsidR="00777870" w:rsidRDefault="00777870">
      <w:pPr>
        <w:rPr>
          <w:b/>
          <w:bCs/>
        </w:rPr>
      </w:pPr>
      <w:r>
        <w:rPr>
          <w:b/>
          <w:bCs/>
        </w:rPr>
        <w:br w:type="page"/>
      </w:r>
    </w:p>
    <w:p w:rsidR="00777870" w:rsidRPr="00F06DAF" w:rsidRDefault="00777870" w:rsidP="00777870">
      <w:pPr>
        <w:jc w:val="center"/>
        <w:rPr>
          <w:b/>
          <w:bCs/>
          <w:iCs/>
        </w:rPr>
      </w:pPr>
      <w:r w:rsidRPr="00F06DAF">
        <w:rPr>
          <w:b/>
          <w:bCs/>
        </w:rPr>
        <w:lastRenderedPageBreak/>
        <w:t xml:space="preserve">Критерии и шкалы оценивания компетенций в результате </w:t>
      </w:r>
      <w:r w:rsidRPr="00F06DAF">
        <w:rPr>
          <w:b/>
          <w:bCs/>
          <w:iCs/>
        </w:rPr>
        <w:t>изучения дисциплины</w:t>
      </w:r>
    </w:p>
    <w:p w:rsidR="00777870" w:rsidRPr="00F06DAF" w:rsidRDefault="00777870" w:rsidP="00777870">
      <w:pPr>
        <w:jc w:val="center"/>
        <w:rPr>
          <w:b/>
          <w:bCs/>
        </w:rPr>
      </w:pPr>
      <w:r w:rsidRPr="00F06DAF">
        <w:rPr>
          <w:b/>
          <w:bCs/>
        </w:rPr>
        <w:t xml:space="preserve"> при проведении промежуточной аттестации</w:t>
      </w:r>
    </w:p>
    <w:p w:rsidR="00777870" w:rsidRPr="00F06DAF" w:rsidRDefault="00777870" w:rsidP="00777870">
      <w:pPr>
        <w:jc w:val="center"/>
        <w:rPr>
          <w:b/>
          <w:bCs/>
        </w:rPr>
      </w:pPr>
      <w:r w:rsidRPr="00F06DAF">
        <w:rPr>
          <w:b/>
          <w:bCs/>
        </w:rPr>
        <w:t xml:space="preserve">в форме </w:t>
      </w:r>
      <w:r w:rsidRPr="00F06DAF">
        <w:rPr>
          <w:b/>
          <w:bCs/>
          <w:iCs/>
        </w:rPr>
        <w:t>зачета</w:t>
      </w:r>
      <w:r w:rsidRPr="00F06DAF">
        <w:rPr>
          <w:b/>
          <w:bCs/>
        </w:rPr>
        <w:t>. Шкала оценивания уровня освоения компетенций</w:t>
      </w:r>
    </w:p>
    <w:p w:rsidR="000203FF" w:rsidRDefault="000203FF" w:rsidP="000203FF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68"/>
        <w:gridCol w:w="5033"/>
        <w:gridCol w:w="1492"/>
      </w:tblGrid>
      <w:tr w:rsidR="000203FF" w:rsidRPr="00C00418" w:rsidTr="00777870"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C00418" w:rsidRDefault="000203FF" w:rsidP="00777870">
            <w:pPr>
              <w:jc w:val="center"/>
              <w:rPr>
                <w:color w:val="333333"/>
                <w:sz w:val="20"/>
                <w:szCs w:val="20"/>
              </w:rPr>
            </w:pPr>
            <w:r w:rsidRPr="00C00418">
              <w:rPr>
                <w:color w:val="333333"/>
                <w:sz w:val="20"/>
                <w:szCs w:val="20"/>
              </w:rPr>
              <w:t>Уровень</w:t>
            </w:r>
          </w:p>
          <w:p w:rsidR="000203FF" w:rsidRPr="00C00418" w:rsidRDefault="000203FF" w:rsidP="00777870">
            <w:pPr>
              <w:jc w:val="center"/>
              <w:rPr>
                <w:color w:val="333333"/>
                <w:sz w:val="20"/>
                <w:szCs w:val="20"/>
              </w:rPr>
            </w:pPr>
            <w:r w:rsidRPr="00C00418">
              <w:rPr>
                <w:color w:val="333333"/>
                <w:sz w:val="20"/>
                <w:szCs w:val="20"/>
              </w:rPr>
              <w:t>освоения</w:t>
            </w:r>
          </w:p>
          <w:p w:rsidR="000203FF" w:rsidRPr="00C00418" w:rsidRDefault="000203FF" w:rsidP="00777870">
            <w:pPr>
              <w:jc w:val="center"/>
              <w:rPr>
                <w:color w:val="333333"/>
                <w:sz w:val="20"/>
                <w:szCs w:val="20"/>
              </w:rPr>
            </w:pPr>
            <w:r w:rsidRPr="00C00418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«отлично»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«зачтено»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Высокий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«хорошо»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Базовый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rPr>
                <w:sz w:val="20"/>
                <w:szCs w:val="20"/>
              </w:rPr>
            </w:pP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proofErr w:type="gramStart"/>
            <w:r w:rsidRPr="00F06DAF">
              <w:rPr>
                <w:sz w:val="18"/>
                <w:szCs w:val="18"/>
              </w:rPr>
              <w:t>Обучающийся</w:t>
            </w:r>
            <w:proofErr w:type="gramEnd"/>
            <w:r w:rsidRPr="00F06DAF">
              <w:rPr>
                <w:sz w:val="18"/>
                <w:szCs w:val="18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Минимальный</w:t>
            </w:r>
          </w:p>
        </w:tc>
      </w:tr>
      <w:tr w:rsidR="00777870" w:rsidRPr="00C00418" w:rsidTr="00777870"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C00418" w:rsidRDefault="00777870" w:rsidP="00777870">
            <w:pPr>
              <w:jc w:val="center"/>
              <w:rPr>
                <w:sz w:val="20"/>
                <w:szCs w:val="20"/>
              </w:rPr>
            </w:pPr>
            <w:r w:rsidRPr="00C00418">
              <w:rPr>
                <w:sz w:val="20"/>
                <w:szCs w:val="20"/>
              </w:rPr>
              <w:t>«не зачтено»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70" w:rsidRPr="00F06DAF" w:rsidRDefault="00777870" w:rsidP="00777870">
            <w:pPr>
              <w:jc w:val="both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Компетенции</w:t>
            </w:r>
          </w:p>
          <w:p w:rsidR="00777870" w:rsidRPr="00F06DAF" w:rsidRDefault="00777870" w:rsidP="00777870">
            <w:pPr>
              <w:jc w:val="center"/>
              <w:rPr>
                <w:sz w:val="18"/>
                <w:szCs w:val="18"/>
              </w:rPr>
            </w:pPr>
            <w:r w:rsidRPr="00F06DAF">
              <w:rPr>
                <w:sz w:val="18"/>
                <w:szCs w:val="18"/>
              </w:rPr>
              <w:t>не сформированы</w:t>
            </w:r>
          </w:p>
        </w:tc>
      </w:tr>
    </w:tbl>
    <w:p w:rsidR="000203FF" w:rsidRDefault="000203FF" w:rsidP="000203FF">
      <w:pPr>
        <w:ind w:firstLine="567"/>
        <w:jc w:val="both"/>
      </w:pPr>
      <w:r>
        <w:t>Критерии и шкалы оценивания результатов обучения при проведении текущего контроля успеваемости.</w:t>
      </w:r>
    </w:p>
    <w:p w:rsidR="00777870" w:rsidRDefault="00777870" w:rsidP="000203FF">
      <w:pPr>
        <w:jc w:val="center"/>
        <w:rPr>
          <w:b/>
        </w:rPr>
      </w:pPr>
    </w:p>
    <w:p w:rsidR="000203FF" w:rsidRDefault="000203FF" w:rsidP="000203FF">
      <w:pPr>
        <w:jc w:val="center"/>
        <w:rPr>
          <w:b/>
          <w:sz w:val="22"/>
          <w:szCs w:val="22"/>
        </w:rPr>
      </w:pPr>
      <w:r>
        <w:rPr>
          <w:b/>
        </w:rPr>
        <w:t xml:space="preserve">Критерии и шкала оценивания </w:t>
      </w:r>
      <w:r w:rsidR="00777870">
        <w:rPr>
          <w:b/>
        </w:rPr>
        <w:t>с</w:t>
      </w:r>
      <w:r w:rsidR="00777870" w:rsidRPr="00777870">
        <w:rPr>
          <w:b/>
        </w:rPr>
        <w:t>обеседование (устно)</w:t>
      </w:r>
    </w:p>
    <w:p w:rsidR="000203FF" w:rsidRDefault="000203FF" w:rsidP="000203F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68"/>
        <w:gridCol w:w="6525"/>
      </w:tblGrid>
      <w:tr w:rsidR="000203FF" w:rsidRPr="0031546B" w:rsidTr="00777870"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Оценка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Критерий оценки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«отлично»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Демонстрируется знание необходимой терминологии. Соблюдаются нормы литературной речи.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«хорошо»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имеются затруднения с выводами. Допускаются нарушения норм литературной речи.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 </w:t>
            </w:r>
          </w:p>
        </w:tc>
      </w:tr>
    </w:tbl>
    <w:p w:rsidR="000203FF" w:rsidRDefault="000203FF" w:rsidP="000203FF">
      <w:pPr>
        <w:shd w:val="clear" w:color="auto" w:fill="FFFFFF"/>
        <w:jc w:val="center"/>
        <w:rPr>
          <w:b/>
          <w:sz w:val="22"/>
          <w:szCs w:val="22"/>
        </w:rPr>
      </w:pPr>
    </w:p>
    <w:p w:rsidR="00777870" w:rsidRDefault="00777870" w:rsidP="000203FF">
      <w:pPr>
        <w:jc w:val="center"/>
        <w:rPr>
          <w:b/>
        </w:rPr>
      </w:pPr>
    </w:p>
    <w:p w:rsidR="000203FF" w:rsidRDefault="000203FF" w:rsidP="000203FF">
      <w:pPr>
        <w:jc w:val="center"/>
        <w:rPr>
          <w:b/>
        </w:rPr>
      </w:pPr>
      <w:r>
        <w:rPr>
          <w:b/>
        </w:rPr>
        <w:lastRenderedPageBreak/>
        <w:t>Критерии и шкала оценивания докладов</w:t>
      </w:r>
    </w:p>
    <w:p w:rsidR="000203FF" w:rsidRDefault="000203FF" w:rsidP="000203FF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068"/>
        <w:gridCol w:w="6525"/>
      </w:tblGrid>
      <w:tr w:rsidR="000203FF" w:rsidRPr="0031546B" w:rsidTr="00777870"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Оценка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Критерий оценки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«отлично»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Выполнены все требования к докладу: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«хорошо»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Основные требования выполнены,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объем, имеются упущения в оформлении; на дополнительные вопросы даны неполные ответы.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rPr>
                <w:sz w:val="20"/>
                <w:szCs w:val="20"/>
              </w:rPr>
            </w:pP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Имеются существенные отступления от требований к выступлению с докладом. В частности, тема освещена лишь частично; допущены фактические ошибки в содержании или при ответе на дополнительные вопросы; отсутствует вывод.</w:t>
            </w:r>
          </w:p>
        </w:tc>
      </w:tr>
      <w:tr w:rsidR="000203FF" w:rsidRPr="0031546B" w:rsidTr="00777870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center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Тема доклада не раскрыта, обнаруживается существенное непонимание проблемы.</w:t>
            </w:r>
          </w:p>
        </w:tc>
      </w:tr>
    </w:tbl>
    <w:p w:rsidR="000203FF" w:rsidRDefault="000203FF" w:rsidP="000203FF">
      <w:pPr>
        <w:jc w:val="center"/>
        <w:rPr>
          <w:b/>
        </w:rPr>
      </w:pPr>
    </w:p>
    <w:p w:rsidR="00777870" w:rsidRPr="00F06DAF" w:rsidRDefault="00777870" w:rsidP="00777870">
      <w:r w:rsidRPr="00F06DAF">
        <w:t>Оценочное средство «Тест»</w:t>
      </w:r>
    </w:p>
    <w:p w:rsidR="00777870" w:rsidRPr="00F06DAF" w:rsidRDefault="00777870" w:rsidP="00777870"/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 xml:space="preserve">Тестирование с применением компьютерных технологий проводится по окончанию каждого семестра  и по окончанию изучения дисциплины и (или) в течение года по завершению изучения дисциплины (контроль/проверка остаточных знаний, умений, навыков и (или) опыта деятельности). </w:t>
      </w:r>
    </w:p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 xml:space="preserve">Тесты формируются из фонда тестовых заданий по дисциплине. Структура фонда тестовых заданий по дисциплине, структуры тестов по итогам каждого </w:t>
      </w:r>
      <w:proofErr w:type="spellStart"/>
      <w:r w:rsidRPr="00F06DAF">
        <w:rPr>
          <w:iCs/>
        </w:rPr>
        <w:t>семестраи</w:t>
      </w:r>
      <w:proofErr w:type="spellEnd"/>
      <w:r w:rsidRPr="00F06DAF">
        <w:rPr>
          <w:iCs/>
        </w:rPr>
        <w:t xml:space="preserve"> итогового теста по дисциплине и типовые примеры тестов приведены в разделе 3 данного документа.</w:t>
      </w:r>
    </w:p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>Результаты тестирования могут быть использованы при проведении промежуточной аттестации, в форме зачета.</w:t>
      </w:r>
    </w:p>
    <w:p w:rsidR="00777870" w:rsidRPr="00F06DAF" w:rsidRDefault="00777870" w:rsidP="00777870">
      <w:pPr>
        <w:ind w:firstLine="540"/>
        <w:jc w:val="both"/>
        <w:rPr>
          <w:iCs/>
        </w:rPr>
      </w:pPr>
      <w:r w:rsidRPr="00F06DAF">
        <w:rPr>
          <w:iCs/>
        </w:rPr>
        <w:t>Промежуточная аттестация в форме зачета:</w:t>
      </w:r>
    </w:p>
    <w:tbl>
      <w:tblPr>
        <w:tblW w:w="6279" w:type="dxa"/>
        <w:jc w:val="center"/>
        <w:tblLook w:val="01E0" w:firstRow="1" w:lastRow="1" w:firstColumn="1" w:lastColumn="1" w:noHBand="0" w:noVBand="0"/>
      </w:tblPr>
      <w:tblGrid>
        <w:gridCol w:w="4219"/>
        <w:gridCol w:w="2060"/>
      </w:tblGrid>
      <w:tr w:rsidR="00777870" w:rsidRPr="00F06DAF" w:rsidTr="0077787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Критерии оценивания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Шкала оценивания</w:t>
            </w:r>
          </w:p>
        </w:tc>
      </w:tr>
      <w:tr w:rsidR="00777870" w:rsidRPr="00F06DAF" w:rsidTr="0077787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proofErr w:type="gramStart"/>
            <w:r w:rsidRPr="00F06DAF">
              <w:rPr>
                <w:iCs/>
              </w:rPr>
              <w:t>Обучающийся</w:t>
            </w:r>
            <w:proofErr w:type="gramEnd"/>
            <w:r w:rsidRPr="00F06DAF">
              <w:rPr>
                <w:iCs/>
              </w:rPr>
              <w:t xml:space="preserve"> набрал при тестировании более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«зачтено»</w:t>
            </w:r>
          </w:p>
        </w:tc>
      </w:tr>
      <w:tr w:rsidR="00777870" w:rsidRPr="00F06DAF" w:rsidTr="00777870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proofErr w:type="gramStart"/>
            <w:r w:rsidRPr="00F06DAF">
              <w:rPr>
                <w:iCs/>
              </w:rPr>
              <w:t>Обучающийся</w:t>
            </w:r>
            <w:proofErr w:type="gramEnd"/>
            <w:r w:rsidRPr="00F06DAF">
              <w:rPr>
                <w:iCs/>
              </w:rPr>
              <w:t xml:space="preserve"> набрал при тестировании менее 69 баллов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70" w:rsidRPr="00F06DAF" w:rsidRDefault="00777870" w:rsidP="00777870">
            <w:pPr>
              <w:jc w:val="both"/>
              <w:rPr>
                <w:iCs/>
              </w:rPr>
            </w:pPr>
            <w:r w:rsidRPr="00F06DAF">
              <w:rPr>
                <w:iCs/>
              </w:rPr>
              <w:t>«не зачтено»</w:t>
            </w:r>
          </w:p>
        </w:tc>
      </w:tr>
    </w:tbl>
    <w:p w:rsidR="00777870" w:rsidRDefault="0077787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Типовые контрольные задания или иные материалы, необходимые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знаний, умений, навыков и (или) опыта деятельности,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характеризующих этапы формирования компетенций</w:t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процессе освоения образовательной программы</w:t>
      </w:r>
    </w:p>
    <w:p w:rsidR="000203FF" w:rsidRDefault="000203FF" w:rsidP="000203FF">
      <w:pPr>
        <w:jc w:val="both"/>
        <w:rPr>
          <w:rFonts w:eastAsia="Calibri"/>
          <w:b/>
          <w:lang w:eastAsia="en-US"/>
        </w:rPr>
      </w:pPr>
    </w:p>
    <w:p w:rsidR="000203FF" w:rsidRDefault="000203FF" w:rsidP="000203FF">
      <w:pPr>
        <w:jc w:val="center"/>
        <w:rPr>
          <w:b/>
        </w:rPr>
      </w:pPr>
      <w:r>
        <w:rPr>
          <w:b/>
        </w:rPr>
        <w:t>3.1 Типовые темы докладов</w:t>
      </w:r>
    </w:p>
    <w:p w:rsidR="000203FF" w:rsidRDefault="000203FF" w:rsidP="000203FF">
      <w:pPr>
        <w:jc w:val="both"/>
        <w:rPr>
          <w:b/>
        </w:rPr>
      </w:pP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Принципы инженерного творчества.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Основы инженерного творчества.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 xml:space="preserve">Метод «мозгового штурма». Метод </w:t>
      </w:r>
      <w:proofErr w:type="spellStart"/>
      <w:r>
        <w:t>синектики</w:t>
      </w:r>
      <w:proofErr w:type="spellEnd"/>
      <w:r>
        <w:t>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Алгоритм метода фокальных объектов.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Изобретательская задача и принципы технических решений.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Понятия технических объектов, систем и технологий.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Информационные технологии.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Классификация информационных систем.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Автоматизированные системы научных исследований (АСНИ).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Методы активизации инженерного творчества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Возможность применения ЭВМ в творческом процессе.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Алгоритм решения изобретательских задач и схемы описания нового технического решения.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Творчество в повседневной жизни.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Индивидуальное и коллективное творчество.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Творческая личность.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Этика творчества.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Творческая личность в коллективе.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Способы развития творческих способностей.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Методология поиска и выбора наилучших проектно-конструкторских решений.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Технические решения, обеспечивающие безопасность жизнедеятельности человека.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Комплекс приемы устранения технических противоречий.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Стандарты решения изобретательских задач.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Инженерное проектирование.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Автоматизированное проектирование.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Прогнозирование надежности на стадии проектирования.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Обеспечение качества при проектировании и конструировании.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Управление качеством продукции.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Сертификация качества.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Коммерческая реализация новшеств.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Механизм инноваций в рыночной экономике.</w:t>
      </w:r>
    </w:p>
    <w:p w:rsidR="000203FF" w:rsidRDefault="000203FF" w:rsidP="0008687D">
      <w:pPr>
        <w:pStyle w:val="af1"/>
        <w:numPr>
          <w:ilvl w:val="0"/>
          <w:numId w:val="6"/>
        </w:numPr>
        <w:contextualSpacing/>
        <w:jc w:val="both"/>
      </w:pPr>
      <w:r>
        <w:t>Научно-технический менеджмент.</w:t>
      </w:r>
    </w:p>
    <w:p w:rsidR="000203FF" w:rsidRDefault="000203FF" w:rsidP="000203FF">
      <w:pPr>
        <w:jc w:val="both"/>
      </w:pPr>
    </w:p>
    <w:p w:rsidR="000203FF" w:rsidRDefault="000203FF" w:rsidP="000203FF">
      <w:pPr>
        <w:jc w:val="center"/>
        <w:rPr>
          <w:b/>
        </w:rPr>
      </w:pPr>
      <w:r>
        <w:rPr>
          <w:b/>
        </w:rPr>
        <w:t>3.2 Перечень теоретических вопросов для подготовки к зачету</w:t>
      </w:r>
    </w:p>
    <w:p w:rsidR="000203FF" w:rsidRPr="00AF5AA3" w:rsidRDefault="000203FF" w:rsidP="000203F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Назвать и определить существенные признаки для сравнения старых технических объектов с современными техническими объектами. Привести примеры.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Привести примеры прямого и косвенного измерения величин в технических объектах.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Привести примеры использования индуктивного и дедуктивного методов познаний явлений и закономерностей.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Примеры для абстрактного и идеализированного представления известных предметов или явлений.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Объекты служебной и внеслужебной деятельности. Привести примеры.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lastRenderedPageBreak/>
        <w:t xml:space="preserve">Привести примеры объектов учебной деятельности.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Объекты, порожденные хобби человека и счастливой случайностью.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Привести примеры аналогов и прототипов для современных технических объектов.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Что такое системный подход и с помощью, каких методов его можно реализовать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Примеры поиска технических решений.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Инженерное проектирование.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Способы развития творческих способностей (кроссворды, загадки, шарады).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Источники творчества – занимательные задачи и поучительные истории.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Уровни описания технических объектов.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Технические решения, обеспечивающие безопасность жизнедеятельности.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Поиск решений новых технических задач.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Технический объект и его назначение.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Патентная классификация.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contextualSpacing/>
        <w:jc w:val="both"/>
      </w:pPr>
      <w:r w:rsidRPr="00AF5AA3">
        <w:t xml:space="preserve">Методы активации инженерного творчества </w:t>
      </w:r>
    </w:p>
    <w:p w:rsidR="000203FF" w:rsidRPr="00AF5AA3" w:rsidRDefault="000203FF" w:rsidP="0008687D">
      <w:pPr>
        <w:pStyle w:val="af1"/>
        <w:numPr>
          <w:ilvl w:val="0"/>
          <w:numId w:val="7"/>
        </w:numPr>
        <w:spacing w:after="0"/>
        <w:ind w:left="714" w:hanging="357"/>
        <w:contextualSpacing/>
        <w:jc w:val="both"/>
      </w:pPr>
      <w:r w:rsidRPr="00AF5AA3">
        <w:t xml:space="preserve">Стандарты для решения технических задач. </w:t>
      </w:r>
    </w:p>
    <w:p w:rsidR="00777870" w:rsidRDefault="00777870" w:rsidP="00777870">
      <w:pPr>
        <w:jc w:val="both"/>
      </w:pPr>
    </w:p>
    <w:p w:rsidR="00777870" w:rsidRDefault="00777870" w:rsidP="00777870">
      <w:pPr>
        <w:jc w:val="center"/>
        <w:rPr>
          <w:b/>
        </w:rPr>
      </w:pPr>
      <w:r>
        <w:rPr>
          <w:b/>
        </w:rPr>
        <w:t>3.3 Перечень типовых вопросов для проведения собеседования устно</w:t>
      </w:r>
    </w:p>
    <w:p w:rsidR="00777870" w:rsidRPr="00AF5AA3" w:rsidRDefault="00777870" w:rsidP="00777870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Назвать и определить существенные признаки для сравнения старых технических объектов с современными техническими объектами. Привести примеры.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прямого и косвенного измерения величин в технических объектах.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использования индуктивного и дедуктивного методов познаний явлений и закономерностей.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Примеры для абстрактного и идеализированного представления известных предметов или явлений.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Объекты служебной и внеслужебной деятельности. Привести примеры.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объектов учебной деятельности.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Объекты, порожденные хобби человека и счастливой случайностью.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Привести примеры аналогов и прототипов для современных технических объектов.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Что такое системный подход и с помощью, каких методов его можно реализовать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Примеры поиска технических решений.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Инженерное проектирование.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Способы развития творческих способностей (кроссворды, загадки, шарады).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Источники творчества – занимательные задачи и поучительные истории.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Уровни описания технических объектов.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Технические решения, обеспечивающие безопасность жизнедеятельности.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Поиск решений новых технических задач.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Технический объект и его назначение.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Патентная классификация.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contextualSpacing/>
        <w:jc w:val="both"/>
      </w:pPr>
      <w:r w:rsidRPr="00AF5AA3">
        <w:t xml:space="preserve">Методы активации инженерного творчества </w:t>
      </w:r>
    </w:p>
    <w:p w:rsidR="00777870" w:rsidRPr="00AF5AA3" w:rsidRDefault="00777870" w:rsidP="0008687D">
      <w:pPr>
        <w:pStyle w:val="af1"/>
        <w:numPr>
          <w:ilvl w:val="0"/>
          <w:numId w:val="8"/>
        </w:numPr>
        <w:spacing w:after="0"/>
        <w:ind w:left="714" w:hanging="357"/>
        <w:contextualSpacing/>
        <w:jc w:val="both"/>
      </w:pPr>
      <w:r w:rsidRPr="00AF5AA3">
        <w:t xml:space="preserve">Стандарты для решения технических задач. </w:t>
      </w:r>
    </w:p>
    <w:p w:rsidR="00777870" w:rsidRDefault="00777870" w:rsidP="000203FF">
      <w:pPr>
        <w:jc w:val="both"/>
      </w:pPr>
    </w:p>
    <w:p w:rsidR="008170D1" w:rsidRPr="00F06DAF" w:rsidRDefault="008170D1" w:rsidP="008170D1">
      <w:pPr>
        <w:jc w:val="center"/>
        <w:rPr>
          <w:b/>
          <w:bCs/>
        </w:rPr>
      </w:pPr>
      <w:r w:rsidRPr="00F06DAF">
        <w:rPr>
          <w:b/>
          <w:bCs/>
        </w:rPr>
        <w:t>3.</w:t>
      </w:r>
      <w:r>
        <w:rPr>
          <w:b/>
          <w:bCs/>
        </w:rPr>
        <w:t xml:space="preserve">4 </w:t>
      </w:r>
      <w:r w:rsidRPr="00F06DAF">
        <w:rPr>
          <w:b/>
          <w:bCs/>
        </w:rPr>
        <w:t xml:space="preserve"> Тестирование по дисциплине</w:t>
      </w:r>
    </w:p>
    <w:p w:rsidR="008170D1" w:rsidRDefault="008170D1" w:rsidP="008170D1">
      <w:pPr>
        <w:jc w:val="center"/>
        <w:rPr>
          <w:b/>
          <w:bCs/>
        </w:rPr>
      </w:pPr>
    </w:p>
    <w:p w:rsidR="008170D1" w:rsidRPr="00F06DAF" w:rsidRDefault="008170D1" w:rsidP="008170D1">
      <w:pPr>
        <w:jc w:val="center"/>
        <w:rPr>
          <w:b/>
          <w:bCs/>
        </w:rPr>
      </w:pPr>
      <w:r w:rsidRPr="00F06DAF">
        <w:rPr>
          <w:b/>
          <w:bCs/>
        </w:rPr>
        <w:t>3.</w:t>
      </w:r>
      <w:r>
        <w:rPr>
          <w:b/>
          <w:bCs/>
        </w:rPr>
        <w:t>4</w:t>
      </w:r>
      <w:r w:rsidRPr="00F06DAF">
        <w:rPr>
          <w:b/>
          <w:bCs/>
        </w:rPr>
        <w:t xml:space="preserve">.1 </w:t>
      </w:r>
      <w:r w:rsidRPr="00F06DAF">
        <w:rPr>
          <w:b/>
          <w:bCs/>
          <w:lang w:eastAsia="en-US"/>
        </w:rPr>
        <w:t>Структура фонда тестовых заданий по дисциплине</w:t>
      </w:r>
    </w:p>
    <w:p w:rsidR="008170D1" w:rsidRPr="00F06DAF" w:rsidRDefault="008170D1" w:rsidP="008170D1">
      <w:pPr>
        <w:widowControl w:val="0"/>
        <w:ind w:firstLine="720"/>
        <w:jc w:val="both"/>
        <w:rPr>
          <w:iCs/>
        </w:rPr>
      </w:pPr>
      <w:r w:rsidRPr="00F06DAF">
        <w:rPr>
          <w:iCs/>
        </w:rPr>
        <w:t>При разработке фонда тестовых заданий (ФТЗ) по дисциплине рекомендуется применять следующую схему: раздел дисциплины, темы раздела дисциплины, объекты темы, количество тестовых заданий и их типы на каждый объект темы и оформить в виде следующей таблицы.</w:t>
      </w:r>
    </w:p>
    <w:p w:rsidR="008170D1" w:rsidRPr="00F06DAF" w:rsidRDefault="008170D1" w:rsidP="008170D1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F06DAF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Структура </w:t>
      </w:r>
      <w:r w:rsidRPr="00F06DA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фонда тестовых заданий </w:t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 xml:space="preserve">по дисциплине </w:t>
      </w:r>
      <w:r>
        <w:rPr>
          <w:rFonts w:ascii="Times New Roman" w:hAnsi="Times New Roman"/>
          <w:b w:val="0"/>
          <w:bCs w:val="0"/>
          <w:sz w:val="24"/>
          <w:szCs w:val="24"/>
        </w:rPr>
        <w:br/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8170D1">
        <w:rPr>
          <w:rFonts w:ascii="Times New Roman" w:hAnsi="Times New Roman"/>
          <w:b w:val="0"/>
          <w:bCs w:val="0"/>
          <w:sz w:val="24"/>
          <w:szCs w:val="24"/>
        </w:rPr>
        <w:t>ФТД.02Принципы инженерного творчества</w:t>
      </w:r>
      <w:r w:rsidRPr="00F06DAF">
        <w:rPr>
          <w:rFonts w:ascii="Times New Roman" w:hAnsi="Times New Roman"/>
          <w:b w:val="0"/>
          <w:bCs w:val="0"/>
          <w:sz w:val="24"/>
          <w:szCs w:val="24"/>
        </w:rPr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8170D1" w:rsidRPr="00F06DAF" w:rsidTr="00A83040">
        <w:trPr>
          <w:tblHeader/>
        </w:trPr>
        <w:tc>
          <w:tcPr>
            <w:tcW w:w="3844" w:type="dxa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Количество тестовых заданий, типы ТЗ</w:t>
            </w:r>
          </w:p>
        </w:tc>
      </w:tr>
      <w:tr w:rsidR="008170D1" w:rsidRPr="00F06DAF" w:rsidTr="00A83040">
        <w:trPr>
          <w:trHeight w:val="460"/>
        </w:trPr>
        <w:tc>
          <w:tcPr>
            <w:tcW w:w="3844" w:type="dxa"/>
            <w:vMerge w:val="restart"/>
            <w:vAlign w:val="center"/>
          </w:tcPr>
          <w:p w:rsidR="008170D1" w:rsidRPr="008170D1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Раздел 1.  Принципы инженерного творчества.</w:t>
            </w:r>
          </w:p>
        </w:tc>
        <w:tc>
          <w:tcPr>
            <w:tcW w:w="3253" w:type="dxa"/>
            <w:shd w:val="clear" w:color="auto" w:fill="auto"/>
          </w:tcPr>
          <w:p w:rsidR="008170D1" w:rsidRPr="00D16402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Введение. Цели и задачи курса Основы инженерного творчества.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 w:rsidRPr="00F06DAF">
              <w:t>10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5 – тип C</w:t>
            </w:r>
          </w:p>
        </w:tc>
      </w:tr>
      <w:tr w:rsidR="008170D1" w:rsidRPr="00F06DAF" w:rsidTr="00A83040">
        <w:trPr>
          <w:trHeight w:val="460"/>
        </w:trPr>
        <w:tc>
          <w:tcPr>
            <w:tcW w:w="3844" w:type="dxa"/>
            <w:vMerge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16402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Основные понятия и определения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 w:rsidRPr="00F06DAF">
              <w:t>10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3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 w:rsidRPr="00F06DAF">
              <w:t>5 – тип C</w:t>
            </w:r>
          </w:p>
        </w:tc>
      </w:tr>
      <w:tr w:rsidR="008170D1" w:rsidRPr="00F06DAF" w:rsidTr="00A83040">
        <w:trPr>
          <w:trHeight w:val="460"/>
        </w:trPr>
        <w:tc>
          <w:tcPr>
            <w:tcW w:w="7097" w:type="dxa"/>
            <w:gridSpan w:val="2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 w:val="restart"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  <w:r w:rsidRPr="008170D1"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</w:t>
            </w: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 xml:space="preserve">Метод «мозгового штурма». Метод </w:t>
            </w:r>
            <w:proofErr w:type="spellStart"/>
            <w:r w:rsidRPr="008170D1">
              <w:t>синектики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Алгоритм метода фокальных объектов.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Изобретательская задача и принципы технических решений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Информационные технологии.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Понятия технических объектов, систем и технологий.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Автоматизированные системы научных исследований (АСНИ)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3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Классификация информационных систем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8170D1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Методы активизации инженерного творчества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3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Merge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</w:p>
        </w:tc>
        <w:tc>
          <w:tcPr>
            <w:tcW w:w="3253" w:type="dxa"/>
            <w:shd w:val="clear" w:color="auto" w:fill="auto"/>
          </w:tcPr>
          <w:p w:rsidR="008170D1" w:rsidRPr="00D329C4" w:rsidRDefault="008170D1" w:rsidP="008170D1">
            <w:pPr>
              <w:tabs>
                <w:tab w:val="left" w:pos="567"/>
              </w:tabs>
              <w:textAlignment w:val="baseline"/>
            </w:pPr>
            <w:r w:rsidRPr="008170D1">
              <w:t>Возможность применения ЭВМ в творческом процессе.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</w:pPr>
            <w:r>
              <w:t>2</w:t>
            </w:r>
            <w:r w:rsidRPr="00F06DAF">
              <w:t xml:space="preserve">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A8304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06DAF">
              <w:t xml:space="preserve"> – тип C</w:t>
            </w:r>
          </w:p>
        </w:tc>
      </w:tr>
      <w:tr w:rsidR="008170D1" w:rsidRPr="00F06DAF" w:rsidTr="00A83040">
        <w:trPr>
          <w:trHeight w:val="460"/>
        </w:trPr>
        <w:tc>
          <w:tcPr>
            <w:tcW w:w="7097" w:type="dxa"/>
            <w:gridSpan w:val="2"/>
            <w:vAlign w:val="center"/>
          </w:tcPr>
          <w:p w:rsidR="008170D1" w:rsidRPr="00F06DAF" w:rsidRDefault="008170D1" w:rsidP="00A83040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8170D1" w:rsidRPr="00F06DAF" w:rsidTr="00A83040">
        <w:trPr>
          <w:trHeight w:val="610"/>
        </w:trPr>
        <w:tc>
          <w:tcPr>
            <w:tcW w:w="3844" w:type="dxa"/>
            <w:vAlign w:val="center"/>
          </w:tcPr>
          <w:p w:rsidR="008170D1" w:rsidRPr="00F06DAF" w:rsidRDefault="008170D1" w:rsidP="00A83040">
            <w:pPr>
              <w:tabs>
                <w:tab w:val="left" w:pos="567"/>
              </w:tabs>
              <w:textAlignment w:val="baseline"/>
            </w:pPr>
            <w:r w:rsidRPr="008170D1"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8170D1" w:rsidRPr="00E04250" w:rsidRDefault="008170D1" w:rsidP="00A83040">
            <w:pPr>
              <w:tabs>
                <w:tab w:val="left" w:pos="567"/>
              </w:tabs>
              <w:textAlignment w:val="baseline"/>
            </w:pPr>
            <w:r w:rsidRPr="008170D1">
              <w:t>Алгоритм решения изобретательских задач и схемы описания нового технического решения.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8170D1">
            <w:pPr>
              <w:tabs>
                <w:tab w:val="left" w:pos="567"/>
              </w:tabs>
              <w:jc w:val="center"/>
              <w:textAlignment w:val="baseline"/>
            </w:pPr>
            <w:r>
              <w:t>2</w:t>
            </w:r>
            <w:r w:rsidRPr="00F06DAF">
              <w:t>0 – тип</w:t>
            </w:r>
            <w:proofErr w:type="gramStart"/>
            <w:r w:rsidRPr="00F06DAF">
              <w:t xml:space="preserve"> А</w:t>
            </w:r>
            <w:proofErr w:type="gramEnd"/>
          </w:p>
          <w:p w:rsidR="008170D1" w:rsidRPr="00F06DAF" w:rsidRDefault="008170D1" w:rsidP="008170D1">
            <w:pPr>
              <w:tabs>
                <w:tab w:val="left" w:pos="567"/>
              </w:tabs>
              <w:jc w:val="center"/>
              <w:textAlignment w:val="baseline"/>
            </w:pPr>
            <w:r>
              <w:t>6</w:t>
            </w:r>
            <w:r w:rsidRPr="00F06DAF">
              <w:t xml:space="preserve"> – тип</w:t>
            </w:r>
            <w:proofErr w:type="gramStart"/>
            <w:r w:rsidRPr="00F06DAF">
              <w:t xml:space="preserve"> В</w:t>
            </w:r>
            <w:proofErr w:type="gramEnd"/>
          </w:p>
          <w:p w:rsidR="008170D1" w:rsidRPr="00F06DAF" w:rsidRDefault="008170D1" w:rsidP="008170D1">
            <w:pPr>
              <w:tabs>
                <w:tab w:val="left" w:pos="567"/>
              </w:tabs>
              <w:jc w:val="center"/>
              <w:textAlignment w:val="baseline"/>
            </w:pPr>
            <w:r>
              <w:t>10</w:t>
            </w:r>
            <w:r w:rsidRPr="00F06DAF">
              <w:t>– тип C</w:t>
            </w:r>
          </w:p>
        </w:tc>
      </w:tr>
      <w:tr w:rsidR="008170D1" w:rsidRPr="00F06DAF" w:rsidTr="0093100B">
        <w:trPr>
          <w:trHeight w:val="610"/>
        </w:trPr>
        <w:tc>
          <w:tcPr>
            <w:tcW w:w="7097" w:type="dxa"/>
            <w:gridSpan w:val="2"/>
            <w:vAlign w:val="center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170D1" w:rsidRPr="00F06DAF" w:rsidRDefault="008170D1" w:rsidP="008170D1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∑ 36</w:t>
            </w:r>
          </w:p>
          <w:p w:rsidR="008170D1" w:rsidRPr="00F06DAF" w:rsidRDefault="008170D1" w:rsidP="008170D1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20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8170D1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6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8170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>10–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  <w:tr w:rsidR="008170D1" w:rsidRPr="00F06DAF" w:rsidTr="00A83040">
        <w:tc>
          <w:tcPr>
            <w:tcW w:w="7097" w:type="dxa"/>
            <w:gridSpan w:val="2"/>
            <w:shd w:val="clear" w:color="auto" w:fill="auto"/>
            <w:vAlign w:val="center"/>
          </w:tcPr>
          <w:p w:rsidR="008170D1" w:rsidRPr="00F06DAF" w:rsidRDefault="008170D1" w:rsidP="008170D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06DAF">
              <w:rPr>
                <w:b/>
              </w:rPr>
              <w:lastRenderedPageBreak/>
              <w:t>Итого</w:t>
            </w:r>
          </w:p>
        </w:tc>
        <w:tc>
          <w:tcPr>
            <w:tcW w:w="2429" w:type="dxa"/>
            <w:shd w:val="clear" w:color="auto" w:fill="auto"/>
          </w:tcPr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 w:rsidRPr="00F06DAF">
              <w:rPr>
                <w:b/>
                <w:bCs/>
              </w:rPr>
              <w:t xml:space="preserve">∑ </w:t>
            </w:r>
            <w:r>
              <w:rPr>
                <w:b/>
                <w:bCs/>
              </w:rPr>
              <w:t>108</w:t>
            </w:r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F06DAF">
              <w:rPr>
                <w:b/>
                <w:bCs/>
              </w:rPr>
              <w:t xml:space="preserve"> – тип</w:t>
            </w:r>
            <w:proofErr w:type="gramStart"/>
            <w:r w:rsidRPr="00F06DAF">
              <w:rPr>
                <w:b/>
                <w:bCs/>
              </w:rPr>
              <w:t xml:space="preserve"> А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F06DAF">
              <w:rPr>
                <w:b/>
                <w:bCs/>
              </w:rPr>
              <w:t xml:space="preserve"> – тип</w:t>
            </w:r>
            <w:proofErr w:type="gramStart"/>
            <w:r w:rsidRPr="00F06DAF">
              <w:rPr>
                <w:b/>
                <w:bCs/>
              </w:rPr>
              <w:t xml:space="preserve"> В</w:t>
            </w:r>
            <w:proofErr w:type="gramEnd"/>
          </w:p>
          <w:p w:rsidR="008170D1" w:rsidRPr="00F06DAF" w:rsidRDefault="008170D1" w:rsidP="00A83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</w:t>
            </w:r>
            <w:r w:rsidRPr="00F06DAF">
              <w:rPr>
                <w:b/>
                <w:bCs/>
              </w:rPr>
              <w:t>– тип</w:t>
            </w:r>
            <w:proofErr w:type="gramStart"/>
            <w:r w:rsidRPr="00F06DAF">
              <w:rPr>
                <w:b/>
                <w:bCs/>
              </w:rPr>
              <w:t xml:space="preserve"> С</w:t>
            </w:r>
            <w:proofErr w:type="gramEnd"/>
          </w:p>
        </w:tc>
      </w:tr>
    </w:tbl>
    <w:p w:rsidR="008170D1" w:rsidRPr="00F06DAF" w:rsidRDefault="008170D1" w:rsidP="008170D1">
      <w:pPr>
        <w:ind w:firstLine="709"/>
        <w:jc w:val="both"/>
        <w:rPr>
          <w:lang w:eastAsia="en-US"/>
        </w:rPr>
      </w:pPr>
      <w:r w:rsidRPr="00F06DAF">
        <w:rPr>
          <w:lang w:eastAsia="en-US"/>
        </w:rPr>
        <w:t>Используемые типы тестовых заданий (ТЗ):</w:t>
      </w:r>
    </w:p>
    <w:p w:rsidR="008170D1" w:rsidRPr="00F06DAF" w:rsidRDefault="008170D1" w:rsidP="008170D1">
      <w:pPr>
        <w:autoSpaceDE w:val="0"/>
        <w:autoSpaceDN w:val="0"/>
        <w:adjustRightInd w:val="0"/>
        <w:ind w:firstLine="360"/>
        <w:jc w:val="both"/>
      </w:pPr>
      <w:r w:rsidRPr="00F06DAF">
        <w:t>ТЗ типа</w:t>
      </w:r>
      <w:proofErr w:type="gramStart"/>
      <w:r w:rsidRPr="00F06DAF">
        <w:t xml:space="preserve"> А</w:t>
      </w:r>
      <w:proofErr w:type="gramEnd"/>
      <w:r w:rsidRPr="00F06DAF">
        <w:t>: тестовое задание закрытой формы (ТЗ с выбором одного или нескольких правильных ответов);</w:t>
      </w:r>
    </w:p>
    <w:p w:rsidR="008170D1" w:rsidRPr="00F06DAF" w:rsidRDefault="008170D1" w:rsidP="008170D1">
      <w:pPr>
        <w:ind w:firstLine="360"/>
        <w:jc w:val="both"/>
        <w:rPr>
          <w:b/>
          <w:bCs/>
          <w:lang w:eastAsia="en-US"/>
        </w:rPr>
      </w:pPr>
      <w:r w:rsidRPr="00F06DAF">
        <w:t>ТЗ типа</w:t>
      </w:r>
      <w:proofErr w:type="gramStart"/>
      <w:r w:rsidRPr="00F06DAF">
        <w:t xml:space="preserve"> В</w:t>
      </w:r>
      <w:proofErr w:type="gramEnd"/>
      <w:r w:rsidRPr="00F06DAF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8170D1" w:rsidRPr="00F06DAF" w:rsidRDefault="008170D1" w:rsidP="008170D1">
      <w:pPr>
        <w:autoSpaceDE w:val="0"/>
        <w:autoSpaceDN w:val="0"/>
        <w:adjustRightInd w:val="0"/>
        <w:ind w:firstLine="360"/>
      </w:pPr>
      <w:r w:rsidRPr="00F06DAF">
        <w:t>ТЗ типа</w:t>
      </w:r>
      <w:proofErr w:type="gramStart"/>
      <w:r w:rsidRPr="00F06DAF">
        <w:t xml:space="preserve"> С</w:t>
      </w:r>
      <w:proofErr w:type="gramEnd"/>
      <w:r w:rsidRPr="00F06DAF">
        <w:t>: тестовое задание на установление соответствия;</w:t>
      </w:r>
    </w:p>
    <w:p w:rsidR="008170D1" w:rsidRPr="00F06DAF" w:rsidRDefault="008170D1" w:rsidP="008170D1">
      <w:pPr>
        <w:autoSpaceDE w:val="0"/>
        <w:autoSpaceDN w:val="0"/>
        <w:adjustRightInd w:val="0"/>
        <w:ind w:firstLine="360"/>
        <w:rPr>
          <w:lang w:eastAsia="en-US"/>
        </w:rPr>
      </w:pPr>
      <w:r w:rsidRPr="00F06DAF">
        <w:t>ТЗ типа</w:t>
      </w:r>
      <w:proofErr w:type="gramStart"/>
      <w:r w:rsidRPr="00F06DAF">
        <w:t xml:space="preserve"> Д</w:t>
      </w:r>
      <w:proofErr w:type="gramEnd"/>
      <w:r w:rsidRPr="00F06DAF">
        <w:t>: тестовое задание на установление правильной последовательности.</w:t>
      </w:r>
    </w:p>
    <w:p w:rsidR="00F01F8E" w:rsidRDefault="00F01F8E" w:rsidP="00F01F8E">
      <w:pPr>
        <w:jc w:val="center"/>
        <w:rPr>
          <w:b/>
          <w:bCs/>
        </w:rPr>
      </w:pP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</w:rPr>
        <w:t>3.</w:t>
      </w:r>
      <w:r>
        <w:rPr>
          <w:b/>
          <w:bCs/>
        </w:rPr>
        <w:t>4</w:t>
      </w:r>
      <w:r w:rsidRPr="00F06DAF">
        <w:rPr>
          <w:b/>
          <w:bCs/>
        </w:rPr>
        <w:t>.</w:t>
      </w:r>
      <w:r>
        <w:rPr>
          <w:b/>
          <w:bCs/>
        </w:rPr>
        <w:t>2</w:t>
      </w:r>
      <w:r w:rsidRPr="00F06DAF">
        <w:rPr>
          <w:b/>
          <w:bCs/>
        </w:rPr>
        <w:t xml:space="preserve"> Структура и образец типового </w:t>
      </w:r>
      <w:r w:rsidRPr="00F06DAF">
        <w:rPr>
          <w:b/>
          <w:bCs/>
          <w:iCs/>
        </w:rPr>
        <w:t>итогового теста по дисциплине за весь период ее освоения</w:t>
      </w:r>
    </w:p>
    <w:p w:rsidR="00F01F8E" w:rsidRPr="00F06DAF" w:rsidRDefault="00F01F8E" w:rsidP="00F01F8E">
      <w:pPr>
        <w:autoSpaceDE w:val="0"/>
        <w:autoSpaceDN w:val="0"/>
        <w:adjustRightInd w:val="0"/>
        <w:ind w:firstLine="709"/>
        <w:jc w:val="both"/>
      </w:pPr>
    </w:p>
    <w:p w:rsidR="00F01F8E" w:rsidRPr="00F06DAF" w:rsidRDefault="00F01F8E" w:rsidP="00F01F8E">
      <w:pPr>
        <w:jc w:val="center"/>
        <w:rPr>
          <w:b/>
          <w:bCs/>
        </w:rPr>
      </w:pPr>
      <w:r w:rsidRPr="00F06DAF">
        <w:t>Структура типового итогового теста за 9 семестр и весь период освоения дисциплины «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F01F8E" w:rsidRPr="00F06DAF" w:rsidTr="00A83040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</w:pPr>
            <w:r w:rsidRPr="00F06DAF"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F06DAF" w:rsidRDefault="00F01F8E" w:rsidP="00A83040">
            <w:pPr>
              <w:jc w:val="center"/>
              <w:rPr>
                <w:rFonts w:cs="Calibri"/>
              </w:rPr>
            </w:pPr>
            <w:r w:rsidRPr="00F06DAF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F06DAF" w:rsidRDefault="00F01F8E" w:rsidP="00A83040">
            <w:pPr>
              <w:jc w:val="center"/>
            </w:pPr>
            <w:r w:rsidRPr="00F06DAF">
              <w:t>Количество тестовых заданий, типы ТЗ</w:t>
            </w:r>
          </w:p>
        </w:tc>
      </w:tr>
      <w:tr w:rsidR="00F01F8E" w:rsidRPr="00F06DAF" w:rsidTr="00A8304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Default="00F01F8E" w:rsidP="00F01F8E">
            <w:r w:rsidRPr="008170D1">
              <w:t>Раздел 1.  Принципы инженерного творчества.</w:t>
            </w:r>
          </w:p>
          <w:p w:rsidR="00F01F8E" w:rsidRDefault="00F01F8E" w:rsidP="00F01F8E">
            <w:r w:rsidRPr="008170D1">
              <w:t>Раздел 2. Сущность и принципы системного подхода к инженерным задачам, методы активизации инженерного творчества, возможность применения ЭВМ в творческом процессе</w:t>
            </w:r>
          </w:p>
          <w:p w:rsidR="00F01F8E" w:rsidRPr="00685490" w:rsidRDefault="00F01F8E" w:rsidP="00F01F8E">
            <w:r w:rsidRPr="008170D1">
              <w:t>Раздел 3. Алгоритм решения изобретательских задач и схемы описания нового технического решения.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C7149F" w:rsidRDefault="00F01F8E" w:rsidP="00A83040">
            <w:pPr>
              <w:jc w:val="center"/>
            </w:pPr>
            <w:r w:rsidRPr="00C7149F">
              <w:t>10 – тип</w:t>
            </w:r>
            <w:proofErr w:type="gramStart"/>
            <w:r w:rsidRPr="00C7149F">
              <w:t xml:space="preserve"> А</w:t>
            </w:r>
            <w:proofErr w:type="gramEnd"/>
          </w:p>
          <w:p w:rsidR="00F01F8E" w:rsidRPr="00C7149F" w:rsidRDefault="00F01F8E" w:rsidP="00A83040">
            <w:pPr>
              <w:jc w:val="center"/>
            </w:pPr>
            <w:r w:rsidRPr="00C7149F">
              <w:t>6 – тип</w:t>
            </w:r>
            <w:proofErr w:type="gramStart"/>
            <w:r w:rsidRPr="00C7149F">
              <w:t xml:space="preserve"> В</w:t>
            </w:r>
            <w:proofErr w:type="gramEnd"/>
          </w:p>
          <w:p w:rsidR="00F01F8E" w:rsidRPr="00C7149F" w:rsidRDefault="00F01F8E" w:rsidP="00A83040">
            <w:pPr>
              <w:jc w:val="center"/>
            </w:pPr>
            <w:r w:rsidRPr="00C7149F">
              <w:t>3 – тип</w:t>
            </w:r>
            <w:proofErr w:type="gramStart"/>
            <w:r w:rsidRPr="00C7149F">
              <w:t xml:space="preserve"> С</w:t>
            </w:r>
            <w:proofErr w:type="gramEnd"/>
          </w:p>
          <w:p w:rsidR="00F01F8E" w:rsidRPr="00C7149F" w:rsidRDefault="00F01F8E" w:rsidP="00A83040">
            <w:pPr>
              <w:jc w:val="center"/>
            </w:pPr>
            <w:r w:rsidRPr="00C7149F">
              <w:t>1– тип</w:t>
            </w:r>
            <w:proofErr w:type="gramStart"/>
            <w:r w:rsidRPr="00C7149F">
              <w:t xml:space="preserve"> Д</w:t>
            </w:r>
            <w:proofErr w:type="gramEnd"/>
            <w:r w:rsidRPr="00C7149F">
              <w:t xml:space="preserve"> </w:t>
            </w:r>
          </w:p>
          <w:p w:rsidR="00F01F8E" w:rsidRPr="00B5155F" w:rsidRDefault="00F01F8E" w:rsidP="00A83040">
            <w:pPr>
              <w:jc w:val="center"/>
              <w:rPr>
                <w:highlight w:val="yellow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8E" w:rsidRPr="00F06DAF" w:rsidRDefault="00F01F8E" w:rsidP="00A83040">
            <w:pPr>
              <w:jc w:val="center"/>
              <w:rPr>
                <w:b/>
              </w:rPr>
            </w:pPr>
            <w:r w:rsidRPr="00F06DAF">
              <w:rPr>
                <w:b/>
              </w:rPr>
              <w:t>12 – тип</w:t>
            </w:r>
            <w:proofErr w:type="gramStart"/>
            <w:r w:rsidRPr="00F06DAF">
              <w:rPr>
                <w:b/>
              </w:rPr>
              <w:t xml:space="preserve"> А</w:t>
            </w:r>
            <w:proofErr w:type="gramEnd"/>
          </w:p>
          <w:p w:rsidR="00F01F8E" w:rsidRPr="00F06DAF" w:rsidRDefault="00F01F8E" w:rsidP="00A83040">
            <w:pPr>
              <w:jc w:val="center"/>
              <w:rPr>
                <w:b/>
              </w:rPr>
            </w:pPr>
            <w:r w:rsidRPr="00F06DAF">
              <w:rPr>
                <w:b/>
              </w:rPr>
              <w:t>2 – тип</w:t>
            </w:r>
            <w:proofErr w:type="gramStart"/>
            <w:r w:rsidRPr="00F06DAF">
              <w:rPr>
                <w:b/>
              </w:rPr>
              <w:t xml:space="preserve"> В</w:t>
            </w:r>
            <w:proofErr w:type="gramEnd"/>
          </w:p>
          <w:p w:rsidR="00F01F8E" w:rsidRPr="00F06DAF" w:rsidRDefault="00F01F8E" w:rsidP="00A83040">
            <w:pPr>
              <w:jc w:val="center"/>
            </w:pPr>
            <w:r w:rsidRPr="00F06DAF">
              <w:rPr>
                <w:b/>
              </w:rPr>
              <w:t>4– тип</w:t>
            </w:r>
            <w:proofErr w:type="gramStart"/>
            <w:r w:rsidRPr="00F06DAF">
              <w:rPr>
                <w:b/>
              </w:rPr>
              <w:t xml:space="preserve"> С</w:t>
            </w:r>
            <w:proofErr w:type="gramEnd"/>
          </w:p>
        </w:tc>
      </w:tr>
      <w:tr w:rsidR="00F01F8E" w:rsidRPr="00F06DAF" w:rsidTr="00A83040">
        <w:trPr>
          <w:cantSplit/>
        </w:trPr>
        <w:tc>
          <w:tcPr>
            <w:tcW w:w="6975" w:type="dxa"/>
            <w:gridSpan w:val="2"/>
            <w:vAlign w:val="center"/>
          </w:tcPr>
          <w:p w:rsidR="00F01F8E" w:rsidRPr="00F06DAF" w:rsidRDefault="00F01F8E" w:rsidP="00A83040">
            <w:pPr>
              <w:jc w:val="right"/>
              <w:rPr>
                <w:b/>
              </w:rPr>
            </w:pPr>
            <w:r w:rsidRPr="00F06DAF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∑ 20</w:t>
            </w:r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10 – тип</w:t>
            </w:r>
            <w:proofErr w:type="gramStart"/>
            <w:r w:rsidRPr="00C7149F">
              <w:rPr>
                <w:b/>
              </w:rPr>
              <w:t xml:space="preserve"> А</w:t>
            </w:r>
            <w:proofErr w:type="gramEnd"/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6 – тип</w:t>
            </w:r>
            <w:proofErr w:type="gramStart"/>
            <w:r w:rsidRPr="00C7149F">
              <w:rPr>
                <w:b/>
              </w:rPr>
              <w:t xml:space="preserve"> В</w:t>
            </w:r>
            <w:proofErr w:type="gramEnd"/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3 – тип</w:t>
            </w:r>
            <w:proofErr w:type="gramStart"/>
            <w:r w:rsidRPr="00C7149F">
              <w:rPr>
                <w:b/>
              </w:rPr>
              <w:t xml:space="preserve"> С</w:t>
            </w:r>
            <w:proofErr w:type="gramEnd"/>
          </w:p>
          <w:p w:rsidR="00F01F8E" w:rsidRPr="00C7149F" w:rsidRDefault="00F01F8E" w:rsidP="00A83040">
            <w:pPr>
              <w:jc w:val="center"/>
              <w:rPr>
                <w:b/>
              </w:rPr>
            </w:pPr>
            <w:r w:rsidRPr="00C7149F">
              <w:rPr>
                <w:b/>
              </w:rPr>
              <w:t>1– тип</w:t>
            </w:r>
            <w:proofErr w:type="gramStart"/>
            <w:r w:rsidRPr="00C7149F">
              <w:rPr>
                <w:b/>
              </w:rPr>
              <w:t xml:space="preserve"> Д</w:t>
            </w:r>
            <w:proofErr w:type="gramEnd"/>
          </w:p>
        </w:tc>
      </w:tr>
    </w:tbl>
    <w:p w:rsidR="00F01F8E" w:rsidRPr="00F06DAF" w:rsidRDefault="00F01F8E" w:rsidP="00F01F8E">
      <w:pPr>
        <w:widowControl w:val="0"/>
        <w:ind w:firstLine="720"/>
        <w:jc w:val="both"/>
        <w:rPr>
          <w:iCs/>
          <w:lang w:eastAsia="en-US"/>
        </w:rPr>
      </w:pPr>
    </w:p>
    <w:p w:rsidR="00F01F8E" w:rsidRPr="00F06DAF" w:rsidRDefault="00F01F8E" w:rsidP="00F01F8E">
      <w:pPr>
        <w:jc w:val="center"/>
        <w:rPr>
          <w:b/>
          <w:bCs/>
        </w:rPr>
      </w:pPr>
      <w:r w:rsidRPr="00F06DAF">
        <w:rPr>
          <w:b/>
          <w:bCs/>
        </w:rPr>
        <w:t xml:space="preserve">Образец типового </w:t>
      </w:r>
      <w:r w:rsidRPr="00F06DAF">
        <w:rPr>
          <w:b/>
          <w:bCs/>
          <w:iCs/>
        </w:rPr>
        <w:t>итогового теста по дисциплине за весь период ее освоения</w:t>
      </w:r>
    </w:p>
    <w:p w:rsidR="00F01F8E" w:rsidRPr="00F06DAF" w:rsidRDefault="00F01F8E" w:rsidP="00F01F8E">
      <w:pPr>
        <w:widowControl w:val="0"/>
        <w:ind w:firstLine="720"/>
        <w:jc w:val="both"/>
      </w:pPr>
    </w:p>
    <w:p w:rsidR="00F01F8E" w:rsidRPr="00F06DAF" w:rsidRDefault="00F01F8E" w:rsidP="00F01F8E">
      <w:pPr>
        <w:widowControl w:val="0"/>
        <w:ind w:firstLine="720"/>
        <w:jc w:val="both"/>
      </w:pPr>
      <w:r w:rsidRPr="00F06DAF">
        <w:t>Описание требований к тесту:</w:t>
      </w:r>
    </w:p>
    <w:p w:rsidR="00F01F8E" w:rsidRPr="00F06DAF" w:rsidRDefault="00F01F8E" w:rsidP="00F01F8E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 xml:space="preserve">- тест состоит из 20 тестовых </w:t>
      </w:r>
      <w:proofErr w:type="spellStart"/>
      <w:r w:rsidRPr="00F06DAF">
        <w:rPr>
          <w:bCs/>
        </w:rPr>
        <w:t>заданий</w:t>
      </w:r>
      <w:r w:rsidRPr="00F06DAF">
        <w:t>А</w:t>
      </w:r>
      <w:proofErr w:type="spellEnd"/>
      <w:r w:rsidRPr="00F06DAF">
        <w:t xml:space="preserve">, </w:t>
      </w:r>
      <w:proofErr w:type="gramStart"/>
      <w:r w:rsidRPr="00F06DAF">
        <w:t>В</w:t>
      </w:r>
      <w:proofErr w:type="gramEnd"/>
      <w:r w:rsidRPr="00F06DAF">
        <w:t>, С-типов;</w:t>
      </w:r>
    </w:p>
    <w:p w:rsidR="00F01F8E" w:rsidRPr="00F06DAF" w:rsidRDefault="00F01F8E" w:rsidP="00F01F8E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F01F8E" w:rsidRPr="00F06DAF" w:rsidRDefault="00F01F8E" w:rsidP="00F01F8E">
      <w:pPr>
        <w:widowControl w:val="0"/>
        <w:ind w:firstLine="720"/>
        <w:jc w:val="both"/>
        <w:rPr>
          <w:bCs/>
        </w:rPr>
      </w:pPr>
      <w:r w:rsidRPr="00F06DAF">
        <w:rPr>
          <w:bCs/>
        </w:rPr>
        <w:t>- на выполнение отводится 40 минут.</w:t>
      </w:r>
    </w:p>
    <w:p w:rsidR="00F01F8E" w:rsidRPr="00F06DAF" w:rsidRDefault="00F01F8E" w:rsidP="00F01F8E">
      <w:pPr>
        <w:widowControl w:val="0"/>
        <w:ind w:firstLine="720"/>
        <w:jc w:val="both"/>
      </w:pPr>
      <w:r w:rsidRPr="00F06DAF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F01F8E" w:rsidRDefault="00F01F8E" w:rsidP="0008687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Научное исследование начинается</w:t>
      </w:r>
    </w:p>
    <w:p w:rsidR="00F01F8E" w:rsidRDefault="00F01F8E" w:rsidP="0008687D">
      <w:pPr>
        <w:numPr>
          <w:ilvl w:val="0"/>
          <w:numId w:val="10"/>
        </w:numPr>
        <w:jc w:val="both"/>
      </w:pPr>
      <w:r>
        <w:t>с выбора темы</w:t>
      </w:r>
    </w:p>
    <w:p w:rsidR="00F01F8E" w:rsidRDefault="00F01F8E" w:rsidP="0008687D">
      <w:pPr>
        <w:numPr>
          <w:ilvl w:val="0"/>
          <w:numId w:val="10"/>
        </w:numPr>
        <w:jc w:val="both"/>
      </w:pPr>
      <w:r>
        <w:t>с литературного обзора</w:t>
      </w:r>
    </w:p>
    <w:p w:rsidR="00F01F8E" w:rsidRDefault="00F01F8E" w:rsidP="0008687D">
      <w:pPr>
        <w:numPr>
          <w:ilvl w:val="0"/>
          <w:numId w:val="10"/>
        </w:numPr>
        <w:jc w:val="both"/>
      </w:pPr>
      <w:r>
        <w:lastRenderedPageBreak/>
        <w:t>с определения методов исследования</w:t>
      </w:r>
    </w:p>
    <w:p w:rsidR="00F01F8E" w:rsidRDefault="00F01F8E" w:rsidP="0008687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Как соотносятся объект и предмет исследования</w:t>
      </w:r>
    </w:p>
    <w:p w:rsidR="00F01F8E" w:rsidRDefault="00F01F8E" w:rsidP="0008687D">
      <w:pPr>
        <w:numPr>
          <w:ilvl w:val="0"/>
          <w:numId w:val="11"/>
        </w:numPr>
        <w:jc w:val="both"/>
      </w:pPr>
      <w:r>
        <w:t xml:space="preserve"> 1. не </w:t>
      </w:r>
      <w:proofErr w:type="gramStart"/>
      <w:r>
        <w:t>связаны</w:t>
      </w:r>
      <w:proofErr w:type="gramEnd"/>
      <w:r>
        <w:t xml:space="preserve"> друг с другом</w:t>
      </w:r>
    </w:p>
    <w:p w:rsidR="00F01F8E" w:rsidRDefault="00F01F8E" w:rsidP="00F01F8E">
      <w:pPr>
        <w:jc w:val="both"/>
      </w:pPr>
      <w:r>
        <w:t xml:space="preserve">      2. объект содержит в себе предмет исследования</w:t>
      </w:r>
    </w:p>
    <w:p w:rsidR="00F01F8E" w:rsidRDefault="00F01F8E" w:rsidP="0008687D">
      <w:pPr>
        <w:numPr>
          <w:ilvl w:val="0"/>
          <w:numId w:val="11"/>
        </w:numPr>
        <w:jc w:val="both"/>
      </w:pPr>
      <w:r>
        <w:t xml:space="preserve"> 3. объект входит в состав предмета исследования</w:t>
      </w:r>
    </w:p>
    <w:p w:rsidR="00F01F8E" w:rsidRDefault="00F01F8E" w:rsidP="0008687D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Выбор темы исследования определяется</w:t>
      </w:r>
    </w:p>
    <w:p w:rsidR="00F01F8E" w:rsidRDefault="00F01F8E" w:rsidP="0008687D">
      <w:pPr>
        <w:numPr>
          <w:ilvl w:val="0"/>
          <w:numId w:val="12"/>
        </w:numPr>
        <w:jc w:val="both"/>
      </w:pPr>
      <w:r>
        <w:t>актуальностью</w:t>
      </w:r>
    </w:p>
    <w:p w:rsidR="00F01F8E" w:rsidRDefault="00F01F8E" w:rsidP="0008687D">
      <w:pPr>
        <w:numPr>
          <w:ilvl w:val="0"/>
          <w:numId w:val="12"/>
        </w:numPr>
        <w:jc w:val="both"/>
      </w:pPr>
      <w:r>
        <w:t>отражением темы в литературе</w:t>
      </w:r>
    </w:p>
    <w:p w:rsidR="00F01F8E" w:rsidRDefault="00F01F8E" w:rsidP="0008687D">
      <w:pPr>
        <w:numPr>
          <w:ilvl w:val="0"/>
          <w:numId w:val="12"/>
        </w:numPr>
        <w:jc w:val="both"/>
      </w:pPr>
      <w:r>
        <w:t>интересами исследователя</w:t>
      </w:r>
    </w:p>
    <w:p w:rsidR="00F01F8E" w:rsidRDefault="00F01F8E" w:rsidP="00F01F8E">
      <w:pPr>
        <w:jc w:val="both"/>
        <w:rPr>
          <w:b/>
        </w:rPr>
      </w:pPr>
      <w:r>
        <w:rPr>
          <w:b/>
        </w:rPr>
        <w:t>4. Формулировка цели исследования отвечает на вопрос____________</w:t>
      </w:r>
    </w:p>
    <w:p w:rsidR="00F01F8E" w:rsidRDefault="00F01F8E" w:rsidP="0008687D">
      <w:pPr>
        <w:numPr>
          <w:ilvl w:val="0"/>
          <w:numId w:val="13"/>
        </w:numPr>
        <w:jc w:val="both"/>
      </w:pPr>
      <w:r>
        <w:t>что исследуется?</w:t>
      </w:r>
    </w:p>
    <w:p w:rsidR="00F01F8E" w:rsidRDefault="00F01F8E" w:rsidP="0008687D">
      <w:pPr>
        <w:numPr>
          <w:ilvl w:val="0"/>
          <w:numId w:val="13"/>
        </w:numPr>
        <w:jc w:val="both"/>
      </w:pPr>
      <w:r>
        <w:t>для чего исследуется?</w:t>
      </w:r>
    </w:p>
    <w:p w:rsidR="00F01F8E" w:rsidRDefault="00F01F8E" w:rsidP="0008687D">
      <w:pPr>
        <w:numPr>
          <w:ilvl w:val="0"/>
          <w:numId w:val="13"/>
        </w:numPr>
        <w:jc w:val="both"/>
      </w:pPr>
      <w:r>
        <w:t>кем исследуется?</w:t>
      </w:r>
    </w:p>
    <w:p w:rsidR="00F01F8E" w:rsidRDefault="00F01F8E" w:rsidP="00F01F8E">
      <w:pPr>
        <w:jc w:val="both"/>
        <w:rPr>
          <w:b/>
        </w:rPr>
      </w:pPr>
      <w:r>
        <w:rPr>
          <w:b/>
        </w:rPr>
        <w:t>5. Задачи представляют собой этапы работы</w:t>
      </w:r>
    </w:p>
    <w:p w:rsidR="00F01F8E" w:rsidRDefault="00F01F8E" w:rsidP="0008687D">
      <w:pPr>
        <w:numPr>
          <w:ilvl w:val="0"/>
          <w:numId w:val="14"/>
        </w:numPr>
        <w:jc w:val="both"/>
      </w:pPr>
      <w:r>
        <w:t>по достижению поставленной цели</w:t>
      </w:r>
    </w:p>
    <w:p w:rsidR="00F01F8E" w:rsidRDefault="00F01F8E" w:rsidP="0008687D">
      <w:pPr>
        <w:numPr>
          <w:ilvl w:val="0"/>
          <w:numId w:val="14"/>
        </w:numPr>
        <w:jc w:val="both"/>
      </w:pPr>
      <w:proofErr w:type="gramStart"/>
      <w:r>
        <w:t>дополняющие</w:t>
      </w:r>
      <w:proofErr w:type="gramEnd"/>
      <w:r>
        <w:t xml:space="preserve"> цель</w:t>
      </w:r>
    </w:p>
    <w:p w:rsidR="00F01F8E" w:rsidRDefault="00F01F8E" w:rsidP="0008687D">
      <w:pPr>
        <w:numPr>
          <w:ilvl w:val="0"/>
          <w:numId w:val="14"/>
        </w:numPr>
        <w:jc w:val="both"/>
      </w:pPr>
      <w:r>
        <w:t xml:space="preserve">для дальнейших изысканий </w:t>
      </w:r>
    </w:p>
    <w:p w:rsidR="00F01F8E" w:rsidRDefault="00F01F8E" w:rsidP="00F01F8E">
      <w:pPr>
        <w:jc w:val="both"/>
        <w:rPr>
          <w:b/>
        </w:rPr>
      </w:pPr>
      <w:r>
        <w:rPr>
          <w:b/>
        </w:rPr>
        <w:t xml:space="preserve"> 6. Методы исследования бывают_______________</w:t>
      </w:r>
    </w:p>
    <w:p w:rsidR="00F01F8E" w:rsidRDefault="00F01F8E" w:rsidP="0008687D">
      <w:pPr>
        <w:numPr>
          <w:ilvl w:val="0"/>
          <w:numId w:val="15"/>
        </w:numPr>
        <w:jc w:val="both"/>
      </w:pPr>
      <w:r>
        <w:t>теоретические</w:t>
      </w:r>
    </w:p>
    <w:p w:rsidR="00F01F8E" w:rsidRDefault="00F01F8E" w:rsidP="0008687D">
      <w:pPr>
        <w:numPr>
          <w:ilvl w:val="0"/>
          <w:numId w:val="15"/>
        </w:numPr>
        <w:jc w:val="both"/>
      </w:pPr>
      <w:r>
        <w:t>эмпирические</w:t>
      </w:r>
    </w:p>
    <w:p w:rsidR="00F01F8E" w:rsidRDefault="00F01F8E" w:rsidP="0008687D">
      <w:pPr>
        <w:numPr>
          <w:ilvl w:val="0"/>
          <w:numId w:val="15"/>
        </w:numPr>
        <w:jc w:val="both"/>
      </w:pPr>
      <w:r>
        <w:t>конструктивные</w:t>
      </w:r>
    </w:p>
    <w:p w:rsidR="00F01F8E" w:rsidRDefault="00F01F8E" w:rsidP="00F01F8E">
      <w:pPr>
        <w:ind w:left="-218"/>
        <w:jc w:val="both"/>
        <w:rPr>
          <w:b/>
        </w:rPr>
      </w:pPr>
      <w:r>
        <w:rPr>
          <w:b/>
        </w:rPr>
        <w:t xml:space="preserve">     7. Какие из предложенных методов относятся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теоретическим</w:t>
      </w:r>
    </w:p>
    <w:p w:rsidR="00F01F8E" w:rsidRDefault="00F01F8E" w:rsidP="0008687D">
      <w:pPr>
        <w:numPr>
          <w:ilvl w:val="0"/>
          <w:numId w:val="16"/>
        </w:numPr>
        <w:jc w:val="both"/>
      </w:pPr>
      <w:r>
        <w:t>анализ и синтез</w:t>
      </w:r>
    </w:p>
    <w:p w:rsidR="00F01F8E" w:rsidRDefault="00F01F8E" w:rsidP="0008687D">
      <w:pPr>
        <w:numPr>
          <w:ilvl w:val="0"/>
          <w:numId w:val="16"/>
        </w:numPr>
        <w:jc w:val="both"/>
      </w:pPr>
      <w:r>
        <w:t>абстрагирование и конкретизация</w:t>
      </w:r>
    </w:p>
    <w:p w:rsidR="00F01F8E" w:rsidRDefault="00F01F8E" w:rsidP="0008687D">
      <w:pPr>
        <w:numPr>
          <w:ilvl w:val="0"/>
          <w:numId w:val="16"/>
        </w:numPr>
        <w:jc w:val="both"/>
      </w:pPr>
      <w:r>
        <w:t>наблюдение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Наиболее часто встречаются в экономических исследованиях методы</w:t>
      </w:r>
    </w:p>
    <w:p w:rsidR="00F01F8E" w:rsidRDefault="00F01F8E" w:rsidP="0008687D">
      <w:pPr>
        <w:numPr>
          <w:ilvl w:val="0"/>
          <w:numId w:val="17"/>
        </w:numPr>
        <w:jc w:val="both"/>
      </w:pPr>
      <w:r>
        <w:t>факторного анализа</w:t>
      </w:r>
    </w:p>
    <w:p w:rsidR="00F01F8E" w:rsidRDefault="00F01F8E" w:rsidP="0008687D">
      <w:pPr>
        <w:numPr>
          <w:ilvl w:val="0"/>
          <w:numId w:val="17"/>
        </w:numPr>
        <w:jc w:val="both"/>
      </w:pPr>
      <w:r>
        <w:t>анкетирование</w:t>
      </w:r>
    </w:p>
    <w:p w:rsidR="00F01F8E" w:rsidRDefault="00F01F8E" w:rsidP="0008687D">
      <w:pPr>
        <w:numPr>
          <w:ilvl w:val="0"/>
          <w:numId w:val="17"/>
        </w:numPr>
        <w:jc w:val="both"/>
      </w:pPr>
      <w:r>
        <w:t>метод графических изображений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К опубликованным источникам информации относятся</w:t>
      </w:r>
    </w:p>
    <w:p w:rsidR="00F01F8E" w:rsidRDefault="00F01F8E" w:rsidP="0008687D">
      <w:pPr>
        <w:numPr>
          <w:ilvl w:val="0"/>
          <w:numId w:val="18"/>
        </w:numPr>
        <w:jc w:val="both"/>
      </w:pPr>
      <w:r>
        <w:t>книги и брошюры</w:t>
      </w:r>
    </w:p>
    <w:p w:rsidR="00F01F8E" w:rsidRDefault="00F01F8E" w:rsidP="0008687D">
      <w:pPr>
        <w:numPr>
          <w:ilvl w:val="0"/>
          <w:numId w:val="18"/>
        </w:numPr>
        <w:jc w:val="both"/>
      </w:pPr>
      <w:r>
        <w:t>периодические издания (журналы и газеты)</w:t>
      </w:r>
    </w:p>
    <w:p w:rsidR="00F01F8E" w:rsidRDefault="00F01F8E" w:rsidP="0008687D">
      <w:pPr>
        <w:numPr>
          <w:ilvl w:val="0"/>
          <w:numId w:val="18"/>
        </w:numPr>
        <w:jc w:val="both"/>
      </w:pPr>
      <w:r>
        <w:t>диссертации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К неопубликованным источникам информации относятся</w:t>
      </w:r>
    </w:p>
    <w:p w:rsidR="00F01F8E" w:rsidRDefault="00F01F8E" w:rsidP="0008687D">
      <w:pPr>
        <w:numPr>
          <w:ilvl w:val="0"/>
          <w:numId w:val="19"/>
        </w:numPr>
        <w:jc w:val="both"/>
      </w:pPr>
      <w:r>
        <w:t>диссертации и научные отчеты</w:t>
      </w:r>
    </w:p>
    <w:p w:rsidR="00F01F8E" w:rsidRDefault="00F01F8E" w:rsidP="0008687D">
      <w:pPr>
        <w:numPr>
          <w:ilvl w:val="0"/>
          <w:numId w:val="19"/>
        </w:numPr>
        <w:jc w:val="both"/>
      </w:pPr>
      <w:r>
        <w:t>переводы иностранных статей и депонированные рукописи</w:t>
      </w:r>
    </w:p>
    <w:p w:rsidR="00F01F8E" w:rsidRDefault="00F01F8E" w:rsidP="0008687D">
      <w:pPr>
        <w:numPr>
          <w:ilvl w:val="0"/>
          <w:numId w:val="19"/>
        </w:numPr>
        <w:jc w:val="both"/>
      </w:pPr>
      <w:r>
        <w:t>брошюры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Ко</w:t>
      </w:r>
      <w:proofErr w:type="gramEnd"/>
      <w:r>
        <w:rPr>
          <w:b/>
        </w:rPr>
        <w:t xml:space="preserve"> вторичным изданиям относятся______________________</w:t>
      </w:r>
    </w:p>
    <w:p w:rsidR="00F01F8E" w:rsidRDefault="00F01F8E" w:rsidP="0008687D">
      <w:pPr>
        <w:numPr>
          <w:ilvl w:val="0"/>
          <w:numId w:val="20"/>
        </w:numPr>
        <w:jc w:val="both"/>
      </w:pPr>
      <w:r>
        <w:t>реферативные журналы</w:t>
      </w:r>
    </w:p>
    <w:p w:rsidR="00F01F8E" w:rsidRDefault="00F01F8E" w:rsidP="0008687D">
      <w:pPr>
        <w:numPr>
          <w:ilvl w:val="0"/>
          <w:numId w:val="20"/>
        </w:numPr>
        <w:jc w:val="both"/>
      </w:pPr>
      <w:r>
        <w:t>библиографические указатели</w:t>
      </w:r>
    </w:p>
    <w:p w:rsidR="00F01F8E" w:rsidRDefault="00F01F8E" w:rsidP="0008687D">
      <w:pPr>
        <w:numPr>
          <w:ilvl w:val="0"/>
          <w:numId w:val="20"/>
        </w:numPr>
        <w:jc w:val="both"/>
      </w:pPr>
      <w:r>
        <w:t>справочники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Депонированные рукописи</w:t>
      </w:r>
    </w:p>
    <w:p w:rsidR="00F01F8E" w:rsidRDefault="00F01F8E" w:rsidP="0008687D">
      <w:pPr>
        <w:numPr>
          <w:ilvl w:val="0"/>
          <w:numId w:val="21"/>
        </w:numPr>
        <w:jc w:val="both"/>
      </w:pPr>
      <w:r>
        <w:t xml:space="preserve">приравниваются к публикациям, но нигде не </w:t>
      </w:r>
      <w:proofErr w:type="gramStart"/>
      <w:r>
        <w:t>опубликованы</w:t>
      </w:r>
      <w:proofErr w:type="gramEnd"/>
    </w:p>
    <w:p w:rsidR="00F01F8E" w:rsidRDefault="00F01F8E" w:rsidP="0008687D">
      <w:pPr>
        <w:numPr>
          <w:ilvl w:val="0"/>
          <w:numId w:val="21"/>
        </w:numPr>
        <w:jc w:val="both"/>
      </w:pPr>
      <w:proofErr w:type="gramStart"/>
      <w:r>
        <w:t>рассчитаны</w:t>
      </w:r>
      <w:proofErr w:type="gramEnd"/>
      <w:r>
        <w:t xml:space="preserve"> на узкий круг профессионалов</w:t>
      </w:r>
    </w:p>
    <w:p w:rsidR="00F01F8E" w:rsidRDefault="00F01F8E" w:rsidP="0008687D">
      <w:pPr>
        <w:numPr>
          <w:ilvl w:val="0"/>
          <w:numId w:val="21"/>
        </w:numPr>
        <w:jc w:val="both"/>
      </w:pPr>
      <w:proofErr w:type="gramStart"/>
      <w:r>
        <w:t>запрещены для публикации</w:t>
      </w:r>
      <w:proofErr w:type="gramEnd"/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Оперативному поиску научно-технической информации помогают</w:t>
      </w:r>
    </w:p>
    <w:p w:rsidR="00F01F8E" w:rsidRDefault="00F01F8E" w:rsidP="0008687D">
      <w:pPr>
        <w:numPr>
          <w:ilvl w:val="0"/>
          <w:numId w:val="22"/>
        </w:numPr>
        <w:jc w:val="both"/>
      </w:pPr>
      <w:r>
        <w:t>каталоги и картотеки</w:t>
      </w:r>
    </w:p>
    <w:p w:rsidR="00F01F8E" w:rsidRDefault="00F01F8E" w:rsidP="0008687D">
      <w:pPr>
        <w:numPr>
          <w:ilvl w:val="0"/>
          <w:numId w:val="22"/>
        </w:numPr>
        <w:jc w:val="both"/>
      </w:pPr>
      <w:r>
        <w:t>тематические списки литературы</w:t>
      </w:r>
    </w:p>
    <w:p w:rsidR="00F01F8E" w:rsidRDefault="00F01F8E" w:rsidP="0008687D">
      <w:pPr>
        <w:numPr>
          <w:ilvl w:val="0"/>
          <w:numId w:val="22"/>
        </w:numPr>
        <w:jc w:val="both"/>
      </w:pPr>
      <w:r>
        <w:t>милиционеры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На титульном листе необходимо указать</w:t>
      </w:r>
    </w:p>
    <w:p w:rsidR="00F01F8E" w:rsidRDefault="00F01F8E" w:rsidP="0008687D">
      <w:pPr>
        <w:numPr>
          <w:ilvl w:val="0"/>
          <w:numId w:val="23"/>
        </w:numPr>
        <w:jc w:val="both"/>
      </w:pPr>
      <w:r>
        <w:t>название вида работы (реферат, курсовая, дипломная работа)</w:t>
      </w:r>
    </w:p>
    <w:p w:rsidR="00F01F8E" w:rsidRDefault="00F01F8E" w:rsidP="0008687D">
      <w:pPr>
        <w:numPr>
          <w:ilvl w:val="0"/>
          <w:numId w:val="23"/>
        </w:numPr>
        <w:jc w:val="both"/>
      </w:pPr>
      <w:r>
        <w:t>заголовок работы</w:t>
      </w:r>
    </w:p>
    <w:p w:rsidR="00F01F8E" w:rsidRDefault="00F01F8E" w:rsidP="0008687D">
      <w:pPr>
        <w:numPr>
          <w:ilvl w:val="0"/>
          <w:numId w:val="23"/>
        </w:numPr>
        <w:jc w:val="both"/>
      </w:pPr>
      <w:r>
        <w:lastRenderedPageBreak/>
        <w:t>количество страниц в работе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По середине</w:t>
      </w:r>
      <w:proofErr w:type="gramEnd"/>
      <w:r>
        <w:rPr>
          <w:b/>
        </w:rPr>
        <w:t xml:space="preserve"> титульного листа не печатаются</w:t>
      </w:r>
    </w:p>
    <w:p w:rsidR="00F01F8E" w:rsidRDefault="00F01F8E" w:rsidP="0008687D">
      <w:pPr>
        <w:numPr>
          <w:ilvl w:val="0"/>
          <w:numId w:val="24"/>
        </w:numPr>
        <w:jc w:val="both"/>
      </w:pPr>
      <w:r>
        <w:t>гриф «Допустить к защите»</w:t>
      </w:r>
    </w:p>
    <w:p w:rsidR="00F01F8E" w:rsidRDefault="00F01F8E" w:rsidP="0008687D">
      <w:pPr>
        <w:numPr>
          <w:ilvl w:val="0"/>
          <w:numId w:val="24"/>
        </w:numPr>
        <w:jc w:val="both"/>
      </w:pPr>
      <w:r>
        <w:t>исполнитель</w:t>
      </w:r>
    </w:p>
    <w:p w:rsidR="00F01F8E" w:rsidRDefault="00F01F8E" w:rsidP="0008687D">
      <w:pPr>
        <w:numPr>
          <w:ilvl w:val="0"/>
          <w:numId w:val="24"/>
        </w:numPr>
        <w:jc w:val="both"/>
      </w:pPr>
      <w:r>
        <w:t>место написания (город) и год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Номер страницы проставляется на листе </w:t>
      </w:r>
    </w:p>
    <w:p w:rsidR="00F01F8E" w:rsidRDefault="00F01F8E" w:rsidP="0008687D">
      <w:pPr>
        <w:numPr>
          <w:ilvl w:val="0"/>
          <w:numId w:val="25"/>
        </w:numPr>
        <w:jc w:val="both"/>
      </w:pPr>
      <w:r>
        <w:t>арабскими цифрами сверху посередине</w:t>
      </w:r>
    </w:p>
    <w:p w:rsidR="00F01F8E" w:rsidRDefault="00F01F8E" w:rsidP="0008687D">
      <w:pPr>
        <w:numPr>
          <w:ilvl w:val="0"/>
          <w:numId w:val="25"/>
        </w:numPr>
        <w:jc w:val="both"/>
      </w:pPr>
      <w:r>
        <w:t>арабскими цифрами сверху справа</w:t>
      </w:r>
    </w:p>
    <w:p w:rsidR="00F01F8E" w:rsidRDefault="00F01F8E" w:rsidP="0008687D">
      <w:pPr>
        <w:numPr>
          <w:ilvl w:val="0"/>
          <w:numId w:val="25"/>
        </w:numPr>
        <w:jc w:val="both"/>
      </w:pPr>
      <w:r>
        <w:t>римскими цифрами снизу посередине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В содержании работы указываются</w:t>
      </w:r>
    </w:p>
    <w:p w:rsidR="00F01F8E" w:rsidRDefault="00F01F8E" w:rsidP="0008687D">
      <w:pPr>
        <w:numPr>
          <w:ilvl w:val="0"/>
          <w:numId w:val="26"/>
        </w:numPr>
        <w:jc w:val="both"/>
      </w:pPr>
      <w:r>
        <w:t>названия всех заголовков, имеющихся в работе, с указанием страницы, с которой они начинаются</w:t>
      </w:r>
    </w:p>
    <w:p w:rsidR="00F01F8E" w:rsidRDefault="00F01F8E" w:rsidP="0008687D">
      <w:pPr>
        <w:numPr>
          <w:ilvl w:val="0"/>
          <w:numId w:val="26"/>
        </w:numPr>
        <w:jc w:val="both"/>
      </w:pPr>
      <w:r>
        <w:t>названия всех заголовков, имеющихся в работе, с указанием интервала страниц от и до</w:t>
      </w:r>
    </w:p>
    <w:p w:rsidR="00F01F8E" w:rsidRDefault="00F01F8E" w:rsidP="0008687D">
      <w:pPr>
        <w:numPr>
          <w:ilvl w:val="0"/>
          <w:numId w:val="26"/>
        </w:numPr>
        <w:jc w:val="both"/>
      </w:pPr>
      <w:r>
        <w:t>названия заголовков только разделов с указанием интервала страниц от и до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Во введении необходимо отразить</w:t>
      </w:r>
    </w:p>
    <w:p w:rsidR="00F01F8E" w:rsidRDefault="00F01F8E" w:rsidP="0008687D">
      <w:pPr>
        <w:numPr>
          <w:ilvl w:val="0"/>
          <w:numId w:val="27"/>
        </w:numPr>
        <w:jc w:val="both"/>
      </w:pPr>
      <w:r>
        <w:t>актуальность темы</w:t>
      </w:r>
    </w:p>
    <w:p w:rsidR="00F01F8E" w:rsidRDefault="00F01F8E" w:rsidP="0008687D">
      <w:pPr>
        <w:numPr>
          <w:ilvl w:val="0"/>
          <w:numId w:val="27"/>
        </w:numPr>
        <w:jc w:val="both"/>
      </w:pPr>
      <w:r>
        <w:t>полученные результаты</w:t>
      </w:r>
    </w:p>
    <w:p w:rsidR="00F01F8E" w:rsidRDefault="00F01F8E" w:rsidP="0008687D">
      <w:pPr>
        <w:numPr>
          <w:ilvl w:val="0"/>
          <w:numId w:val="27"/>
        </w:numPr>
        <w:jc w:val="both"/>
      </w:pPr>
      <w:r>
        <w:t>источники, по которым написана работа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 xml:space="preserve"> Для научного текста </w:t>
      </w:r>
      <w:proofErr w:type="gramStart"/>
      <w:r>
        <w:rPr>
          <w:b/>
        </w:rPr>
        <w:t>характерна</w:t>
      </w:r>
      <w:proofErr w:type="gramEnd"/>
    </w:p>
    <w:p w:rsidR="00F01F8E" w:rsidRDefault="00F01F8E" w:rsidP="0008687D">
      <w:pPr>
        <w:numPr>
          <w:ilvl w:val="0"/>
          <w:numId w:val="28"/>
        </w:numPr>
        <w:jc w:val="both"/>
      </w:pPr>
      <w:r>
        <w:t>эмоциональная окрашенность</w:t>
      </w:r>
    </w:p>
    <w:p w:rsidR="00F01F8E" w:rsidRDefault="00F01F8E" w:rsidP="0008687D">
      <w:pPr>
        <w:numPr>
          <w:ilvl w:val="0"/>
          <w:numId w:val="28"/>
        </w:numPr>
        <w:jc w:val="both"/>
      </w:pPr>
      <w:r>
        <w:t>логичность, достоверность, объективность</w:t>
      </w:r>
    </w:p>
    <w:p w:rsidR="00F01F8E" w:rsidRDefault="00F01F8E" w:rsidP="0008687D">
      <w:pPr>
        <w:numPr>
          <w:ilvl w:val="0"/>
          <w:numId w:val="28"/>
        </w:numPr>
        <w:jc w:val="both"/>
      </w:pPr>
      <w:r>
        <w:t>четкость формулировок</w:t>
      </w:r>
    </w:p>
    <w:p w:rsidR="00F01F8E" w:rsidRDefault="00F01F8E" w:rsidP="0008687D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Стиль научного текста предполагает только</w:t>
      </w:r>
    </w:p>
    <w:p w:rsidR="00F01F8E" w:rsidRDefault="00F01F8E" w:rsidP="0008687D">
      <w:pPr>
        <w:numPr>
          <w:ilvl w:val="0"/>
          <w:numId w:val="29"/>
        </w:numPr>
        <w:jc w:val="both"/>
      </w:pPr>
      <w:r>
        <w:t>прямой порядок слов</w:t>
      </w:r>
    </w:p>
    <w:p w:rsidR="00F01F8E" w:rsidRDefault="00F01F8E" w:rsidP="0008687D">
      <w:pPr>
        <w:numPr>
          <w:ilvl w:val="0"/>
          <w:numId w:val="29"/>
        </w:numPr>
        <w:jc w:val="both"/>
      </w:pPr>
      <w:r>
        <w:t>усиление информационной роли слова к концу предложения</w:t>
      </w:r>
    </w:p>
    <w:p w:rsidR="00F01F8E" w:rsidRDefault="00F01F8E" w:rsidP="0008687D">
      <w:pPr>
        <w:numPr>
          <w:ilvl w:val="0"/>
          <w:numId w:val="29"/>
        </w:numPr>
        <w:jc w:val="both"/>
      </w:pPr>
      <w:r>
        <w:t>выражение личных чувств и использование средств образного письма</w:t>
      </w:r>
    </w:p>
    <w:p w:rsidR="00F01F8E" w:rsidRDefault="00F01F8E">
      <w:pPr>
        <w:rPr>
          <w:b/>
          <w:sz w:val="28"/>
          <w:szCs w:val="28"/>
        </w:rPr>
      </w:pPr>
    </w:p>
    <w:p w:rsidR="008170D1" w:rsidRDefault="008170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203FF" w:rsidRDefault="000203FF" w:rsidP="00020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Методические материалы, определяющие процедуру оценивания</w:t>
      </w:r>
    </w:p>
    <w:p w:rsidR="000203FF" w:rsidRDefault="000203FF" w:rsidP="000203FF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0203FF" w:rsidRDefault="000203FF" w:rsidP="000203FF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формирования компетенций</w:t>
      </w:r>
    </w:p>
    <w:p w:rsidR="000203FF" w:rsidRDefault="000203FF" w:rsidP="000203FF">
      <w:pPr>
        <w:pStyle w:val="af2"/>
        <w:jc w:val="center"/>
        <w:rPr>
          <w:b/>
          <w:bCs/>
        </w:rPr>
      </w:pPr>
    </w:p>
    <w:p w:rsidR="000203FF" w:rsidRDefault="000203FF" w:rsidP="000203FF">
      <w:pPr>
        <w:jc w:val="both"/>
      </w:pPr>
      <w:r>
        <w:t>В таблице дано описание процедур проведения контрольно-оценочных мероприятий, соответствующих рабочей программе дисциплины, и процедур оценивания результатов обучения с помощью спланированных оценочных средств.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8642"/>
      </w:tblGrid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Наименование</w:t>
            </w:r>
          </w:p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оценочного</w:t>
            </w:r>
          </w:p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средства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F01F8E" w:rsidP="00777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(устно)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Опрос / дискуссия, предусмотренные рабочей программой дисциплины, проводятся во время практических занятий.</w:t>
            </w:r>
          </w:p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Преподаватель на практическом занятии, предшествующем занятию проведения опроса / дискуссии, доводит до обучающихся тему, рекомендует литературу.</w:t>
            </w:r>
          </w:p>
        </w:tc>
      </w:tr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Доклад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 xml:space="preserve">Преподаватель не менее чем за неделю до срока выступления с докладами, должен сообщить каждому обучающемуся тему, рекомендовать литературу. </w:t>
            </w:r>
          </w:p>
        </w:tc>
      </w:tr>
      <w:tr w:rsidR="000203FF" w:rsidRPr="0031546B" w:rsidTr="00F01F8E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Тест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3FF" w:rsidRPr="0031546B" w:rsidRDefault="000203FF" w:rsidP="00777870">
            <w:pPr>
              <w:jc w:val="both"/>
              <w:rPr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Тестирование проводится во время практических занятий. Во время проведения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  <w:p w:rsidR="000203FF" w:rsidRPr="0031546B" w:rsidRDefault="000203FF" w:rsidP="00777870">
            <w:pPr>
              <w:jc w:val="both"/>
              <w:rPr>
                <w:b/>
                <w:bCs/>
                <w:sz w:val="20"/>
                <w:szCs w:val="20"/>
              </w:rPr>
            </w:pPr>
            <w:r w:rsidRPr="0031546B">
              <w:rPr>
                <w:sz w:val="20"/>
                <w:szCs w:val="20"/>
              </w:rPr>
              <w:t>Преподаватель на практическом занятии, предшествующем занятию проведения тестирования, доводит до обучающихся: тему, количество заданий в тесте, время выполнения.</w:t>
            </w:r>
          </w:p>
        </w:tc>
      </w:tr>
      <w:bookmarkEnd w:id="1"/>
    </w:tbl>
    <w:p w:rsidR="000203FF" w:rsidRPr="00AF5AA3" w:rsidRDefault="000203FF" w:rsidP="000203FF">
      <w:pPr>
        <w:rPr>
          <w:sz w:val="16"/>
          <w:szCs w:val="16"/>
        </w:rPr>
      </w:pPr>
    </w:p>
    <w:p w:rsidR="00F01F8E" w:rsidRPr="00F06DAF" w:rsidRDefault="00F01F8E" w:rsidP="00F01F8E">
      <w:pPr>
        <w:ind w:firstLine="540"/>
        <w:jc w:val="both"/>
      </w:pPr>
      <w:r w:rsidRPr="00F06DAF">
        <w:t>Для организации и проведения промежуточной аттестации (в форме зачета)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F01F8E" w:rsidRPr="00F06DAF" w:rsidRDefault="00F01F8E" w:rsidP="00F01F8E">
      <w:pPr>
        <w:ind w:firstLine="540"/>
        <w:jc w:val="both"/>
      </w:pPr>
      <w:r w:rsidRPr="00F06DAF">
        <w:t>– перечень теоретических вопросов к зачету для оценки знаний;</w:t>
      </w:r>
    </w:p>
    <w:p w:rsidR="00F01F8E" w:rsidRPr="00F06DAF" w:rsidRDefault="00F01F8E" w:rsidP="00F01F8E">
      <w:pPr>
        <w:ind w:firstLine="540"/>
        <w:jc w:val="both"/>
      </w:pPr>
      <w:r w:rsidRPr="00F06DAF">
        <w:t>– перечень типовых простых практических заданий к зачету для оценки умений;</w:t>
      </w:r>
    </w:p>
    <w:p w:rsidR="00F01F8E" w:rsidRPr="00F06DAF" w:rsidRDefault="00F01F8E" w:rsidP="00F01F8E">
      <w:pPr>
        <w:ind w:firstLine="540"/>
        <w:jc w:val="both"/>
      </w:pPr>
      <w:r w:rsidRPr="00F06DAF">
        <w:t>– перечень типовых практических заданий к зачету для оценки навыков и (или) опыта деятельности.</w:t>
      </w:r>
    </w:p>
    <w:p w:rsidR="00F01F8E" w:rsidRPr="00F06DAF" w:rsidRDefault="00F01F8E" w:rsidP="00F01F8E">
      <w:pPr>
        <w:ind w:firstLine="709"/>
        <w:jc w:val="both"/>
      </w:pPr>
      <w:r w:rsidRPr="00F06DAF">
        <w:t xml:space="preserve">Перечень теоретических вопросов и перечни типовых практических заданий разного уровня </w:t>
      </w:r>
      <w:proofErr w:type="gramStart"/>
      <w:r w:rsidRPr="00F06DAF">
        <w:t>сложности</w:t>
      </w:r>
      <w:proofErr w:type="gramEnd"/>
      <w:r w:rsidRPr="00F06DAF">
        <w:t xml:space="preserve"> к зачету обучающиеся получают в начале семестра через электронную информационно-образовательную среду </w:t>
      </w:r>
      <w:proofErr w:type="spellStart"/>
      <w:r w:rsidRPr="00F06DAF">
        <w:t>КрИЖТИрГУПС</w:t>
      </w:r>
      <w:proofErr w:type="spellEnd"/>
      <w:r w:rsidRPr="00F06DAF">
        <w:t xml:space="preserve"> (личный кабинет обучающегося).</w:t>
      </w:r>
    </w:p>
    <w:p w:rsidR="00F01F8E" w:rsidRPr="00F06DAF" w:rsidRDefault="00F01F8E" w:rsidP="00F01F8E">
      <w:pPr>
        <w:ind w:firstLine="709"/>
        <w:jc w:val="center"/>
      </w:pPr>
    </w:p>
    <w:p w:rsidR="00F01F8E" w:rsidRPr="00F06DAF" w:rsidRDefault="00F01F8E" w:rsidP="00F01F8E">
      <w:pPr>
        <w:jc w:val="center"/>
        <w:rPr>
          <w:b/>
          <w:bCs/>
        </w:rPr>
      </w:pPr>
      <w:r w:rsidRPr="00F06DAF">
        <w:rPr>
          <w:b/>
          <w:bCs/>
        </w:rPr>
        <w:t>Описание процедур проведения промежуточной аттестации в форме зачета</w:t>
      </w:r>
    </w:p>
    <w:p w:rsidR="00F01F8E" w:rsidRPr="00F06DAF" w:rsidRDefault="00F01F8E" w:rsidP="00F01F8E">
      <w:pPr>
        <w:ind w:firstLine="709"/>
        <w:jc w:val="center"/>
        <w:rPr>
          <w:b/>
          <w:bCs/>
        </w:rPr>
      </w:pPr>
      <w:r w:rsidRPr="00F06DAF">
        <w:rPr>
          <w:b/>
          <w:bCs/>
        </w:rPr>
        <w:t>и оценивания результатов обучения</w:t>
      </w:r>
    </w:p>
    <w:p w:rsidR="00F01F8E" w:rsidRPr="00F06DAF" w:rsidRDefault="00F01F8E" w:rsidP="00F01F8E">
      <w:pPr>
        <w:ind w:firstLine="540"/>
        <w:jc w:val="both"/>
        <w:rPr>
          <w:iCs/>
        </w:rPr>
      </w:pPr>
      <w:r w:rsidRPr="00F06DAF">
        <w:rPr>
          <w:iCs/>
        </w:rPr>
        <w:t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</w:t>
      </w:r>
      <w:r>
        <w:rPr>
          <w:iCs/>
        </w:rPr>
        <w:t xml:space="preserve"> </w:t>
      </w:r>
      <w:r w:rsidRPr="00F06DAF">
        <w:rPr>
          <w:iCs/>
        </w:rPr>
        <w:t>и результатами тестирования по материалам, изученным в течени</w:t>
      </w:r>
      <w:proofErr w:type="gramStart"/>
      <w:r w:rsidRPr="00F06DAF">
        <w:rPr>
          <w:iCs/>
        </w:rPr>
        <w:t>и</w:t>
      </w:r>
      <w:proofErr w:type="gramEnd"/>
      <w:r w:rsidRPr="00F06DAF">
        <w:rPr>
          <w:iCs/>
        </w:rPr>
        <w:t xml:space="preserve"> семестра. Оценочные средства и типовые контрольные задания, используемые при текущем контроле, в совокупности с тестированием</w:t>
      </w:r>
      <w:r>
        <w:rPr>
          <w:iCs/>
        </w:rPr>
        <w:t xml:space="preserve"> </w:t>
      </w:r>
      <w:r w:rsidRPr="00F06DAF">
        <w:rPr>
          <w:iCs/>
        </w:rPr>
        <w:t xml:space="preserve">позволяют оценить знания, умения и владения навыками/опытом деятельности </w:t>
      </w:r>
      <w:proofErr w:type="gramStart"/>
      <w:r w:rsidRPr="00F06DAF">
        <w:rPr>
          <w:iCs/>
        </w:rPr>
        <w:t>обучающихся</w:t>
      </w:r>
      <w:proofErr w:type="gramEnd"/>
      <w:r w:rsidRPr="00F06DAF">
        <w:rPr>
          <w:iCs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(сумма оценок, полученных </w:t>
      </w:r>
      <w:proofErr w:type="gramStart"/>
      <w:r w:rsidRPr="00F06DAF">
        <w:rPr>
          <w:iCs/>
        </w:rPr>
        <w:t>обучающимся</w:t>
      </w:r>
      <w:proofErr w:type="gramEnd"/>
      <w:r w:rsidRPr="00F06DAF">
        <w:rPr>
          <w:iCs/>
        </w:rPr>
        <w:t>, делится на число оценок).</w:t>
      </w:r>
      <w:r>
        <w:rPr>
          <w:iCs/>
        </w:rPr>
        <w:t xml:space="preserve"> </w:t>
      </w:r>
      <w:r w:rsidRPr="00F06DAF">
        <w:rPr>
          <w:iCs/>
        </w:rPr>
        <w:t>Время проведения тестирования объявляется обучающимся заранее.</w:t>
      </w:r>
    </w:p>
    <w:p w:rsidR="00F01F8E" w:rsidRPr="00F06DAF" w:rsidRDefault="00F01F8E" w:rsidP="00F01F8E">
      <w:pPr>
        <w:jc w:val="center"/>
        <w:rPr>
          <w:b/>
          <w:bCs/>
          <w:iCs/>
        </w:rPr>
      </w:pP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 xml:space="preserve">Шкала и критерии оценивания уровня </w:t>
      </w:r>
      <w:proofErr w:type="spellStart"/>
      <w:r w:rsidRPr="00F06DAF">
        <w:rPr>
          <w:b/>
          <w:bCs/>
          <w:iCs/>
        </w:rPr>
        <w:t>сформированности</w:t>
      </w:r>
      <w:proofErr w:type="spellEnd"/>
      <w:r w:rsidRPr="00F06DAF">
        <w:rPr>
          <w:b/>
          <w:bCs/>
          <w:iCs/>
        </w:rPr>
        <w:t xml:space="preserve"> компетенций в результате</w:t>
      </w: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изучения дисциплины при проведении промежуточной аттестации</w:t>
      </w: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в форме зачета по результатам текущего контроля</w:t>
      </w:r>
      <w:r>
        <w:rPr>
          <w:b/>
          <w:bCs/>
          <w:iCs/>
        </w:rPr>
        <w:t xml:space="preserve"> </w:t>
      </w:r>
      <w:r w:rsidRPr="00F06DAF">
        <w:rPr>
          <w:b/>
          <w:bCs/>
          <w:iCs/>
        </w:rPr>
        <w:t>и тестирования за семестр</w:t>
      </w:r>
    </w:p>
    <w:p w:rsidR="00F01F8E" w:rsidRPr="00F06DAF" w:rsidRDefault="00F01F8E" w:rsidP="00F01F8E">
      <w:pPr>
        <w:jc w:val="center"/>
        <w:rPr>
          <w:b/>
          <w:bCs/>
          <w:iCs/>
        </w:rPr>
      </w:pPr>
      <w:r w:rsidRPr="00F06DAF">
        <w:rPr>
          <w:b/>
          <w:bCs/>
          <w:iCs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F01F8E" w:rsidRPr="00F06DAF" w:rsidTr="00A830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Средняя оценка уровня</w:t>
            </w:r>
          </w:p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t>сформированности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компетенций</w:t>
            </w:r>
          </w:p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по результатам текущего контроля и </w:t>
            </w:r>
            <w:r w:rsidRPr="00F06DAF">
              <w:rPr>
                <w:iCs/>
                <w:sz w:val="20"/>
                <w:szCs w:val="20"/>
              </w:rPr>
              <w:lastRenderedPageBreak/>
              <w:t>тестирования за семестр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lastRenderedPageBreak/>
              <w:t>Оценка</w:t>
            </w:r>
          </w:p>
        </w:tc>
      </w:tr>
      <w:tr w:rsidR="00F01F8E" w:rsidRPr="00F06DAF" w:rsidTr="00A830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8E" w:rsidRPr="00F06DAF" w:rsidRDefault="00F01F8E" w:rsidP="00A83040">
            <w:pPr>
              <w:jc w:val="both"/>
              <w:rPr>
                <w:iCs/>
                <w:sz w:val="20"/>
                <w:szCs w:val="20"/>
              </w:rPr>
            </w:pPr>
            <w:proofErr w:type="spellStart"/>
            <w:r w:rsidRPr="00F06DAF">
              <w:rPr>
                <w:iCs/>
                <w:sz w:val="20"/>
                <w:szCs w:val="20"/>
              </w:rPr>
              <w:lastRenderedPageBreak/>
              <w:t>Оценкане</w:t>
            </w:r>
            <w:proofErr w:type="spellEnd"/>
            <w:r w:rsidRPr="00F06DAF">
              <w:rPr>
                <w:iCs/>
                <w:sz w:val="20"/>
                <w:szCs w:val="20"/>
              </w:rPr>
              <w:t xml:space="preserve"> менее 3.0, нет ни одной неудовлетворительной оценки по текущему контролю и </w:t>
            </w:r>
            <w:proofErr w:type="gramStart"/>
            <w:r w:rsidRPr="00F06DAF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набрал при тестировании более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«зачтено»</w:t>
            </w:r>
          </w:p>
        </w:tc>
      </w:tr>
      <w:tr w:rsidR="00F01F8E" w:rsidRPr="00F06DAF" w:rsidTr="00A83040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8E" w:rsidRPr="00F06DAF" w:rsidRDefault="00F01F8E" w:rsidP="00A83040">
            <w:pPr>
              <w:jc w:val="both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 xml:space="preserve">Оценка менее 3.0, или получена хотя бы одна неудовлетворительная оценка по текущему контролю, или </w:t>
            </w:r>
            <w:proofErr w:type="gramStart"/>
            <w:r w:rsidRPr="00F06DAF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F06DAF">
              <w:rPr>
                <w:iCs/>
                <w:sz w:val="20"/>
                <w:szCs w:val="20"/>
              </w:rPr>
              <w:t xml:space="preserve"> набрал при тестировании менее 69 баллов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8E" w:rsidRPr="00F06DAF" w:rsidRDefault="00F01F8E" w:rsidP="00A83040">
            <w:pPr>
              <w:jc w:val="center"/>
              <w:rPr>
                <w:iCs/>
                <w:sz w:val="20"/>
                <w:szCs w:val="20"/>
              </w:rPr>
            </w:pPr>
            <w:r w:rsidRPr="00F06DAF">
              <w:rPr>
                <w:iCs/>
                <w:sz w:val="20"/>
                <w:szCs w:val="20"/>
              </w:rPr>
              <w:t>«не зачтено»</w:t>
            </w:r>
          </w:p>
        </w:tc>
      </w:tr>
    </w:tbl>
    <w:p w:rsidR="00F01F8E" w:rsidRDefault="00F01F8E" w:rsidP="00F01F8E">
      <w:pPr>
        <w:ind w:firstLine="540"/>
        <w:jc w:val="both"/>
        <w:rPr>
          <w:iCs/>
        </w:rPr>
      </w:pPr>
    </w:p>
    <w:p w:rsidR="00F01F8E" w:rsidRPr="00F06DAF" w:rsidRDefault="00F01F8E" w:rsidP="00F01F8E">
      <w:pPr>
        <w:ind w:firstLine="540"/>
        <w:jc w:val="both"/>
        <w:rPr>
          <w:iCs/>
        </w:rPr>
      </w:pPr>
      <w:r w:rsidRPr="00F06DAF">
        <w:rPr>
          <w:iCs/>
        </w:rPr>
        <w:t xml:space="preserve">Если оценка уровня </w:t>
      </w:r>
      <w:proofErr w:type="spellStart"/>
      <w:r w:rsidRPr="00F06DAF">
        <w:rPr>
          <w:iCs/>
        </w:rPr>
        <w:t>сформированности</w:t>
      </w:r>
      <w:proofErr w:type="spellEnd"/>
      <w:r w:rsidRPr="00F06DAF">
        <w:rPr>
          <w:iCs/>
        </w:rPr>
        <w:t xml:space="preserve"> компетенций обучающегося не соответствует критериям получения зачета без дополнительного аттестационного испытания, то промежуточная аттестация в форме зачета проводится в форме собеседования по перечню теоретических вопросов и типовых практических задач (не более двух теоретических и двух практических). Промежуточная аттестация в форме зачета с проведением аттестационного испытания в форме собеседования проходит на последнем занятии по дисциплине.</w:t>
      </w:r>
    </w:p>
    <w:p w:rsidR="00BA5A68" w:rsidRDefault="00BA5A68"/>
    <w:sectPr w:rsidR="00BA5A68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F84403"/>
    <w:multiLevelType w:val="singleLevel"/>
    <w:tmpl w:val="DD8E11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7B37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106B5F"/>
    <w:multiLevelType w:val="singleLevel"/>
    <w:tmpl w:val="BCB02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3789"/>
    <w:multiLevelType w:val="singleLevel"/>
    <w:tmpl w:val="6218A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FE6792F"/>
    <w:multiLevelType w:val="singleLevel"/>
    <w:tmpl w:val="C2F2770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E8E2FA1"/>
    <w:multiLevelType w:val="singleLevel"/>
    <w:tmpl w:val="DCC865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18B20D5"/>
    <w:multiLevelType w:val="singleLevel"/>
    <w:tmpl w:val="80026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7A5387B"/>
    <w:multiLevelType w:val="singleLevel"/>
    <w:tmpl w:val="F9D4D99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2">
    <w:nsid w:val="4AFB531C"/>
    <w:multiLevelType w:val="singleLevel"/>
    <w:tmpl w:val="5B683D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C355E73"/>
    <w:multiLevelType w:val="singleLevel"/>
    <w:tmpl w:val="4ECA1F7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4">
    <w:nsid w:val="4EFC6CA4"/>
    <w:multiLevelType w:val="singleLevel"/>
    <w:tmpl w:val="6114BE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F960506"/>
    <w:multiLevelType w:val="hybridMultilevel"/>
    <w:tmpl w:val="127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90190"/>
    <w:multiLevelType w:val="singleLevel"/>
    <w:tmpl w:val="255EF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271F0"/>
    <w:multiLevelType w:val="singleLevel"/>
    <w:tmpl w:val="957A05D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>
    <w:nsid w:val="596A72DE"/>
    <w:multiLevelType w:val="hybridMultilevel"/>
    <w:tmpl w:val="127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F1EF7"/>
    <w:multiLevelType w:val="hybridMultilevel"/>
    <w:tmpl w:val="0E7C0C1E"/>
    <w:lvl w:ilvl="0" w:tplc="6C6AA31C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EB4788"/>
    <w:multiLevelType w:val="singleLevel"/>
    <w:tmpl w:val="D0A2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A441C4C"/>
    <w:multiLevelType w:val="singleLevel"/>
    <w:tmpl w:val="9A44B90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F645F1"/>
    <w:multiLevelType w:val="singleLevel"/>
    <w:tmpl w:val="04E4F6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D3178AB"/>
    <w:multiLevelType w:val="singleLevel"/>
    <w:tmpl w:val="EF40F2F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DA37DA2"/>
    <w:multiLevelType w:val="singleLevel"/>
    <w:tmpl w:val="26F6074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5EA358E0"/>
    <w:multiLevelType w:val="singleLevel"/>
    <w:tmpl w:val="B1DA95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4C819C4"/>
    <w:multiLevelType w:val="hybridMultilevel"/>
    <w:tmpl w:val="4AA2AAEA"/>
    <w:lvl w:ilvl="0" w:tplc="FABA59A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2719D"/>
    <w:multiLevelType w:val="hybridMultilevel"/>
    <w:tmpl w:val="127C6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94946"/>
    <w:multiLevelType w:val="hybridMultilevel"/>
    <w:tmpl w:val="B70856EE"/>
    <w:lvl w:ilvl="0" w:tplc="86CCCDAC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>
    <w:nsid w:val="7BC452EF"/>
    <w:multiLevelType w:val="singleLevel"/>
    <w:tmpl w:val="E38C0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D5C17C5"/>
    <w:multiLevelType w:val="singleLevel"/>
    <w:tmpl w:val="0A3AD64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2">
    <w:nsid w:val="7DCC55B8"/>
    <w:multiLevelType w:val="hybridMultilevel"/>
    <w:tmpl w:val="700E230C"/>
    <w:lvl w:ilvl="0" w:tplc="6E7E76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2"/>
  </w:num>
  <w:num w:numId="4">
    <w:abstractNumId w:val="27"/>
  </w:num>
  <w:num w:numId="5">
    <w:abstractNumId w:val="20"/>
  </w:num>
  <w:num w:numId="6">
    <w:abstractNumId w:val="19"/>
  </w:num>
  <w:num w:numId="7">
    <w:abstractNumId w:val="28"/>
  </w:num>
  <w:num w:numId="8">
    <w:abstractNumId w:val="15"/>
  </w:num>
  <w:num w:numId="9">
    <w:abstractNumId w:val="4"/>
  </w:num>
  <w:num w:numId="10">
    <w:abstractNumId w:val="11"/>
  </w:num>
  <w:num w:numId="11">
    <w:abstractNumId w:val="22"/>
  </w:num>
  <w:num w:numId="12">
    <w:abstractNumId w:val="7"/>
  </w:num>
  <w:num w:numId="13">
    <w:abstractNumId w:val="12"/>
  </w:num>
  <w:num w:numId="14">
    <w:abstractNumId w:val="31"/>
  </w:num>
  <w:num w:numId="15">
    <w:abstractNumId w:val="9"/>
  </w:num>
  <w:num w:numId="16">
    <w:abstractNumId w:val="16"/>
  </w:num>
  <w:num w:numId="17">
    <w:abstractNumId w:val="30"/>
  </w:num>
  <w:num w:numId="18">
    <w:abstractNumId w:val="8"/>
  </w:num>
  <w:num w:numId="19">
    <w:abstractNumId w:val="25"/>
  </w:num>
  <w:num w:numId="20">
    <w:abstractNumId w:val="5"/>
  </w:num>
  <w:num w:numId="21">
    <w:abstractNumId w:val="3"/>
  </w:num>
  <w:num w:numId="22">
    <w:abstractNumId w:val="21"/>
  </w:num>
  <w:num w:numId="23">
    <w:abstractNumId w:val="24"/>
  </w:num>
  <w:num w:numId="24">
    <w:abstractNumId w:val="18"/>
  </w:num>
  <w:num w:numId="25">
    <w:abstractNumId w:val="13"/>
  </w:num>
  <w:num w:numId="26">
    <w:abstractNumId w:val="10"/>
  </w:num>
  <w:num w:numId="27">
    <w:abstractNumId w:val="14"/>
  </w:num>
  <w:num w:numId="28">
    <w:abstractNumId w:val="23"/>
  </w:num>
  <w:num w:numId="29">
    <w:abstractNumId w:val="26"/>
  </w:num>
  <w:num w:numId="30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C3204"/>
    <w:rsid w:val="0001174F"/>
    <w:rsid w:val="0001354E"/>
    <w:rsid w:val="000203FF"/>
    <w:rsid w:val="000225EB"/>
    <w:rsid w:val="00037494"/>
    <w:rsid w:val="00056F1F"/>
    <w:rsid w:val="000651A0"/>
    <w:rsid w:val="00080F71"/>
    <w:rsid w:val="0008687D"/>
    <w:rsid w:val="00091462"/>
    <w:rsid w:val="00091FBC"/>
    <w:rsid w:val="000A17A6"/>
    <w:rsid w:val="000B7E02"/>
    <w:rsid w:val="000C7F49"/>
    <w:rsid w:val="00102555"/>
    <w:rsid w:val="001045C5"/>
    <w:rsid w:val="00122E87"/>
    <w:rsid w:val="00132C1F"/>
    <w:rsid w:val="00133055"/>
    <w:rsid w:val="00144EB6"/>
    <w:rsid w:val="00145A51"/>
    <w:rsid w:val="00160405"/>
    <w:rsid w:val="0018757E"/>
    <w:rsid w:val="0019653A"/>
    <w:rsid w:val="001C3F06"/>
    <w:rsid w:val="001C6641"/>
    <w:rsid w:val="001D05D8"/>
    <w:rsid w:val="001F1680"/>
    <w:rsid w:val="0020087F"/>
    <w:rsid w:val="00214EA8"/>
    <w:rsid w:val="00215AFB"/>
    <w:rsid w:val="00225400"/>
    <w:rsid w:val="00241CBB"/>
    <w:rsid w:val="00254101"/>
    <w:rsid w:val="00270ADF"/>
    <w:rsid w:val="00277F3C"/>
    <w:rsid w:val="0028388A"/>
    <w:rsid w:val="002866BC"/>
    <w:rsid w:val="0029716C"/>
    <w:rsid w:val="002A6659"/>
    <w:rsid w:val="002A68FB"/>
    <w:rsid w:val="002B1CD7"/>
    <w:rsid w:val="002B2E91"/>
    <w:rsid w:val="002B7231"/>
    <w:rsid w:val="002D0F31"/>
    <w:rsid w:val="002D3D1D"/>
    <w:rsid w:val="002D7D97"/>
    <w:rsid w:val="002E3A8A"/>
    <w:rsid w:val="002F6762"/>
    <w:rsid w:val="0030165A"/>
    <w:rsid w:val="00335FF1"/>
    <w:rsid w:val="00342ED5"/>
    <w:rsid w:val="0036619C"/>
    <w:rsid w:val="0036738B"/>
    <w:rsid w:val="00372823"/>
    <w:rsid w:val="00377CB8"/>
    <w:rsid w:val="003823F3"/>
    <w:rsid w:val="00390B43"/>
    <w:rsid w:val="003A1966"/>
    <w:rsid w:val="003A3C7B"/>
    <w:rsid w:val="003A3ED6"/>
    <w:rsid w:val="003B1029"/>
    <w:rsid w:val="003B6AC8"/>
    <w:rsid w:val="003C21A4"/>
    <w:rsid w:val="003D2EDE"/>
    <w:rsid w:val="003E32DE"/>
    <w:rsid w:val="003F63F1"/>
    <w:rsid w:val="004046E3"/>
    <w:rsid w:val="0041339B"/>
    <w:rsid w:val="00445DD2"/>
    <w:rsid w:val="00451B19"/>
    <w:rsid w:val="00457B81"/>
    <w:rsid w:val="00480047"/>
    <w:rsid w:val="004813E4"/>
    <w:rsid w:val="00487924"/>
    <w:rsid w:val="00490FA4"/>
    <w:rsid w:val="004A04E2"/>
    <w:rsid w:val="004A456F"/>
    <w:rsid w:val="004B02AD"/>
    <w:rsid w:val="004B3701"/>
    <w:rsid w:val="004E599F"/>
    <w:rsid w:val="0050643C"/>
    <w:rsid w:val="00513392"/>
    <w:rsid w:val="005302C1"/>
    <w:rsid w:val="005303F4"/>
    <w:rsid w:val="00550AEE"/>
    <w:rsid w:val="00553A3D"/>
    <w:rsid w:val="00554FFB"/>
    <w:rsid w:val="00560BFC"/>
    <w:rsid w:val="00591318"/>
    <w:rsid w:val="005B33A9"/>
    <w:rsid w:val="005B33C8"/>
    <w:rsid w:val="005F23FB"/>
    <w:rsid w:val="005F48C6"/>
    <w:rsid w:val="00606E4F"/>
    <w:rsid w:val="00657577"/>
    <w:rsid w:val="00665C1C"/>
    <w:rsid w:val="00665EFE"/>
    <w:rsid w:val="00666E7B"/>
    <w:rsid w:val="0066744C"/>
    <w:rsid w:val="00670B17"/>
    <w:rsid w:val="00671D02"/>
    <w:rsid w:val="00685A37"/>
    <w:rsid w:val="006923A5"/>
    <w:rsid w:val="006A7060"/>
    <w:rsid w:val="006D087F"/>
    <w:rsid w:val="006D77BA"/>
    <w:rsid w:val="006E170C"/>
    <w:rsid w:val="006E4E20"/>
    <w:rsid w:val="006E6C4E"/>
    <w:rsid w:val="006F1135"/>
    <w:rsid w:val="006F21C0"/>
    <w:rsid w:val="006F4DAE"/>
    <w:rsid w:val="00713186"/>
    <w:rsid w:val="0073535F"/>
    <w:rsid w:val="00735DD3"/>
    <w:rsid w:val="0073600C"/>
    <w:rsid w:val="00742B91"/>
    <w:rsid w:val="00761AAE"/>
    <w:rsid w:val="0077043E"/>
    <w:rsid w:val="00777870"/>
    <w:rsid w:val="007817A8"/>
    <w:rsid w:val="00784C44"/>
    <w:rsid w:val="007A34B2"/>
    <w:rsid w:val="007A5221"/>
    <w:rsid w:val="007B41AE"/>
    <w:rsid w:val="007C3204"/>
    <w:rsid w:val="007C3E84"/>
    <w:rsid w:val="008170D1"/>
    <w:rsid w:val="00824A18"/>
    <w:rsid w:val="00835043"/>
    <w:rsid w:val="00845E38"/>
    <w:rsid w:val="00856972"/>
    <w:rsid w:val="00860F49"/>
    <w:rsid w:val="00866003"/>
    <w:rsid w:val="00881D1D"/>
    <w:rsid w:val="00884235"/>
    <w:rsid w:val="00893F98"/>
    <w:rsid w:val="008B1EF2"/>
    <w:rsid w:val="008B6450"/>
    <w:rsid w:val="008B67FA"/>
    <w:rsid w:val="008D43A5"/>
    <w:rsid w:val="008D47BA"/>
    <w:rsid w:val="008D7940"/>
    <w:rsid w:val="00907BE2"/>
    <w:rsid w:val="0095408C"/>
    <w:rsid w:val="00960863"/>
    <w:rsid w:val="00962369"/>
    <w:rsid w:val="00962E1E"/>
    <w:rsid w:val="00970F56"/>
    <w:rsid w:val="00976D94"/>
    <w:rsid w:val="00976E80"/>
    <w:rsid w:val="00992237"/>
    <w:rsid w:val="009930B4"/>
    <w:rsid w:val="009A1478"/>
    <w:rsid w:val="009A48CC"/>
    <w:rsid w:val="009B0D33"/>
    <w:rsid w:val="009D5567"/>
    <w:rsid w:val="009F23D8"/>
    <w:rsid w:val="00A15B53"/>
    <w:rsid w:val="00A24E68"/>
    <w:rsid w:val="00A263C7"/>
    <w:rsid w:val="00A60F1A"/>
    <w:rsid w:val="00A85BB0"/>
    <w:rsid w:val="00AA25A2"/>
    <w:rsid w:val="00AD0276"/>
    <w:rsid w:val="00AF1BD7"/>
    <w:rsid w:val="00AF4B51"/>
    <w:rsid w:val="00B51443"/>
    <w:rsid w:val="00B570DD"/>
    <w:rsid w:val="00B83EE5"/>
    <w:rsid w:val="00BA3734"/>
    <w:rsid w:val="00BA4120"/>
    <w:rsid w:val="00BA5A68"/>
    <w:rsid w:val="00BB3A95"/>
    <w:rsid w:val="00BB688B"/>
    <w:rsid w:val="00BC139C"/>
    <w:rsid w:val="00BD1BA0"/>
    <w:rsid w:val="00BD23F9"/>
    <w:rsid w:val="00BF11ED"/>
    <w:rsid w:val="00C05127"/>
    <w:rsid w:val="00C071E7"/>
    <w:rsid w:val="00C207F8"/>
    <w:rsid w:val="00C4385E"/>
    <w:rsid w:val="00C66E6F"/>
    <w:rsid w:val="00C76A8F"/>
    <w:rsid w:val="00C76D92"/>
    <w:rsid w:val="00C779F1"/>
    <w:rsid w:val="00C806D8"/>
    <w:rsid w:val="00C81D4F"/>
    <w:rsid w:val="00C9184D"/>
    <w:rsid w:val="00CA2F3E"/>
    <w:rsid w:val="00CB67EB"/>
    <w:rsid w:val="00CC6BB0"/>
    <w:rsid w:val="00D03530"/>
    <w:rsid w:val="00D2506C"/>
    <w:rsid w:val="00D34BF3"/>
    <w:rsid w:val="00D36F4F"/>
    <w:rsid w:val="00D555B2"/>
    <w:rsid w:val="00D65A3D"/>
    <w:rsid w:val="00D75C51"/>
    <w:rsid w:val="00D777DF"/>
    <w:rsid w:val="00D8402C"/>
    <w:rsid w:val="00D94CD2"/>
    <w:rsid w:val="00DD166B"/>
    <w:rsid w:val="00DD2831"/>
    <w:rsid w:val="00DF3B6F"/>
    <w:rsid w:val="00E153C3"/>
    <w:rsid w:val="00E21FC3"/>
    <w:rsid w:val="00E3270C"/>
    <w:rsid w:val="00E3475C"/>
    <w:rsid w:val="00E44DE3"/>
    <w:rsid w:val="00E9491F"/>
    <w:rsid w:val="00EA16A1"/>
    <w:rsid w:val="00EA3B5E"/>
    <w:rsid w:val="00EA7A19"/>
    <w:rsid w:val="00EC1404"/>
    <w:rsid w:val="00EC46E1"/>
    <w:rsid w:val="00ED2DCE"/>
    <w:rsid w:val="00EE079F"/>
    <w:rsid w:val="00EF64B9"/>
    <w:rsid w:val="00F01F8E"/>
    <w:rsid w:val="00F14FC1"/>
    <w:rsid w:val="00F179DC"/>
    <w:rsid w:val="00F41839"/>
    <w:rsid w:val="00F600EE"/>
    <w:rsid w:val="00F70A28"/>
    <w:rsid w:val="00F70FD5"/>
    <w:rsid w:val="00F8766D"/>
    <w:rsid w:val="00FB2210"/>
    <w:rsid w:val="00FD4EBF"/>
    <w:rsid w:val="00FE33A3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7C3204"/>
    <w:rPr>
      <w:rFonts w:ascii="Times New Roman" w:eastAsia="Times New Roman" w:hAnsi="Times New Roman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9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basedOn w:val="a0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rsid w:val="007C3204"/>
    <w:pPr>
      <w:ind w:left="720"/>
    </w:pPr>
  </w:style>
  <w:style w:type="paragraph" w:styleId="af2">
    <w:name w:val="Body Text"/>
    <w:basedOn w:val="a0"/>
    <w:link w:val="af3"/>
    <w:uiPriority w:val="99"/>
    <w:rsid w:val="007C3204"/>
    <w:pPr>
      <w:spacing w:after="120"/>
    </w:pPr>
  </w:style>
  <w:style w:type="character" w:customStyle="1" w:styleId="af3">
    <w:name w:val="Основной текст Знак"/>
    <w:link w:val="af2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uiPriority w:val="99"/>
    <w:rsid w:val="007C3204"/>
    <w:pPr>
      <w:ind w:firstLine="210"/>
    </w:pPr>
  </w:style>
  <w:style w:type="character" w:customStyle="1" w:styleId="af5">
    <w:name w:val="Красная строка Знак"/>
    <w:link w:val="af4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7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8">
    <w:name w:val="Plain Text"/>
    <w:basedOn w:val="a0"/>
    <w:link w:val="af9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a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b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c">
    <w:name w:val="ударение"/>
    <w:basedOn w:val="a1"/>
    <w:uiPriority w:val="99"/>
    <w:rsid w:val="007C3204"/>
  </w:style>
  <w:style w:type="character" w:styleId="afd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e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e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page number"/>
    <w:basedOn w:val="a1"/>
    <w:uiPriority w:val="99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3">
    <w:name w:val="footnote text"/>
    <w:basedOn w:val="a0"/>
    <w:link w:val="aff4"/>
    <w:uiPriority w:val="99"/>
    <w:semiHidden/>
    <w:rsid w:val="007C3204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5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970F56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70F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6D087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11">
    <w:name w:val="Основной текст (2)1"/>
    <w:basedOn w:val="a0"/>
    <w:uiPriority w:val="99"/>
    <w:rsid w:val="000203FF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p1">
    <w:name w:val="p1"/>
    <w:basedOn w:val="a0"/>
    <w:rsid w:val="000203FF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0203FF"/>
    <w:pPr>
      <w:spacing w:before="100" w:beforeAutospacing="1" w:after="100" w:afterAutospacing="1"/>
    </w:pPr>
  </w:style>
  <w:style w:type="character" w:customStyle="1" w:styleId="s1">
    <w:name w:val="s1"/>
    <w:basedOn w:val="a1"/>
    <w:rsid w:val="000203FF"/>
  </w:style>
  <w:style w:type="character" w:customStyle="1" w:styleId="s2">
    <w:name w:val="s2"/>
    <w:basedOn w:val="a1"/>
    <w:rsid w:val="0002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" TargetMode="External"/><Relationship Id="rId13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s.krsk.irgups.ru/" TargetMode="External"/><Relationship Id="rId12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.znanium.com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6D0E-55AD-4390-8803-C5670FEA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22</Pages>
  <Words>5447</Words>
  <Characters>39982</Characters>
  <Application>Microsoft Office Word</Application>
  <DocSecurity>0</DocSecurity>
  <Lines>333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8</cp:revision>
  <cp:lastPrinted>2019-11-13T03:00:00Z</cp:lastPrinted>
  <dcterms:created xsi:type="dcterms:W3CDTF">2022-02-23T18:24:00Z</dcterms:created>
  <dcterms:modified xsi:type="dcterms:W3CDTF">2022-06-24T02:46:00Z</dcterms:modified>
</cp:coreProperties>
</file>