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D1" w:rsidRPr="00E61EB1" w:rsidRDefault="005D0FD1" w:rsidP="005D0FD1">
      <w:pPr>
        <w:jc w:val="center"/>
      </w:pPr>
      <w:r w:rsidRPr="00E61EB1">
        <w:t>ФЕДЕРАЛЬНОЕ АГЕНТСТВО ЖЕЛЕЗНОДОРОЖНОГО ТРАНСПОРТА</w:t>
      </w:r>
    </w:p>
    <w:p w:rsidR="005D0FD1" w:rsidRPr="00E61EB1" w:rsidRDefault="005D0FD1" w:rsidP="005D0FD1">
      <w:pPr>
        <w:jc w:val="center"/>
        <w:rPr>
          <w:sz w:val="16"/>
          <w:szCs w:val="16"/>
        </w:rPr>
      </w:pPr>
    </w:p>
    <w:p w:rsidR="005D0FD1" w:rsidRPr="00E61EB1" w:rsidRDefault="005D0FD1" w:rsidP="005D0FD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E61EB1">
        <w:rPr>
          <w:color w:val="000000"/>
        </w:rPr>
        <w:t>Федеральное государственное бюджетное образовательное учреждение</w:t>
      </w:r>
    </w:p>
    <w:p w:rsidR="005D0FD1" w:rsidRPr="00E61EB1" w:rsidRDefault="005D0FD1" w:rsidP="005D0FD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E61EB1">
        <w:rPr>
          <w:color w:val="000000"/>
        </w:rPr>
        <w:t>высшего образования</w:t>
      </w:r>
    </w:p>
    <w:p w:rsidR="005D0FD1" w:rsidRPr="00E61EB1" w:rsidRDefault="005D0FD1" w:rsidP="005D0FD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E61EB1">
        <w:rPr>
          <w:bCs/>
          <w:color w:val="000000"/>
        </w:rPr>
        <w:t>«Иркутский государственный университет путей сообщения»</w:t>
      </w:r>
    </w:p>
    <w:p w:rsidR="005D0FD1" w:rsidRPr="00E61EB1" w:rsidRDefault="005D0FD1" w:rsidP="005D0FD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E61EB1">
        <w:rPr>
          <w:b/>
          <w:color w:val="000000"/>
        </w:rPr>
        <w:t xml:space="preserve">Красноярский институт железнодорожного транспорта </w:t>
      </w:r>
    </w:p>
    <w:p w:rsidR="005D0FD1" w:rsidRPr="00E61EB1" w:rsidRDefault="005D0FD1" w:rsidP="005D0FD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E61EB1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5D0FD1" w:rsidRPr="00E61EB1" w:rsidRDefault="005D0FD1" w:rsidP="005D0FD1">
      <w:pPr>
        <w:jc w:val="center"/>
        <w:rPr>
          <w:color w:val="000000"/>
        </w:rPr>
      </w:pPr>
      <w:r w:rsidRPr="00E61EB1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DD2831" w:rsidRPr="00E61EB1" w:rsidRDefault="005D0FD1" w:rsidP="005D0FD1">
      <w:pPr>
        <w:jc w:val="center"/>
      </w:pPr>
      <w:r w:rsidRPr="00E61EB1">
        <w:rPr>
          <w:color w:val="000000"/>
        </w:rPr>
        <w:t>(КрИЖТ</w:t>
      </w:r>
      <w:r w:rsidR="00410C0C">
        <w:rPr>
          <w:color w:val="000000"/>
        </w:rPr>
        <w:t xml:space="preserve"> </w:t>
      </w:r>
      <w:r w:rsidRPr="00E61EB1">
        <w:rPr>
          <w:color w:val="000000"/>
        </w:rPr>
        <w:t>ИрГУПС)</w:t>
      </w:r>
    </w:p>
    <w:p w:rsidR="003D6167" w:rsidRPr="00F06DAF" w:rsidRDefault="003D6167" w:rsidP="003D6167">
      <w:pPr>
        <w:ind w:firstLine="6237"/>
        <w:jc w:val="both"/>
      </w:pPr>
    </w:p>
    <w:p w:rsidR="003D6167" w:rsidRPr="00F06DAF" w:rsidRDefault="003D6167" w:rsidP="003D6167">
      <w:pPr>
        <w:ind w:firstLine="6237"/>
        <w:jc w:val="both"/>
      </w:pPr>
      <w:r w:rsidRPr="00F06DAF">
        <w:t>УТВЕРЖДЕНА</w:t>
      </w:r>
    </w:p>
    <w:p w:rsidR="003D6167" w:rsidRPr="00F06DAF" w:rsidRDefault="003D6167" w:rsidP="003D6167">
      <w:pPr>
        <w:ind w:firstLine="6237"/>
        <w:jc w:val="both"/>
      </w:pPr>
      <w:r w:rsidRPr="00F06DAF">
        <w:t>приказ</w:t>
      </w:r>
      <w:r w:rsidR="00410C0C">
        <w:t>ом</w:t>
      </w:r>
      <w:r w:rsidRPr="00F06DAF">
        <w:t xml:space="preserve"> ректора</w:t>
      </w:r>
    </w:p>
    <w:p w:rsidR="003D6167" w:rsidRPr="00F06DAF" w:rsidRDefault="003D6167" w:rsidP="003D6167">
      <w:pPr>
        <w:ind w:firstLine="6237"/>
        <w:jc w:val="both"/>
      </w:pPr>
      <w:r w:rsidRPr="00F06DAF">
        <w:t>от «</w:t>
      </w:r>
      <w:r w:rsidR="006446AA">
        <w:t>07</w:t>
      </w:r>
      <w:r w:rsidRPr="00F06DAF">
        <w:t xml:space="preserve">» </w:t>
      </w:r>
      <w:r w:rsidR="006446AA">
        <w:t>июня</w:t>
      </w:r>
      <w:r w:rsidRPr="00F06DAF">
        <w:t xml:space="preserve"> 20</w:t>
      </w:r>
      <w:r w:rsidR="006446AA">
        <w:t>21</w:t>
      </w:r>
      <w:r w:rsidRPr="00F06DAF">
        <w:t xml:space="preserve"> г. № </w:t>
      </w:r>
      <w:r w:rsidR="006446AA">
        <w:t>80</w:t>
      </w:r>
    </w:p>
    <w:p w:rsidR="003D6167" w:rsidRPr="00F06DAF" w:rsidRDefault="003D6167" w:rsidP="003D6167">
      <w:pPr>
        <w:jc w:val="center"/>
        <w:rPr>
          <w:sz w:val="16"/>
          <w:szCs w:val="16"/>
        </w:rPr>
      </w:pPr>
    </w:p>
    <w:p w:rsidR="00DD2831" w:rsidRPr="004D0961" w:rsidRDefault="00CD4A9F" w:rsidP="003D6167">
      <w:pPr>
        <w:jc w:val="center"/>
        <w:rPr>
          <w:b/>
          <w:bCs/>
          <w:iCs/>
          <w:sz w:val="32"/>
          <w:szCs w:val="32"/>
        </w:rPr>
      </w:pPr>
      <w:r w:rsidRPr="00E61EB1">
        <w:rPr>
          <w:b/>
          <w:bCs/>
          <w:iCs/>
          <w:sz w:val="32"/>
          <w:szCs w:val="32"/>
        </w:rPr>
        <w:t>Б1.О.5</w:t>
      </w:r>
      <w:r w:rsidR="004D0961">
        <w:rPr>
          <w:b/>
          <w:bCs/>
          <w:iCs/>
          <w:sz w:val="32"/>
          <w:szCs w:val="32"/>
        </w:rPr>
        <w:t>1</w:t>
      </w:r>
      <w:r w:rsidR="002D76C9">
        <w:rPr>
          <w:b/>
          <w:bCs/>
          <w:iCs/>
          <w:sz w:val="32"/>
          <w:szCs w:val="32"/>
        </w:rPr>
        <w:t xml:space="preserve"> </w:t>
      </w:r>
      <w:r w:rsidR="004D0961" w:rsidRPr="004D0961">
        <w:rPr>
          <w:b/>
          <w:bCs/>
          <w:iCs/>
          <w:sz w:val="32"/>
          <w:szCs w:val="32"/>
        </w:rPr>
        <w:t>Проектирование и реконструкция железных дорог и ВСМ с применением геоинформационных технологий</w:t>
      </w:r>
    </w:p>
    <w:p w:rsidR="00DD2831" w:rsidRPr="003D6167" w:rsidRDefault="00DD2831" w:rsidP="00DF3B6F">
      <w:pPr>
        <w:jc w:val="center"/>
        <w:rPr>
          <w:sz w:val="32"/>
          <w:szCs w:val="32"/>
        </w:rPr>
      </w:pPr>
      <w:r w:rsidRPr="003D6167">
        <w:rPr>
          <w:sz w:val="32"/>
          <w:szCs w:val="32"/>
        </w:rPr>
        <w:t>рабоч</w:t>
      </w:r>
      <w:r w:rsidR="009A1478" w:rsidRPr="003D6167">
        <w:rPr>
          <w:sz w:val="32"/>
          <w:szCs w:val="32"/>
        </w:rPr>
        <w:t>ая программа дисциплины</w:t>
      </w:r>
    </w:p>
    <w:p w:rsidR="003D6167" w:rsidRPr="00F06DAF" w:rsidRDefault="003D6167" w:rsidP="003D6167">
      <w:pPr>
        <w:jc w:val="both"/>
      </w:pPr>
    </w:p>
    <w:p w:rsidR="003D6167" w:rsidRPr="00F06DAF" w:rsidRDefault="003D6167" w:rsidP="003D6167">
      <w:pPr>
        <w:jc w:val="both"/>
      </w:pPr>
      <w:r w:rsidRPr="00F06DAF">
        <w:t xml:space="preserve">Специальность – </w:t>
      </w:r>
      <w:r w:rsidRPr="00F06DAF">
        <w:rPr>
          <w:iCs/>
          <w:u w:val="single"/>
        </w:rPr>
        <w:t>23.05.06 Строительство железных дорог, мостов и транспортных тоннелей</w:t>
      </w:r>
    </w:p>
    <w:p w:rsidR="00DD2831" w:rsidRPr="00E61EB1" w:rsidRDefault="003D6167" w:rsidP="003D6167">
      <w:r w:rsidRPr="00F06DAF">
        <w:t xml:space="preserve">Специализация </w:t>
      </w:r>
      <w:r w:rsidR="00DD2831" w:rsidRPr="00E61EB1">
        <w:rPr>
          <w:i/>
        </w:rPr>
        <w:t>–</w:t>
      </w:r>
      <w:r w:rsidR="00EF3E84">
        <w:rPr>
          <w:i/>
        </w:rPr>
        <w:t xml:space="preserve"> </w:t>
      </w:r>
      <w:r w:rsidR="00114F2A">
        <w:rPr>
          <w:iCs/>
          <w:u w:val="single"/>
        </w:rPr>
        <w:t>Строительство магистральных железных дорог</w:t>
      </w:r>
    </w:p>
    <w:p w:rsidR="00DD2831" w:rsidRPr="00E61EB1" w:rsidRDefault="00DD2831" w:rsidP="00DD2831">
      <w:pPr>
        <w:jc w:val="both"/>
      </w:pPr>
      <w:r w:rsidRPr="00E61EB1">
        <w:t xml:space="preserve">Квалификация выпускника – </w:t>
      </w:r>
      <w:r w:rsidRPr="00E61EB1">
        <w:rPr>
          <w:iCs/>
          <w:u w:val="single"/>
        </w:rPr>
        <w:t>инженер путей сообщения</w:t>
      </w:r>
    </w:p>
    <w:p w:rsidR="003D6167" w:rsidRPr="00F06DAF" w:rsidRDefault="003D6167" w:rsidP="003D6167">
      <w:pPr>
        <w:jc w:val="both"/>
      </w:pPr>
      <w:bookmarkStart w:id="0" w:name="_Hlk97855628"/>
      <w:r w:rsidRPr="00F06DAF">
        <w:t>Форма и срок обучения –</w:t>
      </w:r>
      <w:r w:rsidRPr="00F06DAF">
        <w:rPr>
          <w:u w:val="single"/>
        </w:rPr>
        <w:t xml:space="preserve"> </w:t>
      </w:r>
      <w:r w:rsidR="00D91862">
        <w:rPr>
          <w:u w:val="single"/>
        </w:rPr>
        <w:t>5 лет очная форма; 6 лет заочная форма</w:t>
      </w:r>
      <w:r w:rsidRPr="00F06DAF">
        <w:rPr>
          <w:u w:val="single"/>
        </w:rPr>
        <w:t xml:space="preserve"> </w:t>
      </w:r>
    </w:p>
    <w:bookmarkEnd w:id="0"/>
    <w:p w:rsidR="00DD2831" w:rsidRPr="00E61EB1" w:rsidRDefault="00DD2831" w:rsidP="0050235E">
      <w:pPr>
        <w:rPr>
          <w:iCs/>
          <w:u w:val="single"/>
        </w:rPr>
      </w:pPr>
      <w:r w:rsidRPr="00E61EB1">
        <w:t xml:space="preserve">Кафедра-разработчик программы – </w:t>
      </w:r>
      <w:r w:rsidR="00452355">
        <w:rPr>
          <w:iCs/>
          <w:u w:val="single"/>
        </w:rPr>
        <w:t>Общепрофессиональные дисциплины</w:t>
      </w:r>
    </w:p>
    <w:p w:rsidR="00DD2831" w:rsidRPr="00E61EB1" w:rsidRDefault="00DD2831" w:rsidP="00DD2831">
      <w:pPr>
        <w:jc w:val="both"/>
        <w:rPr>
          <w:sz w:val="16"/>
          <w:szCs w:val="16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3960"/>
        <w:gridCol w:w="5868"/>
      </w:tblGrid>
      <w:tr w:rsidR="00DD2831" w:rsidRPr="005002F4" w:rsidTr="005002F4">
        <w:tc>
          <w:tcPr>
            <w:tcW w:w="3960" w:type="dxa"/>
          </w:tcPr>
          <w:p w:rsidR="00DD2831" w:rsidRPr="005002F4" w:rsidRDefault="00B113E7" w:rsidP="00DD2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>
              <w:rPr>
                <w:sz w:val="20"/>
                <w:szCs w:val="20"/>
              </w:rPr>
              <w:t>з.е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DD2831" w:rsidRPr="005002F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4D0961" w:rsidRPr="005002F4">
              <w:rPr>
                <w:sz w:val="20"/>
                <w:szCs w:val="20"/>
              </w:rPr>
              <w:t>6</w:t>
            </w:r>
          </w:p>
          <w:p w:rsidR="00DF3B6F" w:rsidRDefault="00DF3B6F" w:rsidP="00DD2831">
            <w:pPr>
              <w:jc w:val="both"/>
              <w:rPr>
                <w:sz w:val="20"/>
                <w:szCs w:val="20"/>
              </w:rPr>
            </w:pPr>
            <w:r w:rsidRPr="005002F4">
              <w:rPr>
                <w:sz w:val="20"/>
                <w:szCs w:val="20"/>
              </w:rPr>
              <w:t xml:space="preserve">Часов по учебному плану </w:t>
            </w:r>
            <w:r w:rsidR="005002F4">
              <w:rPr>
                <w:sz w:val="20"/>
                <w:szCs w:val="20"/>
              </w:rPr>
              <w:t>(УП)</w:t>
            </w:r>
            <w:r w:rsidR="00B113E7">
              <w:rPr>
                <w:sz w:val="20"/>
                <w:szCs w:val="20"/>
              </w:rPr>
              <w:t xml:space="preserve"> </w:t>
            </w:r>
            <w:r w:rsidRPr="005002F4">
              <w:rPr>
                <w:sz w:val="20"/>
                <w:szCs w:val="20"/>
              </w:rPr>
              <w:t>–</w:t>
            </w:r>
            <w:r w:rsidR="00B113E7">
              <w:rPr>
                <w:sz w:val="20"/>
                <w:szCs w:val="20"/>
              </w:rPr>
              <w:t xml:space="preserve"> </w:t>
            </w:r>
            <w:r w:rsidR="004D0961" w:rsidRPr="005002F4">
              <w:rPr>
                <w:sz w:val="20"/>
                <w:szCs w:val="20"/>
              </w:rPr>
              <w:t>216</w:t>
            </w:r>
          </w:p>
          <w:p w:rsidR="00D91862" w:rsidRPr="005002F4" w:rsidRDefault="000E4351" w:rsidP="00DD2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форме практической</w:t>
            </w:r>
          </w:p>
        </w:tc>
        <w:tc>
          <w:tcPr>
            <w:tcW w:w="5868" w:type="dxa"/>
          </w:tcPr>
          <w:p w:rsidR="00DD2831" w:rsidRPr="005002F4" w:rsidRDefault="00DD2831" w:rsidP="00DD2831">
            <w:pPr>
              <w:jc w:val="both"/>
              <w:rPr>
                <w:sz w:val="20"/>
                <w:szCs w:val="20"/>
              </w:rPr>
            </w:pPr>
            <w:r w:rsidRPr="005002F4">
              <w:rPr>
                <w:sz w:val="20"/>
                <w:szCs w:val="20"/>
                <w:u w:val="single"/>
              </w:rPr>
              <w:t>Формы промежуточной аттестации в семестрах</w:t>
            </w:r>
            <w:r w:rsidR="00D91862">
              <w:rPr>
                <w:sz w:val="20"/>
                <w:szCs w:val="20"/>
                <w:u w:val="single"/>
              </w:rPr>
              <w:t>,</w:t>
            </w:r>
            <w:r w:rsidR="00373602" w:rsidRPr="005002F4">
              <w:rPr>
                <w:sz w:val="20"/>
                <w:szCs w:val="20"/>
                <w:u w:val="single"/>
              </w:rPr>
              <w:t xml:space="preserve"> курсах</w:t>
            </w:r>
          </w:p>
          <w:p w:rsidR="00C6369C" w:rsidRDefault="00DF3B6F" w:rsidP="00DD2831">
            <w:pPr>
              <w:jc w:val="both"/>
              <w:rPr>
                <w:sz w:val="20"/>
                <w:szCs w:val="20"/>
              </w:rPr>
            </w:pPr>
            <w:r w:rsidRPr="005002F4">
              <w:rPr>
                <w:sz w:val="20"/>
                <w:szCs w:val="20"/>
              </w:rPr>
              <w:t>очная форма обучения:</w:t>
            </w:r>
            <w:r w:rsidR="00D91862">
              <w:rPr>
                <w:sz w:val="20"/>
                <w:szCs w:val="20"/>
              </w:rPr>
              <w:t xml:space="preserve"> </w:t>
            </w:r>
            <w:r w:rsidR="00D91862" w:rsidRPr="005002F4">
              <w:rPr>
                <w:iCs/>
                <w:sz w:val="20"/>
                <w:szCs w:val="20"/>
              </w:rPr>
              <w:t>экзамен</w:t>
            </w:r>
            <w:r w:rsidR="00D91862" w:rsidRPr="005002F4">
              <w:rPr>
                <w:sz w:val="20"/>
                <w:szCs w:val="20"/>
              </w:rPr>
              <w:t xml:space="preserve"> 9 семестр,</w:t>
            </w:r>
          </w:p>
          <w:p w:rsidR="00DF3B6F" w:rsidRPr="005002F4" w:rsidRDefault="00D91862" w:rsidP="00DD2831">
            <w:pPr>
              <w:jc w:val="both"/>
              <w:rPr>
                <w:sz w:val="20"/>
                <w:szCs w:val="20"/>
              </w:rPr>
            </w:pPr>
            <w:r w:rsidRPr="005002F4">
              <w:rPr>
                <w:sz w:val="20"/>
                <w:szCs w:val="20"/>
              </w:rPr>
              <w:t>курсовой проект 9 семестр</w:t>
            </w:r>
          </w:p>
        </w:tc>
      </w:tr>
      <w:tr w:rsidR="00DD2831" w:rsidRPr="005002F4" w:rsidTr="005002F4">
        <w:tc>
          <w:tcPr>
            <w:tcW w:w="3960" w:type="dxa"/>
          </w:tcPr>
          <w:p w:rsidR="005002F4" w:rsidRPr="00A77C2D" w:rsidRDefault="005002F4" w:rsidP="005002F4">
            <w:pPr>
              <w:jc w:val="both"/>
              <w:rPr>
                <w:iCs/>
                <w:sz w:val="20"/>
                <w:szCs w:val="20"/>
              </w:rPr>
            </w:pPr>
            <w:r w:rsidRPr="00A77C2D">
              <w:rPr>
                <w:iCs/>
                <w:sz w:val="20"/>
                <w:szCs w:val="20"/>
              </w:rPr>
              <w:t xml:space="preserve">подготовки (ПП) – </w:t>
            </w:r>
            <w:r>
              <w:rPr>
                <w:iCs/>
                <w:sz w:val="20"/>
                <w:szCs w:val="20"/>
              </w:rPr>
              <w:t>16</w:t>
            </w:r>
            <w:r w:rsidRPr="00A77C2D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4</w:t>
            </w:r>
          </w:p>
          <w:p w:rsidR="00DD2831" w:rsidRPr="005002F4" w:rsidRDefault="005002F4" w:rsidP="005A7A85">
            <w:pPr>
              <w:jc w:val="both"/>
              <w:rPr>
                <w:sz w:val="20"/>
                <w:szCs w:val="20"/>
              </w:rPr>
            </w:pPr>
            <w:r w:rsidRPr="00A77C2D">
              <w:rPr>
                <w:iCs/>
                <w:sz w:val="20"/>
                <w:szCs w:val="20"/>
              </w:rPr>
              <w:t>(очная/заочная)</w:t>
            </w:r>
          </w:p>
        </w:tc>
        <w:tc>
          <w:tcPr>
            <w:tcW w:w="5868" w:type="dxa"/>
          </w:tcPr>
          <w:p w:rsidR="00DF3B6F" w:rsidRPr="005002F4" w:rsidRDefault="00DF3B6F" w:rsidP="00DD2831">
            <w:pPr>
              <w:jc w:val="both"/>
              <w:rPr>
                <w:sz w:val="20"/>
                <w:szCs w:val="20"/>
              </w:rPr>
            </w:pPr>
            <w:r w:rsidRPr="005002F4">
              <w:rPr>
                <w:sz w:val="20"/>
                <w:szCs w:val="20"/>
              </w:rPr>
              <w:t>заочная форма обучения:</w:t>
            </w:r>
            <w:r w:rsidR="00D91862">
              <w:rPr>
                <w:sz w:val="20"/>
                <w:szCs w:val="20"/>
              </w:rPr>
              <w:t xml:space="preserve"> </w:t>
            </w:r>
            <w:r w:rsidR="00D91862" w:rsidRPr="005002F4">
              <w:rPr>
                <w:iCs/>
                <w:sz w:val="20"/>
                <w:szCs w:val="20"/>
              </w:rPr>
              <w:t>экзамен</w:t>
            </w:r>
            <w:r w:rsidR="00D91862" w:rsidRPr="005002F4">
              <w:rPr>
                <w:sz w:val="20"/>
                <w:szCs w:val="20"/>
              </w:rPr>
              <w:t xml:space="preserve"> 6 курс, курсовой проект 6 курс</w:t>
            </w:r>
          </w:p>
          <w:p w:rsidR="00DF3B6F" w:rsidRPr="005002F4" w:rsidRDefault="00DF3B6F" w:rsidP="00814D4E">
            <w:pPr>
              <w:jc w:val="both"/>
              <w:rPr>
                <w:sz w:val="20"/>
                <w:szCs w:val="20"/>
              </w:rPr>
            </w:pPr>
          </w:p>
        </w:tc>
      </w:tr>
    </w:tbl>
    <w:p w:rsidR="005A7A85" w:rsidRDefault="005A7A85" w:rsidP="00F179DC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DD2831" w:rsidRPr="005A7A85" w:rsidRDefault="00F179DC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5A7A85">
        <w:rPr>
          <w:b/>
          <w:bCs/>
          <w:color w:val="000000"/>
          <w:sz w:val="20"/>
          <w:szCs w:val="20"/>
        </w:rPr>
        <w:t>Очная форма обучен</w:t>
      </w:r>
      <w:r w:rsidR="00D10DA4" w:rsidRPr="005A7A85">
        <w:rPr>
          <w:b/>
          <w:bCs/>
          <w:color w:val="000000"/>
          <w:sz w:val="20"/>
          <w:szCs w:val="20"/>
        </w:rPr>
        <w:t xml:space="preserve">ия         </w:t>
      </w:r>
      <w:r w:rsidR="00DD2831" w:rsidRPr="005A7A85">
        <w:rPr>
          <w:b/>
          <w:bCs/>
          <w:color w:val="000000"/>
          <w:sz w:val="20"/>
          <w:szCs w:val="20"/>
        </w:rPr>
        <w:t>Распределение часов дисциплины по семестрам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312"/>
        <w:gridCol w:w="1523"/>
      </w:tblGrid>
      <w:tr w:rsidR="00814D4E" w:rsidRPr="005A7A85" w:rsidTr="00C6369C">
        <w:tc>
          <w:tcPr>
            <w:tcW w:w="4111" w:type="dxa"/>
            <w:vAlign w:val="center"/>
          </w:tcPr>
          <w:p w:rsidR="00814D4E" w:rsidRPr="005A7A85" w:rsidRDefault="00814D4E" w:rsidP="00DD283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814D4E" w:rsidRPr="005A7A85" w:rsidRDefault="004D0961" w:rsidP="00DD283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9</w:t>
            </w:r>
          </w:p>
        </w:tc>
        <w:tc>
          <w:tcPr>
            <w:tcW w:w="1523" w:type="dxa"/>
            <w:vMerge w:val="restart"/>
            <w:vAlign w:val="center"/>
          </w:tcPr>
          <w:p w:rsidR="00814D4E" w:rsidRPr="005A7A85" w:rsidRDefault="00814D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814D4E" w:rsidRPr="005A7A85" w:rsidTr="00C6369C">
        <w:tc>
          <w:tcPr>
            <w:tcW w:w="4111" w:type="dxa"/>
            <w:vAlign w:val="center"/>
          </w:tcPr>
          <w:p w:rsidR="00814D4E" w:rsidRPr="005A7A85" w:rsidRDefault="00814D4E" w:rsidP="00DD283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814D4E" w:rsidRPr="005A7A85" w:rsidRDefault="00814D4E" w:rsidP="00DD283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17</w:t>
            </w:r>
          </w:p>
        </w:tc>
        <w:tc>
          <w:tcPr>
            <w:tcW w:w="1523" w:type="dxa"/>
            <w:vMerge/>
            <w:vAlign w:val="center"/>
          </w:tcPr>
          <w:p w:rsidR="00814D4E" w:rsidRPr="005A7A85" w:rsidRDefault="00814D4E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4D4E" w:rsidRPr="005A7A85" w:rsidTr="00C6369C">
        <w:tc>
          <w:tcPr>
            <w:tcW w:w="4111" w:type="dxa"/>
            <w:vAlign w:val="center"/>
          </w:tcPr>
          <w:p w:rsidR="00814D4E" w:rsidRPr="005A7A85" w:rsidRDefault="00814D4E" w:rsidP="00DD283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814D4E" w:rsidRPr="005A7A85" w:rsidRDefault="00814D4E" w:rsidP="00DD283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Часов по УП</w:t>
            </w:r>
          </w:p>
        </w:tc>
        <w:tc>
          <w:tcPr>
            <w:tcW w:w="1523" w:type="dxa"/>
            <w:vAlign w:val="center"/>
          </w:tcPr>
          <w:p w:rsidR="00814D4E" w:rsidRPr="005A7A85" w:rsidRDefault="00814D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5002F4" w:rsidRPr="005A7A85" w:rsidTr="00C6369C">
        <w:tc>
          <w:tcPr>
            <w:tcW w:w="4111" w:type="dxa"/>
          </w:tcPr>
          <w:p w:rsidR="005002F4" w:rsidRPr="005A7A85" w:rsidRDefault="005002F4" w:rsidP="003D6167">
            <w:pPr>
              <w:rPr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занятий/в т.ч. в форме ПП*</w:t>
            </w:r>
          </w:p>
        </w:tc>
        <w:tc>
          <w:tcPr>
            <w:tcW w:w="0" w:type="auto"/>
            <w:vAlign w:val="center"/>
          </w:tcPr>
          <w:p w:rsidR="005002F4" w:rsidRPr="005A7A85" w:rsidRDefault="005002F4" w:rsidP="004D0961">
            <w:pPr>
              <w:jc w:val="center"/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85</w:t>
            </w:r>
            <w:r w:rsidR="005A7A85">
              <w:rPr>
                <w:b/>
                <w:bCs/>
                <w:sz w:val="20"/>
                <w:szCs w:val="20"/>
              </w:rPr>
              <w:t>/16</w:t>
            </w:r>
          </w:p>
        </w:tc>
        <w:tc>
          <w:tcPr>
            <w:tcW w:w="1523" w:type="dxa"/>
            <w:vAlign w:val="center"/>
          </w:tcPr>
          <w:p w:rsidR="005002F4" w:rsidRPr="005A7A85" w:rsidRDefault="005002F4" w:rsidP="004D0961">
            <w:pPr>
              <w:jc w:val="center"/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85</w:t>
            </w:r>
            <w:r w:rsidR="005A7A85">
              <w:rPr>
                <w:b/>
                <w:bCs/>
                <w:sz w:val="20"/>
                <w:szCs w:val="20"/>
              </w:rPr>
              <w:t>/16</w:t>
            </w:r>
          </w:p>
        </w:tc>
      </w:tr>
      <w:tr w:rsidR="004D0961" w:rsidRPr="005A7A85" w:rsidTr="00C6369C">
        <w:tc>
          <w:tcPr>
            <w:tcW w:w="4111" w:type="dxa"/>
            <w:vAlign w:val="center"/>
          </w:tcPr>
          <w:p w:rsidR="004D0961" w:rsidRPr="005A7A85" w:rsidRDefault="004D0961" w:rsidP="004D0961">
            <w:pPr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 xml:space="preserve">– </w:t>
            </w:r>
            <w:r w:rsidRPr="005A7A85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4D0961" w:rsidRPr="005A7A85" w:rsidRDefault="004D0961" w:rsidP="004D096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34</w:t>
            </w:r>
          </w:p>
        </w:tc>
        <w:tc>
          <w:tcPr>
            <w:tcW w:w="1523" w:type="dxa"/>
            <w:vAlign w:val="center"/>
          </w:tcPr>
          <w:p w:rsidR="004D0961" w:rsidRPr="005A7A85" w:rsidRDefault="004D0961" w:rsidP="004D096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34</w:t>
            </w:r>
          </w:p>
        </w:tc>
      </w:tr>
      <w:tr w:rsidR="004D0961" w:rsidRPr="005A7A85" w:rsidTr="00C6369C">
        <w:tc>
          <w:tcPr>
            <w:tcW w:w="4111" w:type="dxa"/>
            <w:vAlign w:val="center"/>
          </w:tcPr>
          <w:p w:rsidR="004D0961" w:rsidRPr="005A7A85" w:rsidRDefault="004D0961" w:rsidP="004D0961">
            <w:pPr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 xml:space="preserve">– </w:t>
            </w:r>
            <w:r w:rsidRPr="005A7A85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:rsidR="004D0961" w:rsidRPr="005A7A85" w:rsidRDefault="004D0961" w:rsidP="004D096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34</w:t>
            </w:r>
            <w:r w:rsidR="005002F4" w:rsidRPr="005A7A85">
              <w:rPr>
                <w:sz w:val="20"/>
                <w:szCs w:val="20"/>
              </w:rPr>
              <w:t>/8</w:t>
            </w:r>
          </w:p>
        </w:tc>
        <w:tc>
          <w:tcPr>
            <w:tcW w:w="1523" w:type="dxa"/>
            <w:vAlign w:val="center"/>
          </w:tcPr>
          <w:p w:rsidR="004D0961" w:rsidRPr="005A7A85" w:rsidRDefault="004D0961" w:rsidP="004D096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34</w:t>
            </w:r>
            <w:r w:rsidR="005002F4" w:rsidRPr="005A7A85">
              <w:rPr>
                <w:sz w:val="20"/>
                <w:szCs w:val="20"/>
              </w:rPr>
              <w:t>/8</w:t>
            </w:r>
          </w:p>
        </w:tc>
      </w:tr>
      <w:tr w:rsidR="004D0961" w:rsidRPr="005A7A85" w:rsidTr="00C6369C">
        <w:tc>
          <w:tcPr>
            <w:tcW w:w="4111" w:type="dxa"/>
            <w:vAlign w:val="center"/>
          </w:tcPr>
          <w:p w:rsidR="004D0961" w:rsidRPr="005A7A85" w:rsidRDefault="004D0961" w:rsidP="004D0961">
            <w:pPr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 xml:space="preserve">– </w:t>
            </w:r>
            <w:r w:rsidRPr="005A7A85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4D0961" w:rsidRPr="005A7A85" w:rsidRDefault="004D0961" w:rsidP="004D096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17</w:t>
            </w:r>
            <w:r w:rsidR="005002F4" w:rsidRPr="005A7A85">
              <w:rPr>
                <w:sz w:val="20"/>
                <w:szCs w:val="20"/>
              </w:rPr>
              <w:t>/8</w:t>
            </w:r>
          </w:p>
        </w:tc>
        <w:tc>
          <w:tcPr>
            <w:tcW w:w="1523" w:type="dxa"/>
            <w:vAlign w:val="center"/>
          </w:tcPr>
          <w:p w:rsidR="004D0961" w:rsidRPr="005A7A85" w:rsidRDefault="004D0961" w:rsidP="004D096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17</w:t>
            </w:r>
            <w:r w:rsidR="005002F4" w:rsidRPr="005A7A85">
              <w:rPr>
                <w:sz w:val="20"/>
                <w:szCs w:val="20"/>
              </w:rPr>
              <w:t>/8</w:t>
            </w:r>
          </w:p>
        </w:tc>
      </w:tr>
      <w:tr w:rsidR="004D0961" w:rsidRPr="005A7A85" w:rsidTr="00C6369C">
        <w:tc>
          <w:tcPr>
            <w:tcW w:w="4111" w:type="dxa"/>
            <w:vAlign w:val="center"/>
          </w:tcPr>
          <w:p w:rsidR="004D0961" w:rsidRPr="005A7A85" w:rsidRDefault="004D0961" w:rsidP="004D0961">
            <w:pPr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4D0961" w:rsidRPr="005A7A85" w:rsidRDefault="004D0961" w:rsidP="004D0961">
            <w:pPr>
              <w:jc w:val="center"/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523" w:type="dxa"/>
            <w:vAlign w:val="center"/>
          </w:tcPr>
          <w:p w:rsidR="004D0961" w:rsidRPr="005A7A85" w:rsidRDefault="004D0961" w:rsidP="004D0961">
            <w:pPr>
              <w:jc w:val="center"/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4D0961" w:rsidRPr="005A7A85" w:rsidTr="00C6369C">
        <w:tc>
          <w:tcPr>
            <w:tcW w:w="4111" w:type="dxa"/>
            <w:vAlign w:val="center"/>
          </w:tcPr>
          <w:p w:rsidR="004D0961" w:rsidRPr="005A7A85" w:rsidRDefault="004D0961" w:rsidP="004D0961">
            <w:pPr>
              <w:rPr>
                <w:b/>
                <w:bCs/>
                <w:iCs/>
                <w:sz w:val="20"/>
                <w:szCs w:val="20"/>
              </w:rPr>
            </w:pPr>
            <w:r w:rsidRPr="005A7A85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4D0961" w:rsidRPr="005A7A85" w:rsidRDefault="004D0961" w:rsidP="004D0961">
            <w:pPr>
              <w:jc w:val="center"/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523" w:type="dxa"/>
            <w:vAlign w:val="center"/>
          </w:tcPr>
          <w:p w:rsidR="004D0961" w:rsidRPr="005A7A85" w:rsidRDefault="004D0961" w:rsidP="004D0961">
            <w:pPr>
              <w:jc w:val="center"/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4D0961" w:rsidRPr="005A7A85" w:rsidTr="00C6369C">
        <w:tc>
          <w:tcPr>
            <w:tcW w:w="4111" w:type="dxa"/>
          </w:tcPr>
          <w:p w:rsidR="004D0961" w:rsidRPr="005A7A85" w:rsidRDefault="004D0961" w:rsidP="004D0961">
            <w:pPr>
              <w:jc w:val="right"/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4D0961" w:rsidRPr="005A7A85" w:rsidRDefault="004D0961" w:rsidP="004D0961">
            <w:pPr>
              <w:jc w:val="center"/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523" w:type="dxa"/>
            <w:vAlign w:val="center"/>
          </w:tcPr>
          <w:p w:rsidR="004D0961" w:rsidRPr="005A7A85" w:rsidRDefault="004D0961" w:rsidP="004D0961">
            <w:pPr>
              <w:jc w:val="center"/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216</w:t>
            </w:r>
          </w:p>
        </w:tc>
      </w:tr>
    </w:tbl>
    <w:p w:rsidR="005A7A85" w:rsidRDefault="005A7A85" w:rsidP="00F179DC">
      <w:pPr>
        <w:rPr>
          <w:b/>
          <w:bCs/>
          <w:color w:val="000000"/>
          <w:sz w:val="20"/>
          <w:szCs w:val="20"/>
        </w:rPr>
      </w:pPr>
    </w:p>
    <w:p w:rsidR="00DD2831" w:rsidRPr="005A7A85" w:rsidRDefault="00F179DC" w:rsidP="00F179DC">
      <w:pPr>
        <w:rPr>
          <w:b/>
          <w:bCs/>
          <w:color w:val="000000"/>
          <w:sz w:val="20"/>
          <w:szCs w:val="20"/>
        </w:rPr>
      </w:pPr>
      <w:r w:rsidRPr="005A7A85">
        <w:rPr>
          <w:b/>
          <w:bCs/>
          <w:color w:val="000000"/>
          <w:sz w:val="20"/>
          <w:szCs w:val="20"/>
        </w:rPr>
        <w:t>Заочная форма обучения</w:t>
      </w:r>
      <w:r w:rsidR="00C6369C">
        <w:rPr>
          <w:b/>
          <w:bCs/>
          <w:color w:val="000000"/>
          <w:sz w:val="20"/>
          <w:szCs w:val="20"/>
        </w:rPr>
        <w:t xml:space="preserve">            </w:t>
      </w:r>
      <w:r w:rsidR="00DD2831" w:rsidRPr="005A7A85">
        <w:rPr>
          <w:b/>
          <w:bCs/>
          <w:color w:val="000000"/>
          <w:sz w:val="20"/>
          <w:szCs w:val="20"/>
        </w:rPr>
        <w:t>Распределение часов дисциплины по курсам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312"/>
        <w:gridCol w:w="1523"/>
      </w:tblGrid>
      <w:tr w:rsidR="005417E2" w:rsidRPr="005A7A85" w:rsidTr="00C6369C">
        <w:tc>
          <w:tcPr>
            <w:tcW w:w="4111" w:type="dxa"/>
            <w:vAlign w:val="center"/>
          </w:tcPr>
          <w:p w:rsidR="005417E2" w:rsidRPr="005A7A85" w:rsidRDefault="005417E2" w:rsidP="00DD283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5417E2" w:rsidRPr="005A7A85" w:rsidRDefault="004D0961" w:rsidP="00DD283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6</w:t>
            </w:r>
          </w:p>
        </w:tc>
        <w:tc>
          <w:tcPr>
            <w:tcW w:w="1523" w:type="dxa"/>
            <w:vAlign w:val="center"/>
          </w:tcPr>
          <w:p w:rsidR="005417E2" w:rsidRPr="005A7A85" w:rsidRDefault="005417E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5417E2" w:rsidRPr="005A7A85" w:rsidTr="00C6369C">
        <w:tc>
          <w:tcPr>
            <w:tcW w:w="4111" w:type="dxa"/>
            <w:vAlign w:val="center"/>
          </w:tcPr>
          <w:p w:rsidR="005417E2" w:rsidRPr="005A7A85" w:rsidRDefault="005417E2" w:rsidP="00DD283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5417E2" w:rsidRPr="005A7A85" w:rsidRDefault="005417E2" w:rsidP="00DD283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Часов по УП</w:t>
            </w:r>
          </w:p>
        </w:tc>
        <w:tc>
          <w:tcPr>
            <w:tcW w:w="1523" w:type="dxa"/>
            <w:vAlign w:val="center"/>
          </w:tcPr>
          <w:p w:rsidR="005417E2" w:rsidRPr="005A7A85" w:rsidRDefault="005417E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5002F4" w:rsidRPr="005A7A85" w:rsidTr="00C6369C">
        <w:tc>
          <w:tcPr>
            <w:tcW w:w="4111" w:type="dxa"/>
          </w:tcPr>
          <w:p w:rsidR="005002F4" w:rsidRPr="005A7A85" w:rsidRDefault="005002F4" w:rsidP="003D6167">
            <w:pPr>
              <w:rPr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занятий/в т.ч. в форме ПП*</w:t>
            </w:r>
          </w:p>
        </w:tc>
        <w:tc>
          <w:tcPr>
            <w:tcW w:w="0" w:type="auto"/>
            <w:vAlign w:val="center"/>
          </w:tcPr>
          <w:p w:rsidR="005002F4" w:rsidRPr="005A7A85" w:rsidRDefault="005002F4" w:rsidP="004D0961">
            <w:pPr>
              <w:jc w:val="center"/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20</w:t>
            </w:r>
            <w:r w:rsidR="005A7A85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1523" w:type="dxa"/>
            <w:vAlign w:val="center"/>
          </w:tcPr>
          <w:p w:rsidR="005002F4" w:rsidRPr="005A7A85" w:rsidRDefault="005002F4" w:rsidP="004D0961">
            <w:pPr>
              <w:jc w:val="center"/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20</w:t>
            </w:r>
            <w:r w:rsidR="005A7A85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4D0961" w:rsidRPr="005A7A85" w:rsidTr="00C6369C">
        <w:tc>
          <w:tcPr>
            <w:tcW w:w="4111" w:type="dxa"/>
            <w:vAlign w:val="center"/>
          </w:tcPr>
          <w:p w:rsidR="004D0961" w:rsidRPr="005A7A85" w:rsidRDefault="004D0961" w:rsidP="004D0961">
            <w:pPr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 xml:space="preserve">– </w:t>
            </w:r>
            <w:r w:rsidRPr="005A7A85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4D0961" w:rsidRPr="005A7A85" w:rsidRDefault="004D0961" w:rsidP="004D096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8</w:t>
            </w:r>
          </w:p>
        </w:tc>
        <w:tc>
          <w:tcPr>
            <w:tcW w:w="1523" w:type="dxa"/>
            <w:vAlign w:val="center"/>
          </w:tcPr>
          <w:p w:rsidR="004D0961" w:rsidRPr="005A7A85" w:rsidRDefault="004D0961" w:rsidP="004D096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8</w:t>
            </w:r>
          </w:p>
        </w:tc>
      </w:tr>
      <w:tr w:rsidR="004D0961" w:rsidRPr="005A7A85" w:rsidTr="00C6369C">
        <w:tc>
          <w:tcPr>
            <w:tcW w:w="4111" w:type="dxa"/>
            <w:vAlign w:val="center"/>
          </w:tcPr>
          <w:p w:rsidR="004D0961" w:rsidRPr="005A7A85" w:rsidRDefault="004D0961" w:rsidP="004D0961">
            <w:pPr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 xml:space="preserve">– </w:t>
            </w:r>
            <w:r w:rsidRPr="005A7A85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:rsidR="004D0961" w:rsidRPr="005A7A85" w:rsidRDefault="004D0961" w:rsidP="004D096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8</w:t>
            </w:r>
            <w:r w:rsidR="005002F4" w:rsidRPr="005A7A85">
              <w:rPr>
                <w:sz w:val="20"/>
                <w:szCs w:val="20"/>
              </w:rPr>
              <w:t>/2</w:t>
            </w:r>
          </w:p>
        </w:tc>
        <w:tc>
          <w:tcPr>
            <w:tcW w:w="1523" w:type="dxa"/>
            <w:vAlign w:val="center"/>
          </w:tcPr>
          <w:p w:rsidR="004D0961" w:rsidRPr="005A7A85" w:rsidRDefault="004D0961" w:rsidP="004D096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8</w:t>
            </w:r>
            <w:r w:rsidR="005002F4" w:rsidRPr="005A7A85">
              <w:rPr>
                <w:sz w:val="20"/>
                <w:szCs w:val="20"/>
              </w:rPr>
              <w:t>/2</w:t>
            </w:r>
          </w:p>
        </w:tc>
      </w:tr>
      <w:tr w:rsidR="004D0961" w:rsidRPr="005A7A85" w:rsidTr="00C6369C">
        <w:tc>
          <w:tcPr>
            <w:tcW w:w="4111" w:type="dxa"/>
            <w:vAlign w:val="center"/>
          </w:tcPr>
          <w:p w:rsidR="004D0961" w:rsidRPr="005A7A85" w:rsidRDefault="004D0961" w:rsidP="004D0961">
            <w:pPr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 xml:space="preserve">– </w:t>
            </w:r>
            <w:r w:rsidRPr="005A7A85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4D0961" w:rsidRPr="005A7A85" w:rsidRDefault="004D0961" w:rsidP="004D096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4</w:t>
            </w:r>
            <w:r w:rsidR="005002F4" w:rsidRPr="005A7A85">
              <w:rPr>
                <w:sz w:val="20"/>
                <w:szCs w:val="20"/>
              </w:rPr>
              <w:t>/2</w:t>
            </w:r>
          </w:p>
        </w:tc>
        <w:tc>
          <w:tcPr>
            <w:tcW w:w="1523" w:type="dxa"/>
            <w:vAlign w:val="center"/>
          </w:tcPr>
          <w:p w:rsidR="004D0961" w:rsidRPr="005A7A85" w:rsidRDefault="004D0961" w:rsidP="004D0961">
            <w:pPr>
              <w:jc w:val="center"/>
              <w:rPr>
                <w:sz w:val="20"/>
                <w:szCs w:val="20"/>
              </w:rPr>
            </w:pPr>
            <w:r w:rsidRPr="005A7A85">
              <w:rPr>
                <w:sz w:val="20"/>
                <w:szCs w:val="20"/>
              </w:rPr>
              <w:t>4</w:t>
            </w:r>
            <w:r w:rsidR="005002F4" w:rsidRPr="005A7A85">
              <w:rPr>
                <w:sz w:val="20"/>
                <w:szCs w:val="20"/>
              </w:rPr>
              <w:t>/2</w:t>
            </w:r>
          </w:p>
        </w:tc>
      </w:tr>
      <w:tr w:rsidR="004D0961" w:rsidRPr="005A7A85" w:rsidTr="00C6369C">
        <w:tc>
          <w:tcPr>
            <w:tcW w:w="4111" w:type="dxa"/>
            <w:vAlign w:val="center"/>
          </w:tcPr>
          <w:p w:rsidR="004D0961" w:rsidRPr="005A7A85" w:rsidRDefault="004D0961" w:rsidP="004D0961">
            <w:pPr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4D0961" w:rsidRPr="005A7A85" w:rsidRDefault="004D0961" w:rsidP="004D0961">
            <w:pPr>
              <w:jc w:val="center"/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1523" w:type="dxa"/>
            <w:vAlign w:val="center"/>
          </w:tcPr>
          <w:p w:rsidR="004D0961" w:rsidRPr="005A7A85" w:rsidRDefault="004D0961" w:rsidP="004D0961">
            <w:pPr>
              <w:jc w:val="center"/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178</w:t>
            </w:r>
          </w:p>
        </w:tc>
      </w:tr>
      <w:tr w:rsidR="004D0961" w:rsidRPr="005A7A85" w:rsidTr="00C6369C">
        <w:tc>
          <w:tcPr>
            <w:tcW w:w="4111" w:type="dxa"/>
            <w:vAlign w:val="center"/>
          </w:tcPr>
          <w:p w:rsidR="004D0961" w:rsidRPr="005A7A85" w:rsidRDefault="004D0961" w:rsidP="004D0961">
            <w:pPr>
              <w:rPr>
                <w:b/>
                <w:bCs/>
                <w:iCs/>
                <w:sz w:val="20"/>
                <w:szCs w:val="20"/>
              </w:rPr>
            </w:pPr>
            <w:r w:rsidRPr="005A7A85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4D0961" w:rsidRPr="005A7A85" w:rsidRDefault="004D0961" w:rsidP="004D0961">
            <w:pPr>
              <w:jc w:val="center"/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23" w:type="dxa"/>
            <w:vAlign w:val="center"/>
          </w:tcPr>
          <w:p w:rsidR="004D0961" w:rsidRPr="005A7A85" w:rsidRDefault="004D0961" w:rsidP="004D0961">
            <w:pPr>
              <w:jc w:val="center"/>
              <w:rPr>
                <w:b/>
                <w:bCs/>
                <w:sz w:val="20"/>
                <w:szCs w:val="20"/>
              </w:rPr>
            </w:pPr>
            <w:r w:rsidRPr="005A7A85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4D0961" w:rsidRPr="00E61EB1" w:rsidTr="00C6369C">
        <w:tc>
          <w:tcPr>
            <w:tcW w:w="4111" w:type="dxa"/>
          </w:tcPr>
          <w:p w:rsidR="004D0961" w:rsidRPr="00E61EB1" w:rsidRDefault="004D0961" w:rsidP="004D0961">
            <w:pPr>
              <w:jc w:val="right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4D0961" w:rsidRPr="006B03F0" w:rsidRDefault="004D0961" w:rsidP="004D09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523" w:type="dxa"/>
            <w:vAlign w:val="center"/>
          </w:tcPr>
          <w:p w:rsidR="004D0961" w:rsidRPr="006B03F0" w:rsidRDefault="004D0961" w:rsidP="004D09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</w:tr>
    </w:tbl>
    <w:p w:rsidR="005002F4" w:rsidRDefault="005002F4" w:rsidP="005002F4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452E2E" w:rsidRDefault="005D0FD1" w:rsidP="00452E2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E61EB1">
        <w:rPr>
          <w:color w:val="000000"/>
        </w:rPr>
        <w:t>КРАСНОЯРСК</w:t>
      </w:r>
    </w:p>
    <w:p w:rsidR="00EF14F3" w:rsidRPr="00E61EB1" w:rsidRDefault="009D6B50" w:rsidP="00452E2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61EB1">
        <w:rPr>
          <w:color w:val="000000"/>
        </w:rPr>
        <w:br w:type="page"/>
      </w:r>
      <w:r w:rsidR="00EF14F3" w:rsidRPr="00E61EB1">
        <w:rPr>
          <w:color w:val="000000"/>
        </w:rPr>
        <w:lastRenderedPageBreak/>
        <w:t xml:space="preserve">Рабочая программа дисциплины разработана в соответствии с </w:t>
      </w:r>
      <w:r w:rsidR="00EF14F3" w:rsidRPr="00E61EB1">
        <w:t>федеральным государственным образовательным стандартом высшего образования</w:t>
      </w:r>
      <w:r w:rsidR="00C6369C">
        <w:t xml:space="preserve"> </w:t>
      </w:r>
      <w:r w:rsidR="00EF14F3" w:rsidRPr="00E61EB1">
        <w:t>–</w:t>
      </w:r>
      <w:r w:rsidR="00C6369C">
        <w:t xml:space="preserve"> </w:t>
      </w:r>
      <w:proofErr w:type="spellStart"/>
      <w:r w:rsidR="00EF14F3" w:rsidRPr="00E61EB1">
        <w:t>специалитет</w:t>
      </w:r>
      <w:r w:rsidR="00EF14F3" w:rsidRPr="00E61EB1">
        <w:rPr>
          <w:color w:val="000000"/>
        </w:rPr>
        <w:t>по</w:t>
      </w:r>
      <w:proofErr w:type="spellEnd"/>
      <w:r w:rsidR="00EF14F3" w:rsidRPr="00E61EB1">
        <w:rPr>
          <w:color w:val="000000"/>
        </w:rPr>
        <w:t xml:space="preserve"> специальности </w:t>
      </w:r>
      <w:r w:rsidR="00EF14F3" w:rsidRPr="00E61EB1">
        <w:rPr>
          <w:iCs/>
          <w:color w:val="000000"/>
        </w:rPr>
        <w:t>23.05.06 «Строительство железных дорог, мостов и транспортных тоннелей»</w:t>
      </w:r>
      <w:r w:rsidR="00EF14F3" w:rsidRPr="00E61EB1">
        <w:rPr>
          <w:color w:val="000000"/>
        </w:rPr>
        <w:t xml:space="preserve">, утверждённым приказом </w:t>
      </w:r>
      <w:proofErr w:type="spellStart"/>
      <w:r w:rsidR="00EF14F3" w:rsidRPr="00E61EB1">
        <w:rPr>
          <w:color w:val="000000"/>
        </w:rPr>
        <w:t>Минобрнауки</w:t>
      </w:r>
      <w:proofErr w:type="spellEnd"/>
      <w:r w:rsidR="00EF14F3" w:rsidRPr="00E61EB1">
        <w:rPr>
          <w:color w:val="000000"/>
        </w:rPr>
        <w:t xml:space="preserve"> России от 27.03.2018 г. №218.</w:t>
      </w:r>
    </w:p>
    <w:p w:rsidR="00E76E96" w:rsidRDefault="00E76E96" w:rsidP="00452E2E">
      <w:pPr>
        <w:widowControl w:val="0"/>
        <w:autoSpaceDE w:val="0"/>
        <w:autoSpaceDN w:val="0"/>
        <w:adjustRightInd w:val="0"/>
        <w:jc w:val="both"/>
      </w:pPr>
    </w:p>
    <w:p w:rsidR="00EE3BFE" w:rsidRDefault="00EE3BFE" w:rsidP="00452E2E">
      <w:pPr>
        <w:widowControl w:val="0"/>
        <w:autoSpaceDE w:val="0"/>
        <w:autoSpaceDN w:val="0"/>
        <w:adjustRightInd w:val="0"/>
        <w:jc w:val="both"/>
      </w:pPr>
    </w:p>
    <w:p w:rsidR="00EE3BFE" w:rsidRDefault="00EE3BFE" w:rsidP="00452E2E">
      <w:pPr>
        <w:widowControl w:val="0"/>
        <w:autoSpaceDE w:val="0"/>
        <w:autoSpaceDN w:val="0"/>
        <w:adjustRightInd w:val="0"/>
        <w:jc w:val="both"/>
      </w:pPr>
    </w:p>
    <w:p w:rsidR="00EE3BFE" w:rsidRDefault="00EE3BFE" w:rsidP="00452E2E">
      <w:pPr>
        <w:widowControl w:val="0"/>
        <w:autoSpaceDE w:val="0"/>
        <w:autoSpaceDN w:val="0"/>
        <w:adjustRightInd w:val="0"/>
        <w:jc w:val="both"/>
      </w:pPr>
    </w:p>
    <w:p w:rsidR="00EE3BFE" w:rsidRPr="00F06DAF" w:rsidRDefault="00EE3BFE" w:rsidP="00452E2E">
      <w:pPr>
        <w:widowControl w:val="0"/>
        <w:autoSpaceDE w:val="0"/>
        <w:autoSpaceDN w:val="0"/>
        <w:adjustRightInd w:val="0"/>
        <w:jc w:val="both"/>
        <w:rPr>
          <w:shd w:val="clear" w:color="auto" w:fill="D9D9D9"/>
        </w:rPr>
      </w:pPr>
    </w:p>
    <w:p w:rsidR="00E76E96" w:rsidRPr="00F06DAF" w:rsidRDefault="00E76E96" w:rsidP="00452E2E">
      <w:pPr>
        <w:widowControl w:val="0"/>
        <w:autoSpaceDE w:val="0"/>
        <w:autoSpaceDN w:val="0"/>
        <w:adjustRightInd w:val="0"/>
        <w:jc w:val="both"/>
      </w:pPr>
      <w:r w:rsidRPr="00F06DAF">
        <w:t>Программу составил(и):</w:t>
      </w:r>
    </w:p>
    <w:p w:rsidR="00232C21" w:rsidRDefault="00C6369C" w:rsidP="00232C21">
      <w:pPr>
        <w:widowControl w:val="0"/>
        <w:autoSpaceDE w:val="0"/>
        <w:autoSpaceDN w:val="0"/>
        <w:adjustRightInd w:val="0"/>
        <w:jc w:val="both"/>
      </w:pPr>
      <w:r>
        <w:t xml:space="preserve">канд. </w:t>
      </w:r>
      <w:proofErr w:type="spellStart"/>
      <w:r>
        <w:t>техн</w:t>
      </w:r>
      <w:proofErr w:type="spellEnd"/>
      <w:r>
        <w:t>. наук, доцент</w:t>
      </w:r>
      <w:r w:rsidR="00232C21">
        <w:tab/>
      </w:r>
      <w:r w:rsidR="00232C21">
        <w:tab/>
      </w:r>
      <w:r w:rsidR="00232C21">
        <w:tab/>
      </w:r>
      <w:r w:rsidR="00232C21">
        <w:tab/>
      </w:r>
      <w:r w:rsidR="00232C21">
        <w:tab/>
      </w:r>
      <w:r w:rsidR="006446AA">
        <w:tab/>
      </w:r>
      <w:r w:rsidR="006446AA">
        <w:tab/>
      </w:r>
      <w:r w:rsidR="00232C21">
        <w:t>В.А. Курочкин</w:t>
      </w:r>
    </w:p>
    <w:p w:rsidR="00E76E96" w:rsidRPr="00F06DAF" w:rsidRDefault="00C6369C" w:rsidP="00452E2E">
      <w:pPr>
        <w:widowControl w:val="0"/>
        <w:autoSpaceDE w:val="0"/>
        <w:autoSpaceDN w:val="0"/>
        <w:adjustRightInd w:val="0"/>
        <w:jc w:val="both"/>
      </w:pPr>
      <w:r>
        <w:t>старший преподаватель</w:t>
      </w:r>
      <w:r w:rsidR="00E76E96" w:rsidRPr="00F06DAF">
        <w:t xml:space="preserve"> </w:t>
      </w:r>
      <w:r w:rsidR="00E76E96" w:rsidRPr="00F06DAF">
        <w:tab/>
      </w:r>
      <w:r w:rsidR="00E76E96" w:rsidRPr="00F06DAF">
        <w:tab/>
      </w:r>
      <w:r w:rsidR="00E76E96" w:rsidRPr="00F06DAF">
        <w:tab/>
      </w:r>
      <w:r w:rsidR="00E76E96" w:rsidRPr="00F06DAF">
        <w:tab/>
      </w:r>
      <w:r w:rsidR="00E76E96" w:rsidRPr="00F06DAF">
        <w:tab/>
      </w:r>
      <w:r>
        <w:t xml:space="preserve">                    </w:t>
      </w:r>
      <w:r>
        <w:softHyphen/>
      </w:r>
      <w:r>
        <w:softHyphen/>
      </w:r>
      <w:r w:rsidR="006446AA">
        <w:tab/>
      </w:r>
      <w:r>
        <w:t xml:space="preserve"> </w:t>
      </w:r>
      <w:r w:rsidR="00E76E96" w:rsidRPr="00F06DAF">
        <w:t>В.С. Хан</w:t>
      </w:r>
    </w:p>
    <w:p w:rsidR="00E76E96" w:rsidRDefault="00E76E96" w:rsidP="00452E2E">
      <w:pPr>
        <w:widowControl w:val="0"/>
        <w:autoSpaceDE w:val="0"/>
        <w:autoSpaceDN w:val="0"/>
        <w:adjustRightInd w:val="0"/>
        <w:jc w:val="both"/>
        <w:rPr>
          <w:iCs/>
        </w:rPr>
      </w:pPr>
      <w:bookmarkStart w:id="1" w:name="_Hlk97855791"/>
    </w:p>
    <w:p w:rsidR="00EE3BFE" w:rsidRDefault="00EE3BFE" w:rsidP="00452E2E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EE3BFE" w:rsidRDefault="00EE3BFE" w:rsidP="00452E2E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EE3BFE" w:rsidRDefault="00EE3BFE" w:rsidP="00452E2E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EE3BFE" w:rsidRPr="00F06DAF" w:rsidRDefault="00EE3BFE" w:rsidP="00452E2E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E76E96" w:rsidRDefault="00E76E96" w:rsidP="00EE3BFE">
      <w:pPr>
        <w:pStyle w:val="Standard"/>
        <w:widowControl w:val="0"/>
        <w:ind w:firstLine="708"/>
        <w:jc w:val="both"/>
      </w:pPr>
      <w:r w:rsidRPr="00F06DAF">
        <w:t>Рабочая программа рассмотрена и одобрена для использования в учебном процессе на заседании кафедры «</w:t>
      </w:r>
      <w:bookmarkStart w:id="2" w:name="_GoBack"/>
      <w:r w:rsidR="00452355" w:rsidRPr="00452355">
        <w:rPr>
          <w:iCs/>
        </w:rPr>
        <w:t>Общепрофессиональные дисциплины</w:t>
      </w:r>
      <w:bookmarkEnd w:id="2"/>
      <w:r w:rsidRPr="00F06DAF">
        <w:t>», прото</w:t>
      </w:r>
      <w:r w:rsidR="00EE3BFE">
        <w:t>кол от «</w:t>
      </w:r>
      <w:r w:rsidR="006446AA">
        <w:t>04</w:t>
      </w:r>
      <w:r w:rsidR="00EE3BFE">
        <w:t xml:space="preserve">» </w:t>
      </w:r>
      <w:r w:rsidR="006446AA">
        <w:t>марта</w:t>
      </w:r>
      <w:r w:rsidR="00EE3BFE">
        <w:t xml:space="preserve"> 20</w:t>
      </w:r>
      <w:r w:rsidR="006446AA">
        <w:t>21</w:t>
      </w:r>
      <w:r w:rsidR="00EE3BFE">
        <w:t xml:space="preserve"> г. № </w:t>
      </w:r>
      <w:r w:rsidR="006446AA">
        <w:t>7</w:t>
      </w:r>
    </w:p>
    <w:p w:rsidR="00EE3BFE" w:rsidRDefault="00EE3BFE" w:rsidP="00EE3BFE">
      <w:pPr>
        <w:pStyle w:val="Standard"/>
        <w:widowControl w:val="0"/>
        <w:ind w:firstLine="708"/>
        <w:jc w:val="both"/>
      </w:pPr>
    </w:p>
    <w:p w:rsidR="00EE3BFE" w:rsidRDefault="00EE3BFE" w:rsidP="00EE3BFE">
      <w:pPr>
        <w:pStyle w:val="Standard"/>
        <w:widowControl w:val="0"/>
        <w:ind w:firstLine="708"/>
        <w:jc w:val="both"/>
      </w:pPr>
    </w:p>
    <w:p w:rsidR="00EE3BFE" w:rsidRPr="00EE3BFE" w:rsidRDefault="00EE3BFE" w:rsidP="00EE3BFE">
      <w:pPr>
        <w:pStyle w:val="Standard"/>
        <w:widowControl w:val="0"/>
        <w:ind w:firstLine="708"/>
        <w:jc w:val="both"/>
      </w:pPr>
    </w:p>
    <w:p w:rsidR="00E76E96" w:rsidRPr="00F06DAF" w:rsidRDefault="00E76E96" w:rsidP="00452E2E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F06DAF">
        <w:t>Зав. кафедрой</w:t>
      </w:r>
      <w:r w:rsidRPr="00F06DAF">
        <w:rPr>
          <w:iCs/>
        </w:rPr>
        <w:t>, к.</w:t>
      </w:r>
      <w:r w:rsidR="00C62F64">
        <w:rPr>
          <w:iCs/>
        </w:rPr>
        <w:t xml:space="preserve"> ф-м. </w:t>
      </w:r>
      <w:r w:rsidRPr="00F06DAF">
        <w:rPr>
          <w:iCs/>
        </w:rPr>
        <w:t>н</w:t>
      </w:r>
      <w:r w:rsidR="00C62F64">
        <w:rPr>
          <w:iCs/>
        </w:rPr>
        <w:t>.</w:t>
      </w:r>
      <w:r w:rsidRPr="00F06DAF">
        <w:rPr>
          <w:iCs/>
        </w:rPr>
        <w:t>, доцент</w:t>
      </w:r>
      <w:r w:rsidRPr="00F06DAF">
        <w:tab/>
      </w:r>
      <w:r w:rsidRPr="00F06DAF">
        <w:tab/>
      </w:r>
      <w:r w:rsidR="00EE3BFE">
        <w:t xml:space="preserve">                      </w:t>
      </w:r>
      <w:r w:rsidR="00AF23DC">
        <w:t xml:space="preserve">            </w:t>
      </w:r>
      <w:r w:rsidR="00EE3BFE">
        <w:t xml:space="preserve">     </w:t>
      </w:r>
      <w:r w:rsidR="006446AA">
        <w:tab/>
      </w:r>
      <w:r w:rsidRPr="00F06DAF">
        <w:rPr>
          <w:iCs/>
        </w:rPr>
        <w:t>Ж.М. Мороз</w:t>
      </w:r>
    </w:p>
    <w:p w:rsidR="007D1824" w:rsidRPr="00E61EB1" w:rsidRDefault="00AF23DC" w:rsidP="00452E2E">
      <w:pPr>
        <w:jc w:val="both"/>
        <w:rPr>
          <w:i/>
          <w:iCs/>
          <w:color w:val="000000"/>
        </w:rPr>
      </w:pPr>
      <w:r>
        <w:rPr>
          <w:iCs/>
        </w:rPr>
        <w:t xml:space="preserve">    </w:t>
      </w:r>
      <w:r w:rsidR="00E76E96" w:rsidRPr="00F06DAF">
        <w:rPr>
          <w:iCs/>
        </w:rPr>
        <w:br w:type="page"/>
      </w:r>
      <w:bookmarkEnd w:id="1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788"/>
      </w:tblGrid>
      <w:tr w:rsidR="00122E87" w:rsidRPr="00E61EB1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E61EB1" w:rsidRDefault="00122E87" w:rsidP="00E217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</w:rPr>
              <w:t>1 Ц</w:t>
            </w:r>
            <w:r w:rsidR="006E170C" w:rsidRPr="00E61EB1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E2174C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E2174C" w:rsidRDefault="00122E87" w:rsidP="000B6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2174C">
              <w:rPr>
                <w:b/>
                <w:bCs/>
                <w:sz w:val="20"/>
                <w:szCs w:val="20"/>
              </w:rPr>
              <w:t>1.1 Цели</w:t>
            </w:r>
            <w:r w:rsidR="006E170C" w:rsidRPr="00E2174C">
              <w:rPr>
                <w:b/>
                <w:bCs/>
                <w:sz w:val="20"/>
                <w:szCs w:val="20"/>
              </w:rPr>
              <w:t xml:space="preserve"> дисциплины</w:t>
            </w:r>
          </w:p>
        </w:tc>
      </w:tr>
      <w:tr w:rsidR="00122E87" w:rsidRPr="00E2174C" w:rsidTr="00B161DE">
        <w:tc>
          <w:tcPr>
            <w:tcW w:w="993" w:type="dxa"/>
            <w:vAlign w:val="center"/>
          </w:tcPr>
          <w:p w:rsidR="00122E87" w:rsidRPr="00E2174C" w:rsidRDefault="00122E87" w:rsidP="00E21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74C">
              <w:rPr>
                <w:sz w:val="20"/>
                <w:szCs w:val="20"/>
              </w:rPr>
              <w:t>1</w:t>
            </w:r>
          </w:p>
        </w:tc>
        <w:tc>
          <w:tcPr>
            <w:tcW w:w="8788" w:type="dxa"/>
          </w:tcPr>
          <w:p w:rsidR="00122E87" w:rsidRPr="00E2174C" w:rsidRDefault="000B666C" w:rsidP="00E217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4D0961" w:rsidRPr="00E2174C">
              <w:rPr>
                <w:sz w:val="20"/>
                <w:szCs w:val="20"/>
              </w:rPr>
              <w:t>ормирование комплексных знаний об элементах технических решений по проектированию плана, продольного профиля и поперечных профилей железных дорог и ВСМ с использованием современных профессиональных программных продуктов</w:t>
            </w:r>
            <w:r w:rsidR="00E24D83">
              <w:rPr>
                <w:sz w:val="20"/>
                <w:szCs w:val="20"/>
              </w:rPr>
              <w:t>.</w:t>
            </w:r>
          </w:p>
        </w:tc>
      </w:tr>
      <w:tr w:rsidR="00122E87" w:rsidRPr="00E2174C" w:rsidTr="00B161DE">
        <w:tc>
          <w:tcPr>
            <w:tcW w:w="993" w:type="dxa"/>
            <w:vAlign w:val="center"/>
          </w:tcPr>
          <w:p w:rsidR="00122E87" w:rsidRPr="00E2174C" w:rsidRDefault="00122E87" w:rsidP="00E21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74C">
              <w:rPr>
                <w:sz w:val="20"/>
                <w:szCs w:val="20"/>
              </w:rPr>
              <w:t>2</w:t>
            </w:r>
          </w:p>
        </w:tc>
        <w:tc>
          <w:tcPr>
            <w:tcW w:w="8788" w:type="dxa"/>
          </w:tcPr>
          <w:p w:rsidR="00122E87" w:rsidRPr="00E2174C" w:rsidRDefault="000B666C" w:rsidP="00E2174C">
            <w:pPr>
              <w:pStyle w:val="af1"/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left="0" w:right="40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4D0961" w:rsidRPr="00E2174C">
              <w:rPr>
                <w:rFonts w:eastAsia="Times New Roman"/>
                <w:sz w:val="20"/>
                <w:szCs w:val="20"/>
                <w:lang w:eastAsia="ru-RU"/>
              </w:rPr>
              <w:t>владение методами решения задач в области проектирования и реконструкции железных дорог в условиях повышения надежности их функционирования</w:t>
            </w:r>
            <w:r w:rsidR="00E24D8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122E87" w:rsidRPr="00E2174C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E2174C" w:rsidRDefault="00122E87" w:rsidP="00E217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2174C">
              <w:rPr>
                <w:b/>
                <w:bCs/>
                <w:sz w:val="20"/>
                <w:szCs w:val="20"/>
              </w:rPr>
              <w:t>1.2 Задачи</w:t>
            </w:r>
            <w:r w:rsidR="006E170C" w:rsidRPr="00E2174C">
              <w:rPr>
                <w:b/>
                <w:bCs/>
                <w:sz w:val="20"/>
                <w:szCs w:val="20"/>
              </w:rPr>
              <w:t xml:space="preserve"> дисциплины </w:t>
            </w:r>
          </w:p>
        </w:tc>
      </w:tr>
      <w:tr w:rsidR="00122E87" w:rsidRPr="00E2174C" w:rsidTr="00B161DE">
        <w:tc>
          <w:tcPr>
            <w:tcW w:w="993" w:type="dxa"/>
            <w:vAlign w:val="center"/>
          </w:tcPr>
          <w:p w:rsidR="00122E87" w:rsidRPr="00E2174C" w:rsidRDefault="00122E87" w:rsidP="00E21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74C">
              <w:rPr>
                <w:sz w:val="20"/>
                <w:szCs w:val="20"/>
              </w:rPr>
              <w:t>1</w:t>
            </w:r>
          </w:p>
        </w:tc>
        <w:tc>
          <w:tcPr>
            <w:tcW w:w="8788" w:type="dxa"/>
          </w:tcPr>
          <w:p w:rsidR="00122E87" w:rsidRPr="00E2174C" w:rsidRDefault="000B666C" w:rsidP="00E2174C">
            <w:pPr>
              <w:pStyle w:val="af1"/>
              <w:widowControl w:val="0"/>
              <w:tabs>
                <w:tab w:val="left" w:pos="1197"/>
              </w:tabs>
              <w:autoSpaceDE w:val="0"/>
              <w:autoSpaceDN w:val="0"/>
              <w:spacing w:after="0" w:line="240" w:lineRule="auto"/>
              <w:ind w:left="0" w:right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="004D0961" w:rsidRPr="00E2174C">
              <w:rPr>
                <w:rFonts w:eastAsia="Times New Roman"/>
                <w:sz w:val="20"/>
                <w:szCs w:val="20"/>
                <w:lang w:eastAsia="ru-RU"/>
              </w:rPr>
              <w:t>зучение методов решения задач проектирования реконструкции плана и продольного профиля с применением сов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ременных программных комплексов.</w:t>
            </w:r>
          </w:p>
        </w:tc>
      </w:tr>
      <w:tr w:rsidR="00122E87" w:rsidRPr="00E2174C" w:rsidTr="00B161DE">
        <w:tc>
          <w:tcPr>
            <w:tcW w:w="993" w:type="dxa"/>
            <w:vAlign w:val="center"/>
          </w:tcPr>
          <w:p w:rsidR="00122E87" w:rsidRPr="00E2174C" w:rsidRDefault="00122E87" w:rsidP="00E21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74C">
              <w:rPr>
                <w:sz w:val="20"/>
                <w:szCs w:val="20"/>
              </w:rPr>
              <w:t>2</w:t>
            </w:r>
          </w:p>
        </w:tc>
        <w:tc>
          <w:tcPr>
            <w:tcW w:w="8788" w:type="dxa"/>
          </w:tcPr>
          <w:p w:rsidR="00122E87" w:rsidRPr="00E2174C" w:rsidRDefault="000B666C" w:rsidP="00E2174C">
            <w:pPr>
              <w:pStyle w:val="af1"/>
              <w:widowControl w:val="0"/>
              <w:tabs>
                <w:tab w:val="left" w:pos="1195"/>
              </w:tabs>
              <w:autoSpaceDE w:val="0"/>
              <w:autoSpaceDN w:val="0"/>
              <w:spacing w:after="0" w:line="240" w:lineRule="auto"/>
              <w:ind w:left="0" w:right="40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4D0961" w:rsidRPr="00E2174C">
              <w:rPr>
                <w:rFonts w:eastAsia="Times New Roman"/>
                <w:sz w:val="20"/>
                <w:szCs w:val="20"/>
                <w:lang w:eastAsia="ru-RU"/>
              </w:rPr>
              <w:t>владение технологией проектно-изыскательских работ по сбору и обработке исходных данных для проектирования реконструкции железных дорог и ВСМ с учетом использования геоинформационных технологий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4D0961" w:rsidRPr="00E2174C" w:rsidTr="00B161DE">
        <w:tc>
          <w:tcPr>
            <w:tcW w:w="993" w:type="dxa"/>
            <w:vAlign w:val="center"/>
          </w:tcPr>
          <w:p w:rsidR="004D0961" w:rsidRPr="00E2174C" w:rsidRDefault="004D0961" w:rsidP="00E21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74C">
              <w:rPr>
                <w:sz w:val="20"/>
                <w:szCs w:val="20"/>
              </w:rPr>
              <w:t>3</w:t>
            </w:r>
          </w:p>
        </w:tc>
        <w:tc>
          <w:tcPr>
            <w:tcW w:w="8788" w:type="dxa"/>
          </w:tcPr>
          <w:p w:rsidR="004D0961" w:rsidRPr="00E2174C" w:rsidRDefault="000B666C" w:rsidP="00E2174C">
            <w:pPr>
              <w:pStyle w:val="af1"/>
              <w:widowControl w:val="0"/>
              <w:tabs>
                <w:tab w:val="left" w:pos="1195"/>
              </w:tabs>
              <w:autoSpaceDE w:val="0"/>
              <w:autoSpaceDN w:val="0"/>
              <w:spacing w:after="0" w:line="240" w:lineRule="auto"/>
              <w:ind w:left="0" w:right="40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4D0961" w:rsidRPr="00E2174C">
              <w:rPr>
                <w:rFonts w:eastAsia="Times New Roman"/>
                <w:sz w:val="20"/>
                <w:szCs w:val="20"/>
                <w:lang w:eastAsia="ru-RU"/>
              </w:rPr>
              <w:t>владение технологией выполнения задач проектирования реконструкции плана и продольного профиля в условиях повышения надежности функционирования транспортных объектов</w:t>
            </w:r>
            <w:r w:rsidR="00E24D8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E76E96" w:rsidRPr="00E2174C" w:rsidTr="00E76E96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E76E96" w:rsidRPr="00E2174C" w:rsidRDefault="00E76E96" w:rsidP="00E217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2174C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E76E96" w:rsidRPr="00E2174C" w:rsidTr="004B4BC9">
        <w:tc>
          <w:tcPr>
            <w:tcW w:w="9781" w:type="dxa"/>
            <w:gridSpan w:val="2"/>
            <w:vAlign w:val="center"/>
          </w:tcPr>
          <w:p w:rsidR="00E76E96" w:rsidRPr="00E2174C" w:rsidRDefault="00E76E96" w:rsidP="00E2174C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E2174C"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E76E96" w:rsidRPr="00E2174C" w:rsidRDefault="00E76E96" w:rsidP="00E2174C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E2174C"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E76E96" w:rsidRPr="00E2174C" w:rsidRDefault="00E76E96" w:rsidP="00E2174C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74C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E76E96" w:rsidRPr="00E2174C" w:rsidRDefault="00E76E96" w:rsidP="00E2174C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74C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E76E96" w:rsidRPr="00E2174C" w:rsidRDefault="00E76E96" w:rsidP="00E2174C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74C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E76E96" w:rsidRPr="00E2174C" w:rsidRDefault="00E76E96" w:rsidP="00E2174C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74C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E76E96" w:rsidRPr="00E2174C" w:rsidRDefault="00E76E96" w:rsidP="00E2174C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74C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E76E96" w:rsidRPr="00E2174C" w:rsidRDefault="00E76E96" w:rsidP="00E2174C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E2174C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E2174C" w:rsidRDefault="00E2174C" w:rsidP="008B1EF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B666C" w:rsidRDefault="000B666C" w:rsidP="008B1EF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8B1EF2" w:rsidRPr="00E2174C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E2174C" w:rsidRDefault="006E170C" w:rsidP="00E217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EB1">
              <w:rPr>
                <w:b/>
                <w:bCs/>
              </w:rPr>
              <w:t>2 МЕСТО ДИСЦИПЛИНЫ</w:t>
            </w:r>
            <w:r w:rsidR="008B1EF2" w:rsidRPr="00E61EB1">
              <w:rPr>
                <w:b/>
                <w:bCs/>
              </w:rPr>
              <w:t xml:space="preserve"> В СТРУКТУРЕ ОПОП</w:t>
            </w:r>
          </w:p>
        </w:tc>
      </w:tr>
      <w:tr w:rsidR="008B1EF2" w:rsidRPr="00E2174C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E2174C" w:rsidRDefault="008B1EF2" w:rsidP="00E217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2174C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4C7886" w:rsidRPr="00E2174C" w:rsidTr="000A072A">
        <w:tc>
          <w:tcPr>
            <w:tcW w:w="709" w:type="dxa"/>
            <w:vAlign w:val="center"/>
          </w:tcPr>
          <w:p w:rsidR="004C7886" w:rsidRPr="000B666C" w:rsidRDefault="004C7886" w:rsidP="00E21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66C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4C7886" w:rsidRPr="00E2174C" w:rsidRDefault="005E4345" w:rsidP="000B66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174C">
              <w:rPr>
                <w:sz w:val="20"/>
                <w:szCs w:val="20"/>
              </w:rPr>
              <w:t xml:space="preserve">Б1.О.20 </w:t>
            </w:r>
            <w:r w:rsidR="007E67F3" w:rsidRPr="00E2174C">
              <w:rPr>
                <w:sz w:val="20"/>
                <w:szCs w:val="20"/>
              </w:rPr>
              <w:t>Начертательная геометрия и компьютерная графика</w:t>
            </w:r>
          </w:p>
        </w:tc>
      </w:tr>
      <w:tr w:rsidR="004C7886" w:rsidRPr="00E2174C" w:rsidTr="000A072A">
        <w:tc>
          <w:tcPr>
            <w:tcW w:w="709" w:type="dxa"/>
            <w:vAlign w:val="center"/>
          </w:tcPr>
          <w:p w:rsidR="004C7886" w:rsidRPr="000B666C" w:rsidRDefault="004C7886" w:rsidP="00E21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66C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vAlign w:val="center"/>
          </w:tcPr>
          <w:p w:rsidR="004C7886" w:rsidRPr="00E2174C" w:rsidRDefault="00D55DF8" w:rsidP="000B66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174C">
              <w:rPr>
                <w:sz w:val="20"/>
                <w:szCs w:val="20"/>
              </w:rPr>
              <w:t xml:space="preserve">Б1.О.39 Изыскания </w:t>
            </w:r>
            <w:r w:rsidR="000B666C">
              <w:rPr>
                <w:sz w:val="20"/>
                <w:szCs w:val="20"/>
              </w:rPr>
              <w:t>и проектирование железных дорог</w:t>
            </w:r>
          </w:p>
        </w:tc>
      </w:tr>
      <w:tr w:rsidR="004C7886" w:rsidRPr="00E2174C" w:rsidTr="000A072A">
        <w:tc>
          <w:tcPr>
            <w:tcW w:w="709" w:type="dxa"/>
            <w:vAlign w:val="center"/>
          </w:tcPr>
          <w:p w:rsidR="004C7886" w:rsidRPr="000B666C" w:rsidRDefault="004C7886" w:rsidP="00E21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66C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vAlign w:val="center"/>
          </w:tcPr>
          <w:p w:rsidR="004C7886" w:rsidRPr="00E2174C" w:rsidRDefault="00D55DF8" w:rsidP="000B66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174C">
              <w:rPr>
                <w:sz w:val="20"/>
                <w:szCs w:val="20"/>
              </w:rPr>
              <w:t>Б1.О.50 Системы автоматизированного проектирования транспортных магис</w:t>
            </w:r>
            <w:r w:rsidR="000B666C">
              <w:rPr>
                <w:sz w:val="20"/>
                <w:szCs w:val="20"/>
              </w:rPr>
              <w:t>тралей</w:t>
            </w:r>
          </w:p>
        </w:tc>
      </w:tr>
      <w:tr w:rsidR="000A072A" w:rsidRPr="00E2174C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0A072A" w:rsidRPr="00E2174C" w:rsidRDefault="000A072A" w:rsidP="00E217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2174C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 дисциплины</w:t>
            </w:r>
          </w:p>
          <w:p w:rsidR="000A072A" w:rsidRPr="00E2174C" w:rsidRDefault="000A072A" w:rsidP="00E217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2174C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0A072A" w:rsidRPr="00E2174C" w:rsidTr="00D36F4F">
        <w:tc>
          <w:tcPr>
            <w:tcW w:w="709" w:type="dxa"/>
            <w:vAlign w:val="center"/>
          </w:tcPr>
          <w:p w:rsidR="000A072A" w:rsidRPr="000B666C" w:rsidRDefault="000A072A" w:rsidP="00E21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66C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0A072A" w:rsidRPr="000B666C" w:rsidRDefault="000A072A" w:rsidP="000B666C">
            <w:pPr>
              <w:rPr>
                <w:sz w:val="20"/>
                <w:szCs w:val="20"/>
              </w:rPr>
            </w:pPr>
            <w:r w:rsidRPr="000B666C">
              <w:rPr>
                <w:sz w:val="20"/>
                <w:szCs w:val="20"/>
              </w:rPr>
              <w:t>Б2.О.05(</w:t>
            </w:r>
            <w:proofErr w:type="spellStart"/>
            <w:r w:rsidRPr="000B666C">
              <w:rPr>
                <w:sz w:val="20"/>
                <w:szCs w:val="20"/>
              </w:rPr>
              <w:t>Пд</w:t>
            </w:r>
            <w:proofErr w:type="spellEnd"/>
            <w:r w:rsidRPr="000B666C">
              <w:rPr>
                <w:sz w:val="20"/>
                <w:szCs w:val="20"/>
              </w:rPr>
              <w:t>) Производс</w:t>
            </w:r>
            <w:r w:rsidR="000B666C" w:rsidRPr="000B666C">
              <w:rPr>
                <w:sz w:val="20"/>
                <w:szCs w:val="20"/>
              </w:rPr>
              <w:t>твенная– преддипломная практика</w:t>
            </w:r>
          </w:p>
        </w:tc>
      </w:tr>
      <w:tr w:rsidR="000A072A" w:rsidRPr="00E2174C" w:rsidTr="00D36F4F">
        <w:tc>
          <w:tcPr>
            <w:tcW w:w="709" w:type="dxa"/>
            <w:vAlign w:val="center"/>
          </w:tcPr>
          <w:p w:rsidR="000A072A" w:rsidRPr="000B666C" w:rsidRDefault="000A072A" w:rsidP="00E21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66C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0A072A" w:rsidRPr="000B666C" w:rsidRDefault="000B666C" w:rsidP="000B666C">
            <w:pPr>
              <w:rPr>
                <w:sz w:val="20"/>
                <w:szCs w:val="20"/>
              </w:rPr>
            </w:pPr>
            <w:r w:rsidRPr="000B666C">
              <w:rPr>
                <w:sz w:val="20"/>
                <w:szCs w:val="20"/>
              </w:rPr>
              <w:t xml:space="preserve">Б3.01(Д) </w:t>
            </w:r>
            <w:r w:rsidR="000A072A" w:rsidRPr="000B666C">
              <w:rPr>
                <w:sz w:val="20"/>
                <w:szCs w:val="20"/>
              </w:rPr>
              <w:t>Выполнение вы</w:t>
            </w:r>
            <w:r w:rsidRPr="000B666C">
              <w:rPr>
                <w:sz w:val="20"/>
                <w:szCs w:val="20"/>
              </w:rPr>
              <w:t>пускной квалификационной работы</w:t>
            </w:r>
          </w:p>
        </w:tc>
      </w:tr>
      <w:tr w:rsidR="000A072A" w:rsidRPr="007D1824" w:rsidTr="00D36F4F">
        <w:tc>
          <w:tcPr>
            <w:tcW w:w="709" w:type="dxa"/>
            <w:vAlign w:val="center"/>
          </w:tcPr>
          <w:p w:rsidR="000A072A" w:rsidRPr="000B666C" w:rsidRDefault="000A072A" w:rsidP="00E21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66C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0A072A" w:rsidRPr="000B666C" w:rsidRDefault="000B666C" w:rsidP="000B666C">
            <w:pPr>
              <w:rPr>
                <w:sz w:val="20"/>
                <w:szCs w:val="20"/>
              </w:rPr>
            </w:pPr>
            <w:r w:rsidRPr="000B666C">
              <w:rPr>
                <w:sz w:val="20"/>
                <w:szCs w:val="20"/>
              </w:rPr>
              <w:t>Б3.02(Д</w:t>
            </w:r>
            <w:r w:rsidR="000A072A" w:rsidRPr="000B666C">
              <w:rPr>
                <w:sz w:val="20"/>
                <w:szCs w:val="20"/>
              </w:rPr>
              <w:t>)</w:t>
            </w:r>
            <w:r w:rsidRPr="000B666C">
              <w:rPr>
                <w:sz w:val="20"/>
                <w:szCs w:val="20"/>
              </w:rPr>
              <w:t xml:space="preserve"> </w:t>
            </w:r>
            <w:r w:rsidR="000A072A" w:rsidRPr="000B666C">
              <w:rPr>
                <w:sz w:val="20"/>
                <w:szCs w:val="20"/>
              </w:rPr>
              <w:t>Защита выпускной кв</w:t>
            </w:r>
            <w:r w:rsidRPr="000B666C">
              <w:rPr>
                <w:sz w:val="20"/>
                <w:szCs w:val="20"/>
              </w:rPr>
              <w:t>алификационной работы</w:t>
            </w:r>
          </w:p>
        </w:tc>
      </w:tr>
    </w:tbl>
    <w:p w:rsidR="00E2174C" w:rsidRDefault="00E2174C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B666C" w:rsidRDefault="000B666C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B666C" w:rsidRDefault="000B666C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B666C" w:rsidRDefault="000B666C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B666C" w:rsidRDefault="000B666C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B666C" w:rsidRDefault="000B666C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B666C" w:rsidRDefault="000B666C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B666C" w:rsidRDefault="000B666C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B666C" w:rsidRDefault="000B666C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B666C" w:rsidRDefault="000B666C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B666C" w:rsidRDefault="000B666C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B666C" w:rsidRDefault="000B666C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B666C" w:rsidRDefault="000B666C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B666C" w:rsidRDefault="000B666C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B666C" w:rsidRDefault="000B666C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5103"/>
      </w:tblGrid>
      <w:tr w:rsidR="00C81D4F" w:rsidRPr="00E61EB1" w:rsidTr="0048785B">
        <w:tc>
          <w:tcPr>
            <w:tcW w:w="9781" w:type="dxa"/>
            <w:gridSpan w:val="3"/>
            <w:shd w:val="clear" w:color="auto" w:fill="F2F2F2"/>
          </w:tcPr>
          <w:p w:rsidR="00C81D4F" w:rsidRPr="00E61EB1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EB1">
              <w:rPr>
                <w:b/>
                <w:bCs/>
              </w:rPr>
              <w:lastRenderedPageBreak/>
              <w:t>3</w:t>
            </w:r>
            <w:r w:rsidR="006E170C" w:rsidRPr="00E61EB1">
              <w:rPr>
                <w:b/>
                <w:bCs/>
              </w:rPr>
              <w:t xml:space="preserve"> ПЛАНИРУЕМЫЕ РЕЗУЛЬТАТЫ</w:t>
            </w:r>
            <w:r w:rsidR="009A1478" w:rsidRPr="00E61EB1">
              <w:rPr>
                <w:b/>
                <w:bCs/>
              </w:rPr>
              <w:t xml:space="preserve">ОБУЧЕНИЯ ПО </w:t>
            </w:r>
            <w:r w:rsidR="006E170C" w:rsidRPr="00E61EB1">
              <w:rPr>
                <w:b/>
                <w:bCs/>
              </w:rPr>
              <w:t>ДИСЦИПЛИНЕ</w:t>
            </w:r>
            <w:r w:rsidRPr="00E61EB1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E61EB1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EB1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E61EB1" w:rsidTr="00B161DE">
        <w:tc>
          <w:tcPr>
            <w:tcW w:w="1843" w:type="dxa"/>
            <w:shd w:val="clear" w:color="auto" w:fill="auto"/>
          </w:tcPr>
          <w:p w:rsidR="006E170C" w:rsidRPr="00E61EB1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C81D4F" w:rsidRPr="00E61EB1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835" w:type="dxa"/>
            <w:shd w:val="clear" w:color="auto" w:fill="auto"/>
          </w:tcPr>
          <w:p w:rsidR="006E170C" w:rsidRPr="00E61EB1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81D4F" w:rsidRPr="00E61EB1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81D4F" w:rsidRPr="00E61EB1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666468" w:rsidRPr="00E61EB1" w:rsidTr="000B666C">
        <w:trPr>
          <w:trHeight w:val="312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66468" w:rsidRPr="000B666C" w:rsidRDefault="00666468" w:rsidP="000B666C">
            <w:pPr>
              <w:pStyle w:val="TableParagraph"/>
              <w:spacing w:line="194" w:lineRule="exact"/>
              <w:rPr>
                <w:sz w:val="20"/>
                <w:szCs w:val="20"/>
              </w:rPr>
            </w:pPr>
            <w:r w:rsidRPr="000B666C">
              <w:rPr>
                <w:sz w:val="20"/>
                <w:szCs w:val="20"/>
              </w:rPr>
              <w:t>ПК-5. Способен</w:t>
            </w:r>
          </w:p>
          <w:p w:rsidR="00666468" w:rsidRPr="000B666C" w:rsidRDefault="00666468" w:rsidP="0097483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B666C">
              <w:rPr>
                <w:sz w:val="20"/>
                <w:szCs w:val="20"/>
              </w:rPr>
              <w:t>разрабатывать проекты линии магистральной железной дороги с использованием современных технологий и средств автоматизированного</w:t>
            </w:r>
            <w:r w:rsidR="00334D5A" w:rsidRPr="000B666C">
              <w:rPr>
                <w:sz w:val="20"/>
                <w:szCs w:val="20"/>
              </w:rPr>
              <w:t xml:space="preserve"> </w:t>
            </w:r>
            <w:r w:rsidRPr="000B666C">
              <w:rPr>
                <w:sz w:val="20"/>
                <w:szCs w:val="20"/>
              </w:rPr>
              <w:t>проектирования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6468" w:rsidRPr="000B666C" w:rsidRDefault="00666468" w:rsidP="006E39C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B666C">
              <w:rPr>
                <w:sz w:val="20"/>
                <w:szCs w:val="20"/>
              </w:rPr>
              <w:t>ПК-5.</w:t>
            </w:r>
            <w:r w:rsidR="00334D5A" w:rsidRPr="000B666C">
              <w:rPr>
                <w:sz w:val="20"/>
                <w:szCs w:val="20"/>
              </w:rPr>
              <w:t>1. Знает требования нормативно-технических и нормативно-</w:t>
            </w:r>
            <w:r w:rsidRPr="000B666C">
              <w:rPr>
                <w:sz w:val="20"/>
                <w:szCs w:val="20"/>
              </w:rPr>
              <w:t>методических документов для анализа имеющейся информации по проектируемому объекту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66468" w:rsidRPr="000B666C" w:rsidRDefault="00666468" w:rsidP="000B6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B666C">
              <w:rPr>
                <w:b/>
                <w:sz w:val="20"/>
                <w:szCs w:val="20"/>
              </w:rPr>
              <w:t>Знать:</w:t>
            </w:r>
          </w:p>
          <w:p w:rsidR="00666468" w:rsidRPr="000B666C" w:rsidRDefault="000B666C" w:rsidP="000B666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– </w:t>
            </w:r>
            <w:r w:rsidR="00666468" w:rsidRPr="000B666C">
              <w:rPr>
                <w:sz w:val="20"/>
                <w:szCs w:val="20"/>
              </w:rPr>
              <w:t>современные требования технических и нормативно методических документов по составлению проектов реконструкции и ВСМ</w:t>
            </w:r>
            <w:r>
              <w:rPr>
                <w:sz w:val="20"/>
                <w:szCs w:val="20"/>
              </w:rPr>
              <w:t>;</w:t>
            </w:r>
          </w:p>
          <w:p w:rsidR="00666468" w:rsidRPr="000B666C" w:rsidRDefault="00666468" w:rsidP="000B666C">
            <w:pPr>
              <w:pStyle w:val="TableParagraph"/>
              <w:ind w:right="96"/>
              <w:rPr>
                <w:b/>
                <w:sz w:val="20"/>
                <w:szCs w:val="20"/>
              </w:rPr>
            </w:pPr>
            <w:r w:rsidRPr="000B666C">
              <w:rPr>
                <w:b/>
                <w:sz w:val="20"/>
                <w:szCs w:val="20"/>
              </w:rPr>
              <w:t>Уметь:</w:t>
            </w:r>
          </w:p>
          <w:p w:rsidR="000B666C" w:rsidRDefault="000B666C" w:rsidP="000B666C">
            <w:pPr>
              <w:pStyle w:val="TableParagraph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6468" w:rsidRPr="000B666C">
              <w:rPr>
                <w:sz w:val="20"/>
                <w:szCs w:val="20"/>
              </w:rPr>
              <w:t>разрабатывать проекты отдельных этапов реконструкции транспортных путей с использованием нормативов и требований по реконструкции железнодорожной инфраструктуры;</w:t>
            </w:r>
          </w:p>
          <w:p w:rsidR="00666468" w:rsidRPr="000B666C" w:rsidRDefault="000B666C" w:rsidP="000B666C">
            <w:pPr>
              <w:pStyle w:val="TableParagraph"/>
              <w:ind w:right="96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6468" w:rsidRPr="000B666C">
              <w:rPr>
                <w:sz w:val="20"/>
                <w:szCs w:val="20"/>
              </w:rPr>
              <w:t>анализировать нормативно-техническую документацию, научно- технические и информационные материалы в области строительного производства</w:t>
            </w:r>
            <w:r w:rsidR="00F37131">
              <w:rPr>
                <w:sz w:val="20"/>
                <w:szCs w:val="20"/>
              </w:rPr>
              <w:t>;</w:t>
            </w:r>
          </w:p>
          <w:p w:rsidR="00666468" w:rsidRPr="000B666C" w:rsidRDefault="00666468" w:rsidP="000B666C">
            <w:pPr>
              <w:pStyle w:val="TableParagraph"/>
              <w:ind w:right="96"/>
              <w:rPr>
                <w:b/>
                <w:sz w:val="20"/>
                <w:szCs w:val="20"/>
              </w:rPr>
            </w:pPr>
            <w:r w:rsidRPr="000B666C">
              <w:rPr>
                <w:b/>
                <w:sz w:val="20"/>
                <w:szCs w:val="20"/>
              </w:rPr>
              <w:t>Владеть:</w:t>
            </w:r>
          </w:p>
          <w:p w:rsidR="00666468" w:rsidRPr="000B666C" w:rsidRDefault="000B666C" w:rsidP="000B666C">
            <w:pPr>
              <w:pStyle w:val="TableParagraph"/>
              <w:ind w:right="96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– </w:t>
            </w:r>
            <w:r w:rsidR="00666468" w:rsidRPr="000B666C">
              <w:rPr>
                <w:sz w:val="20"/>
                <w:szCs w:val="20"/>
              </w:rPr>
              <w:t>методами контроля соблюдения требований действующих технических регламентов, стандартов, норм и правил, технологией выполнения анализа исходной информации в решении сложных</w:t>
            </w:r>
            <w:r w:rsidR="00334D5A" w:rsidRPr="000B666C">
              <w:rPr>
                <w:sz w:val="20"/>
                <w:szCs w:val="20"/>
              </w:rPr>
              <w:t xml:space="preserve"> </w:t>
            </w:r>
            <w:r w:rsidR="00666468" w:rsidRPr="000B666C">
              <w:rPr>
                <w:sz w:val="20"/>
                <w:szCs w:val="20"/>
              </w:rPr>
              <w:t>задач проектирования и реконструкции транспортных объектов</w:t>
            </w:r>
            <w:r>
              <w:rPr>
                <w:sz w:val="20"/>
                <w:szCs w:val="20"/>
              </w:rPr>
              <w:t>;</w:t>
            </w:r>
          </w:p>
        </w:tc>
      </w:tr>
      <w:tr w:rsidR="00537E04" w:rsidRPr="00E61EB1" w:rsidTr="000B666C">
        <w:trPr>
          <w:trHeight w:val="3539"/>
        </w:trPr>
        <w:tc>
          <w:tcPr>
            <w:tcW w:w="1843" w:type="dxa"/>
            <w:vMerge/>
            <w:shd w:val="clear" w:color="auto" w:fill="auto"/>
            <w:vAlign w:val="center"/>
          </w:tcPr>
          <w:p w:rsidR="00537E04" w:rsidRPr="000B666C" w:rsidRDefault="00537E0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37E04" w:rsidRPr="000B666C" w:rsidRDefault="00537E04" w:rsidP="00777A7A">
            <w:pPr>
              <w:pStyle w:val="TableParagraph"/>
              <w:ind w:right="178"/>
              <w:rPr>
                <w:sz w:val="20"/>
                <w:szCs w:val="20"/>
              </w:rPr>
            </w:pPr>
            <w:r w:rsidRPr="000B666C">
              <w:rPr>
                <w:sz w:val="20"/>
                <w:szCs w:val="20"/>
              </w:rPr>
              <w:t>ПК-5.2. Способен применять современное корпоративное программное обеспечение для выполнения экономических и технических расчетов по проектным решениям новых и реконструкция существующих железных дорог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7E04" w:rsidRPr="000B666C" w:rsidRDefault="00537E04" w:rsidP="000B666C">
            <w:pPr>
              <w:pStyle w:val="TableParagraph"/>
              <w:ind w:right="97"/>
              <w:rPr>
                <w:b/>
                <w:sz w:val="20"/>
                <w:szCs w:val="20"/>
              </w:rPr>
            </w:pPr>
            <w:r w:rsidRPr="000B666C">
              <w:rPr>
                <w:b/>
                <w:sz w:val="20"/>
                <w:szCs w:val="20"/>
              </w:rPr>
              <w:t>Знать:</w:t>
            </w:r>
          </w:p>
          <w:p w:rsidR="00537E04" w:rsidRPr="000B666C" w:rsidRDefault="000B666C" w:rsidP="000B666C">
            <w:pPr>
              <w:pStyle w:val="TableParagraph"/>
              <w:ind w:right="97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– </w:t>
            </w:r>
            <w:r w:rsidR="00537E04" w:rsidRPr="000B666C">
              <w:rPr>
                <w:sz w:val="20"/>
                <w:szCs w:val="20"/>
              </w:rPr>
              <w:t>формулировку основного перечня работ по реконструкции существующей железнодорожной линии и сформулировать перечень основных исходных данных для принятия проектных решений с</w:t>
            </w:r>
            <w:r w:rsidR="00334D5A" w:rsidRPr="000B666C">
              <w:rPr>
                <w:sz w:val="20"/>
                <w:szCs w:val="20"/>
              </w:rPr>
              <w:t xml:space="preserve"> </w:t>
            </w:r>
            <w:r w:rsidR="00537E04" w:rsidRPr="000B666C">
              <w:rPr>
                <w:sz w:val="20"/>
                <w:szCs w:val="20"/>
              </w:rPr>
              <w:t>использованием</w:t>
            </w:r>
            <w:r w:rsidR="00334D5A" w:rsidRPr="000B666C">
              <w:rPr>
                <w:sz w:val="20"/>
                <w:szCs w:val="20"/>
              </w:rPr>
              <w:t xml:space="preserve"> </w:t>
            </w:r>
            <w:r w:rsidR="00537E04" w:rsidRPr="000B666C">
              <w:rPr>
                <w:sz w:val="20"/>
                <w:szCs w:val="20"/>
              </w:rPr>
              <w:t>геоинформационных</w:t>
            </w:r>
            <w:r w:rsidR="00334D5A" w:rsidRPr="000B666C">
              <w:rPr>
                <w:sz w:val="20"/>
                <w:szCs w:val="20"/>
              </w:rPr>
              <w:t xml:space="preserve"> </w:t>
            </w:r>
            <w:r w:rsidR="00537E04" w:rsidRPr="000B666C">
              <w:rPr>
                <w:sz w:val="20"/>
                <w:szCs w:val="20"/>
              </w:rPr>
              <w:t>технологий</w:t>
            </w:r>
            <w:r w:rsidR="00334D5A" w:rsidRPr="000B666C">
              <w:rPr>
                <w:sz w:val="20"/>
                <w:szCs w:val="20"/>
              </w:rPr>
              <w:t xml:space="preserve"> </w:t>
            </w:r>
            <w:r w:rsidR="00537E04" w:rsidRPr="000B666C">
              <w:rPr>
                <w:sz w:val="20"/>
                <w:szCs w:val="20"/>
              </w:rPr>
              <w:t>и</w:t>
            </w:r>
            <w:r w:rsidR="00334D5A" w:rsidRPr="000B666C">
              <w:rPr>
                <w:sz w:val="20"/>
                <w:szCs w:val="20"/>
              </w:rPr>
              <w:t xml:space="preserve"> с</w:t>
            </w:r>
            <w:r w:rsidR="00537E04" w:rsidRPr="000B666C">
              <w:rPr>
                <w:sz w:val="20"/>
                <w:szCs w:val="20"/>
              </w:rPr>
              <w:t>овременных</w:t>
            </w:r>
            <w:r w:rsidR="00334D5A" w:rsidRPr="000B666C">
              <w:rPr>
                <w:sz w:val="20"/>
                <w:szCs w:val="20"/>
              </w:rPr>
              <w:t xml:space="preserve"> </w:t>
            </w:r>
            <w:r w:rsidR="00537E04" w:rsidRPr="000B666C">
              <w:rPr>
                <w:sz w:val="20"/>
                <w:szCs w:val="20"/>
              </w:rPr>
              <w:t>средств автоматизированного проектирования</w:t>
            </w:r>
            <w:r>
              <w:rPr>
                <w:sz w:val="20"/>
                <w:szCs w:val="20"/>
              </w:rPr>
              <w:t>;</w:t>
            </w:r>
          </w:p>
          <w:p w:rsidR="00537E04" w:rsidRPr="000B666C" w:rsidRDefault="00537E04" w:rsidP="000B6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B666C">
              <w:rPr>
                <w:b/>
                <w:sz w:val="20"/>
                <w:szCs w:val="20"/>
              </w:rPr>
              <w:t>Уметь:</w:t>
            </w:r>
          </w:p>
          <w:p w:rsidR="00537E04" w:rsidRPr="000B666C" w:rsidRDefault="000B666C" w:rsidP="000B666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– </w:t>
            </w:r>
            <w:r w:rsidR="00537E04" w:rsidRPr="000B666C">
              <w:rPr>
                <w:sz w:val="20"/>
                <w:szCs w:val="20"/>
              </w:rPr>
              <w:t>выбирать основные и достаточные исходные данные с учетом использования геоинформационных технологий для решения задач реконструкции плана, продольного профиля, лечения земляного полотна и реконструкции искусственных сооружений</w:t>
            </w:r>
            <w:r>
              <w:rPr>
                <w:sz w:val="20"/>
                <w:szCs w:val="20"/>
              </w:rPr>
              <w:t>;</w:t>
            </w:r>
          </w:p>
          <w:p w:rsidR="00537E04" w:rsidRPr="000B666C" w:rsidRDefault="00537E04" w:rsidP="000B6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B666C">
              <w:rPr>
                <w:b/>
                <w:sz w:val="20"/>
                <w:szCs w:val="20"/>
              </w:rPr>
              <w:t>Владеть:</w:t>
            </w:r>
          </w:p>
          <w:p w:rsidR="00537E04" w:rsidRPr="000B666C" w:rsidRDefault="000B666C" w:rsidP="000B666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– </w:t>
            </w:r>
            <w:r w:rsidR="00537E04" w:rsidRPr="000B666C">
              <w:rPr>
                <w:sz w:val="20"/>
                <w:szCs w:val="20"/>
              </w:rPr>
              <w:t>технологией проектно-изыскательских работ по сбору и обработке исходных данных для проектирования реконструкции</w:t>
            </w:r>
            <w:r w:rsidR="00334D5A" w:rsidRPr="000B666C">
              <w:rPr>
                <w:sz w:val="20"/>
                <w:szCs w:val="20"/>
              </w:rPr>
              <w:t xml:space="preserve"> </w:t>
            </w:r>
            <w:r w:rsidR="00537E04" w:rsidRPr="000B666C">
              <w:rPr>
                <w:sz w:val="20"/>
                <w:szCs w:val="20"/>
              </w:rPr>
              <w:t>железных дорог и ВСМ с учетом использования геоинформационных технологий и современных средств автоматизированного проектирования</w:t>
            </w:r>
            <w:r w:rsidR="00A630AE">
              <w:rPr>
                <w:sz w:val="20"/>
                <w:szCs w:val="20"/>
              </w:rPr>
              <w:t>;</w:t>
            </w:r>
          </w:p>
        </w:tc>
      </w:tr>
      <w:tr w:rsidR="00537E04" w:rsidRPr="00E61EB1" w:rsidTr="000B666C">
        <w:trPr>
          <w:trHeight w:val="1766"/>
        </w:trPr>
        <w:tc>
          <w:tcPr>
            <w:tcW w:w="1843" w:type="dxa"/>
            <w:vMerge/>
            <w:shd w:val="clear" w:color="auto" w:fill="auto"/>
            <w:vAlign w:val="center"/>
          </w:tcPr>
          <w:p w:rsidR="00537E04" w:rsidRPr="000B666C" w:rsidRDefault="00537E04" w:rsidP="007623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37E04" w:rsidRPr="000B666C" w:rsidRDefault="00537E04" w:rsidP="00777A7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B666C">
              <w:rPr>
                <w:sz w:val="20"/>
                <w:szCs w:val="20"/>
              </w:rPr>
              <w:t>ПК-5.3 Владеет совреме</w:t>
            </w:r>
            <w:r w:rsidR="00334D5A" w:rsidRPr="000B666C">
              <w:rPr>
                <w:sz w:val="20"/>
                <w:szCs w:val="20"/>
              </w:rPr>
              <w:t>н</w:t>
            </w:r>
            <w:r w:rsidRPr="000B666C">
              <w:rPr>
                <w:sz w:val="20"/>
                <w:szCs w:val="20"/>
              </w:rPr>
              <w:t>ными технологиями проектирования транспортных путей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7E04" w:rsidRPr="000B666C" w:rsidRDefault="00537E04" w:rsidP="000B666C">
            <w:pPr>
              <w:pStyle w:val="TableParagraph"/>
              <w:tabs>
                <w:tab w:val="left" w:pos="2982"/>
              </w:tabs>
              <w:spacing w:line="194" w:lineRule="exact"/>
              <w:rPr>
                <w:b/>
                <w:sz w:val="20"/>
                <w:szCs w:val="20"/>
              </w:rPr>
            </w:pPr>
            <w:r w:rsidRPr="000B666C">
              <w:rPr>
                <w:b/>
                <w:sz w:val="20"/>
                <w:szCs w:val="20"/>
              </w:rPr>
              <w:t>Знать:</w:t>
            </w:r>
          </w:p>
          <w:p w:rsidR="00537E04" w:rsidRPr="000B666C" w:rsidRDefault="00A630AE" w:rsidP="000B666C">
            <w:pPr>
              <w:pStyle w:val="TableParagraph"/>
              <w:tabs>
                <w:tab w:val="left" w:pos="2982"/>
              </w:tabs>
              <w:spacing w:line="194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–</w:t>
            </w:r>
            <w:r w:rsidR="00537E04" w:rsidRPr="000B666C">
              <w:rPr>
                <w:b/>
                <w:sz w:val="20"/>
                <w:szCs w:val="20"/>
              </w:rPr>
              <w:t xml:space="preserve"> </w:t>
            </w:r>
            <w:r w:rsidR="00537E04" w:rsidRPr="000B666C">
              <w:rPr>
                <w:sz w:val="20"/>
                <w:szCs w:val="20"/>
              </w:rPr>
              <w:t>современные технологи проектирования</w:t>
            </w:r>
            <w:r w:rsidR="00334D5A" w:rsidRPr="000B666C">
              <w:rPr>
                <w:sz w:val="20"/>
                <w:szCs w:val="20"/>
              </w:rPr>
              <w:t xml:space="preserve"> </w:t>
            </w:r>
            <w:r w:rsidR="00537E04" w:rsidRPr="000B666C">
              <w:rPr>
                <w:sz w:val="20"/>
                <w:szCs w:val="20"/>
              </w:rPr>
              <w:t>транспортных</w:t>
            </w:r>
            <w:r w:rsidR="00334D5A" w:rsidRPr="000B666C">
              <w:rPr>
                <w:sz w:val="20"/>
                <w:szCs w:val="20"/>
              </w:rPr>
              <w:t xml:space="preserve"> </w:t>
            </w:r>
            <w:r w:rsidR="00537E04" w:rsidRPr="000B666C">
              <w:rPr>
                <w:sz w:val="20"/>
                <w:szCs w:val="20"/>
              </w:rPr>
              <w:t>путей</w:t>
            </w:r>
            <w:r>
              <w:rPr>
                <w:sz w:val="20"/>
                <w:szCs w:val="20"/>
              </w:rPr>
              <w:t>;</w:t>
            </w:r>
          </w:p>
          <w:p w:rsidR="00537E04" w:rsidRPr="000B666C" w:rsidRDefault="00537E04" w:rsidP="000B666C">
            <w:pPr>
              <w:pStyle w:val="TableParagraph"/>
              <w:spacing w:line="194" w:lineRule="exact"/>
              <w:rPr>
                <w:b/>
                <w:sz w:val="20"/>
                <w:szCs w:val="20"/>
              </w:rPr>
            </w:pPr>
            <w:r w:rsidRPr="000B666C">
              <w:rPr>
                <w:b/>
                <w:sz w:val="20"/>
                <w:szCs w:val="20"/>
              </w:rPr>
              <w:t>Уметь:</w:t>
            </w:r>
          </w:p>
          <w:p w:rsidR="00537E04" w:rsidRPr="000B666C" w:rsidRDefault="00A630AE" w:rsidP="000B666C">
            <w:pPr>
              <w:pStyle w:val="TableParagraph"/>
              <w:spacing w:line="194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– </w:t>
            </w:r>
            <w:r w:rsidR="00537E04" w:rsidRPr="000B666C">
              <w:rPr>
                <w:sz w:val="20"/>
                <w:szCs w:val="20"/>
              </w:rPr>
              <w:t>использовать современные средства вычислительной техники, программного обеспечения для решения задач реконструкции</w:t>
            </w:r>
            <w:r>
              <w:rPr>
                <w:sz w:val="20"/>
                <w:szCs w:val="20"/>
              </w:rPr>
              <w:t>;</w:t>
            </w:r>
          </w:p>
          <w:p w:rsidR="00537E04" w:rsidRPr="000B666C" w:rsidRDefault="00537E04" w:rsidP="000B666C">
            <w:pPr>
              <w:pStyle w:val="TableParagraph"/>
              <w:spacing w:line="194" w:lineRule="exact"/>
              <w:rPr>
                <w:b/>
                <w:sz w:val="20"/>
                <w:szCs w:val="20"/>
              </w:rPr>
            </w:pPr>
            <w:r w:rsidRPr="000B666C">
              <w:rPr>
                <w:b/>
                <w:sz w:val="20"/>
                <w:szCs w:val="20"/>
              </w:rPr>
              <w:t>Владеть:</w:t>
            </w:r>
          </w:p>
          <w:p w:rsidR="00537E04" w:rsidRPr="000B666C" w:rsidRDefault="00A630AE" w:rsidP="000B666C">
            <w:pPr>
              <w:pStyle w:val="TableParagraph"/>
              <w:spacing w:line="194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– </w:t>
            </w:r>
            <w:r w:rsidR="00537E04" w:rsidRPr="000B666C">
              <w:rPr>
                <w:sz w:val="20"/>
                <w:szCs w:val="20"/>
              </w:rPr>
              <w:t>навыками использования современных технологий проектирования комплексной реконструкции железнодорожных магистралей</w:t>
            </w:r>
            <w:r>
              <w:rPr>
                <w:sz w:val="20"/>
                <w:szCs w:val="20"/>
              </w:rPr>
              <w:t>;</w:t>
            </w:r>
          </w:p>
        </w:tc>
      </w:tr>
      <w:tr w:rsidR="0048785B" w:rsidRPr="00E61EB1" w:rsidTr="000B666C">
        <w:trPr>
          <w:trHeight w:val="2484"/>
        </w:trPr>
        <w:tc>
          <w:tcPr>
            <w:tcW w:w="1843" w:type="dxa"/>
            <w:shd w:val="clear" w:color="auto" w:fill="auto"/>
          </w:tcPr>
          <w:p w:rsidR="0048785B" w:rsidRPr="000B666C" w:rsidRDefault="0048785B" w:rsidP="00777A7A">
            <w:pPr>
              <w:pStyle w:val="TableParagraph"/>
              <w:spacing w:before="103"/>
              <w:ind w:left="107" w:right="87"/>
              <w:rPr>
                <w:sz w:val="20"/>
                <w:szCs w:val="20"/>
              </w:rPr>
            </w:pPr>
            <w:r w:rsidRPr="000B666C">
              <w:rPr>
                <w:sz w:val="20"/>
                <w:szCs w:val="20"/>
              </w:rPr>
              <w:lastRenderedPageBreak/>
              <w:t>ОПК-4. 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2835" w:type="dxa"/>
            <w:shd w:val="clear" w:color="auto" w:fill="auto"/>
          </w:tcPr>
          <w:p w:rsidR="0048785B" w:rsidRPr="000B666C" w:rsidRDefault="0048785B" w:rsidP="00777A7A">
            <w:pPr>
              <w:pStyle w:val="TableParagraph"/>
              <w:ind w:right="157"/>
              <w:rPr>
                <w:sz w:val="20"/>
                <w:szCs w:val="20"/>
              </w:rPr>
            </w:pPr>
            <w:r w:rsidRPr="000B666C">
              <w:rPr>
                <w:sz w:val="20"/>
                <w:szCs w:val="20"/>
              </w:rPr>
              <w:t>ОПК-4.2</w:t>
            </w:r>
            <w:r w:rsidR="00E24D83" w:rsidRPr="000B666C">
              <w:rPr>
                <w:sz w:val="20"/>
                <w:szCs w:val="20"/>
              </w:rPr>
              <w:t xml:space="preserve"> </w:t>
            </w:r>
            <w:r w:rsidRPr="000B666C">
              <w:rPr>
                <w:sz w:val="20"/>
                <w:szCs w:val="20"/>
              </w:rPr>
              <w:t>Применяет системы автоматизированного проектирования на базе отечественного и зарубежного программного обеспечения для проектирования транспортных объектов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8785B" w:rsidRPr="000B666C" w:rsidRDefault="0048785B" w:rsidP="000B666C">
            <w:pPr>
              <w:pStyle w:val="TableParagraph"/>
              <w:spacing w:line="202" w:lineRule="exact"/>
              <w:rPr>
                <w:b/>
                <w:sz w:val="20"/>
                <w:szCs w:val="20"/>
              </w:rPr>
            </w:pPr>
            <w:r w:rsidRPr="000B666C">
              <w:rPr>
                <w:b/>
                <w:sz w:val="20"/>
                <w:szCs w:val="20"/>
              </w:rPr>
              <w:t>Знать:</w:t>
            </w:r>
          </w:p>
          <w:p w:rsidR="0048785B" w:rsidRPr="000B666C" w:rsidRDefault="00A630AE" w:rsidP="000B666C">
            <w:pPr>
              <w:pStyle w:val="TableParagraph"/>
              <w:spacing w:line="202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– </w:t>
            </w:r>
            <w:r w:rsidR="0048785B" w:rsidRPr="000B666C">
              <w:rPr>
                <w:sz w:val="20"/>
                <w:szCs w:val="20"/>
              </w:rPr>
              <w:t>элементы технических решений по проектированию плана,</w:t>
            </w:r>
            <w:r w:rsidR="00E24D83" w:rsidRPr="000B666C">
              <w:rPr>
                <w:sz w:val="20"/>
                <w:szCs w:val="20"/>
              </w:rPr>
              <w:t xml:space="preserve"> п</w:t>
            </w:r>
            <w:r w:rsidR="0048785B" w:rsidRPr="000B666C">
              <w:rPr>
                <w:sz w:val="20"/>
                <w:szCs w:val="20"/>
              </w:rPr>
              <w:t>родольного профиля и поперечных профилей с использованием средств автоматизированного проектирования</w:t>
            </w:r>
            <w:r>
              <w:rPr>
                <w:sz w:val="20"/>
                <w:szCs w:val="20"/>
              </w:rPr>
              <w:t>;</w:t>
            </w:r>
          </w:p>
          <w:p w:rsidR="0048785B" w:rsidRPr="000B666C" w:rsidRDefault="0048785B" w:rsidP="000B666C">
            <w:pPr>
              <w:pStyle w:val="TableParagraph"/>
              <w:tabs>
                <w:tab w:val="left" w:pos="1088"/>
              </w:tabs>
              <w:ind w:right="97"/>
              <w:rPr>
                <w:b/>
                <w:sz w:val="20"/>
                <w:szCs w:val="20"/>
              </w:rPr>
            </w:pPr>
            <w:r w:rsidRPr="000B666C">
              <w:rPr>
                <w:b/>
                <w:sz w:val="20"/>
                <w:szCs w:val="20"/>
              </w:rPr>
              <w:t>Уметь:</w:t>
            </w:r>
          </w:p>
          <w:p w:rsidR="0048785B" w:rsidRPr="000B666C" w:rsidRDefault="00A630AE" w:rsidP="000B666C">
            <w:pPr>
              <w:pStyle w:val="TableParagraph"/>
              <w:tabs>
                <w:tab w:val="left" w:pos="1088"/>
              </w:tabs>
              <w:ind w:right="9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– </w:t>
            </w:r>
            <w:r w:rsidR="0048785B" w:rsidRPr="000B666C">
              <w:rPr>
                <w:sz w:val="20"/>
                <w:szCs w:val="20"/>
              </w:rPr>
              <w:t>рассчитывать задачи проектов транспортных пу</w:t>
            </w:r>
            <w:r w:rsidR="00DA41E4" w:rsidRPr="000B666C">
              <w:rPr>
                <w:sz w:val="20"/>
                <w:szCs w:val="20"/>
              </w:rPr>
              <w:t>тей с использованием средств авт</w:t>
            </w:r>
            <w:r>
              <w:rPr>
                <w:sz w:val="20"/>
                <w:szCs w:val="20"/>
              </w:rPr>
              <w:t>о</w:t>
            </w:r>
            <w:r w:rsidR="0048785B" w:rsidRPr="000B666C">
              <w:rPr>
                <w:sz w:val="20"/>
                <w:szCs w:val="20"/>
              </w:rPr>
              <w:t>матизированного проектирования</w:t>
            </w:r>
            <w:r>
              <w:rPr>
                <w:sz w:val="20"/>
                <w:szCs w:val="20"/>
              </w:rPr>
              <w:t>;</w:t>
            </w:r>
          </w:p>
          <w:p w:rsidR="0048785B" w:rsidRPr="000B666C" w:rsidRDefault="0048785B" w:rsidP="000B666C">
            <w:pPr>
              <w:pStyle w:val="TableParagraph"/>
              <w:ind w:right="94"/>
              <w:rPr>
                <w:b/>
                <w:sz w:val="20"/>
                <w:szCs w:val="20"/>
              </w:rPr>
            </w:pPr>
            <w:r w:rsidRPr="000B666C">
              <w:rPr>
                <w:b/>
                <w:sz w:val="20"/>
                <w:szCs w:val="20"/>
              </w:rPr>
              <w:t>Владеть:</w:t>
            </w:r>
          </w:p>
          <w:p w:rsidR="0048785B" w:rsidRPr="000B666C" w:rsidRDefault="00A630AE" w:rsidP="000B666C">
            <w:pPr>
              <w:pStyle w:val="TableParagraph"/>
              <w:ind w:right="9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– </w:t>
            </w:r>
            <w:r w:rsidR="0048785B" w:rsidRPr="000B666C">
              <w:rPr>
                <w:sz w:val="20"/>
                <w:szCs w:val="20"/>
              </w:rPr>
              <w:t>технологией выполнения задач проектов транспортных путей в программных комплексах средств автоматизированного проектирования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91462" w:rsidRDefault="00091462" w:rsidP="009A1478">
      <w:pPr>
        <w:widowControl w:val="0"/>
        <w:autoSpaceDE w:val="0"/>
        <w:autoSpaceDN w:val="0"/>
        <w:adjustRightInd w:val="0"/>
      </w:pPr>
    </w:p>
    <w:p w:rsidR="007D1824" w:rsidRPr="00E61EB1" w:rsidRDefault="007D1824" w:rsidP="009A1478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063CB9" w:rsidRPr="00E61EB1" w:rsidTr="00A630AE">
        <w:tc>
          <w:tcPr>
            <w:tcW w:w="9781" w:type="dxa"/>
            <w:shd w:val="clear" w:color="auto" w:fill="F2F2F2"/>
          </w:tcPr>
          <w:p w:rsidR="00063CB9" w:rsidRPr="00E61EB1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61EB1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A630AE" w:rsidRPr="00A630AE" w:rsidRDefault="00A630AE">
      <w:pPr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708"/>
        <w:gridCol w:w="709"/>
        <w:gridCol w:w="567"/>
        <w:gridCol w:w="567"/>
        <w:gridCol w:w="567"/>
        <w:gridCol w:w="709"/>
        <w:gridCol w:w="567"/>
        <w:gridCol w:w="567"/>
        <w:gridCol w:w="567"/>
        <w:gridCol w:w="992"/>
      </w:tblGrid>
      <w:tr w:rsidR="00063CB9" w:rsidRPr="00E61EB1" w:rsidTr="00F869D1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63CB9" w:rsidRPr="00A630AE" w:rsidRDefault="00063CB9" w:rsidP="00CC6BB0">
            <w:pPr>
              <w:jc w:val="center"/>
              <w:rPr>
                <w:sz w:val="20"/>
                <w:szCs w:val="20"/>
                <w:lang w:val="en-US"/>
              </w:rPr>
            </w:pPr>
            <w:r w:rsidRPr="00A630AE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63CB9" w:rsidRPr="00A630AE" w:rsidRDefault="00063CB9" w:rsidP="00CC6BB0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A630AE">
              <w:rPr>
                <w:b/>
                <w:bCs/>
                <w:sz w:val="20"/>
                <w:szCs w:val="20"/>
              </w:rPr>
              <w:t>Наименование разделов, тем</w:t>
            </w:r>
          </w:p>
          <w:p w:rsidR="00063CB9" w:rsidRPr="00A630AE" w:rsidRDefault="00063CB9" w:rsidP="00CC6BB0">
            <w:pPr>
              <w:ind w:right="-68"/>
              <w:jc w:val="center"/>
              <w:rPr>
                <w:sz w:val="20"/>
                <w:szCs w:val="20"/>
              </w:rPr>
            </w:pPr>
            <w:r w:rsidRPr="00A630AE">
              <w:rPr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3118" w:type="dxa"/>
            <w:gridSpan w:val="5"/>
          </w:tcPr>
          <w:p w:rsidR="00063CB9" w:rsidRPr="00A630AE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630AE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2977" w:type="dxa"/>
            <w:gridSpan w:val="5"/>
          </w:tcPr>
          <w:p w:rsidR="00063CB9" w:rsidRPr="00A630AE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630AE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63CB9" w:rsidRPr="00A630AE" w:rsidRDefault="00063CB9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630AE">
              <w:rPr>
                <w:b/>
                <w:bCs/>
                <w:sz w:val="20"/>
                <w:szCs w:val="20"/>
              </w:rPr>
              <w:t>*Код индикатора достижения компетенции</w:t>
            </w:r>
          </w:p>
        </w:tc>
      </w:tr>
      <w:tr w:rsidR="00063CB9" w:rsidRPr="00E61EB1" w:rsidTr="00F869D1">
        <w:trPr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063CB9" w:rsidRPr="00E61EB1" w:rsidRDefault="00063CB9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63CB9" w:rsidRPr="00E61EB1" w:rsidRDefault="00063CB9" w:rsidP="00CC6BB0">
            <w:pPr>
              <w:ind w:right="-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63CB9" w:rsidRPr="00A630AE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2551" w:type="dxa"/>
            <w:gridSpan w:val="4"/>
          </w:tcPr>
          <w:p w:rsidR="00063CB9" w:rsidRPr="00A630AE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63CB9" w:rsidRPr="00A630AE" w:rsidRDefault="009D6B50" w:rsidP="0033414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A630AE">
              <w:rPr>
                <w:b/>
                <w:bCs/>
                <w:sz w:val="20"/>
                <w:szCs w:val="20"/>
              </w:rPr>
              <w:t>Курс</w:t>
            </w:r>
            <w:r w:rsidR="00A630AE" w:rsidRPr="00A630AE">
              <w:rPr>
                <w:b/>
                <w:bCs/>
                <w:sz w:val="20"/>
                <w:szCs w:val="20"/>
              </w:rPr>
              <w:t>/ сессия</w:t>
            </w:r>
          </w:p>
        </w:tc>
        <w:tc>
          <w:tcPr>
            <w:tcW w:w="2410" w:type="dxa"/>
            <w:gridSpan w:val="4"/>
          </w:tcPr>
          <w:p w:rsidR="00063CB9" w:rsidRPr="00A630AE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63CB9" w:rsidRPr="00E61EB1" w:rsidRDefault="00063CB9" w:rsidP="00A630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630AE" w:rsidRPr="00E61EB1" w:rsidTr="00F869D1">
        <w:trPr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063CB9" w:rsidRPr="00E61EB1" w:rsidRDefault="00063CB9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63CB9" w:rsidRPr="00E61EB1" w:rsidRDefault="00063CB9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63CB9" w:rsidRPr="00A630AE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3CB9" w:rsidRPr="00A630AE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30AE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CB9" w:rsidRPr="00A630AE" w:rsidRDefault="00063CB9" w:rsidP="00CC6B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630AE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7" w:type="dxa"/>
            <w:vAlign w:val="center"/>
          </w:tcPr>
          <w:p w:rsidR="00063CB9" w:rsidRPr="00A630AE" w:rsidRDefault="00063CB9" w:rsidP="006E39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630AE">
              <w:rPr>
                <w:b/>
                <w:sz w:val="20"/>
                <w:szCs w:val="20"/>
              </w:rPr>
              <w:t>Лр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63CB9" w:rsidRPr="00A630AE" w:rsidRDefault="00A630AE" w:rsidP="00CC6BB0">
            <w:pPr>
              <w:jc w:val="center"/>
              <w:rPr>
                <w:b/>
                <w:sz w:val="20"/>
                <w:szCs w:val="20"/>
              </w:rPr>
            </w:pPr>
            <w:r w:rsidRPr="00A630AE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63CB9" w:rsidRPr="00A630AE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3CB9" w:rsidRPr="00A630AE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30AE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B9" w:rsidRPr="00A630AE" w:rsidRDefault="00063CB9" w:rsidP="00CC6B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630AE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7" w:type="dxa"/>
            <w:vAlign w:val="center"/>
          </w:tcPr>
          <w:p w:rsidR="00063CB9" w:rsidRPr="00A630AE" w:rsidRDefault="00063CB9" w:rsidP="00E806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630AE">
              <w:rPr>
                <w:b/>
                <w:sz w:val="20"/>
                <w:szCs w:val="20"/>
              </w:rPr>
              <w:t>Лр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63CB9" w:rsidRPr="00A630AE" w:rsidRDefault="00A630AE" w:rsidP="00CC6BB0">
            <w:pPr>
              <w:jc w:val="center"/>
              <w:rPr>
                <w:b/>
                <w:sz w:val="20"/>
                <w:szCs w:val="20"/>
              </w:rPr>
            </w:pPr>
            <w:r w:rsidRPr="00A630AE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63CB9" w:rsidRPr="00E61EB1" w:rsidRDefault="00063CB9" w:rsidP="00A630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630AE" w:rsidRPr="006162A6" w:rsidTr="00323D31">
        <w:tc>
          <w:tcPr>
            <w:tcW w:w="567" w:type="dxa"/>
            <w:shd w:val="clear" w:color="auto" w:fill="auto"/>
            <w:vAlign w:val="center"/>
          </w:tcPr>
          <w:p w:rsidR="00E84825" w:rsidRPr="00962747" w:rsidRDefault="00E84825" w:rsidP="00A6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962747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4825" w:rsidRPr="00962747" w:rsidRDefault="00E84825" w:rsidP="00A630AE">
            <w:pPr>
              <w:rPr>
                <w:b/>
                <w:bCs/>
                <w:sz w:val="20"/>
                <w:szCs w:val="20"/>
              </w:rPr>
            </w:pPr>
            <w:r w:rsidRPr="00962747">
              <w:rPr>
                <w:b/>
                <w:bCs/>
                <w:sz w:val="20"/>
                <w:szCs w:val="20"/>
              </w:rPr>
              <w:t xml:space="preserve">Раздел 1. Общие сведения о </w:t>
            </w:r>
            <w:r w:rsidR="006152F1" w:rsidRPr="00962747">
              <w:rPr>
                <w:b/>
                <w:bCs/>
                <w:sz w:val="20"/>
                <w:szCs w:val="20"/>
              </w:rPr>
              <w:t>реконструкции железных дорог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4825" w:rsidRPr="00962747" w:rsidRDefault="00323D3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4825" w:rsidRPr="00962747" w:rsidRDefault="00323D3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4825" w:rsidRPr="00962747" w:rsidRDefault="00323D3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16/4</w:t>
            </w:r>
          </w:p>
        </w:tc>
        <w:tc>
          <w:tcPr>
            <w:tcW w:w="567" w:type="dxa"/>
            <w:vAlign w:val="center"/>
          </w:tcPr>
          <w:p w:rsidR="00E84825" w:rsidRPr="00962747" w:rsidRDefault="00323D3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E84825" w:rsidRPr="00962747" w:rsidRDefault="00683DED" w:rsidP="00A630AE">
            <w:pPr>
              <w:jc w:val="center"/>
              <w:rPr>
                <w:b/>
                <w:sz w:val="20"/>
                <w:szCs w:val="20"/>
              </w:rPr>
            </w:pPr>
            <w:r w:rsidRPr="0096274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4825" w:rsidRPr="00962747" w:rsidRDefault="00323D3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4825" w:rsidRPr="00962747" w:rsidRDefault="00323D3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4825" w:rsidRPr="00962747" w:rsidRDefault="00323D3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</w:t>
            </w:r>
            <w:r>
              <w:rPr>
                <w:b/>
                <w:sz w:val="20"/>
                <w:szCs w:val="20"/>
                <w:shd w:val="clear" w:color="auto" w:fill="FFFF00"/>
              </w:rPr>
              <w:t>_</w:t>
            </w:r>
          </w:p>
        </w:tc>
        <w:tc>
          <w:tcPr>
            <w:tcW w:w="567" w:type="dxa"/>
            <w:vAlign w:val="center"/>
          </w:tcPr>
          <w:p w:rsidR="00E84825" w:rsidRPr="00962747" w:rsidRDefault="00E8482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4825" w:rsidRPr="00962747" w:rsidRDefault="00306FF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274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825" w:rsidRPr="00962747" w:rsidRDefault="00E8482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630AE" w:rsidRPr="006162A6" w:rsidTr="00323D31">
        <w:tc>
          <w:tcPr>
            <w:tcW w:w="567" w:type="dxa"/>
            <w:shd w:val="clear" w:color="auto" w:fill="auto"/>
            <w:vAlign w:val="center"/>
          </w:tcPr>
          <w:p w:rsidR="006152F1" w:rsidRPr="006162A6" w:rsidRDefault="006152F1" w:rsidP="00A630AE">
            <w:pPr>
              <w:jc w:val="center"/>
              <w:rPr>
                <w:sz w:val="20"/>
                <w:szCs w:val="20"/>
              </w:rPr>
            </w:pPr>
            <w:r w:rsidRPr="006162A6">
              <w:rPr>
                <w:sz w:val="20"/>
                <w:szCs w:val="20"/>
              </w:rPr>
              <w:t>1.</w:t>
            </w:r>
            <w:r w:rsidR="006162A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52F1" w:rsidRPr="00E61EB1" w:rsidRDefault="006152F1" w:rsidP="00A630AE">
            <w:pPr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Технические условия на проектирование реконструкции и ремонтов железнодорожного пути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52F1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2F1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2F1" w:rsidRPr="00A630AE" w:rsidRDefault="006152F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52F1" w:rsidRPr="00A630AE" w:rsidRDefault="006152F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6152F1" w:rsidRPr="00A630AE" w:rsidRDefault="006152F1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52F1" w:rsidRPr="00A630AE" w:rsidRDefault="00C01915" w:rsidP="00A630AE">
            <w:pPr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2F1" w:rsidRPr="00A630AE" w:rsidRDefault="00306FF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52F1" w:rsidRPr="00A630AE" w:rsidRDefault="006152F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52F1" w:rsidRPr="00A630AE" w:rsidRDefault="006152F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6152F1" w:rsidRPr="00A630AE" w:rsidRDefault="006152F1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52F1" w:rsidRPr="00A630AE" w:rsidRDefault="006152F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ОПК-</w:t>
            </w:r>
            <w:r w:rsidR="00C01915" w:rsidRPr="00A630AE">
              <w:rPr>
                <w:sz w:val="20"/>
                <w:szCs w:val="20"/>
              </w:rPr>
              <w:t>4</w:t>
            </w:r>
            <w:r w:rsidRPr="00A630AE">
              <w:rPr>
                <w:sz w:val="20"/>
                <w:szCs w:val="20"/>
              </w:rPr>
              <w:t>.</w:t>
            </w:r>
            <w:r w:rsidR="00C01915" w:rsidRPr="00A630AE">
              <w:rPr>
                <w:sz w:val="20"/>
                <w:szCs w:val="20"/>
              </w:rPr>
              <w:t>2</w:t>
            </w:r>
          </w:p>
          <w:p w:rsidR="00C01915" w:rsidRPr="00A630AE" w:rsidRDefault="00666468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ПК-5</w:t>
            </w:r>
          </w:p>
        </w:tc>
      </w:tr>
      <w:tr w:rsidR="00A630AE" w:rsidRPr="006162A6" w:rsidTr="00323D31">
        <w:tc>
          <w:tcPr>
            <w:tcW w:w="567" w:type="dxa"/>
            <w:shd w:val="clear" w:color="auto" w:fill="auto"/>
            <w:vAlign w:val="center"/>
          </w:tcPr>
          <w:p w:rsidR="00C01915" w:rsidRPr="006162A6" w:rsidRDefault="00C01915" w:rsidP="00A630AE">
            <w:pPr>
              <w:jc w:val="center"/>
              <w:rPr>
                <w:sz w:val="20"/>
                <w:szCs w:val="20"/>
              </w:rPr>
            </w:pPr>
            <w:r w:rsidRPr="006162A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1915" w:rsidRPr="00E61EB1" w:rsidRDefault="00C01915" w:rsidP="00A630AE">
            <w:pPr>
              <w:rPr>
                <w:sz w:val="20"/>
                <w:szCs w:val="20"/>
              </w:rPr>
            </w:pPr>
            <w:r w:rsidRPr="006162A6">
              <w:rPr>
                <w:sz w:val="20"/>
                <w:szCs w:val="20"/>
              </w:rPr>
              <w:t xml:space="preserve">Требования к разработке проектной и рабочей документации на реконструкцию и ремонты железнодорожного пути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ОПК-4.2</w:t>
            </w:r>
          </w:p>
          <w:p w:rsidR="00C01915" w:rsidRPr="00A630AE" w:rsidRDefault="00666468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ПК-5</w:t>
            </w:r>
          </w:p>
        </w:tc>
      </w:tr>
      <w:tr w:rsidR="00A630AE" w:rsidRPr="006162A6" w:rsidTr="00323D31">
        <w:tc>
          <w:tcPr>
            <w:tcW w:w="567" w:type="dxa"/>
            <w:shd w:val="clear" w:color="auto" w:fill="auto"/>
            <w:vAlign w:val="center"/>
          </w:tcPr>
          <w:p w:rsidR="00C01915" w:rsidRPr="006162A6" w:rsidRDefault="00C01915" w:rsidP="00A630AE">
            <w:pPr>
              <w:jc w:val="center"/>
              <w:rPr>
                <w:sz w:val="20"/>
                <w:szCs w:val="20"/>
              </w:rPr>
            </w:pPr>
            <w:r w:rsidRPr="006162A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1915" w:rsidRPr="00E61EB1" w:rsidRDefault="00C01915" w:rsidP="00A630AE">
            <w:pPr>
              <w:rPr>
                <w:sz w:val="20"/>
                <w:szCs w:val="20"/>
              </w:rPr>
            </w:pPr>
            <w:r w:rsidRPr="006162A6">
              <w:rPr>
                <w:sz w:val="20"/>
                <w:szCs w:val="20"/>
              </w:rPr>
              <w:t xml:space="preserve">Основные положения планирования, технологии и организации работ по реконструкции и ремонтам железнодорожного пути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915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2</w:t>
            </w:r>
            <w:r w:rsidR="005002F4" w:rsidRPr="00A630AE">
              <w:rPr>
                <w:sz w:val="20"/>
                <w:szCs w:val="20"/>
              </w:rPr>
              <w:t>/0.5</w:t>
            </w:r>
          </w:p>
        </w:tc>
        <w:tc>
          <w:tcPr>
            <w:tcW w:w="567" w:type="dxa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A630AE" w:rsidRDefault="00306FF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2</w:t>
            </w:r>
            <w:r w:rsidR="00323D31" w:rsidRPr="00323D31">
              <w:rPr>
                <w:sz w:val="20"/>
                <w:szCs w:val="20"/>
                <w:shd w:val="clear" w:color="auto" w:fill="FFFF00"/>
              </w:rPr>
              <w:t>/_</w:t>
            </w:r>
          </w:p>
        </w:tc>
        <w:tc>
          <w:tcPr>
            <w:tcW w:w="567" w:type="dxa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ОПК-4.2</w:t>
            </w:r>
          </w:p>
          <w:p w:rsidR="00C01915" w:rsidRPr="00A630AE" w:rsidRDefault="00666468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ПК-5</w:t>
            </w:r>
          </w:p>
        </w:tc>
      </w:tr>
      <w:tr w:rsidR="00A630AE" w:rsidRPr="006162A6" w:rsidTr="00323D31">
        <w:tc>
          <w:tcPr>
            <w:tcW w:w="567" w:type="dxa"/>
            <w:shd w:val="clear" w:color="auto" w:fill="auto"/>
            <w:vAlign w:val="center"/>
          </w:tcPr>
          <w:p w:rsidR="00712D9F" w:rsidRDefault="00712D9F" w:rsidP="00A630AE">
            <w:pPr>
              <w:jc w:val="center"/>
            </w:pPr>
            <w:r w:rsidRPr="006071B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12D9F" w:rsidRPr="006162A6" w:rsidRDefault="00712D9F" w:rsidP="00A630AE">
            <w:pPr>
              <w:rPr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Приведение параметров плана выправленного пути в соответствие с требованиями нормативов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D9F" w:rsidRPr="00A630AE" w:rsidRDefault="00712D9F" w:rsidP="00A630AE">
            <w:pPr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4</w:t>
            </w:r>
            <w:r w:rsidR="005002F4" w:rsidRPr="00A630AE"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712D9F" w:rsidRPr="00A630AE" w:rsidRDefault="00712D9F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2D9F" w:rsidRPr="00A630AE" w:rsidRDefault="00712D9F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712D9F" w:rsidRPr="00A630AE" w:rsidRDefault="00712D9F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630AE" w:rsidRPr="006162A6" w:rsidTr="00323D31">
        <w:tc>
          <w:tcPr>
            <w:tcW w:w="567" w:type="dxa"/>
            <w:shd w:val="clear" w:color="auto" w:fill="auto"/>
            <w:vAlign w:val="center"/>
          </w:tcPr>
          <w:p w:rsidR="00712D9F" w:rsidRDefault="00712D9F" w:rsidP="00A630AE">
            <w:pPr>
              <w:jc w:val="center"/>
            </w:pPr>
            <w:r w:rsidRPr="006071B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12D9F" w:rsidRPr="006162A6" w:rsidRDefault="00712D9F" w:rsidP="00A630AE">
            <w:pPr>
              <w:rPr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Основные типы задач реконструкции плана однопутных железнодорожных линий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D9F" w:rsidRPr="00A630AE" w:rsidRDefault="00712D9F" w:rsidP="00A630AE">
            <w:pPr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4</w:t>
            </w:r>
            <w:r w:rsidR="005002F4" w:rsidRPr="00A630AE"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712D9F" w:rsidRPr="00A630AE" w:rsidRDefault="00712D9F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2D9F" w:rsidRPr="00A630AE" w:rsidRDefault="00712D9F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712D9F" w:rsidRPr="00A630AE" w:rsidRDefault="00712D9F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630AE" w:rsidRPr="006162A6" w:rsidTr="00323D31">
        <w:tc>
          <w:tcPr>
            <w:tcW w:w="567" w:type="dxa"/>
            <w:shd w:val="clear" w:color="auto" w:fill="auto"/>
            <w:vAlign w:val="center"/>
          </w:tcPr>
          <w:p w:rsidR="00712D9F" w:rsidRDefault="00712D9F" w:rsidP="00A630AE">
            <w:pPr>
              <w:jc w:val="center"/>
            </w:pPr>
            <w:r w:rsidRPr="006071B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12D9F" w:rsidRPr="006E4A54" w:rsidRDefault="00712D9F" w:rsidP="00A630AE">
            <w:pPr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Проектирование плана второго пути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D9F" w:rsidRPr="00A630AE" w:rsidRDefault="00712D9F" w:rsidP="00A630AE">
            <w:pPr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4</w:t>
            </w:r>
            <w:r w:rsidR="005002F4" w:rsidRPr="00A630AE"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4</w:t>
            </w:r>
            <w:r w:rsidR="005002F4" w:rsidRPr="00A630AE">
              <w:rPr>
                <w:sz w:val="20"/>
                <w:szCs w:val="20"/>
              </w:rPr>
              <w:t>/2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712D9F" w:rsidRPr="00A630AE" w:rsidRDefault="00712D9F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2D9F" w:rsidRPr="00A630AE" w:rsidRDefault="00712D9F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712D9F" w:rsidRPr="00A630AE" w:rsidRDefault="00712D9F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2D9F" w:rsidRPr="00A630AE" w:rsidRDefault="00712D9F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630AE" w:rsidRPr="006162A6" w:rsidTr="00323D31">
        <w:tc>
          <w:tcPr>
            <w:tcW w:w="567" w:type="dxa"/>
            <w:shd w:val="clear" w:color="auto" w:fill="auto"/>
            <w:vAlign w:val="center"/>
          </w:tcPr>
          <w:p w:rsidR="005002F4" w:rsidRDefault="005002F4" w:rsidP="00A630AE">
            <w:pPr>
              <w:jc w:val="center"/>
            </w:pPr>
            <w:r w:rsidRPr="006071BF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02F4" w:rsidRPr="006E4A54" w:rsidRDefault="005002F4" w:rsidP="00A630AE">
            <w:pPr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Поперечные профили реконструкции однопутных и двухпутных железнодорожных линий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2F4" w:rsidRPr="00A630AE" w:rsidRDefault="005002F4" w:rsidP="00A630AE">
            <w:pPr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2F4" w:rsidRPr="00A630AE" w:rsidRDefault="005002F4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02F4" w:rsidRPr="00A630AE" w:rsidRDefault="005002F4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2/0.5</w:t>
            </w:r>
          </w:p>
        </w:tc>
        <w:tc>
          <w:tcPr>
            <w:tcW w:w="567" w:type="dxa"/>
            <w:vAlign w:val="center"/>
          </w:tcPr>
          <w:p w:rsidR="005002F4" w:rsidRPr="00A630AE" w:rsidRDefault="005002F4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4/2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002F4" w:rsidRPr="00A630AE" w:rsidRDefault="005002F4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02F4" w:rsidRPr="00A630AE" w:rsidRDefault="005002F4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02F4" w:rsidRPr="00A630AE" w:rsidRDefault="005002F4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02F4" w:rsidRPr="00A630AE" w:rsidRDefault="005002F4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02F4" w:rsidRPr="00A630AE" w:rsidRDefault="005002F4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002F4" w:rsidRPr="00A630AE" w:rsidRDefault="005002F4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02F4" w:rsidRPr="00A630AE" w:rsidRDefault="005002F4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630AE" w:rsidRPr="006162A6" w:rsidTr="00323D31">
        <w:tc>
          <w:tcPr>
            <w:tcW w:w="567" w:type="dxa"/>
            <w:shd w:val="clear" w:color="auto" w:fill="auto"/>
            <w:vAlign w:val="center"/>
          </w:tcPr>
          <w:p w:rsidR="00C01915" w:rsidRPr="00962747" w:rsidRDefault="00C01915" w:rsidP="00A6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962747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1915" w:rsidRPr="00962747" w:rsidRDefault="00C01915" w:rsidP="00A630AE">
            <w:pPr>
              <w:rPr>
                <w:b/>
                <w:bCs/>
                <w:sz w:val="20"/>
                <w:szCs w:val="20"/>
              </w:rPr>
            </w:pPr>
            <w:r w:rsidRPr="00962747">
              <w:rPr>
                <w:b/>
                <w:bCs/>
                <w:sz w:val="20"/>
                <w:szCs w:val="20"/>
              </w:rPr>
              <w:t>Раздел 2. Проектирование высокоскоростных магистралей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962747" w:rsidRDefault="00C01915" w:rsidP="00A630AE">
            <w:pPr>
              <w:jc w:val="center"/>
              <w:rPr>
                <w:b/>
                <w:sz w:val="20"/>
                <w:szCs w:val="20"/>
              </w:rPr>
            </w:pPr>
            <w:r w:rsidRPr="0096274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915" w:rsidRPr="00962747" w:rsidRDefault="00323D3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915" w:rsidRPr="00962747" w:rsidRDefault="00323D3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</w:t>
            </w:r>
          </w:p>
        </w:tc>
        <w:tc>
          <w:tcPr>
            <w:tcW w:w="567" w:type="dxa"/>
            <w:vAlign w:val="center"/>
          </w:tcPr>
          <w:p w:rsidR="00C01915" w:rsidRPr="00962747" w:rsidRDefault="00323D3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C01915" w:rsidRPr="00962747" w:rsidRDefault="00683DED" w:rsidP="00A630AE">
            <w:pPr>
              <w:jc w:val="center"/>
              <w:rPr>
                <w:b/>
                <w:sz w:val="20"/>
                <w:szCs w:val="20"/>
              </w:rPr>
            </w:pPr>
            <w:r w:rsidRPr="0096274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962747" w:rsidRDefault="00C01915" w:rsidP="00A630AE">
            <w:pPr>
              <w:jc w:val="center"/>
              <w:rPr>
                <w:b/>
                <w:sz w:val="20"/>
                <w:szCs w:val="20"/>
              </w:rPr>
            </w:pPr>
            <w:r w:rsidRPr="0096274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915" w:rsidRPr="00962747" w:rsidRDefault="00323D3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962747" w:rsidRDefault="00323D3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</w:t>
            </w:r>
            <w:r w:rsidRPr="00323D31">
              <w:rPr>
                <w:b/>
                <w:sz w:val="20"/>
                <w:szCs w:val="20"/>
                <w:shd w:val="clear" w:color="auto" w:fill="FFFF00"/>
              </w:rPr>
              <w:t>_</w:t>
            </w:r>
          </w:p>
        </w:tc>
        <w:tc>
          <w:tcPr>
            <w:tcW w:w="567" w:type="dxa"/>
            <w:vAlign w:val="center"/>
          </w:tcPr>
          <w:p w:rsidR="00C01915" w:rsidRPr="00962747" w:rsidRDefault="00323D3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</w:t>
            </w:r>
            <w:r w:rsidRPr="00323D31">
              <w:rPr>
                <w:b/>
                <w:sz w:val="20"/>
                <w:szCs w:val="20"/>
                <w:shd w:val="clear" w:color="auto" w:fill="FFFF00"/>
              </w:rPr>
              <w:t>_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C01915" w:rsidRPr="00962747" w:rsidRDefault="00323D31" w:rsidP="00A630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1915" w:rsidRPr="00962747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630AE" w:rsidRPr="006162A6" w:rsidTr="00323D31">
        <w:tc>
          <w:tcPr>
            <w:tcW w:w="567" w:type="dxa"/>
            <w:shd w:val="clear" w:color="auto" w:fill="auto"/>
            <w:vAlign w:val="center"/>
          </w:tcPr>
          <w:p w:rsidR="00C01915" w:rsidRPr="006162A6" w:rsidRDefault="00C01915" w:rsidP="00A630AE">
            <w:pPr>
              <w:jc w:val="center"/>
              <w:rPr>
                <w:sz w:val="20"/>
                <w:szCs w:val="20"/>
              </w:rPr>
            </w:pPr>
            <w:r w:rsidRPr="006162A6">
              <w:rPr>
                <w:sz w:val="20"/>
                <w:szCs w:val="20"/>
              </w:rPr>
              <w:t>2.1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1915" w:rsidRPr="00E61EB1" w:rsidRDefault="00C01915" w:rsidP="006967FA">
            <w:pPr>
              <w:rPr>
                <w:sz w:val="20"/>
                <w:szCs w:val="20"/>
              </w:rPr>
            </w:pPr>
            <w:r w:rsidRPr="006162A6">
              <w:rPr>
                <w:sz w:val="20"/>
                <w:szCs w:val="20"/>
              </w:rPr>
              <w:t xml:space="preserve">Зарубежный опыт и конструкции скоростных </w:t>
            </w:r>
            <w:proofErr w:type="spellStart"/>
            <w:r w:rsidRPr="006162A6">
              <w:rPr>
                <w:sz w:val="20"/>
                <w:szCs w:val="20"/>
              </w:rPr>
              <w:t>ж.д</w:t>
            </w:r>
            <w:proofErr w:type="spellEnd"/>
            <w:r w:rsidRPr="006162A6">
              <w:rPr>
                <w:sz w:val="20"/>
                <w:szCs w:val="20"/>
              </w:rPr>
              <w:t>. магистралей. Опыт эксплуатации скоростной линии Москва - Сан</w:t>
            </w:r>
            <w:r w:rsidR="009A2A30">
              <w:rPr>
                <w:sz w:val="20"/>
                <w:szCs w:val="20"/>
              </w:rPr>
              <w:t>к</w:t>
            </w:r>
            <w:r w:rsidRPr="006162A6">
              <w:rPr>
                <w:sz w:val="20"/>
                <w:szCs w:val="20"/>
              </w:rPr>
              <w:t>т-Петербург. Перспективы развития сети железных дорог ОАО «РЖД» за счет постройки скоростных линий и освоения труднодоступных территорий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915" w:rsidRPr="00A630AE" w:rsidRDefault="00306FF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ОПК-4.2</w:t>
            </w:r>
          </w:p>
          <w:p w:rsidR="00C01915" w:rsidRPr="00A630AE" w:rsidRDefault="00666468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ПК-5</w:t>
            </w:r>
          </w:p>
        </w:tc>
      </w:tr>
      <w:tr w:rsidR="00A630AE" w:rsidRPr="006162A6" w:rsidTr="00323D31">
        <w:tc>
          <w:tcPr>
            <w:tcW w:w="567" w:type="dxa"/>
            <w:shd w:val="clear" w:color="auto" w:fill="auto"/>
            <w:vAlign w:val="center"/>
          </w:tcPr>
          <w:p w:rsidR="00C01915" w:rsidRPr="006162A6" w:rsidRDefault="00C01915" w:rsidP="00A630AE">
            <w:pPr>
              <w:jc w:val="center"/>
              <w:rPr>
                <w:sz w:val="20"/>
                <w:szCs w:val="20"/>
              </w:rPr>
            </w:pPr>
            <w:r w:rsidRPr="006162A6">
              <w:rPr>
                <w:sz w:val="20"/>
                <w:szCs w:val="20"/>
              </w:rPr>
              <w:t>2.2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1915" w:rsidRPr="00E61EB1" w:rsidRDefault="00C01915" w:rsidP="006E08CC">
            <w:pPr>
              <w:rPr>
                <w:sz w:val="20"/>
                <w:szCs w:val="20"/>
              </w:rPr>
            </w:pPr>
            <w:r w:rsidRPr="006162A6">
              <w:rPr>
                <w:sz w:val="20"/>
                <w:szCs w:val="20"/>
              </w:rPr>
              <w:t>Нормативные документы ОАО «РЖД» по</w:t>
            </w:r>
            <w:r w:rsidR="006E08CC">
              <w:rPr>
                <w:sz w:val="20"/>
                <w:szCs w:val="20"/>
              </w:rPr>
              <w:t xml:space="preserve"> </w:t>
            </w:r>
            <w:r w:rsidRPr="006162A6">
              <w:rPr>
                <w:sz w:val="20"/>
                <w:szCs w:val="20"/>
              </w:rPr>
              <w:t>организаци</w:t>
            </w:r>
            <w:r w:rsidR="006E08CC">
              <w:rPr>
                <w:sz w:val="20"/>
                <w:szCs w:val="20"/>
              </w:rPr>
              <w:t>и и планированию</w:t>
            </w:r>
            <w:r w:rsidRPr="006162A6">
              <w:rPr>
                <w:sz w:val="20"/>
                <w:szCs w:val="20"/>
              </w:rPr>
              <w:t xml:space="preserve"> текущего содержания на скоростных и особо </w:t>
            </w:r>
            <w:proofErr w:type="spellStart"/>
            <w:r w:rsidRPr="006162A6">
              <w:rPr>
                <w:sz w:val="20"/>
                <w:szCs w:val="20"/>
              </w:rPr>
              <w:t>грузонапряженных</w:t>
            </w:r>
            <w:proofErr w:type="spellEnd"/>
            <w:r w:rsidRPr="006162A6">
              <w:rPr>
                <w:sz w:val="20"/>
                <w:szCs w:val="20"/>
              </w:rPr>
              <w:t xml:space="preserve"> линиях.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915" w:rsidRPr="00A630AE" w:rsidRDefault="00683DED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8</w:t>
            </w:r>
            <w:r w:rsidR="005002F4" w:rsidRPr="00A630AE">
              <w:rPr>
                <w:sz w:val="20"/>
                <w:szCs w:val="20"/>
              </w:rPr>
              <w:t>/2</w:t>
            </w:r>
          </w:p>
        </w:tc>
        <w:tc>
          <w:tcPr>
            <w:tcW w:w="567" w:type="dxa"/>
            <w:vAlign w:val="center"/>
          </w:tcPr>
          <w:p w:rsidR="00C01915" w:rsidRPr="00A630AE" w:rsidRDefault="00683DED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4</w:t>
            </w:r>
            <w:r w:rsidR="005002F4" w:rsidRPr="00A630AE">
              <w:rPr>
                <w:sz w:val="20"/>
                <w:szCs w:val="20"/>
              </w:rPr>
              <w:t>/2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915" w:rsidRPr="00A630AE" w:rsidRDefault="00306FF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A630AE" w:rsidRDefault="00306FF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2</w:t>
            </w:r>
            <w:r w:rsidR="00323D31" w:rsidRPr="00323D31">
              <w:rPr>
                <w:sz w:val="20"/>
                <w:szCs w:val="20"/>
                <w:shd w:val="clear" w:color="auto" w:fill="FFFF00"/>
              </w:rPr>
              <w:t>/_</w:t>
            </w:r>
          </w:p>
        </w:tc>
        <w:tc>
          <w:tcPr>
            <w:tcW w:w="567" w:type="dxa"/>
            <w:vAlign w:val="center"/>
          </w:tcPr>
          <w:p w:rsidR="00C01915" w:rsidRPr="00A630AE" w:rsidRDefault="00306FF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2</w:t>
            </w:r>
            <w:r w:rsidR="00323D31" w:rsidRPr="00323D31">
              <w:rPr>
                <w:sz w:val="20"/>
                <w:szCs w:val="20"/>
                <w:shd w:val="clear" w:color="auto" w:fill="FFFF00"/>
              </w:rPr>
              <w:t>/_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1915" w:rsidRPr="00E61EB1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630AE" w:rsidRPr="006162A6" w:rsidTr="00323D31">
        <w:tc>
          <w:tcPr>
            <w:tcW w:w="567" w:type="dxa"/>
            <w:shd w:val="clear" w:color="auto" w:fill="auto"/>
            <w:vAlign w:val="center"/>
          </w:tcPr>
          <w:p w:rsidR="00C01915" w:rsidRPr="00962747" w:rsidRDefault="00C01915" w:rsidP="00A6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962747">
              <w:rPr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1915" w:rsidRPr="00962747" w:rsidRDefault="00C01915" w:rsidP="00A630AE">
            <w:pPr>
              <w:rPr>
                <w:b/>
                <w:bCs/>
                <w:sz w:val="20"/>
                <w:szCs w:val="20"/>
              </w:rPr>
            </w:pPr>
            <w:r w:rsidRPr="00962747">
              <w:rPr>
                <w:b/>
                <w:bCs/>
                <w:sz w:val="20"/>
                <w:szCs w:val="20"/>
              </w:rPr>
              <w:t xml:space="preserve">Раздел 3. Геоинформационные технологии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962747" w:rsidRDefault="00C01915" w:rsidP="00A630AE">
            <w:pPr>
              <w:jc w:val="center"/>
              <w:rPr>
                <w:b/>
                <w:sz w:val="20"/>
                <w:szCs w:val="20"/>
              </w:rPr>
            </w:pPr>
            <w:r w:rsidRPr="0096274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915" w:rsidRPr="00962747" w:rsidRDefault="00323D3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915" w:rsidRPr="00962747" w:rsidRDefault="00323D3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10/2</w:t>
            </w:r>
          </w:p>
        </w:tc>
        <w:tc>
          <w:tcPr>
            <w:tcW w:w="567" w:type="dxa"/>
            <w:vAlign w:val="center"/>
          </w:tcPr>
          <w:p w:rsidR="00C01915" w:rsidRPr="00962747" w:rsidRDefault="00323D3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C01915" w:rsidRPr="00962747" w:rsidRDefault="00683DED" w:rsidP="00A630AE">
            <w:pPr>
              <w:jc w:val="center"/>
              <w:rPr>
                <w:b/>
                <w:sz w:val="20"/>
                <w:szCs w:val="20"/>
              </w:rPr>
            </w:pPr>
            <w:r w:rsidRPr="0096274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962747" w:rsidRDefault="00C01915" w:rsidP="00A630AE">
            <w:pPr>
              <w:jc w:val="center"/>
              <w:rPr>
                <w:b/>
                <w:sz w:val="20"/>
                <w:szCs w:val="20"/>
              </w:rPr>
            </w:pPr>
            <w:r w:rsidRPr="0096274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915" w:rsidRPr="00962747" w:rsidRDefault="00323D3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962747" w:rsidRDefault="00323D3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</w:t>
            </w:r>
            <w:r w:rsidRPr="00323D31">
              <w:rPr>
                <w:b/>
                <w:sz w:val="20"/>
                <w:szCs w:val="20"/>
                <w:shd w:val="clear" w:color="auto" w:fill="FFFF00"/>
              </w:rPr>
              <w:t>_</w:t>
            </w:r>
          </w:p>
        </w:tc>
        <w:tc>
          <w:tcPr>
            <w:tcW w:w="567" w:type="dxa"/>
            <w:vAlign w:val="center"/>
          </w:tcPr>
          <w:p w:rsidR="00C01915" w:rsidRPr="00962747" w:rsidRDefault="00323D3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23D31">
              <w:rPr>
                <w:b/>
                <w:sz w:val="20"/>
                <w:szCs w:val="20"/>
                <w:shd w:val="clear" w:color="auto" w:fill="FFFF00"/>
              </w:rPr>
              <w:t>/_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C01915" w:rsidRPr="00962747" w:rsidRDefault="00306FF1" w:rsidP="00A630AE">
            <w:pPr>
              <w:jc w:val="center"/>
              <w:rPr>
                <w:b/>
                <w:sz w:val="20"/>
                <w:szCs w:val="20"/>
              </w:rPr>
            </w:pPr>
            <w:r w:rsidRPr="0096274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1915" w:rsidRPr="00962747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630AE" w:rsidRPr="006162A6" w:rsidTr="00323D31">
        <w:trPr>
          <w:trHeight w:val="776"/>
        </w:trPr>
        <w:tc>
          <w:tcPr>
            <w:tcW w:w="567" w:type="dxa"/>
            <w:shd w:val="clear" w:color="auto" w:fill="auto"/>
            <w:vAlign w:val="center"/>
          </w:tcPr>
          <w:p w:rsidR="00C01915" w:rsidRPr="006162A6" w:rsidRDefault="00C01915" w:rsidP="00A630AE">
            <w:pPr>
              <w:jc w:val="center"/>
              <w:rPr>
                <w:sz w:val="20"/>
                <w:szCs w:val="20"/>
              </w:rPr>
            </w:pPr>
            <w:r w:rsidRPr="006162A6">
              <w:rPr>
                <w:sz w:val="20"/>
                <w:szCs w:val="20"/>
              </w:rPr>
              <w:t>3.1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1915" w:rsidRPr="00E61EB1" w:rsidRDefault="00C01915" w:rsidP="00A630AE">
            <w:pPr>
              <w:rPr>
                <w:sz w:val="20"/>
                <w:szCs w:val="20"/>
              </w:rPr>
            </w:pPr>
            <w:proofErr w:type="spellStart"/>
            <w:r w:rsidRPr="006162A6">
              <w:rPr>
                <w:sz w:val="20"/>
                <w:szCs w:val="20"/>
              </w:rPr>
              <w:t>Геоанализ</w:t>
            </w:r>
            <w:proofErr w:type="spellEnd"/>
            <w:r w:rsidRPr="006162A6">
              <w:rPr>
                <w:sz w:val="20"/>
                <w:szCs w:val="20"/>
              </w:rPr>
              <w:t xml:space="preserve"> и моделирование в ГИС. Основные понятия и определения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915" w:rsidRPr="00A630AE" w:rsidRDefault="00306FF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A630AE" w:rsidRDefault="00306FF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ОПК-4.2</w:t>
            </w:r>
          </w:p>
          <w:p w:rsidR="00C01915" w:rsidRPr="00E61EB1" w:rsidRDefault="00666468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ПК-5</w:t>
            </w:r>
          </w:p>
        </w:tc>
      </w:tr>
      <w:tr w:rsidR="00A630AE" w:rsidRPr="006162A6" w:rsidTr="00323D31">
        <w:tc>
          <w:tcPr>
            <w:tcW w:w="567" w:type="dxa"/>
            <w:shd w:val="clear" w:color="auto" w:fill="auto"/>
            <w:vAlign w:val="center"/>
          </w:tcPr>
          <w:p w:rsidR="00C01915" w:rsidRPr="006162A6" w:rsidRDefault="00C01915" w:rsidP="00A630AE">
            <w:pPr>
              <w:jc w:val="center"/>
              <w:rPr>
                <w:sz w:val="20"/>
                <w:szCs w:val="20"/>
              </w:rPr>
            </w:pPr>
            <w:r w:rsidRPr="006162A6">
              <w:rPr>
                <w:sz w:val="20"/>
                <w:szCs w:val="20"/>
              </w:rPr>
              <w:t>3.2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1915" w:rsidRPr="00E61EB1" w:rsidRDefault="00C01915" w:rsidP="00A630AE">
            <w:pPr>
              <w:rPr>
                <w:sz w:val="20"/>
                <w:szCs w:val="20"/>
              </w:rPr>
            </w:pPr>
            <w:r w:rsidRPr="006162A6">
              <w:rPr>
                <w:sz w:val="20"/>
                <w:szCs w:val="20"/>
              </w:rPr>
              <w:t>Геоинформационные технологии в проектировании реконструкции железных дорог и высокоскоростных магистралей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915" w:rsidRPr="00A630AE" w:rsidRDefault="00683DED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10</w:t>
            </w:r>
            <w:r w:rsidR="005002F4" w:rsidRPr="00A630AE">
              <w:rPr>
                <w:sz w:val="20"/>
                <w:szCs w:val="20"/>
              </w:rPr>
              <w:t>/2</w:t>
            </w:r>
          </w:p>
        </w:tc>
        <w:tc>
          <w:tcPr>
            <w:tcW w:w="567" w:type="dxa"/>
            <w:vAlign w:val="center"/>
          </w:tcPr>
          <w:p w:rsidR="00C01915" w:rsidRPr="00A630AE" w:rsidRDefault="00683DED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5</w:t>
            </w:r>
            <w:r w:rsidR="005002F4" w:rsidRPr="00A630AE">
              <w:rPr>
                <w:sz w:val="20"/>
                <w:szCs w:val="20"/>
              </w:rPr>
              <w:t>/2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915" w:rsidRPr="00A630AE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A630AE" w:rsidRDefault="00306FF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01915" w:rsidRPr="00A630AE" w:rsidRDefault="00306FF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0A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C01915" w:rsidRPr="00A630AE" w:rsidRDefault="00C01915" w:rsidP="00A6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01915" w:rsidRPr="00E61EB1" w:rsidRDefault="00C01915" w:rsidP="00C019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30AE" w:rsidRPr="006162A6" w:rsidTr="00323D31">
        <w:tc>
          <w:tcPr>
            <w:tcW w:w="567" w:type="dxa"/>
            <w:shd w:val="clear" w:color="auto" w:fill="auto"/>
            <w:vAlign w:val="center"/>
          </w:tcPr>
          <w:p w:rsidR="00C01915" w:rsidRPr="00962747" w:rsidRDefault="00C01915" w:rsidP="00C0191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01915" w:rsidRPr="00962747" w:rsidRDefault="00C01915" w:rsidP="00A630A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62747">
              <w:rPr>
                <w:i/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962747" w:rsidRDefault="00C01915" w:rsidP="00A630AE">
            <w:pPr>
              <w:jc w:val="center"/>
              <w:rPr>
                <w:i/>
                <w:sz w:val="20"/>
                <w:szCs w:val="20"/>
              </w:rPr>
            </w:pPr>
            <w:r w:rsidRPr="00962747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915" w:rsidRPr="00962747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1915" w:rsidRPr="00962747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1915" w:rsidRPr="00962747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C01915" w:rsidRPr="00962747" w:rsidRDefault="00683DED" w:rsidP="00A630AE">
            <w:pPr>
              <w:jc w:val="center"/>
              <w:rPr>
                <w:i/>
                <w:sz w:val="20"/>
                <w:szCs w:val="20"/>
              </w:rPr>
            </w:pPr>
            <w:r w:rsidRPr="00962747"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962747" w:rsidRDefault="00C01915" w:rsidP="00A630AE">
            <w:pPr>
              <w:jc w:val="center"/>
              <w:rPr>
                <w:i/>
                <w:sz w:val="20"/>
                <w:szCs w:val="20"/>
              </w:rPr>
            </w:pPr>
            <w:r w:rsidRPr="00962747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915" w:rsidRPr="00962747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962747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1915" w:rsidRPr="00962747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C01915" w:rsidRPr="00962747" w:rsidRDefault="00306FF1" w:rsidP="00A630AE">
            <w:pPr>
              <w:jc w:val="center"/>
              <w:rPr>
                <w:i/>
                <w:sz w:val="20"/>
                <w:szCs w:val="20"/>
              </w:rPr>
            </w:pPr>
            <w:r w:rsidRPr="00962747">
              <w:rPr>
                <w:i/>
                <w:sz w:val="20"/>
                <w:szCs w:val="20"/>
              </w:rPr>
              <w:t>118</w:t>
            </w:r>
          </w:p>
        </w:tc>
        <w:tc>
          <w:tcPr>
            <w:tcW w:w="992" w:type="dxa"/>
            <w:vMerge/>
            <w:shd w:val="clear" w:color="auto" w:fill="auto"/>
          </w:tcPr>
          <w:p w:rsidR="00C01915" w:rsidRPr="00E61EB1" w:rsidRDefault="00C01915" w:rsidP="00C019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30AE" w:rsidRPr="006162A6" w:rsidTr="00323D31">
        <w:tc>
          <w:tcPr>
            <w:tcW w:w="567" w:type="dxa"/>
            <w:shd w:val="clear" w:color="auto" w:fill="auto"/>
            <w:vAlign w:val="center"/>
          </w:tcPr>
          <w:p w:rsidR="00C01915" w:rsidRPr="00962747" w:rsidRDefault="00C01915" w:rsidP="00C0191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01915" w:rsidRPr="00962747" w:rsidRDefault="00C01915" w:rsidP="00A630A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62747">
              <w:rPr>
                <w:i/>
                <w:sz w:val="20"/>
                <w:szCs w:val="20"/>
              </w:rPr>
              <w:t>Экзамен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962747" w:rsidRDefault="00C01915" w:rsidP="00A630AE">
            <w:pPr>
              <w:jc w:val="center"/>
              <w:rPr>
                <w:i/>
                <w:sz w:val="20"/>
                <w:szCs w:val="20"/>
              </w:rPr>
            </w:pPr>
            <w:r w:rsidRPr="00962747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915" w:rsidRPr="00962747" w:rsidRDefault="00683DED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62747"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915" w:rsidRPr="00962747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1915" w:rsidRPr="00962747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C01915" w:rsidRPr="00962747" w:rsidRDefault="00C01915" w:rsidP="00A630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962747" w:rsidRDefault="00C01915" w:rsidP="00A630AE">
            <w:pPr>
              <w:jc w:val="center"/>
              <w:rPr>
                <w:i/>
                <w:sz w:val="20"/>
                <w:szCs w:val="20"/>
              </w:rPr>
            </w:pPr>
            <w:r w:rsidRPr="00962747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915" w:rsidRPr="00962747" w:rsidRDefault="00306FF1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62747"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915" w:rsidRPr="00962747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1915" w:rsidRPr="00962747" w:rsidRDefault="00C01915" w:rsidP="00A630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C01915" w:rsidRPr="00962747" w:rsidRDefault="00C01915" w:rsidP="00A630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01915" w:rsidRPr="00E61EB1" w:rsidRDefault="00C01915" w:rsidP="00C019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91462" w:rsidRPr="006162A6" w:rsidRDefault="00091462" w:rsidP="009A147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A5A68" w:rsidRPr="00E61EB1" w:rsidTr="00DC6B40">
        <w:tc>
          <w:tcPr>
            <w:tcW w:w="9781" w:type="dxa"/>
            <w:shd w:val="clear" w:color="auto" w:fill="F2F2F2"/>
            <w:vAlign w:val="center"/>
          </w:tcPr>
          <w:p w:rsidR="00BA5A68" w:rsidRPr="00E61EB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EB1">
              <w:rPr>
                <w:b/>
                <w:bCs/>
              </w:rPr>
              <w:t>5 ФОНД ОЦЕНОЧНЫХ СРЕДСТВ ДЛЯ ПРОВЕДЕНИЯ</w:t>
            </w:r>
          </w:p>
          <w:p w:rsidR="00BA5A68" w:rsidRPr="00E61EB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EB1">
              <w:rPr>
                <w:b/>
                <w:bCs/>
              </w:rPr>
              <w:t>ТЕКУЩЕГО КОНТРОЛЯ УСПЕВАЕМОСТИ И ПРОМЕЖУТОЧНОЙ</w:t>
            </w:r>
          </w:p>
          <w:p w:rsidR="00BA5A68" w:rsidRPr="00E61EB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</w:rPr>
              <w:t xml:space="preserve">АТТЕСТАЦИИ ОБУЧАЮЩИХСЯ ПО </w:t>
            </w:r>
            <w:r w:rsidR="00F179DC" w:rsidRPr="00E61EB1">
              <w:rPr>
                <w:b/>
                <w:bCs/>
              </w:rPr>
              <w:t>ДИСЦИПЛИНЕ</w:t>
            </w:r>
          </w:p>
        </w:tc>
      </w:tr>
      <w:tr w:rsidR="00BA5A68" w:rsidRPr="00E61EB1" w:rsidTr="00DC6B40">
        <w:tc>
          <w:tcPr>
            <w:tcW w:w="9781" w:type="dxa"/>
            <w:vAlign w:val="center"/>
          </w:tcPr>
          <w:p w:rsidR="00CC6BB0" w:rsidRPr="00E61EB1" w:rsidRDefault="00CC6BB0" w:rsidP="006F3468">
            <w:pPr>
              <w:ind w:firstLine="540"/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</w:t>
            </w:r>
            <w:r w:rsidR="006F3468">
              <w:rPr>
                <w:sz w:val="20"/>
                <w:szCs w:val="20"/>
              </w:rPr>
              <w:t xml:space="preserve"> к рабочей программе дисциплины и </w:t>
            </w:r>
            <w:r w:rsidRPr="00E61EB1">
              <w:rPr>
                <w:sz w:val="20"/>
                <w:szCs w:val="20"/>
              </w:rPr>
              <w:t>размещен в электронной информационно-образовательной среде Университета, доступной обучающемуся через его личный кабинет.</w:t>
            </w:r>
          </w:p>
        </w:tc>
      </w:tr>
    </w:tbl>
    <w:p w:rsidR="00606E4F" w:rsidRDefault="00606E4F" w:rsidP="00606E4F">
      <w:pPr>
        <w:widowControl w:val="0"/>
        <w:autoSpaceDE w:val="0"/>
        <w:autoSpaceDN w:val="0"/>
        <w:adjustRightInd w:val="0"/>
      </w:pPr>
    </w:p>
    <w:p w:rsidR="00203100" w:rsidRPr="00E61EB1" w:rsidRDefault="00203100" w:rsidP="00606E4F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786"/>
        <w:gridCol w:w="4536"/>
        <w:gridCol w:w="1418"/>
        <w:gridCol w:w="1275"/>
      </w:tblGrid>
      <w:tr w:rsidR="00606E4F" w:rsidRPr="00E61EB1" w:rsidTr="00DC6B40">
        <w:tc>
          <w:tcPr>
            <w:tcW w:w="9781" w:type="dxa"/>
            <w:gridSpan w:val="5"/>
            <w:shd w:val="clear" w:color="auto" w:fill="F2F2F2"/>
          </w:tcPr>
          <w:p w:rsidR="00606E4F" w:rsidRPr="00E61EB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EB1">
              <w:rPr>
                <w:b/>
                <w:bCs/>
              </w:rPr>
              <w:t>6 УЧЕБНО-МЕТОДИЧЕСКОЕ И ИНФОРМАЦИОННОЕ ОБЕСПЕЧЕНИЕ</w:t>
            </w:r>
          </w:p>
          <w:p w:rsidR="00606E4F" w:rsidRPr="00E61EB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</w:rPr>
              <w:t>ДИСЦИПЛИНЫ</w:t>
            </w:r>
          </w:p>
        </w:tc>
      </w:tr>
      <w:tr w:rsidR="00606E4F" w:rsidRPr="00E61EB1" w:rsidTr="00DC6B40">
        <w:tc>
          <w:tcPr>
            <w:tcW w:w="9781" w:type="dxa"/>
            <w:gridSpan w:val="5"/>
            <w:shd w:val="clear" w:color="auto" w:fill="F2F2F2"/>
          </w:tcPr>
          <w:p w:rsidR="00606E4F" w:rsidRPr="00E61EB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RPr="00E61EB1" w:rsidTr="00DC6B40">
        <w:tc>
          <w:tcPr>
            <w:tcW w:w="9781" w:type="dxa"/>
            <w:gridSpan w:val="5"/>
            <w:shd w:val="clear" w:color="auto" w:fill="FFFFFF"/>
          </w:tcPr>
          <w:p w:rsidR="00606E4F" w:rsidRPr="00E61EB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RPr="00E61EB1" w:rsidTr="00203100">
        <w:tc>
          <w:tcPr>
            <w:tcW w:w="766" w:type="dxa"/>
            <w:vAlign w:val="center"/>
          </w:tcPr>
          <w:p w:rsidR="00606E4F" w:rsidRPr="00203100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606E4F" w:rsidRPr="00203100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536" w:type="dxa"/>
            <w:vAlign w:val="center"/>
          </w:tcPr>
          <w:p w:rsidR="00606E4F" w:rsidRPr="00203100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Заглавие</w:t>
            </w:r>
          </w:p>
        </w:tc>
        <w:tc>
          <w:tcPr>
            <w:tcW w:w="1418" w:type="dxa"/>
            <w:vAlign w:val="center"/>
          </w:tcPr>
          <w:p w:rsidR="00606E4F" w:rsidRPr="00203100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Издательство,</w:t>
            </w:r>
          </w:p>
          <w:p w:rsidR="00606E4F" w:rsidRPr="00203100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год издания</w:t>
            </w:r>
          </w:p>
        </w:tc>
        <w:tc>
          <w:tcPr>
            <w:tcW w:w="1275" w:type="dxa"/>
            <w:vAlign w:val="center"/>
          </w:tcPr>
          <w:p w:rsidR="00606E4F" w:rsidRPr="00203100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Кол-во экз.</w:t>
            </w:r>
          </w:p>
          <w:p w:rsidR="00606E4F" w:rsidRPr="00203100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в библиотеке/</w:t>
            </w:r>
          </w:p>
          <w:p w:rsidR="00606E4F" w:rsidRPr="00203100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100% онлайн</w:t>
            </w:r>
          </w:p>
        </w:tc>
      </w:tr>
      <w:tr w:rsidR="00B57FFC" w:rsidRPr="006964CA" w:rsidTr="00203100">
        <w:tc>
          <w:tcPr>
            <w:tcW w:w="766" w:type="dxa"/>
            <w:vAlign w:val="center"/>
          </w:tcPr>
          <w:p w:rsidR="00B57FFC" w:rsidRPr="00203100" w:rsidRDefault="00B57FFC" w:rsidP="00E3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6.1.1.1</w:t>
            </w:r>
          </w:p>
        </w:tc>
        <w:tc>
          <w:tcPr>
            <w:tcW w:w="1786" w:type="dxa"/>
            <w:vAlign w:val="center"/>
          </w:tcPr>
          <w:p w:rsidR="00B57FFC" w:rsidRPr="00203100" w:rsidRDefault="00203100" w:rsidP="002031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А. Н. </w:t>
            </w:r>
            <w:proofErr w:type="spellStart"/>
            <w:r>
              <w:rPr>
                <w:color w:val="000000"/>
                <w:sz w:val="20"/>
                <w:szCs w:val="20"/>
              </w:rPr>
              <w:t>Фиронов</w:t>
            </w:r>
            <w:proofErr w:type="spellEnd"/>
            <w:r w:rsidR="00B57FFC" w:rsidRPr="00203100">
              <w:rPr>
                <w:color w:val="000000"/>
                <w:sz w:val="20"/>
                <w:szCs w:val="20"/>
              </w:rPr>
              <w:t>; рецензенты: С. А. Киселев, И. П. Киселев</w:t>
            </w:r>
          </w:p>
        </w:tc>
        <w:tc>
          <w:tcPr>
            <w:tcW w:w="4536" w:type="dxa"/>
            <w:vAlign w:val="center"/>
          </w:tcPr>
          <w:p w:rsidR="00B57FFC" w:rsidRPr="00203100" w:rsidRDefault="00B57FFC" w:rsidP="00203100">
            <w:pPr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 xml:space="preserve">Управление проектами создания высокоскоростных железнодорожных магистралей: учебное пособие для студентов вузов железнодорожного транспорта. - http://umczdt.ru/books/39/18734/ </w:t>
            </w:r>
          </w:p>
        </w:tc>
        <w:tc>
          <w:tcPr>
            <w:tcW w:w="1418" w:type="dxa"/>
            <w:vAlign w:val="center"/>
          </w:tcPr>
          <w:p w:rsidR="00B57FFC" w:rsidRPr="00203100" w:rsidRDefault="00B57FFC" w:rsidP="00203100">
            <w:pPr>
              <w:jc w:val="center"/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>Москва: УМЦ ЖДТ, 2018</w:t>
            </w:r>
          </w:p>
        </w:tc>
        <w:tc>
          <w:tcPr>
            <w:tcW w:w="1275" w:type="dxa"/>
            <w:vAlign w:val="center"/>
          </w:tcPr>
          <w:p w:rsidR="00B57FFC" w:rsidRPr="00203100" w:rsidRDefault="00B57FFC" w:rsidP="00203100">
            <w:pPr>
              <w:jc w:val="center"/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203100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4F2B94" w:rsidRPr="00E61EB1" w:rsidTr="00DC6B40">
        <w:tc>
          <w:tcPr>
            <w:tcW w:w="9781" w:type="dxa"/>
            <w:gridSpan w:val="5"/>
            <w:shd w:val="clear" w:color="auto" w:fill="FFFFFF"/>
          </w:tcPr>
          <w:p w:rsidR="004F2B94" w:rsidRPr="00E61EB1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1EB1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4F2B94" w:rsidRPr="00E61EB1" w:rsidTr="00203100">
        <w:tc>
          <w:tcPr>
            <w:tcW w:w="766" w:type="dxa"/>
          </w:tcPr>
          <w:p w:rsidR="004F2B94" w:rsidRPr="00203100" w:rsidRDefault="004F2B94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4F2B94" w:rsidRPr="00203100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536" w:type="dxa"/>
            <w:vAlign w:val="center"/>
          </w:tcPr>
          <w:p w:rsidR="004F2B94" w:rsidRPr="00203100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Заглавие</w:t>
            </w:r>
          </w:p>
        </w:tc>
        <w:tc>
          <w:tcPr>
            <w:tcW w:w="1418" w:type="dxa"/>
            <w:vAlign w:val="center"/>
          </w:tcPr>
          <w:p w:rsidR="004F2B94" w:rsidRPr="00203100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Издательство,</w:t>
            </w:r>
          </w:p>
          <w:p w:rsidR="004F2B94" w:rsidRPr="00203100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год издания</w:t>
            </w:r>
          </w:p>
        </w:tc>
        <w:tc>
          <w:tcPr>
            <w:tcW w:w="1275" w:type="dxa"/>
            <w:vAlign w:val="center"/>
          </w:tcPr>
          <w:p w:rsidR="004F2B94" w:rsidRPr="00203100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Кол-во экз.</w:t>
            </w:r>
          </w:p>
          <w:p w:rsidR="004F2B94" w:rsidRPr="00203100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в библиотеке/</w:t>
            </w:r>
          </w:p>
          <w:p w:rsidR="004F2B94" w:rsidRPr="00203100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100% онлайн</w:t>
            </w:r>
          </w:p>
        </w:tc>
      </w:tr>
      <w:tr w:rsidR="009D1E0B" w:rsidRPr="00E61EB1" w:rsidTr="00203100">
        <w:tc>
          <w:tcPr>
            <w:tcW w:w="766" w:type="dxa"/>
            <w:vAlign w:val="center"/>
          </w:tcPr>
          <w:p w:rsidR="009D1E0B" w:rsidRPr="00203100" w:rsidRDefault="009D1E0B" w:rsidP="00E3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6.1.2.1</w:t>
            </w:r>
          </w:p>
        </w:tc>
        <w:tc>
          <w:tcPr>
            <w:tcW w:w="1786" w:type="dxa"/>
            <w:vAlign w:val="center"/>
          </w:tcPr>
          <w:p w:rsidR="009D1E0B" w:rsidRPr="00203100" w:rsidRDefault="009D1E0B" w:rsidP="00845C2E">
            <w:pPr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>А. Д. Громов, А. А. Бондаренко</w:t>
            </w:r>
          </w:p>
        </w:tc>
        <w:tc>
          <w:tcPr>
            <w:tcW w:w="4536" w:type="dxa"/>
            <w:vAlign w:val="center"/>
          </w:tcPr>
          <w:p w:rsidR="00D1023B" w:rsidRPr="00203100" w:rsidRDefault="009D1E0B" w:rsidP="00845C2E">
            <w:pPr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 xml:space="preserve">Современные методы геодезических работ: учебное пособие для вузов ж.-д. трансп. - </w:t>
            </w:r>
            <w:hyperlink r:id="rId7" w:history="1">
              <w:r w:rsidR="00D1023B" w:rsidRPr="00203100">
                <w:rPr>
                  <w:rStyle w:val="a8"/>
                  <w:sz w:val="20"/>
                  <w:szCs w:val="20"/>
                </w:rPr>
                <w:t>https://umczdt.ru/books/35/2605</w:t>
              </w:r>
            </w:hyperlink>
          </w:p>
        </w:tc>
        <w:tc>
          <w:tcPr>
            <w:tcW w:w="1418" w:type="dxa"/>
            <w:vAlign w:val="center"/>
          </w:tcPr>
          <w:p w:rsidR="009D1E0B" w:rsidRPr="00203100" w:rsidRDefault="009D1E0B" w:rsidP="00203100">
            <w:pPr>
              <w:jc w:val="center"/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>Москва: УМЦ ЖДТ, 2014</w:t>
            </w:r>
          </w:p>
        </w:tc>
        <w:tc>
          <w:tcPr>
            <w:tcW w:w="1275" w:type="dxa"/>
            <w:vAlign w:val="center"/>
          </w:tcPr>
          <w:p w:rsidR="009D1E0B" w:rsidRPr="00203100" w:rsidRDefault="009D1E0B" w:rsidP="00203100">
            <w:pPr>
              <w:jc w:val="center"/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203100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9D1E0B" w:rsidRPr="00E61EB1" w:rsidTr="00203100">
        <w:tc>
          <w:tcPr>
            <w:tcW w:w="766" w:type="dxa"/>
            <w:vAlign w:val="center"/>
          </w:tcPr>
          <w:p w:rsidR="009D1E0B" w:rsidRPr="00203100" w:rsidRDefault="009D1E0B" w:rsidP="00E3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6.1.2.2</w:t>
            </w:r>
          </w:p>
        </w:tc>
        <w:tc>
          <w:tcPr>
            <w:tcW w:w="1786" w:type="dxa"/>
            <w:vAlign w:val="center"/>
          </w:tcPr>
          <w:p w:rsidR="00203100" w:rsidRDefault="009D1E0B" w:rsidP="00845C2E">
            <w:pPr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 xml:space="preserve">И. А. </w:t>
            </w:r>
            <w:proofErr w:type="spellStart"/>
            <w:r w:rsidRPr="00203100">
              <w:rPr>
                <w:color w:val="000000"/>
                <w:sz w:val="20"/>
                <w:szCs w:val="20"/>
              </w:rPr>
              <w:t>Майба</w:t>
            </w:r>
            <w:proofErr w:type="spellEnd"/>
            <w:r w:rsidRPr="00203100">
              <w:rPr>
                <w:color w:val="000000"/>
                <w:sz w:val="20"/>
                <w:szCs w:val="20"/>
              </w:rPr>
              <w:t xml:space="preserve">; рецензенты: </w:t>
            </w:r>
          </w:p>
          <w:p w:rsidR="009D1E0B" w:rsidRPr="00203100" w:rsidRDefault="009D1E0B" w:rsidP="00845C2E">
            <w:pPr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>В. Ф. Ковальский, В. М. Бугаенко</w:t>
            </w:r>
          </w:p>
        </w:tc>
        <w:tc>
          <w:tcPr>
            <w:tcW w:w="4536" w:type="dxa"/>
            <w:vAlign w:val="center"/>
          </w:tcPr>
          <w:p w:rsidR="009D1E0B" w:rsidRPr="00203100" w:rsidRDefault="009D1E0B" w:rsidP="00845C2E">
            <w:pPr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 xml:space="preserve">Компьютерные технологии проектирования транспортных машин и сооружений: учебное пособие. - </w:t>
            </w:r>
            <w:hyperlink r:id="rId8" w:history="1">
              <w:r w:rsidR="00D1023B" w:rsidRPr="00203100">
                <w:rPr>
                  <w:rStyle w:val="a8"/>
                  <w:sz w:val="20"/>
                  <w:szCs w:val="20"/>
                </w:rPr>
                <w:t>http://umczdt.ru/books/42/30053</w:t>
              </w:r>
            </w:hyperlink>
          </w:p>
        </w:tc>
        <w:tc>
          <w:tcPr>
            <w:tcW w:w="1418" w:type="dxa"/>
            <w:vAlign w:val="center"/>
          </w:tcPr>
          <w:p w:rsidR="009D1E0B" w:rsidRPr="00203100" w:rsidRDefault="009D1E0B" w:rsidP="00203100">
            <w:pPr>
              <w:jc w:val="center"/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>Москва: УМЦ ЖДТ, 2014</w:t>
            </w:r>
          </w:p>
        </w:tc>
        <w:tc>
          <w:tcPr>
            <w:tcW w:w="1275" w:type="dxa"/>
            <w:vAlign w:val="center"/>
          </w:tcPr>
          <w:p w:rsidR="009D1E0B" w:rsidRPr="00203100" w:rsidRDefault="009D1E0B" w:rsidP="00203100">
            <w:pPr>
              <w:jc w:val="center"/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203100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8B14D7" w:rsidRPr="00E61EB1" w:rsidTr="00DC6B40">
        <w:tc>
          <w:tcPr>
            <w:tcW w:w="9781" w:type="dxa"/>
            <w:gridSpan w:val="5"/>
            <w:shd w:val="clear" w:color="auto" w:fill="FFFFFF"/>
          </w:tcPr>
          <w:p w:rsidR="008B14D7" w:rsidRPr="00203100" w:rsidRDefault="008B14D7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8B14D7" w:rsidRPr="00E61EB1" w:rsidTr="00203100">
        <w:tc>
          <w:tcPr>
            <w:tcW w:w="766" w:type="dxa"/>
          </w:tcPr>
          <w:p w:rsidR="008B14D7" w:rsidRPr="00B2344B" w:rsidRDefault="008B14D7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 w:rsidR="008B14D7" w:rsidRPr="00203100" w:rsidRDefault="008B14D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536" w:type="dxa"/>
            <w:vAlign w:val="center"/>
          </w:tcPr>
          <w:p w:rsidR="008B14D7" w:rsidRPr="00203100" w:rsidRDefault="008B14D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Заглавие</w:t>
            </w:r>
          </w:p>
        </w:tc>
        <w:tc>
          <w:tcPr>
            <w:tcW w:w="1418" w:type="dxa"/>
            <w:vAlign w:val="center"/>
          </w:tcPr>
          <w:p w:rsidR="008B14D7" w:rsidRPr="00203100" w:rsidRDefault="008B14D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Издательство,</w:t>
            </w:r>
          </w:p>
          <w:p w:rsidR="008B14D7" w:rsidRPr="00203100" w:rsidRDefault="008B14D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год издания/</w:t>
            </w:r>
          </w:p>
          <w:p w:rsidR="008B14D7" w:rsidRPr="00203100" w:rsidRDefault="008B14D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Личный</w:t>
            </w:r>
          </w:p>
          <w:p w:rsidR="008B14D7" w:rsidRPr="00203100" w:rsidRDefault="008B14D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кабинет</w:t>
            </w:r>
          </w:p>
          <w:p w:rsidR="008B14D7" w:rsidRPr="00203100" w:rsidRDefault="008B14D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275" w:type="dxa"/>
            <w:vAlign w:val="center"/>
          </w:tcPr>
          <w:p w:rsidR="008B14D7" w:rsidRPr="00203100" w:rsidRDefault="008B14D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Кол-во экз.</w:t>
            </w:r>
          </w:p>
          <w:p w:rsidR="008B14D7" w:rsidRPr="00203100" w:rsidRDefault="008B14D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в библиотеке/</w:t>
            </w:r>
          </w:p>
          <w:p w:rsidR="008B14D7" w:rsidRPr="00203100" w:rsidRDefault="008B14D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100% онлайн</w:t>
            </w:r>
          </w:p>
        </w:tc>
      </w:tr>
      <w:tr w:rsidR="00812F36" w:rsidRPr="00E61EB1" w:rsidTr="00812F36">
        <w:tc>
          <w:tcPr>
            <w:tcW w:w="766" w:type="dxa"/>
            <w:vAlign w:val="center"/>
          </w:tcPr>
          <w:p w:rsidR="00812F36" w:rsidRPr="00203100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6.1.3.1</w:t>
            </w:r>
          </w:p>
        </w:tc>
        <w:tc>
          <w:tcPr>
            <w:tcW w:w="1786" w:type="dxa"/>
            <w:vAlign w:val="center"/>
          </w:tcPr>
          <w:p w:rsidR="00812F36" w:rsidRPr="00203100" w:rsidRDefault="00812F36" w:rsidP="00812F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 xml:space="preserve">О. В. </w:t>
            </w:r>
            <w:proofErr w:type="spellStart"/>
            <w:r w:rsidRPr="00203100">
              <w:rPr>
                <w:color w:val="000000"/>
                <w:sz w:val="20"/>
                <w:szCs w:val="20"/>
              </w:rPr>
              <w:t>Подвербная</w:t>
            </w:r>
            <w:proofErr w:type="spellEnd"/>
            <w:r w:rsidRPr="00203100">
              <w:rPr>
                <w:color w:val="000000"/>
                <w:sz w:val="20"/>
                <w:szCs w:val="20"/>
              </w:rPr>
              <w:t xml:space="preserve">, В. В. </w:t>
            </w:r>
            <w:proofErr w:type="spellStart"/>
            <w:r w:rsidRPr="00203100">
              <w:rPr>
                <w:color w:val="000000"/>
                <w:sz w:val="20"/>
                <w:szCs w:val="20"/>
              </w:rPr>
              <w:t>Четвертнова</w:t>
            </w:r>
            <w:proofErr w:type="spellEnd"/>
            <w:r w:rsidRPr="00203100">
              <w:rPr>
                <w:color w:val="000000"/>
                <w:sz w:val="20"/>
                <w:szCs w:val="20"/>
              </w:rPr>
              <w:t xml:space="preserve">, О. А. Гнездилова, В. А. </w:t>
            </w:r>
            <w:proofErr w:type="spellStart"/>
            <w:r w:rsidRPr="00203100">
              <w:rPr>
                <w:color w:val="000000"/>
                <w:sz w:val="20"/>
                <w:szCs w:val="20"/>
              </w:rPr>
              <w:t>Подвербный</w:t>
            </w:r>
            <w:proofErr w:type="spellEnd"/>
            <w:r w:rsidRPr="00203100">
              <w:rPr>
                <w:color w:val="000000"/>
                <w:sz w:val="20"/>
                <w:szCs w:val="20"/>
              </w:rPr>
              <w:t xml:space="preserve"> [и др.]; под редакцией В. А. </w:t>
            </w:r>
            <w:proofErr w:type="spellStart"/>
            <w:r w:rsidRPr="00203100">
              <w:rPr>
                <w:color w:val="000000"/>
                <w:sz w:val="20"/>
                <w:szCs w:val="20"/>
              </w:rPr>
              <w:t>Подвербного</w:t>
            </w:r>
            <w:proofErr w:type="spellEnd"/>
            <w:r w:rsidRPr="00203100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03100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203100">
              <w:rPr>
                <w:color w:val="000000"/>
                <w:sz w:val="20"/>
                <w:szCs w:val="20"/>
              </w:rPr>
              <w:t xml:space="preserve">. В. </w:t>
            </w:r>
            <w:proofErr w:type="spellStart"/>
            <w:r w:rsidRPr="00203100">
              <w:rPr>
                <w:color w:val="000000"/>
                <w:sz w:val="20"/>
                <w:szCs w:val="20"/>
              </w:rPr>
              <w:t>Благоразумова</w:t>
            </w:r>
            <w:proofErr w:type="spellEnd"/>
            <w:r w:rsidRPr="00203100">
              <w:rPr>
                <w:color w:val="000000"/>
                <w:sz w:val="20"/>
                <w:szCs w:val="20"/>
              </w:rPr>
              <w:t xml:space="preserve">; рецензенты: Ю. Н. Салтыков, В. С. </w:t>
            </w:r>
            <w:proofErr w:type="spellStart"/>
            <w:r w:rsidRPr="00203100">
              <w:rPr>
                <w:color w:val="000000"/>
                <w:sz w:val="20"/>
                <w:szCs w:val="20"/>
              </w:rPr>
              <w:t>Шварцфельд</w:t>
            </w:r>
            <w:proofErr w:type="spellEnd"/>
          </w:p>
        </w:tc>
        <w:tc>
          <w:tcPr>
            <w:tcW w:w="4536" w:type="dxa"/>
          </w:tcPr>
          <w:p w:rsidR="00812F36" w:rsidRPr="00203100" w:rsidRDefault="00812F36" w:rsidP="00812F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 xml:space="preserve">Проектирование реконструкции железных дорог: учебное пособие по курсовому и дипломному проектированию. - </w:t>
            </w:r>
            <w:hyperlink r:id="rId9" w:history="1">
              <w:r w:rsidRPr="00203100">
                <w:rPr>
                  <w:rStyle w:val="a8"/>
                  <w:sz w:val="20"/>
                  <w:szCs w:val="20"/>
                </w:rPr>
                <w:t>https://e.lanbook.com/book/157875</w:t>
              </w:r>
            </w:hyperlink>
          </w:p>
        </w:tc>
        <w:tc>
          <w:tcPr>
            <w:tcW w:w="1418" w:type="dxa"/>
            <w:vAlign w:val="center"/>
          </w:tcPr>
          <w:p w:rsidR="00812F36" w:rsidRPr="00203100" w:rsidRDefault="00812F36" w:rsidP="00812F36">
            <w:pPr>
              <w:jc w:val="center"/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>Иркутск: ИрГУПС, 2019</w:t>
            </w:r>
          </w:p>
        </w:tc>
        <w:tc>
          <w:tcPr>
            <w:tcW w:w="1275" w:type="dxa"/>
            <w:vAlign w:val="center"/>
          </w:tcPr>
          <w:p w:rsidR="00812F36" w:rsidRPr="00203100" w:rsidRDefault="00812F36" w:rsidP="00812F36">
            <w:pPr>
              <w:jc w:val="center"/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203100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812F36" w:rsidRPr="00E61EB1" w:rsidTr="00812F36">
        <w:tc>
          <w:tcPr>
            <w:tcW w:w="766" w:type="dxa"/>
            <w:vAlign w:val="center"/>
          </w:tcPr>
          <w:p w:rsidR="00812F36" w:rsidRPr="00203100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t>6.1.3.2</w:t>
            </w:r>
          </w:p>
        </w:tc>
        <w:tc>
          <w:tcPr>
            <w:tcW w:w="1786" w:type="dxa"/>
            <w:vAlign w:val="center"/>
          </w:tcPr>
          <w:p w:rsidR="00812F36" w:rsidRPr="00203100" w:rsidRDefault="00812F36" w:rsidP="00812F3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 xml:space="preserve">Д. В. </w:t>
            </w:r>
            <w:proofErr w:type="spellStart"/>
            <w:r w:rsidRPr="00203100">
              <w:rPr>
                <w:color w:val="000000"/>
                <w:sz w:val="20"/>
                <w:szCs w:val="20"/>
              </w:rPr>
              <w:t>Пегов</w:t>
            </w:r>
            <w:proofErr w:type="spellEnd"/>
            <w:r w:rsidRPr="00203100">
              <w:rPr>
                <w:color w:val="000000"/>
                <w:sz w:val="20"/>
                <w:szCs w:val="20"/>
              </w:rPr>
              <w:t xml:space="preserve">, А. М. Евстафьев, А. С. </w:t>
            </w:r>
            <w:proofErr w:type="spellStart"/>
            <w:r w:rsidRPr="00203100">
              <w:rPr>
                <w:color w:val="000000"/>
                <w:sz w:val="20"/>
                <w:szCs w:val="20"/>
              </w:rPr>
              <w:t>Мазнев</w:t>
            </w:r>
            <w:proofErr w:type="spellEnd"/>
            <w:r w:rsidRPr="00203100">
              <w:rPr>
                <w:color w:val="000000"/>
                <w:sz w:val="20"/>
                <w:szCs w:val="20"/>
              </w:rPr>
              <w:t xml:space="preserve"> [и др.]; рецензенты: М. Д. Глущенко, В. Е. </w:t>
            </w:r>
            <w:r w:rsidRPr="00203100">
              <w:rPr>
                <w:color w:val="000000"/>
                <w:sz w:val="20"/>
                <w:szCs w:val="20"/>
              </w:rPr>
              <w:lastRenderedPageBreak/>
              <w:t>Андреев</w:t>
            </w:r>
          </w:p>
        </w:tc>
        <w:tc>
          <w:tcPr>
            <w:tcW w:w="4536" w:type="dxa"/>
          </w:tcPr>
          <w:p w:rsidR="00812F36" w:rsidRPr="00203100" w:rsidRDefault="00812F36" w:rsidP="00812F36">
            <w:pPr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lastRenderedPageBreak/>
              <w:t xml:space="preserve">Устройство и эксплуатация высокоскоростного наземного транспорта: учебное пособие. - </w:t>
            </w:r>
            <w:hyperlink r:id="rId10" w:history="1">
              <w:r w:rsidRPr="00203100">
                <w:rPr>
                  <w:rStyle w:val="a8"/>
                  <w:sz w:val="20"/>
                  <w:szCs w:val="20"/>
                </w:rPr>
                <w:t>https://umczdt.ru/books/39/225926</w:t>
              </w:r>
            </w:hyperlink>
          </w:p>
        </w:tc>
        <w:tc>
          <w:tcPr>
            <w:tcW w:w="1418" w:type="dxa"/>
            <w:vAlign w:val="center"/>
          </w:tcPr>
          <w:p w:rsidR="00812F36" w:rsidRPr="00203100" w:rsidRDefault="00812F36" w:rsidP="00812F36">
            <w:pPr>
              <w:jc w:val="center"/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>Москва: УМЦ ЖДТ, 2014</w:t>
            </w:r>
          </w:p>
        </w:tc>
        <w:tc>
          <w:tcPr>
            <w:tcW w:w="1275" w:type="dxa"/>
            <w:vAlign w:val="center"/>
          </w:tcPr>
          <w:p w:rsidR="00812F36" w:rsidRPr="00203100" w:rsidRDefault="00812F36" w:rsidP="00812F36">
            <w:pPr>
              <w:jc w:val="center"/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203100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812F36" w:rsidRPr="00B45635" w:rsidTr="00812F36">
        <w:tc>
          <w:tcPr>
            <w:tcW w:w="766" w:type="dxa"/>
            <w:vAlign w:val="center"/>
          </w:tcPr>
          <w:p w:rsidR="00812F36" w:rsidRPr="00203100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100">
              <w:rPr>
                <w:sz w:val="20"/>
                <w:szCs w:val="20"/>
              </w:rPr>
              <w:lastRenderedPageBreak/>
              <w:t>6.1.3.3</w:t>
            </w:r>
          </w:p>
        </w:tc>
        <w:tc>
          <w:tcPr>
            <w:tcW w:w="1786" w:type="dxa"/>
            <w:vAlign w:val="center"/>
          </w:tcPr>
          <w:p w:rsidR="00812F36" w:rsidRPr="00203100" w:rsidRDefault="00812F36" w:rsidP="00812F3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 xml:space="preserve">В. В. </w:t>
            </w:r>
            <w:proofErr w:type="spellStart"/>
            <w:r w:rsidRPr="00203100">
              <w:rPr>
                <w:color w:val="000000"/>
                <w:sz w:val="20"/>
                <w:szCs w:val="20"/>
              </w:rPr>
              <w:t>Четвертнова</w:t>
            </w:r>
            <w:proofErr w:type="spellEnd"/>
            <w:r w:rsidRPr="00203100">
              <w:rPr>
                <w:color w:val="000000"/>
                <w:sz w:val="20"/>
                <w:szCs w:val="20"/>
              </w:rPr>
              <w:t>, П. Н. Холодов; ред. А. В. Каверзина</w:t>
            </w:r>
          </w:p>
        </w:tc>
        <w:tc>
          <w:tcPr>
            <w:tcW w:w="4536" w:type="dxa"/>
            <w:vAlign w:val="center"/>
          </w:tcPr>
          <w:p w:rsidR="00812F36" w:rsidRPr="00203100" w:rsidRDefault="00812F36" w:rsidP="00812F36">
            <w:pPr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 xml:space="preserve">Реконструкция участка существующей железной дороги : учебно-методическое пособие. - </w:t>
            </w:r>
            <w:r w:rsidRPr="00203100">
              <w:rPr>
                <w:color w:val="000000"/>
                <w:sz w:val="20"/>
                <w:szCs w:val="20"/>
              </w:rPr>
              <w:br/>
            </w:r>
            <w:hyperlink r:id="rId11" w:history="1">
              <w:r w:rsidRPr="00203100">
                <w:rPr>
                  <w:rStyle w:val="a8"/>
                  <w:sz w:val="20"/>
                  <w:szCs w:val="20"/>
                </w:rPr>
                <w:t>http://irbis.krsk.irgups.ru/web/index.php?LNG=&amp;C21COM=S&amp;I21DBN=IBIS&amp;P21DBN=IBIS&amp;S21FMT=fullwebr&amp;S21ALL=%28%3C%2E%3EI%3D625%2E1%2F%D0%A7%2D52%2D693162%3C%2E%3E%29&amp;Z21ID=&amp;S21SRW=AVHEAD&amp;S21SRD=DOWN&amp;S21STN=1&amp;S21REF=3&amp;S21CNR=20</w:t>
              </w:r>
            </w:hyperlink>
            <w:r w:rsidRPr="00203100">
              <w:rPr>
                <w:color w:val="000000"/>
                <w:sz w:val="20"/>
                <w:szCs w:val="20"/>
              </w:rPr>
              <w:t xml:space="preserve">. - </w:t>
            </w:r>
            <w:hyperlink r:id="rId12" w:history="1">
              <w:r w:rsidRPr="00203100">
                <w:rPr>
                  <w:rStyle w:val="a8"/>
                  <w:sz w:val="20"/>
                  <w:szCs w:val="20"/>
                </w:rPr>
                <w:t>http://irbis.krsk.irgups.ru/web/?&amp;C21COM=2&amp;I21DBN=IBIS&amp;P21DBN=IBIS&amp;Image_file_name=%5CFul%5C179%5Fopp%2Epdf&amp;IMAGE_FILE_DOWNLOAD=1</w:t>
              </w:r>
            </w:hyperlink>
          </w:p>
        </w:tc>
        <w:tc>
          <w:tcPr>
            <w:tcW w:w="1418" w:type="dxa"/>
            <w:vAlign w:val="center"/>
          </w:tcPr>
          <w:p w:rsidR="00812F36" w:rsidRPr="00203100" w:rsidRDefault="00812F36" w:rsidP="00812F36">
            <w:pPr>
              <w:jc w:val="center"/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>Иркутск: ИрГУПС, 2019</w:t>
            </w:r>
          </w:p>
        </w:tc>
        <w:tc>
          <w:tcPr>
            <w:tcW w:w="1275" w:type="dxa"/>
            <w:vAlign w:val="center"/>
          </w:tcPr>
          <w:p w:rsidR="00812F36" w:rsidRPr="00203100" w:rsidRDefault="00812F36" w:rsidP="00812F36">
            <w:pPr>
              <w:jc w:val="center"/>
              <w:rPr>
                <w:color w:val="000000"/>
                <w:sz w:val="20"/>
                <w:szCs w:val="20"/>
              </w:rPr>
            </w:pPr>
            <w:r w:rsidRPr="00203100">
              <w:rPr>
                <w:color w:val="000000"/>
                <w:sz w:val="20"/>
                <w:szCs w:val="20"/>
              </w:rPr>
              <w:t>1</w:t>
            </w:r>
          </w:p>
        </w:tc>
      </w:tr>
      <w:tr w:rsidR="00812F36" w:rsidRPr="00E61EB1" w:rsidTr="00DC6B40">
        <w:tc>
          <w:tcPr>
            <w:tcW w:w="9781" w:type="dxa"/>
            <w:gridSpan w:val="5"/>
            <w:shd w:val="clear" w:color="auto" w:fill="F2F2F2"/>
          </w:tcPr>
          <w:p w:rsidR="00812F36" w:rsidRPr="00E61EB1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E61EB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812F36" w:rsidRPr="00E61EB1" w:rsidTr="00DC6B40">
        <w:tc>
          <w:tcPr>
            <w:tcW w:w="766" w:type="dxa"/>
            <w:vAlign w:val="center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F27"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4"/>
          </w:tcPr>
          <w:p w:rsidR="00812F36" w:rsidRPr="00F25F27" w:rsidRDefault="00812F36" w:rsidP="00F25F2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F25F27">
              <w:rPr>
                <w:color w:val="000000"/>
                <w:sz w:val="20"/>
                <w:szCs w:val="20"/>
              </w:rPr>
              <w:t xml:space="preserve">Электронная библиотека КрИЖТ ИрГУПС: сайт. – Красноярск. – URL: </w:t>
            </w:r>
            <w:hyperlink r:id="rId13" w:history="1">
              <w:r w:rsidRPr="00F25F27">
                <w:rPr>
                  <w:rStyle w:val="a8"/>
                  <w:sz w:val="20"/>
                  <w:szCs w:val="20"/>
                </w:rPr>
                <w:t>http://irbis.krsk.irgups.ru/</w:t>
              </w:r>
            </w:hyperlink>
            <w:r w:rsidRPr="00F25F27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812F36" w:rsidRPr="00E61EB1" w:rsidTr="00DC6B40">
        <w:tc>
          <w:tcPr>
            <w:tcW w:w="766" w:type="dxa"/>
            <w:vAlign w:val="center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F27"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4"/>
          </w:tcPr>
          <w:p w:rsidR="00812F36" w:rsidRPr="00F25F27" w:rsidRDefault="00812F36" w:rsidP="00F25F2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F25F27">
              <w:rPr>
                <w:color w:val="000000"/>
                <w:sz w:val="20"/>
                <w:szCs w:val="20"/>
              </w:rPr>
              <w:t>Электронная библиотека «УМЦ ЖДТ»: электронно-библиотечная система: сайт / ФГБУ ДПО «Учебно-методический центр по образованию на железнодорожно</w:t>
            </w:r>
            <w:r w:rsidR="00F25F27" w:rsidRPr="00F25F27">
              <w:rPr>
                <w:color w:val="000000"/>
                <w:sz w:val="20"/>
                <w:szCs w:val="20"/>
              </w:rPr>
              <w:t>м транспорте». – Москва, 2013 –</w:t>
            </w:r>
            <w:r w:rsidRPr="00F25F27">
              <w:rPr>
                <w:color w:val="000000"/>
                <w:sz w:val="20"/>
                <w:szCs w:val="20"/>
              </w:rPr>
              <w:t xml:space="preserve">. – URL: </w:t>
            </w:r>
            <w:hyperlink r:id="rId14" w:history="1">
              <w:r w:rsidRPr="00F25F27">
                <w:rPr>
                  <w:rStyle w:val="a8"/>
                  <w:sz w:val="20"/>
                  <w:szCs w:val="20"/>
                </w:rPr>
                <w:t>http://umczdt.ru/books/</w:t>
              </w:r>
            </w:hyperlink>
            <w:r w:rsidRPr="00F25F27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812F36" w:rsidRPr="00E61EB1" w:rsidTr="00DC6B40">
        <w:tc>
          <w:tcPr>
            <w:tcW w:w="766" w:type="dxa"/>
            <w:vAlign w:val="center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F27"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4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F25F27">
              <w:rPr>
                <w:color w:val="000000"/>
                <w:sz w:val="20"/>
                <w:szCs w:val="20"/>
              </w:rPr>
              <w:t xml:space="preserve">Znanium.com: электронно-библиотечная система: сайт / ООО «ЗНАНИУМ». – Москва. 2011 – 2020. – URL: </w:t>
            </w:r>
            <w:hyperlink r:id="rId15" w:history="1">
              <w:r w:rsidRPr="00F25F27">
                <w:rPr>
                  <w:rStyle w:val="a8"/>
                  <w:sz w:val="20"/>
                  <w:szCs w:val="20"/>
                </w:rPr>
                <w:t>http://</w:t>
              </w:r>
              <w:r w:rsidRPr="00F25F27">
                <w:rPr>
                  <w:rStyle w:val="a8"/>
                  <w:sz w:val="20"/>
                  <w:szCs w:val="20"/>
                  <w:lang w:val="en-US"/>
                </w:rPr>
                <w:t>new</w:t>
              </w:r>
              <w:r w:rsidRPr="00F25F27">
                <w:rPr>
                  <w:rStyle w:val="a8"/>
                  <w:sz w:val="20"/>
                  <w:szCs w:val="20"/>
                </w:rPr>
                <w:t>.znanium.com</w:t>
              </w:r>
            </w:hyperlink>
            <w:r w:rsidRPr="00F25F27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812F36" w:rsidRPr="00E61EB1" w:rsidTr="00DC6B40">
        <w:tc>
          <w:tcPr>
            <w:tcW w:w="766" w:type="dxa"/>
            <w:vAlign w:val="center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F27"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  <w:gridSpan w:val="4"/>
          </w:tcPr>
          <w:p w:rsidR="00812F36" w:rsidRPr="00F25F27" w:rsidRDefault="00452355" w:rsidP="00812F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hyperlink r:id="rId16" w:history="1">
              <w:r w:rsidR="00812F36" w:rsidRPr="00F25F27">
                <w:rPr>
                  <w:rStyle w:val="a8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812F36" w:rsidRPr="00F25F27">
              <w:rPr>
                <w:color w:val="000000"/>
                <w:sz w:val="20"/>
                <w:szCs w:val="20"/>
              </w:rPr>
              <w:t xml:space="preserve">: электронная библиотека: сайт / ООО «Электронное издательство </w:t>
            </w:r>
            <w:proofErr w:type="spellStart"/>
            <w:r w:rsidR="00812F36" w:rsidRPr="00F25F27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812F36" w:rsidRPr="00F25F27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7" w:history="1">
              <w:r w:rsidR="00812F36" w:rsidRPr="00F25F27">
                <w:rPr>
                  <w:rStyle w:val="a8"/>
                  <w:sz w:val="20"/>
                  <w:szCs w:val="20"/>
                </w:rPr>
                <w:t>https://urait.ru/</w:t>
              </w:r>
            </w:hyperlink>
            <w:r w:rsidR="00812F36" w:rsidRPr="00F25F27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812F36" w:rsidRPr="00E61EB1" w:rsidTr="00DC6B40">
        <w:tc>
          <w:tcPr>
            <w:tcW w:w="766" w:type="dxa"/>
            <w:vAlign w:val="center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F27"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4"/>
          </w:tcPr>
          <w:p w:rsidR="00812F36" w:rsidRPr="00F25F27" w:rsidRDefault="00812F36" w:rsidP="00F25F2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F25F27">
              <w:rPr>
                <w:color w:val="000000"/>
                <w:sz w:val="20"/>
                <w:szCs w:val="20"/>
              </w:rPr>
              <w:t>Лань: электронно-библиотечная система: сайт / Издательство Ла</w:t>
            </w:r>
            <w:r w:rsidR="00F25F27" w:rsidRPr="00F25F27">
              <w:rPr>
                <w:color w:val="000000"/>
                <w:sz w:val="20"/>
                <w:szCs w:val="20"/>
              </w:rPr>
              <w:t>нь. – Санкт-Петербург, 2011 –</w:t>
            </w:r>
            <w:r w:rsidRPr="00F25F27">
              <w:rPr>
                <w:color w:val="000000"/>
                <w:sz w:val="20"/>
                <w:szCs w:val="20"/>
              </w:rPr>
              <w:t xml:space="preserve">. – URL: </w:t>
            </w:r>
            <w:hyperlink r:id="rId18" w:history="1">
              <w:r w:rsidRPr="00F25F27">
                <w:rPr>
                  <w:rStyle w:val="a8"/>
                  <w:sz w:val="20"/>
                  <w:szCs w:val="20"/>
                </w:rPr>
                <w:t>http://e.lanbook.com</w:t>
              </w:r>
            </w:hyperlink>
            <w:r w:rsidRPr="00F25F27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812F36" w:rsidRPr="00E61EB1" w:rsidTr="00DC6B40">
        <w:tc>
          <w:tcPr>
            <w:tcW w:w="766" w:type="dxa"/>
            <w:vAlign w:val="center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F27"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  <w:gridSpan w:val="4"/>
          </w:tcPr>
          <w:p w:rsidR="00812F36" w:rsidRPr="00F25F27" w:rsidRDefault="00812F36" w:rsidP="00F25F2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F25F27">
              <w:rPr>
                <w:color w:val="000000"/>
                <w:sz w:val="20"/>
                <w:szCs w:val="20"/>
              </w:rPr>
              <w:t xml:space="preserve">ЭБС </w:t>
            </w:r>
            <w:r w:rsidRPr="00F25F27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Pr="00F25F27">
              <w:rPr>
                <w:color w:val="000000"/>
                <w:sz w:val="20"/>
                <w:szCs w:val="20"/>
              </w:rPr>
              <w:t>: электронная библиотека: сайт / ООО «</w:t>
            </w:r>
            <w:proofErr w:type="spellStart"/>
            <w:r w:rsidRPr="00F25F27">
              <w:rPr>
                <w:color w:val="000000"/>
                <w:sz w:val="20"/>
                <w:szCs w:val="20"/>
              </w:rPr>
              <w:t>Ди</w:t>
            </w:r>
            <w:r w:rsidR="00F25F27" w:rsidRPr="00F25F27">
              <w:rPr>
                <w:color w:val="000000"/>
                <w:sz w:val="20"/>
                <w:szCs w:val="20"/>
              </w:rPr>
              <w:t>рект</w:t>
            </w:r>
            <w:proofErr w:type="spellEnd"/>
            <w:r w:rsidR="00F25F27" w:rsidRPr="00F25F27">
              <w:rPr>
                <w:color w:val="000000"/>
                <w:sz w:val="20"/>
                <w:szCs w:val="20"/>
              </w:rPr>
              <w:t>-Медиа». – Москва, 2001 –</w:t>
            </w:r>
            <w:r w:rsidRPr="00F25F27">
              <w:rPr>
                <w:color w:val="000000"/>
                <w:sz w:val="20"/>
                <w:szCs w:val="20"/>
              </w:rPr>
              <w:t>. –</w:t>
            </w:r>
            <w:r w:rsidR="00F25F27" w:rsidRPr="00F25F27">
              <w:rPr>
                <w:color w:val="000000"/>
                <w:sz w:val="20"/>
                <w:szCs w:val="20"/>
              </w:rPr>
              <w:t xml:space="preserve"> URL: //http://biblioclub.ru  </w:t>
            </w:r>
            <w:r w:rsidRPr="00F25F27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812F36" w:rsidRPr="00E61EB1" w:rsidTr="00DC6B40">
        <w:tc>
          <w:tcPr>
            <w:tcW w:w="766" w:type="dxa"/>
            <w:vAlign w:val="center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F27"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4"/>
          </w:tcPr>
          <w:p w:rsidR="00812F36" w:rsidRPr="00F25F27" w:rsidRDefault="00812F36" w:rsidP="00F25F2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F25F27">
              <w:rPr>
                <w:color w:val="000000"/>
                <w:sz w:val="20"/>
                <w:szCs w:val="20"/>
              </w:rPr>
              <w:t>Национальная электронная библиотека: федеральный проект: сайт / Министерство</w:t>
            </w:r>
            <w:r w:rsidR="00F25F27" w:rsidRPr="00F25F27">
              <w:rPr>
                <w:color w:val="000000"/>
                <w:sz w:val="20"/>
                <w:szCs w:val="20"/>
              </w:rPr>
              <w:t xml:space="preserve"> Культуры РФ. – Москва, 2016 –</w:t>
            </w:r>
            <w:r w:rsidRPr="00F25F27">
              <w:rPr>
                <w:color w:val="000000"/>
                <w:sz w:val="20"/>
                <w:szCs w:val="20"/>
              </w:rPr>
              <w:t>. – URL: https://rusneb.ru/. – Режим доступа: по подписке. – Текст: электронный.</w:t>
            </w:r>
          </w:p>
        </w:tc>
      </w:tr>
      <w:tr w:rsidR="00812F36" w:rsidRPr="00E61EB1" w:rsidTr="00DC6B40">
        <w:tc>
          <w:tcPr>
            <w:tcW w:w="766" w:type="dxa"/>
            <w:vAlign w:val="center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F27">
              <w:rPr>
                <w:sz w:val="20"/>
                <w:szCs w:val="20"/>
              </w:rPr>
              <w:t>6.2.8</w:t>
            </w:r>
          </w:p>
        </w:tc>
        <w:tc>
          <w:tcPr>
            <w:tcW w:w="9015" w:type="dxa"/>
            <w:gridSpan w:val="4"/>
          </w:tcPr>
          <w:p w:rsidR="00812F36" w:rsidRPr="00F25F27" w:rsidRDefault="00812F36" w:rsidP="00F25F2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F25F27">
              <w:rPr>
                <w:color w:val="000000"/>
                <w:sz w:val="20"/>
                <w:szCs w:val="20"/>
              </w:rPr>
              <w:t xml:space="preserve">Российские железные дороги: официальный сайт / ОАО «РЖД». – Москва, 2003 – . – URL: </w:t>
            </w:r>
            <w:hyperlink r:id="rId19" w:history="1">
              <w:r w:rsidRPr="00F25F27">
                <w:rPr>
                  <w:rStyle w:val="a8"/>
                  <w:sz w:val="20"/>
                  <w:szCs w:val="20"/>
                </w:rPr>
                <w:t>http://www.rzd.ru/</w:t>
              </w:r>
            </w:hyperlink>
            <w:r w:rsidRPr="00F25F27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812F36" w:rsidRPr="00E61EB1" w:rsidTr="00DC6B40">
        <w:tc>
          <w:tcPr>
            <w:tcW w:w="766" w:type="dxa"/>
            <w:vAlign w:val="center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F27">
              <w:rPr>
                <w:sz w:val="20"/>
                <w:szCs w:val="20"/>
              </w:rPr>
              <w:t>6.2.9</w:t>
            </w:r>
          </w:p>
        </w:tc>
        <w:tc>
          <w:tcPr>
            <w:tcW w:w="9015" w:type="dxa"/>
            <w:gridSpan w:val="4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F25F27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F25F27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F25F27">
              <w:rPr>
                <w:color w:val="000000"/>
                <w:sz w:val="20"/>
                <w:szCs w:val="20"/>
              </w:rPr>
              <w:t xml:space="preserve">): сайт. – Красноярск. – URL: </w:t>
            </w:r>
            <w:hyperlink r:id="rId20" w:history="1">
              <w:r w:rsidRPr="00F25F27">
                <w:rPr>
                  <w:rStyle w:val="a8"/>
                  <w:sz w:val="20"/>
                  <w:szCs w:val="20"/>
                </w:rPr>
                <w:t>http://dcnti.krw.rzd</w:t>
              </w:r>
            </w:hyperlink>
            <w:r w:rsidRPr="00F25F27">
              <w:rPr>
                <w:color w:val="000000"/>
                <w:sz w:val="20"/>
                <w:szCs w:val="20"/>
              </w:rPr>
              <w:t>. – Режим доступа: из локальной сети вуза. – Текст: электронный.</w:t>
            </w:r>
          </w:p>
        </w:tc>
      </w:tr>
      <w:tr w:rsidR="00812F36" w:rsidRPr="00E61EB1" w:rsidTr="00DC6B40">
        <w:tc>
          <w:tcPr>
            <w:tcW w:w="9781" w:type="dxa"/>
            <w:gridSpan w:val="5"/>
            <w:shd w:val="clear" w:color="auto" w:fill="F2F2F2"/>
            <w:vAlign w:val="center"/>
          </w:tcPr>
          <w:p w:rsidR="00812F36" w:rsidRPr="00E61EB1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812F36" w:rsidRPr="00E61EB1" w:rsidTr="00DC6B40">
        <w:tc>
          <w:tcPr>
            <w:tcW w:w="9781" w:type="dxa"/>
            <w:gridSpan w:val="5"/>
            <w:shd w:val="clear" w:color="auto" w:fill="F2F2F2"/>
            <w:vAlign w:val="center"/>
          </w:tcPr>
          <w:p w:rsidR="00812F36" w:rsidRPr="00E61EB1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812F36" w:rsidRPr="00452355" w:rsidTr="00DC6B40">
        <w:tc>
          <w:tcPr>
            <w:tcW w:w="766" w:type="dxa"/>
            <w:vAlign w:val="center"/>
          </w:tcPr>
          <w:p w:rsidR="00812F36" w:rsidRPr="00E61EB1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6.3.1.1</w:t>
            </w:r>
          </w:p>
        </w:tc>
        <w:tc>
          <w:tcPr>
            <w:tcW w:w="9015" w:type="dxa"/>
            <w:gridSpan w:val="4"/>
          </w:tcPr>
          <w:p w:rsidR="00812F36" w:rsidRDefault="00812F36" w:rsidP="00812F36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E61EB1">
              <w:rPr>
                <w:color w:val="000000"/>
                <w:sz w:val="20"/>
                <w:szCs w:val="20"/>
              </w:rPr>
              <w:t>MicrosoftWindowsVistaBusinessRussian</w:t>
            </w:r>
            <w:proofErr w:type="spellEnd"/>
            <w:r w:rsidRPr="00E61EB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61EB1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E61EB1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812F36" w:rsidRPr="005002F4" w:rsidRDefault="00812F36" w:rsidP="00812F36">
            <w:pPr>
              <w:shd w:val="clear" w:color="auto" w:fill="FDFDFD"/>
              <w:rPr>
                <w:color w:val="000000"/>
                <w:sz w:val="20"/>
                <w:szCs w:val="20"/>
                <w:lang w:val="en-US"/>
              </w:rPr>
            </w:pPr>
            <w:r w:rsidRPr="00E61EB1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E61EB1">
              <w:rPr>
                <w:color w:val="000000"/>
                <w:sz w:val="20"/>
                <w:szCs w:val="20"/>
              </w:rPr>
              <w:t>дог</w:t>
            </w:r>
            <w:r w:rsidRPr="00E61EB1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E61EB1">
              <w:rPr>
                <w:color w:val="000000"/>
                <w:sz w:val="20"/>
                <w:szCs w:val="20"/>
              </w:rPr>
              <w:t>от</w:t>
            </w:r>
            <w:r w:rsidRPr="00E61EB1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E61EB1">
              <w:rPr>
                <w:color w:val="000000"/>
                <w:sz w:val="20"/>
                <w:szCs w:val="20"/>
              </w:rPr>
              <w:t>лицензий</w:t>
            </w:r>
            <w:r w:rsidRPr="00E61EB1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E61EB1">
              <w:rPr>
                <w:color w:val="000000"/>
                <w:sz w:val="20"/>
                <w:szCs w:val="20"/>
              </w:rPr>
              <w:t>дог</w:t>
            </w:r>
            <w:r w:rsidRPr="00E61EB1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E61EB1">
              <w:rPr>
                <w:color w:val="000000"/>
                <w:sz w:val="20"/>
                <w:szCs w:val="20"/>
              </w:rPr>
              <w:t>от</w:t>
            </w:r>
            <w:r w:rsidRPr="00E61EB1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E61EB1">
              <w:rPr>
                <w:color w:val="000000"/>
                <w:sz w:val="20"/>
                <w:szCs w:val="20"/>
              </w:rPr>
              <w:t>лицензий</w:t>
            </w:r>
            <w:r w:rsidRPr="00E61EB1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812F36" w:rsidRPr="00E61EB1" w:rsidTr="00DC6B40">
        <w:tc>
          <w:tcPr>
            <w:tcW w:w="9781" w:type="dxa"/>
            <w:gridSpan w:val="5"/>
            <w:shd w:val="clear" w:color="auto" w:fill="F2F2F2"/>
            <w:vAlign w:val="center"/>
          </w:tcPr>
          <w:p w:rsidR="00812F36" w:rsidRPr="00E61EB1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812F36" w:rsidRPr="00E61EB1" w:rsidTr="00DC6B40">
        <w:tc>
          <w:tcPr>
            <w:tcW w:w="766" w:type="dxa"/>
            <w:vAlign w:val="center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F27">
              <w:rPr>
                <w:sz w:val="20"/>
                <w:szCs w:val="20"/>
              </w:rPr>
              <w:t>6.3.2.1</w:t>
            </w:r>
          </w:p>
        </w:tc>
        <w:tc>
          <w:tcPr>
            <w:tcW w:w="9015" w:type="dxa"/>
            <w:gridSpan w:val="4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F27">
              <w:rPr>
                <w:sz w:val="20"/>
                <w:szCs w:val="20"/>
              </w:rPr>
              <w:t>Не предусмотрено</w:t>
            </w:r>
          </w:p>
        </w:tc>
      </w:tr>
      <w:tr w:rsidR="00812F36" w:rsidRPr="00E61EB1" w:rsidTr="00DC6B40">
        <w:tc>
          <w:tcPr>
            <w:tcW w:w="9781" w:type="dxa"/>
            <w:gridSpan w:val="5"/>
            <w:shd w:val="clear" w:color="auto" w:fill="F2F2F2"/>
            <w:vAlign w:val="center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F27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812F36" w:rsidRPr="00E61EB1" w:rsidTr="00DC6B40">
        <w:tc>
          <w:tcPr>
            <w:tcW w:w="766" w:type="dxa"/>
            <w:vAlign w:val="center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F27"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4"/>
          </w:tcPr>
          <w:p w:rsidR="00812F36" w:rsidRPr="00F25F27" w:rsidRDefault="00812F36" w:rsidP="00812F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F27">
              <w:rPr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812F36" w:rsidRPr="00E61EB1" w:rsidTr="00DC6B40">
        <w:tc>
          <w:tcPr>
            <w:tcW w:w="766" w:type="dxa"/>
            <w:vAlign w:val="center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F27">
              <w:rPr>
                <w:sz w:val="20"/>
                <w:szCs w:val="20"/>
              </w:rPr>
              <w:t>6.3.3.2</w:t>
            </w:r>
          </w:p>
        </w:tc>
        <w:tc>
          <w:tcPr>
            <w:tcW w:w="9015" w:type="dxa"/>
            <w:gridSpan w:val="4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2F36" w:rsidRPr="00E61EB1" w:rsidTr="00DC6B40">
        <w:tc>
          <w:tcPr>
            <w:tcW w:w="9781" w:type="dxa"/>
            <w:gridSpan w:val="5"/>
            <w:shd w:val="clear" w:color="auto" w:fill="F2F2F2"/>
            <w:vAlign w:val="center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25F27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812F36" w:rsidRPr="00E61EB1" w:rsidTr="00DC6B40">
        <w:tc>
          <w:tcPr>
            <w:tcW w:w="766" w:type="dxa"/>
            <w:vAlign w:val="center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F27">
              <w:rPr>
                <w:sz w:val="20"/>
                <w:szCs w:val="20"/>
              </w:rPr>
              <w:t>6.4.1</w:t>
            </w:r>
          </w:p>
        </w:tc>
        <w:tc>
          <w:tcPr>
            <w:tcW w:w="9015" w:type="dxa"/>
            <w:gridSpan w:val="4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F27">
              <w:rPr>
                <w:sz w:val="20"/>
                <w:szCs w:val="20"/>
                <w:lang w:eastAsia="en-US"/>
              </w:rPr>
              <w:t xml:space="preserve">Технические условия на работы по реконструкции (модернизации) </w:t>
            </w:r>
            <w:r w:rsidR="00F25F27">
              <w:rPr>
                <w:sz w:val="20"/>
                <w:szCs w:val="20"/>
                <w:lang w:eastAsia="en-US"/>
              </w:rPr>
              <w:t>и ремонту железнодорожного пути</w:t>
            </w:r>
            <w:r w:rsidRPr="00F25F27">
              <w:rPr>
                <w:sz w:val="20"/>
                <w:szCs w:val="20"/>
                <w:lang w:eastAsia="en-US"/>
              </w:rPr>
              <w:t>: утв. ОАО «РЖД» распоряжен</w:t>
            </w:r>
            <w:r w:rsidR="00F25F27">
              <w:rPr>
                <w:sz w:val="20"/>
                <w:szCs w:val="20"/>
                <w:lang w:eastAsia="en-US"/>
              </w:rPr>
              <w:t>ием</w:t>
            </w:r>
            <w:r w:rsidRPr="00F25F27">
              <w:rPr>
                <w:sz w:val="20"/>
                <w:szCs w:val="20"/>
                <w:lang w:eastAsia="en-US"/>
              </w:rPr>
              <w:t xml:space="preserve"> от 18.01.2013г. №75р</w:t>
            </w:r>
            <w:r w:rsidRPr="00F25F27">
              <w:rPr>
                <w:sz w:val="20"/>
                <w:szCs w:val="20"/>
              </w:rPr>
              <w:t>. –</w:t>
            </w:r>
            <w:r w:rsidRPr="00F25F27">
              <w:rPr>
                <w:sz w:val="20"/>
                <w:szCs w:val="20"/>
                <w:lang w:eastAsia="en-US"/>
              </w:rPr>
              <w:t>М., 2013.</w:t>
            </w:r>
          </w:p>
        </w:tc>
      </w:tr>
      <w:tr w:rsidR="00812F36" w:rsidRPr="00E61EB1" w:rsidTr="00DC6B40">
        <w:tc>
          <w:tcPr>
            <w:tcW w:w="766" w:type="dxa"/>
            <w:vAlign w:val="center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F27">
              <w:rPr>
                <w:sz w:val="20"/>
                <w:szCs w:val="20"/>
              </w:rPr>
              <w:t>6.4.2</w:t>
            </w:r>
          </w:p>
        </w:tc>
        <w:tc>
          <w:tcPr>
            <w:tcW w:w="9015" w:type="dxa"/>
            <w:gridSpan w:val="4"/>
          </w:tcPr>
          <w:p w:rsidR="00812F36" w:rsidRPr="00F25F27" w:rsidRDefault="00812F36" w:rsidP="00F25F27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F25F27">
              <w:rPr>
                <w:sz w:val="20"/>
                <w:szCs w:val="20"/>
              </w:rPr>
              <w:t>Об утверждении и введении в действие Положения о системе ведения путевого хозяйства ОАО «РЖД»</w:t>
            </w:r>
            <w:r w:rsidR="00F25F27">
              <w:rPr>
                <w:sz w:val="20"/>
                <w:szCs w:val="20"/>
              </w:rPr>
              <w:t>: утв. ОАО «РЖД» распоряжением</w:t>
            </w:r>
            <w:r w:rsidRPr="00F25F27">
              <w:rPr>
                <w:sz w:val="20"/>
                <w:szCs w:val="20"/>
              </w:rPr>
              <w:t xml:space="preserve"> от 31.12.2015г. №3212р. –М., 2015.</w:t>
            </w:r>
          </w:p>
        </w:tc>
      </w:tr>
      <w:tr w:rsidR="00812F36" w:rsidRPr="00E61EB1" w:rsidTr="00DC6B40">
        <w:tc>
          <w:tcPr>
            <w:tcW w:w="766" w:type="dxa"/>
            <w:vAlign w:val="center"/>
          </w:tcPr>
          <w:p w:rsidR="00812F36" w:rsidRPr="00F25F27" w:rsidRDefault="00812F36" w:rsidP="00812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F27">
              <w:rPr>
                <w:sz w:val="20"/>
                <w:szCs w:val="20"/>
              </w:rPr>
              <w:t>6.4.3</w:t>
            </w:r>
          </w:p>
        </w:tc>
        <w:tc>
          <w:tcPr>
            <w:tcW w:w="9015" w:type="dxa"/>
            <w:gridSpan w:val="4"/>
          </w:tcPr>
          <w:p w:rsidR="00812F36" w:rsidRPr="00F25F27" w:rsidRDefault="00812F36" w:rsidP="00F25F27">
            <w:pPr>
              <w:pStyle w:val="Default"/>
              <w:rPr>
                <w:sz w:val="20"/>
                <w:szCs w:val="20"/>
              </w:rPr>
            </w:pPr>
            <w:r w:rsidRPr="00F25F27">
              <w:rPr>
                <w:sz w:val="20"/>
                <w:szCs w:val="20"/>
              </w:rPr>
              <w:t>Об утверждении Инструкции о порядке планирования, разработки, предоставления и использования технологических «окон» для ремонтных и строительно-монтажных работ в ОАО «РЖД»</w:t>
            </w:r>
            <w:r w:rsidR="00F25F27">
              <w:rPr>
                <w:sz w:val="20"/>
                <w:szCs w:val="20"/>
              </w:rPr>
              <w:t xml:space="preserve">: утв. ОАО «РЖД» распоряжением </w:t>
            </w:r>
            <w:r w:rsidRPr="00F25F27">
              <w:rPr>
                <w:sz w:val="20"/>
                <w:szCs w:val="20"/>
              </w:rPr>
              <w:t>от 25.02.2019г.№348р. – М.,2019.</w:t>
            </w:r>
          </w:p>
        </w:tc>
      </w:tr>
    </w:tbl>
    <w:p w:rsidR="00216E9B" w:rsidRDefault="00216E9B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203100" w:rsidRPr="00E61EB1" w:rsidRDefault="00203100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BA5A68" w:rsidRPr="00E61EB1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BA5A68" w:rsidRPr="00E61EB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EB1">
              <w:rPr>
                <w:b/>
                <w:bCs/>
              </w:rPr>
              <w:t>7 ОПИСАНИЕ МАТЕРИАЛЬНО-ТЕХНИЧЕСКОЙ БАЗЫ,</w:t>
            </w:r>
          </w:p>
          <w:p w:rsidR="00BA5A68" w:rsidRPr="00E61EB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EB1">
              <w:rPr>
                <w:b/>
                <w:bCs/>
              </w:rPr>
              <w:t xml:space="preserve">НЕОБХОДИМОЙ ДЛЯ </w:t>
            </w:r>
            <w:r w:rsidR="00606E4F" w:rsidRPr="00E61EB1">
              <w:rPr>
                <w:b/>
                <w:bCs/>
              </w:rPr>
              <w:t>ОСУЩЕСТВЛЕНИЯ УЧЕБНОГО</w:t>
            </w:r>
            <w:r w:rsidRPr="00E61EB1">
              <w:rPr>
                <w:b/>
                <w:bCs/>
              </w:rPr>
              <w:t xml:space="preserve"> ПРОЦЕССА</w:t>
            </w:r>
          </w:p>
          <w:p w:rsidR="00BA5A68" w:rsidRPr="00E61EB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b/>
                <w:bCs/>
              </w:rPr>
              <w:t>ПО ДИСЦИПЛИНЕ</w:t>
            </w:r>
          </w:p>
        </w:tc>
      </w:tr>
      <w:tr w:rsidR="005D0FD1" w:rsidRPr="00E61EB1" w:rsidTr="0050235E">
        <w:tc>
          <w:tcPr>
            <w:tcW w:w="766" w:type="dxa"/>
            <w:vAlign w:val="center"/>
          </w:tcPr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5D0FD1" w:rsidRPr="00216E9B" w:rsidRDefault="005D0FD1" w:rsidP="00216E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Корпуса А, Л, Т, Н КрИЖТ</w:t>
            </w:r>
            <w:r w:rsidR="00203100">
              <w:rPr>
                <w:color w:val="000000"/>
                <w:sz w:val="20"/>
                <w:szCs w:val="20"/>
              </w:rPr>
              <w:t xml:space="preserve"> </w:t>
            </w:r>
            <w:r w:rsidRPr="00E61EB1">
              <w:rPr>
                <w:color w:val="000000"/>
                <w:sz w:val="20"/>
                <w:szCs w:val="20"/>
              </w:rPr>
              <w:t>ИрГУПС находятся по адресу г. Красноярск, ул. Новая Заря, д. 2И</w:t>
            </w:r>
          </w:p>
        </w:tc>
      </w:tr>
      <w:tr w:rsidR="005D0FD1" w:rsidRPr="00E61EB1" w:rsidTr="0050235E">
        <w:tc>
          <w:tcPr>
            <w:tcW w:w="766" w:type="dxa"/>
            <w:vAlign w:val="center"/>
          </w:tcPr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E61EB1">
              <w:rPr>
                <w:iCs/>
                <w:color w:val="000000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</w:t>
            </w:r>
            <w:r w:rsidRPr="00E61EB1">
              <w:rPr>
                <w:iCs/>
                <w:color w:val="000000"/>
                <w:sz w:val="20"/>
                <w:szCs w:val="20"/>
              </w:rPr>
              <w:lastRenderedPageBreak/>
              <w:t>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5D0FD1" w:rsidRPr="00E61EB1" w:rsidTr="0050235E">
        <w:tc>
          <w:tcPr>
            <w:tcW w:w="766" w:type="dxa"/>
            <w:vAlign w:val="center"/>
          </w:tcPr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015" w:type="dxa"/>
            <w:vAlign w:val="center"/>
          </w:tcPr>
          <w:p w:rsidR="005D0FD1" w:rsidRPr="00E61EB1" w:rsidRDefault="005D0FD1" w:rsidP="0050235E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E61EB1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</w:p>
        </w:tc>
      </w:tr>
      <w:tr w:rsidR="005D0FD1" w:rsidRPr="00E61EB1" w:rsidTr="0050235E">
        <w:tc>
          <w:tcPr>
            <w:tcW w:w="766" w:type="dxa"/>
            <w:vAlign w:val="center"/>
          </w:tcPr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5D0FD1" w:rsidRPr="00E61EB1" w:rsidRDefault="005D0FD1" w:rsidP="0050235E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E61EB1">
              <w:rPr>
                <w:rFonts w:eastAsia="MS ??"/>
                <w:color w:val="000000"/>
                <w:sz w:val="20"/>
                <w:szCs w:val="20"/>
              </w:rPr>
              <w:t>Учебный полигон железнодорожной техники КрИЖТ</w:t>
            </w:r>
            <w:r w:rsidR="00203100">
              <w:rPr>
                <w:rFonts w:eastAsia="MS ??"/>
                <w:color w:val="000000"/>
                <w:sz w:val="20"/>
                <w:szCs w:val="20"/>
              </w:rPr>
              <w:t xml:space="preserve"> </w:t>
            </w:r>
            <w:r w:rsidRPr="00E61EB1">
              <w:rPr>
                <w:rFonts w:eastAsia="MS ??"/>
                <w:color w:val="000000"/>
                <w:sz w:val="20"/>
                <w:szCs w:val="20"/>
              </w:rPr>
              <w:t>ИрГУПС г. Красноярск, ул. Новая Заря, д. 2И</w:t>
            </w:r>
          </w:p>
        </w:tc>
      </w:tr>
      <w:tr w:rsidR="005D0FD1" w:rsidRPr="00E61EB1" w:rsidTr="0050235E">
        <w:tc>
          <w:tcPr>
            <w:tcW w:w="766" w:type="dxa"/>
            <w:vAlign w:val="center"/>
          </w:tcPr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9015" w:type="dxa"/>
            <w:vAlign w:val="center"/>
          </w:tcPr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E61EB1">
              <w:rPr>
                <w:bCs/>
                <w:sz w:val="20"/>
              </w:rPr>
              <w:t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КрИЖТ</w:t>
            </w:r>
            <w:r w:rsidR="00203100">
              <w:rPr>
                <w:bCs/>
                <w:sz w:val="20"/>
              </w:rPr>
              <w:t xml:space="preserve"> </w:t>
            </w:r>
            <w:r w:rsidRPr="00E61EB1">
              <w:rPr>
                <w:bCs/>
                <w:sz w:val="20"/>
              </w:rPr>
              <w:t>ИрГУПС.</w:t>
            </w:r>
          </w:p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E61EB1">
              <w:rPr>
                <w:bCs/>
                <w:sz w:val="20"/>
              </w:rPr>
              <w:t>Помещения для самостоятельной работы обучающихся:</w:t>
            </w:r>
          </w:p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E61EB1">
              <w:rPr>
                <w:bCs/>
                <w:sz w:val="20"/>
              </w:rPr>
              <w:t>– читальный зал библиотеки;</w:t>
            </w:r>
          </w:p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E61EB1">
              <w:rPr>
                <w:bCs/>
                <w:sz w:val="20"/>
              </w:rPr>
              <w:t>– компьютерные классы Л-203, Л-214, Л-410, Т-5,Т-46.</w:t>
            </w:r>
          </w:p>
        </w:tc>
      </w:tr>
    </w:tbl>
    <w:p w:rsidR="00334141" w:rsidRDefault="00334141" w:rsidP="005D0FD1">
      <w:pPr>
        <w:widowControl w:val="0"/>
        <w:autoSpaceDE w:val="0"/>
        <w:autoSpaceDN w:val="0"/>
        <w:adjustRightInd w:val="0"/>
      </w:pPr>
    </w:p>
    <w:p w:rsidR="00F21C25" w:rsidRPr="00E61EB1" w:rsidRDefault="00F21C25" w:rsidP="005D0FD1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BA5A68" w:rsidRPr="00E61EB1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C66E6F" w:rsidRPr="00E61EB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EB1">
              <w:rPr>
                <w:b/>
                <w:bCs/>
              </w:rPr>
              <w:t>8 МЕТОДИ</w:t>
            </w:r>
            <w:r w:rsidR="00606E4F" w:rsidRPr="00E61EB1">
              <w:rPr>
                <w:b/>
                <w:bCs/>
              </w:rPr>
              <w:t>ЧЕСКИЕ УКАЗАНИЯ ДЛЯ ОБУЧАЮЩИХСЯ</w:t>
            </w:r>
          </w:p>
          <w:p w:rsidR="00BA5A68" w:rsidRPr="00E61EB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b/>
                <w:bCs/>
              </w:rPr>
              <w:t>ПО ОСВОЕНИЮ</w:t>
            </w:r>
            <w:r w:rsidR="00203100">
              <w:rPr>
                <w:b/>
                <w:bCs/>
              </w:rPr>
              <w:t xml:space="preserve"> </w:t>
            </w:r>
            <w:r w:rsidR="00F179DC" w:rsidRPr="00E61EB1">
              <w:rPr>
                <w:b/>
                <w:bCs/>
              </w:rPr>
              <w:t>ДИСЦИПЛИНЫ</w:t>
            </w:r>
          </w:p>
        </w:tc>
      </w:tr>
      <w:tr w:rsidR="00D65A3D" w:rsidRPr="00E61EB1" w:rsidTr="00D36F4F">
        <w:tc>
          <w:tcPr>
            <w:tcW w:w="1688" w:type="dxa"/>
            <w:vAlign w:val="center"/>
          </w:tcPr>
          <w:p w:rsidR="00D65A3D" w:rsidRPr="00E61EB1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D65A3D" w:rsidRPr="00E61EB1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5D0FD1" w:rsidRPr="00E61EB1" w:rsidTr="00D36F4F">
        <w:tc>
          <w:tcPr>
            <w:tcW w:w="1688" w:type="dxa"/>
            <w:vAlign w:val="center"/>
          </w:tcPr>
          <w:p w:rsidR="005D0FD1" w:rsidRPr="00E61EB1" w:rsidRDefault="005D0FD1" w:rsidP="005023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161632" w:rsidRPr="00161632" w:rsidRDefault="00161632" w:rsidP="00161632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161632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161632">
              <w:rPr>
                <w:iCs/>
                <w:sz w:val="20"/>
                <w:szCs w:val="20"/>
              </w:rPr>
              <w:t>lection</w:t>
            </w:r>
            <w:proofErr w:type="spellEnd"/>
            <w:r w:rsidRPr="00161632">
              <w:rPr>
                <w:iCs/>
                <w:sz w:val="20"/>
                <w:szCs w:val="20"/>
              </w:rPr>
              <w:t>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</w:t>
            </w:r>
            <w:r>
              <w:rPr>
                <w:iCs/>
                <w:sz w:val="20"/>
                <w:szCs w:val="20"/>
              </w:rPr>
              <w:t xml:space="preserve"> области науки и техники;</w:t>
            </w:r>
            <w:r w:rsidRPr="00161632">
              <w:rPr>
                <w:iCs/>
                <w:sz w:val="20"/>
                <w:szCs w:val="20"/>
              </w:rPr>
              <w:t xml:space="preserve">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5D0FD1" w:rsidRPr="00E61EB1" w:rsidRDefault="00161632" w:rsidP="001616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</w:t>
            </w:r>
            <w:r w:rsidRPr="00161632">
              <w:rPr>
                <w:iCs/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</w:t>
            </w:r>
            <w:r>
              <w:rPr>
                <w:iCs/>
                <w:sz w:val="20"/>
                <w:szCs w:val="20"/>
              </w:rPr>
              <w:t xml:space="preserve">оды, полученные в виде формул, </w:t>
            </w:r>
            <w:r w:rsidRPr="00161632">
              <w:rPr>
                <w:iCs/>
                <w:sz w:val="20"/>
                <w:szCs w:val="20"/>
              </w:rPr>
              <w:t>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</w:t>
            </w:r>
          </w:p>
        </w:tc>
      </w:tr>
      <w:tr w:rsidR="005D0FD1" w:rsidRPr="00E61EB1" w:rsidTr="00D36F4F">
        <w:tc>
          <w:tcPr>
            <w:tcW w:w="1688" w:type="dxa"/>
            <w:vAlign w:val="center"/>
          </w:tcPr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093" w:type="dxa"/>
          </w:tcPr>
          <w:p w:rsidR="0050032D" w:rsidRPr="0050032D" w:rsidRDefault="0050032D" w:rsidP="0050032D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50032D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5002F4" w:rsidRPr="00E61EB1" w:rsidRDefault="0050032D" w:rsidP="0050032D">
            <w:pPr>
              <w:ind w:firstLine="614"/>
              <w:jc w:val="both"/>
              <w:rPr>
                <w:sz w:val="20"/>
                <w:szCs w:val="20"/>
              </w:rPr>
            </w:pPr>
            <w:r w:rsidRPr="0050032D">
              <w:rPr>
                <w:iCs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</w:tc>
      </w:tr>
      <w:tr w:rsidR="005D0FD1" w:rsidRPr="00E61EB1" w:rsidTr="0050032D">
        <w:tc>
          <w:tcPr>
            <w:tcW w:w="1688" w:type="dxa"/>
            <w:vAlign w:val="center"/>
          </w:tcPr>
          <w:p w:rsidR="005D0FD1" w:rsidRPr="00E61EB1" w:rsidRDefault="005D0FD1" w:rsidP="005003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Лабораторное занятие</w:t>
            </w:r>
          </w:p>
        </w:tc>
        <w:tc>
          <w:tcPr>
            <w:tcW w:w="8093" w:type="dxa"/>
          </w:tcPr>
          <w:p w:rsidR="005D0FD1" w:rsidRPr="00E61EB1" w:rsidRDefault="0050032D" w:rsidP="005023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="005D0FD1" w:rsidRPr="00E61EB1">
              <w:rPr>
                <w:color w:val="000000"/>
                <w:sz w:val="20"/>
                <w:szCs w:val="20"/>
              </w:rPr>
              <w:t xml:space="preserve">На лабораторных занятиях решаются задачи по трассированию и проектированию продольных и поперечных профилей новой ж.д. линии, выбору ИССО. В основной части лабораторных занятий излагается материал по методикам проектирования, затем студенты </w:t>
            </w:r>
            <w:r w:rsidR="005D0FD1" w:rsidRPr="00E61EB1">
              <w:rPr>
                <w:color w:val="000000"/>
                <w:sz w:val="20"/>
                <w:szCs w:val="20"/>
              </w:rPr>
              <w:lastRenderedPageBreak/>
              <w:t xml:space="preserve">закрепляют его путем индивидуальной работы. </w:t>
            </w:r>
          </w:p>
          <w:p w:rsidR="005D0FD1" w:rsidRPr="00E61EB1" w:rsidRDefault="0050032D" w:rsidP="005023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="005D0FD1" w:rsidRPr="00E61EB1">
              <w:rPr>
                <w:color w:val="000000"/>
                <w:sz w:val="20"/>
                <w:szCs w:val="20"/>
              </w:rPr>
              <w:t xml:space="preserve">При подготовке к лабораторным занятиям изучается теоретический материал и рекомендуемая литература по теме занятия. </w:t>
            </w:r>
          </w:p>
          <w:p w:rsidR="005D0FD1" w:rsidRPr="00E61EB1" w:rsidRDefault="005D0FD1" w:rsidP="005023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Используя методические указания к лабораторным занятиям, необходимо ознакомиться с целью занятия и методикой его выполнения. </w:t>
            </w:r>
          </w:p>
          <w:p w:rsidR="005D0FD1" w:rsidRPr="00E61EB1" w:rsidRDefault="005D0FD1" w:rsidP="005023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предшествующих этапах. </w:t>
            </w:r>
          </w:p>
          <w:p w:rsidR="005D0FD1" w:rsidRDefault="0050032D" w:rsidP="005023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="005D0FD1" w:rsidRPr="00E61EB1">
              <w:rPr>
                <w:color w:val="000000"/>
                <w:sz w:val="20"/>
                <w:szCs w:val="20"/>
              </w:rPr>
              <w:t>Для защиты лабораторных занятий студент должен выполнить контрольные задания и ответить на дополнительные вопросы к лабораторным, студент должен уметь анализировать полученные результаты, делать выводы, предлагать варианты оптимизации объекта исследования, а также уметь пояснить логику выбора и обосновать принятые решения</w:t>
            </w:r>
          </w:p>
          <w:p w:rsidR="005002F4" w:rsidRPr="00E61EB1" w:rsidRDefault="0050032D" w:rsidP="005023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</w:t>
            </w:r>
            <w:r w:rsidR="005002F4" w:rsidRPr="006C1502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5D0FD1" w:rsidRPr="00E61EB1" w:rsidTr="0050235E">
        <w:tc>
          <w:tcPr>
            <w:tcW w:w="1688" w:type="dxa"/>
            <w:vAlign w:val="center"/>
          </w:tcPr>
          <w:p w:rsidR="005D0FD1" w:rsidRPr="00E61EB1" w:rsidRDefault="005D0FD1" w:rsidP="0050235E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lastRenderedPageBreak/>
              <w:t xml:space="preserve">Самостоятельная работа </w:t>
            </w:r>
          </w:p>
          <w:p w:rsidR="005D0FD1" w:rsidRPr="00E61EB1" w:rsidRDefault="005D0FD1" w:rsidP="00502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3" w:type="dxa"/>
          </w:tcPr>
          <w:p w:rsidR="007E7B5A" w:rsidRPr="007E7B5A" w:rsidRDefault="007E7B5A" w:rsidP="007E7B5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50032D">
              <w:rPr>
                <w:sz w:val="20"/>
                <w:szCs w:val="20"/>
              </w:rPr>
              <w:t xml:space="preserve">Обучение по дисциплине «Проектирование и реконструкция железных дорог и ВСМ с применением геоинформационных технологий» предусматривает активную самостоятельную работу обучающегося. На самостоятельную работу отводится 95 часов по очной форме обучения и 178 часов по заочной форме обучения. </w:t>
            </w:r>
            <w:r w:rsidRPr="007E7B5A">
              <w:rPr>
                <w:iCs/>
                <w:sz w:val="20"/>
                <w:szCs w:val="20"/>
              </w:rPr>
              <w:t>В разделе 4 рабочей программы, который называется «Структура и содержание дисциплины», все часы самостоятельной работы расписаны по темам и вопросам, а также указана необходимая учебная литература: обучающийся изучает учебный материал, разбирает примеры и решает разно уровневые задачи в рамках выполнения как общих домашних заданий, так и индивидуальных домашних заданий (ИДЗ)).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:rsidR="007E7B5A" w:rsidRPr="0001174F" w:rsidRDefault="007E7B5A" w:rsidP="007E7B5A">
            <w:pPr>
              <w:shd w:val="clear" w:color="auto" w:fill="FFFF0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ИДЗ </w:t>
            </w:r>
            <w:r w:rsidRPr="0001174F">
              <w:rPr>
                <w:i/>
                <w:iCs/>
                <w:sz w:val="20"/>
                <w:szCs w:val="20"/>
              </w:rPr>
              <w:t xml:space="preserve">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01174F">
              <w:rPr>
                <w:i/>
                <w:iCs/>
                <w:sz w:val="20"/>
                <w:szCs w:val="20"/>
              </w:rPr>
              <w:t>Нормоконтроль</w:t>
            </w:r>
            <w:proofErr w:type="spellEnd"/>
            <w:r w:rsidRPr="0001174F">
              <w:rPr>
                <w:i/>
                <w:iCs/>
                <w:sz w:val="20"/>
                <w:szCs w:val="20"/>
              </w:rPr>
              <w:t>» № П.420700.05.4.092-2017.</w:t>
            </w:r>
          </w:p>
          <w:p w:rsidR="005D0FD1" w:rsidRPr="00E61EB1" w:rsidRDefault="009F54D4" w:rsidP="00502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5D0FD1" w:rsidRPr="00E61EB1">
              <w:rPr>
                <w:sz w:val="20"/>
                <w:szCs w:val="20"/>
              </w:rPr>
              <w:t>Самостоятельная работа обучающегося является составной частью учебного процесса. Она проводится с целью глубокого изучения программного материала. Кроме того, самостоятельная работа способствует развитию творческого подхода к решению конкретных задач, помогает выработать навыки работы с учебной и научной литературой. Само</w:t>
            </w:r>
            <w:r w:rsidR="0050032D">
              <w:rPr>
                <w:sz w:val="20"/>
                <w:szCs w:val="20"/>
              </w:rPr>
              <w:t>стоятельная работа обучающихся должна иметь</w:t>
            </w:r>
            <w:r w:rsidR="005D0FD1" w:rsidRPr="00E61EB1">
              <w:rPr>
                <w:sz w:val="20"/>
                <w:szCs w:val="20"/>
              </w:rPr>
              <w:t xml:space="preserve"> место не только в часы самоподготовки, но и на всех видах занятий под руководством преподавателя.    </w:t>
            </w:r>
            <w:r w:rsidR="0050032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="005D0FD1" w:rsidRPr="00E61EB1">
              <w:rPr>
                <w:sz w:val="20"/>
                <w:szCs w:val="20"/>
              </w:rPr>
              <w:t>Структурно самос</w:t>
            </w:r>
            <w:r w:rsidR="007E7E91">
              <w:rPr>
                <w:sz w:val="20"/>
                <w:szCs w:val="20"/>
              </w:rPr>
              <w:t xml:space="preserve">тоятельную работу обучающегося </w:t>
            </w:r>
            <w:r w:rsidR="005D0FD1" w:rsidRPr="00E61EB1">
              <w:rPr>
                <w:sz w:val="20"/>
                <w:szCs w:val="20"/>
              </w:rPr>
              <w:t>можно разделить на две части: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    1) организуемая преподавателем и четко описываемая в учебно-методическом комплексе;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    2) самостоятельная работа, которую обучающийся организует по своему усмотрению, без непосредственного контроля со стороны преподавателя.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Различают следующие виды самостоятельной работы: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-   познавательная деятельность во время основных аудиторных занятий;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- самостоятельная работа в компьютерных классах под контролем преподавателя в форме плановых консультаций;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- внеаудиторная самостоятельная работа обучающихся по выполнению домашних заданий учебного и творческого характера (в том числе с электронными ресурсами);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- самостоятельное овладение обучающимися конкретных учебных модулей, предложенных для самостоятельного изучения; учебно-исследовательская работа; научно-исследовательская работа;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самостоятельная работа во время прохождения практик.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Самостоятельная работа должна вестись систематически в течение всего семестра.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В курсе данной дисциплины широко обучающиеся пользуются нормативными материалам</w:t>
            </w:r>
            <w:r w:rsidR="000E3DBE" w:rsidRPr="00E61EB1">
              <w:rPr>
                <w:sz w:val="20"/>
                <w:szCs w:val="20"/>
              </w:rPr>
              <w:t xml:space="preserve">и. </w:t>
            </w:r>
            <w:r w:rsidRPr="00E61EB1">
              <w:rPr>
                <w:sz w:val="20"/>
                <w:szCs w:val="20"/>
              </w:rPr>
              <w:t>В связи с чем,  весьма важным является умение проводить   анализ принятых решений и  влияние этих решений на надежность и безопасность.</w:t>
            </w:r>
          </w:p>
          <w:p w:rsidR="005D0FD1" w:rsidRPr="00E61EB1" w:rsidRDefault="007E7E91" w:rsidP="00502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Обучающемуся </w:t>
            </w:r>
            <w:r w:rsidR="005D0FD1" w:rsidRPr="00E61EB1">
              <w:rPr>
                <w:sz w:val="20"/>
                <w:szCs w:val="20"/>
              </w:rPr>
              <w:t>рекомендуется иметь отдельные тетради</w:t>
            </w:r>
            <w:r w:rsidR="00F21C25">
              <w:rPr>
                <w:sz w:val="20"/>
                <w:szCs w:val="20"/>
              </w:rPr>
              <w:t xml:space="preserve"> для ведения конспектов лекций </w:t>
            </w:r>
            <w:r w:rsidR="005D0FD1" w:rsidRPr="00E61EB1">
              <w:rPr>
                <w:sz w:val="20"/>
                <w:szCs w:val="20"/>
              </w:rPr>
              <w:t xml:space="preserve">и практических занятий. Лекции следует записывать с одной стороны листа или оставлять </w:t>
            </w:r>
            <w:r w:rsidR="005D0FD1" w:rsidRPr="00E61EB1">
              <w:rPr>
                <w:sz w:val="20"/>
                <w:szCs w:val="20"/>
              </w:rPr>
              <w:lastRenderedPageBreak/>
              <w:t>поля, где в процессе самостоятельной работы над учебной литературой можно было бы делать заметки, освещая вопросы, не затронутые в лекции или рассмотренные недостаточно глубоко, а также рекомендованные преподавателем для самостоятельного изучения. Материал каждой лекции следует проработать в тот же день, в который она читалась. Накануне очередной лекции рекомендуется просмотреть материалы предыдущей, чтобы восстановить в памяти основные положения, математический аппарат и основные выводы.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Особенностью проведения лабораторных занятий является выдача индивидуальных заданий отдельным  студентам. Для оказания помощи обучающимся при изучении дисциплины на кафедре организуются консультации.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Самостоятельная работа студентов может принимать следующие формы: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1. Конспектирование.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2. Реферирование литературы.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3. Аннотирование книг, статей.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4. Выполнение заданий поисково-исследовательского характера.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5. Углубленный анализ научно-методической литературы.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6. Работа с лекционным материалом: проработка конспекта лекций, работа на полях конспекта с терминами, дополнение конспекта материалами из рекомендованной литературы.</w:t>
            </w:r>
          </w:p>
        </w:tc>
      </w:tr>
      <w:tr w:rsidR="005D0FD1" w:rsidRPr="00E61EB1" w:rsidTr="00D36F4F">
        <w:tc>
          <w:tcPr>
            <w:tcW w:w="9781" w:type="dxa"/>
            <w:gridSpan w:val="2"/>
            <w:vAlign w:val="center"/>
          </w:tcPr>
          <w:p w:rsidR="005D0FD1" w:rsidRPr="00E61EB1" w:rsidRDefault="005D0FD1" w:rsidP="007E7E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lastRenderedPageBreak/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</w:t>
            </w:r>
            <w:r w:rsidR="007E7E91">
              <w:rPr>
                <w:sz w:val="20"/>
                <w:szCs w:val="20"/>
              </w:rPr>
              <w:t xml:space="preserve"> </w:t>
            </w:r>
            <w:r w:rsidRPr="00E61EB1">
              <w:rPr>
                <w:sz w:val="20"/>
                <w:szCs w:val="20"/>
              </w:rPr>
              <w:t>ИрГУПС, доступной обучающемуся через его личный кабинет и Электронную библиотеку (ЭБ КрИЖТ</w:t>
            </w:r>
            <w:r w:rsidR="007E7E91">
              <w:rPr>
                <w:sz w:val="20"/>
                <w:szCs w:val="20"/>
              </w:rPr>
              <w:t xml:space="preserve"> </w:t>
            </w:r>
            <w:r w:rsidRPr="00E61EB1">
              <w:rPr>
                <w:sz w:val="20"/>
                <w:szCs w:val="20"/>
              </w:rPr>
              <w:t>ИрГУПС)</w:t>
            </w:r>
            <w:r w:rsidR="007E7E91">
              <w:rPr>
                <w:sz w:val="20"/>
                <w:szCs w:val="20"/>
              </w:rPr>
              <w:t xml:space="preserve"> </w:t>
            </w:r>
            <w:hyperlink r:id="rId21" w:history="1">
              <w:r w:rsidRPr="00E61EB1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  <w:r w:rsidRPr="00E61EB1">
              <w:rPr>
                <w:szCs w:val="20"/>
              </w:rPr>
              <w:t>.</w:t>
            </w:r>
          </w:p>
        </w:tc>
      </w:tr>
    </w:tbl>
    <w:p w:rsidR="00BA5A68" w:rsidRPr="00E61EB1" w:rsidRDefault="005D0FD1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 w:rsidRPr="00E61EB1">
        <w:rPr>
          <w:sz w:val="26"/>
          <w:szCs w:val="26"/>
        </w:rPr>
        <w:br w:type="page"/>
      </w:r>
      <w:r w:rsidR="00BA5A68" w:rsidRPr="00E61EB1">
        <w:rPr>
          <w:sz w:val="26"/>
          <w:szCs w:val="26"/>
        </w:rPr>
        <w:lastRenderedPageBreak/>
        <w:t>Лист регистрации дополнений и изменений рабоч</w:t>
      </w:r>
      <w:r w:rsidR="00C66E6F" w:rsidRPr="00E61EB1">
        <w:rPr>
          <w:sz w:val="26"/>
          <w:szCs w:val="26"/>
        </w:rPr>
        <w:t>ей программы дисциплины</w:t>
      </w:r>
    </w:p>
    <w:p w:rsidR="00BA5A68" w:rsidRPr="00E61EB1" w:rsidRDefault="00BA5A68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BA5A68" w:rsidRPr="00E61EB1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Основание</w:t>
            </w:r>
          </w:p>
          <w:p w:rsidR="00BA5A68" w:rsidRPr="00E61EB1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для внесения</w:t>
            </w:r>
          </w:p>
          <w:p w:rsidR="00BA5A68" w:rsidRPr="00E61EB1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изменения,</w:t>
            </w:r>
          </w:p>
          <w:p w:rsidR="00BA5A68" w:rsidRPr="00E61EB1" w:rsidRDefault="00BA5A68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Подпись</w:t>
            </w:r>
          </w:p>
          <w:p w:rsidR="00BA5A68" w:rsidRPr="00E61EB1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Дата</w:t>
            </w:r>
          </w:p>
        </w:tc>
      </w:tr>
      <w:tr w:rsidR="00BA5A68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№</w:t>
            </w:r>
          </w:p>
          <w:p w:rsidR="00BA5A68" w:rsidRPr="00E61EB1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334141" w:rsidRDefault="00334141"/>
    <w:p w:rsidR="00145CBA" w:rsidRPr="00D66A6B" w:rsidRDefault="00334141" w:rsidP="00145CBA">
      <w:pPr>
        <w:jc w:val="center"/>
        <w:rPr>
          <w:sz w:val="26"/>
          <w:szCs w:val="26"/>
        </w:rPr>
      </w:pPr>
      <w:r>
        <w:br w:type="page"/>
      </w:r>
      <w:bookmarkStart w:id="3" w:name="_Toc475015658"/>
      <w:r w:rsidR="00145CBA" w:rsidRPr="00D66A6B">
        <w:rPr>
          <w:sz w:val="26"/>
          <w:szCs w:val="26"/>
        </w:rPr>
        <w:lastRenderedPageBreak/>
        <w:t>ФЕДЕРАЛЬНОЕ АГЕНТСТВО ЖЕЛЕЗНОДОРОЖНОГО ТРАНСПОРТА</w:t>
      </w:r>
    </w:p>
    <w:p w:rsidR="00145CBA" w:rsidRPr="00D66A6B" w:rsidRDefault="00145CBA" w:rsidP="00145CBA">
      <w:pPr>
        <w:jc w:val="center"/>
        <w:rPr>
          <w:sz w:val="26"/>
          <w:szCs w:val="26"/>
        </w:rPr>
      </w:pPr>
    </w:p>
    <w:p w:rsidR="00145CBA" w:rsidRPr="00D66A6B" w:rsidRDefault="00145CBA" w:rsidP="00145CB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sz w:val="26"/>
          <w:szCs w:val="26"/>
        </w:rPr>
      </w:pPr>
      <w:r w:rsidRPr="00D66A6B">
        <w:rPr>
          <w:sz w:val="26"/>
          <w:szCs w:val="26"/>
        </w:rPr>
        <w:t>Федеральное государственное бюджетное образовательное учреждение</w:t>
      </w:r>
    </w:p>
    <w:p w:rsidR="00145CBA" w:rsidRPr="00D66A6B" w:rsidRDefault="00145CBA" w:rsidP="00145CB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sz w:val="26"/>
          <w:szCs w:val="26"/>
        </w:rPr>
      </w:pPr>
      <w:r w:rsidRPr="00D66A6B">
        <w:rPr>
          <w:sz w:val="26"/>
          <w:szCs w:val="26"/>
        </w:rPr>
        <w:t>высшего образования</w:t>
      </w:r>
    </w:p>
    <w:p w:rsidR="00145CBA" w:rsidRPr="00D66A6B" w:rsidRDefault="00145CBA" w:rsidP="00145CB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sz w:val="26"/>
          <w:szCs w:val="26"/>
        </w:rPr>
      </w:pPr>
      <w:r w:rsidRPr="00D66A6B">
        <w:rPr>
          <w:bCs/>
          <w:sz w:val="26"/>
          <w:szCs w:val="26"/>
        </w:rPr>
        <w:t>«Иркутский государственный университет путей сообщения»</w:t>
      </w:r>
    </w:p>
    <w:p w:rsidR="00145CBA" w:rsidRPr="00D66A6B" w:rsidRDefault="00145CBA" w:rsidP="00145CB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sz w:val="26"/>
          <w:szCs w:val="26"/>
        </w:rPr>
      </w:pPr>
      <w:r w:rsidRPr="00D66A6B">
        <w:rPr>
          <w:b/>
          <w:sz w:val="26"/>
          <w:szCs w:val="26"/>
        </w:rPr>
        <w:t xml:space="preserve">Красноярский институт железнодорожного транспорта </w:t>
      </w:r>
    </w:p>
    <w:p w:rsidR="00145CBA" w:rsidRPr="00D66A6B" w:rsidRDefault="00145CBA" w:rsidP="00145CB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sz w:val="26"/>
          <w:szCs w:val="26"/>
        </w:rPr>
      </w:pPr>
      <w:r w:rsidRPr="00D66A6B">
        <w:rPr>
          <w:sz w:val="26"/>
          <w:szCs w:val="26"/>
        </w:rPr>
        <w:t>– филиал Федерального государственного бюджетного образовательного учреждения</w:t>
      </w:r>
    </w:p>
    <w:p w:rsidR="00145CBA" w:rsidRPr="00D66A6B" w:rsidRDefault="00145CBA" w:rsidP="00145CBA">
      <w:pPr>
        <w:jc w:val="center"/>
        <w:rPr>
          <w:sz w:val="26"/>
          <w:szCs w:val="26"/>
        </w:rPr>
      </w:pPr>
      <w:r w:rsidRPr="00D66A6B">
        <w:rPr>
          <w:sz w:val="26"/>
          <w:szCs w:val="26"/>
        </w:rPr>
        <w:t>высшего образования «Иркутский государственный университет путей сообщения»</w:t>
      </w:r>
    </w:p>
    <w:p w:rsidR="00145CBA" w:rsidRPr="00D66A6B" w:rsidRDefault="00145CBA" w:rsidP="00145CBA">
      <w:pPr>
        <w:jc w:val="center"/>
        <w:rPr>
          <w:sz w:val="26"/>
          <w:szCs w:val="26"/>
        </w:rPr>
      </w:pPr>
      <w:r w:rsidRPr="00D66A6B">
        <w:rPr>
          <w:sz w:val="26"/>
          <w:szCs w:val="26"/>
        </w:rPr>
        <w:t>(КрИЖТ</w:t>
      </w:r>
      <w:r w:rsidR="00DC6B40">
        <w:rPr>
          <w:sz w:val="26"/>
          <w:szCs w:val="26"/>
        </w:rPr>
        <w:t xml:space="preserve"> </w:t>
      </w:r>
      <w:r w:rsidRPr="00D66A6B">
        <w:rPr>
          <w:sz w:val="26"/>
          <w:szCs w:val="26"/>
        </w:rPr>
        <w:t>ИрГУПС)</w:t>
      </w:r>
    </w:p>
    <w:p w:rsidR="00145CBA" w:rsidRPr="00D66A6B" w:rsidRDefault="00145CBA" w:rsidP="00145CBA">
      <w:pPr>
        <w:jc w:val="center"/>
        <w:rPr>
          <w:sz w:val="26"/>
          <w:szCs w:val="26"/>
        </w:rPr>
      </w:pPr>
    </w:p>
    <w:p w:rsidR="00145CBA" w:rsidRPr="00D66A6B" w:rsidRDefault="00145CBA" w:rsidP="00145CBA">
      <w:pPr>
        <w:jc w:val="center"/>
        <w:rPr>
          <w:sz w:val="26"/>
          <w:szCs w:val="26"/>
        </w:rPr>
      </w:pPr>
    </w:p>
    <w:p w:rsidR="00145CBA" w:rsidRPr="00D66A6B" w:rsidRDefault="00145CBA" w:rsidP="00145CBA">
      <w:pPr>
        <w:jc w:val="center"/>
        <w:rPr>
          <w:sz w:val="26"/>
          <w:szCs w:val="26"/>
        </w:rPr>
      </w:pPr>
    </w:p>
    <w:p w:rsidR="00145CBA" w:rsidRPr="00D66A6B" w:rsidRDefault="00145CBA" w:rsidP="00145CBA">
      <w:pPr>
        <w:jc w:val="center"/>
        <w:rPr>
          <w:sz w:val="26"/>
          <w:szCs w:val="26"/>
        </w:rPr>
      </w:pPr>
    </w:p>
    <w:p w:rsidR="00145CBA" w:rsidRPr="00D66A6B" w:rsidRDefault="00145CBA" w:rsidP="00145CBA">
      <w:pPr>
        <w:jc w:val="center"/>
        <w:rPr>
          <w:sz w:val="26"/>
          <w:szCs w:val="26"/>
        </w:rPr>
      </w:pPr>
    </w:p>
    <w:p w:rsidR="00145CBA" w:rsidRPr="00D66A6B" w:rsidRDefault="00145CBA" w:rsidP="00145CBA">
      <w:pPr>
        <w:jc w:val="center"/>
        <w:rPr>
          <w:sz w:val="26"/>
          <w:szCs w:val="26"/>
        </w:rPr>
      </w:pPr>
    </w:p>
    <w:p w:rsidR="00145CBA" w:rsidRPr="00D66A6B" w:rsidRDefault="00145CBA" w:rsidP="00145CBA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145CBA" w:rsidRPr="00D66A6B" w:rsidRDefault="00145CBA" w:rsidP="00145CBA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145CBA" w:rsidRPr="00D66A6B" w:rsidRDefault="00145CBA" w:rsidP="00145CBA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145CBA" w:rsidRPr="00D66A6B" w:rsidRDefault="00145CBA" w:rsidP="00145CBA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145CBA" w:rsidRPr="00D66A6B" w:rsidRDefault="00145CBA" w:rsidP="00145CBA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145CBA" w:rsidRPr="00D66A6B" w:rsidRDefault="00145CBA" w:rsidP="00145CBA">
      <w:pPr>
        <w:jc w:val="center"/>
        <w:rPr>
          <w:b/>
          <w:sz w:val="32"/>
          <w:szCs w:val="32"/>
        </w:rPr>
      </w:pPr>
      <w:r w:rsidRPr="00D66A6B">
        <w:rPr>
          <w:b/>
          <w:sz w:val="32"/>
          <w:szCs w:val="32"/>
        </w:rPr>
        <w:t>ФОНД ОЦЕНОЧНЫХ СРЕДСТВ</w:t>
      </w:r>
    </w:p>
    <w:p w:rsidR="00145CBA" w:rsidRPr="00D66A6B" w:rsidRDefault="00145CBA" w:rsidP="00145CBA">
      <w:pPr>
        <w:jc w:val="center"/>
        <w:rPr>
          <w:b/>
          <w:sz w:val="32"/>
          <w:szCs w:val="32"/>
        </w:rPr>
      </w:pPr>
    </w:p>
    <w:p w:rsidR="00145CBA" w:rsidRPr="00D66A6B" w:rsidRDefault="00145CBA" w:rsidP="00145CBA">
      <w:pPr>
        <w:jc w:val="center"/>
        <w:rPr>
          <w:b/>
          <w:sz w:val="32"/>
          <w:szCs w:val="32"/>
        </w:rPr>
      </w:pPr>
      <w:r w:rsidRPr="00D66A6B">
        <w:rPr>
          <w:b/>
          <w:sz w:val="32"/>
          <w:szCs w:val="32"/>
        </w:rPr>
        <w:t>для проведения текущего контроля успеваемости</w:t>
      </w:r>
    </w:p>
    <w:p w:rsidR="00145CBA" w:rsidRPr="00D66A6B" w:rsidRDefault="00145CBA" w:rsidP="00145CBA">
      <w:pPr>
        <w:jc w:val="center"/>
        <w:rPr>
          <w:b/>
          <w:sz w:val="32"/>
          <w:szCs w:val="32"/>
        </w:rPr>
      </w:pPr>
      <w:r w:rsidRPr="00D66A6B">
        <w:rPr>
          <w:b/>
          <w:sz w:val="32"/>
          <w:szCs w:val="32"/>
        </w:rPr>
        <w:t>и промежуточной аттестации по дисциплине</w:t>
      </w:r>
    </w:p>
    <w:p w:rsidR="00145CBA" w:rsidRPr="00D66A6B" w:rsidRDefault="00F15870" w:rsidP="00145CBA">
      <w:pPr>
        <w:jc w:val="center"/>
        <w:rPr>
          <w:b/>
          <w:bCs/>
          <w:sz w:val="32"/>
          <w:szCs w:val="32"/>
        </w:rPr>
      </w:pPr>
      <w:r>
        <w:rPr>
          <w:b/>
          <w:bCs/>
          <w:iCs/>
          <w:sz w:val="32"/>
          <w:szCs w:val="32"/>
        </w:rPr>
        <w:t>Б1.О.51 Проектирование и реконструкция железных дорог и ВСМ с применением геоинформационных технологий</w:t>
      </w:r>
    </w:p>
    <w:p w:rsidR="00145CBA" w:rsidRPr="00D66A6B" w:rsidRDefault="00145CBA" w:rsidP="00145CBA">
      <w:pPr>
        <w:tabs>
          <w:tab w:val="right" w:leader="underscore" w:pos="9639"/>
        </w:tabs>
        <w:rPr>
          <w:bCs/>
          <w:sz w:val="36"/>
          <w:szCs w:val="36"/>
        </w:rPr>
      </w:pPr>
    </w:p>
    <w:p w:rsidR="00145CBA" w:rsidRPr="00D66A6B" w:rsidRDefault="00145CBA" w:rsidP="00145CBA">
      <w:pPr>
        <w:jc w:val="center"/>
      </w:pPr>
    </w:p>
    <w:p w:rsidR="00145CBA" w:rsidRPr="00D66A6B" w:rsidRDefault="00145CBA" w:rsidP="00145CBA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sz w:val="32"/>
          <w:szCs w:val="32"/>
        </w:rPr>
      </w:pPr>
      <w:r w:rsidRPr="00D66A6B">
        <w:rPr>
          <w:rStyle w:val="s1"/>
          <w:b/>
          <w:bCs/>
          <w:iCs/>
          <w:sz w:val="32"/>
          <w:szCs w:val="32"/>
        </w:rPr>
        <w:t>Приложение № 1 к рабочей программе</w:t>
      </w:r>
    </w:p>
    <w:p w:rsidR="00145CBA" w:rsidRPr="00D66A6B" w:rsidRDefault="00145CBA" w:rsidP="00145CBA">
      <w:pPr>
        <w:jc w:val="both"/>
      </w:pPr>
    </w:p>
    <w:p w:rsidR="00145CBA" w:rsidRPr="00D66A6B" w:rsidRDefault="00145CBA" w:rsidP="00145CBA">
      <w:pPr>
        <w:jc w:val="both"/>
      </w:pPr>
    </w:p>
    <w:p w:rsidR="00145CBA" w:rsidRPr="00D66A6B" w:rsidRDefault="00145CBA" w:rsidP="00145CBA">
      <w:pPr>
        <w:jc w:val="both"/>
        <w:rPr>
          <w:sz w:val="26"/>
          <w:szCs w:val="26"/>
        </w:rPr>
      </w:pPr>
    </w:p>
    <w:p w:rsidR="00145CBA" w:rsidRPr="00D66A6B" w:rsidRDefault="00145CBA" w:rsidP="00145CBA">
      <w:pPr>
        <w:jc w:val="both"/>
        <w:rPr>
          <w:sz w:val="26"/>
          <w:szCs w:val="26"/>
        </w:rPr>
      </w:pPr>
    </w:p>
    <w:p w:rsidR="00145CBA" w:rsidRPr="00D66A6B" w:rsidRDefault="00145CBA" w:rsidP="00145CBA">
      <w:pPr>
        <w:jc w:val="both"/>
        <w:rPr>
          <w:sz w:val="26"/>
          <w:szCs w:val="26"/>
        </w:rPr>
      </w:pPr>
      <w:r w:rsidRPr="00D66A6B">
        <w:rPr>
          <w:sz w:val="26"/>
          <w:szCs w:val="26"/>
        </w:rPr>
        <w:t xml:space="preserve">Специальность – </w:t>
      </w:r>
      <w:r w:rsidRPr="00D66A6B">
        <w:rPr>
          <w:iCs/>
          <w:u w:val="single"/>
        </w:rPr>
        <w:t>23.05.06 Строительство железных дорог, мостов и транспортных тоннелей</w:t>
      </w:r>
    </w:p>
    <w:p w:rsidR="00145CBA" w:rsidRPr="00D66A6B" w:rsidRDefault="00145CBA" w:rsidP="00145CBA">
      <w:pPr>
        <w:jc w:val="both"/>
        <w:rPr>
          <w:sz w:val="26"/>
          <w:szCs w:val="26"/>
        </w:rPr>
      </w:pPr>
      <w:r w:rsidRPr="00D66A6B">
        <w:rPr>
          <w:sz w:val="26"/>
          <w:szCs w:val="26"/>
        </w:rPr>
        <w:t xml:space="preserve">Специализация – </w:t>
      </w:r>
      <w:r w:rsidR="00114F2A">
        <w:rPr>
          <w:iCs/>
          <w:u w:val="single"/>
        </w:rPr>
        <w:t>Строительство магистральных железных дорог</w:t>
      </w:r>
    </w:p>
    <w:p w:rsidR="00145CBA" w:rsidRPr="00D66A6B" w:rsidRDefault="00145CBA" w:rsidP="00145CBA">
      <w:pPr>
        <w:jc w:val="both"/>
        <w:rPr>
          <w:sz w:val="26"/>
          <w:szCs w:val="26"/>
        </w:rPr>
      </w:pPr>
    </w:p>
    <w:p w:rsidR="00145CBA" w:rsidRPr="00D66A6B" w:rsidRDefault="00145CBA" w:rsidP="00145CBA">
      <w:pPr>
        <w:jc w:val="both"/>
        <w:rPr>
          <w:sz w:val="26"/>
          <w:szCs w:val="26"/>
        </w:rPr>
      </w:pPr>
    </w:p>
    <w:p w:rsidR="00145CBA" w:rsidRPr="00D66A6B" w:rsidRDefault="00145CBA" w:rsidP="00145CB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5CBA" w:rsidRPr="00D66A6B" w:rsidRDefault="00145CBA" w:rsidP="00145CB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5CBA" w:rsidRPr="00D66A6B" w:rsidRDefault="00145CBA" w:rsidP="00145CB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5CBA" w:rsidRPr="00D66A6B" w:rsidRDefault="00145CBA" w:rsidP="00145CB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5CBA" w:rsidRPr="00D66A6B" w:rsidRDefault="00145CBA" w:rsidP="00145CB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5CBA" w:rsidRPr="00D66A6B" w:rsidRDefault="00145CBA" w:rsidP="00145CB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5CBA" w:rsidRPr="00D66A6B" w:rsidRDefault="00145CBA" w:rsidP="00145CB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5CBA" w:rsidRPr="00D66A6B" w:rsidRDefault="00145CBA" w:rsidP="00145CB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5CBA" w:rsidRPr="00D66A6B" w:rsidRDefault="00145CBA" w:rsidP="00145CB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5CBA" w:rsidRPr="00D66A6B" w:rsidRDefault="00145CBA" w:rsidP="00145CBA">
      <w:pPr>
        <w:widowControl w:val="0"/>
        <w:autoSpaceDE w:val="0"/>
        <w:autoSpaceDN w:val="0"/>
        <w:adjustRightInd w:val="0"/>
        <w:jc w:val="center"/>
        <w:sectPr w:rsidR="00145CBA" w:rsidRPr="00D66A6B" w:rsidSect="00145CB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D66A6B">
        <w:t>КРАСНОЯРСК</w:t>
      </w:r>
    </w:p>
    <w:p w:rsidR="00145CBA" w:rsidRPr="00D66A6B" w:rsidRDefault="00145CBA" w:rsidP="00145CBA">
      <w:pPr>
        <w:jc w:val="center"/>
        <w:rPr>
          <w:b/>
          <w:sz w:val="28"/>
          <w:szCs w:val="28"/>
        </w:rPr>
      </w:pPr>
      <w:r w:rsidRPr="00D66A6B">
        <w:rPr>
          <w:b/>
          <w:sz w:val="28"/>
          <w:szCs w:val="28"/>
        </w:rPr>
        <w:lastRenderedPageBreak/>
        <w:t>1 Общие положения</w:t>
      </w:r>
    </w:p>
    <w:p w:rsidR="00145CBA" w:rsidRPr="00D66A6B" w:rsidRDefault="00145CBA" w:rsidP="00145CBA">
      <w:pPr>
        <w:jc w:val="center"/>
      </w:pPr>
    </w:p>
    <w:p w:rsidR="00145CBA" w:rsidRPr="00D66A6B" w:rsidRDefault="00145CBA" w:rsidP="00145CBA">
      <w:pPr>
        <w:ind w:firstLine="720"/>
        <w:jc w:val="both"/>
      </w:pPr>
      <w:r w:rsidRPr="00D66A6B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145CBA" w:rsidRPr="00D66A6B" w:rsidRDefault="00145CBA" w:rsidP="00145CBA">
      <w:pPr>
        <w:ind w:firstLine="720"/>
        <w:jc w:val="both"/>
      </w:pPr>
      <w:r w:rsidRPr="00D66A6B">
        <w:t>Фонд оценочных средств предназначен для использования обучающимися, преподавателями, администрац</w:t>
      </w:r>
      <w:r w:rsidR="00FC7A9D">
        <w:t>ией Университета, а так</w:t>
      </w:r>
      <w:r w:rsidRPr="00D66A6B">
        <w:t xml:space="preserve">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D66A6B">
        <w:t>сформированности</w:t>
      </w:r>
      <w:proofErr w:type="spellEnd"/>
      <w:r w:rsidRPr="00D66A6B">
        <w:t xml:space="preserve"> компетенций у обучающихся.</w:t>
      </w:r>
    </w:p>
    <w:p w:rsidR="00145CBA" w:rsidRPr="00D66A6B" w:rsidRDefault="00145CBA" w:rsidP="00145CBA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D66A6B">
        <w:rPr>
          <w:color w:val="auto"/>
          <w:sz w:val="24"/>
          <w:szCs w:val="24"/>
        </w:rPr>
        <w:t>Задачами ФОС являются:</w:t>
      </w:r>
    </w:p>
    <w:p w:rsidR="00145CBA" w:rsidRPr="00D66A6B" w:rsidRDefault="00145CBA" w:rsidP="00145CBA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D66A6B">
        <w:rPr>
          <w:color w:val="auto"/>
          <w:sz w:val="24"/>
          <w:szCs w:val="24"/>
        </w:rPr>
        <w:t xml:space="preserve">– оценка достижений обучающихся в процессе </w:t>
      </w:r>
      <w:r w:rsidRPr="00D66A6B">
        <w:rPr>
          <w:iCs/>
          <w:color w:val="auto"/>
          <w:sz w:val="24"/>
          <w:szCs w:val="24"/>
        </w:rPr>
        <w:t>изучения дисциплины (модуля) или прохождения практики</w:t>
      </w:r>
      <w:r w:rsidRPr="00D66A6B">
        <w:rPr>
          <w:color w:val="auto"/>
          <w:sz w:val="24"/>
          <w:szCs w:val="24"/>
        </w:rPr>
        <w:t>;</w:t>
      </w:r>
    </w:p>
    <w:p w:rsidR="00145CBA" w:rsidRPr="00D66A6B" w:rsidRDefault="00145CBA" w:rsidP="00145CBA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D66A6B">
        <w:rPr>
          <w:color w:val="auto"/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145CBA" w:rsidRPr="00D66A6B" w:rsidRDefault="00145CBA" w:rsidP="00145CBA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D66A6B">
        <w:rPr>
          <w:color w:val="auto"/>
          <w:sz w:val="24"/>
          <w:szCs w:val="24"/>
        </w:rPr>
        <w:t>– самоподготовка и самоконтроль обучающихся в процессе обучения.</w:t>
      </w:r>
    </w:p>
    <w:p w:rsidR="00145CBA" w:rsidRPr="00D66A6B" w:rsidRDefault="00145CBA" w:rsidP="00145CBA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color w:val="auto"/>
          <w:sz w:val="24"/>
          <w:szCs w:val="24"/>
        </w:rPr>
      </w:pPr>
      <w:r w:rsidRPr="00D66A6B">
        <w:rPr>
          <w:color w:val="auto"/>
          <w:sz w:val="24"/>
          <w:szCs w:val="24"/>
        </w:rPr>
        <w:t xml:space="preserve">Фонд оценочных средств сформирован на основе ключевых принципов оценивания: </w:t>
      </w:r>
      <w:proofErr w:type="spellStart"/>
      <w:r w:rsidRPr="00D66A6B">
        <w:rPr>
          <w:color w:val="auto"/>
          <w:sz w:val="24"/>
          <w:szCs w:val="24"/>
        </w:rPr>
        <w:t>валидность</w:t>
      </w:r>
      <w:proofErr w:type="spellEnd"/>
      <w:r w:rsidRPr="00D66A6B">
        <w:rPr>
          <w:color w:val="auto"/>
          <w:sz w:val="24"/>
          <w:szCs w:val="24"/>
        </w:rPr>
        <w:t>, надежность, объективность, эффективность.</w:t>
      </w:r>
    </w:p>
    <w:p w:rsidR="00145CBA" w:rsidRPr="00D66A6B" w:rsidRDefault="00145CBA" w:rsidP="00145CBA">
      <w:pPr>
        <w:ind w:firstLine="720"/>
        <w:jc w:val="both"/>
      </w:pPr>
      <w:r w:rsidRPr="00D66A6B">
        <w:t xml:space="preserve">Для оценки уровня </w:t>
      </w:r>
      <w:proofErr w:type="spellStart"/>
      <w:r w:rsidRPr="00D66A6B">
        <w:t>сформированности</w:t>
      </w:r>
      <w:proofErr w:type="spellEnd"/>
      <w:r w:rsidRPr="00D66A6B">
        <w:t xml:space="preserve"> компетенций используется трехуровневая система:</w:t>
      </w:r>
    </w:p>
    <w:p w:rsidR="00145CBA" w:rsidRPr="00D66A6B" w:rsidRDefault="00145CBA" w:rsidP="00145CBA">
      <w:pPr>
        <w:autoSpaceDE w:val="0"/>
        <w:ind w:firstLine="709"/>
        <w:jc w:val="both"/>
        <w:rPr>
          <w:lang w:eastAsia="en-US"/>
        </w:rPr>
      </w:pPr>
      <w:r w:rsidRPr="00D66A6B"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145CBA" w:rsidRPr="00D66A6B" w:rsidRDefault="00145CBA" w:rsidP="00145CBA">
      <w:pPr>
        <w:autoSpaceDE w:val="0"/>
        <w:ind w:firstLine="709"/>
        <w:jc w:val="both"/>
        <w:rPr>
          <w:lang w:eastAsia="en-US"/>
        </w:rPr>
      </w:pPr>
      <w:r w:rsidRPr="00D66A6B">
        <w:t xml:space="preserve">– базовый уровень освоения, превышение минимальных характеристик </w:t>
      </w:r>
      <w:proofErr w:type="spellStart"/>
      <w:r w:rsidRPr="00D66A6B">
        <w:t>сформированности</w:t>
      </w:r>
      <w:proofErr w:type="spellEnd"/>
      <w:r w:rsidRPr="00D66A6B">
        <w:t xml:space="preserve">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145CBA" w:rsidRPr="00D66A6B" w:rsidRDefault="00145CBA" w:rsidP="00145CBA">
      <w:pPr>
        <w:autoSpaceDE w:val="0"/>
        <w:ind w:firstLine="709"/>
        <w:jc w:val="both"/>
      </w:pPr>
      <w:r w:rsidRPr="00D66A6B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145CBA" w:rsidRPr="00D66A6B" w:rsidRDefault="00145CBA" w:rsidP="00145CBA">
      <w:pPr>
        <w:autoSpaceDE w:val="0"/>
        <w:ind w:firstLine="709"/>
        <w:jc w:val="both"/>
      </w:pPr>
    </w:p>
    <w:bookmarkEnd w:id="3"/>
    <w:p w:rsidR="00145CBA" w:rsidRPr="00D66A6B" w:rsidRDefault="00145CBA" w:rsidP="00145CBA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66A6B">
        <w:rPr>
          <w:b/>
          <w:sz w:val="28"/>
          <w:szCs w:val="28"/>
        </w:rPr>
        <w:t>2</w:t>
      </w:r>
      <w:r w:rsidRPr="00D66A6B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дисциплина.</w:t>
      </w:r>
    </w:p>
    <w:p w:rsidR="00145CBA" w:rsidRPr="00D66A6B" w:rsidRDefault="00145CBA" w:rsidP="00145CBA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66A6B"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:rsidR="00145CBA" w:rsidRPr="00D66A6B" w:rsidRDefault="00145CBA" w:rsidP="00145CBA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66A6B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145CBA" w:rsidRPr="00D66A6B" w:rsidRDefault="00145CBA" w:rsidP="00145CBA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</w:p>
    <w:p w:rsidR="00145CBA" w:rsidRPr="00D66A6B" w:rsidRDefault="00145CBA" w:rsidP="00145CBA">
      <w:pPr>
        <w:ind w:firstLine="709"/>
        <w:jc w:val="both"/>
      </w:pPr>
      <w:r w:rsidRPr="00D66A6B">
        <w:t>Дисциплина «</w:t>
      </w:r>
      <w:r w:rsidR="00AC680C">
        <w:t xml:space="preserve">Проектирование и реконструкция железных дорог и ВСМ с применением геоинформационных технологий </w:t>
      </w:r>
      <w:r w:rsidRPr="00D66A6B">
        <w:t>» участвует в формировании компетенции:</w:t>
      </w:r>
    </w:p>
    <w:p w:rsidR="00F15870" w:rsidRDefault="00F15870" w:rsidP="00F15870">
      <w:pPr>
        <w:ind w:firstLine="709"/>
        <w:jc w:val="both"/>
      </w:pPr>
      <w:r w:rsidRPr="00F15870">
        <w:rPr>
          <w:b/>
        </w:rPr>
        <w:t>ПК-2</w:t>
      </w:r>
      <w:r w:rsidRPr="00735940">
        <w:t>Способен разрабатывать проекты линии магистральной железной дороги с использованием современных технологий и средств автоматизированного проектирования</w:t>
      </w:r>
      <w:r>
        <w:t>;</w:t>
      </w:r>
    </w:p>
    <w:p w:rsidR="00F15870" w:rsidRPr="00735940" w:rsidRDefault="00F15870" w:rsidP="00F15870">
      <w:pPr>
        <w:ind w:firstLine="709"/>
        <w:jc w:val="both"/>
      </w:pPr>
      <w:r w:rsidRPr="00F15870">
        <w:rPr>
          <w:b/>
        </w:rPr>
        <w:t>ОПК-4</w:t>
      </w:r>
      <w:r w:rsidRPr="00735940">
        <w:t>. Способен выполнять проектирование и расчет транспортных объектов в соответствии с требованиями нормативных документов</w:t>
      </w:r>
    </w:p>
    <w:p w:rsidR="00145CBA" w:rsidRPr="00D66A6B" w:rsidRDefault="00145CBA" w:rsidP="00F15870">
      <w:pPr>
        <w:pStyle w:val="af7"/>
        <w:spacing w:before="0" w:beforeAutospacing="0" w:after="0" w:afterAutospacing="0" w:line="276" w:lineRule="auto"/>
        <w:jc w:val="center"/>
        <w:rPr>
          <w:b/>
        </w:rPr>
      </w:pPr>
      <w:r w:rsidRPr="00D66A6B">
        <w:rPr>
          <w:b/>
        </w:rPr>
        <w:br w:type="page"/>
      </w:r>
      <w:r w:rsidRPr="00D66A6B">
        <w:rPr>
          <w:b/>
        </w:rPr>
        <w:lastRenderedPageBreak/>
        <w:t>Программа контрольно-оценочных мероприятий                        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701"/>
        <w:gridCol w:w="2977"/>
        <w:gridCol w:w="1417"/>
        <w:gridCol w:w="1985"/>
      </w:tblGrid>
      <w:tr w:rsidR="00145CBA" w:rsidRPr="00F15870" w:rsidTr="00145CBA">
        <w:trPr>
          <w:tblHeader/>
        </w:trPr>
        <w:tc>
          <w:tcPr>
            <w:tcW w:w="567" w:type="dxa"/>
            <w:vAlign w:val="center"/>
          </w:tcPr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№</w:t>
            </w:r>
          </w:p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п.п.</w:t>
            </w:r>
          </w:p>
        </w:tc>
        <w:tc>
          <w:tcPr>
            <w:tcW w:w="851" w:type="dxa"/>
            <w:vAlign w:val="center"/>
          </w:tcPr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Неделя</w:t>
            </w:r>
          </w:p>
        </w:tc>
        <w:tc>
          <w:tcPr>
            <w:tcW w:w="1701" w:type="dxa"/>
            <w:vAlign w:val="center"/>
          </w:tcPr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Наименование</w:t>
            </w:r>
          </w:p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контрольно-оценочного</w:t>
            </w:r>
          </w:p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мероприятия</w:t>
            </w:r>
          </w:p>
        </w:tc>
        <w:tc>
          <w:tcPr>
            <w:tcW w:w="2977" w:type="dxa"/>
            <w:vAlign w:val="center"/>
          </w:tcPr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Объект контроля</w:t>
            </w:r>
          </w:p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(понятие/тема/раздел и т.д.</w:t>
            </w:r>
          </w:p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дисциплины)</w:t>
            </w:r>
          </w:p>
        </w:tc>
        <w:tc>
          <w:tcPr>
            <w:tcW w:w="1417" w:type="dxa"/>
            <w:vAlign w:val="center"/>
          </w:tcPr>
          <w:p w:rsidR="00145CBA" w:rsidRPr="00F15870" w:rsidRDefault="00145CBA" w:rsidP="00145CBA">
            <w:pPr>
              <w:jc w:val="center"/>
              <w:rPr>
                <w:bCs/>
              </w:rPr>
            </w:pPr>
            <w:r w:rsidRPr="00F15870">
              <w:rPr>
                <w:bCs/>
              </w:rPr>
              <w:t xml:space="preserve">Код </w:t>
            </w:r>
          </w:p>
          <w:p w:rsidR="00145CBA" w:rsidRPr="00F15870" w:rsidRDefault="00145CBA" w:rsidP="00145CBA">
            <w:pPr>
              <w:jc w:val="center"/>
            </w:pPr>
            <w:r w:rsidRPr="00F15870">
              <w:rPr>
                <w:bCs/>
              </w:rPr>
              <w:t>индикатора достижения компетенции</w:t>
            </w:r>
          </w:p>
        </w:tc>
        <w:tc>
          <w:tcPr>
            <w:tcW w:w="1985" w:type="dxa"/>
            <w:vAlign w:val="center"/>
          </w:tcPr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Наименование</w:t>
            </w:r>
          </w:p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оценочного средства</w:t>
            </w:r>
          </w:p>
          <w:p w:rsidR="00145CBA" w:rsidRPr="00F15870" w:rsidRDefault="00145CBA" w:rsidP="00145CBA">
            <w:pPr>
              <w:jc w:val="center"/>
              <w:rPr>
                <w:i/>
              </w:rPr>
            </w:pPr>
            <w:r w:rsidRPr="00F15870">
              <w:t>(форма проведения)</w:t>
            </w:r>
          </w:p>
        </w:tc>
      </w:tr>
      <w:tr w:rsidR="00145CBA" w:rsidRPr="00F15870" w:rsidTr="00145CBA">
        <w:tc>
          <w:tcPr>
            <w:tcW w:w="9498" w:type="dxa"/>
            <w:gridSpan w:val="6"/>
            <w:vAlign w:val="center"/>
          </w:tcPr>
          <w:p w:rsidR="00145CBA" w:rsidRPr="00F15870" w:rsidRDefault="00145CBA" w:rsidP="00145CBA">
            <w:pPr>
              <w:jc w:val="center"/>
              <w:rPr>
                <w:i/>
              </w:rPr>
            </w:pPr>
            <w:r w:rsidRPr="00F15870">
              <w:rPr>
                <w:b/>
              </w:rPr>
              <w:t>9</w:t>
            </w:r>
            <w:proofErr w:type="spellStart"/>
            <w:r w:rsidRPr="00F15870">
              <w:rPr>
                <w:b/>
                <w:lang w:val="en-US"/>
              </w:rPr>
              <w:t>семестр</w:t>
            </w:r>
            <w:proofErr w:type="spellEnd"/>
          </w:p>
        </w:tc>
      </w:tr>
      <w:tr w:rsidR="00F15870" w:rsidRPr="00F15870" w:rsidTr="00A24CE2">
        <w:tc>
          <w:tcPr>
            <w:tcW w:w="567" w:type="dxa"/>
            <w:vAlign w:val="center"/>
          </w:tcPr>
          <w:p w:rsidR="00F15870" w:rsidRPr="00F15870" w:rsidRDefault="00F15870" w:rsidP="00145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1</w:t>
            </w:r>
          </w:p>
        </w:tc>
        <w:tc>
          <w:tcPr>
            <w:tcW w:w="851" w:type="dxa"/>
            <w:vAlign w:val="center"/>
          </w:tcPr>
          <w:p w:rsidR="00F15870" w:rsidRPr="00F15870" w:rsidRDefault="00F15870" w:rsidP="00A24C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1- 6</w:t>
            </w:r>
          </w:p>
        </w:tc>
        <w:tc>
          <w:tcPr>
            <w:tcW w:w="1701" w:type="dxa"/>
            <w:vAlign w:val="center"/>
          </w:tcPr>
          <w:p w:rsidR="00F15870" w:rsidRPr="00F15870" w:rsidRDefault="00F15870" w:rsidP="00A24CE2">
            <w:pPr>
              <w:widowControl w:val="0"/>
              <w:autoSpaceDE w:val="0"/>
              <w:autoSpaceDN w:val="0"/>
              <w:adjustRightInd w:val="0"/>
            </w:pPr>
            <w:r w:rsidRPr="00F15870">
              <w:t>Текущий контроль</w:t>
            </w:r>
          </w:p>
        </w:tc>
        <w:tc>
          <w:tcPr>
            <w:tcW w:w="2977" w:type="dxa"/>
            <w:vAlign w:val="center"/>
          </w:tcPr>
          <w:p w:rsidR="00F15870" w:rsidRPr="00F15870" w:rsidRDefault="00892C90" w:rsidP="00A24CE2">
            <w:r>
              <w:t>Раздел</w:t>
            </w:r>
            <w:r w:rsidR="00F15870" w:rsidRPr="00F15870">
              <w:t>: «Общие сведения о реконструкции железных дорог».</w:t>
            </w:r>
          </w:p>
        </w:tc>
        <w:tc>
          <w:tcPr>
            <w:tcW w:w="1417" w:type="dxa"/>
            <w:vAlign w:val="center"/>
          </w:tcPr>
          <w:p w:rsidR="00F15870" w:rsidRPr="00F15870" w:rsidRDefault="00F15870" w:rsidP="00A24CE2">
            <w:pPr>
              <w:jc w:val="center"/>
            </w:pPr>
            <w:r w:rsidRPr="00F15870">
              <w:t>ПК-2</w:t>
            </w:r>
          </w:p>
          <w:p w:rsidR="00F15870" w:rsidRPr="00F15870" w:rsidRDefault="00F15870" w:rsidP="00A24CE2">
            <w:pPr>
              <w:jc w:val="center"/>
            </w:pPr>
            <w:r w:rsidRPr="00F15870">
              <w:t>ОПК-4</w:t>
            </w:r>
          </w:p>
        </w:tc>
        <w:tc>
          <w:tcPr>
            <w:tcW w:w="1985" w:type="dxa"/>
            <w:vAlign w:val="center"/>
          </w:tcPr>
          <w:p w:rsidR="00F15870" w:rsidRPr="00F15870" w:rsidRDefault="000B1257" w:rsidP="000B1257">
            <w:pPr>
              <w:jc w:val="center"/>
            </w:pPr>
            <w:r>
              <w:t>Защита лабораторной работы</w:t>
            </w:r>
            <w:r w:rsidR="00F15870" w:rsidRPr="00F15870">
              <w:t>(устно)</w:t>
            </w:r>
          </w:p>
        </w:tc>
      </w:tr>
      <w:tr w:rsidR="000B1257" w:rsidRPr="00F15870" w:rsidTr="00232C21">
        <w:tc>
          <w:tcPr>
            <w:tcW w:w="567" w:type="dxa"/>
            <w:vAlign w:val="center"/>
          </w:tcPr>
          <w:p w:rsidR="000B1257" w:rsidRPr="00F15870" w:rsidRDefault="000B1257" w:rsidP="000B12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2</w:t>
            </w:r>
          </w:p>
        </w:tc>
        <w:tc>
          <w:tcPr>
            <w:tcW w:w="851" w:type="dxa"/>
            <w:vAlign w:val="center"/>
          </w:tcPr>
          <w:p w:rsidR="000B1257" w:rsidRPr="00F15870" w:rsidRDefault="000B1257" w:rsidP="000B12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7- 12</w:t>
            </w:r>
          </w:p>
        </w:tc>
        <w:tc>
          <w:tcPr>
            <w:tcW w:w="1701" w:type="dxa"/>
            <w:vAlign w:val="center"/>
          </w:tcPr>
          <w:p w:rsidR="000B1257" w:rsidRPr="00F15870" w:rsidRDefault="000B1257" w:rsidP="000B1257">
            <w:r w:rsidRPr="00F15870">
              <w:t>Текущий контроль</w:t>
            </w:r>
          </w:p>
        </w:tc>
        <w:tc>
          <w:tcPr>
            <w:tcW w:w="2977" w:type="dxa"/>
            <w:vAlign w:val="center"/>
          </w:tcPr>
          <w:p w:rsidR="000B1257" w:rsidRPr="00F15870" w:rsidRDefault="000B1257" w:rsidP="000B1257">
            <w:r>
              <w:t>Раздел</w:t>
            </w:r>
            <w:r w:rsidRPr="00F15870">
              <w:t>: «Проектирование высокоскоростных магистралей».</w:t>
            </w:r>
          </w:p>
        </w:tc>
        <w:tc>
          <w:tcPr>
            <w:tcW w:w="1417" w:type="dxa"/>
            <w:vAlign w:val="center"/>
          </w:tcPr>
          <w:p w:rsidR="000B1257" w:rsidRPr="00F15870" w:rsidRDefault="000B1257" w:rsidP="000B1257">
            <w:pPr>
              <w:jc w:val="center"/>
            </w:pPr>
            <w:r w:rsidRPr="00F15870">
              <w:t>ПК-2</w:t>
            </w:r>
          </w:p>
          <w:p w:rsidR="000B1257" w:rsidRPr="00F15870" w:rsidRDefault="000B1257" w:rsidP="000B1257">
            <w:pPr>
              <w:jc w:val="center"/>
            </w:pPr>
            <w:r w:rsidRPr="00F15870">
              <w:t>ОПК-4</w:t>
            </w:r>
          </w:p>
        </w:tc>
        <w:tc>
          <w:tcPr>
            <w:tcW w:w="1985" w:type="dxa"/>
          </w:tcPr>
          <w:p w:rsidR="000B1257" w:rsidRDefault="000B1257" w:rsidP="000B1257">
            <w:pPr>
              <w:jc w:val="center"/>
            </w:pPr>
            <w:r w:rsidRPr="003A18F9">
              <w:t>Защита лабораторной работы (устно)</w:t>
            </w:r>
          </w:p>
        </w:tc>
      </w:tr>
      <w:tr w:rsidR="000B1257" w:rsidRPr="00F15870" w:rsidTr="00232C21">
        <w:tc>
          <w:tcPr>
            <w:tcW w:w="567" w:type="dxa"/>
            <w:vAlign w:val="center"/>
          </w:tcPr>
          <w:p w:rsidR="000B1257" w:rsidRPr="00F15870" w:rsidRDefault="000B1257" w:rsidP="000B12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3</w:t>
            </w:r>
          </w:p>
        </w:tc>
        <w:tc>
          <w:tcPr>
            <w:tcW w:w="851" w:type="dxa"/>
            <w:vAlign w:val="center"/>
          </w:tcPr>
          <w:p w:rsidR="000B1257" w:rsidRPr="00F15870" w:rsidRDefault="000B1257" w:rsidP="000B12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13- 17</w:t>
            </w:r>
          </w:p>
        </w:tc>
        <w:tc>
          <w:tcPr>
            <w:tcW w:w="1701" w:type="dxa"/>
            <w:vAlign w:val="center"/>
          </w:tcPr>
          <w:p w:rsidR="000B1257" w:rsidRPr="00F15870" w:rsidRDefault="000B1257" w:rsidP="000B1257">
            <w:r w:rsidRPr="00F15870">
              <w:t>Текущий контроль</w:t>
            </w:r>
          </w:p>
        </w:tc>
        <w:tc>
          <w:tcPr>
            <w:tcW w:w="2977" w:type="dxa"/>
            <w:vAlign w:val="center"/>
          </w:tcPr>
          <w:p w:rsidR="000B1257" w:rsidRPr="00F15870" w:rsidRDefault="000B1257" w:rsidP="000B1257">
            <w:r>
              <w:t>Раздел</w:t>
            </w:r>
            <w:r w:rsidRPr="00F15870">
              <w:t>: «Геоинформационные технологии».</w:t>
            </w:r>
          </w:p>
        </w:tc>
        <w:tc>
          <w:tcPr>
            <w:tcW w:w="1417" w:type="dxa"/>
            <w:vAlign w:val="center"/>
          </w:tcPr>
          <w:p w:rsidR="000B1257" w:rsidRPr="00F15870" w:rsidRDefault="000B1257" w:rsidP="000B1257">
            <w:pPr>
              <w:jc w:val="center"/>
            </w:pPr>
            <w:r w:rsidRPr="00F15870">
              <w:t>ПК-2</w:t>
            </w:r>
          </w:p>
          <w:p w:rsidR="000B1257" w:rsidRPr="00F15870" w:rsidRDefault="000B1257" w:rsidP="000B1257">
            <w:pPr>
              <w:jc w:val="center"/>
            </w:pPr>
            <w:r w:rsidRPr="00F15870">
              <w:t>ОПК-4</w:t>
            </w:r>
          </w:p>
        </w:tc>
        <w:tc>
          <w:tcPr>
            <w:tcW w:w="1985" w:type="dxa"/>
          </w:tcPr>
          <w:p w:rsidR="000B1257" w:rsidRDefault="000B1257" w:rsidP="000B1257">
            <w:pPr>
              <w:jc w:val="center"/>
            </w:pPr>
            <w:r w:rsidRPr="003A18F9">
              <w:t>Защита лабораторной работы (устно)</w:t>
            </w:r>
          </w:p>
        </w:tc>
      </w:tr>
      <w:tr w:rsidR="00F15870" w:rsidRPr="00F15870" w:rsidTr="00A24CE2">
        <w:tc>
          <w:tcPr>
            <w:tcW w:w="567" w:type="dxa"/>
            <w:vAlign w:val="center"/>
          </w:tcPr>
          <w:p w:rsidR="00F15870" w:rsidRPr="00F15870" w:rsidRDefault="00F15870" w:rsidP="00145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4</w:t>
            </w:r>
          </w:p>
        </w:tc>
        <w:tc>
          <w:tcPr>
            <w:tcW w:w="851" w:type="dxa"/>
            <w:vAlign w:val="center"/>
          </w:tcPr>
          <w:p w:rsidR="00F15870" w:rsidRPr="00F15870" w:rsidRDefault="00F15870" w:rsidP="00A24C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18</w:t>
            </w:r>
          </w:p>
        </w:tc>
        <w:tc>
          <w:tcPr>
            <w:tcW w:w="1701" w:type="dxa"/>
            <w:vAlign w:val="center"/>
          </w:tcPr>
          <w:p w:rsidR="00F15870" w:rsidRPr="00F15870" w:rsidRDefault="00F15870" w:rsidP="00A24CE2">
            <w:pPr>
              <w:jc w:val="center"/>
            </w:pPr>
            <w:r w:rsidRPr="00F15870">
              <w:t>Промежуточная аттестация – экзамен</w:t>
            </w:r>
          </w:p>
        </w:tc>
        <w:tc>
          <w:tcPr>
            <w:tcW w:w="2977" w:type="dxa"/>
            <w:vAlign w:val="center"/>
          </w:tcPr>
          <w:p w:rsidR="00F15870" w:rsidRPr="00F15870" w:rsidRDefault="00892C90" w:rsidP="00A24CE2">
            <w:pPr>
              <w:widowControl w:val="0"/>
              <w:tabs>
                <w:tab w:val="left" w:pos="-2768"/>
              </w:tabs>
              <w:suppressAutoHyphens/>
              <w:jc w:val="both"/>
            </w:pPr>
            <w:r>
              <w:t>Раздел</w:t>
            </w:r>
            <w:r w:rsidR="00F15870" w:rsidRPr="00F15870">
              <w:t>: «Общие сведения о реконструкции железных дорог»</w:t>
            </w:r>
          </w:p>
          <w:p w:rsidR="00F15870" w:rsidRPr="00F15870" w:rsidRDefault="00892C90" w:rsidP="00A24CE2">
            <w:pPr>
              <w:widowControl w:val="0"/>
              <w:tabs>
                <w:tab w:val="left" w:pos="-2768"/>
              </w:tabs>
              <w:suppressAutoHyphens/>
              <w:jc w:val="both"/>
            </w:pPr>
            <w:r>
              <w:t>Раздел</w:t>
            </w:r>
            <w:r w:rsidR="00F15870" w:rsidRPr="00F15870">
              <w:t>: «Проектирование высокоскоростных магистралей»</w:t>
            </w:r>
          </w:p>
          <w:p w:rsidR="00F15870" w:rsidRPr="00F15870" w:rsidRDefault="00892C90" w:rsidP="00A24CE2">
            <w:pPr>
              <w:widowControl w:val="0"/>
              <w:tabs>
                <w:tab w:val="left" w:pos="-2768"/>
              </w:tabs>
              <w:suppressAutoHyphens/>
              <w:jc w:val="both"/>
            </w:pPr>
            <w:r>
              <w:t>Раздел</w:t>
            </w:r>
            <w:r w:rsidR="00F15870" w:rsidRPr="00F15870">
              <w:t>: «Геоинформационные технологии»</w:t>
            </w:r>
          </w:p>
        </w:tc>
        <w:tc>
          <w:tcPr>
            <w:tcW w:w="1417" w:type="dxa"/>
            <w:vAlign w:val="center"/>
          </w:tcPr>
          <w:p w:rsidR="00F15870" w:rsidRPr="00F15870" w:rsidRDefault="00F15870" w:rsidP="00A24CE2">
            <w:pPr>
              <w:jc w:val="center"/>
            </w:pPr>
            <w:r w:rsidRPr="00F15870">
              <w:t>ПК-2</w:t>
            </w:r>
          </w:p>
          <w:p w:rsidR="00F15870" w:rsidRPr="00F15870" w:rsidRDefault="00F15870" w:rsidP="00A24CE2">
            <w:pPr>
              <w:jc w:val="center"/>
            </w:pPr>
            <w:r w:rsidRPr="00F15870">
              <w:t>ОПК-4</w:t>
            </w:r>
          </w:p>
        </w:tc>
        <w:tc>
          <w:tcPr>
            <w:tcW w:w="1985" w:type="dxa"/>
            <w:vAlign w:val="center"/>
          </w:tcPr>
          <w:p w:rsidR="00F15870" w:rsidRPr="00F15870" w:rsidRDefault="00F15870" w:rsidP="00A24C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Собеседование (устно)</w:t>
            </w:r>
          </w:p>
        </w:tc>
      </w:tr>
    </w:tbl>
    <w:p w:rsidR="00145CBA" w:rsidRPr="00D66A6B" w:rsidRDefault="00145CBA" w:rsidP="00145CBA">
      <w:pPr>
        <w:jc w:val="both"/>
        <w:rPr>
          <w:b/>
        </w:rPr>
      </w:pPr>
      <w:r w:rsidRPr="00D66A6B">
        <w:rPr>
          <w:b/>
        </w:rPr>
        <w:t>Программа контрольно-оценочных мероприятий                     заочная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701"/>
        <w:gridCol w:w="2977"/>
        <w:gridCol w:w="1417"/>
        <w:gridCol w:w="1985"/>
      </w:tblGrid>
      <w:tr w:rsidR="00145CBA" w:rsidRPr="00F15870" w:rsidTr="00145CBA">
        <w:trPr>
          <w:tblHeader/>
        </w:trPr>
        <w:tc>
          <w:tcPr>
            <w:tcW w:w="567" w:type="dxa"/>
            <w:vAlign w:val="center"/>
          </w:tcPr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№</w:t>
            </w:r>
          </w:p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п.п.</w:t>
            </w:r>
          </w:p>
        </w:tc>
        <w:tc>
          <w:tcPr>
            <w:tcW w:w="851" w:type="dxa"/>
            <w:vAlign w:val="center"/>
          </w:tcPr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Неделя</w:t>
            </w:r>
          </w:p>
        </w:tc>
        <w:tc>
          <w:tcPr>
            <w:tcW w:w="1701" w:type="dxa"/>
            <w:vAlign w:val="center"/>
          </w:tcPr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Наименование</w:t>
            </w:r>
          </w:p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контрольно-оценочного</w:t>
            </w:r>
          </w:p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мероприятия</w:t>
            </w:r>
          </w:p>
        </w:tc>
        <w:tc>
          <w:tcPr>
            <w:tcW w:w="2977" w:type="dxa"/>
            <w:vAlign w:val="center"/>
          </w:tcPr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Объект контроля</w:t>
            </w:r>
          </w:p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(понятие/тем/раздел и т.д. дисциплины)</w:t>
            </w:r>
          </w:p>
        </w:tc>
        <w:tc>
          <w:tcPr>
            <w:tcW w:w="1417" w:type="dxa"/>
            <w:vAlign w:val="center"/>
          </w:tcPr>
          <w:p w:rsidR="00145CBA" w:rsidRPr="00F15870" w:rsidRDefault="00145CBA" w:rsidP="00145CBA">
            <w:pPr>
              <w:jc w:val="center"/>
            </w:pPr>
            <w:r w:rsidRPr="00F15870">
              <w:rPr>
                <w:bCs/>
              </w:rPr>
              <w:t>Код индикатора достижения компетенции</w:t>
            </w:r>
          </w:p>
        </w:tc>
        <w:tc>
          <w:tcPr>
            <w:tcW w:w="1985" w:type="dxa"/>
            <w:vAlign w:val="center"/>
          </w:tcPr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Наименование</w:t>
            </w:r>
          </w:p>
          <w:p w:rsidR="00145CBA" w:rsidRPr="00F15870" w:rsidRDefault="00145CBA" w:rsidP="00145CBA">
            <w:pPr>
              <w:pStyle w:val="p3"/>
              <w:spacing w:before="0" w:beforeAutospacing="0" w:after="0" w:afterAutospacing="0"/>
              <w:jc w:val="center"/>
            </w:pPr>
            <w:r w:rsidRPr="00F15870">
              <w:t>оценочного средства</w:t>
            </w:r>
          </w:p>
          <w:p w:rsidR="00145CBA" w:rsidRPr="00F15870" w:rsidRDefault="00145CBA" w:rsidP="00145CBA">
            <w:pPr>
              <w:jc w:val="center"/>
              <w:rPr>
                <w:i/>
              </w:rPr>
            </w:pPr>
            <w:r w:rsidRPr="00F15870">
              <w:t>(форма проведения)</w:t>
            </w:r>
          </w:p>
        </w:tc>
      </w:tr>
      <w:tr w:rsidR="00145CBA" w:rsidRPr="00F15870" w:rsidTr="00145CBA">
        <w:tc>
          <w:tcPr>
            <w:tcW w:w="9498" w:type="dxa"/>
            <w:gridSpan w:val="6"/>
            <w:vAlign w:val="center"/>
          </w:tcPr>
          <w:p w:rsidR="00145CBA" w:rsidRPr="00F15870" w:rsidRDefault="00145CBA" w:rsidP="00145CBA">
            <w:pPr>
              <w:jc w:val="center"/>
              <w:rPr>
                <w:i/>
              </w:rPr>
            </w:pPr>
            <w:r w:rsidRPr="00F15870">
              <w:rPr>
                <w:b/>
              </w:rPr>
              <w:t>Курс 6</w:t>
            </w:r>
          </w:p>
        </w:tc>
      </w:tr>
      <w:tr w:rsidR="000B1257" w:rsidRPr="00F15870" w:rsidTr="00232C21">
        <w:tc>
          <w:tcPr>
            <w:tcW w:w="567" w:type="dxa"/>
            <w:vAlign w:val="center"/>
          </w:tcPr>
          <w:p w:rsidR="000B1257" w:rsidRPr="00F15870" w:rsidRDefault="000B1257" w:rsidP="000B125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B1257" w:rsidRPr="00F15870" w:rsidRDefault="000B1257" w:rsidP="000B12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2 недели установочной сессии</w:t>
            </w:r>
          </w:p>
        </w:tc>
        <w:tc>
          <w:tcPr>
            <w:tcW w:w="1701" w:type="dxa"/>
            <w:vAlign w:val="center"/>
          </w:tcPr>
          <w:p w:rsidR="000B1257" w:rsidRPr="00F15870" w:rsidRDefault="000B1257" w:rsidP="000B1257">
            <w:pPr>
              <w:widowControl w:val="0"/>
              <w:autoSpaceDE w:val="0"/>
              <w:autoSpaceDN w:val="0"/>
              <w:adjustRightInd w:val="0"/>
            </w:pPr>
            <w:r w:rsidRPr="00F15870">
              <w:t>Текущий контроль</w:t>
            </w:r>
          </w:p>
        </w:tc>
        <w:tc>
          <w:tcPr>
            <w:tcW w:w="2977" w:type="dxa"/>
            <w:vAlign w:val="center"/>
          </w:tcPr>
          <w:p w:rsidR="000B1257" w:rsidRPr="00F15870" w:rsidRDefault="000B1257" w:rsidP="000B1257">
            <w:r>
              <w:t>Раздел 1</w:t>
            </w:r>
            <w:r w:rsidRPr="00F15870">
              <w:t>: «Общие сведения о реконструкции железных дорог».</w:t>
            </w:r>
          </w:p>
        </w:tc>
        <w:tc>
          <w:tcPr>
            <w:tcW w:w="1417" w:type="dxa"/>
            <w:vAlign w:val="center"/>
          </w:tcPr>
          <w:p w:rsidR="000B1257" w:rsidRPr="00F15870" w:rsidRDefault="000B1257" w:rsidP="000B1257">
            <w:pPr>
              <w:jc w:val="center"/>
            </w:pPr>
            <w:r w:rsidRPr="00F15870">
              <w:t>ПК-2</w:t>
            </w:r>
          </w:p>
          <w:p w:rsidR="000B1257" w:rsidRPr="00F15870" w:rsidRDefault="000B1257" w:rsidP="000B1257">
            <w:pPr>
              <w:jc w:val="center"/>
            </w:pPr>
            <w:r w:rsidRPr="00F15870">
              <w:t>ОПК-4</w:t>
            </w:r>
          </w:p>
        </w:tc>
        <w:tc>
          <w:tcPr>
            <w:tcW w:w="1985" w:type="dxa"/>
          </w:tcPr>
          <w:p w:rsidR="000B1257" w:rsidRDefault="000B1257" w:rsidP="000B1257">
            <w:pPr>
              <w:jc w:val="center"/>
            </w:pPr>
            <w:r w:rsidRPr="00943A4F">
              <w:t>Защита лабораторной работы (устно)</w:t>
            </w:r>
          </w:p>
        </w:tc>
      </w:tr>
      <w:tr w:rsidR="000B1257" w:rsidRPr="00F15870" w:rsidTr="00232C21">
        <w:tc>
          <w:tcPr>
            <w:tcW w:w="567" w:type="dxa"/>
            <w:vAlign w:val="center"/>
          </w:tcPr>
          <w:p w:rsidR="000B1257" w:rsidRPr="00F15870" w:rsidRDefault="000B1257" w:rsidP="000B125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B1257" w:rsidRPr="00F15870" w:rsidRDefault="000B1257" w:rsidP="000B12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0B1257" w:rsidRPr="00F15870" w:rsidRDefault="000B1257" w:rsidP="000B1257">
            <w:r w:rsidRPr="00F15870">
              <w:t>Текущий контроль</w:t>
            </w:r>
          </w:p>
        </w:tc>
        <w:tc>
          <w:tcPr>
            <w:tcW w:w="2977" w:type="dxa"/>
            <w:vAlign w:val="center"/>
          </w:tcPr>
          <w:p w:rsidR="000B1257" w:rsidRPr="00F15870" w:rsidRDefault="000B1257" w:rsidP="000B1257">
            <w:r>
              <w:t>Раздел 2</w:t>
            </w:r>
            <w:r w:rsidRPr="00F15870">
              <w:t>: «Проектирование высокоскоростных магистралей».</w:t>
            </w:r>
          </w:p>
        </w:tc>
        <w:tc>
          <w:tcPr>
            <w:tcW w:w="1417" w:type="dxa"/>
            <w:vAlign w:val="center"/>
          </w:tcPr>
          <w:p w:rsidR="000B1257" w:rsidRPr="00F15870" w:rsidRDefault="000B1257" w:rsidP="000B1257">
            <w:pPr>
              <w:jc w:val="center"/>
            </w:pPr>
            <w:r w:rsidRPr="00F15870">
              <w:t>ПК-2</w:t>
            </w:r>
          </w:p>
          <w:p w:rsidR="000B1257" w:rsidRPr="00F15870" w:rsidRDefault="000B1257" w:rsidP="000B1257">
            <w:pPr>
              <w:jc w:val="center"/>
            </w:pPr>
            <w:r w:rsidRPr="00F15870">
              <w:t>ОПК-4</w:t>
            </w:r>
          </w:p>
        </w:tc>
        <w:tc>
          <w:tcPr>
            <w:tcW w:w="1985" w:type="dxa"/>
          </w:tcPr>
          <w:p w:rsidR="000B1257" w:rsidRDefault="000B1257" w:rsidP="000B1257">
            <w:pPr>
              <w:jc w:val="center"/>
            </w:pPr>
            <w:r w:rsidRPr="00943A4F">
              <w:t>Защита лабораторной работы (устно)</w:t>
            </w:r>
          </w:p>
        </w:tc>
      </w:tr>
      <w:tr w:rsidR="000B1257" w:rsidRPr="00F15870" w:rsidTr="00232C21">
        <w:tc>
          <w:tcPr>
            <w:tcW w:w="567" w:type="dxa"/>
            <w:vAlign w:val="center"/>
          </w:tcPr>
          <w:p w:rsidR="000B1257" w:rsidRPr="00F15870" w:rsidRDefault="000B1257" w:rsidP="000B125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B1257" w:rsidRPr="00F15870" w:rsidRDefault="000B1257" w:rsidP="000B12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0B1257" w:rsidRPr="00F15870" w:rsidRDefault="000B1257" w:rsidP="000B1257">
            <w:pPr>
              <w:jc w:val="center"/>
            </w:pPr>
            <w:r w:rsidRPr="00F15870">
              <w:t>Текущий контроль</w:t>
            </w:r>
          </w:p>
        </w:tc>
        <w:tc>
          <w:tcPr>
            <w:tcW w:w="2977" w:type="dxa"/>
            <w:vAlign w:val="center"/>
          </w:tcPr>
          <w:p w:rsidR="000B1257" w:rsidRPr="00F15870" w:rsidRDefault="000B1257" w:rsidP="000B1257">
            <w:r>
              <w:t>Раздел 3</w:t>
            </w:r>
            <w:r w:rsidRPr="00F15870">
              <w:t>: «Геоинформационные технологии».</w:t>
            </w:r>
          </w:p>
        </w:tc>
        <w:tc>
          <w:tcPr>
            <w:tcW w:w="1417" w:type="dxa"/>
            <w:vAlign w:val="center"/>
          </w:tcPr>
          <w:p w:rsidR="000B1257" w:rsidRPr="00F15870" w:rsidRDefault="000B1257" w:rsidP="000B1257">
            <w:pPr>
              <w:jc w:val="center"/>
            </w:pPr>
            <w:r w:rsidRPr="00F15870">
              <w:t>ПК-2</w:t>
            </w:r>
          </w:p>
          <w:p w:rsidR="000B1257" w:rsidRPr="00F15870" w:rsidRDefault="000B1257" w:rsidP="000B1257">
            <w:pPr>
              <w:jc w:val="center"/>
            </w:pPr>
            <w:r w:rsidRPr="00F15870">
              <w:t>ОПК-4</w:t>
            </w:r>
          </w:p>
        </w:tc>
        <w:tc>
          <w:tcPr>
            <w:tcW w:w="1985" w:type="dxa"/>
          </w:tcPr>
          <w:p w:rsidR="000B1257" w:rsidRDefault="000B1257" w:rsidP="000B1257">
            <w:pPr>
              <w:jc w:val="center"/>
            </w:pPr>
            <w:r w:rsidRPr="00943A4F">
              <w:t>Защита лабораторной работы (устно)</w:t>
            </w:r>
          </w:p>
        </w:tc>
      </w:tr>
      <w:tr w:rsidR="00F15870" w:rsidRPr="00F15870" w:rsidTr="00A24CE2">
        <w:tc>
          <w:tcPr>
            <w:tcW w:w="567" w:type="dxa"/>
            <w:vAlign w:val="center"/>
          </w:tcPr>
          <w:p w:rsidR="00F15870" w:rsidRPr="00F15870" w:rsidRDefault="00F15870" w:rsidP="008D5EB2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15870" w:rsidRPr="00F15870" w:rsidRDefault="00F15870" w:rsidP="00A24C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Зимняя сессия</w:t>
            </w:r>
          </w:p>
        </w:tc>
        <w:tc>
          <w:tcPr>
            <w:tcW w:w="1701" w:type="dxa"/>
            <w:vAlign w:val="center"/>
          </w:tcPr>
          <w:p w:rsidR="00F15870" w:rsidRPr="00F15870" w:rsidRDefault="00F15870" w:rsidP="00A24CE2">
            <w:pPr>
              <w:jc w:val="center"/>
            </w:pPr>
            <w:r w:rsidRPr="00F15870">
              <w:t>Промежуточная аттестация – экзамен</w:t>
            </w:r>
          </w:p>
        </w:tc>
        <w:tc>
          <w:tcPr>
            <w:tcW w:w="2977" w:type="dxa"/>
            <w:vAlign w:val="center"/>
          </w:tcPr>
          <w:p w:rsidR="00F15870" w:rsidRPr="00F15870" w:rsidRDefault="00892C90" w:rsidP="00A24CE2">
            <w:pPr>
              <w:widowControl w:val="0"/>
              <w:tabs>
                <w:tab w:val="left" w:pos="-2768"/>
              </w:tabs>
              <w:suppressAutoHyphens/>
              <w:jc w:val="both"/>
            </w:pPr>
            <w:r>
              <w:t>Раздел 1</w:t>
            </w:r>
            <w:r w:rsidR="00F15870" w:rsidRPr="00F15870">
              <w:t>: «Общие сведения о реконструкции железных дорог»</w:t>
            </w:r>
          </w:p>
          <w:p w:rsidR="00F15870" w:rsidRPr="00F15870" w:rsidRDefault="00892C90" w:rsidP="00A24CE2">
            <w:pPr>
              <w:widowControl w:val="0"/>
              <w:tabs>
                <w:tab w:val="left" w:pos="-2768"/>
              </w:tabs>
              <w:suppressAutoHyphens/>
              <w:jc w:val="both"/>
            </w:pPr>
            <w:r>
              <w:t>Раздел 2</w:t>
            </w:r>
            <w:r w:rsidR="00F15870" w:rsidRPr="00F15870">
              <w:t>: «Проектирование высокоскоростных магистралей»</w:t>
            </w:r>
          </w:p>
          <w:p w:rsidR="00F15870" w:rsidRPr="00F15870" w:rsidRDefault="00892C90" w:rsidP="00A24CE2">
            <w:pPr>
              <w:widowControl w:val="0"/>
              <w:tabs>
                <w:tab w:val="left" w:pos="-2768"/>
              </w:tabs>
              <w:suppressAutoHyphens/>
              <w:jc w:val="both"/>
            </w:pPr>
            <w:r>
              <w:t>Раздел 3</w:t>
            </w:r>
            <w:r w:rsidR="00F15870" w:rsidRPr="00F15870">
              <w:t xml:space="preserve">: </w:t>
            </w:r>
            <w:r w:rsidR="00F15870" w:rsidRPr="00F15870">
              <w:lastRenderedPageBreak/>
              <w:t>«Геоинформационные технологии»</w:t>
            </w:r>
          </w:p>
        </w:tc>
        <w:tc>
          <w:tcPr>
            <w:tcW w:w="1417" w:type="dxa"/>
            <w:vAlign w:val="center"/>
          </w:tcPr>
          <w:p w:rsidR="00F15870" w:rsidRPr="00F15870" w:rsidRDefault="00F15870" w:rsidP="00A24CE2">
            <w:pPr>
              <w:jc w:val="center"/>
            </w:pPr>
            <w:r w:rsidRPr="00F15870">
              <w:lastRenderedPageBreak/>
              <w:t>ПК-2</w:t>
            </w:r>
          </w:p>
          <w:p w:rsidR="00F15870" w:rsidRPr="00F15870" w:rsidRDefault="00F15870" w:rsidP="00A24CE2">
            <w:pPr>
              <w:jc w:val="center"/>
            </w:pPr>
            <w:r w:rsidRPr="00F15870">
              <w:t>ОПК-4</w:t>
            </w:r>
          </w:p>
        </w:tc>
        <w:tc>
          <w:tcPr>
            <w:tcW w:w="1985" w:type="dxa"/>
            <w:vAlign w:val="center"/>
          </w:tcPr>
          <w:p w:rsidR="00F15870" w:rsidRPr="00F15870" w:rsidRDefault="00F15870" w:rsidP="00A24C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Собеседование (устно)</w:t>
            </w:r>
          </w:p>
        </w:tc>
      </w:tr>
    </w:tbl>
    <w:p w:rsidR="00145CBA" w:rsidRPr="00D66A6B" w:rsidRDefault="00145CBA" w:rsidP="00145CBA">
      <w:pPr>
        <w:jc w:val="both"/>
        <w:rPr>
          <w:iCs/>
        </w:rPr>
      </w:pPr>
    </w:p>
    <w:p w:rsidR="00145CBA" w:rsidRPr="00D66A6B" w:rsidRDefault="00145CBA" w:rsidP="00145CBA">
      <w:pPr>
        <w:jc w:val="center"/>
        <w:rPr>
          <w:b/>
        </w:rPr>
      </w:pPr>
      <w:r w:rsidRPr="00D66A6B">
        <w:rPr>
          <w:b/>
        </w:rPr>
        <w:t>Описание показателей и критериев оценивания компетенций</w:t>
      </w:r>
    </w:p>
    <w:p w:rsidR="00145CBA" w:rsidRPr="00D66A6B" w:rsidRDefault="00145CBA" w:rsidP="00145CBA">
      <w:pPr>
        <w:jc w:val="center"/>
        <w:rPr>
          <w:b/>
        </w:rPr>
      </w:pPr>
      <w:r w:rsidRPr="00D66A6B">
        <w:rPr>
          <w:b/>
        </w:rPr>
        <w:t>на различных этапах их формирования.</w:t>
      </w:r>
      <w:r w:rsidR="00FC7A9D">
        <w:rPr>
          <w:b/>
        </w:rPr>
        <w:t xml:space="preserve"> </w:t>
      </w:r>
      <w:r w:rsidRPr="00D66A6B">
        <w:rPr>
          <w:b/>
        </w:rPr>
        <w:t>Описание шкал оценивания</w:t>
      </w:r>
    </w:p>
    <w:p w:rsidR="00145CBA" w:rsidRPr="00D66A6B" w:rsidRDefault="00145CBA" w:rsidP="00145CBA">
      <w:pPr>
        <w:jc w:val="both"/>
        <w:rPr>
          <w:iCs/>
        </w:rPr>
      </w:pPr>
    </w:p>
    <w:p w:rsidR="00145CBA" w:rsidRPr="00D66A6B" w:rsidRDefault="00145CBA" w:rsidP="00145CBA">
      <w:pPr>
        <w:ind w:firstLine="540"/>
        <w:jc w:val="both"/>
        <w:rPr>
          <w:iCs/>
        </w:rPr>
      </w:pPr>
      <w:r w:rsidRPr="00D66A6B">
        <w:rPr>
          <w:iCs/>
        </w:rPr>
        <w:t>Контроль качества освоения дисциплины/прохождения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145CBA" w:rsidRPr="00D66A6B" w:rsidRDefault="00145CBA" w:rsidP="00145CBA">
      <w:pPr>
        <w:ind w:firstLine="540"/>
        <w:jc w:val="both"/>
        <w:rPr>
          <w:iCs/>
        </w:rPr>
      </w:pPr>
      <w:r w:rsidRPr="00D66A6B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145CBA" w:rsidRPr="00D66A6B" w:rsidRDefault="00145CBA" w:rsidP="00145CBA">
      <w:pPr>
        <w:ind w:firstLine="540"/>
        <w:jc w:val="both"/>
        <w:rPr>
          <w:iCs/>
        </w:rPr>
      </w:pPr>
      <w:r w:rsidRPr="00D66A6B">
        <w:rPr>
          <w:iCs/>
        </w:rPr>
        <w:t xml:space="preserve">Для оценивания результатов обучения используется </w:t>
      </w:r>
      <w:proofErr w:type="spellStart"/>
      <w:r w:rsidRPr="00D66A6B">
        <w:rPr>
          <w:iCs/>
        </w:rPr>
        <w:t>четырехбалльная</w:t>
      </w:r>
      <w:proofErr w:type="spellEnd"/>
      <w:r w:rsidRPr="00D66A6B">
        <w:rPr>
          <w:iCs/>
        </w:rPr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:rsidR="00145CBA" w:rsidRPr="00D66A6B" w:rsidRDefault="00145CBA" w:rsidP="00145CBA">
      <w:pPr>
        <w:ind w:firstLine="540"/>
        <w:jc w:val="both"/>
        <w:rPr>
          <w:iCs/>
        </w:rPr>
      </w:pPr>
      <w:r w:rsidRPr="00D66A6B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p w:rsidR="00145CBA" w:rsidRPr="00D66A6B" w:rsidRDefault="00145CBA" w:rsidP="00145CBA">
      <w:pPr>
        <w:ind w:firstLine="540"/>
        <w:jc w:val="both"/>
        <w:rPr>
          <w:i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1740"/>
      </w:tblGrid>
      <w:tr w:rsidR="00145CBA" w:rsidRPr="00D66A6B" w:rsidTr="00145CBA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A" w:rsidRPr="00E03658" w:rsidRDefault="00145CBA" w:rsidP="001C580F">
            <w:pPr>
              <w:ind w:left="-57" w:right="-57"/>
              <w:jc w:val="center"/>
            </w:pPr>
            <w:r w:rsidRPr="00E03658"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A" w:rsidRPr="00E03658" w:rsidRDefault="00145CBA" w:rsidP="001C580F">
            <w:pPr>
              <w:ind w:left="-57" w:right="-57"/>
              <w:jc w:val="center"/>
            </w:pPr>
            <w:r w:rsidRPr="00E03658">
              <w:t>Наименование</w:t>
            </w:r>
          </w:p>
          <w:p w:rsidR="00145CBA" w:rsidRPr="00E03658" w:rsidRDefault="00145CBA" w:rsidP="001C580F">
            <w:pPr>
              <w:ind w:left="-57" w:right="-57"/>
              <w:jc w:val="center"/>
            </w:pPr>
            <w:r w:rsidRPr="00E03658">
              <w:t>оценочного</w:t>
            </w:r>
          </w:p>
          <w:p w:rsidR="00145CBA" w:rsidRPr="00E03658" w:rsidRDefault="00145CBA" w:rsidP="001C580F">
            <w:pPr>
              <w:ind w:left="-57" w:right="-57"/>
              <w:jc w:val="center"/>
            </w:pPr>
            <w:r w:rsidRPr="00E03658"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A" w:rsidRPr="00E03658" w:rsidRDefault="00145CBA" w:rsidP="001C580F">
            <w:pPr>
              <w:ind w:left="-57" w:right="-57"/>
              <w:jc w:val="center"/>
            </w:pPr>
            <w:r w:rsidRPr="00E03658">
              <w:t>Краткая характеристика оценочного средства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A" w:rsidRPr="00E03658" w:rsidRDefault="00145CBA" w:rsidP="001C580F">
            <w:pPr>
              <w:ind w:left="-57" w:right="-57"/>
              <w:jc w:val="center"/>
            </w:pPr>
            <w:r w:rsidRPr="00E03658">
              <w:t>Представление</w:t>
            </w:r>
          </w:p>
          <w:p w:rsidR="00145CBA" w:rsidRPr="00E03658" w:rsidRDefault="00145CBA" w:rsidP="001C580F">
            <w:pPr>
              <w:ind w:left="-57" w:right="-57"/>
              <w:jc w:val="center"/>
            </w:pPr>
            <w:r w:rsidRPr="00E03658">
              <w:t>оценочного</w:t>
            </w:r>
          </w:p>
          <w:p w:rsidR="00145CBA" w:rsidRPr="00E03658" w:rsidRDefault="00145CBA" w:rsidP="001C580F">
            <w:pPr>
              <w:ind w:left="-57" w:right="-57"/>
              <w:jc w:val="center"/>
            </w:pPr>
            <w:r w:rsidRPr="00E03658">
              <w:t>средства в ФОС</w:t>
            </w:r>
          </w:p>
        </w:tc>
      </w:tr>
      <w:tr w:rsidR="00F15870" w:rsidRPr="00D66A6B" w:rsidTr="00145CB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70" w:rsidRPr="00E03658" w:rsidRDefault="00F15870" w:rsidP="00145CBA">
            <w:pPr>
              <w:jc w:val="center"/>
            </w:pPr>
            <w:r w:rsidRPr="00E03658"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70" w:rsidRPr="00E03658" w:rsidRDefault="00F15870" w:rsidP="00A24CE2">
            <w:pPr>
              <w:tabs>
                <w:tab w:val="left" w:pos="1944"/>
              </w:tabs>
              <w:ind w:right="49"/>
              <w:jc w:val="center"/>
            </w:pPr>
            <w:r w:rsidRPr="00E03658">
              <w:t>Защита курсового проекта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70" w:rsidRPr="00E03658" w:rsidRDefault="00F15870" w:rsidP="00A24CE2">
            <w:r w:rsidRPr="00E03658"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задачи, проводить анализ полученного результата работы.</w:t>
            </w:r>
          </w:p>
          <w:p w:rsidR="00F15870" w:rsidRPr="00E03658" w:rsidRDefault="00F15870" w:rsidP="00A24CE2">
            <w:r w:rsidRPr="00E03658"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70" w:rsidRPr="00E03658" w:rsidRDefault="00F15870" w:rsidP="00A24CE2">
            <w:pPr>
              <w:jc w:val="center"/>
            </w:pPr>
            <w:r w:rsidRPr="00E03658">
              <w:t>Разделы курсовой работы и требования к их защите</w:t>
            </w:r>
          </w:p>
        </w:tc>
      </w:tr>
      <w:tr w:rsidR="00145CBA" w:rsidRPr="00D66A6B" w:rsidTr="00145CB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A" w:rsidRPr="00E03658" w:rsidRDefault="00F15870" w:rsidP="00145CBA">
            <w:pPr>
              <w:jc w:val="center"/>
            </w:pPr>
            <w:r w:rsidRPr="00E03658"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A" w:rsidRPr="00E03658" w:rsidRDefault="00145CBA" w:rsidP="00D3167E">
            <w:pPr>
              <w:jc w:val="center"/>
            </w:pPr>
            <w:r w:rsidRPr="00E03658"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A" w:rsidRPr="00E03658" w:rsidRDefault="00145CBA" w:rsidP="00145CBA">
            <w:pPr>
              <w:ind w:left="64" w:right="22" w:firstLine="8"/>
              <w:jc w:val="both"/>
            </w:pPr>
            <w:r w:rsidRPr="00E03658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145CBA" w:rsidRPr="00E03658" w:rsidRDefault="00145CBA" w:rsidP="00145CBA">
            <w:pPr>
              <w:ind w:left="64" w:right="22" w:firstLine="8"/>
              <w:jc w:val="both"/>
            </w:pPr>
            <w:r w:rsidRPr="00E03658"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A" w:rsidRPr="00E03658" w:rsidRDefault="00145CBA" w:rsidP="00145CBA">
            <w:r w:rsidRPr="00E03658">
              <w:t>Фонд тестовых заданий</w:t>
            </w:r>
          </w:p>
        </w:tc>
      </w:tr>
      <w:tr w:rsidR="009000FA" w:rsidRPr="00D66A6B" w:rsidTr="00452E2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A" w:rsidRPr="00E03658" w:rsidRDefault="009000FA" w:rsidP="00452E2E">
            <w:pPr>
              <w:jc w:val="center"/>
            </w:pPr>
            <w:r w:rsidRPr="00E03658"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A" w:rsidRPr="00E03658" w:rsidRDefault="009000FA" w:rsidP="00452E2E">
            <w:r w:rsidRPr="00E03658">
              <w:t>Защита лабораторной работы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A" w:rsidRPr="00E03658" w:rsidRDefault="009000FA" w:rsidP="00452E2E">
            <w:pPr>
              <w:jc w:val="both"/>
            </w:pPr>
            <w:r w:rsidRPr="00E03658"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:rsidR="009000FA" w:rsidRPr="00E03658" w:rsidRDefault="009000FA" w:rsidP="00452E2E">
            <w:pPr>
              <w:jc w:val="both"/>
            </w:pPr>
            <w:r w:rsidRPr="00E03658">
              <w:t xml:space="preserve">Может быть использовано для оценки умений, </w:t>
            </w:r>
            <w:r w:rsidRPr="00E03658">
              <w:lastRenderedPageBreak/>
              <w:t>навыков и (или) опыта деятельности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A" w:rsidRPr="00E03658" w:rsidRDefault="009000FA" w:rsidP="00452E2E">
            <w:r w:rsidRPr="00E03658">
              <w:lastRenderedPageBreak/>
              <w:t>Темы лабораторных работ и требования к их защите</w:t>
            </w:r>
          </w:p>
        </w:tc>
      </w:tr>
      <w:tr w:rsidR="00F15870" w:rsidRPr="00D66A6B" w:rsidTr="00145CB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70" w:rsidRPr="00E03658" w:rsidRDefault="009000FA" w:rsidP="00145CBA">
            <w:pPr>
              <w:jc w:val="center"/>
            </w:pPr>
            <w:r w:rsidRPr="00E03658">
              <w:lastRenderedPageBreak/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70" w:rsidRPr="00E03658" w:rsidRDefault="00F15870" w:rsidP="00A24CE2">
            <w:pPr>
              <w:jc w:val="center"/>
            </w:pPr>
            <w:r w:rsidRPr="00E03658">
              <w:t>Экзамен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70" w:rsidRPr="00E03658" w:rsidRDefault="00F15870" w:rsidP="00A24CE2">
            <w:r w:rsidRPr="00E03658">
              <w:t>Средство, позволяющее оценить знания, умения и владения обучающегося по дисциплине.</w:t>
            </w:r>
          </w:p>
          <w:p w:rsidR="00F15870" w:rsidRPr="00E03658" w:rsidRDefault="00F15870" w:rsidP="00A24CE2">
            <w:r w:rsidRPr="00E03658">
              <w:t>Рекомендуется для оценки</w:t>
            </w:r>
            <w:r w:rsidR="00FC7A9D">
              <w:t xml:space="preserve"> знаний, умений и владений навы</w:t>
            </w:r>
            <w:r w:rsidRPr="00E03658">
              <w:t>ками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70" w:rsidRPr="00E03658" w:rsidRDefault="00F15870" w:rsidP="00412BE4">
            <w:pPr>
              <w:jc w:val="center"/>
            </w:pPr>
            <w:r w:rsidRPr="00E03658">
              <w:t xml:space="preserve">Комплект теоретических вопросов и практических заданий к </w:t>
            </w:r>
            <w:r w:rsidR="00412BE4">
              <w:t>экзамену</w:t>
            </w:r>
            <w:r w:rsidRPr="00E03658">
              <w:t xml:space="preserve"> по разделам</w:t>
            </w:r>
          </w:p>
        </w:tc>
      </w:tr>
    </w:tbl>
    <w:p w:rsidR="00145CBA" w:rsidRPr="00D66A6B" w:rsidRDefault="00145CBA" w:rsidP="00145CBA">
      <w:pPr>
        <w:ind w:firstLine="540"/>
        <w:jc w:val="both"/>
      </w:pPr>
    </w:p>
    <w:p w:rsidR="00F15870" w:rsidRDefault="00F15870" w:rsidP="00145CBA">
      <w:pPr>
        <w:jc w:val="center"/>
        <w:rPr>
          <w:b/>
        </w:rPr>
      </w:pPr>
    </w:p>
    <w:p w:rsidR="00F15870" w:rsidRDefault="00F15870" w:rsidP="00145CBA">
      <w:pPr>
        <w:jc w:val="center"/>
        <w:rPr>
          <w:b/>
        </w:rPr>
      </w:pPr>
    </w:p>
    <w:p w:rsidR="00145CBA" w:rsidRPr="00D66A6B" w:rsidRDefault="00145CBA" w:rsidP="00145CBA">
      <w:pPr>
        <w:jc w:val="center"/>
        <w:rPr>
          <w:b/>
        </w:rPr>
      </w:pPr>
      <w:r w:rsidRPr="00D66A6B">
        <w:rPr>
          <w:b/>
        </w:rPr>
        <w:t>Критерии и шкалы оценивания компетенций в результате изучения дисциплины</w:t>
      </w:r>
    </w:p>
    <w:p w:rsidR="00145CBA" w:rsidRPr="00D66A6B" w:rsidRDefault="00145CBA" w:rsidP="00145CBA">
      <w:pPr>
        <w:ind w:firstLine="567"/>
        <w:jc w:val="center"/>
        <w:rPr>
          <w:b/>
        </w:rPr>
      </w:pPr>
      <w:r w:rsidRPr="00D66A6B">
        <w:rPr>
          <w:b/>
        </w:rPr>
        <w:t>при проведении промежуточной аттестациив форме экзамена.</w:t>
      </w:r>
      <w:r w:rsidRPr="00D66A6B">
        <w:rPr>
          <w:b/>
        </w:rPr>
        <w:br/>
        <w:t>Шкала оценивания уровня освоения компетенций</w:t>
      </w:r>
    </w:p>
    <w:p w:rsidR="00145CBA" w:rsidRPr="00D66A6B" w:rsidRDefault="00145CBA" w:rsidP="00145CBA">
      <w:pPr>
        <w:ind w:firstLine="567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8"/>
        <w:gridCol w:w="1701"/>
      </w:tblGrid>
      <w:tr w:rsidR="00145CBA" w:rsidRPr="001C580F" w:rsidTr="001C580F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A" w:rsidRPr="001C580F" w:rsidRDefault="00145CBA" w:rsidP="001C580F">
            <w:pPr>
              <w:ind w:left="-57" w:right="-57"/>
              <w:jc w:val="center"/>
            </w:pPr>
            <w:r w:rsidRPr="001C580F">
              <w:t>Шкалы оценивания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A" w:rsidRPr="001C580F" w:rsidRDefault="00145CBA" w:rsidP="001C580F">
            <w:pPr>
              <w:ind w:left="-57" w:right="-57"/>
              <w:jc w:val="center"/>
            </w:pPr>
            <w:r w:rsidRPr="001C580F">
              <w:t>Критерии 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A" w:rsidRPr="001C580F" w:rsidRDefault="00145CBA" w:rsidP="001C580F">
            <w:pPr>
              <w:ind w:left="-57" w:right="-57"/>
              <w:jc w:val="center"/>
            </w:pPr>
            <w:r w:rsidRPr="001C580F">
              <w:t>Уровень</w:t>
            </w:r>
          </w:p>
          <w:p w:rsidR="00145CBA" w:rsidRPr="001C580F" w:rsidRDefault="00145CBA" w:rsidP="001C580F">
            <w:pPr>
              <w:ind w:left="-57" w:right="-57"/>
              <w:jc w:val="center"/>
            </w:pPr>
            <w:r w:rsidRPr="001C580F">
              <w:t>освоения</w:t>
            </w:r>
          </w:p>
          <w:p w:rsidR="00145CBA" w:rsidRPr="001C580F" w:rsidRDefault="00145CBA" w:rsidP="001C580F">
            <w:pPr>
              <w:ind w:left="-57" w:right="-57"/>
              <w:jc w:val="center"/>
            </w:pPr>
            <w:r w:rsidRPr="001C580F">
              <w:t>компетенций</w:t>
            </w:r>
          </w:p>
        </w:tc>
      </w:tr>
      <w:tr w:rsidR="00145CBA" w:rsidRPr="001C580F" w:rsidTr="001C58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A" w:rsidRPr="001C580F" w:rsidRDefault="00145CBA" w:rsidP="00145CBA">
            <w:pPr>
              <w:jc w:val="center"/>
            </w:pPr>
            <w:r w:rsidRPr="001C580F">
              <w:t>«отлично»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A" w:rsidRPr="001C580F" w:rsidRDefault="00145CBA" w:rsidP="00145CBA">
            <w:pPr>
              <w:jc w:val="both"/>
            </w:pPr>
            <w:r w:rsidRPr="001C580F"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A" w:rsidRPr="001C580F" w:rsidRDefault="00145CBA" w:rsidP="00145CBA">
            <w:pPr>
              <w:jc w:val="center"/>
            </w:pPr>
            <w:r w:rsidRPr="001C580F">
              <w:t>Высокий</w:t>
            </w:r>
          </w:p>
        </w:tc>
      </w:tr>
      <w:tr w:rsidR="00145CBA" w:rsidRPr="001C580F" w:rsidTr="001C58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A" w:rsidRPr="001C580F" w:rsidRDefault="00145CBA" w:rsidP="00145CBA">
            <w:pPr>
              <w:jc w:val="center"/>
            </w:pPr>
            <w:r w:rsidRPr="001C580F">
              <w:t>«хорошо»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A" w:rsidRPr="001C580F" w:rsidRDefault="00145CBA" w:rsidP="00145CBA">
            <w:pPr>
              <w:jc w:val="both"/>
            </w:pPr>
            <w:r w:rsidRPr="001C580F"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A" w:rsidRPr="001C580F" w:rsidRDefault="00145CBA" w:rsidP="00145CBA">
            <w:pPr>
              <w:jc w:val="center"/>
            </w:pPr>
            <w:r w:rsidRPr="001C580F">
              <w:t>Базовый</w:t>
            </w:r>
          </w:p>
        </w:tc>
      </w:tr>
      <w:tr w:rsidR="00145CBA" w:rsidRPr="001C580F" w:rsidTr="001C58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A" w:rsidRPr="001C580F" w:rsidRDefault="00145CBA" w:rsidP="00145CBA">
            <w:pPr>
              <w:jc w:val="center"/>
            </w:pPr>
            <w:r w:rsidRPr="001C580F">
              <w:t>«удовлетворительно»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A" w:rsidRPr="001C580F" w:rsidRDefault="00145CBA" w:rsidP="00145CBA">
            <w:pPr>
              <w:jc w:val="both"/>
            </w:pPr>
            <w:r w:rsidRPr="001C580F"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A" w:rsidRPr="001C580F" w:rsidRDefault="00145CBA" w:rsidP="00145CBA">
            <w:pPr>
              <w:jc w:val="center"/>
            </w:pPr>
            <w:r w:rsidRPr="001C580F">
              <w:t>Минимальный</w:t>
            </w:r>
          </w:p>
        </w:tc>
      </w:tr>
      <w:tr w:rsidR="00145CBA" w:rsidRPr="001C580F" w:rsidTr="001C58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A" w:rsidRPr="001C580F" w:rsidRDefault="00145CBA" w:rsidP="00145CBA">
            <w:pPr>
              <w:jc w:val="center"/>
            </w:pPr>
            <w:r w:rsidRPr="001C580F">
              <w:t>«неудовлетворительно»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A" w:rsidRPr="001C580F" w:rsidRDefault="00145CBA" w:rsidP="00145CBA">
            <w:pPr>
              <w:jc w:val="both"/>
            </w:pPr>
            <w:r w:rsidRPr="001C580F">
              <w:t xml:space="preserve">Обучающийся при ответе на теоретические вопросы и при выполнении практических заданий продемонстрировал недостаточный уровень знаний </w:t>
            </w:r>
            <w:r w:rsidRPr="001C580F">
              <w:lastRenderedPageBreak/>
              <w:t>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A" w:rsidRPr="001C580F" w:rsidRDefault="00145CBA" w:rsidP="001C580F">
            <w:pPr>
              <w:ind w:left="-57" w:right="-57"/>
              <w:jc w:val="center"/>
            </w:pPr>
            <w:r w:rsidRPr="001C580F">
              <w:lastRenderedPageBreak/>
              <w:t>Компетенции</w:t>
            </w:r>
          </w:p>
          <w:p w:rsidR="00145CBA" w:rsidRPr="001C580F" w:rsidRDefault="00145CBA" w:rsidP="001C580F">
            <w:pPr>
              <w:ind w:left="-57" w:right="-57"/>
              <w:jc w:val="center"/>
            </w:pPr>
            <w:r w:rsidRPr="001C580F">
              <w:t>не сформированы</w:t>
            </w:r>
          </w:p>
        </w:tc>
      </w:tr>
    </w:tbl>
    <w:p w:rsidR="00145CBA" w:rsidRPr="00D66A6B" w:rsidRDefault="00145CBA" w:rsidP="00145CBA">
      <w:pPr>
        <w:ind w:firstLine="567"/>
        <w:jc w:val="center"/>
        <w:rPr>
          <w:b/>
        </w:rPr>
      </w:pPr>
    </w:p>
    <w:p w:rsidR="00145CBA" w:rsidRPr="00D66A6B" w:rsidRDefault="00145CBA" w:rsidP="00145CBA">
      <w:pPr>
        <w:ind w:firstLine="567"/>
        <w:jc w:val="center"/>
        <w:rPr>
          <w:b/>
        </w:rPr>
      </w:pPr>
      <w:r w:rsidRPr="00D66A6B">
        <w:rPr>
          <w:b/>
        </w:rPr>
        <w:t>Критерии и шкалы оценивания результатов обучения при проведении</w:t>
      </w:r>
    </w:p>
    <w:p w:rsidR="00145CBA" w:rsidRPr="00D66A6B" w:rsidRDefault="00145CBA" w:rsidP="00145CBA">
      <w:pPr>
        <w:ind w:firstLine="567"/>
        <w:jc w:val="center"/>
        <w:rPr>
          <w:b/>
        </w:rPr>
      </w:pPr>
      <w:r w:rsidRPr="00D66A6B">
        <w:rPr>
          <w:b/>
        </w:rPr>
        <w:t>текущего контроля успеваемости</w:t>
      </w:r>
    </w:p>
    <w:p w:rsidR="00145CBA" w:rsidRPr="00D66A6B" w:rsidRDefault="00145CBA" w:rsidP="00145CBA"/>
    <w:p w:rsidR="00145CBA" w:rsidRPr="00D66A6B" w:rsidRDefault="00145CBA" w:rsidP="00145CBA">
      <w:pPr>
        <w:rPr>
          <w:i/>
        </w:rPr>
      </w:pPr>
      <w:r w:rsidRPr="00D66A6B">
        <w:t>Курсов</w:t>
      </w:r>
      <w:r w:rsidR="00F15870">
        <w:t>ойпроект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970"/>
      </w:tblGrid>
      <w:tr w:rsidR="00145CBA" w:rsidRPr="00D66A6B" w:rsidTr="00E03658">
        <w:trPr>
          <w:tblHeader/>
        </w:trPr>
        <w:tc>
          <w:tcPr>
            <w:tcW w:w="2669" w:type="dxa"/>
            <w:vAlign w:val="center"/>
          </w:tcPr>
          <w:p w:rsidR="00145CBA" w:rsidRPr="00D66A6B" w:rsidRDefault="00145CBA" w:rsidP="00145CBA">
            <w:pPr>
              <w:spacing w:line="276" w:lineRule="auto"/>
              <w:jc w:val="center"/>
            </w:pPr>
            <w:r w:rsidRPr="00D66A6B">
              <w:t>Шкала оценивания</w:t>
            </w:r>
          </w:p>
        </w:tc>
        <w:tc>
          <w:tcPr>
            <w:tcW w:w="6970" w:type="dxa"/>
          </w:tcPr>
          <w:p w:rsidR="00145CBA" w:rsidRPr="00D66A6B" w:rsidRDefault="00145CBA" w:rsidP="00145CBA">
            <w:pPr>
              <w:spacing w:line="276" w:lineRule="auto"/>
              <w:jc w:val="center"/>
            </w:pPr>
            <w:r w:rsidRPr="00D66A6B">
              <w:t>Критерии оценивания</w:t>
            </w:r>
          </w:p>
        </w:tc>
      </w:tr>
      <w:tr w:rsidR="00F15870" w:rsidRPr="00D66A6B" w:rsidTr="00E03658">
        <w:tc>
          <w:tcPr>
            <w:tcW w:w="2669" w:type="dxa"/>
            <w:vAlign w:val="center"/>
          </w:tcPr>
          <w:p w:rsidR="00F15870" w:rsidRPr="00D66A6B" w:rsidRDefault="00F15870" w:rsidP="00145CBA">
            <w:pPr>
              <w:spacing w:line="276" w:lineRule="auto"/>
              <w:jc w:val="center"/>
            </w:pPr>
            <w:r w:rsidRPr="00D66A6B">
              <w:t>«отлично»</w:t>
            </w:r>
          </w:p>
        </w:tc>
        <w:tc>
          <w:tcPr>
            <w:tcW w:w="6970" w:type="dxa"/>
          </w:tcPr>
          <w:p w:rsidR="00F15870" w:rsidRPr="00F15870" w:rsidRDefault="00F15870" w:rsidP="00A24CE2">
            <w:pPr>
              <w:ind w:firstLine="567"/>
              <w:jc w:val="both"/>
            </w:pPr>
            <w:r w:rsidRPr="00F15870">
              <w:t>Обучающийся полностью и правильно выполнил задание курсового проекта. Показал отличные знания и умения в рамках усвоенного учебного материала. Курсовой проект  оформлен аккуратно и в соответствии с предъявляемыми требованиями</w:t>
            </w:r>
          </w:p>
        </w:tc>
      </w:tr>
      <w:tr w:rsidR="00F15870" w:rsidRPr="00D66A6B" w:rsidTr="00E03658">
        <w:tc>
          <w:tcPr>
            <w:tcW w:w="2669" w:type="dxa"/>
            <w:vAlign w:val="center"/>
          </w:tcPr>
          <w:p w:rsidR="00F15870" w:rsidRPr="00D66A6B" w:rsidRDefault="00F15870" w:rsidP="00145CBA">
            <w:pPr>
              <w:spacing w:line="276" w:lineRule="auto"/>
              <w:jc w:val="center"/>
            </w:pPr>
            <w:r w:rsidRPr="00D66A6B">
              <w:t>«хорошо»</w:t>
            </w:r>
          </w:p>
        </w:tc>
        <w:tc>
          <w:tcPr>
            <w:tcW w:w="6970" w:type="dxa"/>
          </w:tcPr>
          <w:p w:rsidR="00F15870" w:rsidRPr="00F15870" w:rsidRDefault="00F15870" w:rsidP="00A24CE2">
            <w:pPr>
              <w:ind w:firstLine="567"/>
              <w:jc w:val="both"/>
            </w:pPr>
            <w:r w:rsidRPr="00F15870">
              <w:t>Обучающийся выполнил задание курсового проекта с небольшими неточностями. Показал хорошие знания и умения в рамках усвоенного учебного материала. Есть недостатки в оформлении курсового проекта</w:t>
            </w:r>
          </w:p>
        </w:tc>
      </w:tr>
      <w:tr w:rsidR="00F15870" w:rsidRPr="00D66A6B" w:rsidTr="00E03658">
        <w:tc>
          <w:tcPr>
            <w:tcW w:w="2669" w:type="dxa"/>
            <w:vAlign w:val="center"/>
          </w:tcPr>
          <w:p w:rsidR="00F15870" w:rsidRPr="00D66A6B" w:rsidRDefault="00F15870" w:rsidP="00145CBA">
            <w:pPr>
              <w:spacing w:line="276" w:lineRule="auto"/>
              <w:jc w:val="center"/>
            </w:pPr>
            <w:r w:rsidRPr="00D66A6B">
              <w:t>«удовлетворительно»</w:t>
            </w:r>
          </w:p>
        </w:tc>
        <w:tc>
          <w:tcPr>
            <w:tcW w:w="6970" w:type="dxa"/>
          </w:tcPr>
          <w:p w:rsidR="00F15870" w:rsidRPr="00F15870" w:rsidRDefault="00F15870" w:rsidP="00A24CE2">
            <w:pPr>
              <w:ind w:firstLine="567"/>
              <w:jc w:val="both"/>
            </w:pPr>
            <w:r w:rsidRPr="00F15870">
              <w:t>Обучающийся выполнил задание курсового проекта с существенными неточностями. Показал удовлетворительные знания и умения в рамках усвоенного учебного материала. Качество оформления курсового проекта имеет недостаточный уровень</w:t>
            </w:r>
          </w:p>
        </w:tc>
      </w:tr>
      <w:tr w:rsidR="00F15870" w:rsidRPr="00D66A6B" w:rsidTr="00E03658">
        <w:tc>
          <w:tcPr>
            <w:tcW w:w="2669" w:type="dxa"/>
            <w:vAlign w:val="center"/>
          </w:tcPr>
          <w:p w:rsidR="00F15870" w:rsidRPr="00D66A6B" w:rsidRDefault="00F15870" w:rsidP="00145CBA">
            <w:pPr>
              <w:spacing w:line="276" w:lineRule="auto"/>
              <w:jc w:val="center"/>
            </w:pPr>
            <w:r w:rsidRPr="00D66A6B">
              <w:t>«неудовлетворительно»</w:t>
            </w:r>
          </w:p>
        </w:tc>
        <w:tc>
          <w:tcPr>
            <w:tcW w:w="6970" w:type="dxa"/>
          </w:tcPr>
          <w:p w:rsidR="00F15870" w:rsidRPr="00F15870" w:rsidRDefault="00F15870" w:rsidP="00A24CE2">
            <w:pPr>
              <w:ind w:firstLine="567"/>
              <w:jc w:val="both"/>
            </w:pPr>
            <w:r w:rsidRPr="00F15870">
              <w:t>Обучающийся не полностью выполнил задания курсового проекта, при этом проявил недостаточный уровень знаний и умений</w:t>
            </w:r>
          </w:p>
        </w:tc>
      </w:tr>
    </w:tbl>
    <w:p w:rsidR="00145CBA" w:rsidRPr="00D66A6B" w:rsidRDefault="00145CBA" w:rsidP="00145CBA">
      <w:pPr>
        <w:spacing w:line="276" w:lineRule="auto"/>
        <w:rPr>
          <w:sz w:val="28"/>
          <w:szCs w:val="28"/>
        </w:rPr>
      </w:pPr>
    </w:p>
    <w:p w:rsidR="00E03658" w:rsidRDefault="00E03658" w:rsidP="00E03658">
      <w:r>
        <w:t>Защита лабораторной работы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970"/>
      </w:tblGrid>
      <w:tr w:rsidR="00E03658" w:rsidRPr="00E03658" w:rsidTr="001C580F">
        <w:tc>
          <w:tcPr>
            <w:tcW w:w="2669" w:type="dxa"/>
            <w:vAlign w:val="center"/>
          </w:tcPr>
          <w:p w:rsidR="00E03658" w:rsidRPr="00E03658" w:rsidRDefault="00E03658" w:rsidP="00452E2E">
            <w:pPr>
              <w:jc w:val="center"/>
            </w:pPr>
            <w:r w:rsidRPr="00E03658">
              <w:t>Шкала оценивания</w:t>
            </w:r>
          </w:p>
        </w:tc>
        <w:tc>
          <w:tcPr>
            <w:tcW w:w="6970" w:type="dxa"/>
          </w:tcPr>
          <w:p w:rsidR="00E03658" w:rsidRPr="00E03658" w:rsidRDefault="00E03658" w:rsidP="00452E2E">
            <w:pPr>
              <w:jc w:val="center"/>
            </w:pPr>
            <w:r w:rsidRPr="00E03658">
              <w:t>Критерии оценивания</w:t>
            </w:r>
          </w:p>
        </w:tc>
      </w:tr>
      <w:tr w:rsidR="00E03658" w:rsidRPr="00E03658" w:rsidTr="001C580F">
        <w:tc>
          <w:tcPr>
            <w:tcW w:w="2669" w:type="dxa"/>
            <w:vAlign w:val="center"/>
          </w:tcPr>
          <w:p w:rsidR="00E03658" w:rsidRPr="00E03658" w:rsidRDefault="00E03658" w:rsidP="00452E2E">
            <w:pPr>
              <w:jc w:val="center"/>
            </w:pPr>
            <w:r w:rsidRPr="00E03658">
              <w:t>«отлично»</w:t>
            </w:r>
          </w:p>
        </w:tc>
        <w:tc>
          <w:tcPr>
            <w:tcW w:w="6970" w:type="dxa"/>
          </w:tcPr>
          <w:p w:rsidR="00E03658" w:rsidRPr="00E03658" w:rsidRDefault="00E03658" w:rsidP="00452E2E">
            <w:pPr>
              <w:tabs>
                <w:tab w:val="center" w:pos="4677"/>
                <w:tab w:val="left" w:pos="7650"/>
              </w:tabs>
              <w:ind w:firstLine="567"/>
              <w:jc w:val="both"/>
            </w:pPr>
            <w:r w:rsidRPr="00E03658">
              <w:t>Лабораторная работа выполнена в обозначенный преподавателем срок, в полном объеме выполнены задания к лабораторной работе − без замечаний.</w:t>
            </w:r>
          </w:p>
          <w:p w:rsidR="00E03658" w:rsidRPr="00E03658" w:rsidRDefault="00E03658" w:rsidP="00452E2E">
            <w:pPr>
              <w:tabs>
                <w:tab w:val="center" w:pos="4677"/>
                <w:tab w:val="left" w:pos="7650"/>
              </w:tabs>
              <w:ind w:firstLine="567"/>
              <w:jc w:val="both"/>
            </w:pPr>
            <w:r w:rsidRPr="00E03658">
              <w:t>Лабораторная работа выполнена обучающимся в полном объеме с соблюдением необходимой последовательности. Обучающийся работал полностью самостоятельно; показал необходимые для проведения работы теоретические знания, практические умения и навыки. Результаты лабораторной работы оформлены аккуратно, в наиболее оптимальной для использования форме, проведен анализ полученных результатов, сделаны выводы.</w:t>
            </w:r>
          </w:p>
        </w:tc>
      </w:tr>
      <w:tr w:rsidR="00E03658" w:rsidRPr="00E03658" w:rsidTr="001C580F">
        <w:tc>
          <w:tcPr>
            <w:tcW w:w="2669" w:type="dxa"/>
            <w:vAlign w:val="center"/>
          </w:tcPr>
          <w:p w:rsidR="00E03658" w:rsidRPr="00E03658" w:rsidRDefault="00E03658" w:rsidP="00452E2E">
            <w:pPr>
              <w:jc w:val="center"/>
            </w:pPr>
            <w:r w:rsidRPr="00E03658">
              <w:t>«хорошо»</w:t>
            </w:r>
          </w:p>
        </w:tc>
        <w:tc>
          <w:tcPr>
            <w:tcW w:w="6970" w:type="dxa"/>
          </w:tcPr>
          <w:p w:rsidR="00E03658" w:rsidRPr="00E03658" w:rsidRDefault="00E03658" w:rsidP="00452E2E">
            <w:pPr>
              <w:tabs>
                <w:tab w:val="center" w:pos="4677"/>
                <w:tab w:val="left" w:pos="7650"/>
              </w:tabs>
              <w:ind w:firstLine="567"/>
              <w:jc w:val="both"/>
            </w:pPr>
            <w:r w:rsidRPr="00E03658">
              <w:t>Лабораторная работа выполнена в обозначенный преподавателем срок, задания к лабораторной работе выполнены с небольшими недочетами.</w:t>
            </w:r>
          </w:p>
          <w:p w:rsidR="00E03658" w:rsidRPr="00E03658" w:rsidRDefault="00E03658" w:rsidP="00452E2E">
            <w:pPr>
              <w:tabs>
                <w:tab w:val="center" w:pos="4677"/>
                <w:tab w:val="left" w:pos="7650"/>
              </w:tabs>
              <w:ind w:firstLine="567"/>
              <w:jc w:val="both"/>
            </w:pPr>
            <w:r w:rsidRPr="00E03658">
              <w:t xml:space="preserve">Лабораторная работа выполнена обучающимся в полном объеме и самостоятельно. Допущены отклонения от необходимой последовательности выполнения, не влияющие на правильность конечного результата. Работа показывает знание обучающимся основного теоретического материала и овладение </w:t>
            </w:r>
            <w:r w:rsidRPr="00E03658">
              <w:lastRenderedPageBreak/>
              <w:t>умениями, необходимыми для самостоятельного выполнения работы. Допущены неточности и небрежность в оформлении результатов работы, некорректно проведен анализ полученных результатов, выводы сделаны с небольшими неточностями.</w:t>
            </w:r>
          </w:p>
        </w:tc>
      </w:tr>
      <w:tr w:rsidR="00E03658" w:rsidRPr="00E03658" w:rsidTr="001C580F">
        <w:tc>
          <w:tcPr>
            <w:tcW w:w="2669" w:type="dxa"/>
            <w:vAlign w:val="center"/>
          </w:tcPr>
          <w:p w:rsidR="00E03658" w:rsidRPr="00E03658" w:rsidRDefault="00E03658" w:rsidP="00452E2E">
            <w:pPr>
              <w:jc w:val="center"/>
            </w:pPr>
            <w:r w:rsidRPr="00E03658">
              <w:lastRenderedPageBreak/>
              <w:t>«удовлетворительно»</w:t>
            </w:r>
          </w:p>
        </w:tc>
        <w:tc>
          <w:tcPr>
            <w:tcW w:w="6970" w:type="dxa"/>
          </w:tcPr>
          <w:p w:rsidR="00E03658" w:rsidRPr="00E03658" w:rsidRDefault="00E03658" w:rsidP="00452E2E">
            <w:pPr>
              <w:tabs>
                <w:tab w:val="center" w:pos="4677"/>
                <w:tab w:val="left" w:pos="7650"/>
              </w:tabs>
              <w:ind w:firstLine="567"/>
              <w:jc w:val="both"/>
            </w:pPr>
            <w:r w:rsidRPr="00E03658">
              <w:t>Лабораторная работа выполнена с задержкой, задания к лабораторной работе выполнены с недочетами.</w:t>
            </w:r>
          </w:p>
          <w:p w:rsidR="00E03658" w:rsidRPr="00E03658" w:rsidRDefault="00E03658" w:rsidP="00452E2E">
            <w:pPr>
              <w:tabs>
                <w:tab w:val="center" w:pos="4677"/>
                <w:tab w:val="left" w:pos="7650"/>
              </w:tabs>
              <w:ind w:firstLine="567"/>
              <w:jc w:val="both"/>
            </w:pPr>
            <w:r w:rsidRPr="00E03658">
              <w:t>Лабораторная работа выполняется и оформляется обучающимся при посторонней помощи. На выполнение работы затрачивается много времени. Обучающийся показывает знания теоретического материала, но испытывает затруднение при самостоятельной работе.</w:t>
            </w:r>
          </w:p>
        </w:tc>
      </w:tr>
      <w:tr w:rsidR="00E03658" w:rsidRPr="00E03658" w:rsidTr="001C580F">
        <w:tc>
          <w:tcPr>
            <w:tcW w:w="2669" w:type="dxa"/>
            <w:vAlign w:val="center"/>
          </w:tcPr>
          <w:p w:rsidR="00E03658" w:rsidRPr="00E03658" w:rsidRDefault="00E03658" w:rsidP="00452E2E">
            <w:pPr>
              <w:jc w:val="center"/>
            </w:pPr>
            <w:r w:rsidRPr="00E03658">
              <w:t>«неудовлетворительно»</w:t>
            </w:r>
          </w:p>
        </w:tc>
        <w:tc>
          <w:tcPr>
            <w:tcW w:w="6970" w:type="dxa"/>
          </w:tcPr>
          <w:p w:rsidR="00E03658" w:rsidRPr="00E03658" w:rsidRDefault="00E03658" w:rsidP="00452E2E">
            <w:pPr>
              <w:tabs>
                <w:tab w:val="center" w:pos="4677"/>
                <w:tab w:val="left" w:pos="7650"/>
              </w:tabs>
              <w:ind w:firstLine="567"/>
              <w:jc w:val="both"/>
            </w:pPr>
            <w:r w:rsidRPr="00E03658">
              <w:t>Лабораторная работа не выполнена, задания к лабораторной работе не выполнены.</w:t>
            </w:r>
          </w:p>
          <w:p w:rsidR="00E03658" w:rsidRPr="00E03658" w:rsidRDefault="00E03658" w:rsidP="00452E2E">
            <w:pPr>
              <w:tabs>
                <w:tab w:val="center" w:pos="4677"/>
                <w:tab w:val="left" w:pos="7650"/>
              </w:tabs>
              <w:ind w:firstLine="567"/>
              <w:jc w:val="both"/>
            </w:pPr>
            <w:proofErr w:type="gramStart"/>
            <w:r w:rsidRPr="00E03658">
              <w:t>Рез</w:t>
            </w:r>
            <w:r w:rsidR="00FC7A9D">
              <w:t xml:space="preserve">ультаты, полученные обучающимся </w:t>
            </w:r>
            <w:r w:rsidRPr="00E03658">
              <w:t>не позволяют</w:t>
            </w:r>
            <w:proofErr w:type="gramEnd"/>
            <w:r w:rsidRPr="00E03658">
              <w:t xml:space="preserve">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</w:t>
            </w:r>
          </w:p>
          <w:p w:rsidR="00E03658" w:rsidRPr="00E03658" w:rsidRDefault="00E03658" w:rsidP="00452E2E">
            <w:pPr>
              <w:tabs>
                <w:tab w:val="center" w:pos="4677"/>
                <w:tab w:val="left" w:pos="7650"/>
              </w:tabs>
              <w:ind w:firstLine="567"/>
              <w:jc w:val="both"/>
            </w:pPr>
            <w:r w:rsidRPr="00E03658">
              <w:t>Лабораторная работа</w:t>
            </w:r>
            <w:r w:rsidRPr="00E03658">
              <w:rPr>
                <w:color w:val="000000"/>
                <w:shd w:val="clear" w:color="auto" w:fill="FFFFFF"/>
              </w:rPr>
              <w:t xml:space="preserve"> не выполнена, у учащегося отсутствуют </w:t>
            </w:r>
            <w:r w:rsidRPr="00E03658">
              <w:t>необходимые для проведения работы теоретические знания, практические умения и навыки.</w:t>
            </w:r>
          </w:p>
        </w:tc>
      </w:tr>
    </w:tbl>
    <w:p w:rsidR="00E03658" w:rsidRDefault="00E03658" w:rsidP="00145CBA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  <w:color w:val="auto"/>
        </w:rPr>
      </w:pPr>
    </w:p>
    <w:p w:rsidR="00145CBA" w:rsidRPr="00D66A6B" w:rsidRDefault="00145CBA" w:rsidP="00145CBA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  <w:color w:val="auto"/>
        </w:rPr>
      </w:pPr>
      <w:r w:rsidRPr="00D66A6B">
        <w:rPr>
          <w:rStyle w:val="71"/>
          <w:color w:val="auto"/>
        </w:rPr>
        <w:t>Тест</w:t>
      </w:r>
    </w:p>
    <w:p w:rsidR="00145CBA" w:rsidRPr="00D66A6B" w:rsidRDefault="00145CBA" w:rsidP="00145CBA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  <w:b w:val="0"/>
          <w:bCs w:val="0"/>
          <w:color w:val="auto"/>
        </w:rPr>
      </w:pPr>
    </w:p>
    <w:p w:rsidR="00145CBA" w:rsidRPr="00D66A6B" w:rsidRDefault="00145CBA" w:rsidP="00145CBA">
      <w:pPr>
        <w:ind w:firstLine="720"/>
        <w:jc w:val="both"/>
      </w:pPr>
      <w:r w:rsidRPr="00D66A6B">
        <w:rPr>
          <w:lang w:eastAsia="en-US"/>
        </w:rPr>
        <w:t xml:space="preserve">Тестирование проводится по окончанию изучения дисциплины и в течение года по завершению изучения дисциплины (контроль/проверка остаточных знаний, </w:t>
      </w:r>
      <w:r w:rsidRPr="00D66A6B">
        <w:t xml:space="preserve">умений, навыков и (или) опыта деятельности). </w:t>
      </w:r>
    </w:p>
    <w:p w:rsidR="00145CBA" w:rsidRPr="00D66A6B" w:rsidRDefault="00145CBA" w:rsidP="00145CBA">
      <w:pPr>
        <w:widowControl w:val="0"/>
        <w:ind w:firstLine="720"/>
        <w:jc w:val="both"/>
      </w:pPr>
      <w:r w:rsidRPr="00D66A6B">
        <w:rPr>
          <w:b/>
        </w:rPr>
        <w:t>Тест</w:t>
      </w:r>
      <w:r w:rsidRPr="00D66A6B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145CBA" w:rsidRPr="00D66A6B" w:rsidRDefault="00145CBA" w:rsidP="00145CBA">
      <w:pPr>
        <w:widowControl w:val="0"/>
        <w:ind w:firstLine="720"/>
        <w:jc w:val="both"/>
      </w:pPr>
      <w:r w:rsidRPr="00D66A6B">
        <w:rPr>
          <w:b/>
        </w:rPr>
        <w:t>Тестовое задание (ТЗ)</w:t>
      </w:r>
      <w:r w:rsidRPr="00D66A6B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145CBA" w:rsidRPr="00D66A6B" w:rsidRDefault="00145CBA" w:rsidP="00145CBA">
      <w:pPr>
        <w:ind w:firstLine="709"/>
        <w:jc w:val="both"/>
        <w:rPr>
          <w:b/>
          <w:bCs/>
          <w:iCs/>
          <w:lang w:eastAsia="en-US"/>
        </w:rPr>
      </w:pPr>
      <w:r w:rsidRPr="00D66A6B">
        <w:rPr>
          <w:b/>
          <w:bCs/>
          <w:iCs/>
          <w:lang w:eastAsia="en-US"/>
        </w:rPr>
        <w:t>Типы тестовых заданий:</w:t>
      </w:r>
    </w:p>
    <w:p w:rsidR="00145CBA" w:rsidRPr="00D66A6B" w:rsidRDefault="00145CBA" w:rsidP="00145CBA">
      <w:pPr>
        <w:autoSpaceDE w:val="0"/>
        <w:autoSpaceDN w:val="0"/>
        <w:adjustRightInd w:val="0"/>
        <w:jc w:val="both"/>
      </w:pPr>
      <w:r w:rsidRPr="00D66A6B">
        <w:t>А: тестовое задание закрытой формы (ТЗ с выбором одного или нескольких правильных ответов);</w:t>
      </w:r>
    </w:p>
    <w:p w:rsidR="00145CBA" w:rsidRPr="00D66A6B" w:rsidRDefault="00145CBA" w:rsidP="00145CBA">
      <w:pPr>
        <w:jc w:val="both"/>
        <w:rPr>
          <w:b/>
          <w:bCs/>
          <w:lang w:eastAsia="en-US"/>
        </w:rPr>
      </w:pPr>
      <w:r w:rsidRPr="00D66A6B">
        <w:t>В: тестовое задание открытой формы (с конструируемым ответом:</w:t>
      </w:r>
      <w:r w:rsidR="00FC7A9D">
        <w:t xml:space="preserve"> </w:t>
      </w:r>
      <w:r w:rsidRPr="00D66A6B">
        <w:t>ТЗ с кратким регламентируемым ответом (ТЗ дополнения); ТЗ свободного изложения (с развернутым ответом в произвольной форме));</w:t>
      </w:r>
    </w:p>
    <w:p w:rsidR="00145CBA" w:rsidRPr="00D66A6B" w:rsidRDefault="00145CBA" w:rsidP="00145CBA">
      <w:pPr>
        <w:autoSpaceDE w:val="0"/>
        <w:autoSpaceDN w:val="0"/>
        <w:adjustRightInd w:val="0"/>
      </w:pPr>
      <w:r w:rsidRPr="00D66A6B">
        <w:t>С: тестовое задание на установление соответствия;</w:t>
      </w:r>
    </w:p>
    <w:p w:rsidR="00145CBA" w:rsidRPr="00D66A6B" w:rsidRDefault="00145CBA" w:rsidP="00145CBA">
      <w:pPr>
        <w:autoSpaceDE w:val="0"/>
        <w:autoSpaceDN w:val="0"/>
        <w:adjustRightInd w:val="0"/>
        <w:rPr>
          <w:lang w:eastAsia="en-US"/>
        </w:rPr>
      </w:pPr>
      <w:r w:rsidRPr="00D66A6B">
        <w:t>Д: тестовое задание на установление правильной последовательности.</w:t>
      </w:r>
    </w:p>
    <w:p w:rsidR="00145CBA" w:rsidRPr="00D66A6B" w:rsidRDefault="00145CBA" w:rsidP="00145CBA">
      <w:pPr>
        <w:widowControl w:val="0"/>
        <w:ind w:firstLine="720"/>
        <w:jc w:val="both"/>
      </w:pPr>
      <w:r w:rsidRPr="00D66A6B">
        <w:rPr>
          <w:b/>
        </w:rPr>
        <w:t>Фонд тестовых заданий (ФТЗ) по дисциплине</w:t>
      </w:r>
      <w:r w:rsidRPr="00D66A6B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145CBA" w:rsidRPr="00D66A6B" w:rsidRDefault="00145CBA" w:rsidP="00145CBA">
      <w:pPr>
        <w:ind w:firstLine="720"/>
        <w:jc w:val="both"/>
      </w:pPr>
      <w:r w:rsidRPr="00D66A6B">
        <w:t>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</w:r>
    </w:p>
    <w:p w:rsidR="00145CBA" w:rsidRPr="00D66A6B" w:rsidRDefault="00145CBA" w:rsidP="00145CBA">
      <w:pPr>
        <w:ind w:firstLine="720"/>
        <w:jc w:val="both"/>
      </w:pPr>
      <w:r w:rsidRPr="00D66A6B">
        <w:t>Результаты тестирования могут быть использованы при проведении промежуточной аттестации.</w:t>
      </w:r>
    </w:p>
    <w:p w:rsidR="00145CBA" w:rsidRPr="00D66A6B" w:rsidRDefault="00145CBA" w:rsidP="00145CBA">
      <w:pPr>
        <w:ind w:firstLine="720"/>
        <w:jc w:val="both"/>
      </w:pPr>
      <w:r w:rsidRPr="00D66A6B">
        <w:lastRenderedPageBreak/>
        <w:t>Промежуточная аттестация в форме экзамена – результаты тестирования являются допуском к экзамену: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145CBA" w:rsidRPr="00D66A6B" w:rsidTr="00145CBA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A" w:rsidRPr="00D66A6B" w:rsidRDefault="00145CBA" w:rsidP="00145CBA">
            <w:pPr>
              <w:jc w:val="center"/>
              <w:rPr>
                <w:iCs/>
              </w:rPr>
            </w:pPr>
            <w:r w:rsidRPr="00D66A6B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A" w:rsidRPr="00D66A6B" w:rsidRDefault="00145CBA" w:rsidP="00145CBA">
            <w:pPr>
              <w:jc w:val="center"/>
              <w:rPr>
                <w:iCs/>
              </w:rPr>
            </w:pPr>
            <w:r w:rsidRPr="00D66A6B">
              <w:rPr>
                <w:iCs/>
              </w:rPr>
              <w:t>Шкала оценивания</w:t>
            </w:r>
          </w:p>
        </w:tc>
      </w:tr>
      <w:tr w:rsidR="00145CBA" w:rsidRPr="00D66A6B" w:rsidTr="00145CBA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A" w:rsidRPr="00D66A6B" w:rsidRDefault="00145CBA" w:rsidP="00145CBA">
            <w:pPr>
              <w:rPr>
                <w:iCs/>
              </w:rPr>
            </w:pPr>
            <w:r w:rsidRPr="00D66A6B">
              <w:rPr>
                <w:iCs/>
              </w:rPr>
              <w:t>Обучающийся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A" w:rsidRPr="00D66A6B" w:rsidRDefault="00145CBA" w:rsidP="00145CBA">
            <w:pPr>
              <w:jc w:val="center"/>
              <w:rPr>
                <w:iCs/>
              </w:rPr>
            </w:pPr>
            <w:r w:rsidRPr="00D66A6B">
              <w:rPr>
                <w:iCs/>
              </w:rPr>
              <w:t>Обучающийся</w:t>
            </w:r>
          </w:p>
          <w:p w:rsidR="00145CBA" w:rsidRPr="00D66A6B" w:rsidRDefault="00145CBA" w:rsidP="00145CBA">
            <w:pPr>
              <w:jc w:val="center"/>
              <w:rPr>
                <w:iCs/>
              </w:rPr>
            </w:pPr>
            <w:r w:rsidRPr="00D66A6B">
              <w:rPr>
                <w:iCs/>
              </w:rPr>
              <w:t>к экзамену допущен</w:t>
            </w:r>
          </w:p>
        </w:tc>
      </w:tr>
      <w:tr w:rsidR="00145CBA" w:rsidRPr="00D66A6B" w:rsidTr="00145CBA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A" w:rsidRPr="00D66A6B" w:rsidRDefault="00145CBA" w:rsidP="00145CBA">
            <w:pPr>
              <w:rPr>
                <w:iCs/>
              </w:rPr>
            </w:pPr>
            <w:r w:rsidRPr="00D66A6B">
              <w:rPr>
                <w:iCs/>
              </w:rPr>
              <w:t>Обучающийся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A" w:rsidRPr="00D66A6B" w:rsidRDefault="00145CBA" w:rsidP="00145CBA">
            <w:pPr>
              <w:jc w:val="center"/>
              <w:rPr>
                <w:iCs/>
              </w:rPr>
            </w:pPr>
            <w:r w:rsidRPr="00D66A6B">
              <w:rPr>
                <w:iCs/>
              </w:rPr>
              <w:t>Обучающийся</w:t>
            </w:r>
          </w:p>
          <w:p w:rsidR="00145CBA" w:rsidRPr="00D66A6B" w:rsidRDefault="00145CBA" w:rsidP="00145CBA">
            <w:pPr>
              <w:jc w:val="center"/>
              <w:rPr>
                <w:iCs/>
              </w:rPr>
            </w:pPr>
            <w:r w:rsidRPr="00D66A6B">
              <w:rPr>
                <w:iCs/>
              </w:rPr>
              <w:t>к экзамену не допущен</w:t>
            </w:r>
          </w:p>
        </w:tc>
      </w:tr>
    </w:tbl>
    <w:p w:rsidR="00145CBA" w:rsidRPr="00D66A6B" w:rsidRDefault="00145CBA" w:rsidP="00145CBA">
      <w:pPr>
        <w:spacing w:line="276" w:lineRule="auto"/>
        <w:rPr>
          <w:sz w:val="28"/>
          <w:szCs w:val="28"/>
        </w:rPr>
      </w:pPr>
    </w:p>
    <w:p w:rsidR="00145CBA" w:rsidRPr="00D66A6B" w:rsidRDefault="00145CBA" w:rsidP="00145CBA">
      <w:pPr>
        <w:rPr>
          <w:b/>
          <w:sz w:val="28"/>
          <w:szCs w:val="28"/>
        </w:rPr>
      </w:pPr>
      <w:bookmarkStart w:id="4" w:name="_Toc475014135"/>
      <w:r w:rsidRPr="00D66A6B">
        <w:rPr>
          <w:b/>
          <w:sz w:val="28"/>
          <w:szCs w:val="28"/>
        </w:rPr>
        <w:t xml:space="preserve">3 Типовые контрольные задания или иные материалы, необходимые </w:t>
      </w:r>
    </w:p>
    <w:p w:rsidR="00145CBA" w:rsidRPr="00D66A6B" w:rsidRDefault="00145CBA" w:rsidP="00145CBA">
      <w:pPr>
        <w:jc w:val="center"/>
        <w:rPr>
          <w:b/>
          <w:sz w:val="28"/>
          <w:szCs w:val="28"/>
        </w:rPr>
      </w:pPr>
      <w:r w:rsidRPr="00D66A6B">
        <w:rPr>
          <w:b/>
          <w:sz w:val="28"/>
          <w:szCs w:val="28"/>
        </w:rPr>
        <w:t xml:space="preserve">для оценки знаний, умений, навыков и (или) опыта деятельности, </w:t>
      </w:r>
    </w:p>
    <w:bookmarkEnd w:id="4"/>
    <w:p w:rsidR="00145CBA" w:rsidRPr="00D66A6B" w:rsidRDefault="00145CBA" w:rsidP="00145CBA">
      <w:pPr>
        <w:spacing w:line="276" w:lineRule="auto"/>
        <w:rPr>
          <w:sz w:val="28"/>
          <w:szCs w:val="28"/>
        </w:rPr>
      </w:pPr>
    </w:p>
    <w:p w:rsidR="00A56A27" w:rsidRDefault="00145CBA" w:rsidP="00A56A27">
      <w:pPr>
        <w:jc w:val="center"/>
        <w:rPr>
          <w:b/>
          <w:bCs/>
        </w:rPr>
      </w:pPr>
      <w:bookmarkStart w:id="5" w:name="_Toc475014136"/>
      <w:r w:rsidRPr="00D66A6B">
        <w:rPr>
          <w:b/>
        </w:rPr>
        <w:t>3.</w:t>
      </w:r>
      <w:r w:rsidR="00892C90">
        <w:rPr>
          <w:b/>
        </w:rPr>
        <w:t>1</w:t>
      </w:r>
      <w:r w:rsidR="00FD7E11">
        <w:rPr>
          <w:b/>
        </w:rPr>
        <w:t xml:space="preserve"> </w:t>
      </w:r>
      <w:r w:rsidR="00A56A27">
        <w:rPr>
          <w:b/>
          <w:bCs/>
        </w:rPr>
        <w:t>Лабораторные работы</w:t>
      </w:r>
    </w:p>
    <w:p w:rsidR="0085422A" w:rsidRDefault="0085422A" w:rsidP="00145CBA">
      <w:pPr>
        <w:jc w:val="center"/>
        <w:rPr>
          <w:b/>
        </w:rPr>
      </w:pPr>
    </w:p>
    <w:p w:rsidR="0085422A" w:rsidRPr="00A56A27" w:rsidRDefault="0085422A" w:rsidP="0085422A">
      <w:pPr>
        <w:jc w:val="center"/>
      </w:pPr>
      <w:r w:rsidRPr="00A56A27">
        <w:t>Лабораторная работа № 1</w:t>
      </w:r>
      <w:r w:rsidR="00041090">
        <w:t>-2</w:t>
      </w:r>
      <w:r w:rsidRPr="00A56A27">
        <w:t xml:space="preserve"> Тема «</w:t>
      </w:r>
      <w:r w:rsidR="00041090" w:rsidRPr="00A93C0C">
        <w:t>Проектирование плана второго пути</w:t>
      </w:r>
      <w:r w:rsidRPr="00A56A27">
        <w:t xml:space="preserve">» </w:t>
      </w:r>
    </w:p>
    <w:p w:rsidR="0085422A" w:rsidRPr="00A56A27" w:rsidRDefault="0085422A" w:rsidP="0085422A">
      <w:pPr>
        <w:jc w:val="center"/>
      </w:pPr>
    </w:p>
    <w:p w:rsidR="0085422A" w:rsidRPr="00A56A27" w:rsidRDefault="0085422A" w:rsidP="0085422A">
      <w:pPr>
        <w:jc w:val="center"/>
      </w:pPr>
      <w:r w:rsidRPr="00A56A27">
        <w:t>Лабораторная работа №</w:t>
      </w:r>
      <w:r w:rsidR="00041090">
        <w:t>3-4</w:t>
      </w:r>
      <w:r w:rsidRPr="00A56A27">
        <w:t xml:space="preserve"> Тема «</w:t>
      </w:r>
      <w:r w:rsidR="00041090" w:rsidRPr="00A93C0C">
        <w:t>Поперечные профили реконструкции однопутных и двухпутных железнодорожных линий</w:t>
      </w:r>
      <w:r w:rsidRPr="00A56A27">
        <w:t xml:space="preserve">» </w:t>
      </w:r>
    </w:p>
    <w:p w:rsidR="0085422A" w:rsidRPr="00A56A27" w:rsidRDefault="0085422A" w:rsidP="0085422A">
      <w:pPr>
        <w:jc w:val="center"/>
      </w:pPr>
    </w:p>
    <w:p w:rsidR="0085422A" w:rsidRPr="00A56A27" w:rsidRDefault="0085422A" w:rsidP="0085422A">
      <w:pPr>
        <w:jc w:val="center"/>
      </w:pPr>
      <w:r w:rsidRPr="00A56A27">
        <w:t xml:space="preserve">Лабораторная работа № </w:t>
      </w:r>
      <w:r w:rsidR="00041090">
        <w:t>5-6</w:t>
      </w:r>
      <w:r w:rsidRPr="00A56A27">
        <w:t xml:space="preserve"> Тема «</w:t>
      </w:r>
      <w:r w:rsidR="00041090" w:rsidRPr="00A93C0C">
        <w:t xml:space="preserve">Нормативные документы ОАО «РЖД» </w:t>
      </w:r>
      <w:proofErr w:type="spellStart"/>
      <w:r w:rsidR="00041090" w:rsidRPr="00A93C0C">
        <w:t>поорганизация</w:t>
      </w:r>
      <w:proofErr w:type="spellEnd"/>
      <w:r w:rsidR="00041090" w:rsidRPr="00A93C0C">
        <w:t xml:space="preserve"> и планирование текущего содержания на скоростных и особо </w:t>
      </w:r>
      <w:proofErr w:type="spellStart"/>
      <w:r w:rsidR="00041090" w:rsidRPr="00A93C0C">
        <w:t>грузонапряженных</w:t>
      </w:r>
      <w:proofErr w:type="spellEnd"/>
      <w:r w:rsidR="00041090" w:rsidRPr="00A93C0C">
        <w:t xml:space="preserve"> линиях.</w:t>
      </w:r>
      <w:r w:rsidRPr="00A56A27">
        <w:t xml:space="preserve">» </w:t>
      </w:r>
    </w:p>
    <w:p w:rsidR="0085422A" w:rsidRPr="00A56A27" w:rsidRDefault="0085422A" w:rsidP="0085422A">
      <w:pPr>
        <w:jc w:val="center"/>
      </w:pPr>
    </w:p>
    <w:p w:rsidR="0085422A" w:rsidRPr="00A56A27" w:rsidRDefault="00A43770" w:rsidP="0085422A">
      <w:pPr>
        <w:jc w:val="center"/>
      </w:pPr>
      <w:r>
        <w:t>Лабораторная работа №7-9</w:t>
      </w:r>
      <w:r w:rsidR="00FC7A9D">
        <w:t xml:space="preserve"> </w:t>
      </w:r>
      <w:r w:rsidR="0085422A" w:rsidRPr="00A56A27">
        <w:t>Тема «</w:t>
      </w:r>
      <w:r w:rsidRPr="00A93C0C">
        <w:t>Геоинформационные технологии в проектировании реконструкции железных дорог и высокоскоростных магистралей.</w:t>
      </w:r>
      <w:r w:rsidR="0085422A" w:rsidRPr="00A56A27">
        <w:t xml:space="preserve">» </w:t>
      </w:r>
    </w:p>
    <w:p w:rsidR="00041090" w:rsidRPr="00A56A27" w:rsidRDefault="00041090" w:rsidP="00145CBA">
      <w:pPr>
        <w:jc w:val="center"/>
      </w:pPr>
    </w:p>
    <w:p w:rsidR="00145CBA" w:rsidRPr="00D66A6B" w:rsidRDefault="00A93C0C" w:rsidP="00145CBA">
      <w:pPr>
        <w:jc w:val="center"/>
        <w:rPr>
          <w:b/>
        </w:rPr>
      </w:pPr>
      <w:r>
        <w:rPr>
          <w:b/>
          <w:bCs/>
        </w:rPr>
        <w:t xml:space="preserve">3.2 </w:t>
      </w:r>
      <w:r w:rsidR="00145CBA" w:rsidRPr="00D66A6B">
        <w:rPr>
          <w:b/>
          <w:bCs/>
        </w:rPr>
        <w:t>Перечень теоретических вопросов к экзамену</w:t>
      </w:r>
    </w:p>
    <w:p w:rsidR="00145CBA" w:rsidRDefault="00145CBA" w:rsidP="00145CBA">
      <w:pPr>
        <w:jc w:val="center"/>
      </w:pPr>
      <w:r w:rsidRPr="00D66A6B">
        <w:t>(для оценки знаний)</w:t>
      </w:r>
    </w:p>
    <w:p w:rsidR="00892C90" w:rsidRPr="00D66A6B" w:rsidRDefault="00892C90" w:rsidP="00145CBA">
      <w:pPr>
        <w:jc w:val="center"/>
      </w:pPr>
    </w:p>
    <w:p w:rsidR="00892C90" w:rsidRPr="00892C90" w:rsidRDefault="00892C90" w:rsidP="00892C90">
      <w:pPr>
        <w:ind w:firstLine="720"/>
        <w:jc w:val="both"/>
      </w:pPr>
      <w:r w:rsidRPr="00892C90">
        <w:t>Раздел 1. Проектирование реконструкции железных дорог</w:t>
      </w:r>
    </w:p>
    <w:p w:rsidR="00892C90" w:rsidRDefault="00892C90" w:rsidP="00892C90">
      <w:pPr>
        <w:ind w:firstLine="720"/>
        <w:jc w:val="both"/>
      </w:pPr>
    </w:p>
    <w:p w:rsidR="00892C90" w:rsidRPr="00892C90" w:rsidRDefault="00892C90" w:rsidP="00892C90">
      <w:pPr>
        <w:ind w:firstLine="720"/>
        <w:jc w:val="both"/>
      </w:pPr>
      <w:r w:rsidRPr="00892C90">
        <w:t>1.1  Пути увеличения провозной способности железных дорог. Мероприятия для увеличения массы поезда и пропускной способности железных дорог.</w:t>
      </w:r>
    </w:p>
    <w:p w:rsidR="00892C90" w:rsidRPr="00892C90" w:rsidRDefault="00892C90" w:rsidP="00892C90">
      <w:pPr>
        <w:ind w:firstLine="720"/>
        <w:jc w:val="both"/>
      </w:pPr>
      <w:r w:rsidRPr="00892C90">
        <w:t>1.2 Технические параметры и средства оснащения железных дорог.</w:t>
      </w:r>
    </w:p>
    <w:p w:rsidR="00892C90" w:rsidRPr="00892C90" w:rsidRDefault="00892C90" w:rsidP="00892C90">
      <w:pPr>
        <w:ind w:firstLine="720"/>
        <w:jc w:val="both"/>
      </w:pPr>
      <w:r w:rsidRPr="00892C90">
        <w:t>1.3 Выбор основных параметров проектирования железных дорог</w:t>
      </w:r>
    </w:p>
    <w:p w:rsidR="00892C90" w:rsidRPr="00892C90" w:rsidRDefault="00892C90" w:rsidP="00892C90">
      <w:pPr>
        <w:ind w:firstLine="720"/>
        <w:jc w:val="both"/>
      </w:pPr>
      <w:r w:rsidRPr="00892C90">
        <w:t>1.4  Расчеты провозной и пропускной способностей железных дорог. Возможная и потребная провозная способность железных дорог.</w:t>
      </w:r>
    </w:p>
    <w:p w:rsidR="00892C90" w:rsidRPr="00892C90" w:rsidRDefault="00892C90" w:rsidP="00892C90">
      <w:pPr>
        <w:ind w:firstLine="720"/>
        <w:jc w:val="both"/>
      </w:pPr>
      <w:r w:rsidRPr="00892C90">
        <w:t>1.5  Обследование эксплуатируемых железных дорог для выбора мероприятий по усилению их мощности</w:t>
      </w:r>
    </w:p>
    <w:p w:rsidR="00892C90" w:rsidRPr="00892C90" w:rsidRDefault="00892C90" w:rsidP="00892C90">
      <w:pPr>
        <w:ind w:firstLine="720"/>
        <w:jc w:val="both"/>
      </w:pPr>
      <w:r w:rsidRPr="00892C90">
        <w:t>1.6  Определение возможной провозной способности для исходного технического состояния на расчетные годы</w:t>
      </w:r>
    </w:p>
    <w:p w:rsidR="00145CBA" w:rsidRPr="00892C90" w:rsidRDefault="00892C90" w:rsidP="00892C90">
      <w:pPr>
        <w:ind w:firstLine="720"/>
        <w:jc w:val="both"/>
      </w:pPr>
      <w:r w:rsidRPr="00892C90">
        <w:t>1.7  Технические и экономически  рациональные</w:t>
      </w:r>
      <w:r>
        <w:t xml:space="preserve"> сроки смены технических состоя</w:t>
      </w:r>
      <w:r w:rsidRPr="00892C90">
        <w:t>ний железной дороги. Формирование оптимальных схем этапного наращивания мощности железных дорог.</w:t>
      </w:r>
    </w:p>
    <w:p w:rsidR="00892C90" w:rsidRDefault="00892C90" w:rsidP="00892C90">
      <w:pPr>
        <w:ind w:firstLine="720"/>
        <w:jc w:val="both"/>
      </w:pPr>
      <w:r>
        <w:t xml:space="preserve">1.8  Исходные данные для реконструкции продольного профиля. Нормы </w:t>
      </w:r>
      <w:proofErr w:type="spellStart"/>
      <w:r>
        <w:t>проектиования</w:t>
      </w:r>
      <w:proofErr w:type="spellEnd"/>
      <w:r>
        <w:t xml:space="preserve"> главных дополнительных путей и реконструкции трасс существующих железных дорог. Проектирование утрированного продольного профиля.</w:t>
      </w:r>
    </w:p>
    <w:p w:rsidR="00892C90" w:rsidRDefault="00FC7A9D" w:rsidP="00892C90">
      <w:pPr>
        <w:ind w:firstLine="720"/>
        <w:jc w:val="both"/>
      </w:pPr>
      <w:r>
        <w:t xml:space="preserve">1.9 </w:t>
      </w:r>
      <w:r w:rsidR="00892C90">
        <w:t>Проектирование реконструкции продольного профиля и плана железных дорог по условиям обеспечения безопасности, плавности и бесперебойности движения поездов</w:t>
      </w:r>
    </w:p>
    <w:p w:rsidR="00892C90" w:rsidRDefault="00892C90" w:rsidP="00892C90">
      <w:pPr>
        <w:ind w:firstLine="720"/>
        <w:jc w:val="both"/>
      </w:pPr>
      <w:r>
        <w:t>1.10  Влияние на провозную и пропускную способность железных дорог введения сдвоенных и тяжеловесных поездов</w:t>
      </w:r>
    </w:p>
    <w:p w:rsidR="00892C90" w:rsidRDefault="00892C90" w:rsidP="00892C90">
      <w:pPr>
        <w:ind w:firstLine="720"/>
        <w:jc w:val="both"/>
      </w:pPr>
      <w:r>
        <w:t>1.11  Пути увеличения провозной способности железных дорог. Мероприятия для увеличения массы поезда и пропускной способности железных дорог</w:t>
      </w:r>
    </w:p>
    <w:p w:rsidR="00892C90" w:rsidRDefault="00892C90" w:rsidP="00892C90">
      <w:pPr>
        <w:ind w:firstLine="720"/>
        <w:jc w:val="both"/>
      </w:pPr>
      <w:r>
        <w:lastRenderedPageBreak/>
        <w:t xml:space="preserve">1.12  Цели и задачи, нормы и технические требования проектирования главных дополнительных путей и реконструкции трассы существующих железных дорог. </w:t>
      </w:r>
    </w:p>
    <w:p w:rsidR="00892C90" w:rsidRDefault="00892C90" w:rsidP="00892C90">
      <w:pPr>
        <w:ind w:firstLine="720"/>
        <w:jc w:val="both"/>
      </w:pPr>
      <w:r>
        <w:t>Трассы главных дополнительных путей. Улучшение трассы существующих железных дорог</w:t>
      </w:r>
    </w:p>
    <w:p w:rsidR="00892C90" w:rsidRDefault="00892C90" w:rsidP="00892C90">
      <w:pPr>
        <w:ind w:firstLine="720"/>
        <w:jc w:val="both"/>
      </w:pPr>
      <w:r>
        <w:t>1.13  Исходные данные для проектирования реконструкции плана. Модели существующей кривой. Методы расчета плана пути (метод угловых диаграмм, аналитический метод)</w:t>
      </w:r>
    </w:p>
    <w:p w:rsidR="00892C90" w:rsidRDefault="00892C90" w:rsidP="00892C90">
      <w:pPr>
        <w:ind w:firstLine="720"/>
        <w:jc w:val="both"/>
      </w:pPr>
      <w:r>
        <w:t>1.14 Полевые работы при реконструкции трассы существующей железной дороги и проектировании главных дополнительных путей.</w:t>
      </w:r>
    </w:p>
    <w:p w:rsidR="00892C90" w:rsidRDefault="00892C90" w:rsidP="00892C90">
      <w:pPr>
        <w:ind w:firstLine="720"/>
        <w:jc w:val="both"/>
      </w:pPr>
      <w:r>
        <w:t>1.15  Приведение параметров плана выправленного пути в соответствие с требованиями  норм проектирования.    Основные типы задач реконструкции однопутных железных дорог</w:t>
      </w:r>
    </w:p>
    <w:p w:rsidR="00892C90" w:rsidRDefault="00892C90" w:rsidP="00892C90">
      <w:pPr>
        <w:ind w:firstLine="720"/>
        <w:jc w:val="both"/>
      </w:pPr>
      <w:r>
        <w:t>1.16 Проектирование утрированного продольного профиля</w:t>
      </w:r>
    </w:p>
    <w:p w:rsidR="00892C90" w:rsidRDefault="00892C90" w:rsidP="00892C90">
      <w:pPr>
        <w:ind w:firstLine="720"/>
        <w:jc w:val="both"/>
      </w:pPr>
      <w:r>
        <w:t>1.17  Продольный профиль реконструируемой линии  и дополнительных главных путей</w:t>
      </w:r>
    </w:p>
    <w:p w:rsidR="00892C90" w:rsidRDefault="00892C90" w:rsidP="00892C90">
      <w:pPr>
        <w:ind w:firstLine="720"/>
        <w:jc w:val="both"/>
      </w:pPr>
      <w:r>
        <w:t>1.18 Проектирование плана дополнительных главных путей</w:t>
      </w:r>
    </w:p>
    <w:p w:rsidR="00892C90" w:rsidRDefault="00892C90" w:rsidP="00892C90">
      <w:pPr>
        <w:ind w:firstLine="720"/>
        <w:jc w:val="both"/>
      </w:pPr>
      <w:r>
        <w:t>1.19  Определения возвышения наружного рельса в кривых на участках смешанного движения грузовых и пассажирских поездов</w:t>
      </w:r>
    </w:p>
    <w:p w:rsidR="00892C90" w:rsidRDefault="00892C90" w:rsidP="00892C90">
      <w:pPr>
        <w:ind w:firstLine="720"/>
        <w:jc w:val="both"/>
      </w:pPr>
      <w:r>
        <w:t>1.20  Определение максимально допустимых скоростей подвижного состава по кривым и сопряжениям кривых в плане</w:t>
      </w:r>
    </w:p>
    <w:p w:rsidR="00892C90" w:rsidRDefault="00892C90" w:rsidP="00892C90">
      <w:pPr>
        <w:ind w:firstLine="720"/>
        <w:jc w:val="both"/>
      </w:pPr>
      <w:r>
        <w:t>1.21 Полевые работы при реконструкции трассы существующей железной дороги и проектировании главных дополнительных путей</w:t>
      </w:r>
    </w:p>
    <w:p w:rsidR="00892C90" w:rsidRPr="00892C90" w:rsidRDefault="00892C90" w:rsidP="00892C90">
      <w:pPr>
        <w:ind w:firstLine="720"/>
        <w:jc w:val="both"/>
      </w:pPr>
      <w:r>
        <w:t xml:space="preserve">1.22  Применение математических методов и ЭВМ для выбора параметров </w:t>
      </w:r>
      <w:proofErr w:type="spellStart"/>
      <w:r>
        <w:t>проекируемой</w:t>
      </w:r>
      <w:proofErr w:type="spellEnd"/>
      <w:r>
        <w:t xml:space="preserve"> железной дороги.</w:t>
      </w:r>
    </w:p>
    <w:p w:rsidR="00892C90" w:rsidRDefault="00FC7A9D" w:rsidP="00892C90">
      <w:pPr>
        <w:autoSpaceDE w:val="0"/>
        <w:autoSpaceDN w:val="0"/>
        <w:adjustRightInd w:val="0"/>
        <w:ind w:firstLine="709"/>
        <w:jc w:val="both"/>
      </w:pPr>
      <w:r>
        <w:t xml:space="preserve">1.23 </w:t>
      </w:r>
      <w:r w:rsidR="00892C90">
        <w:t>Система автоматизированного проектирования реконструкции плана и продольного профиля железных дорог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  <w:r>
        <w:t>1.24  Увеличения радиуса круговой кривой. Увеличение прямой вставки между кривыми одного направления. Увеличение прямой вставки между кривыми разного направления. Замена двух кривых одного направления одной кривой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  <w:r>
        <w:t>1.25  План дополнительного пути на прямых и кривых. Устройство и расчет габаритного уширения на кривых участках пути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  <w:r>
        <w:t xml:space="preserve">1.26 Изменение ширины междупутья на прямой и на кривой   Переключение </w:t>
      </w:r>
      <w:proofErr w:type="spellStart"/>
      <w:r>
        <w:t>сторонности</w:t>
      </w:r>
      <w:proofErr w:type="spellEnd"/>
      <w:r>
        <w:t xml:space="preserve"> на прямых и в кривых участках пути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  <w:r>
        <w:t>1.27  Поперечные профили главных дополнительных путей. Схемы устройства главных дополнительных путей. Типы поперечных профилей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  <w:r>
        <w:t>1.28  Комплексная реконструкция плана, продольного профиля и поперечных профилей.</w:t>
      </w:r>
    </w:p>
    <w:p w:rsidR="00892C90" w:rsidRDefault="00FC7A9D" w:rsidP="00892C90">
      <w:pPr>
        <w:autoSpaceDE w:val="0"/>
        <w:autoSpaceDN w:val="0"/>
        <w:adjustRightInd w:val="0"/>
        <w:ind w:firstLine="709"/>
        <w:jc w:val="both"/>
      </w:pPr>
      <w:r>
        <w:t xml:space="preserve">1.29 </w:t>
      </w:r>
      <w:r w:rsidR="00892C90">
        <w:t>Система автоматизированного проектирования реконструкции плана и продольного профиля железных дорог. Программные комплексы «ЭРА», «</w:t>
      </w:r>
      <w:proofErr w:type="spellStart"/>
      <w:r w:rsidR="00892C90">
        <w:t>Капрем</w:t>
      </w:r>
      <w:proofErr w:type="spellEnd"/>
      <w:r w:rsidR="00892C90">
        <w:t>», САПР КРП.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  <w:r>
        <w:t>1.30  Технико-экономическое сравнение вариантов проектных решений при реконструкции железных дорог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  <w:r>
        <w:t>Раздел 2. Проектирование ВСМ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  <w:r>
        <w:t>2.1 Переустройство железных дорог под скоростное движение.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  <w:r>
        <w:t>2.2 Проектные разработки ВСМ в России и за рубежом.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  <w:r>
        <w:t>2.3  Перспективные виды скоростного пассажирского транспорта.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  <w:r>
        <w:t>2.4 Особенности проектирования высокоскоростных магистралей.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  <w:r>
        <w:t>2.5  Критерии выбора проектных решений при проектировании и реконструкции железных дорог и ВСМ.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  <w:r>
        <w:t>2.6 План и продольный профиль ВСМ. Подвижной состав ВСМ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  <w:r>
        <w:lastRenderedPageBreak/>
        <w:t>2.7  Опыт переустройства магистрали Санкт-Петербург  –  Москва под скоростное движение. Вопросы переустройства плана, продольного профиля, земляного полотна, искусственных сооружений, станций и узлов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  <w:r>
        <w:t>2.8 Особенности трассирования высокоскоростных магистралей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  <w:r>
        <w:t>Раздел 3. Геоинформационные технологии в проектировании и реконструкции железных дорог  и ВСМ.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</w:p>
    <w:p w:rsidR="00892C90" w:rsidRDefault="00FC7A9D" w:rsidP="00892C90">
      <w:pPr>
        <w:autoSpaceDE w:val="0"/>
        <w:autoSpaceDN w:val="0"/>
        <w:adjustRightInd w:val="0"/>
        <w:ind w:firstLine="709"/>
        <w:jc w:val="both"/>
      </w:pPr>
      <w:r>
        <w:t xml:space="preserve">3.1 </w:t>
      </w:r>
      <w:r w:rsidR="00892C90">
        <w:t xml:space="preserve">Геоинформационные технологии для проектирования и реконструкции железных дорог 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  <w:r>
        <w:t xml:space="preserve">3.2  </w:t>
      </w:r>
      <w:proofErr w:type="spellStart"/>
      <w:r>
        <w:t>Природо</w:t>
      </w:r>
      <w:proofErr w:type="spellEnd"/>
      <w:r>
        <w:t xml:space="preserve">-техническая система железных дорог. Аэрокосмический мониторинг железнодорожных </w:t>
      </w:r>
      <w:proofErr w:type="spellStart"/>
      <w:r>
        <w:t>природо</w:t>
      </w:r>
      <w:proofErr w:type="spellEnd"/>
      <w:r>
        <w:t>-технических систем (ПТС).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  <w:r>
        <w:t xml:space="preserve">3.3 Аэрокосмическое зондирование для  обеспечения развития железнодорожного транспорта </w:t>
      </w:r>
      <w:proofErr w:type="spellStart"/>
      <w:r>
        <w:t>геоинформацией</w:t>
      </w:r>
      <w:proofErr w:type="spellEnd"/>
      <w:r>
        <w:t>.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  <w:r>
        <w:t xml:space="preserve">3.4  Прогнозирование аварийных ситуаций в состоянии железнодорожных ПТС под воздействием опасных природных и техногенных процессов. Методы диагностики аварийных ситуаций ПТС. </w:t>
      </w:r>
    </w:p>
    <w:p w:rsidR="00892C90" w:rsidRDefault="00892C90" w:rsidP="00892C90">
      <w:pPr>
        <w:autoSpaceDE w:val="0"/>
        <w:autoSpaceDN w:val="0"/>
        <w:adjustRightInd w:val="0"/>
        <w:ind w:firstLine="709"/>
        <w:jc w:val="both"/>
      </w:pPr>
      <w:r>
        <w:t xml:space="preserve">3.5  </w:t>
      </w:r>
      <w:proofErr w:type="spellStart"/>
      <w:r>
        <w:t>Аэрокосмическаягеоинформация</w:t>
      </w:r>
      <w:proofErr w:type="spellEnd"/>
      <w:r>
        <w:t xml:space="preserve"> о развитии: склоновых процессов, овражной эрозии, тектонических и мерзлотных процессов. Учет геоинформационных данных в проектах новых и реконструкции существующих железнодорожных линий.</w:t>
      </w:r>
    </w:p>
    <w:p w:rsidR="00145CBA" w:rsidRDefault="00892C90" w:rsidP="00892C90">
      <w:pPr>
        <w:autoSpaceDE w:val="0"/>
        <w:autoSpaceDN w:val="0"/>
        <w:adjustRightInd w:val="0"/>
        <w:ind w:firstLine="709"/>
        <w:jc w:val="both"/>
      </w:pPr>
      <w:r>
        <w:t>3.6 Высокоточная координатная система для проектирования, строительства и эксплуатации ВСМ на основе глобальных навигационных спутниковых систем.</w:t>
      </w:r>
    </w:p>
    <w:p w:rsidR="00892C90" w:rsidRPr="00D66A6B" w:rsidRDefault="00892C90" w:rsidP="00145CBA">
      <w:pPr>
        <w:autoSpaceDE w:val="0"/>
        <w:autoSpaceDN w:val="0"/>
        <w:adjustRightInd w:val="0"/>
        <w:ind w:firstLine="709"/>
      </w:pPr>
    </w:p>
    <w:p w:rsidR="00145CBA" w:rsidRPr="00D66A6B" w:rsidRDefault="00145CBA" w:rsidP="00145CBA">
      <w:pPr>
        <w:jc w:val="center"/>
        <w:rPr>
          <w:b/>
          <w:bCs/>
        </w:rPr>
      </w:pPr>
      <w:r w:rsidRPr="00D66A6B">
        <w:rPr>
          <w:b/>
          <w:bCs/>
        </w:rPr>
        <w:t>3.</w:t>
      </w:r>
      <w:r w:rsidR="005B0481">
        <w:rPr>
          <w:b/>
          <w:bCs/>
        </w:rPr>
        <w:t>3</w:t>
      </w:r>
      <w:r w:rsidRPr="00D66A6B">
        <w:rPr>
          <w:b/>
          <w:bCs/>
        </w:rPr>
        <w:t xml:space="preserve"> Перечень типовых практических заданий к экзамену</w:t>
      </w:r>
    </w:p>
    <w:p w:rsidR="00145CBA" w:rsidRPr="00D66A6B" w:rsidRDefault="00145CBA" w:rsidP="00145CBA">
      <w:pPr>
        <w:jc w:val="center"/>
      </w:pPr>
      <w:r w:rsidRPr="00D66A6B">
        <w:rPr>
          <w:iCs/>
        </w:rPr>
        <w:t>(для оценки умений и навыков</w:t>
      </w:r>
      <w:r w:rsidRPr="00D66A6B">
        <w:t>)</w:t>
      </w:r>
    </w:p>
    <w:p w:rsidR="00892C90" w:rsidRDefault="00892C90" w:rsidP="00892C90">
      <w:pPr>
        <w:ind w:firstLine="720"/>
        <w:jc w:val="both"/>
      </w:pPr>
      <w:r>
        <w:t>Задача №1</w:t>
      </w:r>
    </w:p>
    <w:p w:rsidR="00892C90" w:rsidRDefault="00892C90" w:rsidP="00892C90">
      <w:pPr>
        <w:ind w:firstLine="720"/>
        <w:jc w:val="both"/>
      </w:pPr>
      <w:r>
        <w:t xml:space="preserve">Определить расчетную головку рельса (РГР), если </w:t>
      </w:r>
      <w:proofErr w:type="spellStart"/>
      <w:r>
        <w:t>существующаяж.д</w:t>
      </w:r>
      <w:proofErr w:type="spellEnd"/>
      <w:r>
        <w:t>. переводится с песчаного балласта на щебеночный, рельсы меняются с Р50 на Р65. Отметка бровки земляного полотна (БЗП) 531,30 м; отметка существующей головки рельса (СГР) 531,94 м. Существующий балласт загрязнен больше нормы</w:t>
      </w:r>
    </w:p>
    <w:p w:rsidR="00892C90" w:rsidRDefault="00892C90" w:rsidP="00892C90">
      <w:pPr>
        <w:ind w:firstLine="720"/>
        <w:jc w:val="both"/>
      </w:pPr>
      <w:r>
        <w:t>Задача №2</w:t>
      </w:r>
    </w:p>
    <w:p w:rsidR="00892C90" w:rsidRDefault="00892C90" w:rsidP="00892C90">
      <w:pPr>
        <w:ind w:firstLine="720"/>
        <w:jc w:val="both"/>
      </w:pPr>
      <w:r>
        <w:t xml:space="preserve">Определить расчетную головку рельса (РГР), если </w:t>
      </w:r>
      <w:proofErr w:type="spellStart"/>
      <w:r>
        <w:t>существующаяж.д</w:t>
      </w:r>
      <w:proofErr w:type="spellEnd"/>
      <w:r>
        <w:t>. переводится с песчаного балласта на щебеночный, рельсы меняются с Р50 на Р65. Отметка бровки земляного полотна (БЗП) 561,30 м; отметка существующей головки рельса (СГР) 561,94 м. Существующий балласт чистый.</w:t>
      </w:r>
    </w:p>
    <w:p w:rsidR="00892C90" w:rsidRDefault="00892C90" w:rsidP="00892C90">
      <w:pPr>
        <w:ind w:firstLine="720"/>
        <w:jc w:val="both"/>
      </w:pPr>
      <w:r>
        <w:t>Задача №3</w:t>
      </w:r>
    </w:p>
    <w:p w:rsidR="00892C90" w:rsidRDefault="00892C90" w:rsidP="00892C90">
      <w:pPr>
        <w:ind w:firstLine="720"/>
        <w:jc w:val="both"/>
      </w:pPr>
      <w:r>
        <w:t xml:space="preserve">Определить РГР, если существующий балласт (щебень), чистый, а рельсы Р50 меняются на Р65. Отметка СГР=338,36 м, а БЗП=337,65 м. </w:t>
      </w:r>
    </w:p>
    <w:p w:rsidR="00892C90" w:rsidRDefault="00892C90" w:rsidP="00892C90">
      <w:pPr>
        <w:ind w:firstLine="720"/>
        <w:jc w:val="both"/>
      </w:pPr>
      <w:r>
        <w:t>Задача №4</w:t>
      </w:r>
    </w:p>
    <w:p w:rsidR="00892C90" w:rsidRDefault="00892C90" w:rsidP="00892C90">
      <w:pPr>
        <w:ind w:firstLine="720"/>
        <w:jc w:val="both"/>
      </w:pPr>
      <w:r>
        <w:t>1.  Определить РГР, есл</w:t>
      </w:r>
      <w:r w:rsidR="00FC7A9D">
        <w:t>и существующий балласт (щебень)</w:t>
      </w:r>
      <w:r>
        <w:t xml:space="preserve">, чистый, а рельсы Р50 меняются на Р65. Отметка СГР=448,62 м, а БЗП=448,01 м. </w:t>
      </w:r>
    </w:p>
    <w:p w:rsidR="00892C90" w:rsidRDefault="00892C90" w:rsidP="00892C90">
      <w:pPr>
        <w:ind w:firstLine="720"/>
        <w:jc w:val="both"/>
      </w:pPr>
      <w:r>
        <w:t>2.  В результате реконструкции СГР занимает новое положение, т.е. ПГР. За счет чего достигаются эти изменения? Написать формулы для определения этих изменений.</w:t>
      </w:r>
    </w:p>
    <w:p w:rsidR="00892C90" w:rsidRDefault="00892C90" w:rsidP="00892C90">
      <w:pPr>
        <w:ind w:firstLine="720"/>
        <w:jc w:val="both"/>
      </w:pPr>
      <w:r>
        <w:t>Задача №5</w:t>
      </w:r>
    </w:p>
    <w:p w:rsidR="00892C90" w:rsidRDefault="00892C90" w:rsidP="00892C90">
      <w:pPr>
        <w:ind w:firstLine="720"/>
        <w:jc w:val="both"/>
      </w:pPr>
      <w:r>
        <w:t xml:space="preserve">Определить расчетную головку рельса (РГР), если </w:t>
      </w:r>
      <w:proofErr w:type="spellStart"/>
      <w:r>
        <w:t>существующаяж.д</w:t>
      </w:r>
      <w:proofErr w:type="spellEnd"/>
      <w:r>
        <w:t>. переводится с песчаного балласта на щебеночный, рельсы меняются с Р50 на Р65. Отметка бровки земляного полотна (БЗП) 340,80 м; отметка существующей головки рельса (СГР) 341,35 м. Существующий балласт загрязнен больше нормы</w:t>
      </w:r>
    </w:p>
    <w:p w:rsidR="00892C90" w:rsidRDefault="00892C90" w:rsidP="00892C90">
      <w:pPr>
        <w:ind w:firstLine="720"/>
        <w:jc w:val="both"/>
      </w:pPr>
      <w:r>
        <w:t>Задача №6</w:t>
      </w:r>
    </w:p>
    <w:p w:rsidR="00892C90" w:rsidRDefault="00892C90" w:rsidP="00892C90">
      <w:pPr>
        <w:ind w:firstLine="720"/>
        <w:jc w:val="both"/>
      </w:pPr>
      <w:r>
        <w:t xml:space="preserve">1.  Определить РГР, если существующий балласт песок, чистый, а рельсы Р50 меняются на Р65. Отметка СГР=781,99 м, а БЗП=781,35 м. </w:t>
      </w:r>
    </w:p>
    <w:p w:rsidR="00892C90" w:rsidRDefault="00892C90" w:rsidP="00892C90">
      <w:pPr>
        <w:ind w:firstLine="720"/>
        <w:jc w:val="both"/>
      </w:pPr>
      <w:r>
        <w:t>Задача №7</w:t>
      </w:r>
    </w:p>
    <w:p w:rsidR="00892C90" w:rsidRDefault="00892C90" w:rsidP="00892C90">
      <w:pPr>
        <w:ind w:firstLine="720"/>
        <w:jc w:val="both"/>
      </w:pPr>
      <w:r>
        <w:lastRenderedPageBreak/>
        <w:t xml:space="preserve">Определить РГР, если существующий балласт щебень, чистый, а рельсы Р50 меняются на Р65. Отметка СГР=558,73 м, а БЗП=558,12 м. </w:t>
      </w:r>
    </w:p>
    <w:p w:rsidR="00892C90" w:rsidRDefault="00892C90" w:rsidP="00892C90">
      <w:pPr>
        <w:ind w:firstLine="720"/>
        <w:jc w:val="both"/>
      </w:pPr>
      <w:r>
        <w:t>Задача №8</w:t>
      </w:r>
    </w:p>
    <w:p w:rsidR="00892C90" w:rsidRDefault="00892C90" w:rsidP="00892C90">
      <w:pPr>
        <w:ind w:firstLine="720"/>
        <w:jc w:val="both"/>
      </w:pPr>
      <w:r>
        <w:t xml:space="preserve">Определить РГР, если существующий балласт песок, загрязнен более нормы, а рельсы Р50 </w:t>
      </w:r>
      <w:proofErr w:type="gramStart"/>
      <w:r>
        <w:t>меня-</w:t>
      </w:r>
      <w:proofErr w:type="spellStart"/>
      <w:r>
        <w:t>ются</w:t>
      </w:r>
      <w:proofErr w:type="spellEnd"/>
      <w:proofErr w:type="gramEnd"/>
      <w:r>
        <w:t xml:space="preserve"> на Р65. Отметка СГР=842,94 м, а БЗП=842,30 м. </w:t>
      </w:r>
    </w:p>
    <w:p w:rsidR="00892C90" w:rsidRDefault="00892C90" w:rsidP="00892C90">
      <w:pPr>
        <w:ind w:firstLine="720"/>
        <w:jc w:val="both"/>
      </w:pPr>
      <w:r>
        <w:t>Задача №9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4836"/>
      </w:tblGrid>
      <w:tr w:rsidR="00AC680C" w:rsidTr="00AC680C">
        <w:tc>
          <w:tcPr>
            <w:tcW w:w="4926" w:type="dxa"/>
          </w:tcPr>
          <w:p w:rsidR="00AC680C" w:rsidRDefault="00AC680C" w:rsidP="00892C9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049254" cy="151824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2"/>
                          <a:srcRect l="30855" t="40401" r="48144" b="46528"/>
                          <a:stretch/>
                        </pic:blipFill>
                        <pic:spPr bwMode="auto">
                          <a:xfrm>
                            <a:off x="0" y="0"/>
                            <a:ext cx="3055325" cy="1521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AC680C" w:rsidRDefault="00AC680C" w:rsidP="00AC680C">
            <w:pPr>
              <w:ind w:firstLine="720"/>
              <w:jc w:val="both"/>
            </w:pPr>
            <w:r>
              <w:t>Дано:</w:t>
            </w:r>
          </w:p>
          <w:p w:rsidR="00AC680C" w:rsidRDefault="00AC680C" w:rsidP="00AC680C">
            <w:pPr>
              <w:ind w:firstLine="720"/>
              <w:jc w:val="both"/>
            </w:pPr>
            <w:r>
              <w:t>S'</w:t>
            </w:r>
            <w:r w:rsidRPr="00AC680C">
              <w:rPr>
                <w:vertAlign w:val="subscript"/>
              </w:rPr>
              <w:t>c</w:t>
            </w:r>
            <w:r>
              <w:t>=5000 мм</w:t>
            </w:r>
          </w:p>
          <w:p w:rsidR="00AC680C" w:rsidRDefault="00AC680C" w:rsidP="00AC680C">
            <w:pPr>
              <w:ind w:firstLine="720"/>
              <w:jc w:val="both"/>
            </w:pPr>
            <w:r>
              <w:t>S'</w:t>
            </w:r>
            <w:r w:rsidRPr="00AC680C">
              <w:rPr>
                <w:vertAlign w:val="subscript"/>
              </w:rPr>
              <w:t>n</w:t>
            </w:r>
            <w:r>
              <w:t>=5000 мм</w:t>
            </w:r>
          </w:p>
          <w:p w:rsidR="00AC680C" w:rsidRDefault="00AC680C" w:rsidP="00AC680C">
            <w:pPr>
              <w:ind w:firstLine="720"/>
              <w:jc w:val="both"/>
            </w:pPr>
            <w:proofErr w:type="spellStart"/>
            <w:r>
              <w:t>п</w:t>
            </w:r>
            <w:r w:rsidRPr="00AC680C">
              <w:rPr>
                <w:vertAlign w:val="subscript"/>
              </w:rPr>
              <w:t>н</w:t>
            </w:r>
            <w:proofErr w:type="spellEnd"/>
            <w:r>
              <w:t>= - 5,0 м</w:t>
            </w:r>
          </w:p>
          <w:p w:rsidR="00AC680C" w:rsidRDefault="00AC680C" w:rsidP="00AC680C">
            <w:pPr>
              <w:ind w:firstLine="720"/>
              <w:jc w:val="both"/>
            </w:pPr>
            <w:r>
              <w:t>Кривизна +</w:t>
            </w:r>
          </w:p>
          <w:p w:rsidR="00AC680C" w:rsidRDefault="00AC680C" w:rsidP="00AC680C">
            <w:pPr>
              <w:ind w:firstLine="720"/>
              <w:jc w:val="both"/>
            </w:pPr>
            <w:r>
              <w:t>_________________</w:t>
            </w:r>
          </w:p>
          <w:p w:rsidR="00AC680C" w:rsidRDefault="00AC680C" w:rsidP="00AC680C">
            <w:pPr>
              <w:ind w:firstLine="720"/>
              <w:jc w:val="both"/>
            </w:pPr>
            <w:r>
              <w:t xml:space="preserve">Найти </w:t>
            </w:r>
            <w:proofErr w:type="spellStart"/>
            <w:r>
              <w:t>п</w:t>
            </w:r>
            <w:r w:rsidRPr="00AC680C">
              <w:rPr>
                <w:vertAlign w:val="subscript"/>
              </w:rPr>
              <w:t>к</w:t>
            </w:r>
            <w:proofErr w:type="spellEnd"/>
            <w:proofErr w:type="gramStart"/>
            <w:r>
              <w:t xml:space="preserve"> ;</w:t>
            </w:r>
            <w:proofErr w:type="gramEnd"/>
          </w:p>
          <w:p w:rsidR="00AC680C" w:rsidRDefault="00AC680C" w:rsidP="00AC680C">
            <w:pPr>
              <w:ind w:firstLine="720"/>
              <w:jc w:val="both"/>
            </w:pPr>
            <w:r>
              <w:t xml:space="preserve">построить план пути. </w:t>
            </w:r>
          </w:p>
          <w:p w:rsidR="00AC680C" w:rsidRDefault="00AC680C" w:rsidP="00892C90">
            <w:pPr>
              <w:jc w:val="both"/>
            </w:pPr>
          </w:p>
        </w:tc>
      </w:tr>
    </w:tbl>
    <w:p w:rsidR="00892C90" w:rsidRDefault="00892C90" w:rsidP="00892C90">
      <w:pPr>
        <w:ind w:firstLine="720"/>
        <w:jc w:val="both"/>
      </w:pPr>
      <w:r>
        <w:t>Задача №10</w:t>
      </w:r>
    </w:p>
    <w:p w:rsidR="00892C90" w:rsidRDefault="00892C90" w:rsidP="00892C90">
      <w:pPr>
        <w:ind w:firstLine="72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C680C" w:rsidTr="00A24CE2">
        <w:tc>
          <w:tcPr>
            <w:tcW w:w="4926" w:type="dxa"/>
          </w:tcPr>
          <w:p w:rsidR="00AC680C" w:rsidRDefault="00AC680C" w:rsidP="00AC680C">
            <w:pPr>
              <w:ind w:firstLine="720"/>
              <w:jc w:val="both"/>
            </w:pPr>
            <w:r>
              <w:t xml:space="preserve">По угловым диаграммам провести сопоставительную оценку радиусов кривых </w:t>
            </w:r>
          </w:p>
          <w:p w:rsidR="00AC680C" w:rsidRDefault="00AC680C" w:rsidP="00A24CE2">
            <w:pPr>
              <w:jc w:val="both"/>
            </w:pPr>
          </w:p>
        </w:tc>
        <w:tc>
          <w:tcPr>
            <w:tcW w:w="4927" w:type="dxa"/>
          </w:tcPr>
          <w:p w:rsidR="00AC680C" w:rsidRDefault="00AC680C" w:rsidP="00A24CE2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173857" cy="181851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2"/>
                          <a:srcRect l="34003" t="62963" r="51324" b="21693"/>
                          <a:stretch/>
                        </pic:blipFill>
                        <pic:spPr bwMode="auto">
                          <a:xfrm>
                            <a:off x="0" y="0"/>
                            <a:ext cx="2175766" cy="1820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CBA" w:rsidRPr="00D66A6B" w:rsidRDefault="00145CBA" w:rsidP="007C68FD">
      <w:pPr>
        <w:jc w:val="center"/>
        <w:rPr>
          <w:b/>
          <w:bCs/>
        </w:rPr>
      </w:pPr>
      <w:r w:rsidRPr="00D66A6B">
        <w:rPr>
          <w:b/>
          <w:bCs/>
        </w:rPr>
        <w:br w:type="page"/>
      </w:r>
      <w:r w:rsidRPr="00D66A6B">
        <w:rPr>
          <w:b/>
          <w:bCs/>
        </w:rPr>
        <w:lastRenderedPageBreak/>
        <w:t>3.</w:t>
      </w:r>
      <w:r w:rsidR="005B0481">
        <w:rPr>
          <w:b/>
          <w:bCs/>
        </w:rPr>
        <w:t>4</w:t>
      </w:r>
      <w:r w:rsidRPr="00D66A6B">
        <w:rPr>
          <w:b/>
          <w:bCs/>
        </w:rPr>
        <w:t xml:space="preserve"> Тестирование по дисциплине</w:t>
      </w:r>
    </w:p>
    <w:p w:rsidR="00145CBA" w:rsidRPr="00D66A6B" w:rsidRDefault="00145CBA" w:rsidP="00145CBA">
      <w:pPr>
        <w:autoSpaceDE w:val="0"/>
        <w:autoSpaceDN w:val="0"/>
        <w:adjustRightInd w:val="0"/>
      </w:pPr>
    </w:p>
    <w:p w:rsidR="00145CBA" w:rsidRPr="00D66A6B" w:rsidRDefault="00145CBA" w:rsidP="00145CBA">
      <w:pPr>
        <w:jc w:val="center"/>
        <w:rPr>
          <w:b/>
          <w:bCs/>
        </w:rPr>
      </w:pPr>
      <w:r w:rsidRPr="00D66A6B">
        <w:rPr>
          <w:b/>
          <w:bCs/>
        </w:rPr>
        <w:t>3</w:t>
      </w:r>
      <w:r w:rsidR="005B0481">
        <w:rPr>
          <w:b/>
          <w:bCs/>
        </w:rPr>
        <w:t>4</w:t>
      </w:r>
      <w:r w:rsidRPr="00D66A6B">
        <w:rPr>
          <w:b/>
          <w:bCs/>
        </w:rPr>
        <w:t>.1 Структура фонда тестовых заданий по дисциплине</w:t>
      </w:r>
    </w:p>
    <w:p w:rsidR="00145CBA" w:rsidRPr="00D66A6B" w:rsidRDefault="00145CBA" w:rsidP="00145CBA">
      <w:pPr>
        <w:jc w:val="center"/>
        <w:rPr>
          <w:b/>
          <w:bCs/>
        </w:rPr>
      </w:pPr>
    </w:p>
    <w:p w:rsidR="00145CBA" w:rsidRPr="00D66A6B" w:rsidRDefault="00145CBA" w:rsidP="00145CBA">
      <w:pPr>
        <w:jc w:val="center"/>
        <w:rPr>
          <w:b/>
          <w:bCs/>
        </w:rPr>
      </w:pPr>
      <w:r w:rsidRPr="00D66A6B">
        <w:t xml:space="preserve">Структура </w:t>
      </w:r>
      <w:r w:rsidRPr="00D66A6B">
        <w:rPr>
          <w:lang w:eastAsia="en-US"/>
        </w:rPr>
        <w:t xml:space="preserve">фонда тестовых заданий </w:t>
      </w:r>
      <w:r w:rsidRPr="00D66A6B">
        <w:t>по дисциплине «</w:t>
      </w:r>
      <w:r w:rsidR="00AC680C">
        <w:rPr>
          <w:iCs/>
        </w:rPr>
        <w:t xml:space="preserve">Проектирование и реконструкция железных дорог и ВСМ с применением геоинформационных технологий </w:t>
      </w:r>
      <w:r w:rsidRPr="00D66A6B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262"/>
        <w:gridCol w:w="2429"/>
      </w:tblGrid>
      <w:tr w:rsidR="00145CBA" w:rsidRPr="00D66A6B" w:rsidTr="00B87782">
        <w:trPr>
          <w:tblHeader/>
        </w:trPr>
        <w:tc>
          <w:tcPr>
            <w:tcW w:w="2835" w:type="dxa"/>
            <w:vAlign w:val="center"/>
          </w:tcPr>
          <w:p w:rsidR="00145CBA" w:rsidRPr="00D66A6B" w:rsidRDefault="00145CBA" w:rsidP="00145CBA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66A6B">
              <w:rPr>
                <w:rFonts w:cs="Calibri"/>
              </w:rPr>
              <w:t>Раздел дисциплины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145CBA" w:rsidRPr="00D66A6B" w:rsidRDefault="00145CBA" w:rsidP="00145CBA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66A6B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45CBA" w:rsidRPr="00D66A6B" w:rsidRDefault="00145CBA" w:rsidP="00145CBA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66A6B">
              <w:rPr>
                <w:rFonts w:cs="Calibri"/>
              </w:rPr>
              <w:t>Количество тестовых заданий, типы ТЗ</w:t>
            </w:r>
          </w:p>
        </w:tc>
      </w:tr>
      <w:tr w:rsidR="00145CBA" w:rsidRPr="00D66A6B" w:rsidTr="00B87782">
        <w:trPr>
          <w:trHeight w:val="460"/>
        </w:trPr>
        <w:tc>
          <w:tcPr>
            <w:tcW w:w="2835" w:type="dxa"/>
            <w:vMerge w:val="restart"/>
            <w:vAlign w:val="center"/>
          </w:tcPr>
          <w:p w:rsidR="00145CBA" w:rsidRPr="00D66A6B" w:rsidRDefault="00D3167E" w:rsidP="004132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2AE">
              <w:t>Раздел 1. Общие сведения о реконструкции железных дорог</w:t>
            </w:r>
          </w:p>
        </w:tc>
        <w:tc>
          <w:tcPr>
            <w:tcW w:w="4262" w:type="dxa"/>
            <w:shd w:val="clear" w:color="auto" w:fill="auto"/>
          </w:tcPr>
          <w:p w:rsidR="00145CBA" w:rsidRPr="00D66A6B" w:rsidRDefault="00ED54BE" w:rsidP="00ED54BE">
            <w:pPr>
              <w:widowControl w:val="0"/>
              <w:autoSpaceDE w:val="0"/>
              <w:autoSpaceDN w:val="0"/>
              <w:adjustRightInd w:val="0"/>
            </w:pPr>
            <w:r w:rsidRPr="00ED54BE">
              <w:t xml:space="preserve">Технические условия на проектирование реконструкции и ремонтов железнодорожного пути  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45CBA" w:rsidRPr="00D66A6B" w:rsidRDefault="00145CBA" w:rsidP="00145CBA">
            <w:pPr>
              <w:jc w:val="center"/>
            </w:pPr>
            <w:r w:rsidRPr="00D66A6B">
              <w:t>7 – тип А</w:t>
            </w:r>
          </w:p>
          <w:p w:rsidR="00145CBA" w:rsidRPr="00D66A6B" w:rsidRDefault="00145CBA" w:rsidP="00145CBA">
            <w:pPr>
              <w:autoSpaceDE w:val="0"/>
              <w:autoSpaceDN w:val="0"/>
              <w:adjustRightInd w:val="0"/>
              <w:jc w:val="center"/>
            </w:pPr>
            <w:r w:rsidRPr="00D66A6B">
              <w:t>4 – тип В</w:t>
            </w:r>
          </w:p>
          <w:p w:rsidR="00145CBA" w:rsidRPr="00D66A6B" w:rsidRDefault="00145CBA" w:rsidP="00145CBA">
            <w:pPr>
              <w:autoSpaceDE w:val="0"/>
              <w:autoSpaceDN w:val="0"/>
              <w:adjustRightInd w:val="0"/>
              <w:jc w:val="center"/>
            </w:pPr>
            <w:r w:rsidRPr="00D66A6B">
              <w:t>1 – тип C</w:t>
            </w:r>
          </w:p>
        </w:tc>
      </w:tr>
      <w:tr w:rsidR="00145CBA" w:rsidRPr="00D66A6B" w:rsidTr="00B87782">
        <w:trPr>
          <w:trHeight w:val="460"/>
        </w:trPr>
        <w:tc>
          <w:tcPr>
            <w:tcW w:w="2835" w:type="dxa"/>
            <w:vMerge/>
            <w:vAlign w:val="center"/>
          </w:tcPr>
          <w:p w:rsidR="00145CBA" w:rsidRPr="00D66A6B" w:rsidRDefault="00145CBA" w:rsidP="00145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2" w:type="dxa"/>
            <w:shd w:val="clear" w:color="auto" w:fill="auto"/>
          </w:tcPr>
          <w:p w:rsidR="00145CBA" w:rsidRPr="00D66A6B" w:rsidRDefault="00ED54BE" w:rsidP="00ED54BE">
            <w:pPr>
              <w:widowControl w:val="0"/>
              <w:autoSpaceDE w:val="0"/>
              <w:autoSpaceDN w:val="0"/>
              <w:adjustRightInd w:val="0"/>
            </w:pPr>
            <w:r w:rsidRPr="00ED54BE">
              <w:t xml:space="preserve">Требования к разработке проектной и рабочей документации на реконструкцию и ремонты железнодорожного пути  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45CBA" w:rsidRPr="00D66A6B" w:rsidRDefault="00145CBA" w:rsidP="00145CBA">
            <w:pPr>
              <w:jc w:val="center"/>
            </w:pPr>
            <w:r w:rsidRPr="00D66A6B">
              <w:t>7 – тип А</w:t>
            </w:r>
          </w:p>
          <w:p w:rsidR="00145CBA" w:rsidRPr="00D66A6B" w:rsidRDefault="00145CBA" w:rsidP="00145CBA">
            <w:pPr>
              <w:autoSpaceDE w:val="0"/>
              <w:autoSpaceDN w:val="0"/>
              <w:adjustRightInd w:val="0"/>
              <w:jc w:val="center"/>
            </w:pPr>
            <w:r w:rsidRPr="00D66A6B">
              <w:t>4 – тип В</w:t>
            </w:r>
          </w:p>
          <w:p w:rsidR="00145CBA" w:rsidRPr="00D66A6B" w:rsidRDefault="00145CBA" w:rsidP="00145CBA">
            <w:pPr>
              <w:jc w:val="center"/>
            </w:pPr>
            <w:r w:rsidRPr="00D66A6B">
              <w:t>1 – тип C</w:t>
            </w:r>
          </w:p>
        </w:tc>
      </w:tr>
      <w:tr w:rsidR="00145CBA" w:rsidRPr="00D66A6B" w:rsidTr="00B87782">
        <w:trPr>
          <w:trHeight w:val="460"/>
        </w:trPr>
        <w:tc>
          <w:tcPr>
            <w:tcW w:w="2835" w:type="dxa"/>
            <w:vMerge/>
            <w:vAlign w:val="center"/>
          </w:tcPr>
          <w:p w:rsidR="00145CBA" w:rsidRPr="00D66A6B" w:rsidRDefault="00145CBA" w:rsidP="00145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2" w:type="dxa"/>
            <w:shd w:val="clear" w:color="auto" w:fill="auto"/>
          </w:tcPr>
          <w:p w:rsidR="00145CBA" w:rsidRPr="00D66A6B" w:rsidRDefault="00ED54BE" w:rsidP="00ED54BE">
            <w:pPr>
              <w:widowControl w:val="0"/>
              <w:autoSpaceDE w:val="0"/>
              <w:autoSpaceDN w:val="0"/>
              <w:adjustRightInd w:val="0"/>
            </w:pPr>
            <w:r w:rsidRPr="00ED54BE">
              <w:t xml:space="preserve">Основные положения планирования, технологии и организации работ по реконструкции и ремонтам железнодорожного пути  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45CBA" w:rsidRPr="00D66A6B" w:rsidRDefault="00145CBA" w:rsidP="00145CBA">
            <w:pPr>
              <w:jc w:val="center"/>
            </w:pPr>
            <w:r w:rsidRPr="00D66A6B">
              <w:t>7 – тип А</w:t>
            </w:r>
          </w:p>
          <w:p w:rsidR="00145CBA" w:rsidRPr="00D66A6B" w:rsidRDefault="00145CBA" w:rsidP="00145CBA">
            <w:pPr>
              <w:autoSpaceDE w:val="0"/>
              <w:autoSpaceDN w:val="0"/>
              <w:adjustRightInd w:val="0"/>
              <w:jc w:val="center"/>
            </w:pPr>
            <w:r w:rsidRPr="00D66A6B">
              <w:t>4 – тип В</w:t>
            </w:r>
          </w:p>
          <w:p w:rsidR="00145CBA" w:rsidRPr="00D66A6B" w:rsidRDefault="00145CBA" w:rsidP="00145CBA">
            <w:pPr>
              <w:autoSpaceDE w:val="0"/>
              <w:autoSpaceDN w:val="0"/>
              <w:adjustRightInd w:val="0"/>
              <w:jc w:val="center"/>
            </w:pPr>
            <w:r w:rsidRPr="00D66A6B">
              <w:t>1 – тип C</w:t>
            </w:r>
          </w:p>
        </w:tc>
      </w:tr>
      <w:tr w:rsidR="00145CBA" w:rsidRPr="00D66A6B" w:rsidTr="00145CBA">
        <w:trPr>
          <w:trHeight w:val="460"/>
        </w:trPr>
        <w:tc>
          <w:tcPr>
            <w:tcW w:w="7097" w:type="dxa"/>
            <w:gridSpan w:val="2"/>
            <w:vAlign w:val="center"/>
          </w:tcPr>
          <w:p w:rsidR="00145CBA" w:rsidRPr="00D66A6B" w:rsidRDefault="00145CBA" w:rsidP="00145CBA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66A6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45CBA" w:rsidRPr="00D66A6B" w:rsidRDefault="00145CBA" w:rsidP="00145CBA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∑ 36</w:t>
            </w:r>
          </w:p>
          <w:p w:rsidR="00145CBA" w:rsidRPr="00D66A6B" w:rsidRDefault="00145CBA" w:rsidP="00145CBA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21– тип А</w:t>
            </w:r>
          </w:p>
          <w:p w:rsidR="00145CBA" w:rsidRPr="00D66A6B" w:rsidRDefault="00145CBA" w:rsidP="00145CBA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12 – тип В</w:t>
            </w:r>
          </w:p>
          <w:p w:rsidR="00145CBA" w:rsidRPr="00D66A6B" w:rsidRDefault="00145CBA" w:rsidP="00145CBA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3 – тип С</w:t>
            </w:r>
          </w:p>
        </w:tc>
      </w:tr>
      <w:tr w:rsidR="00145CBA" w:rsidRPr="00D66A6B" w:rsidTr="00B87782">
        <w:trPr>
          <w:trHeight w:val="610"/>
        </w:trPr>
        <w:tc>
          <w:tcPr>
            <w:tcW w:w="2835" w:type="dxa"/>
            <w:vMerge w:val="restart"/>
            <w:vAlign w:val="center"/>
          </w:tcPr>
          <w:p w:rsidR="00145CBA" w:rsidRPr="004132AE" w:rsidRDefault="002F727C" w:rsidP="004132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2AE">
              <w:t>Раздел 2. Проектирование высокоскоростных магистралей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145CBA" w:rsidRPr="00D66A6B" w:rsidRDefault="002F727C" w:rsidP="002F727C">
            <w:pPr>
              <w:widowControl w:val="0"/>
              <w:autoSpaceDE w:val="0"/>
              <w:autoSpaceDN w:val="0"/>
              <w:adjustRightInd w:val="0"/>
            </w:pPr>
            <w:r w:rsidRPr="002F727C">
              <w:t>Зарубежный опыт и конструкции ск</w:t>
            </w:r>
            <w:r w:rsidR="00FC7A9D">
              <w:t xml:space="preserve">оростных </w:t>
            </w:r>
            <w:proofErr w:type="spellStart"/>
            <w:r w:rsidRPr="002F727C">
              <w:t>ж.д</w:t>
            </w:r>
            <w:proofErr w:type="spellEnd"/>
            <w:r w:rsidRPr="002F727C">
              <w:t>. магистралей. Опыт эксплуатации скоростной линии Москва - Сан</w:t>
            </w:r>
            <w:r w:rsidR="00FC7A9D">
              <w:t>к</w:t>
            </w:r>
            <w:r w:rsidRPr="002F727C">
              <w:t>т-Петербург. Перспективы развития сети железных дорог ОАО «РЖД» за счет постройки скоростных линий и освоения труднодоступных территорий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45CBA" w:rsidRPr="00D66A6B" w:rsidRDefault="00145CBA" w:rsidP="00145CBA">
            <w:pPr>
              <w:jc w:val="center"/>
            </w:pPr>
            <w:r w:rsidRPr="00D66A6B">
              <w:t>11 – тип А</w:t>
            </w:r>
          </w:p>
          <w:p w:rsidR="00145CBA" w:rsidRPr="00D66A6B" w:rsidRDefault="00145CBA" w:rsidP="00145CBA">
            <w:pPr>
              <w:autoSpaceDE w:val="0"/>
              <w:autoSpaceDN w:val="0"/>
              <w:adjustRightInd w:val="0"/>
              <w:jc w:val="center"/>
            </w:pPr>
            <w:r w:rsidRPr="00D66A6B">
              <w:t>6 – тип В</w:t>
            </w:r>
          </w:p>
          <w:p w:rsidR="00145CBA" w:rsidRPr="00D66A6B" w:rsidRDefault="00145CBA" w:rsidP="00145CBA">
            <w:pPr>
              <w:autoSpaceDE w:val="0"/>
              <w:autoSpaceDN w:val="0"/>
              <w:adjustRightInd w:val="0"/>
              <w:jc w:val="center"/>
            </w:pPr>
            <w:r w:rsidRPr="00D66A6B">
              <w:t>1 – тип С</w:t>
            </w:r>
          </w:p>
        </w:tc>
      </w:tr>
      <w:tr w:rsidR="00145CBA" w:rsidRPr="00D66A6B" w:rsidTr="00B87782">
        <w:trPr>
          <w:trHeight w:val="460"/>
        </w:trPr>
        <w:tc>
          <w:tcPr>
            <w:tcW w:w="2835" w:type="dxa"/>
            <w:vMerge/>
            <w:vAlign w:val="center"/>
          </w:tcPr>
          <w:p w:rsidR="00145CBA" w:rsidRPr="00D66A6B" w:rsidRDefault="00145CBA" w:rsidP="00145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2" w:type="dxa"/>
            <w:shd w:val="clear" w:color="auto" w:fill="auto"/>
            <w:vAlign w:val="center"/>
          </w:tcPr>
          <w:p w:rsidR="00145CBA" w:rsidRPr="00D66A6B" w:rsidRDefault="002F727C" w:rsidP="00FC7A9D">
            <w:pPr>
              <w:widowControl w:val="0"/>
              <w:autoSpaceDE w:val="0"/>
              <w:autoSpaceDN w:val="0"/>
              <w:adjustRightInd w:val="0"/>
            </w:pPr>
            <w:r w:rsidRPr="002F727C">
              <w:t>Нормативные документы ОАО «РЖД» по</w:t>
            </w:r>
            <w:r w:rsidR="00FC7A9D">
              <w:t xml:space="preserve"> </w:t>
            </w:r>
            <w:r w:rsidRPr="002F727C">
              <w:t>организаци</w:t>
            </w:r>
            <w:r w:rsidR="00FC7A9D">
              <w:t>и</w:t>
            </w:r>
            <w:r w:rsidRPr="002F727C">
              <w:t xml:space="preserve"> и планировани</w:t>
            </w:r>
            <w:r w:rsidR="00FC7A9D">
              <w:t>ю</w:t>
            </w:r>
            <w:r w:rsidRPr="002F727C">
              <w:t xml:space="preserve"> текущего содержания на скоростных и особо </w:t>
            </w:r>
            <w:proofErr w:type="spellStart"/>
            <w:r w:rsidRPr="002F727C">
              <w:t>грузонапряженных</w:t>
            </w:r>
            <w:proofErr w:type="spellEnd"/>
            <w:r w:rsidRPr="002F727C">
              <w:t xml:space="preserve"> линиях.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45CBA" w:rsidRPr="00D66A6B" w:rsidRDefault="00145CBA" w:rsidP="00145CBA">
            <w:pPr>
              <w:jc w:val="center"/>
            </w:pPr>
            <w:r w:rsidRPr="00D66A6B">
              <w:t>10 – тип А</w:t>
            </w:r>
          </w:p>
          <w:p w:rsidR="00145CBA" w:rsidRPr="00D66A6B" w:rsidRDefault="00145CBA" w:rsidP="00145CBA">
            <w:pPr>
              <w:autoSpaceDE w:val="0"/>
              <w:autoSpaceDN w:val="0"/>
              <w:adjustRightInd w:val="0"/>
              <w:jc w:val="center"/>
            </w:pPr>
            <w:r w:rsidRPr="00D66A6B">
              <w:t>6 – тип В</w:t>
            </w:r>
          </w:p>
          <w:p w:rsidR="00145CBA" w:rsidRPr="00D66A6B" w:rsidRDefault="00145CBA" w:rsidP="00145CBA">
            <w:pPr>
              <w:autoSpaceDE w:val="0"/>
              <w:autoSpaceDN w:val="0"/>
              <w:adjustRightInd w:val="0"/>
              <w:jc w:val="center"/>
            </w:pPr>
            <w:r w:rsidRPr="00D66A6B">
              <w:t>2 – тип C</w:t>
            </w:r>
          </w:p>
        </w:tc>
      </w:tr>
      <w:tr w:rsidR="00145CBA" w:rsidRPr="00D66A6B" w:rsidTr="00145CBA">
        <w:trPr>
          <w:trHeight w:val="460"/>
        </w:trPr>
        <w:tc>
          <w:tcPr>
            <w:tcW w:w="7097" w:type="dxa"/>
            <w:gridSpan w:val="2"/>
            <w:vAlign w:val="center"/>
          </w:tcPr>
          <w:p w:rsidR="00145CBA" w:rsidRPr="00D66A6B" w:rsidRDefault="00145CBA" w:rsidP="00145CBA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66A6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45CBA" w:rsidRPr="00D66A6B" w:rsidRDefault="00145CBA" w:rsidP="00145CBA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∑ 36</w:t>
            </w:r>
          </w:p>
          <w:p w:rsidR="00145CBA" w:rsidRPr="00D66A6B" w:rsidRDefault="00145CBA" w:rsidP="00145CBA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21– тип А</w:t>
            </w:r>
          </w:p>
          <w:p w:rsidR="00145CBA" w:rsidRPr="00D66A6B" w:rsidRDefault="00145CBA" w:rsidP="00145CBA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12 – тип В</w:t>
            </w:r>
          </w:p>
          <w:p w:rsidR="00145CBA" w:rsidRPr="00D66A6B" w:rsidRDefault="00145CBA" w:rsidP="00145CBA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3 – тип С</w:t>
            </w:r>
          </w:p>
        </w:tc>
      </w:tr>
      <w:tr w:rsidR="00ED54BE" w:rsidRPr="00D66A6B" w:rsidTr="00B87782">
        <w:trPr>
          <w:trHeight w:val="610"/>
        </w:trPr>
        <w:tc>
          <w:tcPr>
            <w:tcW w:w="2835" w:type="dxa"/>
            <w:vMerge w:val="restart"/>
            <w:vAlign w:val="center"/>
          </w:tcPr>
          <w:p w:rsidR="00ED54BE" w:rsidRPr="00D66A6B" w:rsidRDefault="00ED54BE" w:rsidP="002F72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27C">
              <w:t xml:space="preserve">Раздел 3. Геоинформационные технологии </w:t>
            </w:r>
          </w:p>
        </w:tc>
        <w:tc>
          <w:tcPr>
            <w:tcW w:w="4262" w:type="dxa"/>
            <w:shd w:val="clear" w:color="auto" w:fill="auto"/>
          </w:tcPr>
          <w:p w:rsidR="00ED54BE" w:rsidRPr="00D66A6B" w:rsidRDefault="00ED54BE" w:rsidP="002F727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F727C">
              <w:t>Геоанализ</w:t>
            </w:r>
            <w:proofErr w:type="spellEnd"/>
            <w:r w:rsidRPr="002F727C">
              <w:t xml:space="preserve"> и моделирование в ГИС. Основные понятия и определения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D54BE" w:rsidRPr="00D66A6B" w:rsidRDefault="00ED54BE" w:rsidP="00452E2E">
            <w:pPr>
              <w:jc w:val="center"/>
            </w:pPr>
            <w:r w:rsidRPr="00D66A6B">
              <w:t>11 – тип А</w:t>
            </w:r>
          </w:p>
          <w:p w:rsidR="00ED54BE" w:rsidRPr="00D66A6B" w:rsidRDefault="00ED54BE" w:rsidP="00452E2E">
            <w:pPr>
              <w:autoSpaceDE w:val="0"/>
              <w:autoSpaceDN w:val="0"/>
              <w:adjustRightInd w:val="0"/>
              <w:jc w:val="center"/>
            </w:pPr>
            <w:r w:rsidRPr="00D66A6B">
              <w:t>6 – тип В</w:t>
            </w:r>
          </w:p>
          <w:p w:rsidR="00ED54BE" w:rsidRPr="00D66A6B" w:rsidRDefault="00ED54BE" w:rsidP="00452E2E">
            <w:pPr>
              <w:autoSpaceDE w:val="0"/>
              <w:autoSpaceDN w:val="0"/>
              <w:adjustRightInd w:val="0"/>
              <w:jc w:val="center"/>
            </w:pPr>
            <w:r w:rsidRPr="00D66A6B">
              <w:t>1 – тип С</w:t>
            </w:r>
          </w:p>
        </w:tc>
      </w:tr>
      <w:tr w:rsidR="00ED54BE" w:rsidRPr="00D66A6B" w:rsidTr="00B87782">
        <w:trPr>
          <w:trHeight w:val="610"/>
        </w:trPr>
        <w:tc>
          <w:tcPr>
            <w:tcW w:w="2835" w:type="dxa"/>
            <w:vMerge/>
          </w:tcPr>
          <w:p w:rsidR="00ED54BE" w:rsidRPr="00D66A6B" w:rsidRDefault="00ED54BE" w:rsidP="00145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2" w:type="dxa"/>
            <w:shd w:val="clear" w:color="auto" w:fill="auto"/>
          </w:tcPr>
          <w:p w:rsidR="00ED54BE" w:rsidRPr="00D66A6B" w:rsidRDefault="00ED54BE" w:rsidP="002F727C">
            <w:pPr>
              <w:widowControl w:val="0"/>
              <w:autoSpaceDE w:val="0"/>
              <w:autoSpaceDN w:val="0"/>
              <w:adjustRightInd w:val="0"/>
            </w:pPr>
            <w:r w:rsidRPr="002F727C">
              <w:t>Геоинформационные технологии в проектировании реконструкции железных дорог и высокоскоростных магистралей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D54BE" w:rsidRPr="00D66A6B" w:rsidRDefault="00ED54BE" w:rsidP="00452E2E">
            <w:pPr>
              <w:jc w:val="center"/>
            </w:pPr>
            <w:r w:rsidRPr="00D66A6B">
              <w:t>10 – тип А</w:t>
            </w:r>
          </w:p>
          <w:p w:rsidR="00ED54BE" w:rsidRPr="00D66A6B" w:rsidRDefault="00ED54BE" w:rsidP="00452E2E">
            <w:pPr>
              <w:autoSpaceDE w:val="0"/>
              <w:autoSpaceDN w:val="0"/>
              <w:adjustRightInd w:val="0"/>
              <w:jc w:val="center"/>
            </w:pPr>
            <w:r w:rsidRPr="00D66A6B">
              <w:t>6 – тип В</w:t>
            </w:r>
          </w:p>
          <w:p w:rsidR="00ED54BE" w:rsidRPr="00D66A6B" w:rsidRDefault="00ED54BE" w:rsidP="00452E2E">
            <w:pPr>
              <w:autoSpaceDE w:val="0"/>
              <w:autoSpaceDN w:val="0"/>
              <w:adjustRightInd w:val="0"/>
              <w:jc w:val="center"/>
            </w:pPr>
            <w:r w:rsidRPr="00D66A6B">
              <w:t>2 – тип C</w:t>
            </w:r>
          </w:p>
        </w:tc>
      </w:tr>
      <w:tr w:rsidR="00145CBA" w:rsidRPr="00D66A6B" w:rsidTr="00145CBA">
        <w:trPr>
          <w:trHeight w:val="610"/>
        </w:trPr>
        <w:tc>
          <w:tcPr>
            <w:tcW w:w="7097" w:type="dxa"/>
            <w:gridSpan w:val="2"/>
            <w:vAlign w:val="center"/>
          </w:tcPr>
          <w:p w:rsidR="00145CBA" w:rsidRPr="00D66A6B" w:rsidRDefault="00145CBA" w:rsidP="00145CBA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66A6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45CBA" w:rsidRPr="00D66A6B" w:rsidRDefault="00145CBA" w:rsidP="00145CBA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∑ 36</w:t>
            </w:r>
          </w:p>
          <w:p w:rsidR="00145CBA" w:rsidRPr="00D66A6B" w:rsidRDefault="00145CBA" w:rsidP="00145CBA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21– тип А</w:t>
            </w:r>
          </w:p>
          <w:p w:rsidR="00145CBA" w:rsidRPr="00D66A6B" w:rsidRDefault="00145CBA" w:rsidP="00145CBA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12 – тип В</w:t>
            </w:r>
          </w:p>
          <w:p w:rsidR="00145CBA" w:rsidRPr="00D66A6B" w:rsidRDefault="00145CBA" w:rsidP="00145CBA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3 – тип С</w:t>
            </w:r>
          </w:p>
        </w:tc>
      </w:tr>
      <w:tr w:rsidR="00145CBA" w:rsidRPr="00D66A6B" w:rsidTr="00145CBA">
        <w:tc>
          <w:tcPr>
            <w:tcW w:w="7097" w:type="dxa"/>
            <w:gridSpan w:val="2"/>
            <w:shd w:val="clear" w:color="auto" w:fill="auto"/>
            <w:vAlign w:val="center"/>
          </w:tcPr>
          <w:p w:rsidR="00145CBA" w:rsidRPr="00D66A6B" w:rsidRDefault="00145CBA" w:rsidP="00B87782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66A6B">
              <w:rPr>
                <w:b/>
              </w:rPr>
              <w:t>Итого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45CBA" w:rsidRPr="00D66A6B" w:rsidRDefault="00145CBA" w:rsidP="00145CBA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 xml:space="preserve">∑ </w:t>
            </w:r>
            <w:r w:rsidR="004132AE">
              <w:rPr>
                <w:b/>
                <w:bCs/>
              </w:rPr>
              <w:t>108</w:t>
            </w:r>
          </w:p>
          <w:p w:rsidR="00145CBA" w:rsidRPr="00D66A6B" w:rsidRDefault="004132AE" w:rsidP="00145C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  <w:r w:rsidR="00145CBA" w:rsidRPr="00D66A6B">
              <w:rPr>
                <w:b/>
                <w:bCs/>
              </w:rPr>
              <w:t>– тип А</w:t>
            </w:r>
          </w:p>
          <w:p w:rsidR="00145CBA" w:rsidRPr="00D66A6B" w:rsidRDefault="00B87782" w:rsidP="00145C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36</w:t>
            </w:r>
            <w:r w:rsidR="00145CBA" w:rsidRPr="00D66A6B">
              <w:rPr>
                <w:b/>
                <w:bCs/>
              </w:rPr>
              <w:t xml:space="preserve"> – тип В</w:t>
            </w:r>
          </w:p>
          <w:p w:rsidR="00145CBA" w:rsidRPr="00D66A6B" w:rsidRDefault="00B87782" w:rsidP="00145C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145CBA" w:rsidRPr="00D66A6B">
              <w:rPr>
                <w:b/>
                <w:bCs/>
              </w:rPr>
              <w:t xml:space="preserve"> – тип С</w:t>
            </w:r>
          </w:p>
        </w:tc>
      </w:tr>
    </w:tbl>
    <w:p w:rsidR="00145CBA" w:rsidRPr="00D66A6B" w:rsidRDefault="00145CBA" w:rsidP="00145CBA">
      <w:pPr>
        <w:autoSpaceDE w:val="0"/>
        <w:autoSpaceDN w:val="0"/>
        <w:adjustRightInd w:val="0"/>
        <w:ind w:firstLine="709"/>
        <w:jc w:val="both"/>
      </w:pPr>
    </w:p>
    <w:p w:rsidR="00D3167E" w:rsidRDefault="00D3167E" w:rsidP="00145CBA">
      <w:pPr>
        <w:ind w:firstLine="709"/>
        <w:jc w:val="both"/>
        <w:rPr>
          <w:lang w:eastAsia="en-US"/>
        </w:rPr>
      </w:pPr>
    </w:p>
    <w:p w:rsidR="00145CBA" w:rsidRPr="00D66A6B" w:rsidRDefault="00145CBA" w:rsidP="00145CBA">
      <w:pPr>
        <w:ind w:firstLine="709"/>
        <w:jc w:val="both"/>
        <w:rPr>
          <w:lang w:eastAsia="en-US"/>
        </w:rPr>
      </w:pPr>
      <w:r w:rsidRPr="00D66A6B">
        <w:rPr>
          <w:lang w:eastAsia="en-US"/>
        </w:rPr>
        <w:t>Используемые типы тестовых заданий (ТЗ):</w:t>
      </w:r>
    </w:p>
    <w:p w:rsidR="00145CBA" w:rsidRPr="00D66A6B" w:rsidRDefault="00145CBA" w:rsidP="00145CBA">
      <w:pPr>
        <w:autoSpaceDE w:val="0"/>
        <w:autoSpaceDN w:val="0"/>
        <w:adjustRightInd w:val="0"/>
        <w:ind w:firstLine="360"/>
        <w:jc w:val="both"/>
      </w:pPr>
      <w:r w:rsidRPr="00D66A6B">
        <w:t>ТЗ типа А: тестовое задание закрытой формы (ТЗ с выбором одного или нескольких правильных ответов);</w:t>
      </w:r>
    </w:p>
    <w:p w:rsidR="00145CBA" w:rsidRPr="00D66A6B" w:rsidRDefault="00145CBA" w:rsidP="00145CBA">
      <w:pPr>
        <w:ind w:firstLine="360"/>
        <w:jc w:val="both"/>
        <w:rPr>
          <w:b/>
          <w:bCs/>
          <w:lang w:eastAsia="en-US"/>
        </w:rPr>
      </w:pPr>
      <w:r w:rsidRPr="00D66A6B">
        <w:t>ТЗ типа 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145CBA" w:rsidRPr="00D66A6B" w:rsidRDefault="00145CBA" w:rsidP="00145CBA">
      <w:pPr>
        <w:autoSpaceDE w:val="0"/>
        <w:autoSpaceDN w:val="0"/>
        <w:adjustRightInd w:val="0"/>
        <w:ind w:firstLine="360"/>
      </w:pPr>
      <w:r w:rsidRPr="00D66A6B">
        <w:t>ТЗ типа С: тестовое задание на установление соответствия;</w:t>
      </w:r>
    </w:p>
    <w:p w:rsidR="00145CBA" w:rsidRPr="00D66A6B" w:rsidRDefault="00145CBA" w:rsidP="00145CBA">
      <w:pPr>
        <w:autoSpaceDE w:val="0"/>
        <w:autoSpaceDN w:val="0"/>
        <w:adjustRightInd w:val="0"/>
        <w:ind w:firstLine="709"/>
        <w:jc w:val="both"/>
      </w:pPr>
    </w:p>
    <w:p w:rsidR="00145CBA" w:rsidRPr="00D66A6B" w:rsidRDefault="00145CBA" w:rsidP="00145CBA">
      <w:pPr>
        <w:jc w:val="center"/>
        <w:rPr>
          <w:b/>
          <w:bCs/>
          <w:iCs/>
        </w:rPr>
      </w:pPr>
      <w:r w:rsidRPr="00D66A6B">
        <w:rPr>
          <w:b/>
          <w:bCs/>
        </w:rPr>
        <w:t xml:space="preserve">3.6.2 Структура и образец типового </w:t>
      </w:r>
      <w:r w:rsidRPr="00D66A6B">
        <w:rPr>
          <w:b/>
          <w:bCs/>
          <w:iCs/>
        </w:rPr>
        <w:t>итогового теста по дисциплине за весь период ее освоения</w:t>
      </w:r>
    </w:p>
    <w:p w:rsidR="00145CBA" w:rsidRPr="00D66A6B" w:rsidRDefault="00145CBA" w:rsidP="00145CBA">
      <w:pPr>
        <w:autoSpaceDE w:val="0"/>
        <w:autoSpaceDN w:val="0"/>
        <w:adjustRightInd w:val="0"/>
        <w:ind w:firstLine="709"/>
        <w:jc w:val="both"/>
      </w:pPr>
    </w:p>
    <w:p w:rsidR="00145CBA" w:rsidRPr="00D66A6B" w:rsidRDefault="00145CBA" w:rsidP="00145CBA">
      <w:pPr>
        <w:autoSpaceDE w:val="0"/>
        <w:autoSpaceDN w:val="0"/>
        <w:adjustRightInd w:val="0"/>
        <w:jc w:val="center"/>
      </w:pPr>
      <w:r w:rsidRPr="00D66A6B">
        <w:t>Структура типового итогового теста за период освоения дисциплины «</w:t>
      </w:r>
      <w:r w:rsidR="00AC680C">
        <w:t xml:space="preserve">Проектирование и реконструкция железных дорог и ВСМ с применением геоинформационных технологий </w:t>
      </w:r>
      <w:r w:rsidRPr="00D66A6B">
        <w:t>» за весь период ее освоения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145CBA" w:rsidRPr="00D66A6B" w:rsidTr="00145CBA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A" w:rsidRPr="00D66A6B" w:rsidRDefault="00145CBA" w:rsidP="00145CBA">
            <w:pPr>
              <w:jc w:val="center"/>
            </w:pPr>
            <w:r w:rsidRPr="00D66A6B"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BA" w:rsidRPr="00D66A6B" w:rsidRDefault="00145CBA" w:rsidP="00145CBA">
            <w:pPr>
              <w:jc w:val="center"/>
              <w:rPr>
                <w:rFonts w:cs="Calibri"/>
              </w:rPr>
            </w:pPr>
            <w:r w:rsidRPr="00D66A6B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BA" w:rsidRPr="00D66A6B" w:rsidRDefault="00145CBA" w:rsidP="00145CBA">
            <w:pPr>
              <w:jc w:val="center"/>
            </w:pPr>
            <w:r w:rsidRPr="00D66A6B">
              <w:t>Количество тестовых заданий, типы ТЗ</w:t>
            </w:r>
          </w:p>
        </w:tc>
      </w:tr>
      <w:tr w:rsidR="00145CBA" w:rsidRPr="00D66A6B" w:rsidTr="00145C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81" w:rsidRPr="00D66A6B" w:rsidRDefault="005B0481" w:rsidP="005B0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2AE">
              <w:t>Раздел 1. Общие сведения о реконструкции железных дорог</w:t>
            </w:r>
          </w:p>
          <w:p w:rsidR="005B0481" w:rsidRPr="004132AE" w:rsidRDefault="005B0481" w:rsidP="005B0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2AE">
              <w:t>Раздел 2. Проектирование высокоскоростных магистралей</w:t>
            </w:r>
          </w:p>
          <w:p w:rsidR="005B0481" w:rsidRPr="00D66A6B" w:rsidRDefault="005B0481" w:rsidP="005B0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27C">
              <w:t xml:space="preserve">Раздел 3. Геоинформационные технологии </w:t>
            </w:r>
          </w:p>
          <w:p w:rsidR="00145CBA" w:rsidRPr="00D66A6B" w:rsidRDefault="00145CBA" w:rsidP="00145CB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81" w:rsidRPr="00D66A6B" w:rsidRDefault="005B0481" w:rsidP="005B0481">
            <w:pPr>
              <w:widowControl w:val="0"/>
              <w:autoSpaceDE w:val="0"/>
              <w:autoSpaceDN w:val="0"/>
              <w:adjustRightInd w:val="0"/>
            </w:pPr>
            <w:r w:rsidRPr="00ED54BE">
              <w:t xml:space="preserve">Технические условия на проектирование реконструкции и ремонтов железнодорожного пути   </w:t>
            </w:r>
          </w:p>
          <w:p w:rsidR="005B0481" w:rsidRPr="00D66A6B" w:rsidRDefault="005B0481" w:rsidP="005B0481">
            <w:pPr>
              <w:widowControl w:val="0"/>
              <w:autoSpaceDE w:val="0"/>
              <w:autoSpaceDN w:val="0"/>
              <w:adjustRightInd w:val="0"/>
            </w:pPr>
            <w:r w:rsidRPr="00ED54BE">
              <w:t xml:space="preserve">Требования к разработке проектной и рабочей документации на реконструкцию и ремонты железнодорожного пути   </w:t>
            </w:r>
          </w:p>
          <w:p w:rsidR="005B0481" w:rsidRPr="00D66A6B" w:rsidRDefault="005B0481" w:rsidP="005B0481">
            <w:pPr>
              <w:widowControl w:val="0"/>
              <w:autoSpaceDE w:val="0"/>
              <w:autoSpaceDN w:val="0"/>
              <w:adjustRightInd w:val="0"/>
            </w:pPr>
            <w:r w:rsidRPr="00ED54BE">
              <w:t xml:space="preserve">Основные положения планирования, технологии и организации работ по реконструкции и ремонтам железнодорожного пути   </w:t>
            </w:r>
          </w:p>
          <w:p w:rsidR="005B0481" w:rsidRPr="00D66A6B" w:rsidRDefault="005B0481" w:rsidP="005B0481">
            <w:pPr>
              <w:widowControl w:val="0"/>
              <w:autoSpaceDE w:val="0"/>
              <w:autoSpaceDN w:val="0"/>
              <w:adjustRightInd w:val="0"/>
            </w:pPr>
            <w:r w:rsidRPr="002F727C">
              <w:t xml:space="preserve">Зарубежный опыт и конструкции скоростных </w:t>
            </w:r>
            <w:proofErr w:type="spellStart"/>
            <w:r w:rsidRPr="002F727C">
              <w:t>ж.д</w:t>
            </w:r>
            <w:proofErr w:type="spellEnd"/>
            <w:r w:rsidRPr="002F727C">
              <w:t>. магистралей. Опыт эксплуатации скоростной линии Москва - Сан</w:t>
            </w:r>
            <w:r w:rsidR="00FC7A9D">
              <w:t>к</w:t>
            </w:r>
            <w:r w:rsidRPr="002F727C">
              <w:t>т-Петербург. Перспективы развития сети железных дорог ОАО «РЖД» за счет постройки скоростных линий и освоения труднодоступных территорий</w:t>
            </w:r>
          </w:p>
          <w:p w:rsidR="005B0481" w:rsidRPr="00D66A6B" w:rsidRDefault="005B0481" w:rsidP="005B0481">
            <w:pPr>
              <w:widowControl w:val="0"/>
              <w:autoSpaceDE w:val="0"/>
              <w:autoSpaceDN w:val="0"/>
              <w:adjustRightInd w:val="0"/>
            </w:pPr>
            <w:r w:rsidRPr="002F727C">
              <w:t>Нормативные документы ОАО «РЖД» по</w:t>
            </w:r>
            <w:r w:rsidR="00FC7A9D">
              <w:t xml:space="preserve"> организации</w:t>
            </w:r>
            <w:r w:rsidRPr="002F727C">
              <w:t xml:space="preserve"> и планировани</w:t>
            </w:r>
            <w:r w:rsidR="00FC7A9D">
              <w:t>ю</w:t>
            </w:r>
            <w:r w:rsidRPr="002F727C">
              <w:t xml:space="preserve"> текущего содержания на скоростных и особо </w:t>
            </w:r>
            <w:proofErr w:type="spellStart"/>
            <w:r w:rsidRPr="002F727C">
              <w:t>грузонапряженных</w:t>
            </w:r>
            <w:proofErr w:type="spellEnd"/>
            <w:r w:rsidRPr="002F727C">
              <w:t xml:space="preserve"> линиях.</w:t>
            </w:r>
          </w:p>
          <w:p w:rsidR="005B0481" w:rsidRPr="00D66A6B" w:rsidRDefault="005B0481" w:rsidP="005B04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F727C">
              <w:lastRenderedPageBreak/>
              <w:t>Геоанализ</w:t>
            </w:r>
            <w:proofErr w:type="spellEnd"/>
            <w:r w:rsidRPr="002F727C">
              <w:t xml:space="preserve"> и моделирование в ГИС. Основные понятия и определения</w:t>
            </w:r>
          </w:p>
          <w:p w:rsidR="00145CBA" w:rsidRPr="00D66A6B" w:rsidRDefault="005B0481" w:rsidP="00145CBA">
            <w:pPr>
              <w:widowControl w:val="0"/>
              <w:autoSpaceDE w:val="0"/>
              <w:autoSpaceDN w:val="0"/>
              <w:adjustRightInd w:val="0"/>
            </w:pPr>
            <w:r w:rsidRPr="002F727C">
              <w:t>Геоинформационные технологии в проектировании реконструкции железных дорог и высокоскоростных магистралей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BA" w:rsidRPr="00D66A6B" w:rsidRDefault="00145CBA" w:rsidP="00145CBA">
            <w:pPr>
              <w:jc w:val="center"/>
            </w:pPr>
            <w:r w:rsidRPr="00D66A6B">
              <w:lastRenderedPageBreak/>
              <w:t>10 – тип А</w:t>
            </w:r>
          </w:p>
          <w:p w:rsidR="00145CBA" w:rsidRPr="00D66A6B" w:rsidRDefault="00145CBA" w:rsidP="00145CBA">
            <w:pPr>
              <w:jc w:val="center"/>
            </w:pPr>
            <w:r w:rsidRPr="00D66A6B">
              <w:t>6 – тип В</w:t>
            </w:r>
          </w:p>
          <w:p w:rsidR="00145CBA" w:rsidRPr="00D66A6B" w:rsidRDefault="00145CBA" w:rsidP="00145CBA">
            <w:pPr>
              <w:jc w:val="center"/>
            </w:pPr>
            <w:r w:rsidRPr="00D66A6B">
              <w:t>4 – тип С</w:t>
            </w:r>
          </w:p>
        </w:tc>
      </w:tr>
      <w:tr w:rsidR="00145CBA" w:rsidRPr="00D66A6B" w:rsidTr="00145CBA">
        <w:trPr>
          <w:cantSplit/>
        </w:trPr>
        <w:tc>
          <w:tcPr>
            <w:tcW w:w="6975" w:type="dxa"/>
            <w:gridSpan w:val="2"/>
            <w:vAlign w:val="center"/>
          </w:tcPr>
          <w:p w:rsidR="00145CBA" w:rsidRPr="00D66A6B" w:rsidRDefault="00145CBA" w:rsidP="00145CBA">
            <w:pPr>
              <w:jc w:val="right"/>
              <w:rPr>
                <w:b/>
              </w:rPr>
            </w:pPr>
            <w:r w:rsidRPr="00D66A6B">
              <w:rPr>
                <w:b/>
              </w:rPr>
              <w:lastRenderedPageBreak/>
              <w:t>Итого</w:t>
            </w:r>
          </w:p>
        </w:tc>
        <w:tc>
          <w:tcPr>
            <w:tcW w:w="2507" w:type="dxa"/>
            <w:vAlign w:val="center"/>
          </w:tcPr>
          <w:p w:rsidR="00145CBA" w:rsidRPr="00D66A6B" w:rsidRDefault="00145CBA" w:rsidP="00145CBA">
            <w:pPr>
              <w:jc w:val="center"/>
              <w:rPr>
                <w:b/>
              </w:rPr>
            </w:pPr>
            <w:r w:rsidRPr="00D66A6B">
              <w:rPr>
                <w:b/>
              </w:rPr>
              <w:t>∑ 20</w:t>
            </w:r>
          </w:p>
          <w:p w:rsidR="00145CBA" w:rsidRPr="00D66A6B" w:rsidRDefault="00145CBA" w:rsidP="00145CBA">
            <w:pPr>
              <w:jc w:val="center"/>
              <w:rPr>
                <w:b/>
              </w:rPr>
            </w:pPr>
            <w:r w:rsidRPr="00D66A6B">
              <w:rPr>
                <w:b/>
              </w:rPr>
              <w:t>10 – тип А</w:t>
            </w:r>
          </w:p>
          <w:p w:rsidR="00145CBA" w:rsidRPr="00D66A6B" w:rsidRDefault="00145CBA" w:rsidP="00145CBA">
            <w:pPr>
              <w:jc w:val="center"/>
              <w:rPr>
                <w:b/>
              </w:rPr>
            </w:pPr>
            <w:r w:rsidRPr="00D66A6B">
              <w:rPr>
                <w:b/>
              </w:rPr>
              <w:t>6 – тип В</w:t>
            </w:r>
          </w:p>
          <w:p w:rsidR="00145CBA" w:rsidRPr="00D66A6B" w:rsidRDefault="00145CBA" w:rsidP="00145CBA">
            <w:pPr>
              <w:jc w:val="center"/>
              <w:rPr>
                <w:b/>
              </w:rPr>
            </w:pPr>
            <w:r w:rsidRPr="00D66A6B">
              <w:rPr>
                <w:b/>
              </w:rPr>
              <w:t>4 – тип С</w:t>
            </w:r>
          </w:p>
        </w:tc>
      </w:tr>
    </w:tbl>
    <w:p w:rsidR="00145CBA" w:rsidRPr="00D66A6B" w:rsidRDefault="00145CBA" w:rsidP="00145CBA">
      <w:pPr>
        <w:jc w:val="center"/>
      </w:pPr>
    </w:p>
    <w:p w:rsidR="00145CBA" w:rsidRPr="00D66A6B" w:rsidRDefault="00145CBA" w:rsidP="00145CBA">
      <w:pPr>
        <w:jc w:val="center"/>
        <w:rPr>
          <w:b/>
          <w:bCs/>
          <w:iCs/>
        </w:rPr>
      </w:pPr>
      <w:r w:rsidRPr="00D66A6B">
        <w:rPr>
          <w:b/>
          <w:bCs/>
        </w:rPr>
        <w:t xml:space="preserve">Образец типового </w:t>
      </w:r>
      <w:r w:rsidRPr="00D66A6B">
        <w:rPr>
          <w:b/>
          <w:bCs/>
          <w:iCs/>
        </w:rPr>
        <w:t>итогового теста</w:t>
      </w:r>
    </w:p>
    <w:p w:rsidR="00145CBA" w:rsidRPr="00D66A6B" w:rsidRDefault="00145CBA" w:rsidP="00145CBA">
      <w:pPr>
        <w:jc w:val="center"/>
        <w:rPr>
          <w:b/>
          <w:bCs/>
        </w:rPr>
      </w:pPr>
      <w:r w:rsidRPr="00D66A6B">
        <w:rPr>
          <w:b/>
          <w:bCs/>
          <w:iCs/>
        </w:rPr>
        <w:t>по дисциплине за весь период ее освоения</w:t>
      </w:r>
    </w:p>
    <w:p w:rsidR="00145CBA" w:rsidRPr="00D66A6B" w:rsidRDefault="00145CBA" w:rsidP="00145CBA">
      <w:pPr>
        <w:widowControl w:val="0"/>
        <w:ind w:firstLine="720"/>
        <w:jc w:val="both"/>
      </w:pPr>
    </w:p>
    <w:p w:rsidR="00145CBA" w:rsidRPr="00D66A6B" w:rsidRDefault="00145CBA" w:rsidP="00145CBA">
      <w:pPr>
        <w:widowControl w:val="0"/>
        <w:ind w:firstLine="720"/>
        <w:jc w:val="both"/>
      </w:pPr>
      <w:r w:rsidRPr="00D66A6B">
        <w:t>Описание требований к тесту:</w:t>
      </w:r>
    </w:p>
    <w:p w:rsidR="00145CBA" w:rsidRPr="00D66A6B" w:rsidRDefault="00145CBA" w:rsidP="00145CBA">
      <w:pPr>
        <w:widowControl w:val="0"/>
        <w:ind w:firstLine="720"/>
        <w:jc w:val="both"/>
        <w:rPr>
          <w:bCs/>
        </w:rPr>
      </w:pPr>
      <w:r w:rsidRPr="00D66A6B">
        <w:rPr>
          <w:bCs/>
        </w:rPr>
        <w:t xml:space="preserve">- тест состоит из 20 тестовых заданий </w:t>
      </w:r>
      <w:r w:rsidRPr="00D66A6B">
        <w:t>А, В, С -типов;</w:t>
      </w:r>
    </w:p>
    <w:p w:rsidR="00145CBA" w:rsidRPr="00D66A6B" w:rsidRDefault="00145CBA" w:rsidP="00145CBA">
      <w:pPr>
        <w:widowControl w:val="0"/>
        <w:ind w:firstLine="720"/>
        <w:jc w:val="both"/>
        <w:rPr>
          <w:bCs/>
        </w:rPr>
      </w:pPr>
      <w:r w:rsidRPr="00D66A6B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145CBA" w:rsidRPr="00D66A6B" w:rsidRDefault="00145CBA" w:rsidP="00145CBA">
      <w:pPr>
        <w:widowControl w:val="0"/>
        <w:ind w:firstLine="720"/>
        <w:jc w:val="both"/>
        <w:rPr>
          <w:bCs/>
        </w:rPr>
      </w:pPr>
      <w:r w:rsidRPr="00D66A6B">
        <w:rPr>
          <w:bCs/>
        </w:rPr>
        <w:t>- на выполнение отводится 40 минут.</w:t>
      </w:r>
    </w:p>
    <w:p w:rsidR="00145CBA" w:rsidRPr="00D66A6B" w:rsidRDefault="00145CBA" w:rsidP="00145CBA">
      <w:pPr>
        <w:widowControl w:val="0"/>
        <w:ind w:firstLine="720"/>
        <w:jc w:val="both"/>
      </w:pPr>
      <w:r w:rsidRPr="00D66A6B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145CBA" w:rsidRPr="00D66A6B" w:rsidRDefault="00145CBA" w:rsidP="00145CBA">
      <w:pPr>
        <w:jc w:val="center"/>
        <w:rPr>
          <w:b/>
        </w:rPr>
      </w:pPr>
    </w:p>
    <w:p w:rsidR="005B0481" w:rsidRPr="005B0481" w:rsidRDefault="005B0481" w:rsidP="005B0481">
      <w:pPr>
        <w:rPr>
          <w:iCs/>
        </w:rPr>
      </w:pPr>
      <w:r w:rsidRPr="005B0481">
        <w:rPr>
          <w:iCs/>
        </w:rPr>
        <w:t xml:space="preserve">1.  Провозная способность – это ……………… </w:t>
      </w:r>
    </w:p>
    <w:p w:rsidR="005B0481" w:rsidRPr="005B0481" w:rsidRDefault="005B0481" w:rsidP="003106BC">
      <w:pPr>
        <w:numPr>
          <w:ilvl w:val="0"/>
          <w:numId w:val="4"/>
        </w:numPr>
        <w:ind w:left="709"/>
        <w:rPr>
          <w:iCs/>
        </w:rPr>
      </w:pPr>
      <w:r w:rsidRPr="005B0481">
        <w:rPr>
          <w:iCs/>
        </w:rPr>
        <w:t xml:space="preserve">максимальное количество </w:t>
      </w:r>
      <w:proofErr w:type="spellStart"/>
      <w:r w:rsidRPr="005B0481">
        <w:rPr>
          <w:iCs/>
        </w:rPr>
        <w:t>млн.тм</w:t>
      </w:r>
      <w:proofErr w:type="spellEnd"/>
      <w:r w:rsidRPr="005B0481">
        <w:rPr>
          <w:iCs/>
        </w:rPr>
        <w:t xml:space="preserve"> грузовой работы </w:t>
      </w:r>
    </w:p>
    <w:p w:rsidR="005B0481" w:rsidRPr="005B0481" w:rsidRDefault="005B0481" w:rsidP="003106BC">
      <w:pPr>
        <w:numPr>
          <w:ilvl w:val="0"/>
          <w:numId w:val="4"/>
        </w:numPr>
        <w:ind w:left="709"/>
        <w:rPr>
          <w:iCs/>
        </w:rPr>
      </w:pPr>
      <w:r w:rsidRPr="005B0481">
        <w:rPr>
          <w:iCs/>
        </w:rPr>
        <w:t xml:space="preserve">максимальное количество млн. т груза, которое дорога может перевести в год </w:t>
      </w:r>
    </w:p>
    <w:p w:rsidR="005B0481" w:rsidRPr="003106BC" w:rsidRDefault="005B0481" w:rsidP="003106BC">
      <w:pPr>
        <w:numPr>
          <w:ilvl w:val="0"/>
          <w:numId w:val="4"/>
        </w:numPr>
        <w:ind w:left="709"/>
        <w:rPr>
          <w:iCs/>
        </w:rPr>
      </w:pPr>
      <w:r w:rsidRPr="003106BC">
        <w:rPr>
          <w:iCs/>
        </w:rPr>
        <w:t xml:space="preserve">максимальное количество млн. т груза, которое дорога может перевести за период со второго до десятого года эксплуатации </w:t>
      </w:r>
    </w:p>
    <w:p w:rsidR="005B0481" w:rsidRPr="005B0481" w:rsidRDefault="005B0481" w:rsidP="005B0481">
      <w:pPr>
        <w:rPr>
          <w:iCs/>
        </w:rPr>
      </w:pPr>
      <w:r w:rsidRPr="005B0481">
        <w:rPr>
          <w:iCs/>
        </w:rPr>
        <w:t xml:space="preserve">2.  Пропускная способность – это ………… </w:t>
      </w:r>
    </w:p>
    <w:p w:rsidR="005B0481" w:rsidRPr="005B0481" w:rsidRDefault="005B0481" w:rsidP="003106BC">
      <w:pPr>
        <w:numPr>
          <w:ilvl w:val="0"/>
          <w:numId w:val="6"/>
        </w:numPr>
        <w:rPr>
          <w:iCs/>
        </w:rPr>
      </w:pPr>
      <w:r w:rsidRPr="005B0481">
        <w:rPr>
          <w:iCs/>
        </w:rPr>
        <w:t xml:space="preserve">максимально возможное число n пар поездов (для двухпутных линий число поездов каждого направления), которое дорога может пропустить в сутки.  </w:t>
      </w:r>
    </w:p>
    <w:p w:rsidR="005B0481" w:rsidRPr="005B0481" w:rsidRDefault="005B0481" w:rsidP="003106BC">
      <w:pPr>
        <w:numPr>
          <w:ilvl w:val="0"/>
          <w:numId w:val="6"/>
        </w:numPr>
        <w:rPr>
          <w:iCs/>
        </w:rPr>
      </w:pPr>
      <w:r w:rsidRPr="005B0481">
        <w:rPr>
          <w:iCs/>
        </w:rPr>
        <w:t xml:space="preserve">среднее  число n пар поездов, которое дорога может пропустить в сутки </w:t>
      </w:r>
    </w:p>
    <w:p w:rsidR="005B0481" w:rsidRPr="005B0481" w:rsidRDefault="005B0481" w:rsidP="003106BC">
      <w:pPr>
        <w:numPr>
          <w:ilvl w:val="0"/>
          <w:numId w:val="6"/>
        </w:numPr>
        <w:rPr>
          <w:iCs/>
        </w:rPr>
      </w:pPr>
      <w:r w:rsidRPr="005B0481">
        <w:rPr>
          <w:iCs/>
        </w:rPr>
        <w:t xml:space="preserve">максимально возможное число n пар поездов, которое дорога может пропустить в год </w:t>
      </w:r>
    </w:p>
    <w:p w:rsidR="005B0481" w:rsidRPr="005B0481" w:rsidRDefault="005B0481" w:rsidP="005B0481">
      <w:pPr>
        <w:rPr>
          <w:iCs/>
        </w:rPr>
      </w:pPr>
      <w:r w:rsidRPr="005B0481">
        <w:rPr>
          <w:iCs/>
        </w:rPr>
        <w:t xml:space="preserve">3.  Какие из представленных элементов не относятся к средствам технической оснащенности, </w:t>
      </w:r>
    </w:p>
    <w:p w:rsidR="005B0481" w:rsidRPr="005B0481" w:rsidRDefault="005B0481" w:rsidP="007E37D8">
      <w:pPr>
        <w:numPr>
          <w:ilvl w:val="0"/>
          <w:numId w:val="8"/>
        </w:numPr>
        <w:rPr>
          <w:iCs/>
        </w:rPr>
      </w:pPr>
      <w:r w:rsidRPr="005B0481">
        <w:rPr>
          <w:iCs/>
        </w:rPr>
        <w:t xml:space="preserve">тип и количество локомотивов </w:t>
      </w:r>
    </w:p>
    <w:p w:rsidR="005B0481" w:rsidRPr="005B0481" w:rsidRDefault="005B0481" w:rsidP="007E37D8">
      <w:pPr>
        <w:numPr>
          <w:ilvl w:val="0"/>
          <w:numId w:val="8"/>
        </w:numPr>
        <w:rPr>
          <w:iCs/>
        </w:rPr>
      </w:pPr>
      <w:r w:rsidRPr="005B0481">
        <w:rPr>
          <w:iCs/>
        </w:rPr>
        <w:t xml:space="preserve">количество главных путей </w:t>
      </w:r>
    </w:p>
    <w:p w:rsidR="005B0481" w:rsidRPr="005B0481" w:rsidRDefault="005B0481" w:rsidP="007E37D8">
      <w:pPr>
        <w:numPr>
          <w:ilvl w:val="0"/>
          <w:numId w:val="8"/>
        </w:numPr>
        <w:rPr>
          <w:iCs/>
        </w:rPr>
      </w:pPr>
      <w:r w:rsidRPr="005B0481">
        <w:rPr>
          <w:iCs/>
        </w:rPr>
        <w:t xml:space="preserve">система СЦБ  </w:t>
      </w:r>
    </w:p>
    <w:p w:rsidR="005B0481" w:rsidRPr="005B0481" w:rsidRDefault="005B0481" w:rsidP="007E37D8">
      <w:pPr>
        <w:numPr>
          <w:ilvl w:val="0"/>
          <w:numId w:val="8"/>
        </w:numPr>
        <w:rPr>
          <w:iCs/>
        </w:rPr>
      </w:pPr>
      <w:r w:rsidRPr="005B0481">
        <w:rPr>
          <w:iCs/>
        </w:rPr>
        <w:t xml:space="preserve">график движения поездов </w:t>
      </w:r>
    </w:p>
    <w:p w:rsidR="005B0481" w:rsidRPr="005B0481" w:rsidRDefault="005B0481" w:rsidP="007E37D8">
      <w:pPr>
        <w:numPr>
          <w:ilvl w:val="0"/>
          <w:numId w:val="8"/>
        </w:numPr>
        <w:rPr>
          <w:iCs/>
        </w:rPr>
      </w:pPr>
      <w:r w:rsidRPr="005B0481">
        <w:rPr>
          <w:iCs/>
        </w:rPr>
        <w:t xml:space="preserve">ширина колеи </w:t>
      </w:r>
    </w:p>
    <w:p w:rsidR="005B0481" w:rsidRPr="005B0481" w:rsidRDefault="007E37D8" w:rsidP="005B0481">
      <w:pPr>
        <w:rPr>
          <w:iCs/>
        </w:rPr>
      </w:pPr>
      <w:r>
        <w:rPr>
          <w:iCs/>
        </w:rPr>
        <w:t>4</w:t>
      </w:r>
      <w:r w:rsidR="00FC7A9D">
        <w:rPr>
          <w:iCs/>
        </w:rPr>
        <w:t xml:space="preserve">. Значение приведенной </w:t>
      </w:r>
      <w:r w:rsidR="005B0481" w:rsidRPr="005B0481">
        <w:rPr>
          <w:iCs/>
        </w:rPr>
        <w:t xml:space="preserve">потребной пропускной способности </w:t>
      </w:r>
      <w:proofErr w:type="spellStart"/>
      <w:r w:rsidR="005B0481" w:rsidRPr="005B0481">
        <w:rPr>
          <w:iCs/>
        </w:rPr>
        <w:t>nпотр</w:t>
      </w:r>
      <w:proofErr w:type="spellEnd"/>
      <w:r w:rsidR="005B0481" w:rsidRPr="005B0481">
        <w:rPr>
          <w:iCs/>
        </w:rPr>
        <w:t xml:space="preserve">, пар поездов/сутки определяется по формуле…… </w:t>
      </w:r>
    </w:p>
    <w:p w:rsidR="005B0481" w:rsidRPr="005B0481" w:rsidRDefault="005B0481" w:rsidP="0015492C">
      <w:pPr>
        <w:numPr>
          <w:ilvl w:val="0"/>
          <w:numId w:val="10"/>
        </w:numPr>
        <w:rPr>
          <w:iCs/>
        </w:rPr>
      </w:pPr>
      <w:proofErr w:type="spellStart"/>
      <w:r w:rsidRPr="005B0481">
        <w:rPr>
          <w:iCs/>
        </w:rPr>
        <w:t>nпотр</w:t>
      </w:r>
      <w:proofErr w:type="spellEnd"/>
      <w:r w:rsidRPr="005B0481">
        <w:rPr>
          <w:iCs/>
        </w:rPr>
        <w:t xml:space="preserve"> = [(</w:t>
      </w:r>
      <w:proofErr w:type="spellStart"/>
      <w:r w:rsidRPr="005B0481">
        <w:rPr>
          <w:iCs/>
        </w:rPr>
        <w:t>Ггр</w:t>
      </w:r>
      <w:proofErr w:type="spellEnd"/>
      <w:r w:rsidR="00A808B8" w:rsidRPr="00A808B8">
        <w:rPr>
          <w:iCs/>
        </w:rPr>
        <w:t>*</w:t>
      </w:r>
      <w:r w:rsidRPr="005B0481">
        <w:rPr>
          <w:iCs/>
        </w:rPr>
        <w:t>γ</w:t>
      </w:r>
      <w:r w:rsidR="00A808B8" w:rsidRPr="00A808B8">
        <w:rPr>
          <w:iCs/>
        </w:rPr>
        <w:t>*</w:t>
      </w:r>
      <w:r w:rsidRPr="005B0481">
        <w:rPr>
          <w:iCs/>
        </w:rPr>
        <w:t>106/365</w:t>
      </w:r>
      <w:r w:rsidR="00A808B8" w:rsidRPr="00A808B8">
        <w:rPr>
          <w:iCs/>
        </w:rPr>
        <w:t>*</w:t>
      </w:r>
      <w:proofErr w:type="spellStart"/>
      <w:r w:rsidRPr="005B0481">
        <w:rPr>
          <w:iCs/>
        </w:rPr>
        <w:t>Qср</w:t>
      </w:r>
      <w:proofErr w:type="spellEnd"/>
      <w:r w:rsidRPr="005B0481">
        <w:rPr>
          <w:iCs/>
        </w:rPr>
        <w:t xml:space="preserve">) + </w:t>
      </w:r>
      <w:proofErr w:type="spellStart"/>
      <w:r w:rsidRPr="005B0481">
        <w:rPr>
          <w:iCs/>
        </w:rPr>
        <w:t>nпас</w:t>
      </w:r>
      <w:proofErr w:type="spellEnd"/>
      <w:r w:rsidR="00A808B8" w:rsidRPr="00A808B8">
        <w:rPr>
          <w:iCs/>
        </w:rPr>
        <w:t>*</w:t>
      </w:r>
      <w:proofErr w:type="spellStart"/>
      <w:r w:rsidRPr="005B0481">
        <w:rPr>
          <w:iCs/>
        </w:rPr>
        <w:t>εпас</w:t>
      </w:r>
      <w:proofErr w:type="spellEnd"/>
      <w:r w:rsidRPr="005B0481">
        <w:rPr>
          <w:iCs/>
        </w:rPr>
        <w:t xml:space="preserve">] </w:t>
      </w:r>
      <w:r w:rsidR="00A808B8" w:rsidRPr="00A808B8">
        <w:rPr>
          <w:iCs/>
        </w:rPr>
        <w:t>*</w:t>
      </w:r>
      <w:r w:rsidR="00FC7A9D">
        <w:rPr>
          <w:iCs/>
        </w:rPr>
        <w:t>1/</w:t>
      </w:r>
      <w:proofErr w:type="spellStart"/>
      <w:r w:rsidR="00FC7A9D">
        <w:rPr>
          <w:iCs/>
        </w:rPr>
        <w:t>кmax</w:t>
      </w:r>
      <w:proofErr w:type="spellEnd"/>
      <w:r w:rsidRPr="005B0481">
        <w:rPr>
          <w:iCs/>
        </w:rPr>
        <w:t>,</w:t>
      </w:r>
    </w:p>
    <w:p w:rsidR="005B0481" w:rsidRPr="005B0481" w:rsidRDefault="005B0481" w:rsidP="0015492C">
      <w:pPr>
        <w:numPr>
          <w:ilvl w:val="0"/>
          <w:numId w:val="10"/>
        </w:numPr>
        <w:rPr>
          <w:iCs/>
        </w:rPr>
      </w:pPr>
      <w:proofErr w:type="spellStart"/>
      <w:r w:rsidRPr="005B0481">
        <w:rPr>
          <w:iCs/>
        </w:rPr>
        <w:t>nпотр</w:t>
      </w:r>
      <w:proofErr w:type="spellEnd"/>
      <w:r w:rsidRPr="005B0481">
        <w:rPr>
          <w:iCs/>
        </w:rPr>
        <w:t xml:space="preserve"> = [(</w:t>
      </w:r>
      <w:proofErr w:type="spellStart"/>
      <w:r w:rsidRPr="005B0481">
        <w:rPr>
          <w:iCs/>
        </w:rPr>
        <w:t>Ггр</w:t>
      </w:r>
      <w:proofErr w:type="spellEnd"/>
      <w:r w:rsidR="00A808B8" w:rsidRPr="00A808B8">
        <w:rPr>
          <w:iCs/>
        </w:rPr>
        <w:t>*</w:t>
      </w:r>
      <w:r w:rsidRPr="005B0481">
        <w:rPr>
          <w:iCs/>
        </w:rPr>
        <w:t>γ</w:t>
      </w:r>
      <w:r w:rsidR="00A808B8" w:rsidRPr="00A808B8">
        <w:rPr>
          <w:iCs/>
        </w:rPr>
        <w:t>*</w:t>
      </w:r>
      <w:r w:rsidRPr="005B0481">
        <w:rPr>
          <w:iCs/>
        </w:rPr>
        <w:t>106/365</w:t>
      </w:r>
      <w:r w:rsidR="00A808B8" w:rsidRPr="00A808B8">
        <w:rPr>
          <w:iCs/>
        </w:rPr>
        <w:t>*</w:t>
      </w:r>
      <w:proofErr w:type="spellStart"/>
      <w:r w:rsidRPr="005B0481">
        <w:rPr>
          <w:iCs/>
        </w:rPr>
        <w:t>Qср</w:t>
      </w:r>
      <w:proofErr w:type="spellEnd"/>
      <w:r w:rsidR="00A808B8" w:rsidRPr="00A808B8">
        <w:rPr>
          <w:iCs/>
        </w:rPr>
        <w:t>*</w:t>
      </w:r>
      <w:proofErr w:type="spellStart"/>
      <w:r w:rsidRPr="005B0481">
        <w:rPr>
          <w:iCs/>
        </w:rPr>
        <w:t>кн</w:t>
      </w:r>
      <w:proofErr w:type="spellEnd"/>
      <w:r w:rsidRPr="005B0481">
        <w:rPr>
          <w:iCs/>
        </w:rPr>
        <w:t>/</w:t>
      </w:r>
      <w:proofErr w:type="spellStart"/>
      <w:r w:rsidRPr="005B0481">
        <w:rPr>
          <w:iCs/>
        </w:rPr>
        <w:t>бр</w:t>
      </w:r>
      <w:proofErr w:type="spellEnd"/>
      <w:r w:rsidRPr="005B0481">
        <w:rPr>
          <w:iCs/>
        </w:rPr>
        <w:t xml:space="preserve">) + </w:t>
      </w:r>
      <w:proofErr w:type="spellStart"/>
      <w:r w:rsidRPr="005B0481">
        <w:rPr>
          <w:iCs/>
        </w:rPr>
        <w:t>nпас</w:t>
      </w:r>
      <w:proofErr w:type="spellEnd"/>
      <w:r w:rsidR="00A808B8" w:rsidRPr="00A808B8">
        <w:rPr>
          <w:iCs/>
        </w:rPr>
        <w:t>*</w:t>
      </w:r>
      <w:proofErr w:type="spellStart"/>
      <w:r w:rsidRPr="005B0481">
        <w:rPr>
          <w:iCs/>
        </w:rPr>
        <w:t>εпас</w:t>
      </w:r>
      <w:proofErr w:type="spellEnd"/>
      <w:r w:rsidRPr="005B0481">
        <w:rPr>
          <w:iCs/>
        </w:rPr>
        <w:t xml:space="preserve">] </w:t>
      </w:r>
      <w:r w:rsidR="00A808B8" w:rsidRPr="00A808B8">
        <w:rPr>
          <w:iCs/>
        </w:rPr>
        <w:t>*</w:t>
      </w:r>
      <w:r w:rsidR="00FC7A9D">
        <w:rPr>
          <w:iCs/>
        </w:rPr>
        <w:t>1/</w:t>
      </w:r>
      <w:proofErr w:type="spellStart"/>
      <w:r w:rsidR="00FC7A9D">
        <w:rPr>
          <w:iCs/>
        </w:rPr>
        <w:t>кmax</w:t>
      </w:r>
      <w:proofErr w:type="spellEnd"/>
      <w:r w:rsidRPr="005B0481">
        <w:rPr>
          <w:iCs/>
        </w:rPr>
        <w:t>,</w:t>
      </w:r>
    </w:p>
    <w:p w:rsidR="005B0481" w:rsidRPr="005B0481" w:rsidRDefault="005B0481" w:rsidP="0015492C">
      <w:pPr>
        <w:numPr>
          <w:ilvl w:val="0"/>
          <w:numId w:val="10"/>
        </w:numPr>
        <w:rPr>
          <w:iCs/>
        </w:rPr>
      </w:pPr>
      <w:proofErr w:type="spellStart"/>
      <w:r w:rsidRPr="005B0481">
        <w:rPr>
          <w:iCs/>
        </w:rPr>
        <w:t>nпотр</w:t>
      </w:r>
      <w:proofErr w:type="spellEnd"/>
      <w:r w:rsidRPr="005B0481">
        <w:rPr>
          <w:iCs/>
        </w:rPr>
        <w:t xml:space="preserve"> = [(</w:t>
      </w:r>
      <w:proofErr w:type="spellStart"/>
      <w:r w:rsidRPr="005B0481">
        <w:rPr>
          <w:iCs/>
        </w:rPr>
        <w:t>Ггр</w:t>
      </w:r>
      <w:proofErr w:type="spellEnd"/>
      <w:r w:rsidR="00A808B8" w:rsidRPr="00A808B8">
        <w:rPr>
          <w:iCs/>
        </w:rPr>
        <w:t>*</w:t>
      </w:r>
      <w:r w:rsidRPr="005B0481">
        <w:rPr>
          <w:iCs/>
        </w:rPr>
        <w:t>γ</w:t>
      </w:r>
      <w:r w:rsidR="00A808B8" w:rsidRPr="00A808B8">
        <w:rPr>
          <w:iCs/>
        </w:rPr>
        <w:t>*</w:t>
      </w:r>
      <w:r w:rsidRPr="005B0481">
        <w:rPr>
          <w:iCs/>
        </w:rPr>
        <w:t>106/365</w:t>
      </w:r>
      <w:r w:rsidR="00A808B8" w:rsidRPr="00A808B8">
        <w:rPr>
          <w:iCs/>
        </w:rPr>
        <w:t>*</w:t>
      </w:r>
      <w:proofErr w:type="spellStart"/>
      <w:r w:rsidRPr="005B0481">
        <w:rPr>
          <w:iCs/>
        </w:rPr>
        <w:t>Qср</w:t>
      </w:r>
      <w:proofErr w:type="spellEnd"/>
      <w:r w:rsidR="00A808B8" w:rsidRPr="00A808B8">
        <w:rPr>
          <w:iCs/>
        </w:rPr>
        <w:t>*</w:t>
      </w:r>
      <w:proofErr w:type="spellStart"/>
      <w:r w:rsidRPr="005B0481">
        <w:rPr>
          <w:iCs/>
        </w:rPr>
        <w:t>кн</w:t>
      </w:r>
      <w:proofErr w:type="spellEnd"/>
      <w:r w:rsidRPr="005B0481">
        <w:rPr>
          <w:iCs/>
        </w:rPr>
        <w:t>/</w:t>
      </w:r>
      <w:proofErr w:type="spellStart"/>
      <w:r w:rsidRPr="005B0481">
        <w:rPr>
          <w:iCs/>
        </w:rPr>
        <w:t>бр</w:t>
      </w:r>
      <w:proofErr w:type="spellEnd"/>
      <w:r w:rsidRPr="005B0481">
        <w:rPr>
          <w:iCs/>
        </w:rPr>
        <w:t>) + nпас</w:t>
      </w:r>
      <w:r w:rsidR="00A808B8" w:rsidRPr="00A808B8">
        <w:rPr>
          <w:iCs/>
        </w:rPr>
        <w:t>*</w:t>
      </w:r>
      <w:r w:rsidRPr="005B0481">
        <w:rPr>
          <w:iCs/>
        </w:rPr>
        <w:t xml:space="preserve">εпас]  </w:t>
      </w:r>
    </w:p>
    <w:p w:rsidR="005B0481" w:rsidRPr="005B0481" w:rsidRDefault="00FC7A9D" w:rsidP="0015492C">
      <w:pPr>
        <w:ind w:left="426"/>
        <w:rPr>
          <w:iCs/>
        </w:rPr>
      </w:pPr>
      <w:r>
        <w:rPr>
          <w:iCs/>
        </w:rPr>
        <w:t xml:space="preserve">где </w:t>
      </w:r>
      <w:r w:rsidR="005B0481" w:rsidRPr="005B0481">
        <w:rPr>
          <w:iCs/>
        </w:rPr>
        <w:t xml:space="preserve">γ – коэффициент </w:t>
      </w:r>
      <w:proofErr w:type="spellStart"/>
      <w:r w:rsidR="005B0481" w:rsidRPr="005B0481">
        <w:rPr>
          <w:iCs/>
        </w:rPr>
        <w:t>внутригодичной</w:t>
      </w:r>
      <w:proofErr w:type="spellEnd"/>
      <w:r w:rsidR="005B0481" w:rsidRPr="005B0481">
        <w:rPr>
          <w:iCs/>
        </w:rPr>
        <w:t xml:space="preserve"> неравномерности перевозок, (γ = 1,1); </w:t>
      </w:r>
      <w:proofErr w:type="spellStart"/>
      <w:r w:rsidR="005B0481" w:rsidRPr="005B0481">
        <w:rPr>
          <w:iCs/>
        </w:rPr>
        <w:t>Qср</w:t>
      </w:r>
      <w:proofErr w:type="spellEnd"/>
      <w:r w:rsidR="005B0481" w:rsidRPr="005B0481">
        <w:rPr>
          <w:iCs/>
        </w:rPr>
        <w:t xml:space="preserve"> – средняя масса брутто </w:t>
      </w:r>
      <w:proofErr w:type="spellStart"/>
      <w:r w:rsidR="005B0481" w:rsidRPr="005B0481">
        <w:rPr>
          <w:iCs/>
        </w:rPr>
        <w:t>состава</w:t>
      </w:r>
      <w:proofErr w:type="gramStart"/>
      <w:r w:rsidR="005B0481" w:rsidRPr="005B0481">
        <w:rPr>
          <w:iCs/>
        </w:rPr>
        <w:t>,т</w:t>
      </w:r>
      <w:proofErr w:type="spellEnd"/>
      <w:proofErr w:type="gramEnd"/>
      <w:r w:rsidR="005B0481" w:rsidRPr="005B0481">
        <w:rPr>
          <w:iCs/>
        </w:rPr>
        <w:t xml:space="preserve">; </w:t>
      </w:r>
      <w:proofErr w:type="spellStart"/>
      <w:r w:rsidR="005B0481" w:rsidRPr="005B0481">
        <w:rPr>
          <w:iCs/>
        </w:rPr>
        <w:t>кн</w:t>
      </w:r>
      <w:proofErr w:type="spellEnd"/>
      <w:r w:rsidR="005B0481" w:rsidRPr="005B0481">
        <w:rPr>
          <w:iCs/>
        </w:rPr>
        <w:t>/</w:t>
      </w:r>
      <w:proofErr w:type="spellStart"/>
      <w:r w:rsidR="005B0481" w:rsidRPr="005B0481">
        <w:rPr>
          <w:iCs/>
        </w:rPr>
        <w:t>бр</w:t>
      </w:r>
      <w:proofErr w:type="spellEnd"/>
      <w:r w:rsidR="005B0481" w:rsidRPr="005B0481">
        <w:rPr>
          <w:iCs/>
        </w:rPr>
        <w:t xml:space="preserve"> – коэффициент перехода от массы поезда брутто к массе поезда нетто,  (</w:t>
      </w:r>
      <w:proofErr w:type="spellStart"/>
      <w:r w:rsidR="005B0481" w:rsidRPr="005B0481">
        <w:rPr>
          <w:iCs/>
        </w:rPr>
        <w:t>кн</w:t>
      </w:r>
      <w:proofErr w:type="spellEnd"/>
      <w:r w:rsidR="005B0481" w:rsidRPr="005B0481">
        <w:rPr>
          <w:iCs/>
        </w:rPr>
        <w:t>/</w:t>
      </w:r>
      <w:proofErr w:type="spellStart"/>
      <w:r w:rsidR="005B0481" w:rsidRPr="005B0481">
        <w:rPr>
          <w:iCs/>
        </w:rPr>
        <w:t>бр</w:t>
      </w:r>
      <w:proofErr w:type="spellEnd"/>
      <w:r w:rsidR="005B0481" w:rsidRPr="005B0481">
        <w:rPr>
          <w:iCs/>
        </w:rPr>
        <w:t xml:space="preserve"> =0,7); </w:t>
      </w:r>
      <w:proofErr w:type="spellStart"/>
      <w:r w:rsidR="005B0481" w:rsidRPr="005B0481">
        <w:rPr>
          <w:iCs/>
        </w:rPr>
        <w:t>εпас</w:t>
      </w:r>
      <w:proofErr w:type="spellEnd"/>
      <w:r w:rsidR="005B0481" w:rsidRPr="005B0481">
        <w:rPr>
          <w:iCs/>
        </w:rPr>
        <w:t xml:space="preserve"> – коэффициент съема грузовых поездов пассажирскими, (</w:t>
      </w:r>
      <w:proofErr w:type="spellStart"/>
      <w:r w:rsidR="005B0481" w:rsidRPr="005B0481">
        <w:rPr>
          <w:iCs/>
        </w:rPr>
        <w:t>εпас</w:t>
      </w:r>
      <w:proofErr w:type="spellEnd"/>
      <w:r w:rsidR="005B0481" w:rsidRPr="005B0481">
        <w:rPr>
          <w:iCs/>
        </w:rPr>
        <w:t xml:space="preserve"> = 1,8); </w:t>
      </w:r>
      <w:proofErr w:type="spellStart"/>
      <w:r w:rsidR="005B0481" w:rsidRPr="005B0481">
        <w:rPr>
          <w:iCs/>
        </w:rPr>
        <w:t>кmax</w:t>
      </w:r>
      <w:proofErr w:type="spellEnd"/>
      <w:r w:rsidR="005B0481" w:rsidRPr="005B0481">
        <w:rPr>
          <w:iCs/>
        </w:rPr>
        <w:t xml:space="preserve"> – коэффициент максимального использования </w:t>
      </w:r>
      <w:r w:rsidR="005B0481" w:rsidRPr="005B0481">
        <w:rPr>
          <w:iCs/>
        </w:rPr>
        <w:lastRenderedPageBreak/>
        <w:t>пропускной способности (</w:t>
      </w:r>
      <w:proofErr w:type="spellStart"/>
      <w:r w:rsidR="005B0481" w:rsidRPr="005B0481">
        <w:rPr>
          <w:iCs/>
        </w:rPr>
        <w:t>кmax</w:t>
      </w:r>
      <w:proofErr w:type="spellEnd"/>
      <w:r w:rsidR="005B0481" w:rsidRPr="005B0481">
        <w:rPr>
          <w:iCs/>
        </w:rPr>
        <w:t xml:space="preserve"> = 0,80 – для однопутных линий; </w:t>
      </w:r>
      <w:proofErr w:type="spellStart"/>
      <w:r w:rsidR="005B0481" w:rsidRPr="005B0481">
        <w:rPr>
          <w:iCs/>
        </w:rPr>
        <w:t>кmax</w:t>
      </w:r>
      <w:proofErr w:type="spellEnd"/>
      <w:r w:rsidR="005B0481" w:rsidRPr="005B0481">
        <w:rPr>
          <w:iCs/>
        </w:rPr>
        <w:t xml:space="preserve"> = 0,85 – для двухпутных линий). </w:t>
      </w:r>
    </w:p>
    <w:p w:rsidR="005B0481" w:rsidRPr="005B0481" w:rsidRDefault="005B0481" w:rsidP="005B0481">
      <w:pPr>
        <w:rPr>
          <w:iCs/>
        </w:rPr>
      </w:pPr>
    </w:p>
    <w:p w:rsidR="005B0481" w:rsidRPr="005B0481" w:rsidRDefault="003857B6" w:rsidP="005B0481">
      <w:pPr>
        <w:rPr>
          <w:iCs/>
        </w:rPr>
      </w:pPr>
      <w:r>
        <w:rPr>
          <w:iCs/>
        </w:rPr>
        <w:t>5</w:t>
      </w:r>
      <w:r w:rsidR="005B0481" w:rsidRPr="005B0481">
        <w:rPr>
          <w:iCs/>
        </w:rPr>
        <w:t xml:space="preserve">. Возможная провозная способность, </w:t>
      </w:r>
      <w:proofErr w:type="spellStart"/>
      <w:r w:rsidR="005B0481" w:rsidRPr="005B0481">
        <w:rPr>
          <w:iCs/>
        </w:rPr>
        <w:t>Гв</w:t>
      </w:r>
      <w:proofErr w:type="spellEnd"/>
      <w:r w:rsidR="005B0481" w:rsidRPr="005B0481">
        <w:rPr>
          <w:iCs/>
        </w:rPr>
        <w:t xml:space="preserve">  может быть выражена  </w:t>
      </w:r>
    </w:p>
    <w:p w:rsidR="005B0481" w:rsidRPr="005B0481" w:rsidRDefault="005B0481" w:rsidP="00477707">
      <w:pPr>
        <w:numPr>
          <w:ilvl w:val="0"/>
          <w:numId w:val="12"/>
        </w:numPr>
        <w:rPr>
          <w:iCs/>
        </w:rPr>
      </w:pPr>
      <w:r w:rsidRPr="005B0481">
        <w:rPr>
          <w:iCs/>
        </w:rPr>
        <w:t xml:space="preserve">по формуле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Г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365*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н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γ</m:t>
            </m:r>
          </m:den>
        </m:f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гр</m:t>
            </m:r>
          </m:sub>
        </m:sSub>
      </m:oMath>
    </w:p>
    <w:p w:rsidR="00BF4E40" w:rsidRPr="00BF4E40" w:rsidRDefault="005B0481" w:rsidP="00477707">
      <w:pPr>
        <w:numPr>
          <w:ilvl w:val="0"/>
          <w:numId w:val="12"/>
        </w:numPr>
        <w:rPr>
          <w:iCs/>
        </w:rPr>
      </w:pPr>
      <w:r w:rsidRPr="005B0481">
        <w:rPr>
          <w:iCs/>
        </w:rPr>
        <w:t xml:space="preserve">по формуле 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Г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365*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бр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γ</m:t>
            </m:r>
          </m:den>
        </m:f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гр</m:t>
            </m:r>
          </m:sub>
        </m:sSub>
      </m:oMath>
    </w:p>
    <w:p w:rsidR="00BF4E40" w:rsidRPr="00BF4E40" w:rsidRDefault="005B0481" w:rsidP="00477707">
      <w:pPr>
        <w:numPr>
          <w:ilvl w:val="0"/>
          <w:numId w:val="12"/>
        </w:numPr>
        <w:rPr>
          <w:iCs/>
        </w:rPr>
      </w:pPr>
      <w:r w:rsidRPr="005B0481">
        <w:rPr>
          <w:iCs/>
        </w:rPr>
        <w:t>по формуле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Г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365*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ср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γ</m:t>
            </m:r>
          </m:den>
        </m:f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гр</m:t>
            </m:r>
          </m:sub>
        </m:sSub>
      </m:oMath>
    </w:p>
    <w:p w:rsidR="005B0481" w:rsidRPr="005B0481" w:rsidRDefault="00FC7A9D" w:rsidP="00477707">
      <w:pPr>
        <w:ind w:left="426"/>
        <w:rPr>
          <w:iCs/>
        </w:rPr>
      </w:pPr>
      <w:r>
        <w:rPr>
          <w:iCs/>
        </w:rPr>
        <w:t xml:space="preserve">где </w:t>
      </w:r>
      <w:proofErr w:type="spellStart"/>
      <w:r>
        <w:rPr>
          <w:iCs/>
        </w:rPr>
        <w:t>Qн</w:t>
      </w:r>
      <w:proofErr w:type="spellEnd"/>
      <w:r>
        <w:rPr>
          <w:iCs/>
        </w:rPr>
        <w:t xml:space="preserve"> – средняя масса </w:t>
      </w:r>
      <w:r w:rsidR="005B0481" w:rsidRPr="005B0481">
        <w:rPr>
          <w:iCs/>
        </w:rPr>
        <w:t xml:space="preserve">состава </w:t>
      </w:r>
      <w:proofErr w:type="spellStart"/>
      <w:r w:rsidR="005B0481" w:rsidRPr="005B0481">
        <w:rPr>
          <w:iCs/>
        </w:rPr>
        <w:t>нетто</w:t>
      </w:r>
      <w:proofErr w:type="gramStart"/>
      <w:r w:rsidR="005B0481" w:rsidRPr="005B0481">
        <w:rPr>
          <w:iCs/>
        </w:rPr>
        <w:t>,т</w:t>
      </w:r>
      <w:proofErr w:type="spellEnd"/>
      <w:proofErr w:type="gramEnd"/>
      <w:r w:rsidR="005B0481" w:rsidRPr="005B0481">
        <w:rPr>
          <w:iCs/>
        </w:rPr>
        <w:t xml:space="preserve"> ;</w:t>
      </w:r>
      <w:proofErr w:type="spellStart"/>
      <w:r w:rsidR="005B0481" w:rsidRPr="005B0481">
        <w:rPr>
          <w:iCs/>
        </w:rPr>
        <w:t>Qбр</w:t>
      </w:r>
      <w:proofErr w:type="spellEnd"/>
      <w:r w:rsidR="005B0481" w:rsidRPr="005B0481">
        <w:rPr>
          <w:iCs/>
        </w:rPr>
        <w:t xml:space="preserve"> – максимальная  масса состава брутто, т; </w:t>
      </w:r>
      <w:proofErr w:type="spellStart"/>
      <w:r w:rsidR="005B0481" w:rsidRPr="005B0481">
        <w:rPr>
          <w:iCs/>
        </w:rPr>
        <w:t>Qср</w:t>
      </w:r>
      <w:proofErr w:type="spellEnd"/>
      <w:r w:rsidR="005B0481" w:rsidRPr="005B0481">
        <w:rPr>
          <w:iCs/>
        </w:rPr>
        <w:t xml:space="preserve"> – средняя масса состава брутто, т; γ – коэффициент </w:t>
      </w:r>
      <w:proofErr w:type="spellStart"/>
      <w:r w:rsidR="005B0481" w:rsidRPr="005B0481">
        <w:rPr>
          <w:iCs/>
        </w:rPr>
        <w:t>внутригодичной</w:t>
      </w:r>
      <w:proofErr w:type="spellEnd"/>
      <w:r w:rsidR="005B0481" w:rsidRPr="005B0481">
        <w:rPr>
          <w:iCs/>
        </w:rPr>
        <w:t xml:space="preserve"> неравномерности перевозок, (γ = 1,1); </w:t>
      </w:r>
      <w:proofErr w:type="spellStart"/>
      <w:r w:rsidR="005B0481" w:rsidRPr="005B0481">
        <w:rPr>
          <w:iCs/>
        </w:rPr>
        <w:t>nгр</w:t>
      </w:r>
      <w:proofErr w:type="spellEnd"/>
      <w:r w:rsidR="005B0481" w:rsidRPr="005B0481">
        <w:rPr>
          <w:iCs/>
        </w:rPr>
        <w:t xml:space="preserve">  - возможная пропускная способность в грузовом движении, пар поезд/сутки </w:t>
      </w:r>
    </w:p>
    <w:p w:rsidR="005B0481" w:rsidRPr="005B0481" w:rsidRDefault="005B0481" w:rsidP="005B0481">
      <w:pPr>
        <w:rPr>
          <w:iCs/>
        </w:rPr>
      </w:pPr>
    </w:p>
    <w:p w:rsidR="005B0481" w:rsidRPr="005B0481" w:rsidRDefault="003857B6" w:rsidP="005B0481">
      <w:pPr>
        <w:rPr>
          <w:iCs/>
        </w:rPr>
      </w:pPr>
      <w:r>
        <w:rPr>
          <w:iCs/>
        </w:rPr>
        <w:t>6</w:t>
      </w:r>
      <w:r w:rsidR="005B0481" w:rsidRPr="005B0481">
        <w:rPr>
          <w:iCs/>
        </w:rPr>
        <w:t xml:space="preserve">. Для представленного фрагмента графика движения поездов формула периода графика….. </w:t>
      </w:r>
    </w:p>
    <w:p w:rsidR="00477707" w:rsidRDefault="00477707" w:rsidP="00477707">
      <w:pPr>
        <w:rPr>
          <w:iCs/>
        </w:rPr>
      </w:pPr>
      <w:r>
        <w:rPr>
          <w:iCs/>
          <w:noProof/>
        </w:rPr>
        <w:drawing>
          <wp:inline distT="0" distB="0" distL="0" distR="0">
            <wp:extent cx="1768475" cy="991870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481" w:rsidRPr="005B0481" w:rsidRDefault="005B0481" w:rsidP="003857B6">
      <w:pPr>
        <w:numPr>
          <w:ilvl w:val="0"/>
          <w:numId w:val="14"/>
        </w:numPr>
        <w:rPr>
          <w:iCs/>
        </w:rPr>
      </w:pPr>
      <w:r w:rsidRPr="005B0481">
        <w:rPr>
          <w:iCs/>
        </w:rPr>
        <w:t xml:space="preserve">имеет вид </w:t>
      </w:r>
      <w:proofErr w:type="spellStart"/>
      <w:r w:rsidRPr="005B0481">
        <w:rPr>
          <w:iCs/>
        </w:rPr>
        <w:t>Тпе</w:t>
      </w:r>
      <w:proofErr w:type="gramStart"/>
      <w:r w:rsidRPr="005B0481">
        <w:rPr>
          <w:iCs/>
        </w:rPr>
        <w:t>р</w:t>
      </w:r>
      <w:proofErr w:type="spellEnd"/>
      <w:r w:rsidRPr="005B0481">
        <w:rPr>
          <w:iCs/>
        </w:rPr>
        <w:t>(</w:t>
      </w:r>
      <w:proofErr w:type="spellStart"/>
      <w:proofErr w:type="gramEnd"/>
      <w:r w:rsidRPr="005B0481">
        <w:rPr>
          <w:iCs/>
        </w:rPr>
        <w:t>нп</w:t>
      </w:r>
      <w:proofErr w:type="spellEnd"/>
      <w:r w:rsidRPr="005B0481">
        <w:rPr>
          <w:iCs/>
        </w:rPr>
        <w:t xml:space="preserve">) = </w:t>
      </w:r>
      <w:proofErr w:type="spellStart"/>
      <w:r w:rsidRPr="005B0481">
        <w:rPr>
          <w:iCs/>
        </w:rPr>
        <w:t>tх</w:t>
      </w:r>
      <w:proofErr w:type="spellEnd"/>
      <w:r w:rsidRPr="00477707">
        <w:rPr>
          <w:iCs/>
          <w:vertAlign w:val="superscript"/>
        </w:rPr>
        <w:t>/</w:t>
      </w:r>
      <w:r w:rsidRPr="005B0481">
        <w:rPr>
          <w:iCs/>
        </w:rPr>
        <w:t xml:space="preserve"> + </w:t>
      </w:r>
      <w:proofErr w:type="spellStart"/>
      <w:r w:rsidRPr="005B0481">
        <w:rPr>
          <w:iCs/>
        </w:rPr>
        <w:t>tх</w:t>
      </w:r>
      <w:proofErr w:type="spellEnd"/>
      <w:r w:rsidRPr="00477707">
        <w:rPr>
          <w:iCs/>
          <w:vertAlign w:val="superscript"/>
        </w:rPr>
        <w:t>//</w:t>
      </w:r>
      <w:r w:rsidRPr="005B0481">
        <w:rPr>
          <w:iCs/>
        </w:rPr>
        <w:t xml:space="preserve">+ </w:t>
      </w:r>
      <w:r w:rsidR="00477707">
        <w:rPr>
          <w:iCs/>
        </w:rPr>
        <w:t>τ</w:t>
      </w:r>
      <w:r w:rsidR="00FC7A9D">
        <w:rPr>
          <w:iCs/>
        </w:rPr>
        <w:t xml:space="preserve"> а+ </w:t>
      </w:r>
      <w:proofErr w:type="spellStart"/>
      <w:r w:rsidR="00477707">
        <w:rPr>
          <w:iCs/>
        </w:rPr>
        <w:t>τ</w:t>
      </w:r>
      <w:r w:rsidRPr="005B0481">
        <w:rPr>
          <w:iCs/>
        </w:rPr>
        <w:t>б</w:t>
      </w:r>
      <w:proofErr w:type="spellEnd"/>
      <w:r w:rsidRPr="005B0481">
        <w:rPr>
          <w:iCs/>
        </w:rPr>
        <w:t xml:space="preserve"> + </w:t>
      </w:r>
      <w:proofErr w:type="spellStart"/>
      <w:r w:rsidRPr="005B0481">
        <w:rPr>
          <w:iCs/>
        </w:rPr>
        <w:t>tрз</w:t>
      </w:r>
      <w:proofErr w:type="spellEnd"/>
    </w:p>
    <w:p w:rsidR="005B0481" w:rsidRPr="005B0481" w:rsidRDefault="005B0481" w:rsidP="003857B6">
      <w:pPr>
        <w:numPr>
          <w:ilvl w:val="0"/>
          <w:numId w:val="14"/>
        </w:numPr>
        <w:rPr>
          <w:iCs/>
        </w:rPr>
      </w:pPr>
      <w:r w:rsidRPr="005B0481">
        <w:rPr>
          <w:iCs/>
        </w:rPr>
        <w:t xml:space="preserve">имеет </w:t>
      </w:r>
      <w:proofErr w:type="spellStart"/>
      <w:r w:rsidRPr="005B0481">
        <w:rPr>
          <w:iCs/>
        </w:rPr>
        <w:t>видТпе</w:t>
      </w:r>
      <w:proofErr w:type="gramStart"/>
      <w:r w:rsidRPr="005B0481">
        <w:rPr>
          <w:iCs/>
        </w:rPr>
        <w:t>р</w:t>
      </w:r>
      <w:proofErr w:type="spellEnd"/>
      <w:r w:rsidRPr="005B0481">
        <w:rPr>
          <w:iCs/>
        </w:rPr>
        <w:t>(</w:t>
      </w:r>
      <w:proofErr w:type="spellStart"/>
      <w:proofErr w:type="gramEnd"/>
      <w:r w:rsidRPr="005B0481">
        <w:rPr>
          <w:iCs/>
        </w:rPr>
        <w:t>нп</w:t>
      </w:r>
      <w:proofErr w:type="spellEnd"/>
      <w:r w:rsidRPr="005B0481">
        <w:rPr>
          <w:iCs/>
        </w:rPr>
        <w:t xml:space="preserve">) = </w:t>
      </w:r>
      <w:proofErr w:type="spellStart"/>
      <w:r w:rsidR="0080286D" w:rsidRPr="005B0481">
        <w:rPr>
          <w:iCs/>
        </w:rPr>
        <w:t>tх</w:t>
      </w:r>
      <w:proofErr w:type="spellEnd"/>
      <w:r w:rsidR="0080286D" w:rsidRPr="00477707">
        <w:rPr>
          <w:iCs/>
          <w:vertAlign w:val="superscript"/>
        </w:rPr>
        <w:t>/</w:t>
      </w:r>
      <w:r w:rsidR="0080286D" w:rsidRPr="005B0481">
        <w:rPr>
          <w:iCs/>
        </w:rPr>
        <w:t xml:space="preserve"> + </w:t>
      </w:r>
      <w:proofErr w:type="spellStart"/>
      <w:r w:rsidR="0080286D" w:rsidRPr="005B0481">
        <w:rPr>
          <w:iCs/>
        </w:rPr>
        <w:t>tх</w:t>
      </w:r>
      <w:proofErr w:type="spellEnd"/>
      <w:r w:rsidR="0080286D" w:rsidRPr="00477707">
        <w:rPr>
          <w:iCs/>
          <w:vertAlign w:val="superscript"/>
        </w:rPr>
        <w:t>//</w:t>
      </w:r>
      <w:r w:rsidR="0080286D" w:rsidRPr="005B0481">
        <w:rPr>
          <w:iCs/>
        </w:rPr>
        <w:t xml:space="preserve">+ </w:t>
      </w:r>
      <w:r w:rsidR="0080286D">
        <w:rPr>
          <w:iCs/>
        </w:rPr>
        <w:t>τ</w:t>
      </w:r>
      <w:r w:rsidR="00FC7A9D">
        <w:rPr>
          <w:iCs/>
        </w:rPr>
        <w:t xml:space="preserve"> а+ </w:t>
      </w:r>
      <w:proofErr w:type="spellStart"/>
      <w:r w:rsidR="0080286D">
        <w:rPr>
          <w:iCs/>
        </w:rPr>
        <w:t>τ</w:t>
      </w:r>
      <w:r w:rsidR="0080286D" w:rsidRPr="005B0481">
        <w:rPr>
          <w:iCs/>
        </w:rPr>
        <w:t>б</w:t>
      </w:r>
      <w:r w:rsidR="0080286D">
        <w:rPr>
          <w:iCs/>
        </w:rPr>
        <w:t>-</w:t>
      </w:r>
      <w:r w:rsidR="0080286D" w:rsidRPr="005B0481">
        <w:rPr>
          <w:iCs/>
        </w:rPr>
        <w:t>tрз</w:t>
      </w:r>
      <w:proofErr w:type="spellEnd"/>
    </w:p>
    <w:p w:rsidR="005B0481" w:rsidRPr="005B0481" w:rsidRDefault="005B0481" w:rsidP="003857B6">
      <w:pPr>
        <w:numPr>
          <w:ilvl w:val="0"/>
          <w:numId w:val="14"/>
        </w:numPr>
        <w:rPr>
          <w:iCs/>
        </w:rPr>
      </w:pPr>
      <w:r w:rsidRPr="005B0481">
        <w:rPr>
          <w:iCs/>
        </w:rPr>
        <w:t>3. имеет вид   Т пер(</w:t>
      </w:r>
      <w:proofErr w:type="spellStart"/>
      <w:r w:rsidRPr="005B0481">
        <w:rPr>
          <w:iCs/>
        </w:rPr>
        <w:t>нп</w:t>
      </w:r>
      <w:proofErr w:type="spellEnd"/>
      <w:r w:rsidRPr="005B0481">
        <w:rPr>
          <w:iCs/>
        </w:rPr>
        <w:t xml:space="preserve">) = </w:t>
      </w:r>
      <w:proofErr w:type="spellStart"/>
      <w:r w:rsidR="0080286D" w:rsidRPr="005B0481">
        <w:rPr>
          <w:iCs/>
        </w:rPr>
        <w:t>tх</w:t>
      </w:r>
      <w:proofErr w:type="spellEnd"/>
      <w:r w:rsidR="0080286D" w:rsidRPr="00477707">
        <w:rPr>
          <w:iCs/>
          <w:vertAlign w:val="superscript"/>
        </w:rPr>
        <w:t>/</w:t>
      </w:r>
      <w:r w:rsidR="0080286D" w:rsidRPr="005B0481">
        <w:rPr>
          <w:iCs/>
        </w:rPr>
        <w:t xml:space="preserve"> + tх</w:t>
      </w:r>
      <w:r w:rsidR="0080286D" w:rsidRPr="00477707">
        <w:rPr>
          <w:iCs/>
          <w:vertAlign w:val="superscript"/>
        </w:rPr>
        <w:t>//</w:t>
      </w:r>
      <w:r w:rsidR="0080286D">
        <w:rPr>
          <w:iCs/>
        </w:rPr>
        <w:t>-τ</w:t>
      </w:r>
      <w:r w:rsidR="0080286D" w:rsidRPr="005B0481">
        <w:rPr>
          <w:iCs/>
        </w:rPr>
        <w:t xml:space="preserve"> а</w:t>
      </w:r>
      <w:r w:rsidR="0080286D">
        <w:rPr>
          <w:iCs/>
        </w:rPr>
        <w:t>-τ</w:t>
      </w:r>
      <w:r w:rsidR="0080286D" w:rsidRPr="005B0481">
        <w:rPr>
          <w:iCs/>
        </w:rPr>
        <w:t>б</w:t>
      </w:r>
      <w:r w:rsidR="0080286D">
        <w:rPr>
          <w:iCs/>
        </w:rPr>
        <w:t>-</w:t>
      </w:r>
      <w:r w:rsidR="0080286D" w:rsidRPr="005B0481">
        <w:rPr>
          <w:iCs/>
        </w:rPr>
        <w:t>tрз</w:t>
      </w:r>
    </w:p>
    <w:p w:rsidR="005B0481" w:rsidRPr="005B0481" w:rsidRDefault="0080286D" w:rsidP="003857B6">
      <w:pPr>
        <w:ind w:left="426"/>
        <w:rPr>
          <w:iCs/>
        </w:rPr>
      </w:pPr>
      <w:r>
        <w:rPr>
          <w:iCs/>
        </w:rPr>
        <w:t xml:space="preserve"> гд</w:t>
      </w:r>
      <w:r w:rsidR="005B0481" w:rsidRPr="005B0481">
        <w:rPr>
          <w:iCs/>
        </w:rPr>
        <w:t xml:space="preserve">е </w:t>
      </w:r>
      <w:proofErr w:type="spellStart"/>
      <w:r w:rsidR="005B0481" w:rsidRPr="005B0481">
        <w:rPr>
          <w:iCs/>
        </w:rPr>
        <w:t>tх</w:t>
      </w:r>
      <w:proofErr w:type="spellEnd"/>
      <w:r w:rsidR="005B0481" w:rsidRPr="0080286D">
        <w:rPr>
          <w:iCs/>
          <w:vertAlign w:val="superscript"/>
        </w:rPr>
        <w:t>/</w:t>
      </w:r>
      <w:r w:rsidR="005B0481" w:rsidRPr="005B0481">
        <w:rPr>
          <w:iCs/>
        </w:rPr>
        <w:t xml:space="preserve"> + </w:t>
      </w:r>
      <w:proofErr w:type="spellStart"/>
      <w:r w:rsidR="005B0481" w:rsidRPr="005B0481">
        <w:rPr>
          <w:iCs/>
        </w:rPr>
        <w:t>tх</w:t>
      </w:r>
      <w:proofErr w:type="spellEnd"/>
      <w:r w:rsidR="005B0481" w:rsidRPr="0080286D">
        <w:rPr>
          <w:iCs/>
          <w:vertAlign w:val="superscript"/>
        </w:rPr>
        <w:t>//</w:t>
      </w:r>
      <w:r w:rsidR="005B0481" w:rsidRPr="005B0481">
        <w:rPr>
          <w:iCs/>
        </w:rPr>
        <w:t xml:space="preserve"> - время хода в чётном и нечётном направлениях по расчётному </w:t>
      </w:r>
      <w:proofErr w:type="spellStart"/>
      <w:r w:rsidR="005B0481" w:rsidRPr="005B0481">
        <w:rPr>
          <w:iCs/>
        </w:rPr>
        <w:t>перегону</w:t>
      </w:r>
      <w:proofErr w:type="gramStart"/>
      <w:r w:rsidR="005B0481" w:rsidRPr="005B0481">
        <w:rPr>
          <w:iCs/>
        </w:rPr>
        <w:t>,м</w:t>
      </w:r>
      <w:proofErr w:type="spellEnd"/>
      <w:proofErr w:type="gramEnd"/>
      <w:r w:rsidR="005B0481" w:rsidRPr="005B0481">
        <w:rPr>
          <w:iCs/>
        </w:rPr>
        <w:t xml:space="preserve"> ;  </w:t>
      </w:r>
      <w:r>
        <w:rPr>
          <w:iCs/>
        </w:rPr>
        <w:t>τ</w:t>
      </w:r>
      <w:r w:rsidR="005B0481" w:rsidRPr="005B0481">
        <w:rPr>
          <w:iCs/>
        </w:rPr>
        <w:t xml:space="preserve"> а, </w:t>
      </w:r>
      <w:r>
        <w:rPr>
          <w:iCs/>
        </w:rPr>
        <w:t>τ</w:t>
      </w:r>
      <w:r w:rsidR="005B0481" w:rsidRPr="005B0481">
        <w:rPr>
          <w:iCs/>
        </w:rPr>
        <w:t xml:space="preserve">б  -  станционные интервалы на приём и отправление поездов на разъездах, мин; </w:t>
      </w:r>
      <w:proofErr w:type="spellStart"/>
      <w:r w:rsidR="005B0481" w:rsidRPr="005B0481">
        <w:rPr>
          <w:iCs/>
        </w:rPr>
        <w:t>tрз</w:t>
      </w:r>
      <w:proofErr w:type="spellEnd"/>
      <w:r w:rsidR="005B0481" w:rsidRPr="005B0481">
        <w:rPr>
          <w:iCs/>
        </w:rPr>
        <w:t xml:space="preserve">– время на разгон и замедление, мин. </w:t>
      </w:r>
    </w:p>
    <w:p w:rsidR="003857B6" w:rsidRDefault="003857B6" w:rsidP="005B0481">
      <w:pPr>
        <w:rPr>
          <w:iCs/>
        </w:rPr>
      </w:pPr>
    </w:p>
    <w:p w:rsidR="005B0481" w:rsidRPr="005B0481" w:rsidRDefault="003857B6" w:rsidP="005B0481">
      <w:pPr>
        <w:rPr>
          <w:iCs/>
        </w:rPr>
      </w:pPr>
      <w:r>
        <w:rPr>
          <w:iCs/>
        </w:rPr>
        <w:t>7</w:t>
      </w:r>
      <w:r w:rsidR="005B0481" w:rsidRPr="005B0481">
        <w:rPr>
          <w:iCs/>
        </w:rPr>
        <w:t>. Чем можно объяснить падение возможной провозной способности с годами на графи</w:t>
      </w:r>
      <w:r>
        <w:rPr>
          <w:iCs/>
        </w:rPr>
        <w:t>ке овладе</w:t>
      </w:r>
      <w:r w:rsidR="005B0481" w:rsidRPr="005B0481">
        <w:rPr>
          <w:iCs/>
        </w:rPr>
        <w:t xml:space="preserve">ния нарастающими перевозками? </w:t>
      </w:r>
    </w:p>
    <w:p w:rsidR="005B0481" w:rsidRPr="005B0481" w:rsidRDefault="005B0481" w:rsidP="006D51B2">
      <w:pPr>
        <w:numPr>
          <w:ilvl w:val="0"/>
          <w:numId w:val="16"/>
        </w:numPr>
        <w:rPr>
          <w:iCs/>
        </w:rPr>
      </w:pPr>
      <w:r w:rsidRPr="005B0481">
        <w:rPr>
          <w:iCs/>
        </w:rPr>
        <w:t xml:space="preserve">Это объясняется ростом </w:t>
      </w:r>
      <w:proofErr w:type="spellStart"/>
      <w:r w:rsidRPr="005B0481">
        <w:rPr>
          <w:iCs/>
        </w:rPr>
        <w:t>негрузового</w:t>
      </w:r>
      <w:proofErr w:type="spellEnd"/>
      <w:r w:rsidRPr="005B0481">
        <w:rPr>
          <w:iCs/>
        </w:rPr>
        <w:t xml:space="preserve"> движения в перспективе  </w:t>
      </w:r>
    </w:p>
    <w:p w:rsidR="005B0481" w:rsidRPr="005B0481" w:rsidRDefault="005B0481" w:rsidP="006D51B2">
      <w:pPr>
        <w:numPr>
          <w:ilvl w:val="0"/>
          <w:numId w:val="16"/>
        </w:numPr>
        <w:rPr>
          <w:iCs/>
        </w:rPr>
      </w:pPr>
      <w:r w:rsidRPr="005B0481">
        <w:rPr>
          <w:iCs/>
        </w:rPr>
        <w:t xml:space="preserve">Это объясняется ухудшением технического состояния железнодорожного путис годами </w:t>
      </w:r>
    </w:p>
    <w:p w:rsidR="005B0481" w:rsidRPr="005B0481" w:rsidRDefault="005B0481" w:rsidP="006D51B2">
      <w:pPr>
        <w:numPr>
          <w:ilvl w:val="0"/>
          <w:numId w:val="16"/>
        </w:numPr>
        <w:rPr>
          <w:iCs/>
        </w:rPr>
      </w:pPr>
      <w:r w:rsidRPr="005B0481">
        <w:rPr>
          <w:iCs/>
        </w:rPr>
        <w:t xml:space="preserve">Это объясняется ростом пропущенного  объема грузов, который приводит к износу пути </w:t>
      </w:r>
    </w:p>
    <w:p w:rsidR="005B0481" w:rsidRPr="005B0481" w:rsidRDefault="005B0481" w:rsidP="005B0481">
      <w:pPr>
        <w:rPr>
          <w:iCs/>
        </w:rPr>
      </w:pPr>
    </w:p>
    <w:p w:rsidR="005B0481" w:rsidRPr="005B0481" w:rsidRDefault="006D51B2" w:rsidP="005B0481">
      <w:pPr>
        <w:rPr>
          <w:iCs/>
        </w:rPr>
      </w:pPr>
      <w:r>
        <w:rPr>
          <w:iCs/>
        </w:rPr>
        <w:t>8</w:t>
      </w:r>
      <w:r w:rsidR="005B0481" w:rsidRPr="005B0481">
        <w:rPr>
          <w:iCs/>
        </w:rPr>
        <w:t xml:space="preserve">. Перед Вами совмещенный график возможной и потребной провозной способности железнодорожной линии. </w:t>
      </w:r>
    </w:p>
    <w:p w:rsidR="005B0481" w:rsidRPr="005B0481" w:rsidRDefault="006D51B2" w:rsidP="005B0481">
      <w:pPr>
        <w:rPr>
          <w:iCs/>
        </w:rPr>
      </w:pPr>
      <w:r>
        <w:rPr>
          <w:iCs/>
          <w:noProof/>
        </w:rPr>
        <w:drawing>
          <wp:inline distT="0" distB="0" distL="0" distR="0">
            <wp:extent cx="2380615" cy="2372360"/>
            <wp:effectExtent l="19050" t="0" r="63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481" w:rsidRPr="005B0481" w:rsidRDefault="005B0481" w:rsidP="005B0481">
      <w:pPr>
        <w:rPr>
          <w:iCs/>
        </w:rPr>
      </w:pPr>
    </w:p>
    <w:p w:rsidR="005B0481" w:rsidRPr="005B0481" w:rsidRDefault="005B0481" w:rsidP="005B0481">
      <w:pPr>
        <w:rPr>
          <w:iCs/>
        </w:rPr>
      </w:pPr>
      <w:r w:rsidRPr="005B0481">
        <w:rPr>
          <w:iCs/>
        </w:rPr>
        <w:lastRenderedPageBreak/>
        <w:t>Как видно из графика, потребная провозная способность с года</w:t>
      </w:r>
      <w:r w:rsidR="006D51B2">
        <w:rPr>
          <w:iCs/>
        </w:rPr>
        <w:t>ми растет. Чем определяется тен</w:t>
      </w:r>
      <w:r w:rsidRPr="005B0481">
        <w:rPr>
          <w:iCs/>
        </w:rPr>
        <w:t xml:space="preserve">денция изменения потребной провозной способности? </w:t>
      </w:r>
    </w:p>
    <w:p w:rsidR="005B0481" w:rsidRPr="005B0481" w:rsidRDefault="005B0481" w:rsidP="006D51B2">
      <w:pPr>
        <w:numPr>
          <w:ilvl w:val="1"/>
          <w:numId w:val="18"/>
        </w:numPr>
        <w:rPr>
          <w:iCs/>
        </w:rPr>
      </w:pPr>
      <w:r w:rsidRPr="005B0481">
        <w:rPr>
          <w:iCs/>
        </w:rPr>
        <w:t xml:space="preserve">потребная провозная способность определяется на </w:t>
      </w:r>
      <w:r w:rsidR="00FC7A9D">
        <w:rPr>
          <w:iCs/>
        </w:rPr>
        <w:t xml:space="preserve">основании возможной </w:t>
      </w:r>
      <w:r w:rsidRPr="005B0481">
        <w:rPr>
          <w:iCs/>
        </w:rPr>
        <w:t xml:space="preserve">по расчетным формулам </w:t>
      </w:r>
    </w:p>
    <w:p w:rsidR="005B0481" w:rsidRPr="005B0481" w:rsidRDefault="005B0481" w:rsidP="006D51B2">
      <w:pPr>
        <w:numPr>
          <w:ilvl w:val="1"/>
          <w:numId w:val="18"/>
        </w:numPr>
        <w:rPr>
          <w:iCs/>
        </w:rPr>
      </w:pPr>
      <w:r w:rsidRPr="005B0481">
        <w:rPr>
          <w:iCs/>
        </w:rPr>
        <w:t xml:space="preserve">потребная провозная способность устанавливается на уровне ООО «РЖД» </w:t>
      </w:r>
    </w:p>
    <w:p w:rsidR="005B0481" w:rsidRPr="005B0481" w:rsidRDefault="005B0481" w:rsidP="006D51B2">
      <w:pPr>
        <w:numPr>
          <w:ilvl w:val="1"/>
          <w:numId w:val="18"/>
        </w:numPr>
        <w:rPr>
          <w:iCs/>
        </w:rPr>
      </w:pPr>
      <w:r w:rsidRPr="005B0481">
        <w:rPr>
          <w:iCs/>
        </w:rPr>
        <w:t xml:space="preserve">это определяется в процесс экономических изысканий и  отражает тенденцию перспективного развития экономики регионов. </w:t>
      </w:r>
    </w:p>
    <w:p w:rsidR="005B0481" w:rsidRPr="005B0481" w:rsidRDefault="003100E2" w:rsidP="005B0481">
      <w:pPr>
        <w:rPr>
          <w:iCs/>
        </w:rPr>
      </w:pPr>
      <w:r>
        <w:rPr>
          <w:iCs/>
        </w:rPr>
        <w:t>9</w:t>
      </w:r>
      <w:r w:rsidR="005B0481" w:rsidRPr="005B0481">
        <w:rPr>
          <w:iCs/>
        </w:rPr>
        <w:t xml:space="preserve">. Какие рекомендации не учитываются  при назначении вариантов схем овладения нарастающими перевозками дороги? </w:t>
      </w:r>
    </w:p>
    <w:p w:rsidR="005B0481" w:rsidRPr="005B0481" w:rsidRDefault="005B0481" w:rsidP="003100E2">
      <w:pPr>
        <w:numPr>
          <w:ilvl w:val="1"/>
          <w:numId w:val="19"/>
        </w:numPr>
        <w:rPr>
          <w:iCs/>
        </w:rPr>
      </w:pPr>
      <w:r w:rsidRPr="005B0481">
        <w:rPr>
          <w:iCs/>
        </w:rPr>
        <w:t xml:space="preserve">последовательность смен технических состояний должна быть технически возможной и логически целесообразной  </w:t>
      </w:r>
    </w:p>
    <w:p w:rsidR="003100E2" w:rsidRDefault="005B0481" w:rsidP="003100E2">
      <w:pPr>
        <w:numPr>
          <w:ilvl w:val="1"/>
          <w:numId w:val="19"/>
        </w:numPr>
        <w:rPr>
          <w:iCs/>
        </w:rPr>
      </w:pPr>
      <w:r w:rsidRPr="005B0481">
        <w:rPr>
          <w:iCs/>
        </w:rPr>
        <w:t xml:space="preserve">переход с одного состояния на другое может быть осуществлен не позднее  предельного </w:t>
      </w:r>
      <w:r w:rsidR="003100E2">
        <w:rPr>
          <w:iCs/>
        </w:rPr>
        <w:t xml:space="preserve">технического срока  </w:t>
      </w:r>
    </w:p>
    <w:p w:rsidR="003100E2" w:rsidRDefault="005B0481" w:rsidP="005B0481">
      <w:pPr>
        <w:numPr>
          <w:ilvl w:val="1"/>
          <w:numId w:val="19"/>
        </w:numPr>
        <w:rPr>
          <w:iCs/>
        </w:rPr>
      </w:pPr>
      <w:r w:rsidRPr="003100E2">
        <w:rPr>
          <w:iCs/>
        </w:rPr>
        <w:t xml:space="preserve"> мероприятия, имеющие большой резерв пропускной и провозной способности следует по  возможности  отдалять  во  времени  (о  резерве  можно  судить  по  высоте  ступеньки  на схеме этапного усиления) </w:t>
      </w:r>
    </w:p>
    <w:p w:rsidR="003100E2" w:rsidRDefault="005B0481" w:rsidP="005B0481">
      <w:pPr>
        <w:numPr>
          <w:ilvl w:val="1"/>
          <w:numId w:val="19"/>
        </w:numPr>
        <w:rPr>
          <w:iCs/>
        </w:rPr>
      </w:pPr>
      <w:r w:rsidRPr="003100E2">
        <w:rPr>
          <w:iCs/>
        </w:rPr>
        <w:t xml:space="preserve">не следует планировать смену технических состояний чаще, чем через 3-5 лет. </w:t>
      </w:r>
    </w:p>
    <w:p w:rsidR="005B0481" w:rsidRPr="003100E2" w:rsidRDefault="005B0481" w:rsidP="005B0481">
      <w:pPr>
        <w:numPr>
          <w:ilvl w:val="1"/>
          <w:numId w:val="19"/>
        </w:numPr>
        <w:rPr>
          <w:iCs/>
        </w:rPr>
      </w:pPr>
      <w:r w:rsidRPr="003100E2">
        <w:rPr>
          <w:iCs/>
        </w:rPr>
        <w:t xml:space="preserve">не следует осуществлять переход на электровозную тягу с постоянным током ранее 10-ого года эксплуатации.  </w:t>
      </w:r>
    </w:p>
    <w:p w:rsidR="005B0481" w:rsidRPr="005B0481" w:rsidRDefault="003100E2" w:rsidP="005B0481">
      <w:pPr>
        <w:rPr>
          <w:iCs/>
        </w:rPr>
      </w:pPr>
      <w:r>
        <w:rPr>
          <w:iCs/>
        </w:rPr>
        <w:t>10</w:t>
      </w:r>
      <w:r w:rsidR="005B0481" w:rsidRPr="005B0481">
        <w:rPr>
          <w:iCs/>
        </w:rPr>
        <w:t xml:space="preserve">.  На рисунке представлен фрагмент запроектированного продольного профиля на участке с возможным применением допускаемых норм. Дорога I категории, длина приемоотправочных путей  1050 м, радиус вертикальной кривой  20000м. Что не является ошибкой, из перечисленных ниже, положений? </w:t>
      </w:r>
    </w:p>
    <w:p w:rsidR="005B0481" w:rsidRPr="005B0481" w:rsidRDefault="00E95770" w:rsidP="005B0481">
      <w:pPr>
        <w:rPr>
          <w:iCs/>
        </w:rPr>
      </w:pPr>
      <w:r>
        <w:rPr>
          <w:iCs/>
          <w:noProof/>
        </w:rPr>
        <w:drawing>
          <wp:inline distT="0" distB="0" distL="0" distR="0">
            <wp:extent cx="1621790" cy="16560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481" w:rsidRPr="005B0481" w:rsidRDefault="005B0481" w:rsidP="00E95770">
      <w:pPr>
        <w:numPr>
          <w:ilvl w:val="1"/>
          <w:numId w:val="20"/>
        </w:numPr>
        <w:rPr>
          <w:iCs/>
        </w:rPr>
      </w:pPr>
      <w:r w:rsidRPr="005B0481">
        <w:rPr>
          <w:iCs/>
        </w:rPr>
        <w:t xml:space="preserve">Алгебраическая разность сопрягаемых уклонов превышает допуск </w:t>
      </w:r>
    </w:p>
    <w:p w:rsidR="005B0481" w:rsidRPr="005B0481" w:rsidRDefault="005B0481" w:rsidP="00E95770">
      <w:pPr>
        <w:numPr>
          <w:ilvl w:val="1"/>
          <w:numId w:val="20"/>
        </w:numPr>
        <w:rPr>
          <w:iCs/>
        </w:rPr>
      </w:pPr>
      <w:r w:rsidRPr="005B0481">
        <w:rPr>
          <w:iCs/>
        </w:rPr>
        <w:t xml:space="preserve">Проектная головка рельса на некоторых пикетах запроектирована выше </w:t>
      </w:r>
      <w:proofErr w:type="spellStart"/>
      <w:r w:rsidRPr="005B0481">
        <w:rPr>
          <w:iCs/>
        </w:rPr>
        <w:t>РГРmax</w:t>
      </w:r>
      <w:proofErr w:type="spellEnd"/>
    </w:p>
    <w:p w:rsidR="005B0481" w:rsidRPr="005B0481" w:rsidRDefault="005B0481" w:rsidP="00E95770">
      <w:pPr>
        <w:numPr>
          <w:ilvl w:val="1"/>
          <w:numId w:val="20"/>
        </w:numPr>
        <w:rPr>
          <w:iCs/>
        </w:rPr>
      </w:pPr>
      <w:r w:rsidRPr="005B0481">
        <w:rPr>
          <w:iCs/>
        </w:rPr>
        <w:t xml:space="preserve">Не учтена постановка вертикальных кривых </w:t>
      </w:r>
    </w:p>
    <w:p w:rsidR="00145CBA" w:rsidRPr="00D66A6B" w:rsidRDefault="005B0481" w:rsidP="00E95770">
      <w:pPr>
        <w:numPr>
          <w:ilvl w:val="1"/>
          <w:numId w:val="20"/>
        </w:numPr>
        <w:rPr>
          <w:iCs/>
        </w:rPr>
      </w:pPr>
      <w:r w:rsidRPr="005B0481">
        <w:rPr>
          <w:iCs/>
        </w:rPr>
        <w:t xml:space="preserve">Не досчитаны отметки на всех пикетах </w:t>
      </w:r>
      <w:r w:rsidRPr="005B0481">
        <w:rPr>
          <w:iCs/>
        </w:rPr>
        <w:cr/>
      </w:r>
      <w:r w:rsidR="00145CBA" w:rsidRPr="00D66A6B">
        <w:rPr>
          <w:iCs/>
        </w:rPr>
        <w:t>11. Дополните.</w:t>
      </w:r>
    </w:p>
    <w:p w:rsidR="00E95770" w:rsidRDefault="00E95770" w:rsidP="00145CBA">
      <w:pPr>
        <w:autoSpaceDE w:val="0"/>
        <w:autoSpaceDN w:val="0"/>
        <w:adjustRightInd w:val="0"/>
        <w:ind w:firstLine="709"/>
        <w:jc w:val="both"/>
      </w:pPr>
    </w:p>
    <w:p w:rsidR="00E95770" w:rsidRDefault="00E95770" w:rsidP="00145CBA">
      <w:pPr>
        <w:autoSpaceDE w:val="0"/>
        <w:autoSpaceDN w:val="0"/>
        <w:adjustRightInd w:val="0"/>
        <w:ind w:firstLine="709"/>
        <w:jc w:val="both"/>
      </w:pPr>
    </w:p>
    <w:p w:rsidR="0091319B" w:rsidRPr="00D66A6B" w:rsidRDefault="00E46328" w:rsidP="0091319B">
      <w:pPr>
        <w:rPr>
          <w:iCs/>
        </w:rPr>
      </w:pPr>
      <w:r>
        <w:t>11</w:t>
      </w:r>
      <w:r w:rsidR="0091319B" w:rsidRPr="00D66A6B">
        <w:rPr>
          <w:iCs/>
        </w:rPr>
        <w:t>. Дополните.</w:t>
      </w:r>
    </w:p>
    <w:p w:rsidR="00145CBA" w:rsidRPr="00D66A6B" w:rsidRDefault="00E46328" w:rsidP="0091319B">
      <w:pPr>
        <w:autoSpaceDE w:val="0"/>
        <w:autoSpaceDN w:val="0"/>
        <w:adjustRightInd w:val="0"/>
        <w:ind w:firstLine="708"/>
        <w:jc w:val="both"/>
      </w:pPr>
      <w:r>
        <w:t>Входят  ли  в  состав  работ  по  сооружению  второго пути  работы  по  лечению  земляного  полотна,  улучшение водоотвода, а так же водопропускных сооружений</w:t>
      </w:r>
      <w:r w:rsidR="0091319B">
        <w:t xml:space="preserve"> _____________(да/нет)</w:t>
      </w:r>
      <w:r w:rsidR="00145CBA" w:rsidRPr="00D66A6B">
        <w:t>.</w:t>
      </w:r>
    </w:p>
    <w:p w:rsidR="00145CBA" w:rsidRPr="00D66A6B" w:rsidRDefault="00145CBA" w:rsidP="00145CBA">
      <w:pPr>
        <w:rPr>
          <w:iCs/>
        </w:rPr>
      </w:pPr>
    </w:p>
    <w:p w:rsidR="00145CBA" w:rsidRPr="00D66A6B" w:rsidRDefault="00145CBA" w:rsidP="00145CBA">
      <w:pPr>
        <w:rPr>
          <w:iCs/>
        </w:rPr>
      </w:pPr>
      <w:r w:rsidRPr="00D66A6B">
        <w:rPr>
          <w:iCs/>
        </w:rPr>
        <w:t>12. Дополните.</w:t>
      </w:r>
    </w:p>
    <w:p w:rsidR="00145CBA" w:rsidRPr="00D66A6B" w:rsidRDefault="00FC7A9D" w:rsidP="0091319B">
      <w:pPr>
        <w:autoSpaceDE w:val="0"/>
        <w:autoSpaceDN w:val="0"/>
        <w:adjustRightInd w:val="0"/>
        <w:ind w:firstLine="709"/>
        <w:jc w:val="both"/>
      </w:pPr>
      <w:r>
        <w:t xml:space="preserve">Допускается ли совпадение вертикальных кривых </w:t>
      </w:r>
      <w:r w:rsidR="0091319B">
        <w:t>в плане  и  продольном  профиле  при  реконструкции  существующих железнодорожных линий и сооружении вторых путей _____________(да/нет</w:t>
      </w:r>
      <w:proofErr w:type="gramStart"/>
      <w:r w:rsidR="0091319B">
        <w:t>)</w:t>
      </w:r>
      <w:r w:rsidR="0091319B" w:rsidRPr="00D66A6B">
        <w:t>.</w:t>
      </w:r>
      <w:r w:rsidR="00145CBA" w:rsidRPr="00D66A6B">
        <w:t>.</w:t>
      </w:r>
      <w:proofErr w:type="gramEnd"/>
    </w:p>
    <w:p w:rsidR="00145CBA" w:rsidRPr="00D66A6B" w:rsidRDefault="00145CBA" w:rsidP="00145CBA">
      <w:pPr>
        <w:rPr>
          <w:iCs/>
        </w:rPr>
      </w:pPr>
    </w:p>
    <w:p w:rsidR="00145CBA" w:rsidRPr="00D66A6B" w:rsidRDefault="00145CBA" w:rsidP="00145CBA">
      <w:pPr>
        <w:rPr>
          <w:iCs/>
        </w:rPr>
      </w:pPr>
      <w:r w:rsidRPr="00D66A6B">
        <w:rPr>
          <w:iCs/>
        </w:rPr>
        <w:t>13. Дополните.</w:t>
      </w:r>
    </w:p>
    <w:p w:rsidR="00EF14EC" w:rsidRDefault="00FC7A9D" w:rsidP="00EF14EC">
      <w:pPr>
        <w:autoSpaceDE w:val="0"/>
        <w:autoSpaceDN w:val="0"/>
        <w:adjustRightInd w:val="0"/>
        <w:ind w:firstLine="709"/>
        <w:jc w:val="both"/>
      </w:pPr>
      <w:r>
        <w:t xml:space="preserve">Какой вид имеет угловая </w:t>
      </w:r>
      <w:r w:rsidR="00EF14EC">
        <w:t xml:space="preserve">диаграмма    правильной </w:t>
      </w:r>
    </w:p>
    <w:p w:rsidR="00145CBA" w:rsidRPr="00D66A6B" w:rsidRDefault="00EF14EC" w:rsidP="00EF14EC">
      <w:pPr>
        <w:autoSpaceDE w:val="0"/>
        <w:autoSpaceDN w:val="0"/>
        <w:adjustRightInd w:val="0"/>
        <w:ind w:firstLine="709"/>
        <w:jc w:val="both"/>
      </w:pPr>
      <w:r>
        <w:lastRenderedPageBreak/>
        <w:t>круговой криво</w:t>
      </w:r>
      <w:r w:rsidR="00145CBA" w:rsidRPr="00D66A6B">
        <w:t>_____________.</w:t>
      </w:r>
    </w:p>
    <w:p w:rsidR="00145CBA" w:rsidRPr="00D66A6B" w:rsidRDefault="00145CBA" w:rsidP="00145CBA">
      <w:pPr>
        <w:rPr>
          <w:iCs/>
        </w:rPr>
      </w:pPr>
    </w:p>
    <w:p w:rsidR="00145CBA" w:rsidRPr="00D66A6B" w:rsidRDefault="00145CBA" w:rsidP="00145CBA">
      <w:pPr>
        <w:rPr>
          <w:iCs/>
        </w:rPr>
      </w:pPr>
      <w:r w:rsidRPr="00D66A6B">
        <w:rPr>
          <w:iCs/>
        </w:rPr>
        <w:t>14. Дополните.</w:t>
      </w:r>
    </w:p>
    <w:p w:rsidR="00145CBA" w:rsidRPr="00D66A6B" w:rsidRDefault="0046526B" w:rsidP="0046526B">
      <w:pPr>
        <w:autoSpaceDE w:val="0"/>
        <w:autoSpaceDN w:val="0"/>
        <w:adjustRightInd w:val="0"/>
        <w:ind w:firstLine="709"/>
        <w:jc w:val="both"/>
      </w:pPr>
      <w:r>
        <w:t>В  какую  сторону  сдвигается  круговая  кривая  при устройстве переходных кривых</w:t>
      </w:r>
      <w:r w:rsidR="00145CBA" w:rsidRPr="00D66A6B">
        <w:t xml:space="preserve">_______________ </w:t>
      </w:r>
      <w:r>
        <w:t>кривой</w:t>
      </w:r>
      <w:r w:rsidR="00145CBA" w:rsidRPr="00D66A6B">
        <w:t>.</w:t>
      </w:r>
    </w:p>
    <w:p w:rsidR="00145CBA" w:rsidRPr="00D66A6B" w:rsidRDefault="00145CBA" w:rsidP="00145CBA">
      <w:pPr>
        <w:rPr>
          <w:iCs/>
        </w:rPr>
      </w:pPr>
    </w:p>
    <w:p w:rsidR="00145CBA" w:rsidRPr="00D66A6B" w:rsidRDefault="00145CBA" w:rsidP="00145CBA">
      <w:pPr>
        <w:rPr>
          <w:iCs/>
        </w:rPr>
      </w:pPr>
      <w:r w:rsidRPr="00D66A6B">
        <w:rPr>
          <w:iCs/>
        </w:rPr>
        <w:t>15. Дополните.</w:t>
      </w:r>
    </w:p>
    <w:p w:rsidR="00145CBA" w:rsidRPr="00D66A6B" w:rsidRDefault="0046526B" w:rsidP="0046526B">
      <w:pPr>
        <w:autoSpaceDE w:val="0"/>
        <w:autoSpaceDN w:val="0"/>
        <w:adjustRightInd w:val="0"/>
        <w:ind w:firstLine="709"/>
        <w:jc w:val="both"/>
      </w:pPr>
      <w:r>
        <w:t>Какими должны быть сдвиги в конечных точках, для сохранения  прямых  подходов  при  расчете  выправки существующей  кривой  (угол  поворота  существующей  и проектной выправленной кривой равны). Сдвиг</w:t>
      </w:r>
      <w:r w:rsidR="00145CBA" w:rsidRPr="00D66A6B">
        <w:t xml:space="preserve">_______________ </w:t>
      </w:r>
      <w:r>
        <w:t>нуля (ю)</w:t>
      </w:r>
      <w:r w:rsidR="00145CBA" w:rsidRPr="00D66A6B">
        <w:t>.</w:t>
      </w:r>
    </w:p>
    <w:p w:rsidR="00145CBA" w:rsidRPr="00D66A6B" w:rsidRDefault="00145CBA" w:rsidP="00145CBA">
      <w:pPr>
        <w:rPr>
          <w:iCs/>
        </w:rPr>
      </w:pPr>
    </w:p>
    <w:p w:rsidR="00145CBA" w:rsidRPr="00D66A6B" w:rsidRDefault="00145CBA" w:rsidP="00145CBA">
      <w:pPr>
        <w:rPr>
          <w:iCs/>
        </w:rPr>
      </w:pPr>
      <w:r w:rsidRPr="00D66A6B">
        <w:rPr>
          <w:iCs/>
        </w:rPr>
        <w:t>16. Дополните.</w:t>
      </w:r>
    </w:p>
    <w:p w:rsidR="00145CBA" w:rsidRPr="00D66A6B" w:rsidRDefault="0046526B" w:rsidP="0046526B">
      <w:pPr>
        <w:autoSpaceDE w:val="0"/>
        <w:autoSpaceDN w:val="0"/>
        <w:adjustRightInd w:val="0"/>
        <w:ind w:firstLine="709"/>
        <w:jc w:val="both"/>
        <w:rPr>
          <w:iCs/>
        </w:rPr>
      </w:pPr>
      <w:r>
        <w:t>Формула   позволяет осуществит поверку правильности съемки существующей кривой методом стрел______________</w:t>
      </w:r>
      <w:r w:rsidR="00145CBA" w:rsidRPr="00D66A6B">
        <w:t>.</w:t>
      </w:r>
    </w:p>
    <w:p w:rsidR="00145CBA" w:rsidRPr="00D66A6B" w:rsidRDefault="00145CBA" w:rsidP="00145CBA">
      <w:pPr>
        <w:rPr>
          <w:iCs/>
        </w:rPr>
      </w:pPr>
    </w:p>
    <w:p w:rsidR="00145CBA" w:rsidRPr="00D66A6B" w:rsidRDefault="00145CBA" w:rsidP="00865B7A">
      <w:pPr>
        <w:rPr>
          <w:iCs/>
        </w:rPr>
      </w:pPr>
      <w:r w:rsidRPr="00D66A6B">
        <w:rPr>
          <w:iCs/>
        </w:rPr>
        <w:t xml:space="preserve">17. Установите соответствие между </w:t>
      </w:r>
      <w:r w:rsidR="00865B7A" w:rsidRPr="00865B7A">
        <w:rPr>
          <w:iCs/>
        </w:rPr>
        <w:t>формул</w:t>
      </w:r>
      <w:r w:rsidR="00865B7A">
        <w:rPr>
          <w:iCs/>
        </w:rPr>
        <w:t>ой</w:t>
      </w:r>
      <w:r w:rsidR="00865B7A" w:rsidRPr="00865B7A">
        <w:rPr>
          <w:iCs/>
        </w:rPr>
        <w:t xml:space="preserve">  длин</w:t>
      </w:r>
      <w:r w:rsidR="00865B7A">
        <w:rPr>
          <w:iCs/>
        </w:rPr>
        <w:t>ы</w:t>
      </w:r>
      <w:r w:rsidR="00865B7A" w:rsidRPr="00865B7A">
        <w:rPr>
          <w:iCs/>
        </w:rPr>
        <w:t xml:space="preserve">  внутренней  переходной  кривой,  обеспечивающей  необходимое  габаритное уширение</w:t>
      </w:r>
      <w:r w:rsidR="00865B7A">
        <w:rPr>
          <w:iCs/>
        </w:rPr>
        <w:t xml:space="preserve"> и </w:t>
      </w:r>
      <w:r w:rsidR="00865B7A" w:rsidRPr="00865B7A">
        <w:rPr>
          <w:iCs/>
        </w:rPr>
        <w:t xml:space="preserve"> расположен</w:t>
      </w:r>
      <w:r w:rsidR="00865B7A">
        <w:rPr>
          <w:iCs/>
        </w:rPr>
        <w:t xml:space="preserve">ием </w:t>
      </w:r>
      <w:r w:rsidR="00865B7A" w:rsidRPr="00865B7A">
        <w:rPr>
          <w:iCs/>
        </w:rPr>
        <w:t>пе</w:t>
      </w:r>
      <w:r w:rsidR="00865B7A">
        <w:rPr>
          <w:iCs/>
        </w:rPr>
        <w:t>рвого пути</w:t>
      </w:r>
      <w:r w:rsidR="00865B7A" w:rsidRPr="00865B7A">
        <w:rPr>
          <w:iCs/>
        </w:rPr>
        <w:t xml:space="preserve">. </w:t>
      </w:r>
      <w:r w:rsidR="00865B7A" w:rsidRPr="00865B7A">
        <w:rPr>
          <w:iCs/>
        </w:rPr>
        <w:cr/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145CBA" w:rsidRPr="00D66A6B" w:rsidTr="00145CBA">
        <w:tc>
          <w:tcPr>
            <w:tcW w:w="4110" w:type="dxa"/>
          </w:tcPr>
          <w:p w:rsidR="00145CBA" w:rsidRPr="00865B7A" w:rsidRDefault="00145CBA" w:rsidP="00145CBA">
            <w:pPr>
              <w:rPr>
                <w:iCs/>
              </w:rPr>
            </w:pPr>
            <w:r w:rsidRPr="00D66A6B">
              <w:rPr>
                <w:iCs/>
              </w:rPr>
              <w:t xml:space="preserve">1. </w:t>
            </w:r>
            <w:r w:rsidR="00865B7A" w:rsidRPr="00865B7A">
              <w:t>второй путь расположен внутри первого пути</w:t>
            </w:r>
          </w:p>
        </w:tc>
        <w:tc>
          <w:tcPr>
            <w:tcW w:w="4253" w:type="dxa"/>
            <w:vAlign w:val="center"/>
          </w:tcPr>
          <w:p w:rsidR="00145CBA" w:rsidRPr="00D66A6B" w:rsidRDefault="00145CBA" w:rsidP="00045B8C">
            <w:pPr>
              <w:rPr>
                <w:iCs/>
              </w:rPr>
            </w:pPr>
            <w:r w:rsidRPr="00D66A6B">
              <w:rPr>
                <w:iCs/>
                <w:lang w:val="en-US"/>
              </w:rPr>
              <w:t>A</w:t>
            </w:r>
            <w:r w:rsidRPr="00045B8C">
              <w:rPr>
                <w:iCs/>
              </w:rPr>
              <w:t xml:space="preserve">) </w:t>
            </w:r>
            <w:proofErr w:type="spellStart"/>
            <w:r w:rsidR="00045B8C" w:rsidRPr="00045B8C">
              <w:t>lв</w:t>
            </w:r>
            <w:proofErr w:type="spellEnd"/>
            <w:r w:rsidR="00045B8C">
              <w:t>=√</w:t>
            </w:r>
            <w:r w:rsidR="00045B8C" w:rsidRPr="00045B8C">
              <w:t xml:space="preserve"> lн</w:t>
            </w:r>
            <w:r w:rsidR="00045B8C" w:rsidRPr="00045B8C">
              <w:rPr>
                <w:vertAlign w:val="superscript"/>
              </w:rPr>
              <w:t>2</w:t>
            </w:r>
            <w:r w:rsidR="00045B8C">
              <w:t>*</w:t>
            </w:r>
            <w:proofErr w:type="spellStart"/>
            <w:r w:rsidR="00045B8C" w:rsidRPr="00045B8C">
              <w:t>Rв</w:t>
            </w:r>
            <w:proofErr w:type="spellEnd"/>
            <w:r w:rsidR="00045B8C" w:rsidRPr="00045B8C">
              <w:t xml:space="preserve"> / </w:t>
            </w:r>
            <w:proofErr w:type="spellStart"/>
            <w:r w:rsidR="00045B8C" w:rsidRPr="00045B8C">
              <w:t>Rн</w:t>
            </w:r>
            <w:proofErr w:type="spellEnd"/>
            <w:r w:rsidR="00045B8C">
              <w:t>+</w:t>
            </w:r>
            <w:r w:rsidR="00045B8C" w:rsidRPr="00045B8C">
              <w:t xml:space="preserve"> 24Rв</w:t>
            </w:r>
            <w:r w:rsidR="00045B8C">
              <w:t>Δ</w:t>
            </w:r>
            <w:r w:rsidR="00045B8C" w:rsidRPr="00045B8C">
              <w:t>гу</w:t>
            </w:r>
          </w:p>
        </w:tc>
      </w:tr>
      <w:tr w:rsidR="00145CBA" w:rsidRPr="00D66A6B" w:rsidTr="00145CBA">
        <w:tc>
          <w:tcPr>
            <w:tcW w:w="4110" w:type="dxa"/>
          </w:tcPr>
          <w:p w:rsidR="00145CBA" w:rsidRPr="00045B8C" w:rsidRDefault="00145CBA" w:rsidP="00145CBA">
            <w:pPr>
              <w:rPr>
                <w:iCs/>
              </w:rPr>
            </w:pPr>
            <w:r w:rsidRPr="00D66A6B">
              <w:rPr>
                <w:iCs/>
              </w:rPr>
              <w:t xml:space="preserve">2. </w:t>
            </w:r>
            <w:r w:rsidR="00045B8C" w:rsidRPr="00045B8C">
              <w:t>второй путь расположен с наружной стороны</w:t>
            </w:r>
          </w:p>
        </w:tc>
        <w:tc>
          <w:tcPr>
            <w:tcW w:w="4253" w:type="dxa"/>
            <w:vAlign w:val="center"/>
          </w:tcPr>
          <w:p w:rsidR="00145CBA" w:rsidRPr="00D66A6B" w:rsidRDefault="00145CBA" w:rsidP="00045B8C">
            <w:pPr>
              <w:rPr>
                <w:iCs/>
              </w:rPr>
            </w:pPr>
            <w:r w:rsidRPr="00D66A6B">
              <w:rPr>
                <w:iCs/>
                <w:lang w:val="en-US"/>
              </w:rPr>
              <w:t>B</w:t>
            </w:r>
            <w:r w:rsidRPr="00045B8C">
              <w:rPr>
                <w:iCs/>
              </w:rPr>
              <w:t>)</w:t>
            </w:r>
            <w:proofErr w:type="spellStart"/>
            <w:r w:rsidR="00045B8C" w:rsidRPr="00045B8C">
              <w:t>lв</w:t>
            </w:r>
            <w:proofErr w:type="spellEnd"/>
            <w:r w:rsidR="00045B8C">
              <w:t>=√</w:t>
            </w:r>
            <w:proofErr w:type="spellStart"/>
            <w:r w:rsidR="00045B8C" w:rsidRPr="00045B8C">
              <w:t>lн</w:t>
            </w:r>
            <w:proofErr w:type="spellEnd"/>
            <w:r w:rsidR="00045B8C">
              <w:t>*</w:t>
            </w:r>
            <w:proofErr w:type="spellStart"/>
            <w:r w:rsidR="00045B8C" w:rsidRPr="00045B8C">
              <w:t>Rв</w:t>
            </w:r>
            <w:proofErr w:type="spellEnd"/>
            <w:r w:rsidR="00045B8C" w:rsidRPr="00045B8C">
              <w:t xml:space="preserve"> / </w:t>
            </w:r>
            <w:proofErr w:type="spellStart"/>
            <w:r w:rsidR="00045B8C" w:rsidRPr="00045B8C">
              <w:t>Rн</w:t>
            </w:r>
            <w:proofErr w:type="spellEnd"/>
            <w:r w:rsidR="00045B8C">
              <w:t>+</w:t>
            </w:r>
            <w:r w:rsidR="00045B8C" w:rsidRPr="00045B8C">
              <w:t xml:space="preserve"> 24Rв</w:t>
            </w:r>
            <w:r w:rsidR="00045B8C">
              <w:t>Δ</w:t>
            </w:r>
            <w:r w:rsidR="00045B8C" w:rsidRPr="00045B8C">
              <w:t>гу</w:t>
            </w:r>
          </w:p>
        </w:tc>
      </w:tr>
      <w:tr w:rsidR="00145CBA" w:rsidRPr="00D66A6B" w:rsidTr="00145CBA">
        <w:tc>
          <w:tcPr>
            <w:tcW w:w="4110" w:type="dxa"/>
          </w:tcPr>
          <w:p w:rsidR="00145CBA" w:rsidRPr="00D66A6B" w:rsidRDefault="00145CBA" w:rsidP="00145CBA">
            <w:pPr>
              <w:rPr>
                <w:iCs/>
              </w:rPr>
            </w:pPr>
            <w:r w:rsidRPr="00D66A6B">
              <w:rPr>
                <w:iCs/>
              </w:rPr>
              <w:t>3. Лишний ответ</w:t>
            </w:r>
          </w:p>
        </w:tc>
        <w:tc>
          <w:tcPr>
            <w:tcW w:w="4253" w:type="dxa"/>
            <w:vAlign w:val="center"/>
          </w:tcPr>
          <w:p w:rsidR="00145CBA" w:rsidRPr="00D66A6B" w:rsidRDefault="00145CBA" w:rsidP="00045B8C">
            <w:pPr>
              <w:rPr>
                <w:iCs/>
              </w:rPr>
            </w:pPr>
            <w:r w:rsidRPr="00D66A6B">
              <w:rPr>
                <w:iCs/>
                <w:lang w:val="en-US"/>
              </w:rPr>
              <w:t>C</w:t>
            </w:r>
            <w:r w:rsidRPr="00D66A6B">
              <w:rPr>
                <w:iCs/>
              </w:rPr>
              <w:t xml:space="preserve">) </w:t>
            </w:r>
            <w:proofErr w:type="spellStart"/>
            <w:r w:rsidR="00045B8C" w:rsidRPr="00045B8C">
              <w:t>lв</w:t>
            </w:r>
            <w:proofErr w:type="spellEnd"/>
            <w:r w:rsidR="00045B8C">
              <w:t>=√</w:t>
            </w:r>
            <w:proofErr w:type="spellStart"/>
            <w:r w:rsidR="00045B8C" w:rsidRPr="00045B8C">
              <w:t>lн</w:t>
            </w:r>
            <w:proofErr w:type="spellEnd"/>
            <w:r w:rsidR="00045B8C">
              <w:t>*</w:t>
            </w:r>
            <w:proofErr w:type="spellStart"/>
            <w:r w:rsidR="00045B8C" w:rsidRPr="00045B8C">
              <w:t>Rв</w:t>
            </w:r>
            <w:proofErr w:type="spellEnd"/>
            <w:r w:rsidR="00045B8C" w:rsidRPr="00045B8C">
              <w:t xml:space="preserve"> / </w:t>
            </w:r>
            <w:proofErr w:type="spellStart"/>
            <w:r w:rsidR="00045B8C" w:rsidRPr="00045B8C">
              <w:t>Rн</w:t>
            </w:r>
            <w:proofErr w:type="spellEnd"/>
            <w:r w:rsidR="00045B8C">
              <w:t>-</w:t>
            </w:r>
            <w:r w:rsidR="00045B8C" w:rsidRPr="00045B8C">
              <w:t xml:space="preserve"> 24Rв</w:t>
            </w:r>
            <w:r w:rsidR="00045B8C">
              <w:t>Δ</w:t>
            </w:r>
            <w:r w:rsidR="00045B8C" w:rsidRPr="00045B8C">
              <w:t>гу</w:t>
            </w:r>
          </w:p>
        </w:tc>
      </w:tr>
    </w:tbl>
    <w:p w:rsidR="00145CBA" w:rsidRPr="00D66A6B" w:rsidRDefault="00145CBA" w:rsidP="00145CBA">
      <w:pPr>
        <w:ind w:firstLine="709"/>
        <w:rPr>
          <w:iCs/>
        </w:rPr>
      </w:pPr>
    </w:p>
    <w:p w:rsidR="00145CBA" w:rsidRPr="00D66A6B" w:rsidRDefault="00145CBA" w:rsidP="00145CBA">
      <w:pPr>
        <w:rPr>
          <w:iCs/>
        </w:rPr>
      </w:pPr>
    </w:p>
    <w:p w:rsidR="00FE15CA" w:rsidRPr="00FE15CA" w:rsidRDefault="00145CBA" w:rsidP="00FE15CA">
      <w:pPr>
        <w:rPr>
          <w:iCs/>
        </w:rPr>
      </w:pPr>
      <w:r w:rsidRPr="00D66A6B">
        <w:rPr>
          <w:iCs/>
        </w:rPr>
        <w:t xml:space="preserve">18. Установите </w:t>
      </w:r>
      <w:proofErr w:type="gramStart"/>
      <w:r w:rsidRPr="00D66A6B">
        <w:rPr>
          <w:iCs/>
        </w:rPr>
        <w:t>соответствие</w:t>
      </w:r>
      <w:proofErr w:type="gramEnd"/>
      <w:r w:rsidRPr="00D66A6B">
        <w:rPr>
          <w:iCs/>
        </w:rPr>
        <w:t xml:space="preserve"> </w:t>
      </w:r>
      <w:r w:rsidR="00FE15CA">
        <w:rPr>
          <w:iCs/>
        </w:rPr>
        <w:t>п</w:t>
      </w:r>
      <w:r w:rsidR="00FC7A9D">
        <w:rPr>
          <w:iCs/>
        </w:rPr>
        <w:t>о какой формуле следует</w:t>
      </w:r>
      <w:r w:rsidR="00FE15CA" w:rsidRPr="00FE15CA">
        <w:rPr>
          <w:iCs/>
        </w:rPr>
        <w:t xml:space="preserve"> определять  уровень </w:t>
      </w:r>
    </w:p>
    <w:p w:rsidR="00145CBA" w:rsidRPr="00D66A6B" w:rsidRDefault="00FE15CA" w:rsidP="00FE15CA">
      <w:pPr>
        <w:rPr>
          <w:iCs/>
        </w:rPr>
      </w:pPr>
      <w:r w:rsidRPr="00FE15CA">
        <w:rPr>
          <w:iCs/>
        </w:rPr>
        <w:t>расчетной головки рельса?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145CBA" w:rsidRPr="00D66A6B" w:rsidTr="00145CBA">
        <w:tc>
          <w:tcPr>
            <w:tcW w:w="4110" w:type="dxa"/>
            <w:vAlign w:val="center"/>
          </w:tcPr>
          <w:p w:rsidR="00145CBA" w:rsidRPr="00D66A6B" w:rsidRDefault="00145CBA" w:rsidP="00FE15CA">
            <w:pPr>
              <w:rPr>
                <w:iCs/>
              </w:rPr>
            </w:pPr>
            <w:r w:rsidRPr="00D66A6B">
              <w:rPr>
                <w:iCs/>
              </w:rPr>
              <w:t>1.</w:t>
            </w:r>
            <w:r w:rsidR="00FE15CA">
              <w:t>Линия  переводится  с  песчаного  балласта  на щебеночный,  толщина  балласта  менее  20см  или  существующий балласт  загрязнен  больше  нормы.</w:t>
            </w:r>
          </w:p>
        </w:tc>
        <w:tc>
          <w:tcPr>
            <w:tcW w:w="4253" w:type="dxa"/>
            <w:vAlign w:val="center"/>
          </w:tcPr>
          <w:p w:rsidR="00145CBA" w:rsidRPr="00D66A6B" w:rsidRDefault="00145CBA" w:rsidP="00145CBA">
            <w:pPr>
              <w:rPr>
                <w:iCs/>
              </w:rPr>
            </w:pPr>
            <w:r w:rsidRPr="00D66A6B">
              <w:rPr>
                <w:iCs/>
                <w:lang w:val="en-US"/>
              </w:rPr>
              <w:t xml:space="preserve">A) </w:t>
            </w:r>
            <w:r w:rsidR="00FE15CA" w:rsidRPr="00FE15CA">
              <w:t xml:space="preserve">РГР = СГР + </w:t>
            </w:r>
            <w:proofErr w:type="spellStart"/>
            <w:r w:rsidR="00FE15CA" w:rsidRPr="00FE15CA">
              <w:t>hпр</w:t>
            </w:r>
            <w:proofErr w:type="spellEnd"/>
          </w:p>
        </w:tc>
      </w:tr>
      <w:tr w:rsidR="00145CBA" w:rsidRPr="00D66A6B" w:rsidTr="00145CBA">
        <w:tc>
          <w:tcPr>
            <w:tcW w:w="4110" w:type="dxa"/>
            <w:vAlign w:val="center"/>
          </w:tcPr>
          <w:p w:rsidR="00FE15CA" w:rsidRDefault="00145CBA" w:rsidP="00FE15CA">
            <w:r w:rsidRPr="00D66A6B">
              <w:rPr>
                <w:iCs/>
              </w:rPr>
              <w:t xml:space="preserve">2. </w:t>
            </w:r>
            <w:r w:rsidR="00FC7A9D">
              <w:t xml:space="preserve">Линия переводится с </w:t>
            </w:r>
            <w:r w:rsidR="00FE15CA">
              <w:t xml:space="preserve">песчаного  балласта  </w:t>
            </w:r>
            <w:proofErr w:type="gramStart"/>
            <w:r w:rsidR="00FE15CA">
              <w:t>на</w:t>
            </w:r>
            <w:proofErr w:type="gramEnd"/>
            <w:r w:rsidR="00FE15CA">
              <w:t xml:space="preserve"> </w:t>
            </w:r>
          </w:p>
          <w:p w:rsidR="00FE15CA" w:rsidRDefault="00FE15CA" w:rsidP="00FE15CA">
            <w:r>
              <w:t xml:space="preserve">щебеночный. Песчаный балласт чистый и его толщина составляет </w:t>
            </w:r>
          </w:p>
          <w:p w:rsidR="00145CBA" w:rsidRPr="00D66A6B" w:rsidRDefault="00FE15CA" w:rsidP="00FE15CA">
            <w:pPr>
              <w:rPr>
                <w:iCs/>
              </w:rPr>
            </w:pPr>
            <w:r>
              <w:t>более  20см.</w:t>
            </w:r>
          </w:p>
        </w:tc>
        <w:tc>
          <w:tcPr>
            <w:tcW w:w="4253" w:type="dxa"/>
            <w:vAlign w:val="center"/>
          </w:tcPr>
          <w:p w:rsidR="00145CBA" w:rsidRPr="00FE15CA" w:rsidRDefault="00145CBA" w:rsidP="00FE15CA">
            <w:r w:rsidRPr="00D66A6B">
              <w:rPr>
                <w:iCs/>
                <w:lang w:val="en-US"/>
              </w:rPr>
              <w:t>B</w:t>
            </w:r>
            <w:r w:rsidRPr="00FE15CA">
              <w:rPr>
                <w:iCs/>
              </w:rPr>
              <w:t>)</w:t>
            </w:r>
            <w:r w:rsidR="00FE15CA">
              <w:t xml:space="preserve">РГР = БЗП + </w:t>
            </w:r>
            <w:proofErr w:type="spellStart"/>
            <w:r w:rsidR="00FE15CA">
              <w:t>hпр</w:t>
            </w:r>
            <w:proofErr w:type="spellEnd"/>
            <w:r w:rsidR="00FE15CA">
              <w:t xml:space="preserve">;  </w:t>
            </w:r>
          </w:p>
        </w:tc>
      </w:tr>
      <w:tr w:rsidR="00FE15CA" w:rsidRPr="00D66A6B" w:rsidTr="00452E2E">
        <w:tc>
          <w:tcPr>
            <w:tcW w:w="4110" w:type="dxa"/>
          </w:tcPr>
          <w:p w:rsidR="00FE15CA" w:rsidRDefault="00FE15CA">
            <w:r w:rsidRPr="00135423">
              <w:rPr>
                <w:iCs/>
              </w:rPr>
              <w:t>3. Лишний ответ</w:t>
            </w:r>
          </w:p>
        </w:tc>
        <w:tc>
          <w:tcPr>
            <w:tcW w:w="4253" w:type="dxa"/>
            <w:vAlign w:val="center"/>
          </w:tcPr>
          <w:p w:rsidR="00FE15CA" w:rsidRPr="00D66A6B" w:rsidRDefault="00FE15CA" w:rsidP="00FE15CA">
            <w:pPr>
              <w:rPr>
                <w:iCs/>
                <w:lang w:val="en-US"/>
              </w:rPr>
            </w:pPr>
            <w:r>
              <w:rPr>
                <w:lang w:val="en-US"/>
              </w:rPr>
              <w:t xml:space="preserve">C) </w:t>
            </w:r>
            <w:r>
              <w:t xml:space="preserve">РГР = СГР + </w:t>
            </w:r>
            <w:proofErr w:type="spellStart"/>
            <w:r>
              <w:t>hршр</w:t>
            </w:r>
            <w:proofErr w:type="spellEnd"/>
          </w:p>
        </w:tc>
      </w:tr>
      <w:tr w:rsidR="00FE15CA" w:rsidRPr="00D66A6B" w:rsidTr="00452E2E">
        <w:tc>
          <w:tcPr>
            <w:tcW w:w="4110" w:type="dxa"/>
          </w:tcPr>
          <w:p w:rsidR="00FE15CA" w:rsidRDefault="00FE15CA">
            <w:r>
              <w:rPr>
                <w:iCs/>
              </w:rPr>
              <w:t>4</w:t>
            </w:r>
            <w:r w:rsidRPr="00135423">
              <w:rPr>
                <w:iCs/>
              </w:rPr>
              <w:t>. Лишний ответ</w:t>
            </w:r>
          </w:p>
        </w:tc>
        <w:tc>
          <w:tcPr>
            <w:tcW w:w="4253" w:type="dxa"/>
            <w:vAlign w:val="center"/>
          </w:tcPr>
          <w:p w:rsidR="00FE15CA" w:rsidRPr="00D66A6B" w:rsidRDefault="00FE15CA" w:rsidP="00FE15CA">
            <w:pPr>
              <w:rPr>
                <w:iCs/>
                <w:lang w:val="en-US"/>
              </w:rPr>
            </w:pPr>
            <w:r>
              <w:rPr>
                <w:lang w:val="en-US"/>
              </w:rPr>
              <w:t xml:space="preserve">D) </w:t>
            </w:r>
            <w:r>
              <w:t xml:space="preserve">ГР = ЗО + </w:t>
            </w:r>
            <w:proofErr w:type="spellStart"/>
            <w:r>
              <w:t>hпр</w:t>
            </w:r>
            <w:proofErr w:type="spellEnd"/>
          </w:p>
        </w:tc>
      </w:tr>
      <w:tr w:rsidR="00145CBA" w:rsidRPr="00D66A6B" w:rsidTr="00145CBA">
        <w:tc>
          <w:tcPr>
            <w:tcW w:w="4110" w:type="dxa"/>
          </w:tcPr>
          <w:p w:rsidR="00145CBA" w:rsidRPr="00D66A6B" w:rsidRDefault="00FE15CA" w:rsidP="00145CBA">
            <w:pPr>
              <w:rPr>
                <w:iCs/>
              </w:rPr>
            </w:pPr>
            <w:r>
              <w:rPr>
                <w:iCs/>
              </w:rPr>
              <w:t>5</w:t>
            </w:r>
            <w:r w:rsidR="00145CBA" w:rsidRPr="00D66A6B">
              <w:rPr>
                <w:iCs/>
              </w:rPr>
              <w:t>. Лишний ответ</w:t>
            </w:r>
          </w:p>
        </w:tc>
        <w:tc>
          <w:tcPr>
            <w:tcW w:w="4253" w:type="dxa"/>
            <w:vAlign w:val="center"/>
          </w:tcPr>
          <w:p w:rsidR="00145CBA" w:rsidRPr="00D66A6B" w:rsidRDefault="00FE15CA" w:rsidP="00145CBA">
            <w:pPr>
              <w:rPr>
                <w:iCs/>
              </w:rPr>
            </w:pPr>
            <w:r>
              <w:rPr>
                <w:iCs/>
                <w:lang w:val="en-US"/>
              </w:rPr>
              <w:t>E</w:t>
            </w:r>
            <w:r w:rsidR="00145CBA" w:rsidRPr="00D66A6B">
              <w:rPr>
                <w:iCs/>
              </w:rPr>
              <w:t xml:space="preserve">) </w:t>
            </w:r>
            <w:r>
              <w:t xml:space="preserve">РГР = БЗП - </w:t>
            </w:r>
            <w:proofErr w:type="spellStart"/>
            <w:r>
              <w:t>hпр</w:t>
            </w:r>
            <w:proofErr w:type="spellEnd"/>
            <w:r>
              <w:t>.</w:t>
            </w:r>
          </w:p>
        </w:tc>
      </w:tr>
    </w:tbl>
    <w:p w:rsidR="00145CBA" w:rsidRPr="00D66A6B" w:rsidRDefault="00145CBA" w:rsidP="00145CBA">
      <w:pPr>
        <w:rPr>
          <w:iCs/>
        </w:rPr>
      </w:pPr>
    </w:p>
    <w:p w:rsidR="00145CBA" w:rsidRPr="00D66A6B" w:rsidRDefault="00145CBA" w:rsidP="00145CBA">
      <w:pPr>
        <w:rPr>
          <w:iCs/>
        </w:rPr>
      </w:pPr>
      <w:r w:rsidRPr="00D66A6B">
        <w:rPr>
          <w:iCs/>
        </w:rPr>
        <w:t xml:space="preserve">19. Установите соответствие между </w:t>
      </w:r>
      <w:r w:rsidR="0094166C">
        <w:rPr>
          <w:iCs/>
        </w:rPr>
        <w:t xml:space="preserve">условием </w:t>
      </w:r>
      <w:r w:rsidRPr="00D66A6B">
        <w:rPr>
          <w:iCs/>
        </w:rPr>
        <w:t xml:space="preserve"> и </w:t>
      </w:r>
      <w:proofErr w:type="spellStart"/>
      <w:r w:rsidR="0094166C">
        <w:rPr>
          <w:iCs/>
        </w:rPr>
        <w:t>вырожением</w:t>
      </w:r>
      <w:proofErr w:type="spellEnd"/>
      <w:r w:rsidRPr="00D66A6B">
        <w:rPr>
          <w:iCs/>
        </w:rPr>
        <w:t xml:space="preserve">.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145CBA" w:rsidRPr="00D66A6B" w:rsidTr="00145CBA">
        <w:tc>
          <w:tcPr>
            <w:tcW w:w="4110" w:type="dxa"/>
            <w:vAlign w:val="center"/>
          </w:tcPr>
          <w:p w:rsidR="00145CBA" w:rsidRPr="00D66A6B" w:rsidRDefault="00145CBA" w:rsidP="0094166C">
            <w:pPr>
              <w:rPr>
                <w:iCs/>
              </w:rPr>
            </w:pPr>
            <w:r w:rsidRPr="00D66A6B">
              <w:rPr>
                <w:iCs/>
              </w:rPr>
              <w:t xml:space="preserve">1. </w:t>
            </w:r>
            <w:r w:rsidR="0094166C">
              <w:t>Как  должна располагаться проектная  головка рельса  (ПГР)  по  отношению  к  расчетной  головке  рельса  (РГР),  чтобы работы  по  исправлению  продольного  профиля  выполнялись  только за счет досыпок?</w:t>
            </w:r>
          </w:p>
        </w:tc>
        <w:tc>
          <w:tcPr>
            <w:tcW w:w="4253" w:type="dxa"/>
            <w:vAlign w:val="center"/>
          </w:tcPr>
          <w:p w:rsidR="00145CBA" w:rsidRPr="00D66A6B" w:rsidRDefault="00145CBA" w:rsidP="00145CBA">
            <w:pPr>
              <w:rPr>
                <w:iCs/>
              </w:rPr>
            </w:pPr>
            <w:r w:rsidRPr="00D66A6B">
              <w:rPr>
                <w:iCs/>
                <w:lang w:val="en-US"/>
              </w:rPr>
              <w:t xml:space="preserve">A) </w:t>
            </w:r>
            <w:r w:rsidR="0094166C" w:rsidRPr="0094166C">
              <w:t xml:space="preserve">ПГР≤ </w:t>
            </w:r>
            <w:proofErr w:type="spellStart"/>
            <w:r w:rsidR="0094166C" w:rsidRPr="0094166C">
              <w:t>РГРмах</w:t>
            </w:r>
            <w:proofErr w:type="spellEnd"/>
          </w:p>
        </w:tc>
      </w:tr>
      <w:tr w:rsidR="00145CBA" w:rsidRPr="00D66A6B" w:rsidTr="00145CBA">
        <w:tc>
          <w:tcPr>
            <w:tcW w:w="4110" w:type="dxa"/>
            <w:vAlign w:val="center"/>
          </w:tcPr>
          <w:p w:rsidR="00145CBA" w:rsidRPr="00D66A6B" w:rsidRDefault="00145CBA" w:rsidP="0094166C">
            <w:pPr>
              <w:rPr>
                <w:iCs/>
              </w:rPr>
            </w:pPr>
            <w:r w:rsidRPr="00D66A6B">
              <w:rPr>
                <w:iCs/>
              </w:rPr>
              <w:t xml:space="preserve">2. </w:t>
            </w:r>
            <w:r w:rsidR="0094166C">
              <w:t xml:space="preserve">Какое  выражение    обеспечит  сохранение минимальной обочины? </w:t>
            </w:r>
          </w:p>
        </w:tc>
        <w:tc>
          <w:tcPr>
            <w:tcW w:w="4253" w:type="dxa"/>
            <w:vAlign w:val="center"/>
          </w:tcPr>
          <w:p w:rsidR="00145CBA" w:rsidRPr="00D66A6B" w:rsidRDefault="00145CBA" w:rsidP="00145CBA">
            <w:pPr>
              <w:rPr>
                <w:iCs/>
              </w:rPr>
            </w:pPr>
            <w:r w:rsidRPr="00D66A6B">
              <w:rPr>
                <w:iCs/>
                <w:lang w:val="en-US"/>
              </w:rPr>
              <w:t>B)</w:t>
            </w:r>
            <w:r w:rsidR="0094166C" w:rsidRPr="0094166C">
              <w:t>ПГР =</w:t>
            </w:r>
            <w:proofErr w:type="spellStart"/>
            <w:r w:rsidR="0094166C" w:rsidRPr="0094166C">
              <w:t>РГРмах</w:t>
            </w:r>
            <w:proofErr w:type="spellEnd"/>
          </w:p>
        </w:tc>
      </w:tr>
      <w:tr w:rsidR="00145CBA" w:rsidRPr="00D66A6B" w:rsidTr="00145CBA">
        <w:tc>
          <w:tcPr>
            <w:tcW w:w="4110" w:type="dxa"/>
            <w:vAlign w:val="center"/>
          </w:tcPr>
          <w:p w:rsidR="00145CBA" w:rsidRPr="00D66A6B" w:rsidRDefault="0094166C" w:rsidP="00145CBA">
            <w:pPr>
              <w:rPr>
                <w:iCs/>
              </w:rPr>
            </w:pPr>
            <w:r w:rsidRPr="00135423">
              <w:rPr>
                <w:iCs/>
              </w:rPr>
              <w:t>3. Лишний ответ</w:t>
            </w:r>
            <w:r w:rsidR="00145CBA" w:rsidRPr="00D66A6B">
              <w:t>.</w:t>
            </w:r>
          </w:p>
        </w:tc>
        <w:tc>
          <w:tcPr>
            <w:tcW w:w="4253" w:type="dxa"/>
            <w:vAlign w:val="center"/>
          </w:tcPr>
          <w:p w:rsidR="00145CBA" w:rsidRPr="00D66A6B" w:rsidRDefault="00145CBA" w:rsidP="00145CBA">
            <w:pPr>
              <w:rPr>
                <w:iCs/>
              </w:rPr>
            </w:pPr>
            <w:r w:rsidRPr="00D66A6B">
              <w:rPr>
                <w:iCs/>
                <w:lang w:val="en-US"/>
              </w:rPr>
              <w:t>C</w:t>
            </w:r>
            <w:r w:rsidRPr="00D66A6B">
              <w:rPr>
                <w:iCs/>
              </w:rPr>
              <w:t xml:space="preserve">) </w:t>
            </w:r>
            <w:r w:rsidR="0094166C" w:rsidRPr="0094166C">
              <w:t xml:space="preserve">ПГП≥ </w:t>
            </w:r>
            <w:proofErr w:type="spellStart"/>
            <w:r w:rsidR="0094166C" w:rsidRPr="0094166C">
              <w:t>РГРмах</w:t>
            </w:r>
            <w:proofErr w:type="spellEnd"/>
          </w:p>
        </w:tc>
      </w:tr>
    </w:tbl>
    <w:p w:rsidR="00145CBA" w:rsidRPr="00D66A6B" w:rsidRDefault="00145CBA" w:rsidP="00145CBA">
      <w:pPr>
        <w:rPr>
          <w:iCs/>
        </w:rPr>
      </w:pPr>
    </w:p>
    <w:p w:rsidR="00145CBA" w:rsidRPr="00D66A6B" w:rsidRDefault="00145CBA" w:rsidP="00145CBA">
      <w:pPr>
        <w:rPr>
          <w:iCs/>
        </w:rPr>
      </w:pPr>
      <w:r w:rsidRPr="00D66A6B">
        <w:rPr>
          <w:iCs/>
        </w:rPr>
        <w:t xml:space="preserve">20. Установите соответствие между названиями и </w:t>
      </w:r>
      <w:r w:rsidR="0087314B" w:rsidRPr="0087314B">
        <w:rPr>
          <w:iCs/>
        </w:rPr>
        <w:t xml:space="preserve">моделью </w:t>
      </w:r>
      <w:r w:rsidR="0087314B">
        <w:rPr>
          <w:iCs/>
        </w:rPr>
        <w:t xml:space="preserve">представленной </w:t>
      </w:r>
      <w:r w:rsidR="0087314B" w:rsidRPr="0087314B">
        <w:rPr>
          <w:iCs/>
        </w:rPr>
        <w:t>крив</w:t>
      </w:r>
      <w:r w:rsidR="0087314B">
        <w:rPr>
          <w:iCs/>
        </w:rPr>
        <w:t>ой</w:t>
      </w:r>
      <w:r w:rsidR="0087314B" w:rsidRPr="0087314B">
        <w:rPr>
          <w:iCs/>
        </w:rPr>
        <w:t xml:space="preserve"> на рисунке</w:t>
      </w:r>
      <w:r w:rsidRPr="00D66A6B">
        <w:rPr>
          <w:iCs/>
        </w:rPr>
        <w:t xml:space="preserve">.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46"/>
        <w:gridCol w:w="4253"/>
      </w:tblGrid>
      <w:tr w:rsidR="00145CBA" w:rsidRPr="00D66A6B" w:rsidTr="00145CBA">
        <w:tc>
          <w:tcPr>
            <w:tcW w:w="4110" w:type="dxa"/>
            <w:vAlign w:val="center"/>
          </w:tcPr>
          <w:p w:rsidR="00145CBA" w:rsidRPr="00D66A6B" w:rsidRDefault="00145CBA" w:rsidP="00145CBA">
            <w:pPr>
              <w:rPr>
                <w:iCs/>
              </w:rPr>
            </w:pPr>
            <w:r w:rsidRPr="00D66A6B">
              <w:rPr>
                <w:iCs/>
              </w:rPr>
              <w:t xml:space="preserve">1. </w:t>
            </w:r>
            <w:r w:rsidR="0087314B">
              <w:rPr>
                <w:noProof/>
              </w:rPr>
              <w:drawing>
                <wp:inline distT="0" distB="0" distL="0" distR="0">
                  <wp:extent cx="2475865" cy="1155700"/>
                  <wp:effectExtent l="1905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145CBA" w:rsidRPr="00D66A6B" w:rsidRDefault="00145CBA" w:rsidP="00145CBA">
            <w:pPr>
              <w:rPr>
                <w:iCs/>
              </w:rPr>
            </w:pPr>
            <w:r w:rsidRPr="00D66A6B">
              <w:rPr>
                <w:iCs/>
                <w:lang w:val="en-US"/>
              </w:rPr>
              <w:t xml:space="preserve">A) </w:t>
            </w:r>
            <w:r w:rsidR="003B1C93" w:rsidRPr="003B1C93">
              <w:t>эпюрой кривизны</w:t>
            </w:r>
          </w:p>
        </w:tc>
      </w:tr>
      <w:tr w:rsidR="00145CBA" w:rsidRPr="00D66A6B" w:rsidTr="00145CBA">
        <w:tc>
          <w:tcPr>
            <w:tcW w:w="4110" w:type="dxa"/>
            <w:vAlign w:val="center"/>
          </w:tcPr>
          <w:p w:rsidR="00145CBA" w:rsidRPr="00D66A6B" w:rsidRDefault="00145CBA" w:rsidP="00145CBA">
            <w:pPr>
              <w:rPr>
                <w:iCs/>
              </w:rPr>
            </w:pPr>
            <w:r w:rsidRPr="00D66A6B">
              <w:rPr>
                <w:iCs/>
              </w:rPr>
              <w:t xml:space="preserve">2. </w:t>
            </w:r>
            <w:r w:rsidR="0087314B">
              <w:rPr>
                <w:noProof/>
              </w:rPr>
              <w:drawing>
                <wp:inline distT="0" distB="0" distL="0" distR="0">
                  <wp:extent cx="2449830" cy="1285240"/>
                  <wp:effectExtent l="1905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145CBA" w:rsidRPr="00D66A6B" w:rsidRDefault="00145CBA" w:rsidP="00145CBA">
            <w:pPr>
              <w:rPr>
                <w:iCs/>
              </w:rPr>
            </w:pPr>
            <w:r w:rsidRPr="00D66A6B">
              <w:rPr>
                <w:iCs/>
                <w:lang w:val="en-US"/>
              </w:rPr>
              <w:t>B</w:t>
            </w:r>
            <w:r w:rsidRPr="003B1C93">
              <w:rPr>
                <w:iCs/>
              </w:rPr>
              <w:t>)</w:t>
            </w:r>
            <w:r w:rsidR="003B1C93" w:rsidRPr="003B1C93">
              <w:t>математической  в декартовой системе координат</w:t>
            </w:r>
          </w:p>
        </w:tc>
      </w:tr>
      <w:tr w:rsidR="00145CBA" w:rsidRPr="00D66A6B" w:rsidTr="00145CBA">
        <w:tc>
          <w:tcPr>
            <w:tcW w:w="4110" w:type="dxa"/>
            <w:vAlign w:val="center"/>
          </w:tcPr>
          <w:p w:rsidR="00145CBA" w:rsidRPr="00D66A6B" w:rsidRDefault="00145CBA" w:rsidP="00145CBA">
            <w:pPr>
              <w:rPr>
                <w:iCs/>
              </w:rPr>
            </w:pPr>
            <w:r w:rsidRPr="00D66A6B">
              <w:rPr>
                <w:iCs/>
              </w:rPr>
              <w:t xml:space="preserve">3. </w:t>
            </w:r>
            <w:r w:rsidR="0087314B">
              <w:rPr>
                <w:noProof/>
              </w:rPr>
              <w:drawing>
                <wp:inline distT="0" distB="0" distL="0" distR="0">
                  <wp:extent cx="1673225" cy="1388745"/>
                  <wp:effectExtent l="19050" t="0" r="317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38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145CBA" w:rsidRPr="00D66A6B" w:rsidRDefault="00145CBA" w:rsidP="00145CBA">
            <w:pPr>
              <w:rPr>
                <w:iCs/>
              </w:rPr>
            </w:pPr>
            <w:r w:rsidRPr="00D66A6B">
              <w:rPr>
                <w:iCs/>
                <w:lang w:val="en-US"/>
              </w:rPr>
              <w:t>C</w:t>
            </w:r>
            <w:r w:rsidRPr="00D66A6B">
              <w:rPr>
                <w:iCs/>
              </w:rPr>
              <w:t xml:space="preserve">) </w:t>
            </w:r>
            <w:r w:rsidR="003B1C93" w:rsidRPr="003B1C93">
              <w:t>эвольвентой</w:t>
            </w:r>
          </w:p>
        </w:tc>
      </w:tr>
      <w:tr w:rsidR="003B1C93" w:rsidRPr="00D66A6B" w:rsidTr="00145CBA">
        <w:tc>
          <w:tcPr>
            <w:tcW w:w="4110" w:type="dxa"/>
            <w:vAlign w:val="center"/>
          </w:tcPr>
          <w:p w:rsidR="003B1C93" w:rsidRPr="00D66A6B" w:rsidRDefault="003B1C93" w:rsidP="00145CBA">
            <w:pPr>
              <w:rPr>
                <w:iCs/>
              </w:rPr>
            </w:pPr>
            <w:r>
              <w:rPr>
                <w:iCs/>
              </w:rPr>
              <w:t>4</w:t>
            </w:r>
            <w:r w:rsidRPr="00135423">
              <w:rPr>
                <w:iCs/>
              </w:rPr>
              <w:t>. Лишний ответ</w:t>
            </w:r>
          </w:p>
        </w:tc>
        <w:tc>
          <w:tcPr>
            <w:tcW w:w="4253" w:type="dxa"/>
            <w:vAlign w:val="center"/>
          </w:tcPr>
          <w:p w:rsidR="003B1C93" w:rsidRPr="00D66A6B" w:rsidRDefault="003B1C93" w:rsidP="00145CBA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D) </w:t>
            </w:r>
            <w:proofErr w:type="spellStart"/>
            <w:r w:rsidRPr="003B1C93">
              <w:rPr>
                <w:iCs/>
                <w:lang w:val="en-US"/>
              </w:rPr>
              <w:t>углограммой</w:t>
            </w:r>
            <w:proofErr w:type="spellEnd"/>
          </w:p>
        </w:tc>
      </w:tr>
    </w:tbl>
    <w:p w:rsidR="00145CBA" w:rsidRPr="00D66A6B" w:rsidRDefault="00145CBA" w:rsidP="00145CBA">
      <w:pPr>
        <w:rPr>
          <w:iCs/>
        </w:rPr>
      </w:pPr>
    </w:p>
    <w:bookmarkEnd w:id="5"/>
    <w:p w:rsidR="00145CBA" w:rsidRPr="00D66A6B" w:rsidRDefault="00145CBA" w:rsidP="00145CBA">
      <w:pPr>
        <w:jc w:val="center"/>
        <w:rPr>
          <w:b/>
          <w:bCs/>
          <w:sz w:val="28"/>
          <w:szCs w:val="28"/>
        </w:rPr>
      </w:pPr>
      <w:r w:rsidRPr="00D66A6B">
        <w:rPr>
          <w:b/>
          <w:bCs/>
          <w:sz w:val="28"/>
          <w:szCs w:val="28"/>
        </w:rPr>
        <w:t>4 Методические материалы, определяющие процедуру оценивания</w:t>
      </w:r>
    </w:p>
    <w:p w:rsidR="00145CBA" w:rsidRPr="00D66A6B" w:rsidRDefault="00145CBA" w:rsidP="00145CBA">
      <w:pPr>
        <w:jc w:val="center"/>
        <w:rPr>
          <w:b/>
          <w:bCs/>
          <w:sz w:val="28"/>
          <w:szCs w:val="28"/>
        </w:rPr>
      </w:pPr>
      <w:r w:rsidRPr="00D66A6B">
        <w:rPr>
          <w:b/>
          <w:bCs/>
          <w:sz w:val="28"/>
          <w:szCs w:val="28"/>
        </w:rPr>
        <w:t>знаний, умений, навыков и (или) опыта деятельности</w:t>
      </w:r>
    </w:p>
    <w:p w:rsidR="00145CBA" w:rsidRPr="00D66A6B" w:rsidRDefault="00145CBA" w:rsidP="00145CBA">
      <w:pPr>
        <w:pStyle w:val="Style1"/>
        <w:widowControl/>
        <w:tabs>
          <w:tab w:val="num" w:pos="435"/>
        </w:tabs>
        <w:spacing w:line="276" w:lineRule="auto"/>
        <w:ind w:firstLine="540"/>
        <w:jc w:val="both"/>
        <w:rPr>
          <w:sz w:val="28"/>
          <w:szCs w:val="28"/>
        </w:rPr>
      </w:pPr>
    </w:p>
    <w:p w:rsidR="00145CBA" w:rsidRPr="00D66A6B" w:rsidRDefault="00145CBA" w:rsidP="00145CBA">
      <w:pPr>
        <w:pStyle w:val="Style1"/>
        <w:widowControl/>
        <w:tabs>
          <w:tab w:val="num" w:pos="435"/>
        </w:tabs>
        <w:ind w:firstLine="709"/>
        <w:jc w:val="both"/>
      </w:pPr>
      <w:r w:rsidRPr="00D66A6B">
        <w:t>В таблице приведены описания процедур проведения контрольно-оценочных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дисциплины.</w:t>
      </w:r>
    </w:p>
    <w:p w:rsidR="00145CBA" w:rsidRPr="00D66A6B" w:rsidRDefault="00145CBA" w:rsidP="00145CBA">
      <w:pPr>
        <w:pStyle w:val="Style1"/>
        <w:widowControl/>
        <w:tabs>
          <w:tab w:val="num" w:pos="435"/>
        </w:tabs>
        <w:ind w:firstLine="709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7308"/>
      </w:tblGrid>
      <w:tr w:rsidR="00145CBA" w:rsidRPr="00D66A6B" w:rsidTr="00145CBA">
        <w:tc>
          <w:tcPr>
            <w:tcW w:w="2190" w:type="dxa"/>
            <w:vAlign w:val="center"/>
          </w:tcPr>
          <w:p w:rsidR="00145CBA" w:rsidRPr="00D66A6B" w:rsidRDefault="00145CBA" w:rsidP="00145CBA">
            <w:pPr>
              <w:jc w:val="center"/>
            </w:pPr>
            <w:r w:rsidRPr="00D66A6B">
              <w:t>Наименование</w:t>
            </w:r>
          </w:p>
          <w:p w:rsidR="00145CBA" w:rsidRPr="00D66A6B" w:rsidRDefault="00145CBA" w:rsidP="00145CBA">
            <w:pPr>
              <w:jc w:val="center"/>
            </w:pPr>
            <w:r w:rsidRPr="00D66A6B">
              <w:t>оценочного</w:t>
            </w:r>
          </w:p>
          <w:p w:rsidR="00145CBA" w:rsidRPr="00D66A6B" w:rsidRDefault="00145CBA" w:rsidP="00145CBA">
            <w:pPr>
              <w:tabs>
                <w:tab w:val="left" w:pos="1944"/>
              </w:tabs>
              <w:ind w:right="49"/>
              <w:jc w:val="center"/>
            </w:pPr>
            <w:r w:rsidRPr="00D66A6B">
              <w:t>средства</w:t>
            </w:r>
          </w:p>
        </w:tc>
        <w:tc>
          <w:tcPr>
            <w:tcW w:w="7308" w:type="dxa"/>
            <w:vAlign w:val="center"/>
          </w:tcPr>
          <w:p w:rsidR="00145CBA" w:rsidRPr="00D66A6B" w:rsidRDefault="00145CBA" w:rsidP="00145CBA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D66A6B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145CBA" w:rsidRPr="00D66A6B" w:rsidRDefault="00145CBA" w:rsidP="00145CBA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D66A6B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AC680C" w:rsidRPr="00D66A6B" w:rsidTr="00145CBA">
        <w:tc>
          <w:tcPr>
            <w:tcW w:w="2190" w:type="dxa"/>
            <w:vAlign w:val="center"/>
          </w:tcPr>
          <w:p w:rsidR="00AC680C" w:rsidRPr="005A6385" w:rsidRDefault="00AC680C" w:rsidP="00A24CE2">
            <w:r w:rsidRPr="005A6385">
              <w:t>Курсовой проект</w:t>
            </w:r>
          </w:p>
        </w:tc>
        <w:tc>
          <w:tcPr>
            <w:tcW w:w="7308" w:type="dxa"/>
          </w:tcPr>
          <w:p w:rsidR="00AC680C" w:rsidRPr="005A6385" w:rsidRDefault="00AC680C" w:rsidP="00A24CE2">
            <w:pPr>
              <w:jc w:val="both"/>
            </w:pPr>
            <w:r w:rsidRPr="005A6385">
              <w:t>Курсовой проект предусмотрен рабочей программой дисц</w:t>
            </w:r>
            <w:r w:rsidR="00FC7A9D">
              <w:t>иплины по очной и</w:t>
            </w:r>
            <w:r>
              <w:t xml:space="preserve"> заочной формам</w:t>
            </w:r>
            <w:r w:rsidRPr="005A6385">
              <w:t xml:space="preserve"> обучения. Вариантов проекта по теме не менее двух. Задание на курсовой проект студенту выдает преподаватель индивидуально. Выполнив проект, студент заочно</w:t>
            </w:r>
            <w:r>
              <w:t>й формы обучения регистрирует его</w:t>
            </w:r>
            <w:r w:rsidRPr="005A6385">
              <w:t xml:space="preserve"> в деканате заочного отделения и сдает на проверку согласно «Инструкции по выполнению, сдаче, регистрации, проверке, хранению контрольных и курсовых работ (проектов) студентов заочной формы обучения».</w:t>
            </w:r>
          </w:p>
        </w:tc>
      </w:tr>
      <w:tr w:rsidR="00145CBA" w:rsidRPr="00D66A6B" w:rsidTr="00AC680C">
        <w:tc>
          <w:tcPr>
            <w:tcW w:w="2190" w:type="dxa"/>
            <w:vAlign w:val="center"/>
          </w:tcPr>
          <w:p w:rsidR="00145CBA" w:rsidRPr="00D66A6B" w:rsidRDefault="00145CBA" w:rsidP="00AC680C">
            <w:pPr>
              <w:jc w:val="center"/>
            </w:pPr>
            <w:r w:rsidRPr="00D66A6B">
              <w:t>Тест</w:t>
            </w:r>
          </w:p>
        </w:tc>
        <w:tc>
          <w:tcPr>
            <w:tcW w:w="7308" w:type="dxa"/>
          </w:tcPr>
          <w:p w:rsidR="00145CBA" w:rsidRPr="00D66A6B" w:rsidRDefault="00145CBA" w:rsidP="00145CBA">
            <w:pPr>
              <w:jc w:val="both"/>
            </w:pPr>
            <w:r w:rsidRPr="00D66A6B">
              <w:rPr>
                <w:lang w:eastAsia="en-US"/>
              </w:rPr>
              <w:t xml:space="preserve">Тестирование проводится по окончанию изучения дисциплины и (или) в течение года по завершению изучения дисциплины (контроль/проверка остаточных знаний, </w:t>
            </w:r>
            <w:r w:rsidRPr="00D66A6B">
              <w:t xml:space="preserve">умений, навыков и (или) опыта деятельности). Тесты формируются из фонда тестовых </w:t>
            </w:r>
            <w:r w:rsidRPr="00D66A6B">
              <w:lastRenderedPageBreak/>
              <w:t>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      </w:r>
          </w:p>
          <w:p w:rsidR="00145CBA" w:rsidRPr="00D66A6B" w:rsidRDefault="00145CBA" w:rsidP="00145CBA">
            <w:pPr>
              <w:jc w:val="both"/>
              <w:rPr>
                <w:iCs/>
              </w:rPr>
            </w:pPr>
            <w:r w:rsidRPr="00D66A6B">
              <w:rPr>
                <w:iCs/>
              </w:rPr>
              <w:t>Результаты тестирования могут быть использованы при проведении промежуточной аттестации, как в форме зачета, так и в форме экзамена.</w:t>
            </w:r>
          </w:p>
          <w:p w:rsidR="00145CBA" w:rsidRPr="00D66A6B" w:rsidRDefault="00145CBA" w:rsidP="00145CBA">
            <w:pPr>
              <w:widowControl w:val="0"/>
              <w:tabs>
                <w:tab w:val="left" w:pos="993"/>
              </w:tabs>
              <w:ind w:right="20"/>
              <w:jc w:val="both"/>
              <w:rPr>
                <w:iCs/>
              </w:rPr>
            </w:pPr>
            <w:r w:rsidRPr="00D66A6B">
              <w:rPr>
                <w:iCs/>
              </w:rPr>
              <w:t>Тесты для самоконтроля обучающихся по разделам дисциплины, сформированы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</w:t>
            </w:r>
          </w:p>
        </w:tc>
      </w:tr>
      <w:tr w:rsidR="00090F14" w:rsidRPr="00090F14" w:rsidTr="00AC680C">
        <w:tc>
          <w:tcPr>
            <w:tcW w:w="2190" w:type="dxa"/>
            <w:vAlign w:val="center"/>
          </w:tcPr>
          <w:p w:rsidR="00090F14" w:rsidRPr="00090F14" w:rsidRDefault="00090F14" w:rsidP="00452E2E">
            <w:r w:rsidRPr="00090F14">
              <w:lastRenderedPageBreak/>
              <w:t>Защита лабораторной работы</w:t>
            </w:r>
          </w:p>
        </w:tc>
        <w:tc>
          <w:tcPr>
            <w:tcW w:w="7308" w:type="dxa"/>
          </w:tcPr>
          <w:p w:rsidR="00090F14" w:rsidRPr="00090F14" w:rsidRDefault="00090F14" w:rsidP="00452E2E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090F14">
              <w:t>Лабораторная работа должна быть выполнена в установленный срок и в соответствии с предъявляемыми требованиями. Лабораторные работы защищаются в устной форме. Обучающийся выполняет задания к лабораторной работе, проводит анализ полученных результатов, вычисляет погрешность моделирования, делает заключение о правильности моделирования и о работе самой модели на основе ее напряженно-деформированного состояния, отвечает на вопросы преподавателя. Преподаватель информирует обучающихся о результатах защиты работы сразу же после проведения контрольно-оценочного мероприятия.</w:t>
            </w:r>
          </w:p>
        </w:tc>
      </w:tr>
    </w:tbl>
    <w:p w:rsidR="00145CBA" w:rsidRPr="00D66A6B" w:rsidRDefault="00145CBA" w:rsidP="00145CBA">
      <w:pPr>
        <w:jc w:val="center"/>
        <w:rPr>
          <w:b/>
          <w:sz w:val="28"/>
          <w:szCs w:val="28"/>
        </w:rPr>
      </w:pPr>
    </w:p>
    <w:p w:rsidR="00145CBA" w:rsidRPr="00D66A6B" w:rsidRDefault="00145CBA" w:rsidP="00145CBA">
      <w:pPr>
        <w:ind w:firstLine="540"/>
        <w:jc w:val="both"/>
        <w:rPr>
          <w:iCs/>
        </w:rPr>
      </w:pPr>
      <w:r w:rsidRPr="00D66A6B">
        <w:rPr>
          <w:iCs/>
        </w:rPr>
        <w:t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145CBA" w:rsidRPr="00D66A6B" w:rsidRDefault="00145CBA" w:rsidP="00145CBA">
      <w:pPr>
        <w:ind w:firstLine="540"/>
        <w:jc w:val="both"/>
        <w:rPr>
          <w:iCs/>
        </w:rPr>
      </w:pPr>
      <w:r w:rsidRPr="00D66A6B">
        <w:rPr>
          <w:iCs/>
        </w:rPr>
        <w:t>– перечень теоретических вопросов к зачету/экзамену для оценки знаний;</w:t>
      </w:r>
    </w:p>
    <w:p w:rsidR="00145CBA" w:rsidRPr="00D66A6B" w:rsidRDefault="00145CBA" w:rsidP="00145CBA">
      <w:pPr>
        <w:ind w:firstLine="540"/>
        <w:jc w:val="both"/>
      </w:pPr>
      <w:r w:rsidRPr="00D66A6B">
        <w:t>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информационно-образовательную среду КрИЖТ</w:t>
      </w:r>
      <w:r w:rsidR="00FC7A9D">
        <w:t xml:space="preserve"> </w:t>
      </w:r>
      <w:r w:rsidRPr="00D66A6B">
        <w:t>ИрГУПС (личный кабинет обучающегося).</w:t>
      </w:r>
    </w:p>
    <w:p w:rsidR="00145CBA" w:rsidRPr="00D66A6B" w:rsidRDefault="00145CBA" w:rsidP="00145CBA">
      <w:pPr>
        <w:jc w:val="center"/>
      </w:pPr>
    </w:p>
    <w:p w:rsidR="00145CBA" w:rsidRPr="00D66A6B" w:rsidRDefault="00145CBA" w:rsidP="00145CBA">
      <w:pPr>
        <w:jc w:val="center"/>
        <w:rPr>
          <w:b/>
        </w:rPr>
      </w:pPr>
      <w:r w:rsidRPr="00D66A6B">
        <w:rPr>
          <w:b/>
        </w:rPr>
        <w:t>Описание процедур проведения промежуточной аттестации в форме экзамена</w:t>
      </w:r>
    </w:p>
    <w:p w:rsidR="00145CBA" w:rsidRPr="00D66A6B" w:rsidRDefault="00145CBA" w:rsidP="00145CBA">
      <w:pPr>
        <w:jc w:val="center"/>
        <w:rPr>
          <w:b/>
        </w:rPr>
      </w:pPr>
      <w:r w:rsidRPr="00D66A6B">
        <w:rPr>
          <w:b/>
        </w:rPr>
        <w:t>и оценивания результатов обучения</w:t>
      </w:r>
    </w:p>
    <w:p w:rsidR="00145CBA" w:rsidRPr="00D66A6B" w:rsidRDefault="00145CBA" w:rsidP="00145CBA">
      <w:pPr>
        <w:jc w:val="center"/>
        <w:rPr>
          <w:b/>
        </w:rPr>
      </w:pPr>
    </w:p>
    <w:p w:rsidR="00145CBA" w:rsidRPr="00D66A6B" w:rsidRDefault="00145CBA" w:rsidP="00145CBA">
      <w:pPr>
        <w:ind w:firstLine="720"/>
        <w:jc w:val="both"/>
      </w:pPr>
      <w:r w:rsidRPr="00D66A6B">
        <w:t>При проведении промежуточной аттестации в форме экзамена могут быть использованы результаты тестирования:</w:t>
      </w:r>
    </w:p>
    <w:tbl>
      <w:tblPr>
        <w:tblW w:w="9232" w:type="dxa"/>
        <w:jc w:val="center"/>
        <w:tblLook w:val="01E0" w:firstRow="1" w:lastRow="1" w:firstColumn="1" w:lastColumn="1" w:noHBand="0" w:noVBand="0"/>
      </w:tblPr>
      <w:tblGrid>
        <w:gridCol w:w="6340"/>
        <w:gridCol w:w="2892"/>
      </w:tblGrid>
      <w:tr w:rsidR="00145CBA" w:rsidRPr="00D66A6B" w:rsidTr="00145CBA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A" w:rsidRPr="00D66A6B" w:rsidRDefault="00145CBA" w:rsidP="00145CBA">
            <w:pPr>
              <w:jc w:val="center"/>
            </w:pPr>
            <w:r w:rsidRPr="00D66A6B">
              <w:t>Критерии оценивания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A" w:rsidRPr="00D66A6B" w:rsidRDefault="00145CBA" w:rsidP="00145CBA">
            <w:pPr>
              <w:jc w:val="center"/>
            </w:pPr>
            <w:r w:rsidRPr="00D66A6B">
              <w:t>Шкала оценивания</w:t>
            </w:r>
          </w:p>
        </w:tc>
      </w:tr>
      <w:tr w:rsidR="00145CBA" w:rsidRPr="00D66A6B" w:rsidTr="00145CBA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A" w:rsidRPr="00D66A6B" w:rsidRDefault="00145CBA" w:rsidP="00145CBA">
            <w:r w:rsidRPr="00D66A6B">
              <w:t>Обучающийся набрал при тестировании 60 и более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A" w:rsidRPr="00D66A6B" w:rsidRDefault="00145CBA" w:rsidP="00145CBA">
            <w:pPr>
              <w:jc w:val="center"/>
            </w:pPr>
            <w:r w:rsidRPr="00D66A6B">
              <w:t>Обучающийся</w:t>
            </w:r>
          </w:p>
          <w:p w:rsidR="00145CBA" w:rsidRPr="00D66A6B" w:rsidRDefault="00145CBA" w:rsidP="00145CBA">
            <w:pPr>
              <w:jc w:val="center"/>
            </w:pPr>
            <w:r w:rsidRPr="00D66A6B">
              <w:t>к экзамену допущен</w:t>
            </w:r>
          </w:p>
        </w:tc>
      </w:tr>
      <w:tr w:rsidR="00145CBA" w:rsidRPr="00D66A6B" w:rsidTr="00145CBA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A" w:rsidRPr="00D66A6B" w:rsidRDefault="00145CBA" w:rsidP="00145CBA">
            <w:r w:rsidRPr="00D66A6B">
              <w:t>Обучающийся набрал при тестировании менее 60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A" w:rsidRPr="00D66A6B" w:rsidRDefault="00145CBA" w:rsidP="00145CBA">
            <w:pPr>
              <w:jc w:val="center"/>
            </w:pPr>
            <w:r w:rsidRPr="00D66A6B">
              <w:t>Обучающийся</w:t>
            </w:r>
          </w:p>
          <w:p w:rsidR="00145CBA" w:rsidRPr="00D66A6B" w:rsidRDefault="00145CBA" w:rsidP="00145CBA">
            <w:pPr>
              <w:jc w:val="center"/>
            </w:pPr>
            <w:r w:rsidRPr="00D66A6B">
              <w:t>к экзамену не допущен</w:t>
            </w:r>
          </w:p>
        </w:tc>
      </w:tr>
    </w:tbl>
    <w:p w:rsidR="00145CBA" w:rsidRPr="00D66A6B" w:rsidRDefault="00145CBA" w:rsidP="00145CBA">
      <w:pPr>
        <w:jc w:val="center"/>
        <w:rPr>
          <w:b/>
        </w:rPr>
      </w:pPr>
    </w:p>
    <w:p w:rsidR="00145CBA" w:rsidRPr="00D66A6B" w:rsidRDefault="00145CBA" w:rsidP="00145CBA">
      <w:pPr>
        <w:ind w:firstLine="540"/>
        <w:jc w:val="both"/>
      </w:pPr>
      <w:r w:rsidRPr="00D66A6B">
        <w:t>Промежуточная аттестация в форме экзамена проводится путем устного собеседования по билетам. Билеты составлены таким образом, чтобы каждый из них включал в себя теоретические вопросы и практическое задание.</w:t>
      </w:r>
    </w:p>
    <w:p w:rsidR="00145CBA" w:rsidRPr="00D66A6B" w:rsidRDefault="00145CBA" w:rsidP="00145CBA">
      <w:pPr>
        <w:ind w:firstLine="540"/>
        <w:jc w:val="both"/>
      </w:pPr>
      <w:r w:rsidRPr="00D66A6B">
        <w:t>Билет содержит: два теоретических вопроса для оценки знаний. Теоретические вопросы выбираются из перечня вопросов к экзамену; одно практическое задание: для оценки умений и навыков и (или) опыта деятельности (приводится из перечня типовых практических заданий к экзамену).</w:t>
      </w:r>
    </w:p>
    <w:p w:rsidR="00145CBA" w:rsidRPr="00D66A6B" w:rsidRDefault="00145CBA" w:rsidP="00145CBA">
      <w:pPr>
        <w:ind w:firstLine="540"/>
        <w:jc w:val="both"/>
      </w:pPr>
      <w:r w:rsidRPr="00D66A6B">
        <w:t xml:space="preserve">Распределение теоретических вопросов и практических заданий по экзаменационным билетам находится в закрытом для обучающихся доступе. Разработанный комплект билетов (25билетов) не выставляется в электронную информационно-образовательную среду </w:t>
      </w:r>
      <w:proofErr w:type="spellStart"/>
      <w:r w:rsidRPr="00D66A6B">
        <w:lastRenderedPageBreak/>
        <w:t>КрИЖТИрГУПС</w:t>
      </w:r>
      <w:proofErr w:type="spellEnd"/>
      <w:r w:rsidRPr="00D66A6B">
        <w:t>, а хранится на кафедре-разработчике ФОС на бумажном носителе в составе ФОС по дисциплине.</w:t>
      </w:r>
    </w:p>
    <w:p w:rsidR="00145CBA" w:rsidRPr="00D66A6B" w:rsidRDefault="00145CBA" w:rsidP="00145CBA">
      <w:pPr>
        <w:ind w:firstLine="540"/>
        <w:jc w:val="both"/>
      </w:pPr>
      <w:r w:rsidRPr="00D66A6B">
        <w:t>На экзамене обучающийся берет билет, для подготовки ответа на экзаменационный билет обучающемуся отводится время в пределах 45 минут. В процессе ответа обучающегося на вопросы и задания билета преподаватель может задавать дополнительные вопросы.</w:t>
      </w:r>
    </w:p>
    <w:p w:rsidR="00145CBA" w:rsidRPr="00D66A6B" w:rsidRDefault="00145CBA" w:rsidP="00145CBA">
      <w:pPr>
        <w:ind w:firstLine="540"/>
        <w:jc w:val="both"/>
      </w:pPr>
      <w:r w:rsidRPr="00D66A6B">
        <w:t xml:space="preserve">Каждый вопрос/задание билета оценивается по </w:t>
      </w:r>
      <w:proofErr w:type="spellStart"/>
      <w:r w:rsidRPr="00D66A6B">
        <w:t>четырехбалльной</w:t>
      </w:r>
      <w:proofErr w:type="spellEnd"/>
      <w:r w:rsidRPr="00D66A6B">
        <w:t xml:space="preserve">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</w:r>
    </w:p>
    <w:p w:rsidR="00145CBA" w:rsidRPr="00D66A6B" w:rsidRDefault="00145CBA" w:rsidP="00145CBA">
      <w:pPr>
        <w:ind w:firstLine="540"/>
        <w:jc w:val="both"/>
      </w:pPr>
      <w:r w:rsidRPr="00D66A6B">
        <w:t>Обучающиеся, не защитившие в течение семестра лабораторные работы, предусмотренные рабочей программой дисциплины, должны, прежде чем взять экзаменационный билет, защитить эти работы.</w:t>
      </w:r>
    </w:p>
    <w:p w:rsidR="00145CBA" w:rsidRPr="00D66A6B" w:rsidRDefault="00145CBA" w:rsidP="00145CBA">
      <w:pPr>
        <w:ind w:firstLine="540"/>
        <w:jc w:val="both"/>
      </w:pPr>
    </w:p>
    <w:p w:rsidR="00145CBA" w:rsidRPr="00D66A6B" w:rsidRDefault="00145CBA" w:rsidP="00145CBA">
      <w:pPr>
        <w:ind w:firstLine="540"/>
        <w:jc w:val="both"/>
      </w:pPr>
    </w:p>
    <w:p w:rsidR="00145CBA" w:rsidRPr="00D66A6B" w:rsidRDefault="00145CBA" w:rsidP="00145CBA">
      <w:pPr>
        <w:jc w:val="center"/>
        <w:rPr>
          <w:b/>
        </w:rPr>
      </w:pPr>
      <w:r w:rsidRPr="00D66A6B">
        <w:rPr>
          <w:b/>
        </w:rPr>
        <w:t>Образец экзаменационного билета</w:t>
      </w:r>
    </w:p>
    <w:p w:rsidR="00145CBA" w:rsidRPr="00D66A6B" w:rsidRDefault="00145CBA" w:rsidP="00145CBA">
      <w:pPr>
        <w:jc w:val="center"/>
        <w:rPr>
          <w:b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4983"/>
        <w:gridCol w:w="2905"/>
      </w:tblGrid>
      <w:tr w:rsidR="00145CBA" w:rsidRPr="00D66A6B" w:rsidTr="00145CBA">
        <w:trPr>
          <w:trHeight w:val="165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145CBA" w:rsidRPr="00D66A6B" w:rsidRDefault="00145CBA" w:rsidP="00145CBA">
            <w:pPr>
              <w:spacing w:line="276" w:lineRule="auto"/>
              <w:jc w:val="center"/>
            </w:pPr>
            <w:r w:rsidRPr="00D66A6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134620</wp:posOffset>
                  </wp:positionV>
                  <wp:extent cx="1034415" cy="269875"/>
                  <wp:effectExtent l="19050" t="0" r="0" b="0"/>
                  <wp:wrapNone/>
                  <wp:docPr id="2" name="Рисунок 4" descr="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5CBA" w:rsidRPr="00D66A6B" w:rsidRDefault="00145CBA" w:rsidP="00145CBA">
            <w:pPr>
              <w:spacing w:line="276" w:lineRule="auto"/>
              <w:jc w:val="center"/>
            </w:pPr>
          </w:p>
          <w:p w:rsidR="00145CBA" w:rsidRPr="00D66A6B" w:rsidRDefault="00145CBA" w:rsidP="00145CBA">
            <w:pPr>
              <w:spacing w:before="240" w:line="276" w:lineRule="auto"/>
              <w:jc w:val="center"/>
            </w:pPr>
            <w:r w:rsidRPr="00D66A6B">
              <w:t>20_ - 20_</w:t>
            </w:r>
          </w:p>
          <w:p w:rsidR="00145CBA" w:rsidRPr="00D66A6B" w:rsidRDefault="00145CBA" w:rsidP="00145CBA">
            <w:pPr>
              <w:spacing w:line="276" w:lineRule="auto"/>
              <w:jc w:val="center"/>
            </w:pPr>
            <w:r w:rsidRPr="00D66A6B">
              <w:t>уч. год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145CBA" w:rsidRPr="00D66A6B" w:rsidRDefault="00145CBA" w:rsidP="00145CBA">
            <w:pPr>
              <w:spacing w:line="276" w:lineRule="auto"/>
              <w:jc w:val="center"/>
              <w:rPr>
                <w:b/>
              </w:rPr>
            </w:pPr>
            <w:r w:rsidRPr="00D66A6B">
              <w:rPr>
                <w:b/>
              </w:rPr>
              <w:t>Экзаменационный билет № 1</w:t>
            </w:r>
          </w:p>
          <w:p w:rsidR="00145CBA" w:rsidRPr="00D66A6B" w:rsidRDefault="00145CBA" w:rsidP="00145CBA">
            <w:pPr>
              <w:spacing w:line="276" w:lineRule="auto"/>
              <w:jc w:val="center"/>
            </w:pPr>
            <w:r w:rsidRPr="00D66A6B">
              <w:t>по дисциплине «</w:t>
            </w:r>
            <w:r w:rsidR="00AC680C">
              <w:t xml:space="preserve">Проектирование и реконструкция железных дорог и ВСМ с применением геоинформационных технологий </w:t>
            </w:r>
            <w:r w:rsidRPr="00D66A6B">
              <w:t>»</w:t>
            </w:r>
          </w:p>
          <w:p w:rsidR="00145CBA" w:rsidRPr="00D66A6B" w:rsidRDefault="00145CBA" w:rsidP="00145CBA">
            <w:pPr>
              <w:spacing w:line="276" w:lineRule="auto"/>
              <w:jc w:val="center"/>
            </w:pPr>
            <w:r w:rsidRPr="00D66A6B">
              <w:rPr>
                <w:lang w:val="en-US"/>
              </w:rPr>
              <w:t>IX</w:t>
            </w:r>
            <w:r w:rsidRPr="00D66A6B">
              <w:t xml:space="preserve"> семестр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145CBA" w:rsidRPr="00D66A6B" w:rsidRDefault="00145CBA" w:rsidP="00145CBA">
            <w:pPr>
              <w:spacing w:line="276" w:lineRule="auto"/>
              <w:jc w:val="center"/>
            </w:pPr>
            <w:r w:rsidRPr="00D66A6B">
              <w:t>Утверждаю:</w:t>
            </w:r>
          </w:p>
          <w:p w:rsidR="00145CBA" w:rsidRPr="00D66A6B" w:rsidRDefault="00145CBA" w:rsidP="00145CBA">
            <w:pPr>
              <w:spacing w:line="276" w:lineRule="auto"/>
              <w:jc w:val="center"/>
            </w:pPr>
            <w:r w:rsidRPr="00D66A6B">
              <w:t>Заведующий кафедрой</w:t>
            </w:r>
          </w:p>
          <w:p w:rsidR="00145CBA" w:rsidRPr="00D66A6B" w:rsidRDefault="00145CBA" w:rsidP="00145CBA">
            <w:pPr>
              <w:spacing w:line="276" w:lineRule="auto"/>
              <w:jc w:val="center"/>
            </w:pPr>
            <w:r w:rsidRPr="00D66A6B">
              <w:t>«С</w:t>
            </w:r>
            <w:r w:rsidR="00DE00B0">
              <w:t>Ж</w:t>
            </w:r>
            <w:r w:rsidRPr="00D66A6B">
              <w:t>Д» КрИЖТ</w:t>
            </w:r>
            <w:r w:rsidR="002D76C9">
              <w:t xml:space="preserve"> </w:t>
            </w:r>
            <w:r w:rsidRPr="00D66A6B">
              <w:t>ИрГУПС</w:t>
            </w:r>
          </w:p>
          <w:p w:rsidR="00145CBA" w:rsidRPr="00D66A6B" w:rsidRDefault="00145CBA" w:rsidP="00145CBA">
            <w:pPr>
              <w:spacing w:line="276" w:lineRule="auto"/>
              <w:jc w:val="center"/>
            </w:pPr>
            <w:r w:rsidRPr="00D66A6B">
              <w:t>___________</w:t>
            </w:r>
          </w:p>
        </w:tc>
      </w:tr>
      <w:tr w:rsidR="00145CBA" w:rsidRPr="00D66A6B" w:rsidTr="00A24CE2">
        <w:trPr>
          <w:trHeight w:val="3752"/>
          <w:jc w:val="center"/>
        </w:trPr>
        <w:tc>
          <w:tcPr>
            <w:tcW w:w="9543" w:type="dxa"/>
            <w:gridSpan w:val="3"/>
            <w:shd w:val="clear" w:color="auto" w:fill="auto"/>
          </w:tcPr>
          <w:p w:rsidR="00145CBA" w:rsidRPr="00A24CE2" w:rsidRDefault="00145CBA" w:rsidP="00145CBA">
            <w:pPr>
              <w:spacing w:line="276" w:lineRule="auto"/>
              <w:ind w:left="318"/>
            </w:pPr>
          </w:p>
          <w:p w:rsidR="00A24CE2" w:rsidRDefault="00145CBA" w:rsidP="00A24CE2">
            <w:pPr>
              <w:spacing w:line="276" w:lineRule="auto"/>
              <w:ind w:left="318"/>
            </w:pPr>
            <w:r w:rsidRPr="00D66A6B">
              <w:t xml:space="preserve">1. </w:t>
            </w:r>
            <w:r w:rsidR="00A24CE2" w:rsidRPr="00892C90">
              <w:t>Пути увеличения провозной способности железных дорог. Мероприятия для увеличения массы поезда и пропускной способности железных дорог.</w:t>
            </w:r>
          </w:p>
          <w:p w:rsidR="00A24CE2" w:rsidRDefault="00A24CE2" w:rsidP="00A24CE2">
            <w:pPr>
              <w:spacing w:line="276" w:lineRule="auto"/>
              <w:ind w:left="318"/>
            </w:pPr>
          </w:p>
          <w:p w:rsidR="00A24CE2" w:rsidRDefault="00A24CE2" w:rsidP="00A24CE2">
            <w:pPr>
              <w:spacing w:line="276" w:lineRule="auto"/>
              <w:ind w:left="318"/>
            </w:pPr>
            <w:r>
              <w:t>2. Переустройство железных дорог под скоростное движение</w:t>
            </w:r>
          </w:p>
          <w:p w:rsidR="00A24CE2" w:rsidRDefault="00A24CE2" w:rsidP="00A24CE2">
            <w:pPr>
              <w:spacing w:line="276" w:lineRule="auto"/>
              <w:ind w:left="318"/>
            </w:pPr>
          </w:p>
          <w:p w:rsidR="00145CBA" w:rsidRPr="00A24CE2" w:rsidRDefault="00A24CE2" w:rsidP="002D76C9">
            <w:pPr>
              <w:spacing w:line="276" w:lineRule="auto"/>
              <w:ind w:left="318"/>
            </w:pPr>
            <w:r>
              <w:t xml:space="preserve">3. Определить расчетную головку рельса (РГР), если </w:t>
            </w:r>
            <w:proofErr w:type="spellStart"/>
            <w:r>
              <w:t>существующа</w:t>
            </w:r>
            <w:proofErr w:type="spellEnd"/>
            <w:r w:rsidR="002D76C9">
              <w:t xml:space="preserve"> </w:t>
            </w:r>
            <w:proofErr w:type="spellStart"/>
            <w:r>
              <w:t>яж.д</w:t>
            </w:r>
            <w:proofErr w:type="spellEnd"/>
            <w:r>
              <w:t>. переводится с песчаного балласта на щебеночный, рельсы меняются с Р50 на Р65. Отметка бровки земляного полотна (БЗП) 531,30 м; отметка существующей головки рельса (СГР) 531,94 м. Существующий балласт загрязнен больше нормы</w:t>
            </w:r>
            <w:r w:rsidR="002D76C9">
              <w:t>.</w:t>
            </w:r>
          </w:p>
        </w:tc>
      </w:tr>
    </w:tbl>
    <w:p w:rsidR="00145CBA" w:rsidRPr="00D66A6B" w:rsidRDefault="00145CBA" w:rsidP="00145CBA">
      <w:pPr>
        <w:spacing w:line="276" w:lineRule="auto"/>
        <w:ind w:firstLine="540"/>
        <w:jc w:val="both"/>
      </w:pPr>
    </w:p>
    <w:p w:rsidR="00145CBA" w:rsidRPr="00D66A6B" w:rsidRDefault="00145CBA" w:rsidP="00145CBA"/>
    <w:sectPr w:rsidR="00145CBA" w:rsidRPr="00D66A6B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6DE2AAD"/>
    <w:multiLevelType w:val="hybridMultilevel"/>
    <w:tmpl w:val="F26CE3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E76C7"/>
    <w:multiLevelType w:val="hybridMultilevel"/>
    <w:tmpl w:val="D3D8AD4C"/>
    <w:lvl w:ilvl="0" w:tplc="0B368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A4971"/>
    <w:multiLevelType w:val="hybridMultilevel"/>
    <w:tmpl w:val="7E5029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84267"/>
    <w:multiLevelType w:val="hybridMultilevel"/>
    <w:tmpl w:val="6D3C01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060BF"/>
    <w:multiLevelType w:val="hybridMultilevel"/>
    <w:tmpl w:val="A502B6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B2E58"/>
    <w:multiLevelType w:val="hybridMultilevel"/>
    <w:tmpl w:val="38D009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8629E"/>
    <w:multiLevelType w:val="hybridMultilevel"/>
    <w:tmpl w:val="840C43CC"/>
    <w:lvl w:ilvl="0" w:tplc="F516E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B0624"/>
    <w:multiLevelType w:val="hybridMultilevel"/>
    <w:tmpl w:val="EE7EFC7E"/>
    <w:lvl w:ilvl="0" w:tplc="EB4E8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666817"/>
    <w:multiLevelType w:val="hybridMultilevel"/>
    <w:tmpl w:val="BFB067D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DD5815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6495D"/>
    <w:multiLevelType w:val="hybridMultilevel"/>
    <w:tmpl w:val="88186E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A035A"/>
    <w:multiLevelType w:val="hybridMultilevel"/>
    <w:tmpl w:val="A8903C78"/>
    <w:lvl w:ilvl="0" w:tplc="50821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31321"/>
    <w:multiLevelType w:val="hybridMultilevel"/>
    <w:tmpl w:val="400C69C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84E21FD"/>
    <w:multiLevelType w:val="hybridMultilevel"/>
    <w:tmpl w:val="2FBE113E"/>
    <w:lvl w:ilvl="0" w:tplc="E2B6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A0F23"/>
    <w:multiLevelType w:val="hybridMultilevel"/>
    <w:tmpl w:val="D82001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D1EA3"/>
    <w:multiLevelType w:val="hybridMultilevel"/>
    <w:tmpl w:val="1D7EF3CE"/>
    <w:lvl w:ilvl="0" w:tplc="AA5E6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A73B5"/>
    <w:multiLevelType w:val="hybridMultilevel"/>
    <w:tmpl w:val="87508AF0"/>
    <w:lvl w:ilvl="0" w:tplc="1482FD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D07F1F"/>
    <w:multiLevelType w:val="hybridMultilevel"/>
    <w:tmpl w:val="16FC47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532DD"/>
    <w:multiLevelType w:val="hybridMultilevel"/>
    <w:tmpl w:val="CA70E770"/>
    <w:lvl w:ilvl="0" w:tplc="773CC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80EE2"/>
    <w:multiLevelType w:val="hybridMultilevel"/>
    <w:tmpl w:val="6762AA96"/>
    <w:lvl w:ilvl="0" w:tplc="3BD23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5"/>
  </w:num>
  <w:num w:numId="4">
    <w:abstractNumId w:val="16"/>
  </w:num>
  <w:num w:numId="5">
    <w:abstractNumId w:val="12"/>
  </w:num>
  <w:num w:numId="6">
    <w:abstractNumId w:val="8"/>
  </w:num>
  <w:num w:numId="7">
    <w:abstractNumId w:val="11"/>
  </w:num>
  <w:num w:numId="8">
    <w:abstractNumId w:val="13"/>
  </w:num>
  <w:num w:numId="9">
    <w:abstractNumId w:val="22"/>
  </w:num>
  <w:num w:numId="10">
    <w:abstractNumId w:val="7"/>
  </w:num>
  <w:num w:numId="11">
    <w:abstractNumId w:val="5"/>
  </w:num>
  <w:num w:numId="12">
    <w:abstractNumId w:val="18"/>
  </w:num>
  <w:num w:numId="13">
    <w:abstractNumId w:val="17"/>
  </w:num>
  <w:num w:numId="14">
    <w:abstractNumId w:val="21"/>
  </w:num>
  <w:num w:numId="15">
    <w:abstractNumId w:val="19"/>
  </w:num>
  <w:num w:numId="16">
    <w:abstractNumId w:val="4"/>
  </w:num>
  <w:num w:numId="17">
    <w:abstractNumId w:val="23"/>
  </w:num>
  <w:num w:numId="18">
    <w:abstractNumId w:val="9"/>
  </w:num>
  <w:num w:numId="19">
    <w:abstractNumId w:val="10"/>
  </w:num>
  <w:num w:numId="2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3204"/>
    <w:rsid w:val="0001174F"/>
    <w:rsid w:val="0001354E"/>
    <w:rsid w:val="000225EB"/>
    <w:rsid w:val="0002444D"/>
    <w:rsid w:val="00037494"/>
    <w:rsid w:val="00041090"/>
    <w:rsid w:val="00045B8C"/>
    <w:rsid w:val="000464E9"/>
    <w:rsid w:val="00063CB9"/>
    <w:rsid w:val="000651A0"/>
    <w:rsid w:val="00080F71"/>
    <w:rsid w:val="00085DE9"/>
    <w:rsid w:val="00090F14"/>
    <w:rsid w:val="00091462"/>
    <w:rsid w:val="00091FBC"/>
    <w:rsid w:val="000A072A"/>
    <w:rsid w:val="000B0F3E"/>
    <w:rsid w:val="000B1257"/>
    <w:rsid w:val="000B4294"/>
    <w:rsid w:val="000B666C"/>
    <w:rsid w:val="000B7E02"/>
    <w:rsid w:val="000C7F49"/>
    <w:rsid w:val="000E3DBE"/>
    <w:rsid w:val="000E4351"/>
    <w:rsid w:val="000F41E4"/>
    <w:rsid w:val="001003E0"/>
    <w:rsid w:val="00102555"/>
    <w:rsid w:val="001045C5"/>
    <w:rsid w:val="00114F2A"/>
    <w:rsid w:val="00122E87"/>
    <w:rsid w:val="00132C1F"/>
    <w:rsid w:val="00133055"/>
    <w:rsid w:val="00145A51"/>
    <w:rsid w:val="00145CBA"/>
    <w:rsid w:val="0015492C"/>
    <w:rsid w:val="00157E07"/>
    <w:rsid w:val="00160405"/>
    <w:rsid w:val="00161632"/>
    <w:rsid w:val="001837DE"/>
    <w:rsid w:val="0018436E"/>
    <w:rsid w:val="0018757E"/>
    <w:rsid w:val="0019653A"/>
    <w:rsid w:val="001C3F06"/>
    <w:rsid w:val="001C580F"/>
    <w:rsid w:val="001C6641"/>
    <w:rsid w:val="001D05D8"/>
    <w:rsid w:val="0020087F"/>
    <w:rsid w:val="00203100"/>
    <w:rsid w:val="00214EA8"/>
    <w:rsid w:val="00216E9B"/>
    <w:rsid w:val="00224BBF"/>
    <w:rsid w:val="00232C21"/>
    <w:rsid w:val="00235622"/>
    <w:rsid w:val="002375EC"/>
    <w:rsid w:val="00253D63"/>
    <w:rsid w:val="00254101"/>
    <w:rsid w:val="00270ADF"/>
    <w:rsid w:val="00277F3C"/>
    <w:rsid w:val="002823B4"/>
    <w:rsid w:val="0028388A"/>
    <w:rsid w:val="00286BF2"/>
    <w:rsid w:val="0029716C"/>
    <w:rsid w:val="002A68FB"/>
    <w:rsid w:val="002B1CD7"/>
    <w:rsid w:val="002B2E91"/>
    <w:rsid w:val="002B7231"/>
    <w:rsid w:val="002D0F31"/>
    <w:rsid w:val="002D3D1D"/>
    <w:rsid w:val="002D76C9"/>
    <w:rsid w:val="002F6762"/>
    <w:rsid w:val="002F727C"/>
    <w:rsid w:val="0030165A"/>
    <w:rsid w:val="00306FF1"/>
    <w:rsid w:val="003100E2"/>
    <w:rsid w:val="003106BC"/>
    <w:rsid w:val="0031725D"/>
    <w:rsid w:val="00323421"/>
    <w:rsid w:val="00323D31"/>
    <w:rsid w:val="00324B88"/>
    <w:rsid w:val="00334141"/>
    <w:rsid w:val="00334D5A"/>
    <w:rsid w:val="00350D2E"/>
    <w:rsid w:val="0036619C"/>
    <w:rsid w:val="0036738B"/>
    <w:rsid w:val="00373602"/>
    <w:rsid w:val="00374682"/>
    <w:rsid w:val="00375175"/>
    <w:rsid w:val="00377CB8"/>
    <w:rsid w:val="003857B6"/>
    <w:rsid w:val="00387F24"/>
    <w:rsid w:val="003A3C7B"/>
    <w:rsid w:val="003B01FC"/>
    <w:rsid w:val="003B1C93"/>
    <w:rsid w:val="003B6AC8"/>
    <w:rsid w:val="003D119C"/>
    <w:rsid w:val="003D6167"/>
    <w:rsid w:val="003E32DE"/>
    <w:rsid w:val="003F63F1"/>
    <w:rsid w:val="003F75AE"/>
    <w:rsid w:val="00401071"/>
    <w:rsid w:val="004046E3"/>
    <w:rsid w:val="00410C0C"/>
    <w:rsid w:val="004118A9"/>
    <w:rsid w:val="00412BE4"/>
    <w:rsid w:val="004132AE"/>
    <w:rsid w:val="0041339B"/>
    <w:rsid w:val="0042531B"/>
    <w:rsid w:val="0042584C"/>
    <w:rsid w:val="00445DD2"/>
    <w:rsid w:val="00452355"/>
    <w:rsid w:val="00452E2E"/>
    <w:rsid w:val="0046526B"/>
    <w:rsid w:val="00465370"/>
    <w:rsid w:val="00477707"/>
    <w:rsid w:val="00480047"/>
    <w:rsid w:val="0048785B"/>
    <w:rsid w:val="00487924"/>
    <w:rsid w:val="00490FA4"/>
    <w:rsid w:val="004A2008"/>
    <w:rsid w:val="004A456F"/>
    <w:rsid w:val="004B26E5"/>
    <w:rsid w:val="004B3701"/>
    <w:rsid w:val="004B4BC9"/>
    <w:rsid w:val="004C2DE8"/>
    <w:rsid w:val="004C7886"/>
    <w:rsid w:val="004D0961"/>
    <w:rsid w:val="004E2FBE"/>
    <w:rsid w:val="004F2B94"/>
    <w:rsid w:val="004F7058"/>
    <w:rsid w:val="005002F4"/>
    <w:rsid w:val="0050032D"/>
    <w:rsid w:val="0050235E"/>
    <w:rsid w:val="0050643C"/>
    <w:rsid w:val="00513392"/>
    <w:rsid w:val="00525231"/>
    <w:rsid w:val="005302C1"/>
    <w:rsid w:val="005303F4"/>
    <w:rsid w:val="00537E04"/>
    <w:rsid w:val="005417E2"/>
    <w:rsid w:val="00547766"/>
    <w:rsid w:val="00547AA1"/>
    <w:rsid w:val="00550AEE"/>
    <w:rsid w:val="00560BFC"/>
    <w:rsid w:val="0058604E"/>
    <w:rsid w:val="00591318"/>
    <w:rsid w:val="005A7A85"/>
    <w:rsid w:val="005B0481"/>
    <w:rsid w:val="005B33C8"/>
    <w:rsid w:val="005D0FD1"/>
    <w:rsid w:val="005D3008"/>
    <w:rsid w:val="005D6789"/>
    <w:rsid w:val="005E4345"/>
    <w:rsid w:val="005F23FB"/>
    <w:rsid w:val="00606E4F"/>
    <w:rsid w:val="00607DD1"/>
    <w:rsid w:val="006152F1"/>
    <w:rsid w:val="006153C1"/>
    <w:rsid w:val="006162A6"/>
    <w:rsid w:val="00627348"/>
    <w:rsid w:val="006446AA"/>
    <w:rsid w:val="00657577"/>
    <w:rsid w:val="00666468"/>
    <w:rsid w:val="00670B17"/>
    <w:rsid w:val="00671D02"/>
    <w:rsid w:val="006756BA"/>
    <w:rsid w:val="00683DED"/>
    <w:rsid w:val="00685A37"/>
    <w:rsid w:val="006964CA"/>
    <w:rsid w:val="006967FA"/>
    <w:rsid w:val="006A7060"/>
    <w:rsid w:val="006D51B2"/>
    <w:rsid w:val="006D77BA"/>
    <w:rsid w:val="006E08CC"/>
    <w:rsid w:val="006E170C"/>
    <w:rsid w:val="006E39C9"/>
    <w:rsid w:val="006E4E20"/>
    <w:rsid w:val="006E6C4E"/>
    <w:rsid w:val="006F1135"/>
    <w:rsid w:val="006F3468"/>
    <w:rsid w:val="00712D9F"/>
    <w:rsid w:val="00713186"/>
    <w:rsid w:val="00715D49"/>
    <w:rsid w:val="00735DD3"/>
    <w:rsid w:val="0073600C"/>
    <w:rsid w:val="00742B91"/>
    <w:rsid w:val="00746294"/>
    <w:rsid w:val="00761AAE"/>
    <w:rsid w:val="00762373"/>
    <w:rsid w:val="00764E92"/>
    <w:rsid w:val="00777A7A"/>
    <w:rsid w:val="007817A8"/>
    <w:rsid w:val="00781E03"/>
    <w:rsid w:val="00784C44"/>
    <w:rsid w:val="007A34B2"/>
    <w:rsid w:val="007A5221"/>
    <w:rsid w:val="007C3204"/>
    <w:rsid w:val="007C68FD"/>
    <w:rsid w:val="007D1824"/>
    <w:rsid w:val="007E18FA"/>
    <w:rsid w:val="007E37D8"/>
    <w:rsid w:val="007E67F3"/>
    <w:rsid w:val="007E7B5A"/>
    <w:rsid w:val="007E7E91"/>
    <w:rsid w:val="0080286D"/>
    <w:rsid w:val="008073C9"/>
    <w:rsid w:val="00812F36"/>
    <w:rsid w:val="00814D4E"/>
    <w:rsid w:val="00824A18"/>
    <w:rsid w:val="00835043"/>
    <w:rsid w:val="00845C2E"/>
    <w:rsid w:val="00845E38"/>
    <w:rsid w:val="0085422A"/>
    <w:rsid w:val="008544D5"/>
    <w:rsid w:val="00865B7A"/>
    <w:rsid w:val="00866003"/>
    <w:rsid w:val="0087314B"/>
    <w:rsid w:val="00881D1D"/>
    <w:rsid w:val="00887E5B"/>
    <w:rsid w:val="00892C90"/>
    <w:rsid w:val="008B14D7"/>
    <w:rsid w:val="008B1EF2"/>
    <w:rsid w:val="008B67FA"/>
    <w:rsid w:val="008D47BA"/>
    <w:rsid w:val="008D5EB2"/>
    <w:rsid w:val="008D7940"/>
    <w:rsid w:val="008E172D"/>
    <w:rsid w:val="009000FA"/>
    <w:rsid w:val="0091319B"/>
    <w:rsid w:val="0092382F"/>
    <w:rsid w:val="0092691B"/>
    <w:rsid w:val="0093318E"/>
    <w:rsid w:val="00935BE0"/>
    <w:rsid w:val="0094166C"/>
    <w:rsid w:val="00952F35"/>
    <w:rsid w:val="0095408C"/>
    <w:rsid w:val="009559F9"/>
    <w:rsid w:val="00960863"/>
    <w:rsid w:val="00962747"/>
    <w:rsid w:val="00962E1E"/>
    <w:rsid w:val="0097483B"/>
    <w:rsid w:val="00976E80"/>
    <w:rsid w:val="0098788A"/>
    <w:rsid w:val="009A1478"/>
    <w:rsid w:val="009A2A30"/>
    <w:rsid w:val="009A48CC"/>
    <w:rsid w:val="009A7139"/>
    <w:rsid w:val="009C0D2C"/>
    <w:rsid w:val="009D1E0B"/>
    <w:rsid w:val="009D5567"/>
    <w:rsid w:val="009D5A22"/>
    <w:rsid w:val="009D6B50"/>
    <w:rsid w:val="009F23D8"/>
    <w:rsid w:val="009F5185"/>
    <w:rsid w:val="009F54D4"/>
    <w:rsid w:val="00A17AAC"/>
    <w:rsid w:val="00A24CE2"/>
    <w:rsid w:val="00A24E68"/>
    <w:rsid w:val="00A263C7"/>
    <w:rsid w:val="00A43770"/>
    <w:rsid w:val="00A56539"/>
    <w:rsid w:val="00A56A27"/>
    <w:rsid w:val="00A60F1A"/>
    <w:rsid w:val="00A630AE"/>
    <w:rsid w:val="00A808B8"/>
    <w:rsid w:val="00A85BB0"/>
    <w:rsid w:val="00A93C0C"/>
    <w:rsid w:val="00AA25A2"/>
    <w:rsid w:val="00AC680C"/>
    <w:rsid w:val="00AD53B1"/>
    <w:rsid w:val="00AE7F09"/>
    <w:rsid w:val="00AF23DC"/>
    <w:rsid w:val="00B113E7"/>
    <w:rsid w:val="00B161DE"/>
    <w:rsid w:val="00B2344B"/>
    <w:rsid w:val="00B30C8F"/>
    <w:rsid w:val="00B45635"/>
    <w:rsid w:val="00B570DD"/>
    <w:rsid w:val="00B57FFC"/>
    <w:rsid w:val="00B83EE5"/>
    <w:rsid w:val="00B87782"/>
    <w:rsid w:val="00B901E4"/>
    <w:rsid w:val="00B97B8D"/>
    <w:rsid w:val="00BA4120"/>
    <w:rsid w:val="00BA5A68"/>
    <w:rsid w:val="00BB0730"/>
    <w:rsid w:val="00BB688B"/>
    <w:rsid w:val="00BB7FAD"/>
    <w:rsid w:val="00BC139C"/>
    <w:rsid w:val="00BD23F9"/>
    <w:rsid w:val="00BF11ED"/>
    <w:rsid w:val="00BF4E40"/>
    <w:rsid w:val="00C01915"/>
    <w:rsid w:val="00C05127"/>
    <w:rsid w:val="00C071E7"/>
    <w:rsid w:val="00C16C80"/>
    <w:rsid w:val="00C30E62"/>
    <w:rsid w:val="00C335F9"/>
    <w:rsid w:val="00C434F1"/>
    <w:rsid w:val="00C4385E"/>
    <w:rsid w:val="00C62F64"/>
    <w:rsid w:val="00C6369C"/>
    <w:rsid w:val="00C66E6F"/>
    <w:rsid w:val="00C76A8F"/>
    <w:rsid w:val="00C76D92"/>
    <w:rsid w:val="00C81D4F"/>
    <w:rsid w:val="00C9184D"/>
    <w:rsid w:val="00C97ADF"/>
    <w:rsid w:val="00CA2F3E"/>
    <w:rsid w:val="00CB4DCA"/>
    <w:rsid w:val="00CB67EB"/>
    <w:rsid w:val="00CC6BB0"/>
    <w:rsid w:val="00CD3CAF"/>
    <w:rsid w:val="00CD4A41"/>
    <w:rsid w:val="00CD4A9F"/>
    <w:rsid w:val="00D05753"/>
    <w:rsid w:val="00D1023B"/>
    <w:rsid w:val="00D10DA4"/>
    <w:rsid w:val="00D247BA"/>
    <w:rsid w:val="00D2506C"/>
    <w:rsid w:val="00D26781"/>
    <w:rsid w:val="00D3167E"/>
    <w:rsid w:val="00D34BF3"/>
    <w:rsid w:val="00D35000"/>
    <w:rsid w:val="00D36F4F"/>
    <w:rsid w:val="00D55DF8"/>
    <w:rsid w:val="00D61DD3"/>
    <w:rsid w:val="00D65A3D"/>
    <w:rsid w:val="00D75C51"/>
    <w:rsid w:val="00D777DF"/>
    <w:rsid w:val="00D8402C"/>
    <w:rsid w:val="00D91862"/>
    <w:rsid w:val="00D97562"/>
    <w:rsid w:val="00DA41E4"/>
    <w:rsid w:val="00DC6B40"/>
    <w:rsid w:val="00DD166B"/>
    <w:rsid w:val="00DD2831"/>
    <w:rsid w:val="00DE00B0"/>
    <w:rsid w:val="00DF3B6F"/>
    <w:rsid w:val="00DF7DC7"/>
    <w:rsid w:val="00E03658"/>
    <w:rsid w:val="00E153C3"/>
    <w:rsid w:val="00E2174C"/>
    <w:rsid w:val="00E21FC3"/>
    <w:rsid w:val="00E24D83"/>
    <w:rsid w:val="00E3475C"/>
    <w:rsid w:val="00E34B9E"/>
    <w:rsid w:val="00E36158"/>
    <w:rsid w:val="00E46328"/>
    <w:rsid w:val="00E61EB1"/>
    <w:rsid w:val="00E76E96"/>
    <w:rsid w:val="00E806D1"/>
    <w:rsid w:val="00E84825"/>
    <w:rsid w:val="00E95770"/>
    <w:rsid w:val="00EA3B5E"/>
    <w:rsid w:val="00EB117B"/>
    <w:rsid w:val="00EB5C0F"/>
    <w:rsid w:val="00EC1404"/>
    <w:rsid w:val="00ED2DCE"/>
    <w:rsid w:val="00ED54BE"/>
    <w:rsid w:val="00ED74BE"/>
    <w:rsid w:val="00EE079F"/>
    <w:rsid w:val="00EE15FA"/>
    <w:rsid w:val="00EE3BFE"/>
    <w:rsid w:val="00EF14EC"/>
    <w:rsid w:val="00EF14F3"/>
    <w:rsid w:val="00EF3E84"/>
    <w:rsid w:val="00EF64B9"/>
    <w:rsid w:val="00F05088"/>
    <w:rsid w:val="00F14FC1"/>
    <w:rsid w:val="00F15870"/>
    <w:rsid w:val="00F179DC"/>
    <w:rsid w:val="00F21C25"/>
    <w:rsid w:val="00F25F27"/>
    <w:rsid w:val="00F37131"/>
    <w:rsid w:val="00F41839"/>
    <w:rsid w:val="00F44CD6"/>
    <w:rsid w:val="00F63011"/>
    <w:rsid w:val="00F67668"/>
    <w:rsid w:val="00F70A28"/>
    <w:rsid w:val="00F70FD5"/>
    <w:rsid w:val="00F869D1"/>
    <w:rsid w:val="00F8766D"/>
    <w:rsid w:val="00FA4D07"/>
    <w:rsid w:val="00FB2210"/>
    <w:rsid w:val="00FC7A9D"/>
    <w:rsid w:val="00FD5DD9"/>
    <w:rsid w:val="00FD7E11"/>
    <w:rsid w:val="00FE15CA"/>
    <w:rsid w:val="00FE7780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Body Text Indent" w:uiPriority="0"/>
    <w:lsdException w:name="Subtitle" w:semiHidden="0" w:uiPriority="0" w:unhideWhenUsed="0" w:qFormat="1"/>
    <w:lsdException w:name="Body Text First Indent" w:unhideWhenUsed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45CBA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45C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C3204"/>
    <w:rPr>
      <w:rFonts w:ascii="Times New Roman" w:eastAsia="Times New Roman" w:hAnsi="Times New Roman"/>
      <w:sz w:val="32"/>
      <w:szCs w:val="32"/>
      <w:lang w:eastAsia="ar-SA"/>
    </w:rPr>
  </w:style>
  <w:style w:type="character" w:customStyle="1" w:styleId="30">
    <w:name w:val="Заголовок 3 Знак"/>
    <w:link w:val="3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45CBA"/>
    <w:rPr>
      <w:b/>
      <w:sz w:val="28"/>
    </w:rPr>
  </w:style>
  <w:style w:type="character" w:customStyle="1" w:styleId="50">
    <w:name w:val="Заголовок 5 Знак"/>
    <w:basedOn w:val="a0"/>
    <w:link w:val="5"/>
    <w:rsid w:val="00145CBA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a3">
    <w:name w:val="Table Grid"/>
    <w:basedOn w:val="a1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Знак"/>
    <w:basedOn w:val="a"/>
    <w:link w:val="a5"/>
    <w:rsid w:val="007C32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 Знак"/>
    <w:link w:val="a4"/>
    <w:rsid w:val="007C3204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7C32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7C3204"/>
    <w:pPr>
      <w:ind w:left="720"/>
    </w:pPr>
  </w:style>
  <w:style w:type="paragraph" w:styleId="11">
    <w:name w:val="toc 1"/>
    <w:basedOn w:val="a"/>
    <w:next w:val="a"/>
    <w:autoRedefine/>
    <w:uiPriority w:val="39"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8">
    <w:name w:val="Hyperlink"/>
    <w:uiPriority w:val="99"/>
    <w:rsid w:val="007C3204"/>
    <w:rPr>
      <w:color w:val="0000FF"/>
      <w:u w:val="single"/>
    </w:rPr>
  </w:style>
  <w:style w:type="paragraph" w:customStyle="1" w:styleId="a9">
    <w:name w:val="Перечисление (список) Знак Знак"/>
    <w:basedOn w:val="a"/>
    <w:next w:val="a"/>
    <w:uiPriority w:val="99"/>
    <w:rsid w:val="007C3204"/>
    <w:p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aliases w:val="Знак1"/>
    <w:basedOn w:val="a"/>
    <w:link w:val="ac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aliases w:val="Знак1 Знак"/>
    <w:link w:val="ab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"/>
    <w:link w:val="ae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af2">
    <w:name w:val="Абзац списка Знак"/>
    <w:aliases w:val="Тема Знак,Список - нумерованный абзац Знак"/>
    <w:basedOn w:val="a0"/>
    <w:link w:val="af1"/>
    <w:uiPriority w:val="1"/>
    <w:locked/>
    <w:rsid w:val="00145CBA"/>
    <w:rPr>
      <w:rFonts w:ascii="Times New Roman" w:hAnsi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7C3204"/>
    <w:pPr>
      <w:ind w:left="720"/>
    </w:pPr>
  </w:style>
  <w:style w:type="paragraph" w:styleId="af3">
    <w:name w:val="Body Text"/>
    <w:basedOn w:val="a"/>
    <w:link w:val="af4"/>
    <w:uiPriority w:val="99"/>
    <w:rsid w:val="007C3204"/>
    <w:pPr>
      <w:spacing w:after="120"/>
    </w:p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"/>
    <w:link w:val="afa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0"/>
    <w:uiPriority w:val="99"/>
    <w:rsid w:val="007C3204"/>
  </w:style>
  <w:style w:type="character" w:customStyle="1" w:styleId="-">
    <w:name w:val="опред-е"/>
    <w:basedOn w:val="a0"/>
    <w:uiPriority w:val="99"/>
    <w:rsid w:val="007C3204"/>
  </w:style>
  <w:style w:type="character" w:customStyle="1" w:styleId="afd">
    <w:name w:val="ударение"/>
    <w:basedOn w:val="a0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"/>
    <w:link w:val="24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0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"/>
    <w:link w:val="aff5"/>
    <w:uiPriority w:val="99"/>
    <w:semiHidden/>
    <w:rsid w:val="007C3204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0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uiPriority w:val="99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0"/>
    <w:rsid w:val="00A85BB0"/>
  </w:style>
  <w:style w:type="paragraph" w:customStyle="1" w:styleId="26">
    <w:name w:val="Абзац списка2"/>
    <w:basedOn w:val="a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rsid w:val="00935B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3F75A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16">
    <w:name w:val="Обычный1"/>
    <w:next w:val="a"/>
    <w:rsid w:val="00145CBA"/>
    <w:rPr>
      <w:rFonts w:ascii="Times New Roman" w:eastAsia="Times New Roman" w:hAnsi="Times New Roman"/>
    </w:rPr>
  </w:style>
  <w:style w:type="paragraph" w:styleId="aff7">
    <w:name w:val="Subtitle"/>
    <w:basedOn w:val="a"/>
    <w:link w:val="aff8"/>
    <w:qFormat/>
    <w:rsid w:val="00145CBA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8">
    <w:name w:val="Подзаголовок Знак"/>
    <w:basedOn w:val="a0"/>
    <w:link w:val="aff7"/>
    <w:rsid w:val="00145CBA"/>
    <w:rPr>
      <w:rFonts w:ascii="Times New Roman" w:hAnsi="Times New Roman"/>
      <w:b/>
      <w:i/>
      <w:color w:val="666699"/>
    </w:rPr>
  </w:style>
  <w:style w:type="paragraph" w:customStyle="1" w:styleId="p2">
    <w:name w:val="p2"/>
    <w:basedOn w:val="a"/>
    <w:rsid w:val="00145CBA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rsid w:val="00145CBA"/>
    <w:rPr>
      <w:rFonts w:cs="Times New Roman"/>
    </w:rPr>
  </w:style>
  <w:style w:type="paragraph" w:customStyle="1" w:styleId="p4">
    <w:name w:val="p4"/>
    <w:basedOn w:val="a"/>
    <w:rsid w:val="00145CBA"/>
    <w:pPr>
      <w:spacing w:before="100" w:beforeAutospacing="1" w:after="100" w:afterAutospacing="1"/>
    </w:pPr>
    <w:rPr>
      <w:rFonts w:eastAsia="Calibri"/>
    </w:rPr>
  </w:style>
  <w:style w:type="paragraph" w:customStyle="1" w:styleId="p7">
    <w:name w:val="p7"/>
    <w:basedOn w:val="a"/>
    <w:rsid w:val="00145CBA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"/>
    <w:rsid w:val="00145CBA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rsid w:val="00145CBA"/>
    <w:rPr>
      <w:rFonts w:cs="Times New Roman"/>
    </w:rPr>
  </w:style>
  <w:style w:type="paragraph" w:customStyle="1" w:styleId="p1">
    <w:name w:val="p1"/>
    <w:basedOn w:val="a"/>
    <w:rsid w:val="00145CBA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uiPriority w:val="99"/>
    <w:rsid w:val="00145CBA"/>
    <w:rPr>
      <w:rFonts w:cs="Times New Roman"/>
    </w:rPr>
  </w:style>
  <w:style w:type="paragraph" w:customStyle="1" w:styleId="p9">
    <w:name w:val="p9"/>
    <w:basedOn w:val="a"/>
    <w:rsid w:val="00145CBA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uiPriority w:val="99"/>
    <w:rsid w:val="00145CBA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"/>
    <w:rsid w:val="00145CBA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"/>
    <w:uiPriority w:val="99"/>
    <w:rsid w:val="00145CBA"/>
    <w:pPr>
      <w:spacing w:before="100" w:beforeAutospacing="1" w:after="100" w:afterAutospacing="1"/>
    </w:pPr>
    <w:rPr>
      <w:rFonts w:eastAsia="Calibri"/>
    </w:rPr>
  </w:style>
  <w:style w:type="paragraph" w:customStyle="1" w:styleId="p47">
    <w:name w:val="p47"/>
    <w:basedOn w:val="a"/>
    <w:rsid w:val="00145CBA"/>
    <w:pPr>
      <w:spacing w:before="100" w:beforeAutospacing="1" w:after="100" w:afterAutospacing="1"/>
    </w:pPr>
    <w:rPr>
      <w:rFonts w:eastAsia="Calibri"/>
    </w:rPr>
  </w:style>
  <w:style w:type="character" w:customStyle="1" w:styleId="aff9">
    <w:name w:val="Текст примечания Знак"/>
    <w:basedOn w:val="a0"/>
    <w:link w:val="affa"/>
    <w:semiHidden/>
    <w:rsid w:val="00145CBA"/>
    <w:rPr>
      <w:rFonts w:ascii="Times New Roman" w:hAnsi="Times New Roman"/>
    </w:rPr>
  </w:style>
  <w:style w:type="paragraph" w:styleId="affa">
    <w:name w:val="annotation text"/>
    <w:basedOn w:val="a"/>
    <w:link w:val="aff9"/>
    <w:semiHidden/>
    <w:rsid w:val="00145CBA"/>
    <w:rPr>
      <w:rFonts w:eastAsia="Calibri"/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145CBA"/>
    <w:rPr>
      <w:rFonts w:ascii="Times New Roman" w:eastAsia="Times New Roman" w:hAnsi="Times New Roman"/>
    </w:rPr>
  </w:style>
  <w:style w:type="character" w:customStyle="1" w:styleId="affb">
    <w:name w:val="Тема примечания Знак"/>
    <w:basedOn w:val="aff9"/>
    <w:link w:val="affc"/>
    <w:semiHidden/>
    <w:rsid w:val="00145CBA"/>
    <w:rPr>
      <w:rFonts w:ascii="Times New Roman" w:hAnsi="Times New Roman"/>
      <w:b/>
    </w:rPr>
  </w:style>
  <w:style w:type="paragraph" w:styleId="affc">
    <w:name w:val="annotation subject"/>
    <w:basedOn w:val="affa"/>
    <w:next w:val="affa"/>
    <w:link w:val="affb"/>
    <w:semiHidden/>
    <w:rsid w:val="00145CBA"/>
    <w:rPr>
      <w:b/>
    </w:rPr>
  </w:style>
  <w:style w:type="character" w:customStyle="1" w:styleId="18">
    <w:name w:val="Тема примечания Знак1"/>
    <w:basedOn w:val="17"/>
    <w:uiPriority w:val="99"/>
    <w:semiHidden/>
    <w:rsid w:val="00145CBA"/>
    <w:rPr>
      <w:rFonts w:ascii="Times New Roman" w:eastAsia="Times New Roman" w:hAnsi="Times New Roman"/>
      <w:b/>
      <w:bCs/>
    </w:rPr>
  </w:style>
  <w:style w:type="character" w:customStyle="1" w:styleId="210pt">
    <w:name w:val="Основной текст (2) + 10 pt"/>
    <w:rsid w:val="00145CB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affd">
    <w:name w:val="Содержимое таблицы"/>
    <w:basedOn w:val="a"/>
    <w:rsid w:val="00145CBA"/>
    <w:pPr>
      <w:suppressLineNumbers/>
      <w:suppressAutoHyphens/>
      <w:ind w:firstLine="709"/>
      <w:jc w:val="both"/>
    </w:pPr>
    <w:rPr>
      <w:lang w:eastAsia="ar-SA"/>
    </w:rPr>
  </w:style>
  <w:style w:type="paragraph" w:customStyle="1" w:styleId="affe">
    <w:name w:val="Заголовок таблицы"/>
    <w:basedOn w:val="affd"/>
    <w:rsid w:val="00145CBA"/>
    <w:pPr>
      <w:jc w:val="center"/>
    </w:pPr>
    <w:rPr>
      <w:b/>
      <w:bCs/>
    </w:rPr>
  </w:style>
  <w:style w:type="paragraph" w:customStyle="1" w:styleId="34">
    <w:name w:val="Обычный3"/>
    <w:uiPriority w:val="99"/>
    <w:rsid w:val="00145CBA"/>
    <w:rPr>
      <w:rFonts w:eastAsia="Times New Roman"/>
    </w:rPr>
  </w:style>
  <w:style w:type="character" w:customStyle="1" w:styleId="visualiconcontenttype-filesummary">
    <w:name w:val="visualicon contenttype-file summary"/>
    <w:rsid w:val="00145CBA"/>
    <w:rPr>
      <w:rFonts w:ascii="Times New Roman" w:hAnsi="Times New Roman" w:cs="Times New Roman" w:hint="default"/>
    </w:rPr>
  </w:style>
  <w:style w:type="paragraph" w:customStyle="1" w:styleId="211">
    <w:name w:val="Основной текст (2)1"/>
    <w:basedOn w:val="a"/>
    <w:uiPriority w:val="99"/>
    <w:rsid w:val="00145CBA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afff">
    <w:name w:val="Табличный"/>
    <w:basedOn w:val="a"/>
    <w:qFormat/>
    <w:rsid w:val="00145CBA"/>
    <w:pPr>
      <w:spacing w:line="276" w:lineRule="auto"/>
    </w:pPr>
    <w:rPr>
      <w:bCs/>
      <w:szCs w:val="22"/>
    </w:rPr>
  </w:style>
  <w:style w:type="character" w:customStyle="1" w:styleId="7">
    <w:name w:val="Основной текст (7)_"/>
    <w:link w:val="70"/>
    <w:uiPriority w:val="99"/>
    <w:rsid w:val="00145CBA"/>
    <w:rPr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45CBA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71">
    <w:name w:val="Основной текст (7) + Полужирный"/>
    <w:uiPriority w:val="99"/>
    <w:rsid w:val="00145CB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styleId="afff0">
    <w:name w:val="Placeholder Text"/>
    <w:basedOn w:val="a0"/>
    <w:uiPriority w:val="99"/>
    <w:semiHidden/>
    <w:rsid w:val="00BB7F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2/30053" TargetMode="External"/><Relationship Id="rId13" Type="http://schemas.openxmlformats.org/officeDocument/2006/relationships/hyperlink" Target="http://irbis.krsk.irgups.ru/" TargetMode="External"/><Relationship Id="rId18" Type="http://schemas.openxmlformats.org/officeDocument/2006/relationships/hyperlink" Target="http://e.lanbook.com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://irbis.krsk.irgups.ru/" TargetMode="External"/><Relationship Id="rId7" Type="http://schemas.openxmlformats.org/officeDocument/2006/relationships/hyperlink" Target="https://umczdt.ru/books/35/2605" TargetMode="External"/><Relationship Id="rId12" Type="http://schemas.openxmlformats.org/officeDocument/2006/relationships/hyperlink" Target="http://irbis.krsk.irgups.ru/web/?&amp;C21COM=2&amp;I21DBN=IBIS&amp;P21DBN=IBIS&amp;Image_file_name=%5CFul%5C179%5Fopp%2Epdf&amp;IMAGE_FILE_DOWNLOAD=1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dcnti.krw.rzd/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bis.krsk.irgups.ru/web/index.php?LNG=&amp;C21COM=S&amp;I21DBN=IBIS&amp;P21DBN=IBIS&amp;S21FMT=fullwebr&amp;S21ALL=%28%3C%2E%3EI%3D625%2E1%2F%D0%A7%2D52%2D693162%3C%2E%3E%29&amp;Z21ID=&amp;S21SRW=AVHEAD&amp;S21SRD=DOWN&amp;S21STN=1&amp;S21REF=3&amp;S21CNR=20" TargetMode="External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new.znanium.com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10" Type="http://schemas.openxmlformats.org/officeDocument/2006/relationships/hyperlink" Target="https://umczdt.ru/books/39/225926" TargetMode="External"/><Relationship Id="rId19" Type="http://schemas.openxmlformats.org/officeDocument/2006/relationships/hyperlink" Target="http://www.rzd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57875" TargetMode="External"/><Relationship Id="rId14" Type="http://schemas.openxmlformats.org/officeDocument/2006/relationships/hyperlink" Target="http://umczdt.ru/books/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5A76-E2AA-42D4-956C-BC82DC3B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32</Pages>
  <Words>7996</Words>
  <Characters>60026</Characters>
  <Application>Microsoft Office Word</Application>
  <DocSecurity>0</DocSecurity>
  <Lines>500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 Вера Сергеевна</dc:creator>
  <cp:lastModifiedBy>Хан Вера Сергеевна</cp:lastModifiedBy>
  <cp:revision>47</cp:revision>
  <cp:lastPrinted>2022-06-08T04:14:00Z</cp:lastPrinted>
  <dcterms:created xsi:type="dcterms:W3CDTF">2022-03-22T16:30:00Z</dcterms:created>
  <dcterms:modified xsi:type="dcterms:W3CDTF">2022-06-16T03:35:00Z</dcterms:modified>
</cp:coreProperties>
</file>