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4044F8">
        <w:rPr>
          <w:sz w:val="24"/>
          <w:szCs w:val="24"/>
        </w:rPr>
        <w:t>ФЕДЕРАЛЬНОЕ АГЕНТСТВО ЖЕЛЕЗНОДОРОЖНОГО ТРАНСПОРТА</w:t>
      </w: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sz w:val="24"/>
          <w:szCs w:val="24"/>
        </w:rPr>
        <w:t>высшего образования</w:t>
      </w: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bCs/>
          <w:sz w:val="24"/>
          <w:szCs w:val="24"/>
        </w:rPr>
        <w:t xml:space="preserve">«Иркутский государственный университет путей сообщения» </w:t>
      </w:r>
    </w:p>
    <w:p w:rsidR="00544FA9" w:rsidRPr="004044F8" w:rsidRDefault="00544FA9" w:rsidP="00544FA9">
      <w:pPr>
        <w:spacing w:line="240" w:lineRule="auto"/>
        <w:jc w:val="center"/>
        <w:rPr>
          <w:b/>
          <w:sz w:val="24"/>
          <w:szCs w:val="24"/>
        </w:rPr>
      </w:pPr>
      <w:r w:rsidRPr="004044F8">
        <w:rPr>
          <w:b/>
          <w:sz w:val="24"/>
          <w:szCs w:val="24"/>
        </w:rPr>
        <w:t>Красноярский институт железнодорожного транспорта</w:t>
      </w: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4044F8">
        <w:rPr>
          <w:sz w:val="24"/>
          <w:szCs w:val="24"/>
        </w:rPr>
        <w:t xml:space="preserve">филиал Федерального государственного бюджетного образовательного учреждения </w:t>
      </w: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sz w:val="24"/>
          <w:szCs w:val="24"/>
        </w:rPr>
        <w:t xml:space="preserve">высшего образования «Иркутский государственный университет путей сообщения» </w:t>
      </w:r>
    </w:p>
    <w:p w:rsidR="00544FA9" w:rsidRPr="004044F8" w:rsidRDefault="00544FA9" w:rsidP="00544FA9">
      <w:pPr>
        <w:pStyle w:val="21"/>
        <w:jc w:val="center"/>
        <w:rPr>
          <w:rFonts w:ascii="Times New Roman" w:hAnsi="Times New Roman" w:cs="Times New Roman"/>
          <w:sz w:val="24"/>
        </w:rPr>
      </w:pPr>
      <w:r w:rsidRPr="004044F8">
        <w:rPr>
          <w:rFonts w:ascii="Times New Roman" w:hAnsi="Times New Roman" w:cs="Times New Roman"/>
          <w:sz w:val="24"/>
        </w:rPr>
        <w:t>(КрИЖТ ИрГУПС)</w:t>
      </w:r>
    </w:p>
    <w:p w:rsidR="00544FA9" w:rsidRPr="004044F8" w:rsidRDefault="00544FA9" w:rsidP="00544FA9">
      <w:pPr>
        <w:tabs>
          <w:tab w:val="left" w:pos="5846"/>
          <w:tab w:val="left" w:pos="9686"/>
          <w:tab w:val="left" w:pos="10255"/>
        </w:tabs>
        <w:autoSpaceDE w:val="0"/>
        <w:autoSpaceDN w:val="0"/>
        <w:adjustRightInd w:val="0"/>
        <w:spacing w:line="240" w:lineRule="auto"/>
        <w:ind w:left="15" w:firstLine="6222"/>
        <w:rPr>
          <w:color w:val="000000"/>
          <w:sz w:val="24"/>
          <w:szCs w:val="24"/>
        </w:rPr>
      </w:pPr>
    </w:p>
    <w:p w:rsidR="00147202" w:rsidRPr="00147202" w:rsidRDefault="00147202" w:rsidP="00147202">
      <w:pPr>
        <w:spacing w:line="240" w:lineRule="auto"/>
        <w:ind w:left="357" w:firstLine="6237"/>
        <w:rPr>
          <w:sz w:val="24"/>
          <w:szCs w:val="28"/>
        </w:rPr>
      </w:pPr>
      <w:r w:rsidRPr="00147202">
        <w:rPr>
          <w:sz w:val="24"/>
          <w:szCs w:val="28"/>
        </w:rPr>
        <w:t>УТВЕРЖДЕНА</w:t>
      </w:r>
    </w:p>
    <w:p w:rsidR="00147202" w:rsidRPr="00147202" w:rsidRDefault="00147202" w:rsidP="00147202">
      <w:pPr>
        <w:spacing w:line="240" w:lineRule="auto"/>
        <w:ind w:left="357" w:firstLine="6237"/>
        <w:rPr>
          <w:sz w:val="24"/>
          <w:szCs w:val="28"/>
        </w:rPr>
      </w:pPr>
      <w:r w:rsidRPr="00147202">
        <w:rPr>
          <w:sz w:val="24"/>
          <w:szCs w:val="28"/>
        </w:rPr>
        <w:t>приказ</w:t>
      </w:r>
      <w:r w:rsidR="005D5197">
        <w:rPr>
          <w:sz w:val="24"/>
          <w:szCs w:val="28"/>
        </w:rPr>
        <w:t>ом</w:t>
      </w:r>
      <w:r w:rsidRPr="00147202">
        <w:rPr>
          <w:sz w:val="24"/>
          <w:szCs w:val="28"/>
        </w:rPr>
        <w:t xml:space="preserve"> ректора</w:t>
      </w:r>
    </w:p>
    <w:p w:rsidR="00147202" w:rsidRPr="00147202" w:rsidRDefault="00147202" w:rsidP="00147202">
      <w:pPr>
        <w:spacing w:line="240" w:lineRule="auto"/>
        <w:ind w:left="357" w:firstLine="6237"/>
        <w:rPr>
          <w:sz w:val="24"/>
          <w:szCs w:val="28"/>
        </w:rPr>
      </w:pPr>
      <w:r w:rsidRPr="00147202">
        <w:rPr>
          <w:sz w:val="24"/>
          <w:szCs w:val="28"/>
        </w:rPr>
        <w:t>от «07» июня 2021 г. № 80</w:t>
      </w:r>
    </w:p>
    <w:p w:rsidR="00532CFE" w:rsidRDefault="00532CFE" w:rsidP="00D10311">
      <w:pPr>
        <w:spacing w:line="240" w:lineRule="auto"/>
        <w:ind w:left="0"/>
        <w:rPr>
          <w:sz w:val="24"/>
          <w:szCs w:val="20"/>
        </w:rPr>
      </w:pPr>
    </w:p>
    <w:tbl>
      <w:tblPr>
        <w:tblW w:w="1081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42"/>
        <w:gridCol w:w="569"/>
      </w:tblGrid>
      <w:tr w:rsidR="00AC6B75" w:rsidTr="0052653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0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B75" w:rsidRPr="00D10311" w:rsidRDefault="00032939" w:rsidP="0052653F">
            <w:pPr>
              <w:widowControl/>
              <w:spacing w:line="240" w:lineRule="auto"/>
              <w:ind w:left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10311">
              <w:rPr>
                <w:b/>
                <w:sz w:val="32"/>
                <w:szCs w:val="32"/>
              </w:rPr>
              <w:t>Б1.О.</w:t>
            </w:r>
            <w:r w:rsidR="000379FA" w:rsidRPr="00D10311">
              <w:rPr>
                <w:b/>
                <w:sz w:val="32"/>
                <w:szCs w:val="32"/>
              </w:rPr>
              <w:t>49</w:t>
            </w:r>
            <w:r w:rsidRPr="00D10311">
              <w:rPr>
                <w:b/>
                <w:sz w:val="32"/>
                <w:szCs w:val="32"/>
              </w:rPr>
              <w:t xml:space="preserve"> Система менеджмента качества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6B75" w:rsidRDefault="00AC6B75" w:rsidP="00532CF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</w:p>
        </w:tc>
      </w:tr>
      <w:tr w:rsidR="00AC6B75" w:rsidTr="00BE067D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B75" w:rsidRPr="00D10311" w:rsidRDefault="00AC6B75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color w:val="000000"/>
                <w:sz w:val="32"/>
                <w:szCs w:val="32"/>
              </w:rPr>
            </w:pPr>
            <w:r w:rsidRPr="00D10311">
              <w:rPr>
                <w:color w:val="000000"/>
                <w:sz w:val="32"/>
                <w:szCs w:val="32"/>
              </w:rPr>
              <w:t xml:space="preserve">рабочая программа дисциплины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6B75" w:rsidRDefault="00AC6B75" w:rsidP="00532CF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</w:p>
        </w:tc>
      </w:tr>
    </w:tbl>
    <w:p w:rsidR="000379FA" w:rsidRPr="000379FA" w:rsidRDefault="000379FA" w:rsidP="000379FA">
      <w:pPr>
        <w:pStyle w:val="Standard"/>
        <w:ind w:left="426"/>
        <w:jc w:val="both"/>
      </w:pPr>
      <w:r w:rsidRPr="000379FA">
        <w:t xml:space="preserve">Специальность – </w:t>
      </w:r>
      <w:r w:rsidRPr="000379FA">
        <w:rPr>
          <w:u w:val="single"/>
        </w:rPr>
        <w:t>23.05.06 Строительство железных дорог, мостов и транспортных тоннелей</w:t>
      </w:r>
    </w:p>
    <w:p w:rsidR="000379FA" w:rsidRPr="000379FA" w:rsidRDefault="000379FA" w:rsidP="000379FA">
      <w:pPr>
        <w:pStyle w:val="a9"/>
        <w:ind w:left="426" w:right="1186"/>
        <w:rPr>
          <w:i w:val="0"/>
        </w:rPr>
      </w:pPr>
      <w:r w:rsidRPr="000379FA">
        <w:rPr>
          <w:i w:val="0"/>
        </w:rPr>
        <w:t xml:space="preserve">Специализация – </w:t>
      </w:r>
      <w:r w:rsidRPr="000379FA">
        <w:rPr>
          <w:i w:val="0"/>
          <w:u w:val="single"/>
        </w:rPr>
        <w:t>Строительство магистральных железных дорог</w:t>
      </w:r>
    </w:p>
    <w:p w:rsidR="000379FA" w:rsidRPr="000379FA" w:rsidRDefault="000379FA" w:rsidP="000379FA">
      <w:pPr>
        <w:pStyle w:val="Standard"/>
        <w:ind w:left="426"/>
        <w:jc w:val="both"/>
      </w:pPr>
      <w:r w:rsidRPr="000379FA">
        <w:t xml:space="preserve">Квалификация выпускника – </w:t>
      </w:r>
      <w:r w:rsidRPr="000379FA">
        <w:rPr>
          <w:u w:val="single"/>
        </w:rPr>
        <w:t>инженер путей сообщения</w:t>
      </w:r>
    </w:p>
    <w:p w:rsidR="000379FA" w:rsidRPr="000379FA" w:rsidRDefault="000379FA" w:rsidP="000379FA">
      <w:pPr>
        <w:pStyle w:val="Standard"/>
        <w:ind w:left="426"/>
        <w:jc w:val="both"/>
      </w:pPr>
      <w:r w:rsidRPr="000379FA">
        <w:t xml:space="preserve">Форма и срок обучения – </w:t>
      </w:r>
      <w:r w:rsidR="00BC7F9D" w:rsidRPr="000379FA">
        <w:rPr>
          <w:u w:val="single"/>
        </w:rPr>
        <w:t xml:space="preserve">5 лет </w:t>
      </w:r>
      <w:r w:rsidRPr="000379FA">
        <w:rPr>
          <w:u w:val="single"/>
        </w:rPr>
        <w:t xml:space="preserve">очная форма; </w:t>
      </w:r>
      <w:r w:rsidR="00BC7F9D" w:rsidRPr="000379FA">
        <w:rPr>
          <w:u w:val="single"/>
        </w:rPr>
        <w:t xml:space="preserve">6 лет </w:t>
      </w:r>
      <w:r w:rsidRPr="000379FA">
        <w:rPr>
          <w:u w:val="single"/>
        </w:rPr>
        <w:t>заочная форма</w:t>
      </w:r>
    </w:p>
    <w:p w:rsidR="00532CFE" w:rsidRPr="009B2126" w:rsidRDefault="00532CFE" w:rsidP="000379FA">
      <w:pPr>
        <w:spacing w:line="240" w:lineRule="auto"/>
        <w:ind w:left="426"/>
        <w:rPr>
          <w:sz w:val="24"/>
          <w:szCs w:val="24"/>
        </w:rPr>
      </w:pPr>
      <w:r w:rsidRPr="009B2126">
        <w:rPr>
          <w:sz w:val="24"/>
          <w:szCs w:val="24"/>
        </w:rPr>
        <w:t xml:space="preserve">Кафедра-разработчик программы – </w:t>
      </w:r>
      <w:r w:rsidRPr="009B2126">
        <w:rPr>
          <w:sz w:val="24"/>
          <w:szCs w:val="24"/>
          <w:u w:val="single"/>
        </w:rPr>
        <w:t>Управлен</w:t>
      </w:r>
      <w:r>
        <w:rPr>
          <w:sz w:val="24"/>
          <w:szCs w:val="24"/>
          <w:u w:val="single"/>
        </w:rPr>
        <w:t>ие персоналом</w:t>
      </w:r>
    </w:p>
    <w:p w:rsidR="00532CFE" w:rsidRPr="00687343" w:rsidRDefault="00532CFE" w:rsidP="0052653F">
      <w:pPr>
        <w:spacing w:line="240" w:lineRule="auto"/>
        <w:rPr>
          <w:sz w:val="24"/>
          <w:szCs w:val="24"/>
        </w:rPr>
      </w:pPr>
    </w:p>
    <w:p w:rsidR="0052653F" w:rsidRPr="0052653F" w:rsidRDefault="00206B38" w:rsidP="0052653F">
      <w:pPr>
        <w:spacing w:line="240" w:lineRule="auto"/>
        <w:rPr>
          <w:szCs w:val="20"/>
        </w:rPr>
      </w:pPr>
      <w:r w:rsidRPr="0052653F">
        <w:rPr>
          <w:szCs w:val="20"/>
        </w:rPr>
        <w:t xml:space="preserve">Общая трудоемкость в з.е. – </w:t>
      </w:r>
      <w:r w:rsidR="00032939" w:rsidRPr="0052653F">
        <w:rPr>
          <w:szCs w:val="20"/>
        </w:rPr>
        <w:t>2</w:t>
      </w:r>
      <w:r w:rsidR="00AF6268" w:rsidRPr="0052653F">
        <w:rPr>
          <w:szCs w:val="20"/>
        </w:rPr>
        <w:t xml:space="preserve"> </w:t>
      </w:r>
      <w:r w:rsidR="00532CFE" w:rsidRPr="0052653F">
        <w:rPr>
          <w:szCs w:val="20"/>
        </w:rPr>
        <w:t xml:space="preserve">  </w:t>
      </w:r>
      <w:r w:rsidR="00AF6268" w:rsidRPr="0052653F">
        <w:rPr>
          <w:szCs w:val="20"/>
        </w:rPr>
        <w:t xml:space="preserve">                  </w:t>
      </w:r>
      <w:r w:rsidR="0052653F" w:rsidRPr="0052653F">
        <w:rPr>
          <w:szCs w:val="20"/>
          <w:u w:val="single"/>
        </w:rPr>
        <w:t>Формы промежуточной аттестации в семестрах</w:t>
      </w:r>
      <w:r w:rsidR="00BC7F9D">
        <w:rPr>
          <w:szCs w:val="20"/>
          <w:u w:val="single"/>
        </w:rPr>
        <w:t>,</w:t>
      </w:r>
      <w:r w:rsidR="0052653F" w:rsidRPr="0052653F">
        <w:rPr>
          <w:szCs w:val="20"/>
          <w:u w:val="single"/>
        </w:rPr>
        <w:t xml:space="preserve"> курсах</w:t>
      </w:r>
    </w:p>
    <w:p w:rsidR="00AF6268" w:rsidRPr="0052653F" w:rsidRDefault="00AF6268" w:rsidP="0052653F">
      <w:pPr>
        <w:autoSpaceDE w:val="0"/>
        <w:autoSpaceDN w:val="0"/>
        <w:adjustRightInd w:val="0"/>
        <w:spacing w:line="240" w:lineRule="auto"/>
        <w:ind w:right="-715"/>
        <w:rPr>
          <w:szCs w:val="20"/>
        </w:rPr>
      </w:pPr>
      <w:r w:rsidRPr="0052653F">
        <w:rPr>
          <w:szCs w:val="20"/>
        </w:rPr>
        <w:t xml:space="preserve">Часов по учебному плану </w:t>
      </w:r>
      <w:r w:rsidR="0052653F" w:rsidRPr="0052653F">
        <w:rPr>
          <w:szCs w:val="20"/>
        </w:rPr>
        <w:t xml:space="preserve">(УП) </w:t>
      </w:r>
      <w:r w:rsidRPr="0052653F">
        <w:rPr>
          <w:szCs w:val="20"/>
        </w:rPr>
        <w:t xml:space="preserve">– </w:t>
      </w:r>
      <w:r w:rsidR="00032939" w:rsidRPr="0052653F">
        <w:rPr>
          <w:szCs w:val="20"/>
        </w:rPr>
        <w:t>72</w:t>
      </w:r>
      <w:r w:rsidRPr="0052653F">
        <w:rPr>
          <w:szCs w:val="20"/>
        </w:rPr>
        <w:t xml:space="preserve">              </w:t>
      </w:r>
      <w:r w:rsidR="0052653F" w:rsidRPr="0052653F">
        <w:rPr>
          <w:szCs w:val="20"/>
        </w:rPr>
        <w:t xml:space="preserve"> очная форма обучения: </w:t>
      </w:r>
      <w:r w:rsidRPr="0052653F">
        <w:rPr>
          <w:iCs/>
          <w:szCs w:val="20"/>
        </w:rPr>
        <w:t>зачет</w:t>
      </w:r>
      <w:r w:rsidRPr="0052653F">
        <w:rPr>
          <w:szCs w:val="20"/>
        </w:rPr>
        <w:t xml:space="preserve"> </w:t>
      </w:r>
      <w:r w:rsidR="000379FA">
        <w:rPr>
          <w:szCs w:val="20"/>
        </w:rPr>
        <w:t>9</w:t>
      </w:r>
      <w:r w:rsidR="000266DD">
        <w:rPr>
          <w:szCs w:val="20"/>
        </w:rPr>
        <w:t xml:space="preserve"> семестр</w:t>
      </w:r>
    </w:p>
    <w:p w:rsidR="0052653F" w:rsidRPr="0052653F" w:rsidRDefault="0052653F" w:rsidP="0052653F">
      <w:pPr>
        <w:spacing w:line="240" w:lineRule="auto"/>
        <w:rPr>
          <w:szCs w:val="20"/>
        </w:rPr>
      </w:pPr>
      <w:r w:rsidRPr="0052653F">
        <w:rPr>
          <w:szCs w:val="20"/>
        </w:rPr>
        <w:tab/>
      </w:r>
      <w:r w:rsidRPr="0052653F">
        <w:rPr>
          <w:szCs w:val="20"/>
        </w:rPr>
        <w:tab/>
      </w:r>
      <w:r w:rsidRPr="0052653F">
        <w:rPr>
          <w:szCs w:val="20"/>
        </w:rPr>
        <w:tab/>
      </w:r>
      <w:r w:rsidRPr="0052653F">
        <w:rPr>
          <w:szCs w:val="20"/>
        </w:rPr>
        <w:tab/>
      </w:r>
      <w:r w:rsidRPr="0052653F">
        <w:rPr>
          <w:szCs w:val="20"/>
        </w:rPr>
        <w:tab/>
      </w:r>
      <w:r w:rsidRPr="0052653F">
        <w:rPr>
          <w:szCs w:val="20"/>
        </w:rPr>
        <w:tab/>
        <w:t xml:space="preserve">  </w:t>
      </w:r>
      <w:r>
        <w:rPr>
          <w:szCs w:val="20"/>
        </w:rPr>
        <w:t xml:space="preserve"> </w:t>
      </w:r>
      <w:r w:rsidR="000379FA">
        <w:rPr>
          <w:szCs w:val="20"/>
        </w:rPr>
        <w:t xml:space="preserve"> </w:t>
      </w:r>
      <w:r w:rsidRPr="0052653F">
        <w:rPr>
          <w:szCs w:val="20"/>
        </w:rPr>
        <w:t xml:space="preserve">заочная форма обучения: </w:t>
      </w:r>
      <w:r w:rsidRPr="0052653F">
        <w:rPr>
          <w:iCs/>
          <w:szCs w:val="20"/>
        </w:rPr>
        <w:t>зачет</w:t>
      </w:r>
      <w:r w:rsidRPr="0052653F">
        <w:rPr>
          <w:szCs w:val="20"/>
        </w:rPr>
        <w:t xml:space="preserve"> </w:t>
      </w:r>
      <w:r w:rsidR="000379FA">
        <w:rPr>
          <w:szCs w:val="20"/>
        </w:rPr>
        <w:t>5</w:t>
      </w:r>
      <w:r w:rsidR="000266DD">
        <w:rPr>
          <w:szCs w:val="20"/>
        </w:rPr>
        <w:t xml:space="preserve"> курс</w:t>
      </w:r>
    </w:p>
    <w:p w:rsidR="000379FA" w:rsidRDefault="0052653F" w:rsidP="00CD01D7">
      <w:pPr>
        <w:spacing w:line="240" w:lineRule="auto"/>
        <w:rPr>
          <w:b/>
          <w:bCs/>
          <w:color w:val="000000"/>
          <w:sz w:val="16"/>
          <w:szCs w:val="16"/>
        </w:rPr>
      </w:pPr>
      <w:r w:rsidRPr="0052653F">
        <w:rPr>
          <w:szCs w:val="20"/>
        </w:rPr>
        <w:tab/>
      </w:r>
      <w:r w:rsidRPr="0052653F">
        <w:rPr>
          <w:szCs w:val="20"/>
        </w:rPr>
        <w:tab/>
      </w:r>
      <w:r w:rsidRPr="0052653F">
        <w:rPr>
          <w:szCs w:val="20"/>
        </w:rPr>
        <w:tab/>
      </w:r>
      <w:r w:rsidRPr="0052653F">
        <w:rPr>
          <w:szCs w:val="20"/>
        </w:rPr>
        <w:tab/>
      </w:r>
      <w:r w:rsidRPr="0052653F">
        <w:rPr>
          <w:szCs w:val="20"/>
        </w:rPr>
        <w:tab/>
      </w:r>
      <w:r w:rsidRPr="0052653F">
        <w:rPr>
          <w:szCs w:val="20"/>
        </w:rPr>
        <w:tab/>
        <w:t xml:space="preserve"> </w:t>
      </w:r>
      <w:r>
        <w:rPr>
          <w:szCs w:val="20"/>
        </w:rPr>
        <w:t xml:space="preserve"> </w:t>
      </w:r>
      <w:r w:rsidRPr="0052653F">
        <w:rPr>
          <w:szCs w:val="20"/>
        </w:rPr>
        <w:t xml:space="preserve">  </w:t>
      </w:r>
    </w:p>
    <w:p w:rsidR="0052653F" w:rsidRDefault="0052653F" w:rsidP="0052653F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Cs w:val="20"/>
        </w:rPr>
      </w:pPr>
      <w:r w:rsidRPr="00311713">
        <w:rPr>
          <w:b/>
          <w:bCs/>
          <w:color w:val="000000"/>
          <w:szCs w:val="20"/>
        </w:rPr>
        <w:t>Очная форма обуче</w:t>
      </w:r>
      <w:r w:rsidR="00CD01D7">
        <w:rPr>
          <w:b/>
          <w:bCs/>
          <w:color w:val="000000"/>
          <w:szCs w:val="20"/>
        </w:rPr>
        <w:t xml:space="preserve">ния             </w:t>
      </w:r>
      <w:r w:rsidRPr="00311713">
        <w:rPr>
          <w:b/>
          <w:bCs/>
          <w:color w:val="000000"/>
          <w:szCs w:val="20"/>
        </w:rPr>
        <w:t>Распределение часов дисциплины по семестрам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1417"/>
        <w:gridCol w:w="1418"/>
      </w:tblGrid>
      <w:tr w:rsidR="00311713" w:rsidRPr="00D10311" w:rsidTr="00CD01D7">
        <w:trPr>
          <w:trHeight w:val="252"/>
        </w:trPr>
        <w:tc>
          <w:tcPr>
            <w:tcW w:w="3969" w:type="dxa"/>
          </w:tcPr>
          <w:p w:rsidR="00311713" w:rsidRPr="00D10311" w:rsidRDefault="00311713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Семестр</w:t>
            </w:r>
          </w:p>
        </w:tc>
        <w:tc>
          <w:tcPr>
            <w:tcW w:w="1417" w:type="dxa"/>
          </w:tcPr>
          <w:p w:rsidR="00311713" w:rsidRPr="00D10311" w:rsidRDefault="00311713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:rsidR="00311713" w:rsidRPr="00D10311" w:rsidRDefault="00311713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Итого</w:t>
            </w:r>
          </w:p>
        </w:tc>
      </w:tr>
      <w:tr w:rsidR="00311713" w:rsidRPr="00D10311" w:rsidTr="00CD01D7">
        <w:trPr>
          <w:trHeight w:val="252"/>
        </w:trPr>
        <w:tc>
          <w:tcPr>
            <w:tcW w:w="3969" w:type="dxa"/>
          </w:tcPr>
          <w:p w:rsidR="00311713" w:rsidRPr="00D10311" w:rsidRDefault="00311713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Число недель в семестре</w:t>
            </w:r>
          </w:p>
        </w:tc>
        <w:tc>
          <w:tcPr>
            <w:tcW w:w="1417" w:type="dxa"/>
          </w:tcPr>
          <w:p w:rsidR="00311713" w:rsidRPr="00D10311" w:rsidRDefault="00311713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16</w:t>
            </w:r>
          </w:p>
        </w:tc>
        <w:tc>
          <w:tcPr>
            <w:tcW w:w="1418" w:type="dxa"/>
            <w:vMerge/>
          </w:tcPr>
          <w:p w:rsidR="00311713" w:rsidRPr="00D10311" w:rsidRDefault="00311713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</w:p>
        </w:tc>
      </w:tr>
      <w:tr w:rsidR="00311713" w:rsidRPr="00D10311" w:rsidTr="00CD01D7">
        <w:trPr>
          <w:trHeight w:val="252"/>
        </w:trPr>
        <w:tc>
          <w:tcPr>
            <w:tcW w:w="3969" w:type="dxa"/>
          </w:tcPr>
          <w:p w:rsidR="00311713" w:rsidRPr="00D10311" w:rsidRDefault="00311713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Вид занятий</w:t>
            </w:r>
          </w:p>
        </w:tc>
        <w:tc>
          <w:tcPr>
            <w:tcW w:w="1417" w:type="dxa"/>
          </w:tcPr>
          <w:p w:rsidR="00311713" w:rsidRPr="00D10311" w:rsidRDefault="00311713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Часов по УП</w:t>
            </w:r>
          </w:p>
        </w:tc>
        <w:tc>
          <w:tcPr>
            <w:tcW w:w="1418" w:type="dxa"/>
          </w:tcPr>
          <w:p w:rsidR="00311713" w:rsidRPr="00D10311" w:rsidRDefault="00311713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Часов по УП</w:t>
            </w:r>
          </w:p>
        </w:tc>
      </w:tr>
      <w:tr w:rsidR="00311713" w:rsidRPr="00D10311" w:rsidTr="00CD01D7">
        <w:trPr>
          <w:trHeight w:val="269"/>
        </w:trPr>
        <w:tc>
          <w:tcPr>
            <w:tcW w:w="3969" w:type="dxa"/>
          </w:tcPr>
          <w:p w:rsidR="00311713" w:rsidRPr="00D10311" w:rsidRDefault="00CD01D7" w:rsidP="00CD01D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Аудиторная контактная работа по видам учебных занятий/ в т.ч. в форме ПП*</w:t>
            </w:r>
          </w:p>
        </w:tc>
        <w:tc>
          <w:tcPr>
            <w:tcW w:w="1417" w:type="dxa"/>
          </w:tcPr>
          <w:p w:rsidR="00311713" w:rsidRPr="00D10311" w:rsidRDefault="00CD01D7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34</w:t>
            </w:r>
          </w:p>
        </w:tc>
        <w:tc>
          <w:tcPr>
            <w:tcW w:w="1418" w:type="dxa"/>
          </w:tcPr>
          <w:p w:rsidR="00311713" w:rsidRPr="00D10311" w:rsidRDefault="00CD01D7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34</w:t>
            </w:r>
          </w:p>
        </w:tc>
      </w:tr>
      <w:tr w:rsidR="00CD01D7" w:rsidRPr="00D10311" w:rsidTr="00CD01D7">
        <w:trPr>
          <w:trHeight w:val="269"/>
        </w:trPr>
        <w:tc>
          <w:tcPr>
            <w:tcW w:w="3969" w:type="dxa"/>
          </w:tcPr>
          <w:p w:rsidR="00CD01D7" w:rsidRPr="00D10311" w:rsidRDefault="00CD01D7" w:rsidP="00CD01D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– лекции</w:t>
            </w:r>
          </w:p>
        </w:tc>
        <w:tc>
          <w:tcPr>
            <w:tcW w:w="1417" w:type="dxa"/>
          </w:tcPr>
          <w:p w:rsidR="00CD01D7" w:rsidRPr="00D10311" w:rsidRDefault="00CD01D7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17</w:t>
            </w:r>
          </w:p>
        </w:tc>
        <w:tc>
          <w:tcPr>
            <w:tcW w:w="1418" w:type="dxa"/>
          </w:tcPr>
          <w:p w:rsidR="00CD01D7" w:rsidRPr="00D10311" w:rsidRDefault="00CD01D7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17</w:t>
            </w:r>
          </w:p>
        </w:tc>
      </w:tr>
      <w:tr w:rsidR="00CD01D7" w:rsidRPr="00D10311" w:rsidTr="00CD01D7">
        <w:trPr>
          <w:trHeight w:val="269"/>
        </w:trPr>
        <w:tc>
          <w:tcPr>
            <w:tcW w:w="3969" w:type="dxa"/>
          </w:tcPr>
          <w:p w:rsidR="00CD01D7" w:rsidRPr="00D10311" w:rsidRDefault="00CD01D7" w:rsidP="00CD01D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– практические (семинарские)</w:t>
            </w:r>
          </w:p>
        </w:tc>
        <w:tc>
          <w:tcPr>
            <w:tcW w:w="1417" w:type="dxa"/>
          </w:tcPr>
          <w:p w:rsidR="00CD01D7" w:rsidRPr="00D10311" w:rsidRDefault="00CD01D7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17</w:t>
            </w:r>
          </w:p>
        </w:tc>
        <w:tc>
          <w:tcPr>
            <w:tcW w:w="1418" w:type="dxa"/>
          </w:tcPr>
          <w:p w:rsidR="00CD01D7" w:rsidRPr="00D10311" w:rsidRDefault="00CD01D7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17</w:t>
            </w:r>
          </w:p>
        </w:tc>
      </w:tr>
      <w:tr w:rsidR="00CD01D7" w:rsidRPr="00D10311" w:rsidTr="00CD01D7">
        <w:trPr>
          <w:trHeight w:val="269"/>
        </w:trPr>
        <w:tc>
          <w:tcPr>
            <w:tcW w:w="3969" w:type="dxa"/>
          </w:tcPr>
          <w:p w:rsidR="00CD01D7" w:rsidRPr="00D10311" w:rsidRDefault="00CD01D7" w:rsidP="00CD01D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– лабораторные</w:t>
            </w:r>
          </w:p>
        </w:tc>
        <w:tc>
          <w:tcPr>
            <w:tcW w:w="1417" w:type="dxa"/>
          </w:tcPr>
          <w:p w:rsidR="00CD01D7" w:rsidRPr="00D10311" w:rsidRDefault="00CD01D7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–</w:t>
            </w:r>
          </w:p>
        </w:tc>
        <w:tc>
          <w:tcPr>
            <w:tcW w:w="1418" w:type="dxa"/>
          </w:tcPr>
          <w:p w:rsidR="00CD01D7" w:rsidRPr="00D10311" w:rsidRDefault="00CD01D7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–</w:t>
            </w:r>
          </w:p>
        </w:tc>
      </w:tr>
      <w:tr w:rsidR="00CD01D7" w:rsidRPr="00D10311" w:rsidTr="00CD01D7">
        <w:trPr>
          <w:trHeight w:val="269"/>
        </w:trPr>
        <w:tc>
          <w:tcPr>
            <w:tcW w:w="3969" w:type="dxa"/>
          </w:tcPr>
          <w:p w:rsidR="00CD01D7" w:rsidRPr="00D10311" w:rsidRDefault="00CD01D7" w:rsidP="00CD01D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CD01D7" w:rsidRPr="00D10311" w:rsidRDefault="00CD01D7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38</w:t>
            </w:r>
          </w:p>
        </w:tc>
        <w:tc>
          <w:tcPr>
            <w:tcW w:w="1418" w:type="dxa"/>
          </w:tcPr>
          <w:p w:rsidR="00CD01D7" w:rsidRPr="00D10311" w:rsidRDefault="00CD01D7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38</w:t>
            </w:r>
          </w:p>
        </w:tc>
      </w:tr>
      <w:tr w:rsidR="00CD01D7" w:rsidRPr="00D10311" w:rsidTr="00CD01D7">
        <w:trPr>
          <w:trHeight w:val="269"/>
        </w:trPr>
        <w:tc>
          <w:tcPr>
            <w:tcW w:w="3969" w:type="dxa"/>
          </w:tcPr>
          <w:p w:rsidR="00CD01D7" w:rsidRPr="00D10311" w:rsidRDefault="00CD01D7" w:rsidP="00CD01D7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Экзамен</w:t>
            </w:r>
          </w:p>
        </w:tc>
        <w:tc>
          <w:tcPr>
            <w:tcW w:w="1417" w:type="dxa"/>
          </w:tcPr>
          <w:p w:rsidR="00CD01D7" w:rsidRPr="00D10311" w:rsidRDefault="00CD01D7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–</w:t>
            </w:r>
          </w:p>
        </w:tc>
        <w:tc>
          <w:tcPr>
            <w:tcW w:w="1418" w:type="dxa"/>
          </w:tcPr>
          <w:p w:rsidR="00CD01D7" w:rsidRPr="00D10311" w:rsidRDefault="00CD01D7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–</w:t>
            </w:r>
          </w:p>
        </w:tc>
      </w:tr>
      <w:tr w:rsidR="00CD01D7" w:rsidRPr="00D10311" w:rsidTr="00CD01D7">
        <w:trPr>
          <w:trHeight w:val="269"/>
        </w:trPr>
        <w:tc>
          <w:tcPr>
            <w:tcW w:w="3969" w:type="dxa"/>
          </w:tcPr>
          <w:p w:rsidR="00CD01D7" w:rsidRPr="00D10311" w:rsidRDefault="00CD01D7" w:rsidP="00CD01D7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Итого</w:t>
            </w:r>
          </w:p>
        </w:tc>
        <w:tc>
          <w:tcPr>
            <w:tcW w:w="1417" w:type="dxa"/>
          </w:tcPr>
          <w:p w:rsidR="00CD01D7" w:rsidRPr="00D10311" w:rsidRDefault="00CD01D7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72</w:t>
            </w:r>
          </w:p>
        </w:tc>
        <w:tc>
          <w:tcPr>
            <w:tcW w:w="1418" w:type="dxa"/>
          </w:tcPr>
          <w:p w:rsidR="00CD01D7" w:rsidRPr="00D10311" w:rsidRDefault="00CD01D7" w:rsidP="00311713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72</w:t>
            </w:r>
          </w:p>
        </w:tc>
      </w:tr>
    </w:tbl>
    <w:p w:rsidR="00CD01D7" w:rsidRPr="00D10311" w:rsidRDefault="00CD01D7" w:rsidP="00CD01D7">
      <w:pPr>
        <w:spacing w:line="140" w:lineRule="exact"/>
        <w:rPr>
          <w:b/>
          <w:bCs/>
          <w:color w:val="000000"/>
          <w:szCs w:val="20"/>
        </w:rPr>
      </w:pPr>
    </w:p>
    <w:p w:rsidR="00CD01D7" w:rsidRPr="00D10311" w:rsidRDefault="00CD01D7" w:rsidP="00CD01D7">
      <w:pPr>
        <w:spacing w:line="140" w:lineRule="exact"/>
        <w:rPr>
          <w:b/>
          <w:bCs/>
          <w:color w:val="000000"/>
          <w:szCs w:val="20"/>
        </w:rPr>
      </w:pPr>
    </w:p>
    <w:p w:rsidR="00CD01D7" w:rsidRPr="00D10311" w:rsidRDefault="00CD01D7" w:rsidP="00CD01D7">
      <w:pPr>
        <w:spacing w:line="140" w:lineRule="exact"/>
        <w:rPr>
          <w:b/>
          <w:bCs/>
          <w:color w:val="000000"/>
          <w:szCs w:val="20"/>
        </w:rPr>
      </w:pPr>
      <w:r w:rsidRPr="00D10311">
        <w:rPr>
          <w:b/>
          <w:bCs/>
          <w:color w:val="000000"/>
          <w:szCs w:val="20"/>
        </w:rPr>
        <w:t>Заочная форма обучения           Распределение часов дисциплины по курсам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1417"/>
        <w:gridCol w:w="1418"/>
      </w:tblGrid>
      <w:tr w:rsidR="00CD01D7" w:rsidRPr="00D10311" w:rsidTr="001561BC">
        <w:trPr>
          <w:trHeight w:val="252"/>
        </w:trPr>
        <w:tc>
          <w:tcPr>
            <w:tcW w:w="3969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Курс</w:t>
            </w:r>
          </w:p>
        </w:tc>
        <w:tc>
          <w:tcPr>
            <w:tcW w:w="1417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Итого</w:t>
            </w:r>
          </w:p>
        </w:tc>
      </w:tr>
      <w:tr w:rsidR="00CD01D7" w:rsidRPr="00D10311" w:rsidTr="001561BC">
        <w:trPr>
          <w:trHeight w:val="252"/>
        </w:trPr>
        <w:tc>
          <w:tcPr>
            <w:tcW w:w="3969" w:type="dxa"/>
          </w:tcPr>
          <w:p w:rsidR="00CD01D7" w:rsidRPr="00D10311" w:rsidRDefault="00CD01D7" w:rsidP="00CD01D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Вид занятий</w:t>
            </w:r>
          </w:p>
        </w:tc>
        <w:tc>
          <w:tcPr>
            <w:tcW w:w="1417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Часов по УП</w:t>
            </w:r>
          </w:p>
        </w:tc>
        <w:tc>
          <w:tcPr>
            <w:tcW w:w="1418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Часов по УП</w:t>
            </w:r>
          </w:p>
        </w:tc>
      </w:tr>
      <w:tr w:rsidR="00CD01D7" w:rsidRPr="00D10311" w:rsidTr="001561BC">
        <w:trPr>
          <w:trHeight w:val="269"/>
        </w:trPr>
        <w:tc>
          <w:tcPr>
            <w:tcW w:w="3969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Аудиторная контактная работа по видам учебных занятий/ в т.ч. в форме ПП*</w:t>
            </w:r>
          </w:p>
        </w:tc>
        <w:tc>
          <w:tcPr>
            <w:tcW w:w="1417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1418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8</w:t>
            </w:r>
          </w:p>
        </w:tc>
      </w:tr>
      <w:tr w:rsidR="00CD01D7" w:rsidRPr="00D10311" w:rsidTr="001561BC">
        <w:trPr>
          <w:trHeight w:val="269"/>
        </w:trPr>
        <w:tc>
          <w:tcPr>
            <w:tcW w:w="3969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– лекции</w:t>
            </w:r>
          </w:p>
        </w:tc>
        <w:tc>
          <w:tcPr>
            <w:tcW w:w="1417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4</w:t>
            </w:r>
          </w:p>
        </w:tc>
        <w:tc>
          <w:tcPr>
            <w:tcW w:w="1418" w:type="dxa"/>
          </w:tcPr>
          <w:p w:rsidR="00CD01D7" w:rsidRPr="00D10311" w:rsidRDefault="00CD01D7" w:rsidP="00CD01D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4</w:t>
            </w:r>
          </w:p>
        </w:tc>
      </w:tr>
      <w:tr w:rsidR="00CD01D7" w:rsidRPr="00D10311" w:rsidTr="001561BC">
        <w:trPr>
          <w:trHeight w:val="269"/>
        </w:trPr>
        <w:tc>
          <w:tcPr>
            <w:tcW w:w="3969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– практические (семинарские)</w:t>
            </w:r>
          </w:p>
        </w:tc>
        <w:tc>
          <w:tcPr>
            <w:tcW w:w="1417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4</w:t>
            </w:r>
          </w:p>
        </w:tc>
        <w:tc>
          <w:tcPr>
            <w:tcW w:w="1418" w:type="dxa"/>
          </w:tcPr>
          <w:p w:rsidR="00CD01D7" w:rsidRPr="00D10311" w:rsidRDefault="00CD01D7" w:rsidP="00CD01D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4</w:t>
            </w:r>
          </w:p>
        </w:tc>
      </w:tr>
      <w:tr w:rsidR="00CD01D7" w:rsidRPr="00D10311" w:rsidTr="001561BC">
        <w:trPr>
          <w:trHeight w:val="269"/>
        </w:trPr>
        <w:tc>
          <w:tcPr>
            <w:tcW w:w="3969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– лабораторные</w:t>
            </w:r>
          </w:p>
        </w:tc>
        <w:tc>
          <w:tcPr>
            <w:tcW w:w="1417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Cs/>
                <w:color w:val="000000"/>
                <w:szCs w:val="20"/>
              </w:rPr>
            </w:pPr>
            <w:r w:rsidRPr="00D10311">
              <w:rPr>
                <w:bCs/>
                <w:color w:val="000000"/>
                <w:szCs w:val="20"/>
              </w:rPr>
              <w:t>–</w:t>
            </w:r>
          </w:p>
        </w:tc>
        <w:tc>
          <w:tcPr>
            <w:tcW w:w="1418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–</w:t>
            </w:r>
          </w:p>
        </w:tc>
      </w:tr>
      <w:tr w:rsidR="00CD01D7" w:rsidRPr="00D10311" w:rsidTr="001561BC">
        <w:trPr>
          <w:trHeight w:val="269"/>
        </w:trPr>
        <w:tc>
          <w:tcPr>
            <w:tcW w:w="3969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Самостоятельная работа</w:t>
            </w:r>
          </w:p>
        </w:tc>
        <w:tc>
          <w:tcPr>
            <w:tcW w:w="1417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60</w:t>
            </w:r>
          </w:p>
        </w:tc>
        <w:tc>
          <w:tcPr>
            <w:tcW w:w="1418" w:type="dxa"/>
          </w:tcPr>
          <w:p w:rsidR="00CD01D7" w:rsidRPr="00D10311" w:rsidRDefault="00CD01D7" w:rsidP="00CD01D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60</w:t>
            </w:r>
          </w:p>
        </w:tc>
      </w:tr>
      <w:tr w:rsidR="00CD01D7" w:rsidRPr="00D10311" w:rsidTr="001561BC">
        <w:trPr>
          <w:trHeight w:val="269"/>
        </w:trPr>
        <w:tc>
          <w:tcPr>
            <w:tcW w:w="3969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Экзамен</w:t>
            </w:r>
          </w:p>
        </w:tc>
        <w:tc>
          <w:tcPr>
            <w:tcW w:w="1417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–</w:t>
            </w:r>
          </w:p>
        </w:tc>
        <w:tc>
          <w:tcPr>
            <w:tcW w:w="1418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–</w:t>
            </w:r>
          </w:p>
        </w:tc>
      </w:tr>
      <w:tr w:rsidR="00CD01D7" w:rsidRPr="00D10311" w:rsidTr="001561BC">
        <w:trPr>
          <w:trHeight w:val="269"/>
        </w:trPr>
        <w:tc>
          <w:tcPr>
            <w:tcW w:w="3969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Зачет</w:t>
            </w:r>
          </w:p>
        </w:tc>
        <w:tc>
          <w:tcPr>
            <w:tcW w:w="1417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1418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4</w:t>
            </w:r>
          </w:p>
        </w:tc>
      </w:tr>
      <w:tr w:rsidR="00CD01D7" w:rsidRPr="00D10311" w:rsidTr="001561BC">
        <w:trPr>
          <w:trHeight w:val="269"/>
        </w:trPr>
        <w:tc>
          <w:tcPr>
            <w:tcW w:w="3969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Итого</w:t>
            </w:r>
          </w:p>
        </w:tc>
        <w:tc>
          <w:tcPr>
            <w:tcW w:w="1417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72</w:t>
            </w:r>
          </w:p>
        </w:tc>
        <w:tc>
          <w:tcPr>
            <w:tcW w:w="1418" w:type="dxa"/>
          </w:tcPr>
          <w:p w:rsidR="00CD01D7" w:rsidRPr="00D10311" w:rsidRDefault="00CD01D7" w:rsidP="001561B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D10311">
              <w:rPr>
                <w:b/>
                <w:bCs/>
                <w:color w:val="000000"/>
                <w:szCs w:val="20"/>
              </w:rPr>
              <w:t>72</w:t>
            </w:r>
          </w:p>
        </w:tc>
      </w:tr>
    </w:tbl>
    <w:p w:rsidR="00D10311" w:rsidRDefault="00D10311" w:rsidP="00D10311">
      <w:pPr>
        <w:autoSpaceDE w:val="0"/>
        <w:autoSpaceDN w:val="0"/>
        <w:adjustRightInd w:val="0"/>
        <w:ind w:left="0"/>
        <w:rPr>
          <w:szCs w:val="20"/>
        </w:rPr>
      </w:pPr>
      <w:r>
        <w:rPr>
          <w:szCs w:val="20"/>
        </w:rPr>
        <w:t xml:space="preserve">      </w:t>
      </w:r>
      <w:r w:rsidR="00DB2162" w:rsidRPr="00311713">
        <w:rPr>
          <w:szCs w:val="20"/>
        </w:rPr>
        <w:t>* В форме ПП – в форме практической подготовки</w:t>
      </w:r>
    </w:p>
    <w:p w:rsidR="00AE54D9" w:rsidRPr="00AE54D9" w:rsidRDefault="00AE54D9" w:rsidP="00D10311">
      <w:pPr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 w:rsidRPr="00AE54D9">
        <w:rPr>
          <w:sz w:val="24"/>
          <w:szCs w:val="24"/>
        </w:rPr>
        <w:t>КРАСНОЯРСК</w:t>
      </w:r>
    </w:p>
    <w:p w:rsidR="00FF7C06" w:rsidRDefault="00AE54D9" w:rsidP="008C2F3A">
      <w:pPr>
        <w:pStyle w:val="Standard"/>
        <w:widowControl w:val="0"/>
        <w:jc w:val="both"/>
      </w:pPr>
      <w:r>
        <w:rPr>
          <w:rFonts w:asciiTheme="minorHAnsi" w:hAnsiTheme="minorHAnsi"/>
          <w:sz w:val="22"/>
        </w:rPr>
        <w:br w:type="page"/>
      </w:r>
      <w:r w:rsidR="008C2F3A">
        <w:rPr>
          <w:rFonts w:asciiTheme="minorHAnsi" w:hAnsiTheme="minorHAnsi"/>
          <w:sz w:val="22"/>
        </w:rPr>
        <w:lastRenderedPageBreak/>
        <w:t xml:space="preserve">      </w:t>
      </w:r>
      <w:r w:rsidR="00FF7C06" w:rsidRPr="00AB722C">
        <w:rPr>
          <w:color w:val="000000"/>
        </w:rPr>
        <w:t>Рабочая программа дисциплины разработана в соответствии с федеральным государственным образовательным стандартом высшего образования – специалитет по специальности 23.05.06 Строительство железных дорог, мостов и транспортных тоннелей, утверждённым приказом Минобрнауки России от 27.03.2018 г. № 218</w:t>
      </w:r>
      <w:r w:rsidR="00FF7C06">
        <w:rPr>
          <w:color w:val="000000"/>
        </w:rPr>
        <w:t>.</w:t>
      </w:r>
    </w:p>
    <w:p w:rsidR="00532CFE" w:rsidRDefault="00532CFE" w:rsidP="00B62905">
      <w:pPr>
        <w:autoSpaceDE w:val="0"/>
        <w:autoSpaceDN w:val="0"/>
        <w:adjustRightInd w:val="0"/>
        <w:spacing w:line="240" w:lineRule="auto"/>
        <w:rPr>
          <w:sz w:val="24"/>
          <w:szCs w:val="20"/>
        </w:rPr>
      </w:pPr>
    </w:p>
    <w:p w:rsidR="00921EF7" w:rsidRDefault="00921EF7" w:rsidP="00B62905">
      <w:pPr>
        <w:autoSpaceDE w:val="0"/>
        <w:autoSpaceDN w:val="0"/>
        <w:adjustRightInd w:val="0"/>
        <w:spacing w:line="240" w:lineRule="auto"/>
        <w:rPr>
          <w:sz w:val="24"/>
          <w:szCs w:val="20"/>
        </w:rPr>
      </w:pPr>
    </w:p>
    <w:p w:rsidR="00921EF7" w:rsidRDefault="00921EF7" w:rsidP="00B62905">
      <w:pPr>
        <w:autoSpaceDE w:val="0"/>
        <w:autoSpaceDN w:val="0"/>
        <w:adjustRightInd w:val="0"/>
        <w:spacing w:line="240" w:lineRule="auto"/>
        <w:rPr>
          <w:sz w:val="24"/>
          <w:szCs w:val="20"/>
        </w:rPr>
      </w:pPr>
    </w:p>
    <w:p w:rsidR="00921EF7" w:rsidRDefault="00921EF7" w:rsidP="00B62905">
      <w:pPr>
        <w:autoSpaceDE w:val="0"/>
        <w:autoSpaceDN w:val="0"/>
        <w:adjustRightInd w:val="0"/>
        <w:spacing w:line="240" w:lineRule="auto"/>
        <w:rPr>
          <w:sz w:val="24"/>
          <w:szCs w:val="20"/>
        </w:rPr>
      </w:pPr>
    </w:p>
    <w:p w:rsidR="00921EF7" w:rsidRPr="00687343" w:rsidRDefault="00921EF7" w:rsidP="00B6290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532CFE" w:rsidRPr="00687343" w:rsidRDefault="00532CFE" w:rsidP="008C2F3A">
      <w:pPr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687343">
        <w:rPr>
          <w:sz w:val="24"/>
          <w:szCs w:val="24"/>
        </w:rPr>
        <w:t>Программу составил:</w:t>
      </w:r>
    </w:p>
    <w:p w:rsidR="00532CFE" w:rsidRPr="009B2126" w:rsidRDefault="00532CFE" w:rsidP="008C2F3A">
      <w:pPr>
        <w:autoSpaceDE w:val="0"/>
        <w:autoSpaceDN w:val="0"/>
        <w:adjustRightInd w:val="0"/>
        <w:spacing w:line="240" w:lineRule="auto"/>
        <w:ind w:left="0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канд. </w:t>
      </w:r>
      <w:r w:rsidR="00544FA9">
        <w:rPr>
          <w:color w:val="000000"/>
          <w:sz w:val="24"/>
          <w:szCs w:val="24"/>
        </w:rPr>
        <w:t>техн</w:t>
      </w:r>
      <w:r>
        <w:rPr>
          <w:color w:val="000000"/>
          <w:sz w:val="24"/>
          <w:szCs w:val="24"/>
        </w:rPr>
        <w:t>. наук, доцент, доцент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21EF7">
        <w:rPr>
          <w:color w:val="000000"/>
          <w:sz w:val="24"/>
          <w:szCs w:val="24"/>
        </w:rPr>
        <w:t xml:space="preserve">                         </w:t>
      </w:r>
      <w:r w:rsidR="00965680">
        <w:rPr>
          <w:color w:val="000000"/>
          <w:sz w:val="24"/>
          <w:szCs w:val="24"/>
        </w:rPr>
        <w:tab/>
      </w:r>
      <w:r w:rsidR="00965680">
        <w:rPr>
          <w:color w:val="000000"/>
          <w:sz w:val="24"/>
          <w:szCs w:val="24"/>
        </w:rPr>
        <w:tab/>
      </w:r>
      <w:r w:rsidRPr="009B2126">
        <w:rPr>
          <w:color w:val="000000"/>
          <w:sz w:val="24"/>
          <w:szCs w:val="24"/>
        </w:rPr>
        <w:t xml:space="preserve"> </w:t>
      </w:r>
      <w:r w:rsidR="00544FA9">
        <w:rPr>
          <w:color w:val="000000"/>
          <w:sz w:val="24"/>
          <w:szCs w:val="24"/>
        </w:rPr>
        <w:t>Н.</w:t>
      </w:r>
      <w:r w:rsidR="00032939">
        <w:rPr>
          <w:color w:val="000000"/>
          <w:sz w:val="24"/>
          <w:szCs w:val="24"/>
        </w:rPr>
        <w:t xml:space="preserve"> </w:t>
      </w:r>
      <w:r w:rsidR="00544FA9">
        <w:rPr>
          <w:color w:val="000000"/>
          <w:sz w:val="24"/>
          <w:szCs w:val="24"/>
        </w:rPr>
        <w:t>В. Фадеева</w:t>
      </w:r>
    </w:p>
    <w:p w:rsidR="00532CFE" w:rsidRDefault="00532CFE" w:rsidP="00B62905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921EF7" w:rsidRDefault="00921EF7" w:rsidP="00B62905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921EF7" w:rsidRDefault="00921EF7" w:rsidP="00B62905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921EF7" w:rsidRDefault="00921EF7" w:rsidP="00B62905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17065F" w:rsidRDefault="0017065F" w:rsidP="0017065F">
      <w:pPr>
        <w:pStyle w:val="a5"/>
        <w:ind w:firstLine="0"/>
      </w:pPr>
    </w:p>
    <w:p w:rsidR="00FF7C06" w:rsidRPr="0017065F" w:rsidRDefault="0017065F" w:rsidP="0017065F">
      <w:pPr>
        <w:pStyle w:val="a5"/>
        <w:ind w:firstLine="0"/>
      </w:pPr>
      <w:r>
        <w:t xml:space="preserve">      </w:t>
      </w:r>
      <w:r w:rsidR="00383545" w:rsidRPr="0017065F">
        <w:t>Рабочая программа рассмотрена и одобрена для и</w:t>
      </w:r>
      <w:r w:rsidR="008C2F3A" w:rsidRPr="0017065F">
        <w:t xml:space="preserve">спользования в учебном процессе </w:t>
      </w:r>
      <w:r w:rsidR="00383545" w:rsidRPr="0017065F">
        <w:t>на заседании кафедры «</w:t>
      </w:r>
      <w:r w:rsidR="00383545" w:rsidRPr="0017065F">
        <w:rPr>
          <w:iCs/>
        </w:rPr>
        <w:t>Управление персоналом</w:t>
      </w:r>
      <w:r w:rsidR="00383545" w:rsidRPr="0017065F">
        <w:t xml:space="preserve">», протокол от </w:t>
      </w:r>
      <w:r w:rsidR="00921EF7" w:rsidRPr="0017065F">
        <w:t>«</w:t>
      </w:r>
      <w:r w:rsidR="00965680">
        <w:t>05</w:t>
      </w:r>
      <w:r w:rsidR="00383545" w:rsidRPr="0017065F">
        <w:t xml:space="preserve">» </w:t>
      </w:r>
      <w:r w:rsidR="00965680">
        <w:t>марта</w:t>
      </w:r>
      <w:r w:rsidR="00383545" w:rsidRPr="0017065F">
        <w:t xml:space="preserve"> 2021 г. № </w:t>
      </w:r>
      <w:r w:rsidR="00965680">
        <w:t>8</w:t>
      </w:r>
      <w:r w:rsidR="00383545" w:rsidRPr="0017065F">
        <w:t xml:space="preserve"> </w:t>
      </w:r>
    </w:p>
    <w:p w:rsidR="00921EF7" w:rsidRPr="0017065F" w:rsidRDefault="00921EF7" w:rsidP="0017065F">
      <w:pPr>
        <w:pStyle w:val="a5"/>
      </w:pPr>
    </w:p>
    <w:p w:rsidR="00921EF7" w:rsidRDefault="00921EF7" w:rsidP="00921EF7">
      <w:pPr>
        <w:autoSpaceDE w:val="0"/>
        <w:autoSpaceDN w:val="0"/>
        <w:adjustRightInd w:val="0"/>
        <w:ind w:left="0"/>
        <w:rPr>
          <w:color w:val="000000"/>
          <w:sz w:val="24"/>
          <w:szCs w:val="28"/>
        </w:rPr>
      </w:pPr>
    </w:p>
    <w:p w:rsidR="00921EF7" w:rsidRDefault="00FF7C06" w:rsidP="00921EF7">
      <w:pPr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 w:rsidRPr="00921EF7">
        <w:rPr>
          <w:color w:val="000000"/>
          <w:sz w:val="24"/>
          <w:szCs w:val="24"/>
        </w:rPr>
        <w:t>Заведующий кафедрой, канд. техн. наук, доцент</w:t>
      </w:r>
      <w:r w:rsidRPr="00AB7FC5">
        <w:rPr>
          <w:color w:val="000000"/>
        </w:rPr>
        <w:tab/>
      </w:r>
      <w:r w:rsidRPr="00AB7FC5">
        <w:rPr>
          <w:color w:val="000000"/>
        </w:rPr>
        <w:tab/>
      </w:r>
      <w:r w:rsidR="00325AB7">
        <w:rPr>
          <w:color w:val="000000"/>
        </w:rPr>
        <w:t xml:space="preserve">          </w:t>
      </w:r>
      <w:r w:rsidR="00325AB7">
        <w:rPr>
          <w:color w:val="000000"/>
        </w:rPr>
        <w:tab/>
      </w:r>
      <w:r w:rsidR="00965680">
        <w:rPr>
          <w:color w:val="000000"/>
        </w:rPr>
        <w:tab/>
      </w:r>
      <w:r w:rsidR="00921EF7" w:rsidRPr="00921EF7">
        <w:rPr>
          <w:color w:val="000000"/>
          <w:sz w:val="24"/>
          <w:szCs w:val="24"/>
        </w:rPr>
        <w:t xml:space="preserve"> В.О.Колмаков</w:t>
      </w:r>
    </w:p>
    <w:p w:rsidR="0017065F" w:rsidRDefault="0017065F" w:rsidP="00921EF7">
      <w:pPr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</w:p>
    <w:p w:rsidR="0017065F" w:rsidRDefault="0017065F" w:rsidP="00921EF7">
      <w:pPr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</w:p>
    <w:p w:rsidR="0017065F" w:rsidRDefault="0017065F" w:rsidP="00921EF7">
      <w:pPr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</w:p>
    <w:p w:rsidR="0017065F" w:rsidRDefault="0017065F" w:rsidP="00921EF7">
      <w:pPr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</w:p>
    <w:p w:rsidR="0017065F" w:rsidRDefault="0017065F" w:rsidP="00921EF7">
      <w:pPr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</w:p>
    <w:p w:rsidR="00FF7C06" w:rsidRDefault="00FF7C06" w:rsidP="00921EF7">
      <w:pPr>
        <w:pStyle w:val="Standard"/>
        <w:jc w:val="both"/>
      </w:pPr>
      <w:r>
        <w:t>СОГЛАСОВАНО</w:t>
      </w:r>
    </w:p>
    <w:p w:rsidR="00FF7C06" w:rsidRDefault="00FF7C06" w:rsidP="00FF7C06">
      <w:pPr>
        <w:pStyle w:val="Standard"/>
        <w:jc w:val="both"/>
      </w:pPr>
    </w:p>
    <w:p w:rsidR="00FF7C06" w:rsidRDefault="00FF7C06" w:rsidP="00FF7C06">
      <w:pPr>
        <w:pStyle w:val="Standard"/>
        <w:widowControl w:val="0"/>
        <w:jc w:val="both"/>
      </w:pPr>
      <w:r>
        <w:t>Кафедра «</w:t>
      </w:r>
      <w:r w:rsidR="00921EF7">
        <w:rPr>
          <w:iCs/>
        </w:rPr>
        <w:t>Строительство железных дорог</w:t>
      </w:r>
      <w:r>
        <w:t>», протокол от</w:t>
      </w:r>
      <w:r w:rsidR="00921EF7">
        <w:t xml:space="preserve"> «</w:t>
      </w:r>
      <w:r w:rsidR="00965680">
        <w:t>09</w:t>
      </w:r>
      <w:r w:rsidR="00921EF7">
        <w:t xml:space="preserve">» </w:t>
      </w:r>
      <w:r w:rsidR="00965680">
        <w:t>апреля</w:t>
      </w:r>
      <w:r>
        <w:t xml:space="preserve"> 20</w:t>
      </w:r>
      <w:r w:rsidR="00965680">
        <w:t>21</w:t>
      </w:r>
      <w:r>
        <w:t xml:space="preserve"> г. № </w:t>
      </w:r>
      <w:r w:rsidR="00965680">
        <w:t>8</w:t>
      </w:r>
    </w:p>
    <w:p w:rsidR="00FF7C06" w:rsidRDefault="00FF7C06" w:rsidP="00FF7C06">
      <w:pPr>
        <w:pStyle w:val="Standard"/>
        <w:widowControl w:val="0"/>
        <w:jc w:val="both"/>
        <w:rPr>
          <w:sz w:val="16"/>
          <w:szCs w:val="16"/>
        </w:rPr>
      </w:pPr>
    </w:p>
    <w:p w:rsidR="00FF7C06" w:rsidRDefault="00FF7C06" w:rsidP="00FF7C06">
      <w:pPr>
        <w:pStyle w:val="Standard"/>
        <w:widowControl w:val="0"/>
        <w:tabs>
          <w:tab w:val="left" w:pos="7230"/>
        </w:tabs>
      </w:pPr>
      <w:r>
        <w:t>Зав. кафедрой</w:t>
      </w:r>
      <w:r>
        <w:rPr>
          <w:i/>
          <w:iCs/>
        </w:rPr>
        <w:t xml:space="preserve">, </w:t>
      </w:r>
      <w:r>
        <w:rPr>
          <w:iCs/>
        </w:rPr>
        <w:t xml:space="preserve">канд. </w:t>
      </w:r>
      <w:r w:rsidRPr="0079788D">
        <w:rPr>
          <w:iCs/>
        </w:rPr>
        <w:t xml:space="preserve">физ.-мат. </w:t>
      </w:r>
      <w:r w:rsidR="00921EF7">
        <w:rPr>
          <w:iCs/>
        </w:rPr>
        <w:t xml:space="preserve"> наук, доцент                        </w:t>
      </w:r>
      <w:r w:rsidR="00965680">
        <w:rPr>
          <w:iCs/>
        </w:rPr>
        <w:tab/>
      </w:r>
      <w:r>
        <w:rPr>
          <w:iCs/>
        </w:rPr>
        <w:t xml:space="preserve"> Ж.М. Мороз</w:t>
      </w:r>
    </w:p>
    <w:p w:rsidR="000D6AEF" w:rsidRPr="00544FA9" w:rsidRDefault="000D6AEF" w:rsidP="00544FA9">
      <w:pPr>
        <w:spacing w:line="240" w:lineRule="auto"/>
        <w:rPr>
          <w:szCs w:val="20"/>
        </w:rPr>
        <w:sectPr w:rsidR="000D6AEF" w:rsidRPr="00544FA9" w:rsidSect="00D10311">
          <w:pgSz w:w="11906" w:h="16838"/>
          <w:pgMar w:top="1134" w:right="851" w:bottom="1134" w:left="1134" w:header="720" w:footer="720" w:gutter="0"/>
          <w:cols w:space="720"/>
          <w:noEndnote/>
          <w:docGrid w:linePitch="272"/>
        </w:sectPr>
      </w:pP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8"/>
        <w:gridCol w:w="9155"/>
      </w:tblGrid>
      <w:tr w:rsidR="00C56797" w:rsidRPr="00BA1AA0" w:rsidTr="00462EAE">
        <w:trPr>
          <w:trHeight w:hRule="exact" w:val="28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56797" w:rsidRPr="002D696E" w:rsidRDefault="002D696E" w:rsidP="002D696E">
            <w:pPr>
              <w:autoSpaceDE w:val="0"/>
              <w:autoSpaceDN w:val="0"/>
              <w:adjustRightInd w:val="0"/>
              <w:spacing w:line="240" w:lineRule="auto"/>
              <w:ind w:left="15" w:right="26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696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 ЦЕЛИ И ЗАДАЧИ </w:t>
            </w:r>
            <w:r w:rsidR="00C56797" w:rsidRPr="002D696E">
              <w:rPr>
                <w:b/>
                <w:bCs/>
                <w:color w:val="000000"/>
                <w:sz w:val="24"/>
                <w:szCs w:val="24"/>
              </w:rPr>
              <w:t xml:space="preserve">ДИСЦИПЛИНЫ </w:t>
            </w:r>
          </w:p>
        </w:tc>
      </w:tr>
      <w:tr w:rsidR="00C56797" w:rsidRPr="00BA1AA0" w:rsidTr="00462EAE">
        <w:trPr>
          <w:trHeight w:hRule="exact" w:val="28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56797" w:rsidRPr="00BA1AA0" w:rsidRDefault="002D696E" w:rsidP="002D696E">
            <w:pPr>
              <w:autoSpaceDE w:val="0"/>
              <w:autoSpaceDN w:val="0"/>
              <w:adjustRightInd w:val="0"/>
              <w:spacing w:line="240" w:lineRule="auto"/>
              <w:ind w:left="15" w:right="268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1.1 Цели </w:t>
            </w:r>
            <w:r w:rsidR="00C56797" w:rsidRPr="00BA1AA0">
              <w:rPr>
                <w:b/>
                <w:bCs/>
                <w:color w:val="000000"/>
                <w:szCs w:val="20"/>
              </w:rPr>
              <w:t xml:space="preserve">дисциплины </w:t>
            </w:r>
          </w:p>
        </w:tc>
      </w:tr>
      <w:tr w:rsidR="00C56797" w:rsidRPr="00BA1AA0" w:rsidTr="00EE194A">
        <w:trPr>
          <w:trHeight w:val="399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6797" w:rsidRPr="00EE194A" w:rsidRDefault="00C56797" w:rsidP="00462EA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EE194A">
              <w:rPr>
                <w:color w:val="000000"/>
                <w:szCs w:val="20"/>
              </w:rPr>
              <w:t>1</w:t>
            </w:r>
          </w:p>
        </w:tc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6797" w:rsidRPr="00EE194A" w:rsidRDefault="002D696E" w:rsidP="00EE194A">
            <w:pPr>
              <w:spacing w:line="240" w:lineRule="auto"/>
              <w:ind w:left="0" w:right="268"/>
              <w:rPr>
                <w:rFonts w:eastAsia="Times New Roman"/>
                <w:szCs w:val="20"/>
              </w:rPr>
            </w:pPr>
            <w:r w:rsidRPr="00EE194A">
              <w:rPr>
                <w:rFonts w:eastAsia="Times New Roman"/>
                <w:szCs w:val="20"/>
              </w:rPr>
              <w:t>П</w:t>
            </w:r>
            <w:r w:rsidR="0099451D" w:rsidRPr="00EE194A">
              <w:rPr>
                <w:rFonts w:eastAsia="Times New Roman"/>
                <w:szCs w:val="20"/>
              </w:rPr>
              <w:t>онимание целостного системного представления о менеджменте качества как с</w:t>
            </w:r>
            <w:r w:rsidRPr="00EE194A">
              <w:rPr>
                <w:rFonts w:eastAsia="Times New Roman"/>
                <w:szCs w:val="20"/>
              </w:rPr>
              <w:t>овременной концепции управления.</w:t>
            </w:r>
          </w:p>
        </w:tc>
      </w:tr>
      <w:tr w:rsidR="00C56797" w:rsidRPr="00BA1AA0" w:rsidTr="00EE194A">
        <w:trPr>
          <w:trHeight w:hRule="exact" w:val="491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6797" w:rsidRPr="00EE194A" w:rsidRDefault="0099451D" w:rsidP="00462EA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EE194A">
              <w:rPr>
                <w:szCs w:val="20"/>
              </w:rPr>
              <w:t>2</w:t>
            </w:r>
          </w:p>
        </w:tc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6797" w:rsidRPr="00EE194A" w:rsidRDefault="002D696E" w:rsidP="00EE194A">
            <w:pPr>
              <w:autoSpaceDE w:val="0"/>
              <w:autoSpaceDN w:val="0"/>
              <w:adjustRightInd w:val="0"/>
              <w:spacing w:line="240" w:lineRule="auto"/>
              <w:ind w:left="0" w:right="268"/>
              <w:rPr>
                <w:b/>
                <w:szCs w:val="20"/>
              </w:rPr>
            </w:pPr>
            <w:r w:rsidRPr="00EE194A">
              <w:rPr>
                <w:rFonts w:eastAsia="Times New Roman"/>
                <w:szCs w:val="20"/>
              </w:rPr>
              <w:t>О</w:t>
            </w:r>
            <w:r w:rsidR="0099451D" w:rsidRPr="00EE194A">
              <w:rPr>
                <w:rFonts w:eastAsia="Times New Roman"/>
                <w:szCs w:val="20"/>
              </w:rPr>
              <w:t>своение комплекса знаний теоретических основ и первичных практических навыков применения средств и методов управления качеством продукции (товаров и услуг)</w:t>
            </w:r>
            <w:r w:rsidRPr="00EE194A">
              <w:rPr>
                <w:rFonts w:eastAsia="Times New Roman"/>
                <w:szCs w:val="20"/>
              </w:rPr>
              <w:t>.</w:t>
            </w:r>
          </w:p>
        </w:tc>
      </w:tr>
      <w:tr w:rsidR="0099451D" w:rsidRPr="00BA1AA0" w:rsidTr="00EE194A">
        <w:trPr>
          <w:trHeight w:hRule="exact" w:val="381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9451D" w:rsidRPr="00EE194A" w:rsidRDefault="0099451D" w:rsidP="00462EA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EE194A">
              <w:rPr>
                <w:szCs w:val="20"/>
              </w:rPr>
              <w:t>3</w:t>
            </w:r>
          </w:p>
        </w:tc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9451D" w:rsidRPr="00EE194A" w:rsidRDefault="002D696E" w:rsidP="00EE194A">
            <w:pPr>
              <w:autoSpaceDE w:val="0"/>
              <w:autoSpaceDN w:val="0"/>
              <w:adjustRightInd w:val="0"/>
              <w:spacing w:line="240" w:lineRule="auto"/>
              <w:ind w:left="0" w:right="268"/>
              <w:rPr>
                <w:b/>
                <w:szCs w:val="20"/>
              </w:rPr>
            </w:pPr>
            <w:r w:rsidRPr="00EE194A">
              <w:rPr>
                <w:rFonts w:eastAsia="Times New Roman"/>
                <w:szCs w:val="20"/>
              </w:rPr>
              <w:t>П</w:t>
            </w:r>
            <w:r w:rsidR="0099451D" w:rsidRPr="00EE194A">
              <w:rPr>
                <w:rFonts w:eastAsia="Times New Roman"/>
                <w:szCs w:val="20"/>
              </w:rPr>
              <w:t>олучение знаний нормативной базы системного менеджмента на железнодорожном транспорте</w:t>
            </w:r>
            <w:r w:rsidRPr="00EE194A">
              <w:rPr>
                <w:rFonts w:eastAsia="Times New Roman"/>
                <w:szCs w:val="20"/>
              </w:rPr>
              <w:t>.</w:t>
            </w:r>
          </w:p>
        </w:tc>
      </w:tr>
      <w:tr w:rsidR="0099451D" w:rsidRPr="00BA1AA0" w:rsidTr="00EE194A">
        <w:trPr>
          <w:trHeight w:hRule="exact" w:val="491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9451D" w:rsidRPr="00EE194A" w:rsidRDefault="0099451D" w:rsidP="00462EA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EE194A">
              <w:rPr>
                <w:szCs w:val="20"/>
              </w:rPr>
              <w:t>4</w:t>
            </w:r>
          </w:p>
        </w:tc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9451D" w:rsidRPr="00EE194A" w:rsidRDefault="002D696E" w:rsidP="00EE194A">
            <w:pPr>
              <w:autoSpaceDE w:val="0"/>
              <w:autoSpaceDN w:val="0"/>
              <w:adjustRightInd w:val="0"/>
              <w:spacing w:line="240" w:lineRule="auto"/>
              <w:ind w:left="0" w:right="268"/>
              <w:rPr>
                <w:b/>
                <w:szCs w:val="20"/>
              </w:rPr>
            </w:pPr>
            <w:r w:rsidRPr="00EE194A">
              <w:rPr>
                <w:rFonts w:eastAsia="Times New Roman"/>
                <w:szCs w:val="20"/>
              </w:rPr>
              <w:t>П</w:t>
            </w:r>
            <w:r w:rsidR="0099451D" w:rsidRPr="00EE194A">
              <w:rPr>
                <w:rFonts w:eastAsia="Times New Roman"/>
                <w:szCs w:val="20"/>
              </w:rPr>
              <w:t>олучение знаний основных положений международных стандартов ИСО серии 9000 в обеспечении качества и его сертификации</w:t>
            </w:r>
            <w:r w:rsidRPr="00EE194A">
              <w:rPr>
                <w:rFonts w:eastAsia="Times New Roman"/>
                <w:szCs w:val="20"/>
              </w:rPr>
              <w:t>.</w:t>
            </w:r>
          </w:p>
        </w:tc>
      </w:tr>
      <w:tr w:rsidR="00C56797" w:rsidRPr="00BA1AA0" w:rsidTr="00462EAE">
        <w:trPr>
          <w:trHeight w:hRule="exact" w:val="28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56797" w:rsidRPr="00BA1AA0" w:rsidRDefault="00EE194A" w:rsidP="00EE194A">
            <w:pPr>
              <w:autoSpaceDE w:val="0"/>
              <w:autoSpaceDN w:val="0"/>
              <w:adjustRightInd w:val="0"/>
              <w:spacing w:line="240" w:lineRule="auto"/>
              <w:ind w:left="15" w:right="268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1.2 Задачи </w:t>
            </w:r>
            <w:r w:rsidR="00C56797" w:rsidRPr="00BA1AA0">
              <w:rPr>
                <w:b/>
                <w:bCs/>
                <w:color w:val="000000"/>
                <w:szCs w:val="20"/>
              </w:rPr>
              <w:t xml:space="preserve">дисциплины </w:t>
            </w:r>
          </w:p>
        </w:tc>
      </w:tr>
      <w:tr w:rsidR="00206B38" w:rsidRPr="00BA1AA0" w:rsidTr="00462EAE">
        <w:trPr>
          <w:trHeight w:val="23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6B38" w:rsidRPr="00BA1AA0" w:rsidRDefault="00206B38" w:rsidP="00462EA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BA1AA0">
              <w:rPr>
                <w:color w:val="000000"/>
                <w:szCs w:val="20"/>
              </w:rPr>
              <w:t>1</w:t>
            </w:r>
          </w:p>
        </w:tc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6B38" w:rsidRPr="004A78AB" w:rsidRDefault="00EE194A" w:rsidP="00EE194A">
            <w:pPr>
              <w:spacing w:line="240" w:lineRule="auto"/>
              <w:ind w:left="0" w:right="268" w:hanging="15"/>
              <w:rPr>
                <w:szCs w:val="20"/>
                <w:highlight w:val="yellow"/>
              </w:rPr>
            </w:pPr>
            <w:r>
              <w:rPr>
                <w:szCs w:val="20"/>
              </w:rPr>
              <w:t>И</w:t>
            </w:r>
            <w:r w:rsidR="0099451D" w:rsidRPr="0099451D">
              <w:rPr>
                <w:szCs w:val="20"/>
              </w:rPr>
              <w:t>зучить современные концепции и модели управления качество</w:t>
            </w:r>
          </w:p>
        </w:tc>
      </w:tr>
      <w:tr w:rsidR="00206B38" w:rsidRPr="00BA1AA0" w:rsidTr="00462EAE">
        <w:trPr>
          <w:trHeight w:val="23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6B38" w:rsidRPr="00BA1AA0" w:rsidRDefault="00206B38" w:rsidP="00462EA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BA1AA0">
              <w:rPr>
                <w:color w:val="000000"/>
                <w:szCs w:val="20"/>
              </w:rPr>
              <w:t>2</w:t>
            </w:r>
          </w:p>
        </w:tc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6B38" w:rsidRPr="004A78AB" w:rsidRDefault="00EE194A" w:rsidP="00EE194A">
            <w:pPr>
              <w:spacing w:line="240" w:lineRule="auto"/>
              <w:ind w:left="0" w:right="268" w:hanging="15"/>
              <w:rPr>
                <w:szCs w:val="20"/>
                <w:highlight w:val="yellow"/>
              </w:rPr>
            </w:pPr>
            <w:r>
              <w:rPr>
                <w:szCs w:val="20"/>
              </w:rPr>
              <w:t>Н</w:t>
            </w:r>
            <w:r w:rsidR="0099451D" w:rsidRPr="0099451D">
              <w:rPr>
                <w:szCs w:val="20"/>
              </w:rPr>
              <w:t>аучить применять на практике требования международных стандартов ИСО серии 9000 и нормативную документацию ОАО «РЖД» в области системного менеджмента</w:t>
            </w:r>
          </w:p>
        </w:tc>
      </w:tr>
      <w:tr w:rsidR="00206B38" w:rsidRPr="00BA1AA0" w:rsidTr="00462EAE">
        <w:trPr>
          <w:trHeight w:val="23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6B38" w:rsidRPr="00BA1AA0" w:rsidRDefault="00206B38" w:rsidP="00462EA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BA1AA0">
              <w:rPr>
                <w:color w:val="000000"/>
                <w:szCs w:val="20"/>
              </w:rPr>
              <w:t>3</w:t>
            </w:r>
          </w:p>
        </w:tc>
        <w:tc>
          <w:tcPr>
            <w:tcW w:w="9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6B38" w:rsidRPr="004A78AB" w:rsidRDefault="00EE194A" w:rsidP="00EE194A">
            <w:pPr>
              <w:spacing w:line="240" w:lineRule="auto"/>
              <w:ind w:left="0" w:right="268" w:hanging="15"/>
              <w:rPr>
                <w:szCs w:val="20"/>
                <w:highlight w:val="yellow"/>
              </w:rPr>
            </w:pPr>
            <w:r>
              <w:rPr>
                <w:szCs w:val="20"/>
              </w:rPr>
              <w:t>Н</w:t>
            </w:r>
            <w:r w:rsidR="0099451D" w:rsidRPr="0099451D">
              <w:rPr>
                <w:szCs w:val="20"/>
              </w:rPr>
              <w:t>аучить применять современные методы и инструменты   менеджмента качества с целью повышения удовлетворенности потребителей и укрепления конк</w:t>
            </w:r>
            <w:r w:rsidR="0099451D">
              <w:rPr>
                <w:szCs w:val="20"/>
              </w:rPr>
              <w:t>урентоспособности организации.</w:t>
            </w:r>
          </w:p>
        </w:tc>
      </w:tr>
      <w:tr w:rsidR="00DB2162" w:rsidRPr="00BA1AA0" w:rsidTr="00462EAE">
        <w:trPr>
          <w:trHeight w:val="23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B2162" w:rsidRPr="00DB2162" w:rsidRDefault="00DB2162" w:rsidP="002D696E">
            <w:pPr>
              <w:spacing w:line="240" w:lineRule="auto"/>
              <w:ind w:left="0" w:right="268" w:hanging="15"/>
              <w:jc w:val="center"/>
              <w:rPr>
                <w:szCs w:val="20"/>
              </w:rPr>
            </w:pPr>
            <w:r w:rsidRPr="00DB2162">
              <w:rPr>
                <w:b/>
                <w:szCs w:val="20"/>
              </w:rPr>
              <w:t>1.3 Цель воспитания и задачи воспитательной работы в рамках дисциплины</w:t>
            </w:r>
            <w:r w:rsidRPr="00DB2162">
              <w:rPr>
                <w:szCs w:val="20"/>
              </w:rPr>
              <w:t xml:space="preserve"> </w:t>
            </w:r>
          </w:p>
        </w:tc>
      </w:tr>
      <w:tr w:rsidR="00DB2162" w:rsidRPr="00BA1AA0" w:rsidTr="007035EA">
        <w:trPr>
          <w:trHeight w:val="1297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94A" w:rsidRDefault="007035EA" w:rsidP="007035EA">
            <w:pPr>
              <w:autoSpaceDE w:val="0"/>
              <w:autoSpaceDN w:val="0"/>
              <w:adjustRightInd w:val="0"/>
              <w:spacing w:line="240" w:lineRule="auto"/>
              <w:ind w:left="130" w:right="268" w:firstLine="709"/>
              <w:rPr>
                <w:szCs w:val="20"/>
              </w:rPr>
            </w:pPr>
            <w:r w:rsidRPr="00281B2F">
              <w:rPr>
                <w:szCs w:val="20"/>
              </w:rPr>
              <w:t>Цель воспитания обучающихся – разностороннее развитие личности будущего конкурентоспособного</w:t>
            </w:r>
          </w:p>
          <w:p w:rsidR="007035EA" w:rsidRPr="007035EA" w:rsidRDefault="007035EA" w:rsidP="007035EA">
            <w:pPr>
              <w:autoSpaceDE w:val="0"/>
              <w:autoSpaceDN w:val="0"/>
              <w:adjustRightInd w:val="0"/>
              <w:spacing w:line="240" w:lineRule="auto"/>
              <w:ind w:left="130" w:right="268" w:firstLine="709"/>
              <w:rPr>
                <w:sz w:val="2"/>
                <w:szCs w:val="2"/>
              </w:rPr>
            </w:pPr>
          </w:p>
          <w:p w:rsidR="007035EA" w:rsidRPr="007035EA" w:rsidRDefault="007035EA" w:rsidP="007035EA">
            <w:pPr>
              <w:autoSpaceDE w:val="0"/>
              <w:autoSpaceDN w:val="0"/>
              <w:adjustRightInd w:val="0"/>
              <w:ind w:left="0"/>
              <w:rPr>
                <w:szCs w:val="20"/>
              </w:rPr>
            </w:pPr>
            <w:r w:rsidRPr="007035EA">
              <w:rPr>
                <w:szCs w:val="20"/>
              </w:rPr>
              <w:t>специалиста с высшим образованием, обладающег</w:t>
            </w:r>
            <w:r>
              <w:rPr>
                <w:szCs w:val="20"/>
              </w:rPr>
              <w:t>о высокой культурой, интеллигентность, социальной активностью</w:t>
            </w:r>
            <w:r w:rsidRPr="00281B2F">
              <w:rPr>
                <w:szCs w:val="20"/>
              </w:rPr>
              <w:t>, качествами гражданина-патриота</w:t>
            </w:r>
            <w:r>
              <w:rPr>
                <w:szCs w:val="20"/>
              </w:rPr>
              <w:t>.</w:t>
            </w:r>
          </w:p>
          <w:p w:rsidR="007035EA" w:rsidRPr="007035EA" w:rsidRDefault="007035EA" w:rsidP="007035EA">
            <w:pPr>
              <w:autoSpaceDE w:val="0"/>
              <w:autoSpaceDN w:val="0"/>
              <w:adjustRightInd w:val="0"/>
              <w:ind w:left="397"/>
              <w:rPr>
                <w:szCs w:val="20"/>
              </w:rPr>
            </w:pPr>
            <w:r w:rsidRPr="007035EA">
              <w:rPr>
                <w:szCs w:val="20"/>
              </w:rPr>
              <w:t xml:space="preserve">      Задачи воспитательной работы с обучающимися:</w:t>
            </w:r>
          </w:p>
          <w:p w:rsidR="007035EA" w:rsidRPr="007035EA" w:rsidRDefault="007035EA" w:rsidP="007035EA">
            <w:pPr>
              <w:autoSpaceDE w:val="0"/>
              <w:autoSpaceDN w:val="0"/>
              <w:adjustRightInd w:val="0"/>
              <w:ind w:left="0"/>
              <w:rPr>
                <w:szCs w:val="20"/>
              </w:rPr>
            </w:pPr>
            <w:r w:rsidRPr="007035EA">
              <w:rPr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7035EA" w:rsidRPr="007035EA" w:rsidRDefault="007035EA" w:rsidP="007035EA">
            <w:pPr>
              <w:autoSpaceDE w:val="0"/>
              <w:autoSpaceDN w:val="0"/>
              <w:adjustRightInd w:val="0"/>
              <w:ind w:left="0"/>
              <w:rPr>
                <w:szCs w:val="20"/>
              </w:rPr>
            </w:pPr>
            <w:r w:rsidRPr="007035EA">
              <w:rPr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7035EA" w:rsidRPr="007035EA" w:rsidRDefault="007035EA" w:rsidP="007035EA">
            <w:pPr>
              <w:autoSpaceDE w:val="0"/>
              <w:autoSpaceDN w:val="0"/>
              <w:adjustRightInd w:val="0"/>
              <w:ind w:left="0"/>
              <w:rPr>
                <w:szCs w:val="20"/>
              </w:rPr>
            </w:pPr>
            <w:r w:rsidRPr="007035EA">
              <w:rPr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7035EA" w:rsidRPr="007035EA" w:rsidRDefault="007035EA" w:rsidP="007035EA">
            <w:pPr>
              <w:autoSpaceDE w:val="0"/>
              <w:autoSpaceDN w:val="0"/>
              <w:adjustRightInd w:val="0"/>
              <w:ind w:left="0"/>
              <w:rPr>
                <w:szCs w:val="20"/>
              </w:rPr>
            </w:pPr>
            <w:r w:rsidRPr="007035EA">
              <w:rPr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7035EA" w:rsidRPr="007035EA" w:rsidRDefault="007035EA" w:rsidP="007035EA">
            <w:pPr>
              <w:autoSpaceDE w:val="0"/>
              <w:autoSpaceDN w:val="0"/>
              <w:adjustRightInd w:val="0"/>
              <w:ind w:left="0"/>
              <w:rPr>
                <w:szCs w:val="20"/>
              </w:rPr>
            </w:pPr>
            <w:r w:rsidRPr="007035EA">
              <w:rPr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7035EA" w:rsidRPr="007035EA" w:rsidRDefault="007035EA" w:rsidP="007035EA">
            <w:pPr>
              <w:autoSpaceDE w:val="0"/>
              <w:autoSpaceDN w:val="0"/>
              <w:adjustRightInd w:val="0"/>
              <w:ind w:left="0"/>
              <w:rPr>
                <w:szCs w:val="20"/>
              </w:rPr>
            </w:pPr>
            <w:r w:rsidRPr="007035EA">
              <w:rPr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самореализации;</w:t>
            </w:r>
          </w:p>
          <w:p w:rsidR="00DB2162" w:rsidRPr="006E1EC9" w:rsidRDefault="00DB2162" w:rsidP="007035EA">
            <w:pPr>
              <w:autoSpaceDE w:val="0"/>
              <w:autoSpaceDN w:val="0"/>
              <w:adjustRightInd w:val="0"/>
              <w:spacing w:line="240" w:lineRule="auto"/>
              <w:ind w:left="0" w:right="268"/>
              <w:rPr>
                <w:szCs w:val="20"/>
              </w:rPr>
            </w:pPr>
            <w:r w:rsidRPr="007035EA">
              <w:rPr>
                <w:bCs/>
                <w:szCs w:val="20"/>
              </w:rPr>
              <w:t xml:space="preserve">– </w:t>
            </w:r>
            <w:r w:rsidRPr="007035EA">
              <w:rPr>
                <w:szCs w:val="20"/>
              </w:rPr>
              <w:t xml:space="preserve">формирование </w:t>
            </w:r>
            <w:r w:rsidRPr="007035EA">
              <w:rPr>
                <w:bCs/>
                <w:szCs w:val="20"/>
              </w:rPr>
              <w:t xml:space="preserve">у обучающихся </w:t>
            </w:r>
            <w:r w:rsidRPr="007035EA">
              <w:rPr>
                <w:szCs w:val="20"/>
              </w:rPr>
              <w:t>исследовательского и критического мышления.</w:t>
            </w:r>
          </w:p>
        </w:tc>
      </w:tr>
    </w:tbl>
    <w:p w:rsidR="009E5C47" w:rsidRDefault="009E5C47">
      <w:pPr>
        <w:rPr>
          <w:color w:val="FF0000"/>
        </w:rPr>
      </w:pPr>
    </w:p>
    <w:p w:rsidR="00784C7E" w:rsidRPr="00147202" w:rsidRDefault="00784C7E">
      <w:pPr>
        <w:rPr>
          <w:color w:val="FF0000"/>
        </w:rPr>
      </w:pP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9072"/>
      </w:tblGrid>
      <w:tr w:rsidR="000617F9" w:rsidRPr="00BA1AA0" w:rsidTr="00462E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0617F9" w:rsidRPr="004C2F82" w:rsidRDefault="000617F9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F82">
              <w:rPr>
                <w:b/>
                <w:bCs/>
                <w:color w:val="000000"/>
                <w:sz w:val="24"/>
                <w:szCs w:val="24"/>
              </w:rPr>
              <w:t>2. МЕСТО ДИСЦИПЛИНЫ В СТРУКТУРЕ ОПОП</w:t>
            </w:r>
          </w:p>
        </w:tc>
      </w:tr>
      <w:tr w:rsidR="009E78B0" w:rsidRPr="00BA1AA0" w:rsidTr="00462E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E78B0" w:rsidRPr="00BA1AA0" w:rsidRDefault="009E78B0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BA1AA0">
              <w:rPr>
                <w:b/>
                <w:bCs/>
                <w:color w:val="000000"/>
                <w:szCs w:val="20"/>
              </w:rPr>
              <w:t>2.1 Требования к предвари</w:t>
            </w:r>
            <w:r w:rsidR="00784C7E">
              <w:rPr>
                <w:b/>
                <w:bCs/>
                <w:color w:val="000000"/>
                <w:szCs w:val="20"/>
              </w:rPr>
              <w:t>тельной подготовке обучающегося</w:t>
            </w:r>
          </w:p>
        </w:tc>
      </w:tr>
      <w:tr w:rsidR="00FF7C06" w:rsidRPr="00BA1AA0" w:rsidTr="00462E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BA1AA0" w:rsidRDefault="00FF7C06" w:rsidP="00FF7C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Cs w:val="2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680B7C" w:rsidRDefault="00784C7E" w:rsidP="00784C7E">
            <w:pPr>
              <w:spacing w:line="240" w:lineRule="auto"/>
              <w:ind w:left="0"/>
              <w:jc w:val="left"/>
              <w:rPr>
                <w:rFonts w:eastAsia="Times New Roman"/>
                <w:sz w:val="22"/>
                <w:szCs w:val="20"/>
                <w:highlight w:val="yellow"/>
              </w:rPr>
            </w:pPr>
            <w:r>
              <w:rPr>
                <w:bCs/>
                <w:iCs/>
                <w:color w:val="000000"/>
                <w:szCs w:val="20"/>
              </w:rPr>
              <w:t xml:space="preserve"> </w:t>
            </w:r>
            <w:r w:rsidR="00FF7C06" w:rsidRPr="00D24D00">
              <w:rPr>
                <w:bCs/>
                <w:iCs/>
                <w:color w:val="000000"/>
                <w:szCs w:val="20"/>
              </w:rPr>
              <w:t>Б1.О.13</w:t>
            </w:r>
            <w:r w:rsidR="00FF7C06" w:rsidRPr="00D24D00">
              <w:rPr>
                <w:b/>
                <w:bCs/>
                <w:iCs/>
                <w:szCs w:val="20"/>
              </w:rPr>
              <w:t xml:space="preserve"> </w:t>
            </w:r>
            <w:r w:rsidR="00FF7C06" w:rsidRPr="00D24D00">
              <w:rPr>
                <w:szCs w:val="20"/>
              </w:rPr>
              <w:t>Математическое м</w:t>
            </w:r>
            <w:r>
              <w:rPr>
                <w:szCs w:val="20"/>
              </w:rPr>
              <w:t>оделирование систем и процессов</w:t>
            </w:r>
          </w:p>
        </w:tc>
      </w:tr>
      <w:tr w:rsidR="00FF7C06" w:rsidRPr="00BA1AA0" w:rsidTr="00462E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BA1AA0" w:rsidRDefault="00FF7C06" w:rsidP="00FF7C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Cs w:val="2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680B7C" w:rsidRDefault="00784C7E" w:rsidP="00784C7E">
            <w:pPr>
              <w:spacing w:line="240" w:lineRule="auto"/>
              <w:ind w:left="0"/>
              <w:jc w:val="left"/>
              <w:rPr>
                <w:rFonts w:eastAsia="Times New Roman"/>
                <w:sz w:val="22"/>
                <w:szCs w:val="20"/>
                <w:highlight w:val="yellow"/>
              </w:rPr>
            </w:pPr>
            <w:r>
              <w:rPr>
                <w:bCs/>
                <w:iCs/>
                <w:color w:val="000000"/>
                <w:szCs w:val="20"/>
              </w:rPr>
              <w:t xml:space="preserve"> Б1.О</w:t>
            </w:r>
            <w:r w:rsidR="00FF7C06" w:rsidRPr="00D24D00">
              <w:rPr>
                <w:bCs/>
                <w:iCs/>
                <w:color w:val="000000"/>
                <w:szCs w:val="20"/>
              </w:rPr>
              <w:t xml:space="preserve">.19 </w:t>
            </w:r>
            <w:r w:rsidR="00FF7C06" w:rsidRPr="00D24D00">
              <w:rPr>
                <w:szCs w:val="20"/>
              </w:rPr>
              <w:t>Метрология</w:t>
            </w:r>
            <w:r>
              <w:rPr>
                <w:szCs w:val="20"/>
              </w:rPr>
              <w:t>, стандартизация и сертификация</w:t>
            </w:r>
          </w:p>
        </w:tc>
      </w:tr>
      <w:tr w:rsidR="00FF7C06" w:rsidRPr="00BA1AA0" w:rsidTr="00462E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BA1AA0" w:rsidRDefault="00FF7C06" w:rsidP="00FF7C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Cs w:val="2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680B7C" w:rsidRDefault="00784C7E" w:rsidP="00784C7E">
            <w:pPr>
              <w:spacing w:line="240" w:lineRule="auto"/>
              <w:ind w:left="0"/>
              <w:jc w:val="left"/>
              <w:rPr>
                <w:rFonts w:eastAsia="Times New Roman"/>
                <w:sz w:val="22"/>
                <w:szCs w:val="20"/>
                <w:highlight w:val="yellow"/>
              </w:rPr>
            </w:pPr>
            <w:r>
              <w:rPr>
                <w:szCs w:val="20"/>
              </w:rPr>
              <w:t xml:space="preserve"> </w:t>
            </w:r>
            <w:r w:rsidR="00FF7C06">
              <w:rPr>
                <w:szCs w:val="20"/>
              </w:rPr>
              <w:t>Б1.</w:t>
            </w:r>
            <w:r>
              <w:rPr>
                <w:szCs w:val="20"/>
              </w:rPr>
              <w:t>О</w:t>
            </w:r>
            <w:r w:rsidR="00FF7C06">
              <w:rPr>
                <w:szCs w:val="20"/>
              </w:rPr>
              <w:t>.22</w:t>
            </w:r>
            <w:r>
              <w:rPr>
                <w:szCs w:val="20"/>
              </w:rPr>
              <w:t xml:space="preserve"> </w:t>
            </w:r>
            <w:r w:rsidR="00FF7C06" w:rsidRPr="00D43609">
              <w:rPr>
                <w:szCs w:val="20"/>
              </w:rPr>
              <w:t>Основы теории надежност</w:t>
            </w:r>
            <w:r>
              <w:rPr>
                <w:szCs w:val="20"/>
              </w:rPr>
              <w:t>и</w:t>
            </w:r>
          </w:p>
        </w:tc>
      </w:tr>
      <w:tr w:rsidR="00FF7C06" w:rsidRPr="00F5415A" w:rsidTr="00784C7E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84C7E" w:rsidRDefault="00FF7C06" w:rsidP="00784C7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F5415A">
              <w:rPr>
                <w:b/>
                <w:bCs/>
                <w:color w:val="000000"/>
                <w:szCs w:val="20"/>
              </w:rPr>
              <w:t xml:space="preserve">2.2 Дисциплины и практики, для которых </w:t>
            </w:r>
            <w:r w:rsidR="00784C7E">
              <w:rPr>
                <w:b/>
                <w:bCs/>
                <w:color w:val="000000"/>
                <w:szCs w:val="20"/>
              </w:rPr>
              <w:t>изучение</w:t>
            </w:r>
            <w:r w:rsidRPr="00F5415A">
              <w:rPr>
                <w:b/>
                <w:bCs/>
                <w:color w:val="000000"/>
                <w:szCs w:val="20"/>
              </w:rPr>
              <w:t xml:space="preserve"> данной дисциплины</w:t>
            </w:r>
          </w:p>
          <w:p w:rsidR="00FF7C06" w:rsidRPr="00F5415A" w:rsidRDefault="00FF7C06" w:rsidP="00784C7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F5415A">
              <w:rPr>
                <w:b/>
                <w:bCs/>
                <w:color w:val="000000"/>
                <w:szCs w:val="20"/>
              </w:rPr>
              <w:t>необходимо как предшествующее</w:t>
            </w:r>
          </w:p>
        </w:tc>
      </w:tr>
      <w:tr w:rsidR="00FF7C06" w:rsidRPr="00F5415A" w:rsidTr="00462E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F5415A" w:rsidRDefault="00FF7C06" w:rsidP="00FF7C0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Cs w:val="2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4F39E9" w:rsidRDefault="00784C7E" w:rsidP="00784C7E">
            <w:pPr>
              <w:widowControl/>
              <w:spacing w:line="240" w:lineRule="auto"/>
              <w:ind w:left="0"/>
              <w:rPr>
                <w:szCs w:val="16"/>
                <w:highlight w:val="yellow"/>
              </w:rPr>
            </w:pPr>
            <w:r>
              <w:rPr>
                <w:szCs w:val="20"/>
              </w:rPr>
              <w:t xml:space="preserve"> Б1.О.24 </w:t>
            </w:r>
            <w:r w:rsidR="00FF7C06">
              <w:rPr>
                <w:szCs w:val="20"/>
              </w:rPr>
              <w:t>Организация и управление производством</w:t>
            </w:r>
          </w:p>
        </w:tc>
      </w:tr>
      <w:tr w:rsidR="00FF7C06" w:rsidRPr="00F5415A" w:rsidTr="00462E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F5415A" w:rsidRDefault="00FF7C06" w:rsidP="00FF7C0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Cs w:val="2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4F39E9" w:rsidRDefault="00784C7E" w:rsidP="00784C7E">
            <w:pPr>
              <w:widowControl/>
              <w:spacing w:line="240" w:lineRule="auto"/>
              <w:ind w:left="0"/>
              <w:rPr>
                <w:rFonts w:eastAsia="Times New Roman"/>
                <w:szCs w:val="16"/>
                <w:highlight w:val="yellow"/>
              </w:rPr>
            </w:pPr>
            <w:r>
              <w:rPr>
                <w:szCs w:val="20"/>
              </w:rPr>
              <w:t xml:space="preserve"> </w:t>
            </w:r>
            <w:r w:rsidR="00FF7C06" w:rsidRPr="008D3F5F">
              <w:rPr>
                <w:szCs w:val="20"/>
              </w:rPr>
              <w:t>Б3.01(Д) Выполнение выпускной квалификационной работы</w:t>
            </w:r>
          </w:p>
        </w:tc>
      </w:tr>
    </w:tbl>
    <w:p w:rsidR="004B1D2C" w:rsidRDefault="004B1D2C"/>
    <w:p w:rsidR="00784C7E" w:rsidRDefault="00784C7E"/>
    <w:p w:rsidR="00222A9B" w:rsidRDefault="00222A9B"/>
    <w:p w:rsidR="00222A9B" w:rsidRDefault="00222A9B"/>
    <w:p w:rsidR="00222A9B" w:rsidRDefault="00222A9B"/>
    <w:p w:rsidR="00222A9B" w:rsidRDefault="00222A9B"/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3"/>
        <w:gridCol w:w="3402"/>
        <w:gridCol w:w="3998"/>
      </w:tblGrid>
      <w:tr w:rsidR="00FF7C06" w:rsidTr="004C2F82">
        <w:tblPrEx>
          <w:tblCellMar>
            <w:top w:w="0" w:type="dxa"/>
            <w:bottom w:w="0" w:type="dxa"/>
          </w:tblCellMar>
        </w:tblPrEx>
        <w:trPr>
          <w:trHeight w:hRule="exact" w:val="84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FF7C06" w:rsidRPr="004C2F82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F82">
              <w:rPr>
                <w:b/>
                <w:bCs/>
                <w:color w:val="000000"/>
                <w:sz w:val="24"/>
                <w:szCs w:val="24"/>
              </w:rPr>
              <w:lastRenderedPageBreak/>
              <w:t>3 ПЛАНИРУЕМЫЕ РЕЗУЛЬТАТЫ ОБУЧЕНИЯ ПО ДИСЦИПЛИНЕ, СООТНЕСЕННЫЕ С ТРЕБОВАНИЯМИ К РЕЗУЛЬТАТАМ ОСВОЕНИЯ</w:t>
            </w:r>
          </w:p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4C2F82">
              <w:rPr>
                <w:b/>
                <w:bCs/>
                <w:color w:val="000000"/>
                <w:sz w:val="24"/>
                <w:szCs w:val="24"/>
              </w:rPr>
              <w:t>ОБРАЗОВАТЕЛЬНОЙ ПРОГРАММЫ</w:t>
            </w:r>
          </w:p>
        </w:tc>
      </w:tr>
      <w:tr w:rsidR="00FF7C06" w:rsidTr="00462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523" w:type="dxa"/>
            <w:hideMark/>
          </w:tcPr>
          <w:p w:rsidR="00222A9B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FF7C06">
              <w:rPr>
                <w:b/>
                <w:bCs/>
                <w:szCs w:val="20"/>
              </w:rPr>
              <w:t xml:space="preserve">Код и </w:t>
            </w:r>
          </w:p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FF7C06">
              <w:rPr>
                <w:b/>
                <w:bCs/>
                <w:szCs w:val="20"/>
              </w:rPr>
              <w:t>наименование</w:t>
            </w:r>
          </w:p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FF7C06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3402" w:type="dxa"/>
            <w:hideMark/>
          </w:tcPr>
          <w:p w:rsidR="00222A9B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FF7C06">
              <w:rPr>
                <w:b/>
                <w:bCs/>
                <w:szCs w:val="20"/>
              </w:rPr>
              <w:t>Код и наименование</w:t>
            </w:r>
          </w:p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FF7C06">
              <w:rPr>
                <w:b/>
                <w:bCs/>
                <w:szCs w:val="20"/>
              </w:rPr>
              <w:t xml:space="preserve"> индикатора</w:t>
            </w:r>
          </w:p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FF7C06">
              <w:rPr>
                <w:b/>
                <w:bCs/>
                <w:szCs w:val="20"/>
              </w:rPr>
              <w:t>достижения компетенции</w:t>
            </w:r>
          </w:p>
        </w:tc>
        <w:tc>
          <w:tcPr>
            <w:tcW w:w="3998" w:type="dxa"/>
            <w:vAlign w:val="center"/>
            <w:hideMark/>
          </w:tcPr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FF7C06">
              <w:rPr>
                <w:b/>
                <w:bCs/>
                <w:szCs w:val="20"/>
              </w:rPr>
              <w:t>Планируемые результаты обучения</w:t>
            </w:r>
          </w:p>
        </w:tc>
      </w:tr>
      <w:tr w:rsidR="00723F0F" w:rsidTr="0015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6"/>
        </w:trPr>
        <w:tc>
          <w:tcPr>
            <w:tcW w:w="2523" w:type="dxa"/>
            <w:vAlign w:val="center"/>
            <w:hideMark/>
          </w:tcPr>
          <w:p w:rsidR="00723F0F" w:rsidRPr="00FF7C06" w:rsidRDefault="00723F0F" w:rsidP="00222A9B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  <w:szCs w:val="20"/>
              </w:rPr>
            </w:pPr>
            <w:r w:rsidRPr="00FF7C06">
              <w:rPr>
                <w:bCs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402" w:type="dxa"/>
            <w:vAlign w:val="center"/>
            <w:hideMark/>
          </w:tcPr>
          <w:p w:rsidR="00723F0F" w:rsidRPr="00FF7C06" w:rsidRDefault="00723F0F" w:rsidP="00222A9B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  <w:szCs w:val="20"/>
              </w:rPr>
            </w:pPr>
            <w:r w:rsidRPr="00FF7C06">
              <w:rPr>
                <w:color w:val="000000"/>
                <w:szCs w:val="20"/>
              </w:rPr>
              <w:t>УК-1.3 Осуществляет систематизацию информации различных типов для анализа проблемных ситуаций. Вырабатывает стратегию действий для построения алгоритмов решения поставленных задач</w:t>
            </w:r>
          </w:p>
        </w:tc>
        <w:tc>
          <w:tcPr>
            <w:tcW w:w="3998" w:type="dxa"/>
            <w:vAlign w:val="center"/>
            <w:hideMark/>
          </w:tcPr>
          <w:p w:rsidR="00723F0F" w:rsidRDefault="00723F0F" w:rsidP="00FF7C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23F0F" w:rsidRDefault="00723F0F" w:rsidP="00FF7C0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Pr="00FF7C06">
              <w:rPr>
                <w:sz w:val="20"/>
                <w:szCs w:val="20"/>
              </w:rPr>
              <w:t>методы контроля качества и статистические методы управление качеством;</w:t>
            </w:r>
          </w:p>
          <w:p w:rsidR="00723F0F" w:rsidRPr="00FF7C06" w:rsidRDefault="00723F0F" w:rsidP="00FF7C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FF7C06">
              <w:rPr>
                <w:sz w:val="20"/>
                <w:szCs w:val="20"/>
              </w:rPr>
              <w:t xml:space="preserve"> международные стандарты менеджмента качества</w:t>
            </w:r>
            <w:r>
              <w:rPr>
                <w:sz w:val="20"/>
                <w:szCs w:val="20"/>
              </w:rPr>
              <w:t>;</w:t>
            </w:r>
            <w:r w:rsidRPr="00FF7C06">
              <w:rPr>
                <w:sz w:val="20"/>
                <w:szCs w:val="20"/>
              </w:rPr>
              <w:t xml:space="preserve"> </w:t>
            </w:r>
          </w:p>
          <w:p w:rsidR="00723F0F" w:rsidRDefault="00723F0F" w:rsidP="00FF7C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>Уметь:</w:t>
            </w:r>
          </w:p>
          <w:p w:rsidR="00723F0F" w:rsidRPr="00FF7C06" w:rsidRDefault="00723F0F" w:rsidP="00FF7C0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–</w:t>
            </w:r>
            <w:r w:rsidRPr="00FF7C06">
              <w:rPr>
                <w:b/>
                <w:bCs/>
                <w:sz w:val="20"/>
                <w:szCs w:val="20"/>
              </w:rPr>
              <w:t xml:space="preserve"> </w:t>
            </w:r>
            <w:r w:rsidRPr="00FF7C06">
              <w:rPr>
                <w:sz w:val="20"/>
                <w:szCs w:val="20"/>
              </w:rPr>
              <w:t>применять средства, методы и инструменты управления качеством продукции (товаров и услуг)</w:t>
            </w:r>
            <w:r>
              <w:rPr>
                <w:sz w:val="20"/>
                <w:szCs w:val="20"/>
              </w:rPr>
              <w:t>;</w:t>
            </w:r>
            <w:r w:rsidRPr="00FF7C06">
              <w:rPr>
                <w:sz w:val="20"/>
                <w:szCs w:val="20"/>
              </w:rPr>
              <w:t xml:space="preserve"> </w:t>
            </w:r>
          </w:p>
          <w:p w:rsidR="00723F0F" w:rsidRDefault="00723F0F" w:rsidP="00FF7C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:rsidR="00723F0F" w:rsidRPr="00FF7C06" w:rsidRDefault="00723F0F" w:rsidP="00FF7C0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Pr="00FF7C06">
              <w:rPr>
                <w:sz w:val="20"/>
                <w:szCs w:val="20"/>
              </w:rPr>
              <w:t>методами средствами, методами и инструментами управления качеством продукции (товаров и услуг)</w:t>
            </w:r>
            <w:r>
              <w:rPr>
                <w:sz w:val="20"/>
                <w:szCs w:val="20"/>
              </w:rPr>
              <w:t>;</w:t>
            </w:r>
            <w:r w:rsidRPr="00FF7C06">
              <w:rPr>
                <w:sz w:val="20"/>
                <w:szCs w:val="20"/>
              </w:rPr>
              <w:t xml:space="preserve"> </w:t>
            </w:r>
          </w:p>
        </w:tc>
      </w:tr>
      <w:tr w:rsidR="00723F0F" w:rsidTr="0015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0"/>
        </w:trPr>
        <w:tc>
          <w:tcPr>
            <w:tcW w:w="2523" w:type="dxa"/>
            <w:vAlign w:val="center"/>
            <w:hideMark/>
          </w:tcPr>
          <w:p w:rsidR="00723F0F" w:rsidRPr="00FF7C06" w:rsidRDefault="00723F0F" w:rsidP="00222A9B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  <w:szCs w:val="20"/>
              </w:rPr>
            </w:pPr>
            <w:r w:rsidRPr="00FF7C06">
              <w:rPr>
                <w:bCs/>
                <w:szCs w:val="20"/>
              </w:rPr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3402" w:type="dxa"/>
            <w:vAlign w:val="center"/>
            <w:hideMark/>
          </w:tcPr>
          <w:p w:rsidR="00723F0F" w:rsidRPr="00FF7C06" w:rsidRDefault="00723F0F" w:rsidP="00222A9B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  <w:szCs w:val="20"/>
              </w:rPr>
            </w:pPr>
            <w:r w:rsidRPr="00FF7C06">
              <w:rPr>
                <w:color w:val="000000"/>
                <w:szCs w:val="20"/>
              </w:rPr>
              <w:t>ОПК-3.2 Выбирает формы и схемы сертификации продукции(услуг) и процессов, решает задачи планирования и проведения работ по стандартизации, сертификации и метрологии, используя нормативно-правовую базу, современные методы и информационные технологии</w:t>
            </w:r>
          </w:p>
        </w:tc>
        <w:tc>
          <w:tcPr>
            <w:tcW w:w="3998" w:type="dxa"/>
            <w:vAlign w:val="center"/>
            <w:hideMark/>
          </w:tcPr>
          <w:p w:rsidR="00723F0F" w:rsidRDefault="00723F0F" w:rsidP="00FF7C06">
            <w:pPr>
              <w:pStyle w:val="TableParagraph"/>
              <w:rPr>
                <w:sz w:val="20"/>
                <w:szCs w:val="20"/>
              </w:rPr>
            </w:pPr>
            <w:r w:rsidRPr="00FF7C06">
              <w:rPr>
                <w:b/>
                <w:sz w:val="20"/>
                <w:szCs w:val="20"/>
              </w:rPr>
              <w:t>Знать</w:t>
            </w:r>
            <w:r w:rsidRPr="00FF7C06">
              <w:rPr>
                <w:sz w:val="20"/>
                <w:szCs w:val="20"/>
              </w:rPr>
              <w:t xml:space="preserve">: </w:t>
            </w:r>
          </w:p>
          <w:p w:rsidR="00723F0F" w:rsidRDefault="00723F0F" w:rsidP="00FF7C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FF7C06">
              <w:rPr>
                <w:sz w:val="20"/>
                <w:szCs w:val="20"/>
              </w:rPr>
              <w:t xml:space="preserve">нормативные документы по обеспечению качества холдинга «РЖД»; </w:t>
            </w:r>
          </w:p>
          <w:p w:rsidR="00723F0F" w:rsidRPr="00FF7C06" w:rsidRDefault="00723F0F" w:rsidP="00FF7C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FF7C06">
              <w:rPr>
                <w:sz w:val="20"/>
                <w:szCs w:val="20"/>
              </w:rPr>
              <w:t>организацию и проведение процедуры аудита систем менеджмента в организациях холдинга «РЖД»</w:t>
            </w:r>
            <w:r>
              <w:rPr>
                <w:sz w:val="20"/>
                <w:szCs w:val="20"/>
              </w:rPr>
              <w:t>;</w:t>
            </w:r>
          </w:p>
          <w:p w:rsidR="00723F0F" w:rsidRDefault="00723F0F" w:rsidP="00FF7C0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Cs/>
                <w:szCs w:val="20"/>
              </w:rPr>
            </w:pPr>
            <w:r w:rsidRPr="00FF7C06">
              <w:rPr>
                <w:b/>
                <w:bCs/>
                <w:szCs w:val="20"/>
              </w:rPr>
              <w:t>Уметь</w:t>
            </w:r>
            <w:r w:rsidRPr="00FF7C06">
              <w:rPr>
                <w:bCs/>
                <w:szCs w:val="20"/>
              </w:rPr>
              <w:t>:</w:t>
            </w:r>
          </w:p>
          <w:p w:rsidR="00723F0F" w:rsidRPr="00723F0F" w:rsidRDefault="00723F0F" w:rsidP="00723F0F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– </w:t>
            </w:r>
            <w:r w:rsidRPr="00FF7C06">
              <w:rPr>
                <w:bCs/>
                <w:szCs w:val="20"/>
              </w:rPr>
              <w:t>применять нормативные документы холдинга «РЖД» по контролю качества используемых на объекте строительства материалов и конструкций</w:t>
            </w:r>
            <w:r>
              <w:rPr>
                <w:bCs/>
                <w:szCs w:val="20"/>
              </w:rPr>
              <w:t>;</w:t>
            </w:r>
          </w:p>
          <w:p w:rsidR="00723F0F" w:rsidRDefault="00723F0F" w:rsidP="00723F0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:rsidR="00723F0F" w:rsidRPr="00FF7C06" w:rsidRDefault="00723F0F" w:rsidP="00723F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Pr="00FF7C06">
              <w:rPr>
                <w:sz w:val="20"/>
                <w:szCs w:val="20"/>
              </w:rPr>
              <w:t>навыками организации процедуры и проведения аудита систем менеджмента в организациях холдинга «РЖД»</w:t>
            </w:r>
            <w:r>
              <w:rPr>
                <w:sz w:val="20"/>
                <w:szCs w:val="20"/>
              </w:rPr>
              <w:t>;</w:t>
            </w:r>
            <w:r w:rsidRPr="00FF7C06">
              <w:rPr>
                <w:sz w:val="20"/>
                <w:szCs w:val="20"/>
              </w:rPr>
              <w:t xml:space="preserve"> </w:t>
            </w:r>
          </w:p>
        </w:tc>
      </w:tr>
      <w:tr w:rsidR="00723F0F" w:rsidTr="00723F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20"/>
        </w:trPr>
        <w:tc>
          <w:tcPr>
            <w:tcW w:w="2523" w:type="dxa"/>
            <w:vMerge w:val="restart"/>
            <w:vAlign w:val="center"/>
            <w:hideMark/>
          </w:tcPr>
          <w:p w:rsidR="00723F0F" w:rsidRPr="00FF7C06" w:rsidRDefault="00723F0F" w:rsidP="00222A9B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  <w:szCs w:val="20"/>
              </w:rPr>
            </w:pPr>
            <w:r w:rsidRPr="00FF7C06">
              <w:rPr>
                <w:bCs/>
                <w:szCs w:val="20"/>
              </w:rPr>
              <w:t>ОПК-5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3402" w:type="dxa"/>
            <w:vAlign w:val="center"/>
            <w:hideMark/>
          </w:tcPr>
          <w:p w:rsidR="00723F0F" w:rsidRPr="00FF7C06" w:rsidRDefault="00723F0F" w:rsidP="00222A9B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  <w:szCs w:val="20"/>
              </w:rPr>
            </w:pPr>
            <w:r w:rsidRPr="00FF7C06">
              <w:rPr>
                <w:bCs/>
                <w:szCs w:val="20"/>
              </w:rPr>
              <w:t>ОПК-5.2 Умеет разрабатывать отдельные этапы технологических процессов производства ремонта, эксплуатации и обслуживания транспортных систем и сетей, анализировать, планировать и контролировать технологические процессы, осуществлять контроль соблюдения требований, действующих технических регламентов, стандартов, норм и правил в области организации, техники и технологии транспортных систем и сетей</w:t>
            </w:r>
          </w:p>
        </w:tc>
        <w:tc>
          <w:tcPr>
            <w:tcW w:w="3998" w:type="dxa"/>
            <w:hideMark/>
          </w:tcPr>
          <w:p w:rsidR="00723F0F" w:rsidRDefault="00723F0F" w:rsidP="00723F0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23F0F" w:rsidRPr="00FF7C06" w:rsidRDefault="00723F0F" w:rsidP="00723F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Pr="00FF7C06">
              <w:rPr>
                <w:sz w:val="20"/>
                <w:szCs w:val="20"/>
              </w:rPr>
              <w:t>основные показатели качества процессов объекта строительства, материалов и конструкций</w:t>
            </w:r>
            <w:r>
              <w:rPr>
                <w:sz w:val="20"/>
                <w:szCs w:val="20"/>
              </w:rPr>
              <w:t>;</w:t>
            </w:r>
            <w:r w:rsidRPr="00FF7C06">
              <w:rPr>
                <w:sz w:val="20"/>
                <w:szCs w:val="20"/>
              </w:rPr>
              <w:t xml:space="preserve"> </w:t>
            </w:r>
          </w:p>
          <w:p w:rsidR="00723F0F" w:rsidRDefault="00723F0F" w:rsidP="00723F0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723F0F" w:rsidRPr="00FF7C06" w:rsidRDefault="00723F0F" w:rsidP="00723F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Pr="00FF7C06">
              <w:rPr>
                <w:sz w:val="20"/>
                <w:szCs w:val="20"/>
              </w:rPr>
              <w:t>применять международные стандарты менеджмента качества</w:t>
            </w:r>
            <w:r>
              <w:rPr>
                <w:sz w:val="20"/>
                <w:szCs w:val="20"/>
              </w:rPr>
              <w:t>;</w:t>
            </w:r>
            <w:r w:rsidRPr="00FF7C06">
              <w:rPr>
                <w:sz w:val="20"/>
                <w:szCs w:val="20"/>
              </w:rPr>
              <w:t xml:space="preserve"> </w:t>
            </w:r>
          </w:p>
          <w:p w:rsidR="00723F0F" w:rsidRDefault="00723F0F" w:rsidP="00723F0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:rsidR="00723F0F" w:rsidRPr="00FF7C06" w:rsidRDefault="00723F0F" w:rsidP="00723F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Pr="00FF7C06">
              <w:rPr>
                <w:sz w:val="20"/>
                <w:szCs w:val="20"/>
              </w:rPr>
              <w:t>методами оценки показателей качества продукции (услуг) и технического уровня производства с использован</w:t>
            </w:r>
            <w:r>
              <w:rPr>
                <w:sz w:val="20"/>
                <w:szCs w:val="20"/>
              </w:rPr>
              <w:t>ием систем менеджмента качества;</w:t>
            </w:r>
          </w:p>
        </w:tc>
      </w:tr>
      <w:tr w:rsidR="00723F0F" w:rsidTr="0015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0"/>
        </w:trPr>
        <w:tc>
          <w:tcPr>
            <w:tcW w:w="2523" w:type="dxa"/>
            <w:vMerge/>
            <w:vAlign w:val="center"/>
            <w:hideMark/>
          </w:tcPr>
          <w:p w:rsidR="00723F0F" w:rsidRPr="00FF7C06" w:rsidRDefault="00723F0F" w:rsidP="00222A9B">
            <w:pPr>
              <w:spacing w:line="240" w:lineRule="auto"/>
              <w:ind w:left="0"/>
              <w:jc w:val="left"/>
              <w:rPr>
                <w:bCs/>
                <w:szCs w:val="20"/>
              </w:rPr>
            </w:pPr>
          </w:p>
        </w:tc>
        <w:tc>
          <w:tcPr>
            <w:tcW w:w="3402" w:type="dxa"/>
            <w:vAlign w:val="center"/>
            <w:hideMark/>
          </w:tcPr>
          <w:p w:rsidR="00723F0F" w:rsidRPr="00FF7C06" w:rsidRDefault="00723F0F" w:rsidP="00222A9B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Cs/>
                <w:szCs w:val="20"/>
              </w:rPr>
            </w:pPr>
            <w:r w:rsidRPr="00FF7C06">
              <w:rPr>
                <w:bCs/>
                <w:szCs w:val="20"/>
              </w:rPr>
              <w:t>ОПК-5.3 Имеет навыки контроля и надзора технологических процессов</w:t>
            </w:r>
          </w:p>
        </w:tc>
        <w:tc>
          <w:tcPr>
            <w:tcW w:w="3998" w:type="dxa"/>
            <w:hideMark/>
          </w:tcPr>
          <w:p w:rsidR="00723F0F" w:rsidRDefault="00723F0F" w:rsidP="00FF7C06">
            <w:pPr>
              <w:pStyle w:val="TableParagraph"/>
              <w:rPr>
                <w:sz w:val="20"/>
                <w:szCs w:val="20"/>
              </w:rPr>
            </w:pPr>
            <w:r w:rsidRPr="00FF7C06">
              <w:rPr>
                <w:b/>
                <w:sz w:val="20"/>
                <w:szCs w:val="20"/>
              </w:rPr>
              <w:t>Знать</w:t>
            </w:r>
            <w:r w:rsidRPr="00FF7C06">
              <w:rPr>
                <w:sz w:val="20"/>
                <w:szCs w:val="20"/>
              </w:rPr>
              <w:t xml:space="preserve">: </w:t>
            </w:r>
          </w:p>
          <w:p w:rsidR="00723F0F" w:rsidRDefault="00723F0F" w:rsidP="00FF7C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FF7C06">
              <w:rPr>
                <w:sz w:val="20"/>
                <w:szCs w:val="20"/>
              </w:rPr>
              <w:t>методы контроля качества используемых на объекте строител</w:t>
            </w:r>
            <w:r>
              <w:rPr>
                <w:sz w:val="20"/>
                <w:szCs w:val="20"/>
              </w:rPr>
              <w:t>ьства материалов и конструкций;</w:t>
            </w:r>
          </w:p>
          <w:p w:rsidR="00723F0F" w:rsidRPr="00FF7C06" w:rsidRDefault="00723F0F" w:rsidP="00FF7C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FF7C06">
              <w:rPr>
                <w:sz w:val="20"/>
                <w:szCs w:val="20"/>
              </w:rPr>
              <w:t>организацию и проведение процедуры аудита систем менеджмента в организациях холдинга «РЖД»</w:t>
            </w:r>
            <w:r>
              <w:rPr>
                <w:sz w:val="20"/>
                <w:szCs w:val="20"/>
              </w:rPr>
              <w:t>;</w:t>
            </w:r>
          </w:p>
          <w:p w:rsidR="00723F0F" w:rsidRDefault="00723F0F" w:rsidP="00FF7C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723F0F" w:rsidRPr="00FF7C06" w:rsidRDefault="00723F0F" w:rsidP="00FF7C0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Pr="00FF7C06">
              <w:rPr>
                <w:sz w:val="20"/>
                <w:szCs w:val="20"/>
              </w:rPr>
              <w:t>применять нормативные документы открытого акционерного общества «РЖД» по контролю качества используемых на объекте строительства материалов и конструкций</w:t>
            </w:r>
            <w:r>
              <w:rPr>
                <w:sz w:val="20"/>
                <w:szCs w:val="20"/>
              </w:rPr>
              <w:t>;</w:t>
            </w:r>
            <w:r w:rsidRPr="00FF7C06">
              <w:rPr>
                <w:sz w:val="20"/>
                <w:szCs w:val="20"/>
              </w:rPr>
              <w:t xml:space="preserve"> </w:t>
            </w:r>
          </w:p>
          <w:p w:rsidR="00723F0F" w:rsidRDefault="00723F0F" w:rsidP="00FF7C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:rsidR="00723F0F" w:rsidRPr="00FF7C06" w:rsidRDefault="00723F0F" w:rsidP="00FF7C0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Pr="00FF7C06">
              <w:rPr>
                <w:sz w:val="20"/>
                <w:szCs w:val="20"/>
              </w:rPr>
              <w:t>методами контроля качества используемых на объекте строительства материалов и конструкций</w:t>
            </w:r>
            <w:r>
              <w:rPr>
                <w:sz w:val="20"/>
                <w:szCs w:val="20"/>
              </w:rPr>
              <w:t>.</w:t>
            </w:r>
            <w:r w:rsidRPr="00FF7C06">
              <w:rPr>
                <w:sz w:val="20"/>
                <w:szCs w:val="20"/>
              </w:rPr>
              <w:t xml:space="preserve"> </w:t>
            </w:r>
          </w:p>
        </w:tc>
      </w:tr>
    </w:tbl>
    <w:p w:rsidR="00FF7C06" w:rsidRDefault="00FF7C06"/>
    <w:p w:rsidR="00575F37" w:rsidRDefault="00575F37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709"/>
        <w:gridCol w:w="567"/>
        <w:gridCol w:w="567"/>
        <w:gridCol w:w="567"/>
        <w:gridCol w:w="850"/>
        <w:gridCol w:w="709"/>
        <w:gridCol w:w="709"/>
        <w:gridCol w:w="567"/>
        <w:gridCol w:w="567"/>
        <w:gridCol w:w="1016"/>
      </w:tblGrid>
      <w:tr w:rsidR="001561BC" w:rsidTr="0049162B">
        <w:tc>
          <w:tcPr>
            <w:tcW w:w="9947" w:type="dxa"/>
            <w:gridSpan w:val="13"/>
            <w:shd w:val="clear" w:color="auto" w:fill="F2F2F2" w:themeFill="background1" w:themeFillShade="F2"/>
          </w:tcPr>
          <w:p w:rsidR="001561BC" w:rsidRPr="001561BC" w:rsidRDefault="001561BC" w:rsidP="0059570E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СТРУКТУРА И СОДЕРЖАНИЕ ДИСЦИПЛИНЫ</w:t>
            </w:r>
          </w:p>
        </w:tc>
      </w:tr>
      <w:tr w:rsidR="0049162B" w:rsidTr="0049162B">
        <w:tc>
          <w:tcPr>
            <w:tcW w:w="567" w:type="dxa"/>
            <w:vMerge w:val="restart"/>
            <w:vAlign w:val="center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1985" w:type="dxa"/>
            <w:vMerge w:val="restart"/>
            <w:vAlign w:val="center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разделов, тем и видов работ</w:t>
            </w:r>
          </w:p>
        </w:tc>
        <w:tc>
          <w:tcPr>
            <w:tcW w:w="2977" w:type="dxa"/>
            <w:gridSpan w:val="5"/>
          </w:tcPr>
          <w:p w:rsidR="0049162B" w:rsidRDefault="0049162B" w:rsidP="0059570E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Очная форма</w:t>
            </w:r>
          </w:p>
        </w:tc>
        <w:tc>
          <w:tcPr>
            <w:tcW w:w="3402" w:type="dxa"/>
            <w:gridSpan w:val="5"/>
          </w:tcPr>
          <w:p w:rsidR="0049162B" w:rsidRDefault="0049162B" w:rsidP="0059570E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Заочная форма</w:t>
            </w:r>
          </w:p>
        </w:tc>
        <w:tc>
          <w:tcPr>
            <w:tcW w:w="1016" w:type="dxa"/>
            <w:vMerge w:val="restart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*Код индикатора достижения компетенции</w:t>
            </w:r>
          </w:p>
        </w:tc>
      </w:tr>
      <w:tr w:rsidR="0049162B" w:rsidTr="0049162B">
        <w:trPr>
          <w:trHeight w:val="276"/>
        </w:trPr>
        <w:tc>
          <w:tcPr>
            <w:tcW w:w="567" w:type="dxa"/>
            <w:vMerge/>
          </w:tcPr>
          <w:p w:rsidR="0049162B" w:rsidRDefault="0049162B" w:rsidP="0059570E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49162B" w:rsidRDefault="0049162B" w:rsidP="0059570E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</w:t>
            </w:r>
          </w:p>
        </w:tc>
        <w:tc>
          <w:tcPr>
            <w:tcW w:w="2410" w:type="dxa"/>
            <w:gridSpan w:val="4"/>
            <w:vAlign w:val="center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Часы</w:t>
            </w:r>
          </w:p>
        </w:tc>
        <w:tc>
          <w:tcPr>
            <w:tcW w:w="850" w:type="dxa"/>
            <w:vMerge w:val="restart"/>
            <w:vAlign w:val="center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Курс/ сессия</w:t>
            </w:r>
          </w:p>
        </w:tc>
        <w:tc>
          <w:tcPr>
            <w:tcW w:w="2552" w:type="dxa"/>
            <w:gridSpan w:val="4"/>
            <w:vAlign w:val="center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Часы</w:t>
            </w:r>
          </w:p>
        </w:tc>
        <w:tc>
          <w:tcPr>
            <w:tcW w:w="1016" w:type="dxa"/>
            <w:vMerge/>
          </w:tcPr>
          <w:p w:rsidR="0049162B" w:rsidRDefault="0049162B" w:rsidP="0059570E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</w:tr>
      <w:tr w:rsidR="0049162B" w:rsidTr="0049162B">
        <w:tc>
          <w:tcPr>
            <w:tcW w:w="567" w:type="dxa"/>
            <w:vMerge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</w:t>
            </w:r>
          </w:p>
        </w:tc>
        <w:tc>
          <w:tcPr>
            <w:tcW w:w="567" w:type="dxa"/>
            <w:vAlign w:val="center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567" w:type="dxa"/>
            <w:vAlign w:val="center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Лаб</w:t>
            </w:r>
          </w:p>
        </w:tc>
        <w:tc>
          <w:tcPr>
            <w:tcW w:w="567" w:type="dxa"/>
            <w:vAlign w:val="center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850" w:type="dxa"/>
            <w:vMerge/>
            <w:vAlign w:val="center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</w:t>
            </w:r>
          </w:p>
        </w:tc>
        <w:tc>
          <w:tcPr>
            <w:tcW w:w="709" w:type="dxa"/>
            <w:vAlign w:val="center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567" w:type="dxa"/>
            <w:vAlign w:val="center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Лаб</w:t>
            </w:r>
          </w:p>
        </w:tc>
        <w:tc>
          <w:tcPr>
            <w:tcW w:w="567" w:type="dxa"/>
            <w:vAlign w:val="center"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1016" w:type="dxa"/>
            <w:vMerge/>
          </w:tcPr>
          <w:p w:rsidR="0049162B" w:rsidRDefault="0049162B" w:rsidP="0049162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</w:tr>
      <w:tr w:rsidR="00081149" w:rsidTr="00D45AE3">
        <w:tc>
          <w:tcPr>
            <w:tcW w:w="567" w:type="dxa"/>
            <w:shd w:val="clear" w:color="auto" w:fill="FFFF00"/>
            <w:vAlign w:val="center"/>
          </w:tcPr>
          <w:p w:rsidR="00081149" w:rsidRPr="00687271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Cs w:val="20"/>
              </w:rPr>
            </w:pPr>
            <w:r w:rsidRPr="00687271">
              <w:rPr>
                <w:b/>
                <w:bCs/>
                <w:szCs w:val="20"/>
              </w:rPr>
              <w:t>1.0</w:t>
            </w:r>
          </w:p>
        </w:tc>
        <w:tc>
          <w:tcPr>
            <w:tcW w:w="1985" w:type="dxa"/>
            <w:vAlign w:val="center"/>
          </w:tcPr>
          <w:p w:rsidR="00081149" w:rsidRPr="00687271" w:rsidRDefault="00081149" w:rsidP="00081149">
            <w:pPr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szCs w:val="20"/>
              </w:rPr>
            </w:pPr>
            <w:r w:rsidRPr="00D45AE3">
              <w:rPr>
                <w:b/>
                <w:bCs/>
                <w:szCs w:val="20"/>
                <w:shd w:val="clear" w:color="auto" w:fill="FFFF00"/>
              </w:rPr>
              <w:t>Раздел 1.</w:t>
            </w:r>
            <w:r w:rsidRPr="00687271">
              <w:rPr>
                <w:b/>
                <w:bCs/>
                <w:szCs w:val="20"/>
              </w:rPr>
              <w:t xml:space="preserve"> Общие представления о системном управлении качеством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5/</w:t>
            </w:r>
            <w:r w:rsidRPr="000421AE">
              <w:rPr>
                <w:bCs/>
                <w:highlight w:val="yellow"/>
              </w:rPr>
              <w:t>…</w:t>
            </w:r>
          </w:p>
        </w:tc>
        <w:tc>
          <w:tcPr>
            <w:tcW w:w="709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16" w:type="dxa"/>
            <w:vAlign w:val="center"/>
          </w:tcPr>
          <w:p w:rsidR="00081149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УК-1.3</w:t>
            </w:r>
          </w:p>
          <w:p w:rsidR="00081149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ОПК-3.2</w:t>
            </w:r>
          </w:p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ОПК-5.2</w:t>
            </w:r>
          </w:p>
        </w:tc>
      </w:tr>
      <w:tr w:rsidR="00081149" w:rsidTr="00D45AE3">
        <w:tc>
          <w:tcPr>
            <w:tcW w:w="567" w:type="dxa"/>
            <w:shd w:val="clear" w:color="auto" w:fill="FFFF00"/>
            <w:vAlign w:val="center"/>
          </w:tcPr>
          <w:p w:rsidR="00081149" w:rsidRPr="00687271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Cs w:val="20"/>
              </w:rPr>
            </w:pPr>
            <w:r w:rsidRPr="00687271">
              <w:rPr>
                <w:b/>
                <w:bCs/>
                <w:szCs w:val="20"/>
              </w:rPr>
              <w:t>2.0</w:t>
            </w:r>
          </w:p>
        </w:tc>
        <w:tc>
          <w:tcPr>
            <w:tcW w:w="1985" w:type="dxa"/>
          </w:tcPr>
          <w:p w:rsidR="00081149" w:rsidRPr="00687271" w:rsidRDefault="00081149" w:rsidP="00081149">
            <w:pPr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szCs w:val="20"/>
              </w:rPr>
            </w:pPr>
            <w:r w:rsidRPr="00D45AE3">
              <w:rPr>
                <w:b/>
                <w:bCs/>
                <w:szCs w:val="20"/>
                <w:shd w:val="clear" w:color="auto" w:fill="FFFF00"/>
              </w:rPr>
              <w:t>Раздел 2</w:t>
            </w:r>
            <w:r w:rsidRPr="00687271">
              <w:rPr>
                <w:b/>
                <w:bCs/>
                <w:szCs w:val="20"/>
              </w:rPr>
              <w:t>. Система менеджмента качества в стандартах ИСО серии 9000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5/</w:t>
            </w:r>
            <w:r w:rsidRPr="000421AE">
              <w:rPr>
                <w:bCs/>
                <w:highlight w:val="yellow"/>
              </w:rPr>
              <w:t>…</w:t>
            </w:r>
          </w:p>
        </w:tc>
        <w:tc>
          <w:tcPr>
            <w:tcW w:w="709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16" w:type="dxa"/>
            <w:vAlign w:val="center"/>
          </w:tcPr>
          <w:p w:rsidR="00081149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УК-1.3</w:t>
            </w:r>
          </w:p>
          <w:p w:rsidR="00081149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ОПК-3.2</w:t>
            </w:r>
          </w:p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ОПК-5.2</w:t>
            </w:r>
          </w:p>
        </w:tc>
      </w:tr>
      <w:tr w:rsidR="00081149" w:rsidTr="00D45AE3">
        <w:tc>
          <w:tcPr>
            <w:tcW w:w="567" w:type="dxa"/>
            <w:shd w:val="clear" w:color="auto" w:fill="FFFF00"/>
            <w:vAlign w:val="center"/>
          </w:tcPr>
          <w:p w:rsidR="00081149" w:rsidRPr="00687271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Cs w:val="20"/>
              </w:rPr>
            </w:pPr>
            <w:r w:rsidRPr="00687271">
              <w:rPr>
                <w:b/>
                <w:bCs/>
                <w:szCs w:val="20"/>
              </w:rPr>
              <w:t>3.0</w:t>
            </w:r>
          </w:p>
        </w:tc>
        <w:tc>
          <w:tcPr>
            <w:tcW w:w="1985" w:type="dxa"/>
            <w:vAlign w:val="center"/>
          </w:tcPr>
          <w:p w:rsidR="00081149" w:rsidRPr="00687271" w:rsidRDefault="00081149" w:rsidP="00081149">
            <w:pPr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szCs w:val="20"/>
              </w:rPr>
            </w:pPr>
            <w:r w:rsidRPr="00D45AE3">
              <w:rPr>
                <w:b/>
                <w:bCs/>
                <w:szCs w:val="20"/>
                <w:shd w:val="clear" w:color="auto" w:fill="FFFF00"/>
              </w:rPr>
              <w:t>Раздел 3</w:t>
            </w:r>
            <w:r w:rsidRPr="00687271">
              <w:rPr>
                <w:b/>
                <w:bCs/>
                <w:szCs w:val="20"/>
              </w:rPr>
              <w:t>. Средства, методы и инструменты системы менеджмента качества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5/</w:t>
            </w:r>
            <w:r w:rsidRPr="000421AE">
              <w:rPr>
                <w:bCs/>
                <w:highlight w:val="yellow"/>
              </w:rPr>
              <w:t>…</w:t>
            </w:r>
          </w:p>
        </w:tc>
        <w:tc>
          <w:tcPr>
            <w:tcW w:w="709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16" w:type="dxa"/>
            <w:vAlign w:val="center"/>
          </w:tcPr>
          <w:p w:rsidR="00081149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УК-1.3</w:t>
            </w:r>
          </w:p>
          <w:p w:rsidR="00081149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ОПК-3.2</w:t>
            </w:r>
          </w:p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ОПК-5.2</w:t>
            </w:r>
          </w:p>
        </w:tc>
      </w:tr>
      <w:tr w:rsidR="00081149" w:rsidTr="00D45AE3">
        <w:tc>
          <w:tcPr>
            <w:tcW w:w="567" w:type="dxa"/>
            <w:shd w:val="clear" w:color="auto" w:fill="FFFF00"/>
            <w:vAlign w:val="center"/>
          </w:tcPr>
          <w:p w:rsidR="00081149" w:rsidRPr="00687271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Cs w:val="20"/>
              </w:rPr>
            </w:pPr>
            <w:r w:rsidRPr="00687271">
              <w:rPr>
                <w:b/>
                <w:bCs/>
                <w:szCs w:val="20"/>
              </w:rPr>
              <w:t>4.0</w:t>
            </w:r>
          </w:p>
        </w:tc>
        <w:tc>
          <w:tcPr>
            <w:tcW w:w="1985" w:type="dxa"/>
            <w:vAlign w:val="center"/>
          </w:tcPr>
          <w:p w:rsidR="00081149" w:rsidRPr="00687271" w:rsidRDefault="00081149" w:rsidP="00081149">
            <w:pPr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szCs w:val="20"/>
              </w:rPr>
            </w:pPr>
            <w:r w:rsidRPr="00D45AE3">
              <w:rPr>
                <w:b/>
                <w:bCs/>
                <w:szCs w:val="20"/>
                <w:shd w:val="clear" w:color="auto" w:fill="FFFF00"/>
              </w:rPr>
              <w:t xml:space="preserve">Раздел 4. </w:t>
            </w:r>
            <w:r w:rsidRPr="00687271">
              <w:rPr>
                <w:b/>
                <w:bCs/>
                <w:szCs w:val="20"/>
              </w:rPr>
              <w:t>Государственное регулирование качества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5/</w:t>
            </w:r>
            <w:r w:rsidRPr="000421AE">
              <w:rPr>
                <w:bCs/>
                <w:highlight w:val="yellow"/>
              </w:rPr>
              <w:t>…</w:t>
            </w:r>
          </w:p>
        </w:tc>
        <w:tc>
          <w:tcPr>
            <w:tcW w:w="709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16" w:type="dxa"/>
          </w:tcPr>
          <w:p w:rsidR="00081149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УК-1.3</w:t>
            </w:r>
          </w:p>
          <w:p w:rsidR="00081149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ОПК-3.2</w:t>
            </w:r>
          </w:p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ОПК-5.2</w:t>
            </w:r>
          </w:p>
        </w:tc>
      </w:tr>
      <w:tr w:rsidR="00081149" w:rsidTr="00D45AE3">
        <w:tc>
          <w:tcPr>
            <w:tcW w:w="567" w:type="dxa"/>
            <w:shd w:val="clear" w:color="auto" w:fill="FFFF00"/>
            <w:vAlign w:val="center"/>
          </w:tcPr>
          <w:p w:rsidR="00081149" w:rsidRPr="00687271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Cs w:val="20"/>
              </w:rPr>
            </w:pPr>
            <w:r w:rsidRPr="00687271">
              <w:rPr>
                <w:b/>
                <w:bCs/>
                <w:szCs w:val="20"/>
              </w:rPr>
              <w:t>5.0</w:t>
            </w:r>
          </w:p>
        </w:tc>
        <w:tc>
          <w:tcPr>
            <w:tcW w:w="1985" w:type="dxa"/>
          </w:tcPr>
          <w:p w:rsidR="00081149" w:rsidRPr="00687271" w:rsidRDefault="00081149" w:rsidP="00081149">
            <w:pPr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szCs w:val="20"/>
              </w:rPr>
            </w:pPr>
            <w:r w:rsidRPr="00D45AE3">
              <w:rPr>
                <w:b/>
                <w:bCs/>
                <w:szCs w:val="20"/>
                <w:shd w:val="clear" w:color="auto" w:fill="FFFF00"/>
              </w:rPr>
              <w:t>Раздел 5.</w:t>
            </w:r>
            <w:r w:rsidRPr="00687271">
              <w:rPr>
                <w:b/>
                <w:bCs/>
                <w:szCs w:val="20"/>
              </w:rPr>
              <w:t xml:space="preserve"> Основы технического регулирования в РФ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5/</w:t>
            </w:r>
            <w:r w:rsidRPr="000421AE">
              <w:rPr>
                <w:bCs/>
                <w:highlight w:val="yellow"/>
              </w:rPr>
              <w:t>…</w:t>
            </w:r>
          </w:p>
        </w:tc>
        <w:tc>
          <w:tcPr>
            <w:tcW w:w="709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16" w:type="dxa"/>
          </w:tcPr>
          <w:p w:rsidR="00081149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УК-1.3</w:t>
            </w:r>
          </w:p>
          <w:p w:rsidR="00081149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ОПК-3.2</w:t>
            </w:r>
          </w:p>
          <w:p w:rsidR="00081149" w:rsidRPr="0049162B" w:rsidRDefault="00081149" w:rsidP="00081149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>
              <w:rPr>
                <w:bCs/>
              </w:rPr>
              <w:t>ОПК-5.2</w:t>
            </w:r>
          </w:p>
        </w:tc>
      </w:tr>
    </w:tbl>
    <w:p w:rsidR="00575F37" w:rsidRDefault="00575F37" w:rsidP="0059570E">
      <w:pPr>
        <w:autoSpaceDE w:val="0"/>
        <w:autoSpaceDN w:val="0"/>
        <w:adjustRightInd w:val="0"/>
        <w:jc w:val="center"/>
        <w:rPr>
          <w:b/>
          <w:bCs/>
        </w:rPr>
        <w:sectPr w:rsidR="00575F37" w:rsidSect="00B35365">
          <w:pgSz w:w="11906" w:h="16838"/>
          <w:pgMar w:top="1134" w:right="851" w:bottom="1134" w:left="1134" w:header="720" w:footer="720" w:gutter="0"/>
          <w:cols w:space="720"/>
          <w:noEndnote/>
          <w:docGrid w:linePitch="272"/>
        </w:sectPr>
      </w:pP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5C7FC4" w:rsidRPr="00BA1AA0" w:rsidTr="00462E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4F658F" w:rsidRDefault="005C7FC4" w:rsidP="005C7FC4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E3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5. ФОНД ОЦЕНОЧНЫХ СРЕДСТВ ДЛЯ ПРОВЕДЕНИЯ </w:t>
            </w:r>
          </w:p>
          <w:p w:rsidR="004F658F" w:rsidRDefault="005C7FC4" w:rsidP="005C7FC4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E3E">
              <w:rPr>
                <w:b/>
                <w:bCs/>
                <w:color w:val="000000"/>
                <w:sz w:val="24"/>
                <w:szCs w:val="24"/>
              </w:rPr>
              <w:t xml:space="preserve">ТЕКУЩЕГО КОНТРОЛЯ УСПЕВАЕМОСТИ И ПРОМЕЖУТОЧНОЙ </w:t>
            </w:r>
          </w:p>
          <w:p w:rsidR="005C7FC4" w:rsidRPr="00BA1AA0" w:rsidRDefault="005C7FC4" w:rsidP="005C7FC4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9D3E3E">
              <w:rPr>
                <w:b/>
                <w:bCs/>
                <w:color w:val="000000"/>
                <w:sz w:val="24"/>
                <w:szCs w:val="24"/>
              </w:rPr>
              <w:t xml:space="preserve">АТТЕСТАЦИИ ОБУЧАЮЩИХСЯ ПО ДИСЦИПЛИНЕ </w:t>
            </w:r>
          </w:p>
        </w:tc>
      </w:tr>
      <w:tr w:rsidR="005C7FC4" w:rsidRPr="00BA1AA0" w:rsidTr="00462E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7FC4" w:rsidRPr="00BA1AA0" w:rsidRDefault="005C7FC4" w:rsidP="00684BED">
            <w:pPr>
              <w:autoSpaceDE w:val="0"/>
              <w:autoSpaceDN w:val="0"/>
              <w:adjustRightInd w:val="0"/>
              <w:spacing w:line="240" w:lineRule="auto"/>
              <w:ind w:left="15" w:right="15"/>
              <w:rPr>
                <w:color w:val="000000"/>
                <w:szCs w:val="20"/>
              </w:rPr>
            </w:pPr>
            <w:r w:rsidRPr="00BA1AA0">
              <w:rPr>
                <w:color w:val="000000"/>
                <w:szCs w:val="20"/>
              </w:rPr>
              <w:t xml:space="preserve">     </w:t>
            </w:r>
            <w:r w:rsidRPr="00A47D3C">
              <w:rPr>
                <w:color w:val="000000"/>
                <w:szCs w:val="20"/>
              </w:rPr>
              <w:t xml:space="preserve">     Фонд оценочных средств для проведения текущего контроля успеваемости и промежуточной аттестации</w:t>
            </w:r>
            <w:r w:rsidRPr="00BA1AA0">
              <w:rPr>
                <w:color w:val="000000"/>
                <w:szCs w:val="20"/>
              </w:rPr>
              <w:t xml:space="preserve"> по данной дисциплине оформляется в виде приложения № 1 к рабочей программе дисциплины и размещ</w:t>
            </w:r>
            <w:r w:rsidR="00684BED">
              <w:rPr>
                <w:color w:val="000000"/>
                <w:szCs w:val="20"/>
              </w:rPr>
              <w:t>ен</w:t>
            </w:r>
            <w:r w:rsidRPr="00BA1AA0">
              <w:rPr>
                <w:color w:val="000000"/>
                <w:szCs w:val="20"/>
              </w:rPr>
              <w:t xml:space="preserve">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B941C2" w:rsidRDefault="00B941C2"/>
    <w:p w:rsidR="00D45AE3" w:rsidRDefault="00D45AE3"/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252"/>
        <w:gridCol w:w="1843"/>
        <w:gridCol w:w="1276"/>
      </w:tblGrid>
      <w:tr w:rsidR="002C4D7C" w:rsidRPr="009D3E3E" w:rsidTr="00462EAE">
        <w:trPr>
          <w:trHeight w:val="236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 w:rsidR="002C4D7C" w:rsidRPr="009D3E3E" w:rsidRDefault="002C4D7C" w:rsidP="007E6ED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E3E">
              <w:rPr>
                <w:b/>
                <w:bCs/>
                <w:color w:val="000000"/>
                <w:sz w:val="24"/>
                <w:szCs w:val="24"/>
              </w:rPr>
              <w:t xml:space="preserve">6. УЧЕБНО-МЕТОДИЧЕСКОЕ И ИНФОРМАЦИОННОЕ ОБЕСПЕЧЕНИЕ ДИСЦИПЛИНЫ </w:t>
            </w:r>
          </w:p>
        </w:tc>
      </w:tr>
      <w:tr w:rsidR="002C4D7C" w:rsidRPr="009D3E3E" w:rsidTr="00462EAE">
        <w:tc>
          <w:tcPr>
            <w:tcW w:w="9923" w:type="dxa"/>
            <w:gridSpan w:val="5"/>
            <w:shd w:val="clear" w:color="auto" w:fill="D9D9D9" w:themeFill="background1" w:themeFillShade="D9"/>
          </w:tcPr>
          <w:p w:rsidR="002C4D7C" w:rsidRPr="00684BED" w:rsidRDefault="00DE377B" w:rsidP="007E6ED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684BED">
              <w:rPr>
                <w:b/>
                <w:bCs/>
                <w:color w:val="000000"/>
                <w:szCs w:val="20"/>
              </w:rPr>
              <w:t>6.1 Учебная литература</w:t>
            </w:r>
          </w:p>
        </w:tc>
      </w:tr>
      <w:tr w:rsidR="002C4D7C" w:rsidRPr="009D3E3E" w:rsidTr="00462EAE">
        <w:tc>
          <w:tcPr>
            <w:tcW w:w="9923" w:type="dxa"/>
            <w:gridSpan w:val="5"/>
            <w:shd w:val="clear" w:color="auto" w:fill="D9D9D9" w:themeFill="background1" w:themeFillShade="D9"/>
          </w:tcPr>
          <w:p w:rsidR="002C4D7C" w:rsidRPr="00684BED" w:rsidRDefault="00DE377B" w:rsidP="007E6ED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684BED">
              <w:rPr>
                <w:b/>
                <w:bCs/>
                <w:color w:val="000000"/>
                <w:szCs w:val="20"/>
              </w:rPr>
              <w:t>6.1.1 Основная литература</w:t>
            </w:r>
          </w:p>
        </w:tc>
      </w:tr>
      <w:tr w:rsidR="00DE377B" w:rsidRPr="00D449B1" w:rsidTr="00462EAE">
        <w:tc>
          <w:tcPr>
            <w:tcW w:w="851" w:type="dxa"/>
            <w:vAlign w:val="center"/>
          </w:tcPr>
          <w:p w:rsidR="002C4D7C" w:rsidRPr="00D449B1" w:rsidRDefault="002C4D7C" w:rsidP="007E6ED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4D7C" w:rsidRPr="00D449B1" w:rsidRDefault="00DE377B" w:rsidP="007E6ED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Авторы, составители</w:t>
            </w:r>
          </w:p>
        </w:tc>
        <w:tc>
          <w:tcPr>
            <w:tcW w:w="4252" w:type="dxa"/>
            <w:vAlign w:val="center"/>
          </w:tcPr>
          <w:p w:rsidR="002C4D7C" w:rsidRPr="00D449B1" w:rsidRDefault="00DE377B" w:rsidP="007E6ED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Заглавие</w:t>
            </w:r>
          </w:p>
        </w:tc>
        <w:tc>
          <w:tcPr>
            <w:tcW w:w="1843" w:type="dxa"/>
            <w:vAlign w:val="center"/>
          </w:tcPr>
          <w:p w:rsidR="002C4D7C" w:rsidRPr="00D449B1" w:rsidRDefault="00DE377B" w:rsidP="007E6ED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Издательство, год издания</w:t>
            </w:r>
          </w:p>
        </w:tc>
        <w:tc>
          <w:tcPr>
            <w:tcW w:w="1276" w:type="dxa"/>
            <w:vAlign w:val="center"/>
          </w:tcPr>
          <w:p w:rsidR="002C4D7C" w:rsidRPr="00D449B1" w:rsidRDefault="00DE377B" w:rsidP="007E6ED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Кол-во экз. в библиотеке</w:t>
            </w:r>
          </w:p>
        </w:tc>
      </w:tr>
      <w:tr w:rsidR="00713DA6" w:rsidRPr="00D449B1" w:rsidTr="00462EAE">
        <w:trPr>
          <w:trHeight w:val="1201"/>
        </w:trPr>
        <w:tc>
          <w:tcPr>
            <w:tcW w:w="851" w:type="dxa"/>
            <w:vAlign w:val="center"/>
          </w:tcPr>
          <w:p w:rsidR="00713DA6" w:rsidRPr="005302BD" w:rsidRDefault="00713DA6" w:rsidP="00713DA6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6.1.1.1</w:t>
            </w:r>
          </w:p>
        </w:tc>
        <w:tc>
          <w:tcPr>
            <w:tcW w:w="1701" w:type="dxa"/>
            <w:vAlign w:val="center"/>
          </w:tcPr>
          <w:p w:rsidR="00713DA6" w:rsidRPr="005302BD" w:rsidRDefault="00713DA6" w:rsidP="00713DA6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Васин С. Г. </w:t>
            </w:r>
          </w:p>
        </w:tc>
        <w:tc>
          <w:tcPr>
            <w:tcW w:w="4252" w:type="dxa"/>
            <w:vAlign w:val="center"/>
          </w:tcPr>
          <w:p w:rsidR="00713DA6" w:rsidRPr="005302BD" w:rsidRDefault="00713DA6" w:rsidP="000266DD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Управление качеством. Всеобщий подход: учебник для бакалавриата и магистратуры / С. Г. Васин. – ISBN </w:t>
            </w:r>
            <w:r w:rsidR="000266DD">
              <w:rPr>
                <w:rFonts w:eastAsia="Times New Roman"/>
                <w:color w:val="000000"/>
                <w:szCs w:val="20"/>
              </w:rPr>
              <w:t>978-5-9916-3739-8. – Текст</w:t>
            </w:r>
            <w:r w:rsidRPr="005302BD">
              <w:rPr>
                <w:rFonts w:eastAsia="Times New Roman"/>
                <w:color w:val="000000"/>
                <w:szCs w:val="20"/>
              </w:rPr>
              <w:t xml:space="preserve">: электронный // ЭБС Юрайт [сайт]. – URL: https://urait.ru/bcode/425062 </w:t>
            </w:r>
          </w:p>
        </w:tc>
        <w:tc>
          <w:tcPr>
            <w:tcW w:w="1843" w:type="dxa"/>
            <w:vAlign w:val="center"/>
          </w:tcPr>
          <w:p w:rsidR="00713DA6" w:rsidRPr="005302BD" w:rsidRDefault="00713DA6" w:rsidP="00713DA6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М</w:t>
            </w:r>
            <w:r w:rsidR="000266DD">
              <w:rPr>
                <w:rFonts w:eastAsia="Times New Roman"/>
                <w:color w:val="000000"/>
                <w:szCs w:val="20"/>
              </w:rPr>
              <w:t>осква</w:t>
            </w:r>
            <w:r w:rsidRPr="005302BD">
              <w:rPr>
                <w:rFonts w:eastAsia="Times New Roman"/>
                <w:color w:val="000000"/>
                <w:szCs w:val="20"/>
              </w:rPr>
              <w:t>: Издательство Юрайт, 2019.</w:t>
            </w:r>
          </w:p>
        </w:tc>
        <w:tc>
          <w:tcPr>
            <w:tcW w:w="1276" w:type="dxa"/>
            <w:vAlign w:val="center"/>
          </w:tcPr>
          <w:p w:rsidR="00713DA6" w:rsidRPr="005302BD" w:rsidRDefault="00713DA6" w:rsidP="00D40708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 xml:space="preserve">100 %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713DA6" w:rsidRPr="00D449B1" w:rsidTr="00462EAE">
        <w:trPr>
          <w:trHeight w:val="1201"/>
        </w:trPr>
        <w:tc>
          <w:tcPr>
            <w:tcW w:w="851" w:type="dxa"/>
            <w:vAlign w:val="center"/>
          </w:tcPr>
          <w:p w:rsidR="00713DA6" w:rsidRPr="005302BD" w:rsidRDefault="00713DA6" w:rsidP="00713DA6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6.1.1.2</w:t>
            </w:r>
          </w:p>
        </w:tc>
        <w:tc>
          <w:tcPr>
            <w:tcW w:w="1701" w:type="dxa"/>
            <w:vAlign w:val="center"/>
          </w:tcPr>
          <w:p w:rsidR="00713DA6" w:rsidRPr="005302BD" w:rsidRDefault="00713DA6" w:rsidP="00713DA6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Горбашко Е. А. </w:t>
            </w:r>
          </w:p>
        </w:tc>
        <w:tc>
          <w:tcPr>
            <w:tcW w:w="4252" w:type="dxa"/>
          </w:tcPr>
          <w:p w:rsidR="00713DA6" w:rsidRPr="005302BD" w:rsidRDefault="000266DD" w:rsidP="00713DA6">
            <w:pPr>
              <w:spacing w:line="240" w:lineRule="auto"/>
              <w:ind w:left="0"/>
              <w:rPr>
                <w:sz w:val="22"/>
                <w:szCs w:val="24"/>
              </w:rPr>
            </w:pPr>
            <w:r>
              <w:rPr>
                <w:rFonts w:eastAsia="Times New Roman"/>
                <w:szCs w:val="20"/>
              </w:rPr>
              <w:t>Управление качеством</w:t>
            </w:r>
            <w:r w:rsidR="00713DA6" w:rsidRPr="005302BD">
              <w:rPr>
                <w:rFonts w:eastAsia="Times New Roman"/>
                <w:szCs w:val="20"/>
              </w:rPr>
              <w:t xml:space="preserve">: учебник для вузов / Е. А. Горбашко. – 4-е изд., перераб. и доп. – </w:t>
            </w:r>
            <w:r>
              <w:rPr>
                <w:rFonts w:eastAsia="Times New Roman"/>
                <w:szCs w:val="20"/>
              </w:rPr>
              <w:t>ISBN 978-5-534-14539-7. – Текст</w:t>
            </w:r>
            <w:r w:rsidR="00713DA6" w:rsidRPr="005302BD">
              <w:rPr>
                <w:rFonts w:eastAsia="Times New Roman"/>
                <w:szCs w:val="20"/>
              </w:rPr>
              <w:t>: электронный // ЭБС Юрайт [сайт]. – URL: https://urait.ru/bcode/477910</w:t>
            </w:r>
          </w:p>
        </w:tc>
        <w:tc>
          <w:tcPr>
            <w:tcW w:w="1843" w:type="dxa"/>
            <w:vAlign w:val="center"/>
          </w:tcPr>
          <w:p w:rsidR="00713DA6" w:rsidRPr="005302BD" w:rsidRDefault="00713DA6" w:rsidP="000266DD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Москва: Издательство Юрайт, 2021. </w:t>
            </w:r>
          </w:p>
        </w:tc>
        <w:tc>
          <w:tcPr>
            <w:tcW w:w="1276" w:type="dxa"/>
            <w:vAlign w:val="center"/>
          </w:tcPr>
          <w:p w:rsidR="00713DA6" w:rsidRPr="005302BD" w:rsidRDefault="00713DA6" w:rsidP="00D40708">
            <w:pPr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 xml:space="preserve">100 %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713DA6" w:rsidRPr="00D449B1" w:rsidTr="00462EAE">
        <w:trPr>
          <w:trHeight w:val="1201"/>
        </w:trPr>
        <w:tc>
          <w:tcPr>
            <w:tcW w:w="851" w:type="dxa"/>
            <w:vAlign w:val="center"/>
          </w:tcPr>
          <w:p w:rsidR="00713DA6" w:rsidRPr="005302BD" w:rsidRDefault="00713DA6" w:rsidP="00713DA6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6.1.1.3</w:t>
            </w:r>
          </w:p>
        </w:tc>
        <w:tc>
          <w:tcPr>
            <w:tcW w:w="1701" w:type="dxa"/>
            <w:vAlign w:val="center"/>
          </w:tcPr>
          <w:p w:rsidR="00713DA6" w:rsidRPr="005302BD" w:rsidRDefault="00713DA6" w:rsidP="00713DA6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Зекунов А. Г. </w:t>
            </w:r>
          </w:p>
        </w:tc>
        <w:tc>
          <w:tcPr>
            <w:tcW w:w="4252" w:type="dxa"/>
          </w:tcPr>
          <w:p w:rsidR="00713DA6" w:rsidRPr="005302BD" w:rsidRDefault="000266DD" w:rsidP="00713DA6">
            <w:pPr>
              <w:spacing w:line="240" w:lineRule="auto"/>
              <w:ind w:left="0"/>
              <w:rPr>
                <w:sz w:val="22"/>
                <w:szCs w:val="24"/>
              </w:rPr>
            </w:pPr>
            <w:r>
              <w:rPr>
                <w:rFonts w:eastAsia="Times New Roman"/>
                <w:szCs w:val="20"/>
              </w:rPr>
              <w:t>Управление качеством</w:t>
            </w:r>
            <w:r w:rsidR="00713DA6" w:rsidRPr="005302BD">
              <w:rPr>
                <w:rFonts w:eastAsia="Times New Roman"/>
                <w:szCs w:val="20"/>
              </w:rPr>
              <w:t>: учебник для бакалавров / А. Г. Зекунов. – ISBN </w:t>
            </w:r>
            <w:r>
              <w:rPr>
                <w:rFonts w:eastAsia="Times New Roman"/>
                <w:szCs w:val="20"/>
              </w:rPr>
              <w:t>978-5-9916-2281-3. – Текст</w:t>
            </w:r>
            <w:r w:rsidR="00713DA6" w:rsidRPr="005302BD">
              <w:rPr>
                <w:rFonts w:eastAsia="Times New Roman"/>
                <w:szCs w:val="20"/>
              </w:rPr>
              <w:t xml:space="preserve">: электронный // ЭБС Юрайт [сайт]. – URL: https://urait.ru/bcode/425159 </w:t>
            </w:r>
          </w:p>
        </w:tc>
        <w:tc>
          <w:tcPr>
            <w:tcW w:w="1843" w:type="dxa"/>
            <w:vAlign w:val="center"/>
          </w:tcPr>
          <w:p w:rsidR="00713DA6" w:rsidRPr="005302BD" w:rsidRDefault="000266DD" w:rsidP="00713DA6">
            <w:pPr>
              <w:spacing w:line="240" w:lineRule="auto"/>
              <w:ind w:left="0"/>
              <w:rPr>
                <w:sz w:val="22"/>
                <w:szCs w:val="24"/>
              </w:rPr>
            </w:pPr>
            <w:r>
              <w:rPr>
                <w:rFonts w:eastAsia="Times New Roman"/>
                <w:szCs w:val="20"/>
              </w:rPr>
              <w:t>Москва</w:t>
            </w:r>
            <w:r w:rsidR="00713DA6" w:rsidRPr="005302BD">
              <w:rPr>
                <w:rFonts w:eastAsia="Times New Roman"/>
                <w:szCs w:val="20"/>
              </w:rPr>
              <w:t>: Издательство Юрайт, 2019</w:t>
            </w:r>
          </w:p>
        </w:tc>
        <w:tc>
          <w:tcPr>
            <w:tcW w:w="1276" w:type="dxa"/>
            <w:vAlign w:val="center"/>
          </w:tcPr>
          <w:p w:rsidR="00713DA6" w:rsidRPr="005302BD" w:rsidRDefault="00713DA6" w:rsidP="00D40708">
            <w:pPr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 xml:space="preserve">100 %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D449B1" w:rsidTr="00462EAE">
        <w:tc>
          <w:tcPr>
            <w:tcW w:w="9923" w:type="dxa"/>
            <w:gridSpan w:val="5"/>
            <w:shd w:val="clear" w:color="auto" w:fill="D9D9D9" w:themeFill="background1" w:themeFillShade="D9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 w:rsidRPr="00D449B1">
              <w:rPr>
                <w:b/>
                <w:szCs w:val="20"/>
              </w:rPr>
              <w:t>6.1.2 Дополнительная литература</w:t>
            </w:r>
          </w:p>
        </w:tc>
      </w:tr>
      <w:tr w:rsidR="00BB405D" w:rsidRPr="00D449B1" w:rsidTr="00462EAE">
        <w:tc>
          <w:tcPr>
            <w:tcW w:w="851" w:type="dxa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Авторы, составители</w:t>
            </w:r>
          </w:p>
        </w:tc>
        <w:tc>
          <w:tcPr>
            <w:tcW w:w="4252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Заглавие</w:t>
            </w:r>
          </w:p>
        </w:tc>
        <w:tc>
          <w:tcPr>
            <w:tcW w:w="1843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Издательство, год издания</w:t>
            </w:r>
          </w:p>
        </w:tc>
        <w:tc>
          <w:tcPr>
            <w:tcW w:w="1276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Кол-во экз. в библиотеке</w:t>
            </w:r>
          </w:p>
        </w:tc>
      </w:tr>
      <w:tr w:rsidR="00BB405D" w:rsidRPr="00D449B1" w:rsidTr="00462EAE">
        <w:trPr>
          <w:trHeight w:val="20"/>
        </w:trPr>
        <w:tc>
          <w:tcPr>
            <w:tcW w:w="85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6.1.2.1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Курочкина А. Ю. </w:t>
            </w:r>
          </w:p>
        </w:tc>
        <w:tc>
          <w:tcPr>
            <w:tcW w:w="4252" w:type="dxa"/>
          </w:tcPr>
          <w:p w:rsidR="00BB405D" w:rsidRPr="005302BD" w:rsidRDefault="000266DD" w:rsidP="00BB405D">
            <w:p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Fonts w:eastAsia="Times New Roman"/>
                <w:szCs w:val="20"/>
              </w:rPr>
              <w:t>Управление качеством услуг</w:t>
            </w:r>
            <w:r w:rsidR="00BB405D" w:rsidRPr="005302BD">
              <w:rPr>
                <w:rFonts w:eastAsia="Times New Roman"/>
                <w:szCs w:val="20"/>
              </w:rPr>
              <w:t xml:space="preserve">: учебник и практикум для вузов / А. Ю. Курочкина. — 2-е изд., испр. и доп. – </w:t>
            </w:r>
            <w:r>
              <w:rPr>
                <w:rFonts w:eastAsia="Times New Roman"/>
                <w:szCs w:val="20"/>
              </w:rPr>
              <w:t>ISBN 978-5-534-07316-4. – Текст</w:t>
            </w:r>
            <w:r w:rsidR="00BB405D" w:rsidRPr="005302BD">
              <w:rPr>
                <w:rFonts w:eastAsia="Times New Roman"/>
                <w:szCs w:val="20"/>
              </w:rPr>
              <w:t xml:space="preserve">: электронный // ЭБС Юрайт [сайт]. – URL: https://urait.ru/bcode/470280 </w:t>
            </w:r>
          </w:p>
        </w:tc>
        <w:tc>
          <w:tcPr>
            <w:tcW w:w="1843" w:type="dxa"/>
            <w:vAlign w:val="center"/>
          </w:tcPr>
          <w:p w:rsidR="00BB405D" w:rsidRPr="005302BD" w:rsidRDefault="000266DD" w:rsidP="00BB405D">
            <w:p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Fonts w:eastAsia="Times New Roman"/>
                <w:szCs w:val="20"/>
              </w:rPr>
              <w:t>Москва</w:t>
            </w:r>
            <w:r w:rsidR="00BB405D" w:rsidRPr="005302BD">
              <w:rPr>
                <w:rFonts w:eastAsia="Times New Roman"/>
                <w:szCs w:val="20"/>
              </w:rPr>
              <w:t>: Издательство Юрайт, 2021</w:t>
            </w:r>
          </w:p>
        </w:tc>
        <w:tc>
          <w:tcPr>
            <w:tcW w:w="1276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 xml:space="preserve">100 %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D449B1" w:rsidTr="00462EAE">
        <w:trPr>
          <w:trHeight w:val="20"/>
        </w:trPr>
        <w:tc>
          <w:tcPr>
            <w:tcW w:w="85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6.1.2.2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Терешина Н. П. и др.</w:t>
            </w:r>
          </w:p>
        </w:tc>
        <w:tc>
          <w:tcPr>
            <w:tcW w:w="4252" w:type="dxa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color w:val="000000"/>
                <w:szCs w:val="20"/>
                <w:shd w:val="clear" w:color="auto" w:fill="FFFFFF"/>
              </w:rPr>
              <w:t>Экономика железнодорожного транспорта. Вводный курс [Электронный ресурс] : учебник : в 2 частях / Н. П. Терешина, В. А. Подсорин, М. Г. Данилина, Ю. И. Соколов ; под редакцией Н. П. Терешиной, В. А. Подсорина ; рецензент В. А. Персианов. – Часть 2.</w:t>
            </w:r>
          </w:p>
        </w:tc>
        <w:tc>
          <w:tcPr>
            <w:tcW w:w="1843" w:type="dxa"/>
            <w:vAlign w:val="center"/>
          </w:tcPr>
          <w:p w:rsidR="00BB405D" w:rsidRPr="005302BD" w:rsidRDefault="000266D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Москва</w:t>
            </w:r>
            <w:r w:rsidR="00BB405D" w:rsidRPr="005302BD">
              <w:rPr>
                <w:color w:val="000000"/>
                <w:szCs w:val="20"/>
                <w:shd w:val="clear" w:color="auto" w:fill="FFFFFF"/>
              </w:rPr>
              <w:t>: УМЦ ЖДТ, 2020</w:t>
            </w:r>
          </w:p>
        </w:tc>
        <w:tc>
          <w:tcPr>
            <w:tcW w:w="1276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 xml:space="preserve">100 %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D449B1" w:rsidTr="00462EAE">
        <w:trPr>
          <w:trHeight w:val="20"/>
        </w:trPr>
        <w:tc>
          <w:tcPr>
            <w:tcW w:w="85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6.1.2.3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Соколов Ю. И. и др.</w:t>
            </w:r>
          </w:p>
        </w:tc>
        <w:tc>
          <w:tcPr>
            <w:tcW w:w="4252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Управление качеством продукции на железнодорожном транспорте [Электронный ресурс] : учебное пособие / Ю. И. Соколов, З. П. Межох, И. М. Лавров [и др.] ; под редакцией Ю. И. Соколова ; рецензенты : Д. А. Мачерет, К. А. Грудинина.</w:t>
            </w:r>
          </w:p>
        </w:tc>
        <w:tc>
          <w:tcPr>
            <w:tcW w:w="1843" w:type="dxa"/>
            <w:vAlign w:val="center"/>
          </w:tcPr>
          <w:p w:rsidR="00BB405D" w:rsidRPr="005302BD" w:rsidRDefault="000266D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>
              <w:rPr>
                <w:rFonts w:eastAsia="Times New Roman"/>
                <w:color w:val="000000"/>
                <w:szCs w:val="20"/>
              </w:rPr>
              <w:t>Москва</w:t>
            </w:r>
            <w:r w:rsidR="00BB405D" w:rsidRPr="005302BD">
              <w:rPr>
                <w:rFonts w:eastAsia="Times New Roman"/>
                <w:color w:val="000000"/>
                <w:szCs w:val="20"/>
              </w:rPr>
              <w:t>: УМЦ ЖДТ, 2019</w:t>
            </w:r>
          </w:p>
        </w:tc>
        <w:tc>
          <w:tcPr>
            <w:tcW w:w="1276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 xml:space="preserve">100 %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D449B1" w:rsidTr="00462EAE">
        <w:trPr>
          <w:trHeight w:val="20"/>
        </w:trPr>
        <w:tc>
          <w:tcPr>
            <w:tcW w:w="85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6.1.2.4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Соколов Ю. И. и др.</w:t>
            </w:r>
          </w:p>
        </w:tc>
        <w:tc>
          <w:tcPr>
            <w:tcW w:w="4252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Поведение потребителей на транспор</w:t>
            </w:r>
            <w:r w:rsidR="000266DD">
              <w:rPr>
                <w:rFonts w:eastAsia="Times New Roman"/>
                <w:szCs w:val="20"/>
              </w:rPr>
              <w:t>тном рынке [Электронный ресурс]</w:t>
            </w:r>
            <w:r w:rsidRPr="005302BD">
              <w:rPr>
                <w:rFonts w:eastAsia="Times New Roman"/>
                <w:szCs w:val="20"/>
              </w:rPr>
              <w:t>: учебное пособие для студентов вузов железнодорожного транспорт</w:t>
            </w:r>
            <w:r w:rsidR="000266DD">
              <w:rPr>
                <w:rFonts w:eastAsia="Times New Roman"/>
                <w:szCs w:val="20"/>
              </w:rPr>
              <w:t>а / Ю. И. Соколов, И. М. Лавров; рецензенты</w:t>
            </w:r>
            <w:r w:rsidRPr="005302BD">
              <w:rPr>
                <w:rFonts w:eastAsia="Times New Roman"/>
                <w:szCs w:val="20"/>
              </w:rPr>
              <w:t>: Т. В. Богданова, В. А. Шлеин.</w:t>
            </w:r>
          </w:p>
        </w:tc>
        <w:tc>
          <w:tcPr>
            <w:tcW w:w="1843" w:type="dxa"/>
            <w:vAlign w:val="center"/>
          </w:tcPr>
          <w:p w:rsidR="00BB405D" w:rsidRPr="005302BD" w:rsidRDefault="000266D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>
              <w:rPr>
                <w:rFonts w:eastAsia="Times New Roman"/>
                <w:szCs w:val="20"/>
              </w:rPr>
              <w:t>Москва</w:t>
            </w:r>
            <w:r w:rsidR="00BB405D" w:rsidRPr="005302BD">
              <w:rPr>
                <w:rFonts w:eastAsia="Times New Roman"/>
                <w:szCs w:val="20"/>
              </w:rPr>
              <w:t>: УМЦ ЖДТ, 2018</w:t>
            </w:r>
          </w:p>
        </w:tc>
        <w:tc>
          <w:tcPr>
            <w:tcW w:w="1276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 xml:space="preserve">100%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D449B1" w:rsidTr="00462EAE">
        <w:trPr>
          <w:trHeight w:val="20"/>
        </w:trPr>
        <w:tc>
          <w:tcPr>
            <w:tcW w:w="85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6.1.2.5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Соколов Ю. И. и др.</w:t>
            </w:r>
          </w:p>
        </w:tc>
        <w:tc>
          <w:tcPr>
            <w:tcW w:w="4252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Управление качеством транспортного об</w:t>
            </w:r>
            <w:r w:rsidR="000266DD">
              <w:rPr>
                <w:rFonts w:eastAsia="Times New Roman"/>
                <w:szCs w:val="20"/>
              </w:rPr>
              <w:t>служивания [Электронный ресурс]</w:t>
            </w:r>
            <w:r w:rsidRPr="005302BD">
              <w:rPr>
                <w:rFonts w:eastAsia="Times New Roman"/>
                <w:szCs w:val="20"/>
              </w:rPr>
              <w:t xml:space="preserve">: учебник для студентов вузов железнодорожного </w:t>
            </w:r>
            <w:r w:rsidRPr="005302BD">
              <w:rPr>
                <w:rFonts w:eastAsia="Times New Roman"/>
                <w:szCs w:val="20"/>
              </w:rPr>
              <w:lastRenderedPageBreak/>
              <w:t>транспорта / Ю. И. Сокол</w:t>
            </w:r>
            <w:r w:rsidR="000266DD">
              <w:rPr>
                <w:rFonts w:eastAsia="Times New Roman"/>
                <w:szCs w:val="20"/>
              </w:rPr>
              <w:t>ов, Е. А. Иванова, И. М. Лавров; рецензенты</w:t>
            </w:r>
            <w:r w:rsidRPr="005302BD">
              <w:rPr>
                <w:rFonts w:eastAsia="Times New Roman"/>
                <w:szCs w:val="20"/>
              </w:rPr>
              <w:t>: Д. А. Мачерет, К. А. Грудинина.</w:t>
            </w:r>
          </w:p>
        </w:tc>
        <w:tc>
          <w:tcPr>
            <w:tcW w:w="1843" w:type="dxa"/>
            <w:vAlign w:val="center"/>
          </w:tcPr>
          <w:p w:rsidR="00BB405D" w:rsidRPr="005302BD" w:rsidRDefault="000266DD" w:rsidP="00BB405D">
            <w:pPr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rFonts w:eastAsia="Times New Roman"/>
                <w:szCs w:val="20"/>
              </w:rPr>
              <w:lastRenderedPageBreak/>
              <w:t>Москва</w:t>
            </w:r>
            <w:r w:rsidR="00BB405D" w:rsidRPr="005302BD">
              <w:rPr>
                <w:rFonts w:eastAsia="Times New Roman"/>
                <w:szCs w:val="20"/>
              </w:rPr>
              <w:t>: УМЦ ЖДТ, 2018</w:t>
            </w:r>
          </w:p>
        </w:tc>
        <w:tc>
          <w:tcPr>
            <w:tcW w:w="1276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 xml:space="preserve">100%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D449B1" w:rsidTr="00462EAE">
        <w:trPr>
          <w:trHeight w:val="20"/>
        </w:trPr>
        <w:tc>
          <w:tcPr>
            <w:tcW w:w="85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lastRenderedPageBreak/>
              <w:t>6.1.2.6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Козырев В. А. и др.</w:t>
            </w:r>
          </w:p>
        </w:tc>
        <w:tc>
          <w:tcPr>
            <w:tcW w:w="4252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5302BD">
              <w:rPr>
                <w:color w:val="000000"/>
                <w:szCs w:val="20"/>
                <w:shd w:val="clear" w:color="auto" w:fill="FFFFFF"/>
              </w:rPr>
              <w:t xml:space="preserve">Менеджмент на железнодорожном транспорте [Электронный </w:t>
            </w:r>
            <w:r w:rsidR="000266DD">
              <w:rPr>
                <w:color w:val="000000"/>
                <w:szCs w:val="20"/>
                <w:shd w:val="clear" w:color="auto" w:fill="FFFFFF"/>
              </w:rPr>
              <w:t>ресурс]</w:t>
            </w:r>
            <w:r w:rsidRPr="005302BD">
              <w:rPr>
                <w:color w:val="000000"/>
                <w:szCs w:val="20"/>
                <w:shd w:val="clear" w:color="auto" w:fill="FFFFFF"/>
              </w:rPr>
              <w:t>: учеб. пособие / В. А. Козырев, М. И. Ков</w:t>
            </w:r>
            <w:r w:rsidR="000266DD">
              <w:rPr>
                <w:color w:val="000000"/>
                <w:szCs w:val="20"/>
                <w:shd w:val="clear" w:color="auto" w:fill="FFFFFF"/>
              </w:rPr>
              <w:t>альская, А. Н. Лисенков [и др.]; под редакцией В. А. Козырева</w:t>
            </w:r>
            <w:r w:rsidRPr="005302BD">
              <w:rPr>
                <w:color w:val="000000"/>
                <w:szCs w:val="20"/>
                <w:shd w:val="clear" w:color="auto" w:fill="FFFFFF"/>
              </w:rPr>
              <w:t>; рецензент В. А. Шаров.</w:t>
            </w:r>
          </w:p>
        </w:tc>
        <w:tc>
          <w:tcPr>
            <w:tcW w:w="1843" w:type="dxa"/>
            <w:vAlign w:val="center"/>
          </w:tcPr>
          <w:p w:rsidR="00BB405D" w:rsidRPr="005302BD" w:rsidRDefault="000266DD" w:rsidP="00BB405D">
            <w:pPr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Москва</w:t>
            </w:r>
            <w:r w:rsidR="00BB405D" w:rsidRPr="005302BD">
              <w:rPr>
                <w:color w:val="000000"/>
                <w:szCs w:val="20"/>
                <w:shd w:val="clear" w:color="auto" w:fill="FFFFFF"/>
              </w:rPr>
              <w:t>: УМЦ ЖДТ, 2016</w:t>
            </w:r>
          </w:p>
        </w:tc>
        <w:tc>
          <w:tcPr>
            <w:tcW w:w="1276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 xml:space="preserve">100% </w:t>
            </w:r>
            <w:r w:rsidRPr="000266DD">
              <w:rPr>
                <w:rFonts w:eastAsia="Times New Roman"/>
                <w:szCs w:val="20"/>
              </w:rPr>
              <w:t>онлайн</w:t>
            </w:r>
          </w:p>
        </w:tc>
      </w:tr>
      <w:tr w:rsidR="00BB405D" w:rsidRPr="00D449B1" w:rsidTr="00462EAE">
        <w:trPr>
          <w:trHeight w:val="20"/>
        </w:trPr>
        <w:tc>
          <w:tcPr>
            <w:tcW w:w="85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6.1.2.7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Майборода и др.</w:t>
            </w:r>
          </w:p>
        </w:tc>
        <w:tc>
          <w:tcPr>
            <w:tcW w:w="4252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rPr>
                <w:szCs w:val="20"/>
              </w:rPr>
            </w:pPr>
            <w:r w:rsidRPr="005302BD">
              <w:rPr>
                <w:color w:val="000000"/>
                <w:szCs w:val="20"/>
                <w:shd w:val="clear" w:color="auto" w:fill="FFFFFF"/>
              </w:rPr>
              <w:t>Основы обеспечени</w:t>
            </w:r>
            <w:r w:rsidR="000266DD">
              <w:rPr>
                <w:color w:val="000000"/>
                <w:szCs w:val="20"/>
                <w:shd w:val="clear" w:color="auto" w:fill="FFFFFF"/>
              </w:rPr>
              <w:t>я качества [Электронный ресурс]</w:t>
            </w:r>
            <w:r w:rsidRPr="005302BD">
              <w:rPr>
                <w:color w:val="000000"/>
                <w:szCs w:val="20"/>
                <w:shd w:val="clear" w:color="auto" w:fill="FFFFFF"/>
              </w:rPr>
              <w:t>: учебник для вузов / В. П. Майборода, В. Н. Азаров, А. Ю. Панычев ; рецензент Ю. А. Усманов.</w:t>
            </w:r>
          </w:p>
        </w:tc>
        <w:tc>
          <w:tcPr>
            <w:tcW w:w="1843" w:type="dxa"/>
            <w:vAlign w:val="center"/>
          </w:tcPr>
          <w:p w:rsidR="00BB405D" w:rsidRPr="005302BD" w:rsidRDefault="000266DD" w:rsidP="00BB405D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Москва</w:t>
            </w:r>
            <w:r w:rsidR="00BB405D" w:rsidRPr="005302BD">
              <w:rPr>
                <w:color w:val="000000"/>
                <w:szCs w:val="20"/>
                <w:shd w:val="clear" w:color="auto" w:fill="FFFFFF"/>
              </w:rPr>
              <w:t>: УМЦ ЖДТ, 2015</w:t>
            </w:r>
          </w:p>
        </w:tc>
        <w:tc>
          <w:tcPr>
            <w:tcW w:w="1276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 xml:space="preserve">100%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D449B1" w:rsidTr="00462EAE">
        <w:trPr>
          <w:trHeight w:val="20"/>
        </w:trPr>
        <w:tc>
          <w:tcPr>
            <w:tcW w:w="85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6.1.2.8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Козырев В. А.</w:t>
            </w:r>
          </w:p>
        </w:tc>
        <w:tc>
          <w:tcPr>
            <w:tcW w:w="4252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rPr>
                <w:szCs w:val="20"/>
              </w:rPr>
            </w:pPr>
            <w:r w:rsidRPr="005302BD">
              <w:rPr>
                <w:color w:val="000000"/>
                <w:szCs w:val="20"/>
                <w:shd w:val="clear" w:color="auto" w:fill="FFFFFF"/>
              </w:rPr>
              <w:t>Развитие систем менеджмент</w:t>
            </w:r>
            <w:r w:rsidR="000266DD">
              <w:rPr>
                <w:color w:val="000000"/>
                <w:szCs w:val="20"/>
                <w:shd w:val="clear" w:color="auto" w:fill="FFFFFF"/>
              </w:rPr>
              <w:t>а качества [Электронный ресурс]</w:t>
            </w:r>
            <w:r w:rsidRPr="005302BD">
              <w:rPr>
                <w:color w:val="000000"/>
                <w:szCs w:val="20"/>
                <w:shd w:val="clear" w:color="auto" w:fill="FFFFFF"/>
              </w:rPr>
              <w:t xml:space="preserve">: учеб. пособие для ВУЗов / В. А. Козырев. </w:t>
            </w:r>
          </w:p>
        </w:tc>
        <w:tc>
          <w:tcPr>
            <w:tcW w:w="1843" w:type="dxa"/>
            <w:vAlign w:val="center"/>
          </w:tcPr>
          <w:p w:rsidR="00BB405D" w:rsidRPr="005302BD" w:rsidRDefault="000266DD" w:rsidP="00BB405D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М.</w:t>
            </w:r>
            <w:r w:rsidR="00BB405D" w:rsidRPr="005302BD">
              <w:rPr>
                <w:color w:val="000000"/>
                <w:szCs w:val="20"/>
                <w:shd w:val="clear" w:color="auto" w:fill="FFFFFF"/>
              </w:rPr>
              <w:t>: УМЦ ЖДТ, 2014</w:t>
            </w:r>
          </w:p>
        </w:tc>
        <w:tc>
          <w:tcPr>
            <w:tcW w:w="1276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 xml:space="preserve">100% </w:t>
            </w:r>
            <w:r w:rsidRPr="000266DD">
              <w:rPr>
                <w:rFonts w:eastAsia="Times New Roman"/>
                <w:szCs w:val="20"/>
              </w:rPr>
              <w:t>онлайн</w:t>
            </w:r>
          </w:p>
        </w:tc>
      </w:tr>
      <w:tr w:rsidR="00BB405D" w:rsidRPr="004B1D2C" w:rsidTr="00462EAE">
        <w:tc>
          <w:tcPr>
            <w:tcW w:w="9923" w:type="dxa"/>
            <w:gridSpan w:val="5"/>
            <w:shd w:val="clear" w:color="auto" w:fill="D9D9D9" w:themeFill="background1" w:themeFillShade="D9"/>
          </w:tcPr>
          <w:p w:rsidR="00BB405D" w:rsidRPr="004B1D2C" w:rsidRDefault="00BB405D" w:rsidP="00BB405D">
            <w:pPr>
              <w:widowControl/>
              <w:spacing w:line="240" w:lineRule="auto"/>
              <w:ind w:left="0"/>
              <w:jc w:val="center"/>
              <w:rPr>
                <w:b/>
                <w:color w:val="FF0000"/>
                <w:szCs w:val="20"/>
                <w:highlight w:val="red"/>
              </w:rPr>
            </w:pPr>
            <w:r w:rsidRPr="007324AC">
              <w:rPr>
                <w:b/>
                <w:bCs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BB405D" w:rsidRPr="00D449B1" w:rsidTr="00462EAE">
        <w:tc>
          <w:tcPr>
            <w:tcW w:w="851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Авторы, составители</w:t>
            </w:r>
          </w:p>
        </w:tc>
        <w:tc>
          <w:tcPr>
            <w:tcW w:w="4252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Заглавие</w:t>
            </w:r>
          </w:p>
        </w:tc>
        <w:tc>
          <w:tcPr>
            <w:tcW w:w="1843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 xml:space="preserve">Издательство, год </w:t>
            </w:r>
          </w:p>
        </w:tc>
        <w:tc>
          <w:tcPr>
            <w:tcW w:w="1276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Кол-во экз. в библиотеке</w:t>
            </w:r>
          </w:p>
        </w:tc>
      </w:tr>
      <w:tr w:rsidR="00BB405D" w:rsidRPr="00D449B1" w:rsidTr="00462EAE">
        <w:tc>
          <w:tcPr>
            <w:tcW w:w="851" w:type="dxa"/>
            <w:vAlign w:val="center"/>
          </w:tcPr>
          <w:p w:rsidR="00BB405D" w:rsidRPr="005302BD" w:rsidRDefault="00970EBE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6.1.3.1</w:t>
            </w:r>
          </w:p>
        </w:tc>
        <w:tc>
          <w:tcPr>
            <w:tcW w:w="1701" w:type="dxa"/>
            <w:vAlign w:val="center"/>
          </w:tcPr>
          <w:p w:rsidR="00BB405D" w:rsidRPr="005302BD" w:rsidRDefault="00970EBE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Н.В.Фадеева</w:t>
            </w:r>
          </w:p>
        </w:tc>
        <w:tc>
          <w:tcPr>
            <w:tcW w:w="4252" w:type="dxa"/>
            <w:vAlign w:val="center"/>
          </w:tcPr>
          <w:p w:rsidR="00BB405D" w:rsidRDefault="000266DD" w:rsidP="00BB405D">
            <w:pPr>
              <w:widowControl/>
              <w:spacing w:line="240" w:lineRule="auto"/>
              <w:ind w:left="0"/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Система менеджмента качества</w:t>
            </w:r>
            <w:r w:rsidR="00970EBE">
              <w:rPr>
                <w:rFonts w:ascii="Arial CYR" w:hAnsi="Arial CYR" w:cs="Arial CYR"/>
                <w:szCs w:val="20"/>
              </w:rPr>
              <w:t>: методические указания к практическим занятиям для студентов всех форм обучения специальности 23.05.05 Системы обеспечения движения поездов,</w:t>
            </w:r>
            <w:r>
              <w:rPr>
                <w:rFonts w:ascii="Arial CYR" w:hAnsi="Arial CYR" w:cs="Arial CYR"/>
                <w:szCs w:val="20"/>
              </w:rPr>
              <w:t xml:space="preserve"> </w:t>
            </w:r>
            <w:r w:rsidR="00970EBE">
              <w:rPr>
                <w:rFonts w:ascii="Arial CYR" w:hAnsi="Arial CYR" w:cs="Arial CYR"/>
                <w:szCs w:val="20"/>
              </w:rPr>
              <w:t>специальности 23.05.06 Строительство железных дорог, мостов и трансп</w:t>
            </w:r>
            <w:r>
              <w:rPr>
                <w:rFonts w:ascii="Arial CYR" w:hAnsi="Arial CYR" w:cs="Arial CYR"/>
                <w:szCs w:val="20"/>
              </w:rPr>
              <w:t>ортных тоннелей / Н. В. Фадеева</w:t>
            </w:r>
            <w:r w:rsidR="00970EBE">
              <w:rPr>
                <w:rFonts w:ascii="Arial CYR" w:hAnsi="Arial CYR" w:cs="Arial CYR"/>
                <w:szCs w:val="20"/>
              </w:rPr>
              <w:t>; рец. Л. Д. Якимова</w:t>
            </w:r>
          </w:p>
          <w:p w:rsidR="00970EBE" w:rsidRPr="005302BD" w:rsidRDefault="00970EBE" w:rsidP="00BB405D">
            <w:pPr>
              <w:widowControl/>
              <w:spacing w:line="240" w:lineRule="auto"/>
              <w:ind w:left="0"/>
              <w:rPr>
                <w:szCs w:val="20"/>
              </w:rPr>
            </w:pPr>
            <w:hyperlink r:id="rId7" w:anchor="page_result" w:history="1">
              <w:r w:rsidRPr="00970EBE">
                <w:rPr>
                  <w:rStyle w:val="a4"/>
                  <w:szCs w:val="20"/>
                </w:rPr>
                <w:t xml:space="preserve">http://irbis.krsk.irgups.ru/web/?P21DBN=IBIS&amp;I21DBN=IBIS&amp;S21FMT=fullwebr&amp;Z21ID=&amp;C21COM=S&amp;S21ALL=%3C%2E%3EI%3D006%2F%D0%A4%2015%2D788510870%3C%2E%3E </w:t>
              </w:r>
            </w:hyperlink>
          </w:p>
        </w:tc>
        <w:tc>
          <w:tcPr>
            <w:tcW w:w="1843" w:type="dxa"/>
            <w:vAlign w:val="center"/>
          </w:tcPr>
          <w:p w:rsidR="00BB405D" w:rsidRPr="005302BD" w:rsidRDefault="000266DD" w:rsidP="00BB405D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left"/>
              <w:rPr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Красноярск</w:t>
            </w:r>
            <w:r w:rsidR="00970EBE">
              <w:rPr>
                <w:rFonts w:ascii="Arial CYR" w:hAnsi="Arial CYR" w:cs="Arial CYR"/>
                <w:szCs w:val="20"/>
              </w:rPr>
              <w:t>: КрИЖТ ИрГУПС, 2021. - 66 с</w:t>
            </w:r>
          </w:p>
        </w:tc>
        <w:tc>
          <w:tcPr>
            <w:tcW w:w="1276" w:type="dxa"/>
            <w:vAlign w:val="center"/>
          </w:tcPr>
          <w:p w:rsidR="00BB405D" w:rsidRPr="005302BD" w:rsidRDefault="00970EBE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 xml:space="preserve">100%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D449B1" w:rsidTr="00462EAE"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:rsidR="00BB405D" w:rsidRPr="00D449B1" w:rsidRDefault="00183C96" w:rsidP="00183C96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6.2 Р</w:t>
            </w:r>
            <w:r w:rsidR="00BB405D" w:rsidRPr="00D449B1">
              <w:rPr>
                <w:b/>
                <w:szCs w:val="20"/>
              </w:rPr>
              <w:t>есурс</w:t>
            </w:r>
            <w:r>
              <w:rPr>
                <w:b/>
                <w:szCs w:val="20"/>
              </w:rPr>
              <w:t>ы</w:t>
            </w:r>
            <w:r w:rsidR="00BB405D" w:rsidRPr="00D449B1">
              <w:rPr>
                <w:b/>
                <w:szCs w:val="20"/>
              </w:rPr>
              <w:t xml:space="preserve"> информационно-телекоммуникационной сети «Интернет»</w:t>
            </w:r>
          </w:p>
        </w:tc>
      </w:tr>
      <w:tr w:rsidR="00BB405D" w:rsidRPr="00D449B1" w:rsidTr="00462EAE">
        <w:tc>
          <w:tcPr>
            <w:tcW w:w="85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6.2.1</w:t>
            </w:r>
          </w:p>
        </w:tc>
        <w:tc>
          <w:tcPr>
            <w:tcW w:w="9072" w:type="dxa"/>
            <w:gridSpan w:val="4"/>
          </w:tcPr>
          <w:p w:rsidR="00BB405D" w:rsidRPr="005302BD" w:rsidRDefault="000266D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Библиотека КрИЖТ ИрГУПС</w:t>
            </w:r>
            <w:r w:rsidR="00BB405D" w:rsidRPr="005302BD">
              <w:rPr>
                <w:color w:val="000000"/>
                <w:szCs w:val="20"/>
              </w:rPr>
              <w:t xml:space="preserve">: [сайт] / Красноярский институт железнодорожного транспорта –филиал ИрГУПС. – Красноярск. – URL: </w:t>
            </w:r>
            <w:hyperlink r:id="rId8" w:history="1">
              <w:r w:rsidR="00BB405D" w:rsidRPr="005302BD">
                <w:rPr>
                  <w:rStyle w:val="a4"/>
                  <w:szCs w:val="20"/>
                </w:rPr>
                <w:t>http://irbis.krsk.irgups.ru/</w:t>
              </w:r>
            </w:hyperlink>
            <w:r w:rsidR="00BB405D" w:rsidRPr="005302BD">
              <w:rPr>
                <w:color w:val="00000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BB405D" w:rsidRPr="00154D0B" w:rsidTr="00462EAE">
        <w:tc>
          <w:tcPr>
            <w:tcW w:w="85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6.2.2</w:t>
            </w:r>
          </w:p>
        </w:tc>
        <w:tc>
          <w:tcPr>
            <w:tcW w:w="9072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>Э</w:t>
            </w:r>
            <w:r w:rsidR="000266DD">
              <w:rPr>
                <w:color w:val="000000"/>
                <w:szCs w:val="20"/>
              </w:rPr>
              <w:t>лектронная библиотека «УМЦ ЖДТ»</w:t>
            </w:r>
            <w:r w:rsidRPr="005302BD">
              <w:rPr>
                <w:color w:val="000000"/>
                <w:szCs w:val="20"/>
              </w:rPr>
              <w:t xml:space="preserve">: </w:t>
            </w:r>
            <w:r w:rsidR="000266DD">
              <w:rPr>
                <w:color w:val="000000"/>
                <w:szCs w:val="20"/>
              </w:rPr>
              <w:t>электронно-библиотечная система</w:t>
            </w:r>
            <w:r w:rsidRPr="005302BD">
              <w:rPr>
                <w:color w:val="000000"/>
                <w:szCs w:val="20"/>
              </w:rPr>
              <w:t xml:space="preserve">: сайт / ФГБУ ДПО «Учебно-методический центр по образованию на железнодорожном транспорте». – Москва, 2013 –    . – URL: </w:t>
            </w:r>
            <w:hyperlink r:id="rId9" w:history="1">
              <w:r w:rsidRPr="005302BD">
                <w:rPr>
                  <w:rStyle w:val="a4"/>
                  <w:szCs w:val="20"/>
                </w:rPr>
                <w:t>http://umczdt.ru/books/</w:t>
              </w:r>
            </w:hyperlink>
            <w:r w:rsidRPr="005302BD">
              <w:rPr>
                <w:color w:val="000000"/>
                <w:szCs w:val="20"/>
              </w:rPr>
              <w:t>. – Режим доступа: по подписке. – Текст: электронный.</w:t>
            </w:r>
          </w:p>
        </w:tc>
      </w:tr>
      <w:tr w:rsidR="00BB405D" w:rsidRPr="00D449B1" w:rsidTr="00462EAE">
        <w:tc>
          <w:tcPr>
            <w:tcW w:w="85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6.2.3</w:t>
            </w:r>
          </w:p>
        </w:tc>
        <w:tc>
          <w:tcPr>
            <w:tcW w:w="9072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hyperlink r:id="rId10" w:history="1">
              <w:r w:rsidRPr="005302BD">
                <w:rPr>
                  <w:rStyle w:val="a4"/>
                  <w:color w:val="000000" w:themeColor="text1"/>
                  <w:szCs w:val="20"/>
                </w:rPr>
                <w:t>Образовательная платформа Юрайт</w:t>
              </w:r>
            </w:hyperlink>
            <w:r w:rsidRPr="005302BD">
              <w:rPr>
                <w:color w:val="000000" w:themeColor="text1"/>
                <w:szCs w:val="20"/>
              </w:rPr>
              <w:t>:</w:t>
            </w:r>
            <w:r w:rsidR="000266DD">
              <w:rPr>
                <w:color w:val="000000"/>
                <w:szCs w:val="20"/>
              </w:rPr>
              <w:t xml:space="preserve"> электронная библиотека</w:t>
            </w:r>
            <w:r w:rsidRPr="005302BD">
              <w:rPr>
                <w:color w:val="000000"/>
                <w:szCs w:val="20"/>
              </w:rPr>
              <w:t xml:space="preserve">: сайт / ООО «Электронное издательство Юрайт». – Москва. – URL: </w:t>
            </w:r>
            <w:hyperlink r:id="rId11" w:history="1">
              <w:r w:rsidRPr="005302BD">
                <w:rPr>
                  <w:rStyle w:val="a4"/>
                  <w:szCs w:val="20"/>
                </w:rPr>
                <w:t>https://urait.ru/</w:t>
              </w:r>
            </w:hyperlink>
            <w:r w:rsidRPr="005302BD">
              <w:rPr>
                <w:color w:val="000000"/>
                <w:szCs w:val="20"/>
              </w:rPr>
              <w:t>. – Режим доступа: по подписке. – Текст: электронный.</w:t>
            </w:r>
          </w:p>
        </w:tc>
      </w:tr>
      <w:tr w:rsidR="00BB405D" w:rsidRPr="00D449B1" w:rsidTr="00462EAE">
        <w:tc>
          <w:tcPr>
            <w:tcW w:w="85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6.2.4</w:t>
            </w:r>
          </w:p>
        </w:tc>
        <w:tc>
          <w:tcPr>
            <w:tcW w:w="9072" w:type="dxa"/>
            <w:gridSpan w:val="4"/>
          </w:tcPr>
          <w:p w:rsidR="00BB405D" w:rsidRPr="005302BD" w:rsidRDefault="000266D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Лань</w:t>
            </w:r>
            <w:r w:rsidR="00BB405D" w:rsidRPr="005302BD">
              <w:rPr>
                <w:color w:val="000000"/>
                <w:szCs w:val="20"/>
              </w:rPr>
              <w:t xml:space="preserve">: </w:t>
            </w:r>
            <w:r>
              <w:rPr>
                <w:color w:val="000000"/>
                <w:szCs w:val="20"/>
              </w:rPr>
              <w:t>электронно-библиотечная система</w:t>
            </w:r>
            <w:r w:rsidR="00BB405D" w:rsidRPr="005302BD">
              <w:rPr>
                <w:color w:val="000000"/>
                <w:szCs w:val="20"/>
              </w:rPr>
              <w:t>: сайт / Издательство Лань</w:t>
            </w:r>
            <w:r>
              <w:rPr>
                <w:color w:val="000000"/>
                <w:szCs w:val="20"/>
              </w:rPr>
              <w:t>. – Санкт-Петербург, 2011 –</w:t>
            </w:r>
            <w:r w:rsidR="00BB405D" w:rsidRPr="005302BD">
              <w:rPr>
                <w:color w:val="000000"/>
                <w:szCs w:val="20"/>
              </w:rPr>
              <w:t xml:space="preserve">. – URL: </w:t>
            </w:r>
            <w:hyperlink r:id="rId12" w:history="1">
              <w:r w:rsidR="00BB405D" w:rsidRPr="005302BD">
                <w:rPr>
                  <w:rStyle w:val="a4"/>
                  <w:szCs w:val="20"/>
                </w:rPr>
                <w:t>http://e.lanbook.com</w:t>
              </w:r>
            </w:hyperlink>
            <w:r>
              <w:rPr>
                <w:color w:val="000000"/>
                <w:szCs w:val="20"/>
              </w:rPr>
              <w:t>. – Режим доступа</w:t>
            </w:r>
            <w:r w:rsidR="00BB405D" w:rsidRPr="005302BD">
              <w:rPr>
                <w:color w:val="000000"/>
                <w:szCs w:val="20"/>
              </w:rPr>
              <w:t>: по подписке. – Текст: электронный.</w:t>
            </w:r>
          </w:p>
        </w:tc>
      </w:tr>
      <w:tr w:rsidR="00BB405D" w:rsidRPr="00D449B1" w:rsidTr="00462EAE">
        <w:tc>
          <w:tcPr>
            <w:tcW w:w="85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6.2.5</w:t>
            </w:r>
          </w:p>
        </w:tc>
        <w:tc>
          <w:tcPr>
            <w:tcW w:w="9072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ЭБС </w:t>
            </w:r>
            <w:r w:rsidRPr="005302BD">
              <w:rPr>
                <w:bCs/>
                <w:color w:val="000000"/>
                <w:szCs w:val="20"/>
              </w:rPr>
              <w:t>«Университетская библиотека онлайн»</w:t>
            </w:r>
            <w:r w:rsidR="000266DD">
              <w:rPr>
                <w:color w:val="000000"/>
                <w:szCs w:val="20"/>
              </w:rPr>
              <w:t>: электронная библиотека</w:t>
            </w:r>
            <w:r w:rsidRPr="005302BD">
              <w:rPr>
                <w:color w:val="000000"/>
                <w:szCs w:val="20"/>
              </w:rPr>
              <w:t>: сайт / ООО «Дир</w:t>
            </w:r>
            <w:r w:rsidR="000266DD">
              <w:rPr>
                <w:color w:val="000000"/>
                <w:szCs w:val="20"/>
              </w:rPr>
              <w:t>ект-Медиа». – Москва, 2001 –</w:t>
            </w:r>
            <w:r w:rsidRPr="005302BD">
              <w:rPr>
                <w:color w:val="000000"/>
                <w:szCs w:val="20"/>
              </w:rPr>
              <w:t xml:space="preserve">. – URL: </w:t>
            </w:r>
            <w:hyperlink r:id="rId13" w:history="1">
              <w:r w:rsidRPr="005302BD">
                <w:rPr>
                  <w:rStyle w:val="a4"/>
                  <w:szCs w:val="20"/>
                </w:rPr>
                <w:t>https://biblioclub.ru/</w:t>
              </w:r>
            </w:hyperlink>
            <w:r w:rsidRPr="005302BD">
              <w:rPr>
                <w:color w:val="000000"/>
                <w:szCs w:val="20"/>
              </w:rPr>
              <w:t>. – Режим доступа: по подписке. – Текст: электронный.</w:t>
            </w:r>
          </w:p>
        </w:tc>
      </w:tr>
      <w:tr w:rsidR="00BB405D" w:rsidRPr="00D449B1" w:rsidTr="00462EAE">
        <w:tc>
          <w:tcPr>
            <w:tcW w:w="85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6.2.6</w:t>
            </w:r>
          </w:p>
        </w:tc>
        <w:tc>
          <w:tcPr>
            <w:tcW w:w="9072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>Красноярский инсти</w:t>
            </w:r>
            <w:r w:rsidR="000266DD">
              <w:rPr>
                <w:color w:val="000000"/>
                <w:szCs w:val="20"/>
              </w:rPr>
              <w:t>тут железнодорожного транспорта</w:t>
            </w:r>
            <w:r w:rsidRPr="005302BD">
              <w:rPr>
                <w:color w:val="000000"/>
                <w:szCs w:val="20"/>
              </w:rPr>
              <w:t xml:space="preserve">: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5302BD">
              <w:rPr>
                <w:rStyle w:val="a4"/>
                <w:szCs w:val="20"/>
              </w:rPr>
              <w:t>http://sdo.krsk.irgups.ru/</w:t>
            </w:r>
            <w:r w:rsidRPr="005302BD">
              <w:rPr>
                <w:color w:val="000000"/>
                <w:szCs w:val="20"/>
              </w:rPr>
              <w:t>. – Текст: электронный.</w:t>
            </w:r>
          </w:p>
        </w:tc>
      </w:tr>
      <w:tr w:rsidR="00BB405D" w:rsidRPr="00D449B1" w:rsidTr="00462EAE">
        <w:tc>
          <w:tcPr>
            <w:tcW w:w="85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6.2.7</w:t>
            </w:r>
          </w:p>
        </w:tc>
        <w:tc>
          <w:tcPr>
            <w:tcW w:w="9072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>Наци</w:t>
            </w:r>
            <w:r w:rsidR="000266DD">
              <w:rPr>
                <w:color w:val="000000"/>
                <w:szCs w:val="20"/>
              </w:rPr>
              <w:t>ональная электронная библиотека: федеральный проект</w:t>
            </w:r>
            <w:r w:rsidRPr="005302BD">
              <w:rPr>
                <w:color w:val="000000"/>
                <w:szCs w:val="20"/>
              </w:rPr>
              <w:t xml:space="preserve">: сайт / Министерство </w:t>
            </w:r>
            <w:r w:rsidR="000266DD">
              <w:rPr>
                <w:color w:val="000000"/>
                <w:szCs w:val="20"/>
              </w:rPr>
              <w:t>Культуры РФ. – Москва, 2016 –</w:t>
            </w:r>
            <w:r w:rsidRPr="005302BD">
              <w:rPr>
                <w:color w:val="000000"/>
                <w:szCs w:val="20"/>
              </w:rPr>
              <w:t xml:space="preserve">. – URL: </w:t>
            </w:r>
            <w:r w:rsidRPr="005302BD">
              <w:rPr>
                <w:rStyle w:val="a4"/>
                <w:szCs w:val="20"/>
              </w:rPr>
              <w:t>https://rusneb.ru/</w:t>
            </w:r>
            <w:r w:rsidRPr="005302BD">
              <w:rPr>
                <w:color w:val="000000"/>
                <w:szCs w:val="20"/>
              </w:rPr>
              <w:t>. – Режим доступа: по подписке. – Текст: электронный.</w:t>
            </w:r>
          </w:p>
        </w:tc>
      </w:tr>
      <w:tr w:rsidR="00BB405D" w:rsidRPr="00D449B1" w:rsidTr="00462EAE">
        <w:tc>
          <w:tcPr>
            <w:tcW w:w="85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6.2.8</w:t>
            </w:r>
          </w:p>
        </w:tc>
        <w:tc>
          <w:tcPr>
            <w:tcW w:w="9072" w:type="dxa"/>
            <w:gridSpan w:val="4"/>
          </w:tcPr>
          <w:p w:rsidR="00BB405D" w:rsidRPr="005302BD" w:rsidRDefault="000266DD" w:rsidP="000266D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Российские железные дороги</w:t>
            </w:r>
            <w:r w:rsidR="00BB405D" w:rsidRPr="005302BD">
              <w:rPr>
                <w:color w:val="000000"/>
                <w:szCs w:val="20"/>
              </w:rPr>
              <w:t xml:space="preserve">: официальный сайт </w:t>
            </w:r>
            <w:r>
              <w:rPr>
                <w:color w:val="000000"/>
                <w:szCs w:val="20"/>
              </w:rPr>
              <w:t>/ ОАО «РЖД». – Москва, 2003 –</w:t>
            </w:r>
            <w:r w:rsidR="00BB405D" w:rsidRPr="005302BD">
              <w:rPr>
                <w:color w:val="000000"/>
                <w:szCs w:val="20"/>
              </w:rPr>
              <w:t xml:space="preserve">. – URL: </w:t>
            </w:r>
            <w:hyperlink r:id="rId14" w:history="1">
              <w:r w:rsidR="00BB405D" w:rsidRPr="005302BD">
                <w:rPr>
                  <w:rStyle w:val="a4"/>
                  <w:szCs w:val="20"/>
                </w:rPr>
                <w:t>http://www.rzd.ru/</w:t>
              </w:r>
            </w:hyperlink>
            <w:r w:rsidR="00BB405D" w:rsidRPr="005302BD">
              <w:rPr>
                <w:color w:val="000000"/>
                <w:szCs w:val="20"/>
              </w:rPr>
              <w:t>. – Текст: электронный.</w:t>
            </w:r>
          </w:p>
        </w:tc>
      </w:tr>
      <w:tr w:rsidR="00BB405D" w:rsidRPr="00D449B1" w:rsidTr="00462EAE">
        <w:tc>
          <w:tcPr>
            <w:tcW w:w="85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6.2.9</w:t>
            </w:r>
          </w:p>
        </w:tc>
        <w:tc>
          <w:tcPr>
            <w:tcW w:w="9072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>Красноярский центр научно-технической и</w:t>
            </w:r>
            <w:r w:rsidR="000266DD">
              <w:rPr>
                <w:color w:val="000000"/>
                <w:szCs w:val="20"/>
              </w:rPr>
              <w:t>нформации и библиотек (КрЦНТИБ)</w:t>
            </w:r>
            <w:r w:rsidRPr="005302BD">
              <w:rPr>
                <w:color w:val="000000"/>
                <w:szCs w:val="20"/>
              </w:rPr>
              <w:t xml:space="preserve">: сайт. – Красноярск. – URL: </w:t>
            </w:r>
            <w:hyperlink r:id="rId15" w:history="1">
              <w:r w:rsidRPr="005302BD">
                <w:rPr>
                  <w:rStyle w:val="a4"/>
                  <w:szCs w:val="20"/>
                </w:rPr>
                <w:t>http://dcnti.krw.rzd</w:t>
              </w:r>
            </w:hyperlink>
            <w:r w:rsidR="000266DD">
              <w:rPr>
                <w:color w:val="000000"/>
                <w:szCs w:val="20"/>
              </w:rPr>
              <w:t>. – Режим доступа</w:t>
            </w:r>
            <w:r w:rsidRPr="005302BD">
              <w:rPr>
                <w:color w:val="000000"/>
                <w:szCs w:val="20"/>
              </w:rPr>
              <w:t>: из локальной сети вуза. – Текст: электронный.</w:t>
            </w:r>
          </w:p>
        </w:tc>
      </w:tr>
      <w:tr w:rsidR="00BB405D" w:rsidRPr="00D449B1" w:rsidTr="00462EAE"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:rsidR="00BB405D" w:rsidRPr="00D449B1" w:rsidRDefault="00BB405D" w:rsidP="00E924BA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 w:rsidRPr="00D449B1">
              <w:rPr>
                <w:b/>
                <w:szCs w:val="20"/>
              </w:rPr>
              <w:t xml:space="preserve">6.3 </w:t>
            </w:r>
            <w:r w:rsidR="00E924BA">
              <w:rPr>
                <w:b/>
                <w:szCs w:val="20"/>
              </w:rPr>
              <w:t>Программное обеспечение и информационные справочные системы</w:t>
            </w:r>
          </w:p>
        </w:tc>
      </w:tr>
      <w:tr w:rsidR="00BB405D" w:rsidRPr="00D449B1" w:rsidTr="00462EAE"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:rsidR="00BB405D" w:rsidRPr="00D449B1" w:rsidRDefault="00BB405D" w:rsidP="00E924BA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 w:rsidRPr="00D449B1">
              <w:rPr>
                <w:b/>
                <w:szCs w:val="20"/>
              </w:rPr>
              <w:t xml:space="preserve">6.3.1 </w:t>
            </w:r>
            <w:r w:rsidR="00E924BA">
              <w:rPr>
                <w:b/>
                <w:szCs w:val="20"/>
              </w:rPr>
              <w:t>Б</w:t>
            </w:r>
            <w:r w:rsidRPr="00D449B1">
              <w:rPr>
                <w:b/>
                <w:szCs w:val="20"/>
              </w:rPr>
              <w:t>азово</w:t>
            </w:r>
            <w:r w:rsidR="00E924BA">
              <w:rPr>
                <w:b/>
                <w:szCs w:val="20"/>
              </w:rPr>
              <w:t>е</w:t>
            </w:r>
            <w:r w:rsidRPr="00D449B1">
              <w:rPr>
                <w:b/>
                <w:szCs w:val="20"/>
              </w:rPr>
              <w:t xml:space="preserve"> программно</w:t>
            </w:r>
            <w:r w:rsidR="00E924BA">
              <w:rPr>
                <w:b/>
                <w:szCs w:val="20"/>
              </w:rPr>
              <w:t>е</w:t>
            </w:r>
            <w:r w:rsidRPr="00D449B1">
              <w:rPr>
                <w:b/>
                <w:szCs w:val="20"/>
              </w:rPr>
              <w:t xml:space="preserve"> обеспечени</w:t>
            </w:r>
            <w:r w:rsidR="00E924BA">
              <w:rPr>
                <w:b/>
                <w:szCs w:val="20"/>
              </w:rPr>
              <w:t>е</w:t>
            </w:r>
          </w:p>
        </w:tc>
      </w:tr>
      <w:tr w:rsidR="00BB405D" w:rsidRPr="00997B17" w:rsidTr="00462EAE">
        <w:tc>
          <w:tcPr>
            <w:tcW w:w="851" w:type="dxa"/>
            <w:shd w:val="clear" w:color="auto" w:fill="FFFFFF" w:themeFill="background1"/>
          </w:tcPr>
          <w:p w:rsidR="00BB405D" w:rsidRPr="00386940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86940">
              <w:rPr>
                <w:szCs w:val="20"/>
              </w:rPr>
              <w:t>6.3.1.1</w:t>
            </w:r>
          </w:p>
        </w:tc>
        <w:tc>
          <w:tcPr>
            <w:tcW w:w="9072" w:type="dxa"/>
            <w:gridSpan w:val="4"/>
            <w:shd w:val="clear" w:color="auto" w:fill="FFFFFF" w:themeFill="background1"/>
          </w:tcPr>
          <w:p w:rsidR="00BB405D" w:rsidRPr="00386940" w:rsidRDefault="00BB405D" w:rsidP="00BB405D">
            <w:pPr>
              <w:spacing w:line="240" w:lineRule="auto"/>
              <w:ind w:left="0"/>
              <w:rPr>
                <w:szCs w:val="20"/>
              </w:rPr>
            </w:pPr>
            <w:r w:rsidRPr="00386940">
              <w:rPr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  <w:p w:rsidR="00BB405D" w:rsidRPr="00386940" w:rsidRDefault="00BB405D" w:rsidP="00BB405D">
            <w:pPr>
              <w:spacing w:line="240" w:lineRule="auto"/>
              <w:ind w:left="0"/>
              <w:rPr>
                <w:szCs w:val="20"/>
                <w:lang w:val="en-US"/>
              </w:rPr>
            </w:pPr>
            <w:r w:rsidRPr="00386940">
              <w:rPr>
                <w:szCs w:val="20"/>
                <w:lang w:val="en-US"/>
              </w:rPr>
              <w:t>Microsoft Office Standard 2013 Russian OLP NL Academic Edition (</w:t>
            </w:r>
            <w:r w:rsidRPr="00386940">
              <w:rPr>
                <w:szCs w:val="20"/>
              </w:rPr>
              <w:t>дог</w:t>
            </w:r>
            <w:r w:rsidRPr="00386940">
              <w:rPr>
                <w:szCs w:val="20"/>
                <w:lang w:val="en-US"/>
              </w:rPr>
              <w:t xml:space="preserve"> №2 </w:t>
            </w:r>
            <w:r w:rsidRPr="00386940">
              <w:rPr>
                <w:szCs w:val="20"/>
              </w:rPr>
              <w:t>от</w:t>
            </w:r>
            <w:r w:rsidRPr="00386940">
              <w:rPr>
                <w:szCs w:val="20"/>
                <w:lang w:val="en-US"/>
              </w:rPr>
              <w:t xml:space="preserve"> 29.05.2014 – 100 </w:t>
            </w:r>
            <w:r w:rsidRPr="00386940">
              <w:rPr>
                <w:szCs w:val="20"/>
              </w:rPr>
              <w:t>лицензий</w:t>
            </w:r>
            <w:r w:rsidRPr="00386940">
              <w:rPr>
                <w:szCs w:val="20"/>
                <w:lang w:val="en-US"/>
              </w:rPr>
              <w:t xml:space="preserve">; </w:t>
            </w:r>
            <w:r w:rsidRPr="00386940">
              <w:rPr>
                <w:szCs w:val="20"/>
              </w:rPr>
              <w:t>дог</w:t>
            </w:r>
            <w:r w:rsidRPr="00386940">
              <w:rPr>
                <w:szCs w:val="20"/>
                <w:lang w:val="en-US"/>
              </w:rPr>
              <w:t xml:space="preserve"> №0319100020315000013-00 </w:t>
            </w:r>
            <w:r w:rsidRPr="00386940">
              <w:rPr>
                <w:szCs w:val="20"/>
              </w:rPr>
              <w:t>от</w:t>
            </w:r>
            <w:r w:rsidRPr="00386940">
              <w:rPr>
                <w:szCs w:val="20"/>
                <w:lang w:val="en-US"/>
              </w:rPr>
              <w:t xml:space="preserve"> 07.12.2015 – 87 </w:t>
            </w:r>
            <w:r w:rsidRPr="00386940">
              <w:rPr>
                <w:szCs w:val="20"/>
              </w:rPr>
              <w:t>лицензий</w:t>
            </w:r>
            <w:r w:rsidRPr="00386940">
              <w:rPr>
                <w:szCs w:val="20"/>
                <w:lang w:val="en-US"/>
              </w:rPr>
              <w:t>).</w:t>
            </w:r>
          </w:p>
        </w:tc>
      </w:tr>
      <w:tr w:rsidR="00BB405D" w:rsidRPr="00D449B1" w:rsidTr="00462EAE"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:rsidR="00BB405D" w:rsidRPr="00D449B1" w:rsidRDefault="00E924BA" w:rsidP="00E924BA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6.3.2 С</w:t>
            </w:r>
            <w:r w:rsidR="00BB405D" w:rsidRPr="00D449B1">
              <w:rPr>
                <w:b/>
                <w:szCs w:val="20"/>
              </w:rPr>
              <w:t>пециализированно</w:t>
            </w:r>
            <w:r>
              <w:rPr>
                <w:b/>
                <w:szCs w:val="20"/>
              </w:rPr>
              <w:t>е</w:t>
            </w:r>
            <w:r w:rsidR="00BB405D" w:rsidRPr="00D449B1">
              <w:rPr>
                <w:b/>
                <w:szCs w:val="20"/>
              </w:rPr>
              <w:t xml:space="preserve"> программно</w:t>
            </w:r>
            <w:r>
              <w:rPr>
                <w:b/>
                <w:szCs w:val="20"/>
              </w:rPr>
              <w:t>е</w:t>
            </w:r>
            <w:r w:rsidR="00BB405D" w:rsidRPr="00D449B1">
              <w:rPr>
                <w:b/>
                <w:szCs w:val="20"/>
              </w:rPr>
              <w:t xml:space="preserve"> обеспечени</w:t>
            </w:r>
            <w:r>
              <w:rPr>
                <w:b/>
                <w:szCs w:val="20"/>
              </w:rPr>
              <w:t>е</w:t>
            </w:r>
          </w:p>
        </w:tc>
      </w:tr>
      <w:tr w:rsidR="00BB405D" w:rsidRPr="00D449B1" w:rsidTr="00462EAE">
        <w:tc>
          <w:tcPr>
            <w:tcW w:w="851" w:type="dxa"/>
            <w:shd w:val="clear" w:color="auto" w:fill="FFFFFF" w:themeFill="background1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6.3.2.1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>
              <w:rPr>
                <w:szCs w:val="20"/>
              </w:rPr>
              <w:t>Не используется</w:t>
            </w:r>
          </w:p>
        </w:tc>
      </w:tr>
      <w:tr w:rsidR="00BB405D" w:rsidRPr="00D449B1" w:rsidTr="00462EAE"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:rsidR="00BB405D" w:rsidRPr="00D449B1" w:rsidRDefault="00BB405D" w:rsidP="00E924BA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 w:rsidRPr="00D449B1">
              <w:rPr>
                <w:b/>
                <w:szCs w:val="20"/>
              </w:rPr>
              <w:lastRenderedPageBreak/>
              <w:t xml:space="preserve">6.3.3 </w:t>
            </w:r>
            <w:r w:rsidR="00E924BA">
              <w:rPr>
                <w:b/>
                <w:szCs w:val="20"/>
              </w:rPr>
              <w:t>И</w:t>
            </w:r>
            <w:r w:rsidRPr="00D449B1">
              <w:rPr>
                <w:b/>
                <w:szCs w:val="20"/>
              </w:rPr>
              <w:t>нформационны</w:t>
            </w:r>
            <w:r w:rsidR="00E924BA">
              <w:rPr>
                <w:b/>
                <w:szCs w:val="20"/>
              </w:rPr>
              <w:t>е</w:t>
            </w:r>
            <w:r w:rsidRPr="00D449B1">
              <w:rPr>
                <w:b/>
                <w:szCs w:val="20"/>
              </w:rPr>
              <w:t xml:space="preserve"> справочны</w:t>
            </w:r>
            <w:r w:rsidR="00E924BA">
              <w:rPr>
                <w:b/>
                <w:szCs w:val="20"/>
              </w:rPr>
              <w:t>е</w:t>
            </w:r>
            <w:r w:rsidRPr="00D449B1">
              <w:rPr>
                <w:b/>
                <w:szCs w:val="20"/>
              </w:rPr>
              <w:t xml:space="preserve"> систем</w:t>
            </w:r>
            <w:r w:rsidR="00E924BA">
              <w:rPr>
                <w:b/>
                <w:szCs w:val="20"/>
              </w:rPr>
              <w:t>ы</w:t>
            </w:r>
          </w:p>
        </w:tc>
      </w:tr>
      <w:tr w:rsidR="00BB405D" w:rsidRPr="00D66EC0" w:rsidTr="00462EAE">
        <w:tc>
          <w:tcPr>
            <w:tcW w:w="85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5302BD">
              <w:rPr>
                <w:szCs w:val="20"/>
              </w:rPr>
              <w:t>6.3.3.1</w:t>
            </w:r>
          </w:p>
        </w:tc>
        <w:tc>
          <w:tcPr>
            <w:tcW w:w="9072" w:type="dxa"/>
            <w:gridSpan w:val="4"/>
          </w:tcPr>
          <w:p w:rsidR="00BB405D" w:rsidRPr="005302BD" w:rsidRDefault="00BB405D" w:rsidP="000266DD">
            <w:pPr>
              <w:autoSpaceDE w:val="0"/>
              <w:autoSpaceDN w:val="0"/>
              <w:adjustRightInd w:val="0"/>
              <w:spacing w:line="240" w:lineRule="auto"/>
              <w:ind w:left="15" w:right="15"/>
              <w:rPr>
                <w:szCs w:val="20"/>
              </w:rPr>
            </w:pPr>
            <w:r w:rsidRPr="005302BD">
              <w:rPr>
                <w:color w:val="000000"/>
                <w:szCs w:val="20"/>
              </w:rPr>
              <w:t>КонсультантПлюс: справочно-правовая система: база данных / Региональный информационный центр КонсультантПлюс ООО ИЦ «ИСКРА». – Режим доступа: из локальн</w:t>
            </w:r>
            <w:r w:rsidR="000266DD">
              <w:rPr>
                <w:color w:val="000000"/>
                <w:szCs w:val="20"/>
              </w:rPr>
              <w:t>ой сети вуза. – Текст</w:t>
            </w:r>
            <w:r w:rsidRPr="005302BD">
              <w:rPr>
                <w:color w:val="000000"/>
                <w:szCs w:val="20"/>
              </w:rPr>
              <w:t>: электронный.</w:t>
            </w:r>
          </w:p>
        </w:tc>
      </w:tr>
      <w:tr w:rsidR="00BB405D" w:rsidRPr="00D66EC0" w:rsidTr="00462EAE">
        <w:tc>
          <w:tcPr>
            <w:tcW w:w="85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5302BD">
              <w:rPr>
                <w:szCs w:val="20"/>
              </w:rPr>
              <w:t>6.3.3.2</w:t>
            </w:r>
          </w:p>
        </w:tc>
        <w:tc>
          <w:tcPr>
            <w:tcW w:w="9072" w:type="dxa"/>
            <w:gridSpan w:val="4"/>
          </w:tcPr>
          <w:p w:rsidR="00BB405D" w:rsidRPr="005302BD" w:rsidRDefault="000266DD" w:rsidP="000266DD">
            <w:pPr>
              <w:autoSpaceDE w:val="0"/>
              <w:autoSpaceDN w:val="0"/>
              <w:adjustRightInd w:val="0"/>
              <w:spacing w:line="240" w:lineRule="auto"/>
              <w:ind w:left="15" w:right="15"/>
              <w:rPr>
                <w:szCs w:val="20"/>
              </w:rPr>
            </w:pPr>
            <w:r>
              <w:rPr>
                <w:color w:val="000000"/>
                <w:szCs w:val="20"/>
              </w:rPr>
              <w:t>Гарант</w:t>
            </w:r>
            <w:r w:rsidR="00BB405D" w:rsidRPr="005302BD">
              <w:rPr>
                <w:color w:val="000000"/>
                <w:szCs w:val="20"/>
              </w:rPr>
              <w:t>: справочно-правовая система: база данных / ООО</w:t>
            </w:r>
            <w:r>
              <w:rPr>
                <w:color w:val="000000"/>
                <w:szCs w:val="20"/>
              </w:rPr>
              <w:t xml:space="preserve"> «ИПО «ГАРАНТ». – Режим доступа</w:t>
            </w:r>
            <w:r w:rsidR="00BB405D" w:rsidRPr="005302BD">
              <w:rPr>
                <w:color w:val="000000"/>
                <w:szCs w:val="20"/>
              </w:rPr>
              <w:t>: из локальной сети вуза. – Текст: электронный.</w:t>
            </w:r>
          </w:p>
        </w:tc>
      </w:tr>
      <w:tr w:rsidR="00BB405D" w:rsidRPr="002E1683" w:rsidTr="00462EAE">
        <w:tc>
          <w:tcPr>
            <w:tcW w:w="85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5302BD">
              <w:rPr>
                <w:szCs w:val="20"/>
              </w:rPr>
              <w:t>6.3.3.3</w:t>
            </w:r>
          </w:p>
        </w:tc>
        <w:tc>
          <w:tcPr>
            <w:tcW w:w="9072" w:type="dxa"/>
            <w:gridSpan w:val="4"/>
          </w:tcPr>
          <w:p w:rsidR="00BB405D" w:rsidRPr="005302BD" w:rsidRDefault="00BB405D" w:rsidP="000266DD">
            <w:pPr>
              <w:autoSpaceDE w:val="0"/>
              <w:autoSpaceDN w:val="0"/>
              <w:adjustRightInd w:val="0"/>
              <w:spacing w:line="240" w:lineRule="auto"/>
              <w:ind w:left="15" w:right="15"/>
              <w:rPr>
                <w:szCs w:val="20"/>
              </w:rPr>
            </w:pPr>
            <w:r w:rsidRPr="005302BD">
              <w:rPr>
                <w:color w:val="000000"/>
                <w:szCs w:val="20"/>
              </w:rPr>
              <w:t>Автоматизированная система правовой информации на железнодорожном транспорте (БД АСПИЖТ): сайт КонсультантПлюс / АО НИИАС. – Режим доступа: из локальной сети вуза. – Текст: электронный.</w:t>
            </w:r>
          </w:p>
        </w:tc>
      </w:tr>
    </w:tbl>
    <w:tbl>
      <w:tblPr>
        <w:tblStyle w:val="1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713DA6" w:rsidRPr="00386940" w:rsidTr="00462EAE">
        <w:tc>
          <w:tcPr>
            <w:tcW w:w="9923" w:type="dxa"/>
            <w:gridSpan w:val="2"/>
            <w:shd w:val="clear" w:color="auto" w:fill="D9D9D9"/>
          </w:tcPr>
          <w:p w:rsidR="00713DA6" w:rsidRPr="00457B2C" w:rsidRDefault="00713DA6" w:rsidP="006F65B7">
            <w:pPr>
              <w:jc w:val="center"/>
              <w:rPr>
                <w:b/>
                <w:szCs w:val="20"/>
              </w:rPr>
            </w:pPr>
            <w:bookmarkStart w:id="1" w:name="_Hlk72140220"/>
            <w:bookmarkStart w:id="2" w:name="_Hlk72135245"/>
            <w:r w:rsidRPr="00386940">
              <w:rPr>
                <w:b/>
                <w:szCs w:val="20"/>
              </w:rPr>
              <w:t xml:space="preserve">6.4 </w:t>
            </w:r>
            <w:r w:rsidR="00457B2C">
              <w:rPr>
                <w:b/>
                <w:szCs w:val="20"/>
              </w:rPr>
              <w:t>Правовые и нормативные документы</w:t>
            </w:r>
          </w:p>
        </w:tc>
      </w:tr>
      <w:tr w:rsidR="00713DA6" w:rsidRPr="004E0B1F" w:rsidTr="00462EAE">
        <w:tc>
          <w:tcPr>
            <w:tcW w:w="851" w:type="dxa"/>
          </w:tcPr>
          <w:p w:rsidR="00713DA6" w:rsidRPr="005302BD" w:rsidRDefault="00713DA6" w:rsidP="006F65B7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6.4.1</w:t>
            </w:r>
          </w:p>
        </w:tc>
        <w:tc>
          <w:tcPr>
            <w:tcW w:w="9072" w:type="dxa"/>
          </w:tcPr>
          <w:p w:rsidR="00713DA6" w:rsidRPr="005302BD" w:rsidRDefault="00713DA6" w:rsidP="000266DD">
            <w:pPr>
              <w:spacing w:line="240" w:lineRule="auto"/>
              <w:ind w:left="0"/>
              <w:rPr>
                <w:szCs w:val="20"/>
              </w:rPr>
            </w:pPr>
            <w:r w:rsidRPr="005302BD">
              <w:rPr>
                <w:szCs w:val="20"/>
              </w:rPr>
              <w:t>ГОСТ Р ИСО 9000-2015 Системы менеджмента качества. Основные положения и словарь [Электронный ресурс]: издание официальное: утвержден и введен в действие Приказом Федерального агентства по техническому регулированию и метрологии от 19 июля 2012 г. № 196-ст. - Москва: [б. и.], 2021. - 56 с. on-line</w:t>
            </w:r>
          </w:p>
        </w:tc>
      </w:tr>
      <w:tr w:rsidR="00713DA6" w:rsidRPr="004E0B1F" w:rsidTr="00462EAE">
        <w:tc>
          <w:tcPr>
            <w:tcW w:w="851" w:type="dxa"/>
          </w:tcPr>
          <w:p w:rsidR="00713DA6" w:rsidRPr="005302BD" w:rsidRDefault="00713DA6" w:rsidP="006F65B7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6.4.2</w:t>
            </w:r>
          </w:p>
        </w:tc>
        <w:tc>
          <w:tcPr>
            <w:tcW w:w="9072" w:type="dxa"/>
          </w:tcPr>
          <w:p w:rsidR="00713DA6" w:rsidRPr="005302BD" w:rsidRDefault="00713DA6" w:rsidP="000266DD">
            <w:pPr>
              <w:spacing w:line="240" w:lineRule="auto"/>
              <w:ind w:left="0"/>
              <w:rPr>
                <w:szCs w:val="20"/>
              </w:rPr>
            </w:pPr>
            <w:r w:rsidRPr="005302BD">
              <w:rPr>
                <w:szCs w:val="20"/>
              </w:rPr>
              <w:t>ГОСТ Р ИСО 9001-2015 Системы менеджмента качества. Требования [Электронный ресурс]: издание официальное: утвержден и введен в действие Приказом Федерального агентства по техническому регулированию и метрологии от 28 сентября 2015 г. № 1391-ст: введен впервые. - Москва: [б. и.], 2021. - 31 с. on-line</w:t>
            </w:r>
          </w:p>
        </w:tc>
      </w:tr>
      <w:tr w:rsidR="00713DA6" w:rsidRPr="00386940" w:rsidTr="00462EAE">
        <w:tc>
          <w:tcPr>
            <w:tcW w:w="851" w:type="dxa"/>
          </w:tcPr>
          <w:p w:rsidR="00713DA6" w:rsidRPr="005302BD" w:rsidRDefault="00713DA6" w:rsidP="006F65B7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6.4.3</w:t>
            </w:r>
          </w:p>
        </w:tc>
        <w:tc>
          <w:tcPr>
            <w:tcW w:w="9072" w:type="dxa"/>
          </w:tcPr>
          <w:p w:rsidR="00713DA6" w:rsidRPr="005302BD" w:rsidRDefault="00713DA6" w:rsidP="000266DD">
            <w:pPr>
              <w:spacing w:line="240" w:lineRule="auto"/>
              <w:ind w:left="0"/>
              <w:rPr>
                <w:szCs w:val="20"/>
              </w:rPr>
            </w:pPr>
            <w:r w:rsidRPr="005302BD">
              <w:rPr>
                <w:szCs w:val="20"/>
              </w:rPr>
              <w:t>ГОСТ Р ИСО 19011-2021 Руководящие указания по аудиту систем менеджмента [Электронный ресурс]: издание официальное: утвержден и введен в действие Приказом Росстандарта от 21 апреля 2021 г. № 261-ст: введен впервые. - Москва: [б. и.], 2021. - 47 с. on-line</w:t>
            </w:r>
          </w:p>
        </w:tc>
      </w:tr>
    </w:tbl>
    <w:p w:rsidR="004B1D2C" w:rsidRDefault="004B1D2C">
      <w:pPr>
        <w:rPr>
          <w:color w:val="FF0000"/>
        </w:rPr>
      </w:pPr>
    </w:p>
    <w:p w:rsidR="000266DD" w:rsidRPr="004B1D2C" w:rsidRDefault="000266DD">
      <w:pPr>
        <w:rPr>
          <w:color w:val="FF0000"/>
        </w:rPr>
      </w:pP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9214"/>
      </w:tblGrid>
      <w:tr w:rsidR="00D36E5F" w:rsidRPr="00B941C2" w:rsidTr="00462E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bookmarkEnd w:id="1"/>
          <w:bookmarkEnd w:id="2"/>
          <w:p w:rsidR="00C1667D" w:rsidRDefault="00D36E5F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sz w:val="24"/>
                <w:szCs w:val="24"/>
              </w:rPr>
            </w:pPr>
            <w:r w:rsidRPr="00B941C2">
              <w:rPr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="001F40FD" w:rsidRPr="00B941C2">
              <w:rPr>
                <w:b/>
                <w:bCs/>
                <w:sz w:val="24"/>
                <w:szCs w:val="24"/>
              </w:rPr>
              <w:t xml:space="preserve">ОПИСАНИЕ МАТЕРИАЛЬНО-ТЕХНИЧЕСКОЙ БАЗЫ, </w:t>
            </w:r>
          </w:p>
          <w:p w:rsidR="00C1667D" w:rsidRDefault="001F40FD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sz w:val="24"/>
                <w:szCs w:val="24"/>
              </w:rPr>
            </w:pPr>
            <w:r w:rsidRPr="00B941C2">
              <w:rPr>
                <w:b/>
                <w:bCs/>
                <w:sz w:val="24"/>
                <w:szCs w:val="24"/>
              </w:rPr>
              <w:t xml:space="preserve">НЕОБХОДИМОЙ ДЛЯ ОСУЩЕСТВЛЕНИЯ ОБРАЗОВАТЕЛЬНОГО ПРОЦЕССА </w:t>
            </w:r>
          </w:p>
          <w:p w:rsidR="00D36E5F" w:rsidRPr="00B941C2" w:rsidRDefault="001F40FD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41C2">
              <w:rPr>
                <w:b/>
                <w:bCs/>
                <w:sz w:val="24"/>
                <w:szCs w:val="24"/>
              </w:rPr>
              <w:t>ПО ДИСЦИПЛИНЕ</w:t>
            </w:r>
          </w:p>
        </w:tc>
      </w:tr>
      <w:tr w:rsidR="00154D0B" w:rsidRPr="00D449B1" w:rsidTr="00462E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D0B" w:rsidRPr="007F2BB9" w:rsidRDefault="004B1D2C" w:rsidP="004B1D2C">
            <w:pPr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szCs w:val="20"/>
              </w:rPr>
            </w:pPr>
            <w:r w:rsidRPr="007F2BB9">
              <w:rPr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D0B" w:rsidRPr="00D331A7" w:rsidRDefault="00154D0B" w:rsidP="00D331A7">
            <w:pPr>
              <w:autoSpaceDE w:val="0"/>
              <w:autoSpaceDN w:val="0"/>
              <w:adjustRightInd w:val="0"/>
              <w:spacing w:line="240" w:lineRule="auto"/>
              <w:ind w:left="15" w:right="127"/>
              <w:rPr>
                <w:bCs/>
                <w:szCs w:val="20"/>
                <w:lang w:val="en-US"/>
              </w:rPr>
            </w:pPr>
            <w:r w:rsidRPr="00154D0B">
              <w:rPr>
                <w:szCs w:val="20"/>
              </w:rPr>
              <w:t>Корпуса А, Л, Т, Н КрИЖТ ИрГУПС находятся по адресу г. Красноярск, ул. Новая Заря, д. 2И</w:t>
            </w:r>
          </w:p>
        </w:tc>
      </w:tr>
      <w:tr w:rsidR="00154D0B" w:rsidRPr="00D449B1" w:rsidTr="00462E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D0B" w:rsidRPr="007F2BB9" w:rsidRDefault="004B1D2C" w:rsidP="004B1D2C">
            <w:pPr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szCs w:val="20"/>
              </w:rPr>
            </w:pPr>
            <w:r w:rsidRPr="007F2BB9">
              <w:rPr>
                <w:szCs w:val="20"/>
              </w:rPr>
              <w:t>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405D" w:rsidRPr="00154D0B" w:rsidRDefault="00154D0B" w:rsidP="00BB405D">
            <w:pPr>
              <w:autoSpaceDE w:val="0"/>
              <w:autoSpaceDN w:val="0"/>
              <w:adjustRightInd w:val="0"/>
              <w:spacing w:line="240" w:lineRule="auto"/>
              <w:ind w:left="15" w:right="127"/>
              <w:rPr>
                <w:szCs w:val="20"/>
              </w:rPr>
            </w:pPr>
            <w:r w:rsidRPr="00154D0B">
              <w:rPr>
                <w:szCs w:val="20"/>
              </w:rPr>
      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проектов),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 Мультимедийная аппаратура, электронные презентации, видеоматериалы, доска, мел, видеофильмы, презентационная техника (проектор, экран, компьютер/ноутбук), </w:t>
            </w:r>
            <w:r w:rsidRPr="00154D0B">
              <w:rPr>
                <w:iCs/>
                <w:szCs w:val="20"/>
              </w:rPr>
              <w:t>наглядные пособия (презентации).</w:t>
            </w:r>
          </w:p>
        </w:tc>
      </w:tr>
      <w:tr w:rsidR="00154D0B" w:rsidRPr="00D449B1" w:rsidTr="00462E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D0B" w:rsidRPr="007F2BB9" w:rsidRDefault="004B1D2C" w:rsidP="004B1D2C">
            <w:pPr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szCs w:val="20"/>
              </w:rPr>
            </w:pPr>
            <w:r w:rsidRPr="007F2BB9">
              <w:rPr>
                <w:szCs w:val="20"/>
              </w:rPr>
              <w:t>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D0B" w:rsidRPr="00154D0B" w:rsidRDefault="00154D0B" w:rsidP="00154D0B">
            <w:pPr>
              <w:autoSpaceDE w:val="0"/>
              <w:autoSpaceDN w:val="0"/>
              <w:adjustRightInd w:val="0"/>
              <w:spacing w:line="240" w:lineRule="auto"/>
              <w:ind w:left="17" w:right="125"/>
              <w:contextualSpacing/>
              <w:rPr>
                <w:bCs/>
                <w:szCs w:val="20"/>
              </w:rPr>
            </w:pPr>
            <w:r w:rsidRPr="00154D0B">
              <w:rPr>
                <w:bCs/>
                <w:szCs w:val="20"/>
              </w:rPr>
              <w:t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КрИЖТ ИрГУПС.</w:t>
            </w:r>
          </w:p>
          <w:p w:rsidR="00154D0B" w:rsidRPr="00154D0B" w:rsidRDefault="00154D0B" w:rsidP="00154D0B">
            <w:pPr>
              <w:autoSpaceDE w:val="0"/>
              <w:autoSpaceDN w:val="0"/>
              <w:adjustRightInd w:val="0"/>
              <w:spacing w:line="240" w:lineRule="auto"/>
              <w:ind w:left="17" w:right="125"/>
              <w:contextualSpacing/>
              <w:rPr>
                <w:bCs/>
                <w:szCs w:val="20"/>
              </w:rPr>
            </w:pPr>
            <w:r w:rsidRPr="00154D0B">
              <w:rPr>
                <w:bCs/>
                <w:szCs w:val="20"/>
              </w:rPr>
              <w:t xml:space="preserve">   Помещения для самостоятельной работы обучающихся:</w:t>
            </w:r>
          </w:p>
          <w:p w:rsidR="00154D0B" w:rsidRPr="00154D0B" w:rsidRDefault="00154D0B" w:rsidP="00154D0B">
            <w:pPr>
              <w:autoSpaceDE w:val="0"/>
              <w:autoSpaceDN w:val="0"/>
              <w:adjustRightInd w:val="0"/>
              <w:spacing w:line="240" w:lineRule="auto"/>
              <w:ind w:left="17" w:right="125"/>
              <w:contextualSpacing/>
              <w:rPr>
                <w:bCs/>
                <w:szCs w:val="20"/>
              </w:rPr>
            </w:pPr>
            <w:r w:rsidRPr="00154D0B">
              <w:rPr>
                <w:bCs/>
                <w:szCs w:val="20"/>
              </w:rPr>
              <w:t>– читальный зал библиотеки;</w:t>
            </w:r>
          </w:p>
          <w:p w:rsidR="00154D0B" w:rsidRPr="00154D0B" w:rsidRDefault="00154D0B" w:rsidP="00D331A7">
            <w:pPr>
              <w:autoSpaceDE w:val="0"/>
              <w:autoSpaceDN w:val="0"/>
              <w:adjustRightInd w:val="0"/>
              <w:spacing w:line="240" w:lineRule="auto"/>
              <w:ind w:left="17" w:right="125"/>
              <w:contextualSpacing/>
              <w:rPr>
                <w:bCs/>
                <w:szCs w:val="20"/>
              </w:rPr>
            </w:pPr>
            <w:r w:rsidRPr="00154D0B">
              <w:rPr>
                <w:bCs/>
                <w:szCs w:val="20"/>
              </w:rPr>
              <w:t>– компьютерные классы Л-203, А-224, А-409, Т-46.</w:t>
            </w:r>
          </w:p>
        </w:tc>
      </w:tr>
      <w:tr w:rsidR="00154D0B" w:rsidRPr="00D449B1" w:rsidTr="00462EA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D0B" w:rsidRPr="007F2BB9" w:rsidRDefault="004B1D2C" w:rsidP="004B1D2C">
            <w:pPr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szCs w:val="20"/>
              </w:rPr>
            </w:pPr>
            <w:r w:rsidRPr="007F2BB9">
              <w:rPr>
                <w:szCs w:val="20"/>
              </w:rPr>
              <w:t>4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D0B" w:rsidRPr="00154D0B" w:rsidRDefault="00154D0B" w:rsidP="00D4070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Cs w:val="20"/>
              </w:rPr>
            </w:pPr>
            <w:r w:rsidRPr="00154D0B">
              <w:rPr>
                <w:iCs/>
                <w:szCs w:val="20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4B1D2C" w:rsidRDefault="004B1D2C"/>
    <w:p w:rsidR="002B296E" w:rsidRDefault="002B296E"/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5"/>
      </w:tblGrid>
      <w:tr w:rsidR="00F955F1" w:rsidRPr="00B941C2" w:rsidTr="00462EAE">
        <w:tc>
          <w:tcPr>
            <w:tcW w:w="9923" w:type="dxa"/>
            <w:gridSpan w:val="2"/>
            <w:shd w:val="clear" w:color="auto" w:fill="D9D9D9" w:themeFill="background1" w:themeFillShade="D9"/>
          </w:tcPr>
          <w:p w:rsidR="002B296E" w:rsidRDefault="00F955F1" w:rsidP="00532CFE">
            <w:pPr>
              <w:tabs>
                <w:tab w:val="left" w:pos="3086"/>
              </w:tabs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41C2">
              <w:rPr>
                <w:b/>
                <w:bCs/>
                <w:color w:val="000000"/>
                <w:sz w:val="24"/>
                <w:szCs w:val="24"/>
              </w:rPr>
              <w:t xml:space="preserve">8. МЕТОДИЧЕСКИЕ УКАЗАНИЯ ДЛЯ ОБУЧАЮЩИХСЯ </w:t>
            </w:r>
          </w:p>
          <w:p w:rsidR="00F955F1" w:rsidRPr="00B941C2" w:rsidRDefault="00F955F1" w:rsidP="00532CFE">
            <w:pPr>
              <w:tabs>
                <w:tab w:val="left" w:pos="3086"/>
              </w:tabs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41C2">
              <w:rPr>
                <w:b/>
                <w:bCs/>
                <w:color w:val="000000"/>
                <w:sz w:val="24"/>
                <w:szCs w:val="24"/>
              </w:rPr>
              <w:t>ПО ОСВОЕНИЮ ДИСЦИПЛИНЫ</w:t>
            </w:r>
          </w:p>
        </w:tc>
      </w:tr>
      <w:tr w:rsidR="00F955F1" w:rsidRPr="00D449B1" w:rsidTr="002B296E">
        <w:tc>
          <w:tcPr>
            <w:tcW w:w="1418" w:type="dxa"/>
            <w:vAlign w:val="center"/>
          </w:tcPr>
          <w:p w:rsidR="00F955F1" w:rsidRPr="00D449B1" w:rsidRDefault="002B296E" w:rsidP="002B296E">
            <w:pPr>
              <w:widowControl/>
              <w:spacing w:line="240" w:lineRule="auto"/>
              <w:ind w:left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szCs w:val="20"/>
              </w:rPr>
              <w:t>Вид учебной деятельности</w:t>
            </w:r>
          </w:p>
        </w:tc>
        <w:tc>
          <w:tcPr>
            <w:tcW w:w="8505" w:type="dxa"/>
            <w:vAlign w:val="center"/>
          </w:tcPr>
          <w:p w:rsidR="00F955F1" w:rsidRPr="00D449B1" w:rsidRDefault="00F955F1" w:rsidP="002B296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Организация учебной деятельности обучающегося</w:t>
            </w:r>
          </w:p>
        </w:tc>
      </w:tr>
      <w:tr w:rsidR="00F955F1" w:rsidRPr="00D449B1" w:rsidTr="002B296E">
        <w:trPr>
          <w:trHeight w:val="1131"/>
        </w:trPr>
        <w:tc>
          <w:tcPr>
            <w:tcW w:w="1418" w:type="dxa"/>
            <w:vAlign w:val="center"/>
          </w:tcPr>
          <w:p w:rsidR="00F955F1" w:rsidRPr="00D449B1" w:rsidRDefault="00F955F1" w:rsidP="002B296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Лекция</w:t>
            </w:r>
          </w:p>
        </w:tc>
        <w:tc>
          <w:tcPr>
            <w:tcW w:w="8505" w:type="dxa"/>
          </w:tcPr>
          <w:p w:rsidR="00147202" w:rsidRPr="007324AC" w:rsidRDefault="00147202" w:rsidP="00147202">
            <w:pPr>
              <w:autoSpaceDE w:val="0"/>
              <w:autoSpaceDN w:val="0"/>
              <w:adjustRightInd w:val="0"/>
              <w:spacing w:line="240" w:lineRule="auto"/>
              <w:ind w:left="0" w:firstLine="595"/>
              <w:rPr>
                <w:iCs/>
                <w:szCs w:val="20"/>
              </w:rPr>
            </w:pPr>
            <w:r w:rsidRPr="007324AC">
              <w:rPr>
                <w:iCs/>
                <w:szCs w:val="20"/>
              </w:rPr>
              <w:t>Лекция (от латинского «lection»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техники;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B11F32" w:rsidRPr="00D449B1" w:rsidRDefault="00147202" w:rsidP="00147202">
            <w:pPr>
              <w:widowControl/>
              <w:spacing w:line="240" w:lineRule="auto"/>
              <w:ind w:left="29" w:firstLine="566"/>
              <w:rPr>
                <w:szCs w:val="20"/>
              </w:rPr>
            </w:pPr>
            <w:r w:rsidRPr="007324AC">
              <w:rPr>
                <w:iCs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</w:t>
            </w:r>
            <w:r w:rsidRPr="007324AC">
              <w:rPr>
                <w:iCs/>
                <w:szCs w:val="20"/>
              </w:rPr>
              <w:lastRenderedPageBreak/>
              <w:t>в виде формул, рекомендуется</w:t>
            </w:r>
            <w:r>
              <w:rPr>
                <w:iCs/>
                <w:szCs w:val="20"/>
              </w:rPr>
              <w:t>.</w:t>
            </w:r>
            <w:r w:rsidRPr="007324AC">
              <w:rPr>
                <w:iCs/>
                <w:szCs w:val="20"/>
              </w:rPr>
              <w:t xml:space="preserve">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  <w:r w:rsidR="00BB405D">
              <w:rPr>
                <w:iCs/>
                <w:szCs w:val="20"/>
              </w:rPr>
              <w:t>.</w:t>
            </w:r>
          </w:p>
        </w:tc>
      </w:tr>
      <w:tr w:rsidR="00C7316D" w:rsidRPr="00D449B1" w:rsidTr="002B296E">
        <w:tc>
          <w:tcPr>
            <w:tcW w:w="1418" w:type="dxa"/>
            <w:vAlign w:val="center"/>
          </w:tcPr>
          <w:p w:rsidR="00C7316D" w:rsidRPr="00D449B1" w:rsidRDefault="00C7316D" w:rsidP="002B296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lastRenderedPageBreak/>
              <w:t>Практическое занятие</w:t>
            </w:r>
          </w:p>
        </w:tc>
        <w:tc>
          <w:tcPr>
            <w:tcW w:w="8505" w:type="dxa"/>
          </w:tcPr>
          <w:p w:rsidR="00147202" w:rsidRPr="007324AC" w:rsidRDefault="00147202" w:rsidP="00147202">
            <w:pPr>
              <w:spacing w:line="240" w:lineRule="auto"/>
              <w:ind w:left="0" w:firstLine="454"/>
              <w:rPr>
                <w:iCs/>
                <w:szCs w:val="20"/>
              </w:rPr>
            </w:pPr>
            <w:r w:rsidRPr="007324AC">
              <w:rPr>
                <w:iCs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147202" w:rsidRPr="007324AC" w:rsidRDefault="00147202" w:rsidP="00147202">
            <w:pPr>
              <w:spacing w:line="240" w:lineRule="auto"/>
              <w:ind w:left="0" w:firstLine="454"/>
              <w:rPr>
                <w:iCs/>
                <w:szCs w:val="20"/>
              </w:rPr>
            </w:pPr>
            <w:r w:rsidRPr="007324AC">
              <w:rPr>
                <w:iCs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C7316D" w:rsidRPr="00147202" w:rsidRDefault="00147202" w:rsidP="00147202">
            <w:pPr>
              <w:widowControl/>
              <w:spacing w:line="240" w:lineRule="auto"/>
              <w:ind w:left="0" w:firstLine="454"/>
              <w:rPr>
                <w:iCs/>
                <w:szCs w:val="20"/>
              </w:rPr>
            </w:pPr>
            <w:r w:rsidRPr="007324AC">
              <w:rPr>
                <w:iCs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>
              <w:rPr>
                <w:iCs/>
                <w:szCs w:val="20"/>
              </w:rPr>
              <w:t>.</w:t>
            </w:r>
          </w:p>
        </w:tc>
      </w:tr>
      <w:tr w:rsidR="005A68E6" w:rsidRPr="00D449B1" w:rsidTr="002B296E">
        <w:tc>
          <w:tcPr>
            <w:tcW w:w="1418" w:type="dxa"/>
            <w:vAlign w:val="center"/>
          </w:tcPr>
          <w:p w:rsidR="005A68E6" w:rsidRPr="00D449B1" w:rsidRDefault="005A68E6" w:rsidP="002B296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Самостоятельная работа</w:t>
            </w:r>
          </w:p>
        </w:tc>
        <w:tc>
          <w:tcPr>
            <w:tcW w:w="8505" w:type="dxa"/>
            <w:vAlign w:val="center"/>
          </w:tcPr>
          <w:p w:rsidR="005A68E6" w:rsidRPr="00A527FB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 w:firstLine="614"/>
              <w:rPr>
                <w:i/>
                <w:iCs/>
                <w:szCs w:val="20"/>
              </w:rPr>
            </w:pPr>
            <w:r w:rsidRPr="007324AC">
              <w:rPr>
                <w:iCs/>
                <w:szCs w:val="20"/>
              </w:rPr>
              <w:t>Обучение по дисциплине «</w:t>
            </w:r>
            <w:r w:rsidR="00A527FB">
              <w:rPr>
                <w:iCs/>
                <w:szCs w:val="20"/>
              </w:rPr>
              <w:t>Система менеджмента качества</w:t>
            </w:r>
            <w:r w:rsidRPr="007324AC">
              <w:rPr>
                <w:iCs/>
                <w:szCs w:val="20"/>
              </w:rPr>
              <w:t xml:space="preserve">» предусматривает активную </w:t>
            </w:r>
            <w:r w:rsidRPr="00A527FB">
              <w:rPr>
                <w:iCs/>
                <w:szCs w:val="20"/>
              </w:rPr>
              <w:t xml:space="preserve">самостоятельную работу обучающегося. На самостоятельную работу отводится </w:t>
            </w:r>
            <w:r w:rsidR="00A527FB" w:rsidRPr="00A527FB">
              <w:rPr>
                <w:iCs/>
                <w:szCs w:val="20"/>
              </w:rPr>
              <w:t>38</w:t>
            </w:r>
            <w:r w:rsidRPr="00A527FB">
              <w:rPr>
                <w:iCs/>
                <w:szCs w:val="20"/>
              </w:rPr>
              <w:t xml:space="preserve"> час по очной форме обучения, </w:t>
            </w:r>
            <w:r w:rsidR="00A527FB" w:rsidRPr="00A527FB">
              <w:rPr>
                <w:iCs/>
                <w:szCs w:val="20"/>
              </w:rPr>
              <w:t>60</w:t>
            </w:r>
            <w:r w:rsidRPr="00A527FB">
              <w:rPr>
                <w:iCs/>
                <w:szCs w:val="20"/>
              </w:rPr>
              <w:t xml:space="preserve"> часов по заочной форме обучения.</w:t>
            </w:r>
            <w:r w:rsidRPr="00A527FB">
              <w:rPr>
                <w:i/>
                <w:iCs/>
                <w:szCs w:val="20"/>
              </w:rPr>
              <w:t xml:space="preserve"> </w:t>
            </w:r>
            <w:r w:rsidRPr="00A527FB">
              <w:rPr>
                <w:iCs/>
                <w:szCs w:val="20"/>
              </w:rPr>
              <w:t>В разделе 4 рабочей программы, который называется «Структура и содержание дисциплины», все часы самостоятельной работы расписаны по темам и вопросам, а также указана необходимая учебная литература: обучающийся изучает учебный материал, разбирает примеры и решает разноуровневые задачи в рамках выполнения как общих домашних заданий, так и индивидуальных домашних заданий (ИДЗ).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5A68E6" w:rsidRPr="007324AC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 w:firstLine="553"/>
              <w:rPr>
                <w:iCs/>
                <w:szCs w:val="20"/>
              </w:rPr>
            </w:pPr>
            <w:r w:rsidRPr="00A527FB">
              <w:rPr>
                <w:iCs/>
                <w:szCs w:val="20"/>
              </w:rPr>
              <w:t>ИДЗ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Нормоконтроль» № П.532000.05.4.073-2019.</w:t>
            </w:r>
          </w:p>
          <w:p w:rsidR="005A68E6" w:rsidRPr="007324AC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bCs/>
                <w:i/>
                <w:iCs/>
                <w:szCs w:val="20"/>
              </w:rPr>
            </w:pPr>
          </w:p>
          <w:p w:rsidR="005A68E6" w:rsidRPr="00494234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bCs/>
                <w:iCs/>
                <w:szCs w:val="20"/>
              </w:rPr>
            </w:pPr>
            <w:r w:rsidRPr="00494234">
              <w:rPr>
                <w:b/>
                <w:bCs/>
                <w:iCs/>
                <w:szCs w:val="20"/>
              </w:rPr>
              <w:t>Обучающийся очной формы обучения выполняет:</w:t>
            </w:r>
          </w:p>
          <w:p w:rsidR="005A68E6" w:rsidRPr="00A527FB" w:rsidRDefault="00C8419C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Cs w:val="20"/>
              </w:rPr>
            </w:pPr>
            <w:r>
              <w:rPr>
                <w:iCs/>
                <w:szCs w:val="20"/>
              </w:rPr>
              <w:t>9</w:t>
            </w:r>
            <w:r w:rsidR="005A68E6" w:rsidRPr="00A527FB">
              <w:rPr>
                <w:iCs/>
                <w:szCs w:val="20"/>
              </w:rPr>
              <w:t xml:space="preserve"> семестр</w:t>
            </w:r>
          </w:p>
          <w:p w:rsidR="005A68E6" w:rsidRPr="007324AC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Cs w:val="20"/>
              </w:rPr>
            </w:pPr>
            <w:r w:rsidRPr="00A527FB">
              <w:rPr>
                <w:iCs/>
                <w:szCs w:val="20"/>
              </w:rPr>
              <w:t>ИДЗ № 1 «</w:t>
            </w:r>
            <w:r w:rsidR="00A527FB">
              <w:rPr>
                <w:bCs/>
                <w:szCs w:val="20"/>
              </w:rPr>
              <w:t>Разработка сети процессов предприятия</w:t>
            </w:r>
            <w:r w:rsidRPr="00A527FB">
              <w:rPr>
                <w:iCs/>
                <w:szCs w:val="20"/>
              </w:rPr>
              <w:t>». Задания размещены в электронной информационно-образовательной среде КрИЖТ ИрГУПС, доступной обучающемуся через его личный кабинет.</w:t>
            </w:r>
          </w:p>
          <w:p w:rsidR="005A68E6" w:rsidRPr="007324AC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i/>
                <w:iCs/>
                <w:szCs w:val="20"/>
              </w:rPr>
            </w:pPr>
          </w:p>
          <w:p w:rsidR="005A68E6" w:rsidRPr="00A527FB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bCs/>
                <w:iCs/>
                <w:szCs w:val="20"/>
              </w:rPr>
            </w:pPr>
            <w:r w:rsidRPr="00A527FB">
              <w:rPr>
                <w:b/>
                <w:bCs/>
                <w:iCs/>
                <w:szCs w:val="20"/>
              </w:rPr>
              <w:t>Обучающемуся заочной формы обучения.</w:t>
            </w:r>
          </w:p>
          <w:p w:rsidR="005A68E6" w:rsidRPr="00A527FB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 w:firstLine="614"/>
              <w:rPr>
                <w:iCs/>
                <w:szCs w:val="20"/>
              </w:rPr>
            </w:pPr>
            <w:r w:rsidRPr="00A527FB">
              <w:rPr>
                <w:iCs/>
                <w:szCs w:val="20"/>
              </w:rPr>
              <w:t>Обучающийся заочной формы обучения выполняет 1 контрольную работу (КР).</w:t>
            </w:r>
            <w:r w:rsidRPr="00A527FB">
              <w:rPr>
                <w:i/>
                <w:iCs/>
                <w:szCs w:val="20"/>
              </w:rPr>
              <w:t xml:space="preserve"> </w:t>
            </w:r>
            <w:r w:rsidRPr="00A527FB">
              <w:rPr>
                <w:iCs/>
                <w:szCs w:val="20"/>
              </w:rPr>
              <w:t>Номер варианта контрольной работы соответствует последней цифре учебного номера (шифра) обучающегося. Контрольные работы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Нормоконтроль» № П.532000.05.4.073-2019.</w:t>
            </w:r>
          </w:p>
          <w:p w:rsidR="005A68E6" w:rsidRPr="007324AC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 w:firstLine="614"/>
              <w:rPr>
                <w:iCs/>
                <w:szCs w:val="20"/>
              </w:rPr>
            </w:pPr>
            <w:r w:rsidRPr="00A527FB">
              <w:rPr>
                <w:iCs/>
                <w:szCs w:val="20"/>
              </w:rPr>
              <w:t xml:space="preserve">Перед выполнением контрольной работы обучающийся должен изучить теоретический </w:t>
            </w:r>
            <w:r w:rsidRPr="00A527FB">
              <w:rPr>
                <w:iCs/>
                <w:szCs w:val="20"/>
              </w:rPr>
              <w:lastRenderedPageBreak/>
              <w:t xml:space="preserve">материал и разобрать решения типовых </w:t>
            </w:r>
            <w:r w:rsidR="00A527FB" w:rsidRPr="00A527FB">
              <w:rPr>
                <w:iCs/>
                <w:szCs w:val="20"/>
              </w:rPr>
              <w:t>заданий</w:t>
            </w:r>
            <w:r w:rsidRPr="00A527FB">
              <w:rPr>
                <w:iCs/>
                <w:szCs w:val="20"/>
              </w:rPr>
              <w:t xml:space="preserve">, которые приводятся в пособиях. Работу необходимо выполнять аккуратно, любыми чернилами, кроме красных или оформлять в электронном виде. При выполнении работы обязательно должны быть подробные </w:t>
            </w:r>
            <w:r w:rsidR="00A527FB" w:rsidRPr="00A527FB">
              <w:rPr>
                <w:iCs/>
                <w:szCs w:val="20"/>
              </w:rPr>
              <w:t>описания выполненных заданий.</w:t>
            </w:r>
          </w:p>
          <w:p w:rsidR="005A68E6" w:rsidRPr="00A527FB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Cs w:val="20"/>
              </w:rPr>
            </w:pPr>
            <w:r w:rsidRPr="00A527FB">
              <w:rPr>
                <w:b/>
                <w:bCs/>
                <w:iCs/>
                <w:szCs w:val="20"/>
              </w:rPr>
              <w:t>Обучающийся заочной формы обучения выполняет</w:t>
            </w:r>
            <w:r w:rsidRPr="00A527FB">
              <w:rPr>
                <w:iCs/>
                <w:szCs w:val="20"/>
              </w:rPr>
              <w:t>:</w:t>
            </w:r>
          </w:p>
          <w:p w:rsidR="005A68E6" w:rsidRPr="00A527FB" w:rsidRDefault="00C8419C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Cs w:val="20"/>
              </w:rPr>
            </w:pPr>
            <w:r>
              <w:rPr>
                <w:iCs/>
                <w:szCs w:val="20"/>
              </w:rPr>
              <w:t>5</w:t>
            </w:r>
            <w:r w:rsidR="005A68E6" w:rsidRPr="00A527FB">
              <w:rPr>
                <w:iCs/>
                <w:szCs w:val="20"/>
              </w:rPr>
              <w:t xml:space="preserve"> курс</w:t>
            </w:r>
          </w:p>
          <w:p w:rsidR="005A68E6" w:rsidRPr="004B1D2C" w:rsidRDefault="005A68E6" w:rsidP="005A68E6">
            <w:pPr>
              <w:widowControl/>
              <w:tabs>
                <w:tab w:val="left" w:pos="318"/>
              </w:tabs>
              <w:spacing w:line="240" w:lineRule="auto"/>
              <w:ind w:left="0"/>
              <w:rPr>
                <w:szCs w:val="20"/>
                <w:highlight w:val="red"/>
              </w:rPr>
            </w:pPr>
            <w:r w:rsidRPr="00A527FB">
              <w:rPr>
                <w:iCs/>
                <w:szCs w:val="20"/>
              </w:rPr>
              <w:t>КР № 1 «</w:t>
            </w:r>
            <w:r w:rsidR="00A527FB" w:rsidRPr="00A527FB">
              <w:rPr>
                <w:iCs/>
                <w:szCs w:val="20"/>
              </w:rPr>
              <w:t>Система менеджмента качества</w:t>
            </w:r>
            <w:r w:rsidRPr="00A527FB">
              <w:rPr>
                <w:iCs/>
                <w:szCs w:val="20"/>
              </w:rPr>
              <w:t xml:space="preserve">». Задания размещены в электронной информационно-образовательной среде </w:t>
            </w:r>
            <w:r w:rsidR="00A527FB" w:rsidRPr="00A527FB">
              <w:rPr>
                <w:iCs/>
                <w:szCs w:val="20"/>
              </w:rPr>
              <w:t xml:space="preserve">КрИЖТ </w:t>
            </w:r>
            <w:r w:rsidRPr="00A527FB">
              <w:rPr>
                <w:iCs/>
                <w:szCs w:val="20"/>
              </w:rPr>
              <w:t>ИрГУПС, доступной обучающемуся через его личный кабинет.</w:t>
            </w:r>
          </w:p>
        </w:tc>
      </w:tr>
      <w:tr w:rsidR="00DD4F7C" w:rsidRPr="00D449B1" w:rsidTr="00462EAE">
        <w:tc>
          <w:tcPr>
            <w:tcW w:w="9923" w:type="dxa"/>
            <w:gridSpan w:val="2"/>
          </w:tcPr>
          <w:p w:rsidR="00DD4F7C" w:rsidRPr="00D449B1" w:rsidRDefault="00154D0B" w:rsidP="00154D0B">
            <w:pPr>
              <w:widowControl/>
              <w:spacing w:line="240" w:lineRule="auto"/>
              <w:ind w:left="0"/>
              <w:rPr>
                <w:szCs w:val="20"/>
              </w:rPr>
            </w:pPr>
            <w:r w:rsidRPr="00154D0B">
              <w:rPr>
                <w:szCs w:val="20"/>
              </w:rPr>
              <w:lastRenderedPageBreak/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ИрГУПС, доступной обучающемуся через его личный кабинет и Электронную библиотеку (ЭБ КрИЖТ ИрГУПС)</w:t>
            </w:r>
            <w:r w:rsidRPr="00154D0B">
              <w:rPr>
                <w:rStyle w:val="d2e5eaf1f2e2fbedeef1eae8c7ede0ea"/>
                <w:sz w:val="20"/>
                <w:szCs w:val="20"/>
              </w:rPr>
              <w:t xml:space="preserve"> </w:t>
            </w:r>
            <w:hyperlink r:id="rId16" w:history="1">
              <w:r w:rsidRPr="00154D0B">
                <w:rPr>
                  <w:rStyle w:val="a4"/>
                  <w:szCs w:val="20"/>
                </w:rPr>
                <w:t>http://irbis.krsk.irgups.ru</w:t>
              </w:r>
            </w:hyperlink>
          </w:p>
        </w:tc>
      </w:tr>
    </w:tbl>
    <w:p w:rsidR="0003443F" w:rsidRDefault="0003443F" w:rsidP="00532CFE">
      <w:pPr>
        <w:widowControl/>
        <w:tabs>
          <w:tab w:val="right" w:leader="underscore" w:pos="9639"/>
        </w:tabs>
        <w:spacing w:line="240" w:lineRule="auto"/>
        <w:ind w:left="0"/>
        <w:rPr>
          <w:rFonts w:asciiTheme="minorHAnsi" w:hAnsiTheme="minorHAnsi"/>
          <w:sz w:val="16"/>
          <w:szCs w:val="16"/>
        </w:rPr>
      </w:pPr>
    </w:p>
    <w:p w:rsidR="00713DA6" w:rsidRPr="00942A57" w:rsidRDefault="00713DA6" w:rsidP="00713DA6">
      <w:pPr>
        <w:tabs>
          <w:tab w:val="right" w:leader="underscore" w:pos="9639"/>
        </w:tabs>
        <w:spacing w:before="60" w:after="60" w:line="240" w:lineRule="auto"/>
        <w:jc w:val="center"/>
        <w:rPr>
          <w:spacing w:val="2"/>
          <w:sz w:val="24"/>
          <w:szCs w:val="24"/>
        </w:rPr>
      </w:pPr>
      <w:r>
        <w:rPr>
          <w:rFonts w:asciiTheme="minorHAnsi" w:hAnsiTheme="minorHAnsi"/>
          <w:sz w:val="16"/>
          <w:szCs w:val="16"/>
        </w:rPr>
        <w:br w:type="page"/>
      </w:r>
      <w:bookmarkStart w:id="3" w:name="_Hlk35216010"/>
      <w:r w:rsidRPr="00942A57">
        <w:rPr>
          <w:spacing w:val="2"/>
          <w:sz w:val="24"/>
          <w:szCs w:val="24"/>
        </w:rPr>
        <w:lastRenderedPageBreak/>
        <w:t xml:space="preserve">Лист регистрации </w:t>
      </w:r>
      <w:r w:rsidR="00155679">
        <w:rPr>
          <w:spacing w:val="2"/>
          <w:sz w:val="24"/>
          <w:szCs w:val="24"/>
        </w:rPr>
        <w:t xml:space="preserve">дополнений и </w:t>
      </w:r>
      <w:r w:rsidRPr="00942A57">
        <w:rPr>
          <w:spacing w:val="2"/>
          <w:sz w:val="24"/>
          <w:szCs w:val="24"/>
        </w:rPr>
        <w:t>изменений</w:t>
      </w:r>
      <w:r w:rsidR="00155679">
        <w:rPr>
          <w:spacing w:val="2"/>
          <w:sz w:val="24"/>
          <w:szCs w:val="24"/>
        </w:rPr>
        <w:t xml:space="preserve"> рабочей программы дисциплины</w:t>
      </w:r>
    </w:p>
    <w:p w:rsidR="00713DA6" w:rsidRPr="00942A57" w:rsidRDefault="00713DA6" w:rsidP="00713DA6">
      <w:pPr>
        <w:widowControl/>
        <w:tabs>
          <w:tab w:val="right" w:leader="underscore" w:pos="9639"/>
        </w:tabs>
        <w:spacing w:before="60" w:after="60" w:line="240" w:lineRule="auto"/>
        <w:ind w:left="0"/>
        <w:jc w:val="center"/>
        <w:rPr>
          <w:spacing w:val="2"/>
          <w:sz w:val="24"/>
          <w:szCs w:val="24"/>
        </w:rPr>
      </w:pP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937"/>
        <w:gridCol w:w="875"/>
        <w:gridCol w:w="1200"/>
        <w:gridCol w:w="1236"/>
        <w:gridCol w:w="1289"/>
        <w:gridCol w:w="2507"/>
        <w:gridCol w:w="1217"/>
        <w:gridCol w:w="626"/>
      </w:tblGrid>
      <w:tr w:rsidR="00713DA6" w:rsidRPr="00942A57" w:rsidTr="00155679">
        <w:trPr>
          <w:trHeight w:val="482"/>
        </w:trPr>
        <w:tc>
          <w:tcPr>
            <w:tcW w:w="0" w:type="auto"/>
            <w:vMerge w:val="restart"/>
            <w:vAlign w:val="center"/>
            <w:hideMark/>
          </w:tcPr>
          <w:p w:rsidR="00713DA6" w:rsidRDefault="00713DA6" w:rsidP="00155679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№</w:t>
            </w:r>
          </w:p>
          <w:p w:rsidR="00155679" w:rsidRPr="00942A57" w:rsidRDefault="00155679" w:rsidP="00155679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>
              <w:rPr>
                <w:spacing w:val="2"/>
                <w:szCs w:val="20"/>
              </w:rPr>
              <w:t>п/п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3DA6" w:rsidRPr="00942A57" w:rsidRDefault="00155679" w:rsidP="00155679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>
              <w:rPr>
                <w:spacing w:val="2"/>
                <w:szCs w:val="20"/>
              </w:rPr>
              <w:t xml:space="preserve">Часть текста, подлежащего </w:t>
            </w:r>
            <w:r w:rsidR="00713DA6" w:rsidRPr="00942A57">
              <w:rPr>
                <w:spacing w:val="2"/>
                <w:szCs w:val="20"/>
              </w:rPr>
              <w:t>изменению в документе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13DA6" w:rsidRPr="00942A57" w:rsidRDefault="00713DA6" w:rsidP="00155679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Общее количество</w:t>
            </w:r>
          </w:p>
          <w:p w:rsidR="00713DA6" w:rsidRPr="00942A57" w:rsidRDefault="00713DA6" w:rsidP="00155679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страниц</w:t>
            </w:r>
          </w:p>
        </w:tc>
        <w:tc>
          <w:tcPr>
            <w:tcW w:w="2507" w:type="dxa"/>
            <w:vMerge w:val="restart"/>
            <w:vAlign w:val="center"/>
            <w:hideMark/>
          </w:tcPr>
          <w:p w:rsidR="00713DA6" w:rsidRPr="00942A57" w:rsidRDefault="00713DA6" w:rsidP="00155679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 xml:space="preserve">Основание для внесения изменения, </w:t>
            </w:r>
            <w:r w:rsidR="00155679">
              <w:rPr>
                <w:spacing w:val="2"/>
                <w:szCs w:val="20"/>
              </w:rPr>
              <w:t xml:space="preserve">№ </w:t>
            </w:r>
            <w:r w:rsidRPr="00942A57">
              <w:rPr>
                <w:spacing w:val="2"/>
                <w:szCs w:val="20"/>
              </w:rPr>
              <w:t>документ</w:t>
            </w:r>
            <w:r w:rsidR="00155679">
              <w:rPr>
                <w:spacing w:val="2"/>
                <w:szCs w:val="20"/>
              </w:rPr>
              <w:t>а</w:t>
            </w:r>
          </w:p>
        </w:tc>
        <w:tc>
          <w:tcPr>
            <w:tcW w:w="1217" w:type="dxa"/>
            <w:vMerge w:val="restart"/>
            <w:vAlign w:val="center"/>
            <w:hideMark/>
          </w:tcPr>
          <w:p w:rsidR="00713DA6" w:rsidRPr="00942A57" w:rsidRDefault="00713DA6" w:rsidP="00155679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Подпись отв. исп.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13DA6" w:rsidRPr="00942A57" w:rsidRDefault="00713DA6" w:rsidP="00155679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Дата</w:t>
            </w:r>
          </w:p>
        </w:tc>
      </w:tr>
      <w:tr w:rsidR="00BB405D" w:rsidRPr="00942A57" w:rsidTr="00BB405D">
        <w:tc>
          <w:tcPr>
            <w:tcW w:w="0" w:type="auto"/>
            <w:vMerge/>
            <w:vAlign w:val="center"/>
            <w:hideMark/>
          </w:tcPr>
          <w:p w:rsidR="00713DA6" w:rsidRPr="00942A57" w:rsidRDefault="00713DA6" w:rsidP="006F65B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№ раздела</w:t>
            </w:r>
          </w:p>
        </w:tc>
        <w:tc>
          <w:tcPr>
            <w:tcW w:w="0" w:type="auto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№ пункта</w:t>
            </w:r>
          </w:p>
        </w:tc>
        <w:tc>
          <w:tcPr>
            <w:tcW w:w="0" w:type="auto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№ подпункта</w:t>
            </w:r>
          </w:p>
        </w:tc>
        <w:tc>
          <w:tcPr>
            <w:tcW w:w="0" w:type="auto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до</w:t>
            </w:r>
          </w:p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после внесения изменений</w:t>
            </w:r>
          </w:p>
        </w:tc>
        <w:tc>
          <w:tcPr>
            <w:tcW w:w="2507" w:type="dxa"/>
            <w:vMerge/>
            <w:vAlign w:val="center"/>
            <w:hideMark/>
          </w:tcPr>
          <w:p w:rsidR="00713DA6" w:rsidRPr="00942A57" w:rsidRDefault="00713DA6" w:rsidP="006F65B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713DA6" w:rsidRPr="00942A57" w:rsidRDefault="00713DA6" w:rsidP="006F65B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DA6" w:rsidRPr="00942A57" w:rsidRDefault="00713DA6" w:rsidP="006F65B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BB405D" w:rsidRPr="00942A57" w:rsidTr="00FA46BC"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BB405D" w:rsidRPr="00942A57" w:rsidRDefault="00BB405D" w:rsidP="00383545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BB405D" w:rsidRPr="00942A57" w:rsidRDefault="00BB405D" w:rsidP="00383545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</w:tcPr>
          <w:p w:rsidR="00BB405D" w:rsidRPr="00BB405D" w:rsidRDefault="00BB405D" w:rsidP="00383545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BB405D" w:rsidRPr="00942A57" w:rsidTr="00FA46BC"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BB405D" w:rsidRPr="00942A57" w:rsidRDefault="00BB405D" w:rsidP="00383545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BB405D" w:rsidRPr="00942A57" w:rsidRDefault="00BB405D" w:rsidP="00383545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</w:tcPr>
          <w:p w:rsidR="00BB405D" w:rsidRPr="00BB405D" w:rsidRDefault="00BB405D" w:rsidP="00383545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BB405D" w:rsidRPr="00942A57" w:rsidTr="00FA46BC"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383545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BB405D" w:rsidRPr="00942A57" w:rsidRDefault="00BB405D" w:rsidP="00383545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BB405D" w:rsidRPr="00942A57" w:rsidRDefault="00BB405D" w:rsidP="00383545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</w:tcPr>
          <w:p w:rsidR="00BB405D" w:rsidRPr="00BB405D" w:rsidRDefault="00BB405D" w:rsidP="00383545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BB405D" w:rsidRPr="00942A57" w:rsidTr="00BB405D">
        <w:tc>
          <w:tcPr>
            <w:tcW w:w="0" w:type="auto"/>
            <w:vAlign w:val="center"/>
          </w:tcPr>
          <w:p w:rsidR="00BB405D" w:rsidRPr="00942A57" w:rsidRDefault="00BB405D" w:rsidP="00FB32FD">
            <w:pPr>
              <w:widowControl/>
              <w:spacing w:line="240" w:lineRule="auto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BB405D" w:rsidRPr="00942A57" w:rsidTr="00BB405D">
        <w:tc>
          <w:tcPr>
            <w:tcW w:w="0" w:type="auto"/>
            <w:vAlign w:val="center"/>
          </w:tcPr>
          <w:p w:rsidR="00BB405D" w:rsidRPr="00942A57" w:rsidRDefault="00BB405D" w:rsidP="00FB32FD">
            <w:pPr>
              <w:widowControl/>
              <w:spacing w:line="240" w:lineRule="auto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BB405D" w:rsidRPr="00942A57" w:rsidTr="00BB405D">
        <w:tc>
          <w:tcPr>
            <w:tcW w:w="0" w:type="auto"/>
            <w:vAlign w:val="center"/>
          </w:tcPr>
          <w:p w:rsidR="00BB405D" w:rsidRPr="00942A57" w:rsidRDefault="00BB405D" w:rsidP="00FB32FD">
            <w:pPr>
              <w:widowControl/>
              <w:spacing w:line="240" w:lineRule="auto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155679" w:rsidRPr="00942A57" w:rsidTr="00BB405D">
        <w:tc>
          <w:tcPr>
            <w:tcW w:w="0" w:type="auto"/>
            <w:vAlign w:val="center"/>
          </w:tcPr>
          <w:p w:rsidR="00155679" w:rsidRPr="00942A57" w:rsidRDefault="00155679" w:rsidP="00FB32FD">
            <w:pPr>
              <w:widowControl/>
              <w:spacing w:line="240" w:lineRule="auto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155679" w:rsidRPr="00942A57" w:rsidTr="00BB405D">
        <w:tc>
          <w:tcPr>
            <w:tcW w:w="0" w:type="auto"/>
            <w:vAlign w:val="center"/>
          </w:tcPr>
          <w:p w:rsidR="00155679" w:rsidRPr="00942A57" w:rsidRDefault="00155679" w:rsidP="00FB32FD">
            <w:pPr>
              <w:widowControl/>
              <w:spacing w:line="240" w:lineRule="auto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155679" w:rsidRPr="00942A57" w:rsidTr="00BB405D">
        <w:tc>
          <w:tcPr>
            <w:tcW w:w="0" w:type="auto"/>
            <w:vAlign w:val="center"/>
          </w:tcPr>
          <w:p w:rsidR="00155679" w:rsidRPr="00942A57" w:rsidRDefault="00155679" w:rsidP="00FB32FD">
            <w:pPr>
              <w:widowControl/>
              <w:spacing w:line="240" w:lineRule="auto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155679" w:rsidRPr="00942A57" w:rsidTr="00BB405D">
        <w:tc>
          <w:tcPr>
            <w:tcW w:w="0" w:type="auto"/>
            <w:vAlign w:val="center"/>
          </w:tcPr>
          <w:p w:rsidR="00155679" w:rsidRPr="00942A57" w:rsidRDefault="00155679" w:rsidP="00FB32FD">
            <w:pPr>
              <w:widowControl/>
              <w:spacing w:line="240" w:lineRule="auto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155679" w:rsidRPr="00942A57" w:rsidTr="00BB405D">
        <w:tc>
          <w:tcPr>
            <w:tcW w:w="0" w:type="auto"/>
            <w:vAlign w:val="center"/>
          </w:tcPr>
          <w:p w:rsidR="00155679" w:rsidRPr="00942A57" w:rsidRDefault="00155679" w:rsidP="00FB32FD">
            <w:pPr>
              <w:widowControl/>
              <w:spacing w:line="240" w:lineRule="auto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155679" w:rsidRPr="00942A57" w:rsidTr="00BB405D">
        <w:tc>
          <w:tcPr>
            <w:tcW w:w="0" w:type="auto"/>
            <w:vAlign w:val="center"/>
          </w:tcPr>
          <w:p w:rsidR="00155679" w:rsidRPr="00942A57" w:rsidRDefault="00155679" w:rsidP="00FB32FD">
            <w:pPr>
              <w:widowControl/>
              <w:spacing w:line="240" w:lineRule="auto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155679" w:rsidRPr="00942A57" w:rsidTr="00BB405D">
        <w:tc>
          <w:tcPr>
            <w:tcW w:w="0" w:type="auto"/>
            <w:vAlign w:val="center"/>
          </w:tcPr>
          <w:p w:rsidR="00155679" w:rsidRPr="00942A57" w:rsidRDefault="00155679" w:rsidP="00FB32FD">
            <w:pPr>
              <w:widowControl/>
              <w:spacing w:line="240" w:lineRule="auto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5679" w:rsidRPr="00942A57" w:rsidRDefault="00155679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bookmarkEnd w:id="3"/>
    </w:tbl>
    <w:p w:rsidR="00713DA6" w:rsidRPr="00713DA6" w:rsidRDefault="00713DA6" w:rsidP="00713DA6">
      <w:pPr>
        <w:widowControl/>
        <w:tabs>
          <w:tab w:val="right" w:leader="underscore" w:pos="9639"/>
        </w:tabs>
        <w:spacing w:before="60" w:after="60" w:line="240" w:lineRule="auto"/>
        <w:ind w:left="0"/>
        <w:jc w:val="center"/>
        <w:rPr>
          <w:rFonts w:ascii="Calibri" w:hAnsi="Calibri"/>
          <w:sz w:val="22"/>
        </w:rPr>
      </w:pPr>
    </w:p>
    <w:p w:rsidR="00B941C2" w:rsidRPr="0083536D" w:rsidRDefault="00B83A85" w:rsidP="00B941C2">
      <w:pPr>
        <w:spacing w:line="240" w:lineRule="auto"/>
        <w:ind w:left="357" w:right="-142"/>
        <w:jc w:val="center"/>
        <w:rPr>
          <w:color w:val="000000"/>
          <w:sz w:val="24"/>
          <w:szCs w:val="24"/>
        </w:rPr>
      </w:pPr>
      <w:r>
        <w:rPr>
          <w:sz w:val="16"/>
          <w:szCs w:val="16"/>
        </w:rPr>
        <w:br w:type="page"/>
      </w:r>
      <w:r w:rsidR="00B941C2" w:rsidRPr="0083536D">
        <w:rPr>
          <w:color w:val="000000"/>
          <w:sz w:val="24"/>
          <w:szCs w:val="24"/>
        </w:rPr>
        <w:lastRenderedPageBreak/>
        <w:t>ФЕДЕРАЛЬНОЕ АГЕНТСТВО ЖЕЛЕЗНОДОРОЖНОГО ТРАНСПОРТА</w:t>
      </w:r>
    </w:p>
    <w:p w:rsidR="00B941C2" w:rsidRPr="0083536D" w:rsidRDefault="00B941C2" w:rsidP="00B941C2">
      <w:pPr>
        <w:autoSpaceDE w:val="0"/>
        <w:spacing w:line="240" w:lineRule="auto"/>
        <w:ind w:left="357" w:right="-142"/>
        <w:jc w:val="center"/>
        <w:rPr>
          <w:sz w:val="24"/>
          <w:szCs w:val="24"/>
        </w:rPr>
      </w:pPr>
    </w:p>
    <w:p w:rsidR="00B941C2" w:rsidRPr="0083536D" w:rsidRDefault="00B941C2" w:rsidP="00B941C2">
      <w:pPr>
        <w:autoSpaceDE w:val="0"/>
        <w:spacing w:line="240" w:lineRule="auto"/>
        <w:ind w:left="357" w:right="-142"/>
        <w:jc w:val="center"/>
        <w:rPr>
          <w:sz w:val="24"/>
          <w:szCs w:val="24"/>
        </w:rPr>
      </w:pPr>
      <w:r w:rsidRPr="0083536D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B941C2" w:rsidRPr="0083536D" w:rsidRDefault="00B941C2" w:rsidP="00B941C2">
      <w:pPr>
        <w:autoSpaceDE w:val="0"/>
        <w:spacing w:line="240" w:lineRule="auto"/>
        <w:ind w:left="357" w:right="-142"/>
        <w:jc w:val="center"/>
        <w:rPr>
          <w:sz w:val="24"/>
          <w:szCs w:val="24"/>
        </w:rPr>
      </w:pPr>
      <w:r w:rsidRPr="0083536D">
        <w:rPr>
          <w:sz w:val="24"/>
          <w:szCs w:val="24"/>
        </w:rPr>
        <w:t>высшего образования</w:t>
      </w:r>
    </w:p>
    <w:p w:rsidR="00B941C2" w:rsidRPr="0083536D" w:rsidRDefault="00B941C2" w:rsidP="00B941C2">
      <w:pPr>
        <w:keepNext/>
        <w:suppressAutoHyphens/>
        <w:autoSpaceDE w:val="0"/>
        <w:spacing w:line="240" w:lineRule="auto"/>
        <w:ind w:left="357" w:right="-142"/>
        <w:jc w:val="center"/>
        <w:rPr>
          <w:sz w:val="24"/>
          <w:szCs w:val="24"/>
          <w:lang w:eastAsia="hi-IN" w:bidi="hi-IN"/>
        </w:rPr>
      </w:pPr>
      <w:r w:rsidRPr="0083536D">
        <w:rPr>
          <w:sz w:val="24"/>
          <w:szCs w:val="24"/>
          <w:lang w:eastAsia="hi-IN" w:bidi="hi-IN"/>
        </w:rPr>
        <w:t>«</w:t>
      </w:r>
      <w:r w:rsidRPr="0083536D">
        <w:rPr>
          <w:smallCaps/>
          <w:sz w:val="24"/>
          <w:szCs w:val="24"/>
          <w:lang w:eastAsia="hi-IN" w:bidi="hi-IN"/>
        </w:rPr>
        <w:t>И</w:t>
      </w:r>
      <w:r w:rsidRPr="0083536D">
        <w:rPr>
          <w:sz w:val="24"/>
          <w:szCs w:val="24"/>
          <w:lang w:eastAsia="hi-IN" w:bidi="hi-IN"/>
        </w:rPr>
        <w:t>ркутский государственный университет путей сообщения»</w:t>
      </w:r>
    </w:p>
    <w:p w:rsidR="00B941C2" w:rsidRPr="0083536D" w:rsidRDefault="00B941C2" w:rsidP="00B941C2">
      <w:pPr>
        <w:spacing w:line="240" w:lineRule="auto"/>
        <w:ind w:left="357" w:right="-142"/>
        <w:jc w:val="center"/>
        <w:rPr>
          <w:b/>
          <w:sz w:val="24"/>
          <w:szCs w:val="24"/>
          <w:lang w:eastAsia="hi-IN" w:bidi="hi-IN"/>
        </w:rPr>
      </w:pPr>
      <w:r w:rsidRPr="0083536D">
        <w:rPr>
          <w:b/>
          <w:sz w:val="24"/>
          <w:szCs w:val="24"/>
          <w:lang w:eastAsia="hi-IN" w:bidi="hi-IN"/>
        </w:rPr>
        <w:t xml:space="preserve">Красноярский институт железнодорожного транспорта </w:t>
      </w:r>
    </w:p>
    <w:p w:rsidR="00B941C2" w:rsidRPr="0083536D" w:rsidRDefault="00B941C2" w:rsidP="00B941C2">
      <w:pPr>
        <w:spacing w:line="240" w:lineRule="auto"/>
        <w:ind w:left="357" w:right="-142"/>
        <w:jc w:val="center"/>
        <w:rPr>
          <w:sz w:val="24"/>
          <w:szCs w:val="24"/>
          <w:lang w:eastAsia="hi-IN" w:bidi="hi-IN"/>
        </w:rPr>
      </w:pPr>
      <w:r w:rsidRPr="0083536D">
        <w:rPr>
          <w:sz w:val="24"/>
          <w:szCs w:val="24"/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:rsidR="00B941C2" w:rsidRPr="0083536D" w:rsidRDefault="00B941C2" w:rsidP="00B941C2">
      <w:pPr>
        <w:spacing w:line="240" w:lineRule="auto"/>
        <w:ind w:left="357" w:right="-142"/>
        <w:jc w:val="center"/>
        <w:rPr>
          <w:sz w:val="24"/>
          <w:szCs w:val="24"/>
          <w:lang w:eastAsia="hi-IN" w:bidi="hi-IN"/>
        </w:rPr>
      </w:pPr>
      <w:r w:rsidRPr="0083536D">
        <w:rPr>
          <w:sz w:val="24"/>
          <w:szCs w:val="24"/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:rsidR="00B941C2" w:rsidRPr="0083536D" w:rsidRDefault="00B941C2" w:rsidP="00B941C2">
      <w:pPr>
        <w:suppressAutoHyphens/>
        <w:autoSpaceDE w:val="0"/>
        <w:spacing w:line="240" w:lineRule="auto"/>
        <w:ind w:left="357" w:right="-142"/>
        <w:jc w:val="center"/>
        <w:rPr>
          <w:sz w:val="24"/>
          <w:szCs w:val="24"/>
          <w:lang w:eastAsia="hi-IN" w:bidi="hi-IN"/>
        </w:rPr>
      </w:pPr>
      <w:r w:rsidRPr="0083536D">
        <w:rPr>
          <w:sz w:val="24"/>
          <w:szCs w:val="24"/>
          <w:lang w:eastAsia="hi-IN" w:bidi="hi-IN"/>
        </w:rPr>
        <w:t>(КрИЖТ ИрГУПС)</w:t>
      </w:r>
    </w:p>
    <w:p w:rsidR="00B941C2" w:rsidRDefault="00B941C2" w:rsidP="00B941C2">
      <w:pPr>
        <w:pStyle w:val="ab"/>
        <w:rPr>
          <w:sz w:val="16"/>
          <w:szCs w:val="16"/>
        </w:rPr>
      </w:pPr>
    </w:p>
    <w:p w:rsidR="00B941C2" w:rsidRDefault="00B941C2" w:rsidP="00CB4D0D">
      <w:pPr>
        <w:pStyle w:val="ab"/>
        <w:jc w:val="right"/>
        <w:rPr>
          <w:sz w:val="16"/>
          <w:szCs w:val="16"/>
        </w:rPr>
      </w:pPr>
    </w:p>
    <w:p w:rsidR="00B941C2" w:rsidRDefault="00B941C2" w:rsidP="00CB4D0D">
      <w:pPr>
        <w:pStyle w:val="ab"/>
        <w:jc w:val="right"/>
        <w:rPr>
          <w:sz w:val="16"/>
          <w:szCs w:val="16"/>
        </w:rPr>
      </w:pPr>
    </w:p>
    <w:p w:rsidR="00B83A85" w:rsidRPr="00561CC4" w:rsidRDefault="00B83A85" w:rsidP="00CB4D0D">
      <w:pPr>
        <w:pStyle w:val="ab"/>
        <w:jc w:val="right"/>
        <w:rPr>
          <w:rFonts w:ascii="Times New Roman" w:hAnsi="Times New Roman"/>
          <w:szCs w:val="28"/>
        </w:rPr>
      </w:pPr>
    </w:p>
    <w:p w:rsidR="00B83A85" w:rsidRPr="00561CC4" w:rsidRDefault="00B83A85" w:rsidP="00CB4D0D">
      <w:pPr>
        <w:pStyle w:val="ab"/>
        <w:rPr>
          <w:rFonts w:ascii="Times New Roman" w:hAnsi="Times New Roman"/>
          <w:sz w:val="44"/>
          <w:szCs w:val="44"/>
        </w:rPr>
      </w:pPr>
    </w:p>
    <w:p w:rsidR="00B83A85" w:rsidRPr="00561CC4" w:rsidRDefault="00B83A85" w:rsidP="00B83A85">
      <w:pPr>
        <w:pStyle w:val="ab"/>
        <w:jc w:val="center"/>
        <w:rPr>
          <w:rFonts w:ascii="Times New Roman" w:hAnsi="Times New Roman"/>
          <w:szCs w:val="28"/>
        </w:rPr>
      </w:pPr>
      <w:r w:rsidRPr="00561CC4">
        <w:rPr>
          <w:rFonts w:ascii="Times New Roman" w:hAnsi="Times New Roman"/>
          <w:sz w:val="36"/>
          <w:szCs w:val="36"/>
        </w:rPr>
        <w:t>ФОНД ОЦЕНОЧНЫХ СРЕДСТВ</w:t>
      </w:r>
    </w:p>
    <w:p w:rsidR="00B83A85" w:rsidRPr="00561CC4" w:rsidRDefault="00B83A85" w:rsidP="00CB4D0D">
      <w:pPr>
        <w:pStyle w:val="a5"/>
        <w:jc w:val="center"/>
        <w:rPr>
          <w:b/>
          <w:sz w:val="36"/>
          <w:szCs w:val="36"/>
        </w:rPr>
      </w:pPr>
    </w:p>
    <w:p w:rsidR="00B83A85" w:rsidRPr="00561CC4" w:rsidRDefault="00B83A85" w:rsidP="00CB4D0D">
      <w:pPr>
        <w:spacing w:line="240" w:lineRule="auto"/>
        <w:jc w:val="center"/>
        <w:rPr>
          <w:b/>
          <w:sz w:val="36"/>
          <w:szCs w:val="36"/>
        </w:rPr>
      </w:pPr>
      <w:r w:rsidRPr="00561CC4">
        <w:rPr>
          <w:b/>
          <w:sz w:val="36"/>
          <w:szCs w:val="36"/>
        </w:rPr>
        <w:t>для проведения текущего контроля успеваемости</w:t>
      </w:r>
    </w:p>
    <w:p w:rsidR="00B83A85" w:rsidRPr="00561CC4" w:rsidRDefault="00B83A85" w:rsidP="00CB4D0D">
      <w:pPr>
        <w:spacing w:line="240" w:lineRule="auto"/>
        <w:jc w:val="center"/>
        <w:rPr>
          <w:b/>
          <w:sz w:val="36"/>
          <w:szCs w:val="36"/>
        </w:rPr>
      </w:pPr>
      <w:r w:rsidRPr="00561CC4">
        <w:rPr>
          <w:b/>
          <w:sz w:val="36"/>
          <w:szCs w:val="36"/>
        </w:rPr>
        <w:t>и промежуточной аттестации по дисциплине</w:t>
      </w:r>
    </w:p>
    <w:p w:rsidR="00B83A85" w:rsidRPr="00561CC4" w:rsidRDefault="00B83A85" w:rsidP="00CB4D0D">
      <w:pPr>
        <w:tabs>
          <w:tab w:val="right" w:leader="underscore" w:pos="9639"/>
        </w:tabs>
        <w:spacing w:line="240" w:lineRule="auto"/>
        <w:rPr>
          <w:b/>
          <w:bCs/>
          <w:sz w:val="28"/>
          <w:szCs w:val="28"/>
        </w:rPr>
      </w:pPr>
    </w:p>
    <w:p w:rsidR="00B83A85" w:rsidRDefault="00B83A85" w:rsidP="00ED1F99">
      <w:pPr>
        <w:pStyle w:val="ab"/>
        <w:jc w:val="center"/>
        <w:rPr>
          <w:rFonts w:ascii="Times New Roman" w:hAnsi="Times New Roman"/>
          <w:bCs w:val="0"/>
          <w:sz w:val="36"/>
          <w:szCs w:val="36"/>
        </w:rPr>
      </w:pPr>
      <w:r w:rsidRPr="00561CC4">
        <w:rPr>
          <w:rFonts w:ascii="Times New Roman" w:hAnsi="Times New Roman"/>
          <w:sz w:val="36"/>
          <w:szCs w:val="36"/>
        </w:rPr>
        <w:t>Б1.</w:t>
      </w:r>
      <w:r>
        <w:rPr>
          <w:rFonts w:ascii="Times New Roman" w:hAnsi="Times New Roman"/>
          <w:sz w:val="36"/>
          <w:szCs w:val="36"/>
        </w:rPr>
        <w:t>О</w:t>
      </w:r>
      <w:r w:rsidRPr="00561CC4">
        <w:rPr>
          <w:rFonts w:ascii="Times New Roman" w:hAnsi="Times New Roman"/>
          <w:sz w:val="36"/>
          <w:szCs w:val="36"/>
        </w:rPr>
        <w:t>.</w:t>
      </w:r>
      <w:r w:rsidR="00566301">
        <w:rPr>
          <w:rFonts w:ascii="Times New Roman" w:hAnsi="Times New Roman"/>
          <w:sz w:val="36"/>
          <w:szCs w:val="36"/>
        </w:rPr>
        <w:t>49</w:t>
      </w:r>
      <w:r>
        <w:rPr>
          <w:rFonts w:ascii="Times New Roman" w:hAnsi="Times New Roman"/>
          <w:sz w:val="36"/>
          <w:szCs w:val="36"/>
        </w:rPr>
        <w:t xml:space="preserve"> Система ме</w:t>
      </w:r>
      <w:r w:rsidRPr="00561CC4">
        <w:rPr>
          <w:rFonts w:ascii="Times New Roman" w:hAnsi="Times New Roman"/>
          <w:bCs w:val="0"/>
          <w:sz w:val="36"/>
          <w:szCs w:val="36"/>
        </w:rPr>
        <w:t>неджмент</w:t>
      </w:r>
      <w:r>
        <w:rPr>
          <w:rFonts w:ascii="Times New Roman" w:hAnsi="Times New Roman"/>
          <w:bCs w:val="0"/>
          <w:sz w:val="36"/>
          <w:szCs w:val="36"/>
        </w:rPr>
        <w:t>а</w:t>
      </w:r>
      <w:r w:rsidRPr="00561CC4">
        <w:rPr>
          <w:rFonts w:ascii="Times New Roman" w:hAnsi="Times New Roman"/>
          <w:bCs w:val="0"/>
          <w:sz w:val="36"/>
          <w:szCs w:val="36"/>
        </w:rPr>
        <w:t xml:space="preserve"> качества</w:t>
      </w:r>
    </w:p>
    <w:p w:rsidR="00B941C2" w:rsidRDefault="00B941C2" w:rsidP="00B941C2">
      <w:pPr>
        <w:pStyle w:val="ac"/>
      </w:pPr>
    </w:p>
    <w:p w:rsidR="00B941C2" w:rsidRDefault="00B941C2" w:rsidP="00B941C2">
      <w:pPr>
        <w:pStyle w:val="ac"/>
      </w:pPr>
    </w:p>
    <w:p w:rsidR="00B941C2" w:rsidRPr="00B941C2" w:rsidRDefault="00B941C2" w:rsidP="00B941C2">
      <w:pPr>
        <w:pStyle w:val="ac"/>
        <w:jc w:val="right"/>
        <w:rPr>
          <w:b/>
        </w:rPr>
      </w:pPr>
      <w:r w:rsidRPr="00B941C2">
        <w:rPr>
          <w:rStyle w:val="s1"/>
          <w:b/>
          <w:iCs/>
          <w:color w:val="000000"/>
          <w:sz w:val="30"/>
          <w:szCs w:val="30"/>
        </w:rPr>
        <w:t>Приложение № 1 к рабочей программе</w:t>
      </w:r>
    </w:p>
    <w:p w:rsidR="00B83A85" w:rsidRPr="00561CC4" w:rsidRDefault="00B83A85" w:rsidP="00CB4D0D">
      <w:pPr>
        <w:pStyle w:val="ab"/>
        <w:rPr>
          <w:rFonts w:ascii="Times New Roman" w:hAnsi="Times New Roman"/>
          <w:szCs w:val="28"/>
        </w:rPr>
      </w:pPr>
    </w:p>
    <w:p w:rsidR="00B83A85" w:rsidRPr="00561CC4" w:rsidRDefault="00B83A85" w:rsidP="00CB4D0D">
      <w:pPr>
        <w:pStyle w:val="ab"/>
        <w:rPr>
          <w:rFonts w:ascii="Times New Roman" w:hAnsi="Times New Roman"/>
          <w:szCs w:val="28"/>
        </w:rPr>
      </w:pPr>
    </w:p>
    <w:p w:rsidR="00C8419C" w:rsidRPr="00C8419C" w:rsidRDefault="00C8419C" w:rsidP="00C8419C">
      <w:pPr>
        <w:spacing w:line="240" w:lineRule="auto"/>
        <w:ind w:left="357"/>
        <w:rPr>
          <w:sz w:val="24"/>
          <w:szCs w:val="24"/>
          <w:u w:val="single"/>
        </w:rPr>
      </w:pPr>
      <w:r w:rsidRPr="00C8419C">
        <w:rPr>
          <w:sz w:val="24"/>
          <w:szCs w:val="24"/>
        </w:rPr>
        <w:t xml:space="preserve">Специальность – </w:t>
      </w:r>
      <w:r w:rsidRPr="00C8419C">
        <w:rPr>
          <w:sz w:val="24"/>
          <w:szCs w:val="24"/>
          <w:u w:val="single"/>
        </w:rPr>
        <w:t>23.05.06 Строительство железных дорог, мостов и транспортных тоннелей</w:t>
      </w:r>
    </w:p>
    <w:p w:rsidR="00B62905" w:rsidRDefault="00C8419C" w:rsidP="00C8419C">
      <w:pPr>
        <w:spacing w:line="240" w:lineRule="auto"/>
        <w:ind w:left="357"/>
        <w:rPr>
          <w:sz w:val="24"/>
          <w:szCs w:val="24"/>
          <w:u w:val="single"/>
        </w:rPr>
      </w:pPr>
      <w:r w:rsidRPr="00C8419C">
        <w:rPr>
          <w:sz w:val="24"/>
          <w:szCs w:val="24"/>
        </w:rPr>
        <w:t xml:space="preserve">Специализация – </w:t>
      </w:r>
      <w:r w:rsidRPr="00C8419C">
        <w:rPr>
          <w:sz w:val="24"/>
          <w:szCs w:val="24"/>
          <w:u w:val="single"/>
        </w:rPr>
        <w:t>Строительство магистральных железных дорог</w:t>
      </w:r>
    </w:p>
    <w:p w:rsidR="00B62905" w:rsidRDefault="00B62905" w:rsidP="00B62905">
      <w:pPr>
        <w:spacing w:line="240" w:lineRule="auto"/>
        <w:ind w:left="357"/>
        <w:rPr>
          <w:sz w:val="24"/>
          <w:szCs w:val="24"/>
          <w:u w:val="single"/>
        </w:rPr>
      </w:pPr>
    </w:p>
    <w:p w:rsidR="00B62905" w:rsidRDefault="00B62905" w:rsidP="00B62905">
      <w:pPr>
        <w:spacing w:line="240" w:lineRule="auto"/>
        <w:ind w:left="357"/>
        <w:rPr>
          <w:sz w:val="24"/>
          <w:szCs w:val="24"/>
          <w:u w:val="single"/>
        </w:rPr>
      </w:pPr>
    </w:p>
    <w:p w:rsidR="00B62905" w:rsidRDefault="00B62905" w:rsidP="00B62905">
      <w:pPr>
        <w:spacing w:line="240" w:lineRule="auto"/>
        <w:ind w:left="357"/>
        <w:rPr>
          <w:sz w:val="24"/>
          <w:szCs w:val="24"/>
          <w:u w:val="single"/>
        </w:rPr>
      </w:pPr>
    </w:p>
    <w:p w:rsidR="00B62905" w:rsidRDefault="00B62905" w:rsidP="00B62905">
      <w:pPr>
        <w:spacing w:line="240" w:lineRule="auto"/>
        <w:ind w:left="357"/>
        <w:rPr>
          <w:sz w:val="24"/>
          <w:szCs w:val="24"/>
          <w:u w:val="single"/>
        </w:rPr>
      </w:pPr>
    </w:p>
    <w:p w:rsidR="00B62905" w:rsidRDefault="00B62905" w:rsidP="00B62905">
      <w:pPr>
        <w:spacing w:line="240" w:lineRule="auto"/>
        <w:ind w:left="357"/>
        <w:rPr>
          <w:sz w:val="24"/>
          <w:szCs w:val="24"/>
          <w:u w:val="single"/>
        </w:rPr>
      </w:pPr>
    </w:p>
    <w:p w:rsidR="00B62905" w:rsidRDefault="00B62905" w:rsidP="00B62905">
      <w:pPr>
        <w:spacing w:line="240" w:lineRule="auto"/>
        <w:ind w:left="357"/>
        <w:rPr>
          <w:sz w:val="24"/>
          <w:szCs w:val="24"/>
          <w:u w:val="single"/>
        </w:rPr>
      </w:pPr>
    </w:p>
    <w:p w:rsidR="00B62905" w:rsidRDefault="00B62905" w:rsidP="00B62905">
      <w:pPr>
        <w:spacing w:line="240" w:lineRule="auto"/>
        <w:ind w:left="357"/>
        <w:jc w:val="center"/>
        <w:rPr>
          <w:sz w:val="24"/>
          <w:szCs w:val="24"/>
        </w:rPr>
      </w:pPr>
    </w:p>
    <w:p w:rsidR="00B62905" w:rsidRDefault="00B62905" w:rsidP="00B62905">
      <w:pPr>
        <w:spacing w:line="240" w:lineRule="auto"/>
        <w:ind w:left="357"/>
        <w:jc w:val="center"/>
        <w:rPr>
          <w:sz w:val="24"/>
          <w:szCs w:val="24"/>
        </w:rPr>
      </w:pPr>
    </w:p>
    <w:p w:rsidR="0083536D" w:rsidRDefault="0083536D" w:rsidP="00B62905">
      <w:pPr>
        <w:spacing w:line="240" w:lineRule="auto"/>
        <w:ind w:left="357"/>
        <w:jc w:val="center"/>
        <w:rPr>
          <w:sz w:val="24"/>
          <w:szCs w:val="24"/>
        </w:rPr>
      </w:pPr>
    </w:p>
    <w:p w:rsidR="00B62905" w:rsidRDefault="00B62905" w:rsidP="00B62905">
      <w:pPr>
        <w:spacing w:line="240" w:lineRule="auto"/>
        <w:ind w:left="357"/>
        <w:jc w:val="center"/>
        <w:rPr>
          <w:sz w:val="24"/>
          <w:szCs w:val="24"/>
        </w:rPr>
      </w:pPr>
    </w:p>
    <w:p w:rsidR="00C8419C" w:rsidRDefault="00C8419C" w:rsidP="00B62905">
      <w:pPr>
        <w:spacing w:line="240" w:lineRule="auto"/>
        <w:ind w:left="357"/>
        <w:jc w:val="center"/>
        <w:rPr>
          <w:sz w:val="24"/>
          <w:szCs w:val="24"/>
        </w:rPr>
      </w:pPr>
    </w:p>
    <w:p w:rsidR="00C8419C" w:rsidRDefault="00C8419C" w:rsidP="00B62905">
      <w:pPr>
        <w:spacing w:line="240" w:lineRule="auto"/>
        <w:ind w:left="357"/>
        <w:jc w:val="center"/>
        <w:rPr>
          <w:sz w:val="24"/>
          <w:szCs w:val="24"/>
        </w:rPr>
      </w:pPr>
    </w:p>
    <w:p w:rsidR="00C8419C" w:rsidRDefault="00C8419C" w:rsidP="00B62905">
      <w:pPr>
        <w:spacing w:line="240" w:lineRule="auto"/>
        <w:ind w:left="357"/>
        <w:jc w:val="center"/>
        <w:rPr>
          <w:sz w:val="24"/>
          <w:szCs w:val="24"/>
        </w:rPr>
      </w:pPr>
    </w:p>
    <w:p w:rsidR="00B62905" w:rsidRPr="00B62905" w:rsidRDefault="00B62905" w:rsidP="00B62905">
      <w:pPr>
        <w:spacing w:line="240" w:lineRule="auto"/>
        <w:ind w:left="357"/>
        <w:jc w:val="center"/>
        <w:rPr>
          <w:sz w:val="24"/>
          <w:szCs w:val="24"/>
        </w:rPr>
      </w:pPr>
      <w:r w:rsidRPr="00B62905">
        <w:rPr>
          <w:sz w:val="24"/>
          <w:szCs w:val="24"/>
        </w:rPr>
        <w:t>КРАСНОЯРСК</w:t>
      </w:r>
    </w:p>
    <w:p w:rsidR="00B941C2" w:rsidRPr="003C615F" w:rsidRDefault="00B941C2" w:rsidP="00B941C2">
      <w:pPr>
        <w:rPr>
          <w:sz w:val="26"/>
          <w:szCs w:val="26"/>
        </w:rPr>
      </w:pPr>
    </w:p>
    <w:p w:rsidR="00B83A85" w:rsidRPr="00561CC4" w:rsidRDefault="00B83A85" w:rsidP="00CB4D0D">
      <w:pPr>
        <w:spacing w:line="240" w:lineRule="auto"/>
        <w:ind w:firstLine="567"/>
        <w:rPr>
          <w:b/>
          <w:sz w:val="24"/>
          <w:szCs w:val="28"/>
        </w:rPr>
      </w:pPr>
    </w:p>
    <w:p w:rsidR="006A64B2" w:rsidRPr="003C615F" w:rsidRDefault="006A64B2" w:rsidP="006A64B2">
      <w:pPr>
        <w:spacing w:line="240" w:lineRule="auto"/>
        <w:jc w:val="center"/>
        <w:rPr>
          <w:sz w:val="28"/>
          <w:szCs w:val="28"/>
        </w:rPr>
      </w:pPr>
      <w:r w:rsidRPr="003C615F">
        <w:rPr>
          <w:b/>
          <w:bCs/>
          <w:sz w:val="28"/>
          <w:szCs w:val="28"/>
        </w:rPr>
        <w:t>1. Общие положения</w:t>
      </w:r>
    </w:p>
    <w:p w:rsidR="006A64B2" w:rsidRPr="003C615F" w:rsidRDefault="006A64B2" w:rsidP="006A64B2">
      <w:pPr>
        <w:spacing w:line="240" w:lineRule="auto"/>
        <w:ind w:firstLine="720"/>
      </w:pPr>
    </w:p>
    <w:p w:rsidR="006A64B2" w:rsidRPr="006A64B2" w:rsidRDefault="006A64B2" w:rsidP="006A64B2">
      <w:pPr>
        <w:spacing w:line="240" w:lineRule="auto"/>
        <w:ind w:firstLine="720"/>
        <w:rPr>
          <w:sz w:val="24"/>
          <w:szCs w:val="24"/>
        </w:rPr>
      </w:pPr>
      <w:r w:rsidRPr="006A64B2">
        <w:rPr>
          <w:sz w:val="24"/>
          <w:szCs w:val="24"/>
        </w:rPr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6A64B2" w:rsidRPr="006A64B2" w:rsidRDefault="006A64B2" w:rsidP="006A64B2">
      <w:pPr>
        <w:spacing w:line="240" w:lineRule="auto"/>
        <w:ind w:firstLine="720"/>
        <w:rPr>
          <w:sz w:val="24"/>
          <w:szCs w:val="24"/>
        </w:rPr>
      </w:pPr>
      <w:r w:rsidRPr="006A64B2">
        <w:rPr>
          <w:sz w:val="24"/>
          <w:szCs w:val="24"/>
        </w:rPr>
        <w:t>Фонд оценочных средств предназначен для использования обучающимися, преподавателями, администрацией Университета,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:rsidR="006A64B2" w:rsidRPr="006A64B2" w:rsidRDefault="006A64B2" w:rsidP="006A64B2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6A64B2">
        <w:rPr>
          <w:sz w:val="24"/>
          <w:szCs w:val="24"/>
        </w:rPr>
        <w:t>Задачами ФОС являются:</w:t>
      </w:r>
    </w:p>
    <w:p w:rsidR="006A64B2" w:rsidRPr="006A64B2" w:rsidRDefault="006A64B2" w:rsidP="006A64B2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6A64B2">
        <w:rPr>
          <w:sz w:val="24"/>
          <w:szCs w:val="24"/>
        </w:rPr>
        <w:t>– оценка достижений обучающихся</w:t>
      </w:r>
      <w:r w:rsidR="0083536D">
        <w:rPr>
          <w:sz w:val="24"/>
          <w:szCs w:val="24"/>
        </w:rPr>
        <w:t>,</w:t>
      </w:r>
      <w:r w:rsidRPr="006A64B2">
        <w:rPr>
          <w:sz w:val="24"/>
          <w:szCs w:val="24"/>
        </w:rPr>
        <w:t xml:space="preserve"> в процессе </w:t>
      </w:r>
      <w:r w:rsidRPr="006A64B2">
        <w:rPr>
          <w:iCs/>
          <w:sz w:val="24"/>
          <w:szCs w:val="24"/>
        </w:rPr>
        <w:t>изучения дисциплины</w:t>
      </w:r>
      <w:r w:rsidRPr="006A64B2">
        <w:rPr>
          <w:sz w:val="24"/>
          <w:szCs w:val="24"/>
        </w:rPr>
        <w:t>;</w:t>
      </w:r>
    </w:p>
    <w:p w:rsidR="006A64B2" w:rsidRPr="006A64B2" w:rsidRDefault="006A64B2" w:rsidP="006A64B2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6A64B2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6A64B2" w:rsidRPr="006A64B2" w:rsidRDefault="006A64B2" w:rsidP="006A64B2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6A64B2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6A64B2" w:rsidRPr="006A64B2" w:rsidRDefault="006A64B2" w:rsidP="006A64B2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6A64B2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:rsidR="006A64B2" w:rsidRPr="006A64B2" w:rsidRDefault="006A64B2" w:rsidP="006A64B2">
      <w:pPr>
        <w:spacing w:line="240" w:lineRule="auto"/>
        <w:ind w:firstLine="720"/>
        <w:rPr>
          <w:sz w:val="24"/>
          <w:szCs w:val="24"/>
        </w:rPr>
      </w:pPr>
      <w:r w:rsidRPr="006A64B2">
        <w:rPr>
          <w:sz w:val="24"/>
          <w:szCs w:val="24"/>
        </w:rPr>
        <w:t>Для оценки уровня сформированности компетенций используется трехуровневая система:</w:t>
      </w:r>
    </w:p>
    <w:p w:rsidR="006A64B2" w:rsidRPr="006A64B2" w:rsidRDefault="006A64B2" w:rsidP="006A64B2">
      <w:pPr>
        <w:autoSpaceDE w:val="0"/>
        <w:spacing w:line="240" w:lineRule="auto"/>
        <w:ind w:firstLine="709"/>
        <w:rPr>
          <w:color w:val="000000"/>
          <w:sz w:val="24"/>
          <w:szCs w:val="24"/>
          <w:lang w:eastAsia="en-US"/>
        </w:rPr>
      </w:pPr>
      <w:r w:rsidRPr="006A64B2">
        <w:rPr>
          <w:sz w:val="24"/>
          <w:szCs w:val="24"/>
        </w:rPr>
        <w:t>– минимальный уровень освоения, обязательный для всех обучающихся по завершению освоения образовательной программы;</w:t>
      </w:r>
      <w:r w:rsidRPr="006A64B2">
        <w:rPr>
          <w:color w:val="000000"/>
          <w:sz w:val="24"/>
          <w:szCs w:val="24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6A64B2" w:rsidRPr="006A64B2" w:rsidRDefault="006A64B2" w:rsidP="006A64B2">
      <w:pPr>
        <w:autoSpaceDE w:val="0"/>
        <w:spacing w:line="240" w:lineRule="auto"/>
        <w:ind w:firstLine="709"/>
        <w:rPr>
          <w:color w:val="000000"/>
          <w:sz w:val="24"/>
          <w:szCs w:val="24"/>
          <w:lang w:eastAsia="en-US"/>
        </w:rPr>
      </w:pPr>
      <w:r w:rsidRPr="006A64B2">
        <w:rPr>
          <w:sz w:val="24"/>
          <w:szCs w:val="24"/>
        </w:rPr>
        <w:t>– базовый уровень освоения, превышение минимальных характеристик сформированности компетенций;</w:t>
      </w:r>
      <w:r w:rsidRPr="006A64B2">
        <w:rPr>
          <w:color w:val="000000"/>
          <w:sz w:val="24"/>
          <w:szCs w:val="24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6A64B2" w:rsidRPr="006A64B2" w:rsidRDefault="006A64B2" w:rsidP="006A64B2">
      <w:pPr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6A64B2">
        <w:rPr>
          <w:sz w:val="24"/>
          <w:szCs w:val="24"/>
        </w:rPr>
        <w:t>– высокий уровень освоения, максимально возможная выраженность характеристик компетенций;</w:t>
      </w:r>
      <w:r w:rsidRPr="006A64B2">
        <w:rPr>
          <w:color w:val="000000"/>
          <w:sz w:val="24"/>
          <w:szCs w:val="24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6A64B2" w:rsidRPr="003C615F" w:rsidRDefault="006A64B2" w:rsidP="006A64B2">
      <w:pPr>
        <w:autoSpaceDE w:val="0"/>
        <w:ind w:firstLine="709"/>
        <w:rPr>
          <w:color w:val="000000"/>
        </w:rPr>
      </w:pPr>
    </w:p>
    <w:p w:rsidR="006A64B2" w:rsidRPr="003C615F" w:rsidRDefault="006A64B2" w:rsidP="006A64B2">
      <w:pPr>
        <w:pStyle w:val="ac"/>
        <w:spacing w:line="240" w:lineRule="auto"/>
        <w:jc w:val="center"/>
        <w:rPr>
          <w:rStyle w:val="s2"/>
          <w:b/>
          <w:bCs/>
          <w:sz w:val="28"/>
          <w:szCs w:val="28"/>
        </w:rPr>
      </w:pPr>
      <w:r w:rsidRPr="003C615F">
        <w:rPr>
          <w:b/>
          <w:bCs/>
          <w:sz w:val="28"/>
          <w:szCs w:val="28"/>
        </w:rPr>
        <w:t xml:space="preserve">2. </w:t>
      </w:r>
      <w:r w:rsidRPr="003C615F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:rsidR="006A64B2" w:rsidRPr="003C615F" w:rsidRDefault="006A64B2" w:rsidP="006A64B2">
      <w:pPr>
        <w:pStyle w:val="ac"/>
        <w:spacing w:line="240" w:lineRule="auto"/>
        <w:jc w:val="center"/>
        <w:rPr>
          <w:rStyle w:val="s2"/>
          <w:b/>
          <w:bCs/>
          <w:sz w:val="28"/>
          <w:szCs w:val="28"/>
        </w:rPr>
      </w:pPr>
      <w:r w:rsidRPr="003C615F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:rsidR="006A64B2" w:rsidRPr="003C615F" w:rsidRDefault="006A64B2" w:rsidP="006A64B2">
      <w:pPr>
        <w:pStyle w:val="ac"/>
        <w:spacing w:line="240" w:lineRule="auto"/>
        <w:jc w:val="center"/>
        <w:rPr>
          <w:rStyle w:val="s2"/>
          <w:b/>
          <w:bCs/>
        </w:rPr>
      </w:pPr>
      <w:r w:rsidRPr="003C615F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6A64B2" w:rsidRDefault="006A64B2" w:rsidP="006A64B2">
      <w:pPr>
        <w:pStyle w:val="ab"/>
        <w:spacing w:before="0" w:beforeAutospacing="0" w:after="0" w:afterAutospacing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B83A85" w:rsidRPr="00B83A85" w:rsidRDefault="00B83A85" w:rsidP="00CB4D0D">
      <w:pPr>
        <w:pStyle w:val="ab"/>
        <w:spacing w:before="0" w:beforeAutospacing="0" w:after="0" w:afterAutospacing="0"/>
        <w:ind w:firstLine="540"/>
        <w:jc w:val="both"/>
        <w:rPr>
          <w:rFonts w:ascii="Times New Roman" w:hAnsi="Times New Roman"/>
          <w:b w:val="0"/>
        </w:rPr>
      </w:pPr>
      <w:r w:rsidRPr="00B83A85">
        <w:rPr>
          <w:rFonts w:ascii="Times New Roman" w:hAnsi="Times New Roman"/>
          <w:b w:val="0"/>
        </w:rPr>
        <w:t>Дисциплина «</w:t>
      </w:r>
      <w:r>
        <w:rPr>
          <w:rFonts w:ascii="Times New Roman" w:hAnsi="Times New Roman"/>
          <w:b w:val="0"/>
        </w:rPr>
        <w:t>Система м</w:t>
      </w:r>
      <w:r w:rsidRPr="00B83A85">
        <w:rPr>
          <w:rFonts w:ascii="Times New Roman" w:hAnsi="Times New Roman"/>
          <w:b w:val="0"/>
        </w:rPr>
        <w:t>енеджмент</w:t>
      </w:r>
      <w:r>
        <w:rPr>
          <w:rFonts w:ascii="Times New Roman" w:hAnsi="Times New Roman"/>
          <w:b w:val="0"/>
        </w:rPr>
        <w:t>а</w:t>
      </w:r>
      <w:r w:rsidRPr="00B83A85">
        <w:rPr>
          <w:rFonts w:ascii="Times New Roman" w:hAnsi="Times New Roman"/>
          <w:b w:val="0"/>
        </w:rPr>
        <w:t xml:space="preserve"> качества» участвует в формировании компетенций:</w:t>
      </w:r>
    </w:p>
    <w:p w:rsidR="00C8419C" w:rsidRPr="00C8419C" w:rsidRDefault="00C8419C" w:rsidP="00C8419C">
      <w:pPr>
        <w:spacing w:line="240" w:lineRule="auto"/>
        <w:rPr>
          <w:bCs/>
          <w:sz w:val="24"/>
          <w:szCs w:val="24"/>
        </w:rPr>
      </w:pPr>
      <w:r w:rsidRPr="00C8419C">
        <w:rPr>
          <w:bCs/>
          <w:sz w:val="24"/>
          <w:szCs w:val="24"/>
        </w:rPr>
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</w:r>
    </w:p>
    <w:p w:rsidR="00C8419C" w:rsidRPr="00C8419C" w:rsidRDefault="00C8419C" w:rsidP="00C8419C">
      <w:pPr>
        <w:spacing w:line="240" w:lineRule="auto"/>
        <w:rPr>
          <w:bCs/>
          <w:sz w:val="24"/>
          <w:szCs w:val="24"/>
        </w:rPr>
      </w:pPr>
      <w:r w:rsidRPr="00C8419C">
        <w:rPr>
          <w:bCs/>
          <w:sz w:val="24"/>
          <w:szCs w:val="24"/>
        </w:rPr>
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</w:r>
    </w:p>
    <w:p w:rsidR="00C8419C" w:rsidRDefault="00C8419C" w:rsidP="00C8419C">
      <w:pPr>
        <w:spacing w:line="240" w:lineRule="auto"/>
        <w:rPr>
          <w:bCs/>
          <w:sz w:val="24"/>
          <w:szCs w:val="24"/>
        </w:rPr>
      </w:pPr>
      <w:r w:rsidRPr="00C8419C">
        <w:rPr>
          <w:bCs/>
          <w:sz w:val="24"/>
          <w:szCs w:val="24"/>
        </w:rPr>
        <w:t>ОПК-5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</w:r>
    </w:p>
    <w:p w:rsidR="00C8419C" w:rsidRDefault="007363E6" w:rsidP="007363E6">
      <w:pPr>
        <w:tabs>
          <w:tab w:val="left" w:pos="6510"/>
        </w:tabs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7363E6" w:rsidRDefault="007363E6" w:rsidP="007363E6">
      <w:pPr>
        <w:tabs>
          <w:tab w:val="left" w:pos="6510"/>
        </w:tabs>
        <w:spacing w:line="240" w:lineRule="auto"/>
        <w:rPr>
          <w:bCs/>
          <w:sz w:val="24"/>
          <w:szCs w:val="24"/>
        </w:rPr>
      </w:pPr>
    </w:p>
    <w:p w:rsidR="006A64B2" w:rsidRPr="00561CC4" w:rsidRDefault="006A64B2" w:rsidP="00C8419C">
      <w:pPr>
        <w:spacing w:line="240" w:lineRule="auto"/>
        <w:jc w:val="center"/>
        <w:rPr>
          <w:b/>
          <w:sz w:val="24"/>
          <w:szCs w:val="20"/>
        </w:rPr>
      </w:pPr>
      <w:r w:rsidRPr="006A64B2">
        <w:rPr>
          <w:b/>
          <w:sz w:val="24"/>
          <w:szCs w:val="20"/>
        </w:rPr>
        <w:t>Программа контрольно-оценочных мероприятий очная форма обучения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"/>
        <w:gridCol w:w="1843"/>
        <w:gridCol w:w="2693"/>
        <w:gridCol w:w="1418"/>
        <w:gridCol w:w="2410"/>
      </w:tblGrid>
      <w:tr w:rsidR="002205FC" w:rsidRPr="003C615F" w:rsidTr="007363E6">
        <w:tc>
          <w:tcPr>
            <w:tcW w:w="567" w:type="dxa"/>
            <w:vAlign w:val="center"/>
          </w:tcPr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708" w:type="dxa"/>
            <w:vAlign w:val="center"/>
          </w:tcPr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Неделя</w:t>
            </w:r>
          </w:p>
        </w:tc>
        <w:tc>
          <w:tcPr>
            <w:tcW w:w="1843" w:type="dxa"/>
            <w:vAlign w:val="center"/>
          </w:tcPr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Наименование</w:t>
            </w:r>
          </w:p>
          <w:p w:rsidR="00172D2A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контрольно-</w:t>
            </w:r>
          </w:p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оценочного</w:t>
            </w:r>
          </w:p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Объект контроля</w:t>
            </w:r>
          </w:p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418" w:type="dxa"/>
            <w:vAlign w:val="center"/>
          </w:tcPr>
          <w:p w:rsidR="002205FC" w:rsidRPr="002205FC" w:rsidRDefault="002205FC" w:rsidP="002205FC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2205FC">
              <w:rPr>
                <w:szCs w:val="20"/>
              </w:rPr>
              <w:t>Код индикатора достижения компетенции</w:t>
            </w:r>
          </w:p>
        </w:tc>
        <w:tc>
          <w:tcPr>
            <w:tcW w:w="2410" w:type="dxa"/>
            <w:vAlign w:val="center"/>
          </w:tcPr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Наименование</w:t>
            </w:r>
          </w:p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оценочного средства</w:t>
            </w:r>
          </w:p>
          <w:p w:rsidR="002205FC" w:rsidRPr="002205FC" w:rsidRDefault="002205FC" w:rsidP="002205FC">
            <w:pPr>
              <w:spacing w:line="240" w:lineRule="auto"/>
              <w:ind w:left="0"/>
              <w:jc w:val="center"/>
              <w:rPr>
                <w:iCs/>
                <w:szCs w:val="20"/>
              </w:rPr>
            </w:pPr>
            <w:r w:rsidRPr="002205FC">
              <w:rPr>
                <w:szCs w:val="20"/>
              </w:rPr>
              <w:t>(форма проведения*)</w:t>
            </w:r>
          </w:p>
        </w:tc>
      </w:tr>
      <w:tr w:rsidR="00B83A85" w:rsidRPr="00561CC4" w:rsidTr="007363E6">
        <w:tc>
          <w:tcPr>
            <w:tcW w:w="9639" w:type="dxa"/>
            <w:gridSpan w:val="6"/>
            <w:vAlign w:val="center"/>
          </w:tcPr>
          <w:p w:rsidR="00B83A85" w:rsidRPr="00742628" w:rsidRDefault="00C8419C" w:rsidP="00ED1F99">
            <w:pPr>
              <w:spacing w:line="240" w:lineRule="auto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  <w:r w:rsidR="00B83A85" w:rsidRPr="00742628">
              <w:rPr>
                <w:b/>
                <w:szCs w:val="20"/>
                <w:lang w:val="en-US"/>
              </w:rPr>
              <w:t xml:space="preserve"> семестр</w:t>
            </w:r>
            <w:r w:rsidR="00ED1F99" w:rsidRPr="00742628">
              <w:rPr>
                <w:b/>
                <w:szCs w:val="20"/>
              </w:rPr>
              <w:t xml:space="preserve"> </w:t>
            </w:r>
          </w:p>
        </w:tc>
      </w:tr>
      <w:tr w:rsidR="001707AF" w:rsidRPr="005A68E6" w:rsidTr="007363E6">
        <w:tc>
          <w:tcPr>
            <w:tcW w:w="567" w:type="dxa"/>
            <w:vAlign w:val="center"/>
          </w:tcPr>
          <w:p w:rsidR="001707AF" w:rsidRPr="005A68E6" w:rsidRDefault="001707AF" w:rsidP="001707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1-2</w:t>
            </w:r>
          </w:p>
        </w:tc>
        <w:tc>
          <w:tcPr>
            <w:tcW w:w="1843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2693" w:type="dxa"/>
          </w:tcPr>
          <w:p w:rsidR="001707AF" w:rsidRPr="005A68E6" w:rsidRDefault="001707AF" w:rsidP="001707AF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Общие представления о системном управлении качеством</w:t>
            </w:r>
          </w:p>
        </w:tc>
        <w:tc>
          <w:tcPr>
            <w:tcW w:w="1418" w:type="dxa"/>
          </w:tcPr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C8419C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1707AF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7363E6">
        <w:tc>
          <w:tcPr>
            <w:tcW w:w="567" w:type="dxa"/>
            <w:vAlign w:val="center"/>
          </w:tcPr>
          <w:p w:rsidR="001707AF" w:rsidRPr="005A68E6" w:rsidRDefault="001707AF" w:rsidP="001707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3-6</w:t>
            </w:r>
          </w:p>
        </w:tc>
        <w:tc>
          <w:tcPr>
            <w:tcW w:w="1843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2693" w:type="dxa"/>
          </w:tcPr>
          <w:p w:rsidR="001707AF" w:rsidRPr="005A68E6" w:rsidRDefault="001707AF" w:rsidP="001707AF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Система менеджмента качества в стандартах ИСО серии 9000</w:t>
            </w:r>
          </w:p>
        </w:tc>
        <w:tc>
          <w:tcPr>
            <w:tcW w:w="1418" w:type="dxa"/>
          </w:tcPr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1707AF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1707AF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7363E6">
        <w:tc>
          <w:tcPr>
            <w:tcW w:w="567" w:type="dxa"/>
            <w:vAlign w:val="center"/>
          </w:tcPr>
          <w:p w:rsidR="001707AF" w:rsidRPr="005A68E6" w:rsidRDefault="001707AF" w:rsidP="001707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7-10</w:t>
            </w:r>
          </w:p>
        </w:tc>
        <w:tc>
          <w:tcPr>
            <w:tcW w:w="1843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2693" w:type="dxa"/>
          </w:tcPr>
          <w:p w:rsidR="001707AF" w:rsidRPr="005A68E6" w:rsidRDefault="001707AF" w:rsidP="001707AF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Средства, методы и инструменты системы менеджмента качества</w:t>
            </w:r>
          </w:p>
        </w:tc>
        <w:tc>
          <w:tcPr>
            <w:tcW w:w="1418" w:type="dxa"/>
          </w:tcPr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1707AF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1707AF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7363E6">
        <w:tc>
          <w:tcPr>
            <w:tcW w:w="567" w:type="dxa"/>
            <w:vAlign w:val="center"/>
          </w:tcPr>
          <w:p w:rsidR="001707AF" w:rsidRPr="005A68E6" w:rsidRDefault="001707AF" w:rsidP="001707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11-14</w:t>
            </w:r>
          </w:p>
        </w:tc>
        <w:tc>
          <w:tcPr>
            <w:tcW w:w="1843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2693" w:type="dxa"/>
          </w:tcPr>
          <w:p w:rsidR="001707AF" w:rsidRPr="005A68E6" w:rsidRDefault="001707AF" w:rsidP="001707AF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Государственное регулирование качества</w:t>
            </w:r>
          </w:p>
        </w:tc>
        <w:tc>
          <w:tcPr>
            <w:tcW w:w="1418" w:type="dxa"/>
          </w:tcPr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1707AF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1707AF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7363E6">
        <w:tc>
          <w:tcPr>
            <w:tcW w:w="567" w:type="dxa"/>
            <w:vAlign w:val="center"/>
          </w:tcPr>
          <w:p w:rsidR="001707AF" w:rsidRPr="005A68E6" w:rsidRDefault="001707AF" w:rsidP="001707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15-16</w:t>
            </w:r>
          </w:p>
        </w:tc>
        <w:tc>
          <w:tcPr>
            <w:tcW w:w="1843" w:type="dxa"/>
            <w:vAlign w:val="center"/>
          </w:tcPr>
          <w:p w:rsidR="001707AF" w:rsidRPr="005A68E6" w:rsidRDefault="001707AF" w:rsidP="001707AF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2693" w:type="dxa"/>
          </w:tcPr>
          <w:p w:rsidR="001707AF" w:rsidRPr="005A68E6" w:rsidRDefault="001707AF" w:rsidP="001707AF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Основы технического регулирования в РФ</w:t>
            </w:r>
          </w:p>
        </w:tc>
        <w:tc>
          <w:tcPr>
            <w:tcW w:w="1418" w:type="dxa"/>
          </w:tcPr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1707AF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1707AF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7363E6">
        <w:tc>
          <w:tcPr>
            <w:tcW w:w="567" w:type="dxa"/>
            <w:vAlign w:val="center"/>
          </w:tcPr>
          <w:p w:rsidR="001707AF" w:rsidRPr="005A68E6" w:rsidRDefault="001707AF" w:rsidP="001707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5A68E6">
              <w:rPr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1707AF" w:rsidRPr="005A68E6" w:rsidRDefault="001707AF" w:rsidP="001707AF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А</w:t>
            </w:r>
            <w:r w:rsidRPr="005A68E6">
              <w:rPr>
                <w:szCs w:val="20"/>
              </w:rPr>
              <w:t>т</w:t>
            </w:r>
            <w:r w:rsidRPr="005A68E6">
              <w:rPr>
                <w:szCs w:val="20"/>
              </w:rPr>
              <w:t>тестация – зачет</w:t>
            </w:r>
          </w:p>
        </w:tc>
        <w:tc>
          <w:tcPr>
            <w:tcW w:w="2693" w:type="dxa"/>
          </w:tcPr>
          <w:p w:rsidR="001707AF" w:rsidRPr="005A68E6" w:rsidRDefault="001707AF" w:rsidP="001707AF">
            <w:pPr>
              <w:spacing w:line="240" w:lineRule="auto"/>
              <w:ind w:left="0"/>
              <w:jc w:val="left"/>
              <w:rPr>
                <w:szCs w:val="20"/>
              </w:rPr>
            </w:pPr>
          </w:p>
        </w:tc>
        <w:tc>
          <w:tcPr>
            <w:tcW w:w="1418" w:type="dxa"/>
          </w:tcPr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1707AF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Собеседование (устно)</w:t>
            </w:r>
          </w:p>
        </w:tc>
      </w:tr>
    </w:tbl>
    <w:p w:rsidR="001707AF" w:rsidRPr="0098628C" w:rsidRDefault="007363E6" w:rsidP="001707AF">
      <w:pPr>
        <w:ind w:left="0"/>
      </w:pPr>
      <w:r>
        <w:t xml:space="preserve">      *</w:t>
      </w:r>
      <w:r w:rsidR="001707AF" w:rsidRPr="0098628C">
        <w:t xml:space="preserve">Форма проведения </w:t>
      </w:r>
      <w:r w:rsidR="001707AF">
        <w:t>контрольно-</w:t>
      </w:r>
      <w:r w:rsidR="001707AF" w:rsidRPr="0098628C">
        <w:t>оценочного мероприятия: устно, письменно, компьютерные технологии.</w:t>
      </w:r>
    </w:p>
    <w:p w:rsidR="001707AF" w:rsidRDefault="001707AF" w:rsidP="006A64B2">
      <w:pPr>
        <w:ind w:left="0"/>
        <w:jc w:val="center"/>
        <w:rPr>
          <w:b/>
          <w:bCs/>
        </w:rPr>
      </w:pPr>
    </w:p>
    <w:p w:rsidR="006A64B2" w:rsidRDefault="006A64B2" w:rsidP="006A64B2">
      <w:pPr>
        <w:ind w:left="0"/>
        <w:jc w:val="center"/>
        <w:rPr>
          <w:b/>
          <w:bCs/>
        </w:rPr>
      </w:pPr>
      <w:r>
        <w:rPr>
          <w:b/>
          <w:bCs/>
        </w:rPr>
        <w:t>Программа контрольно-оценочных мероприятий заочная форма обучения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"/>
        <w:gridCol w:w="1843"/>
        <w:gridCol w:w="2693"/>
        <w:gridCol w:w="1418"/>
        <w:gridCol w:w="2410"/>
      </w:tblGrid>
      <w:tr w:rsidR="001707AF" w:rsidRPr="003C615F" w:rsidTr="007363E6">
        <w:tc>
          <w:tcPr>
            <w:tcW w:w="567" w:type="dxa"/>
            <w:vAlign w:val="center"/>
          </w:tcPr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№</w:t>
            </w:r>
          </w:p>
        </w:tc>
        <w:tc>
          <w:tcPr>
            <w:tcW w:w="708" w:type="dxa"/>
            <w:vAlign w:val="center"/>
          </w:tcPr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Неделя</w:t>
            </w:r>
          </w:p>
        </w:tc>
        <w:tc>
          <w:tcPr>
            <w:tcW w:w="1843" w:type="dxa"/>
            <w:vAlign w:val="center"/>
          </w:tcPr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Наименование</w:t>
            </w:r>
          </w:p>
          <w:p w:rsidR="001707AF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контрольно-</w:t>
            </w:r>
          </w:p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оценочного</w:t>
            </w:r>
          </w:p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Объект контроля</w:t>
            </w:r>
          </w:p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418" w:type="dxa"/>
            <w:vAlign w:val="center"/>
          </w:tcPr>
          <w:p w:rsidR="001707AF" w:rsidRPr="002205FC" w:rsidRDefault="001707AF" w:rsidP="00BC7DA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2205FC">
              <w:rPr>
                <w:szCs w:val="20"/>
              </w:rPr>
              <w:t>Код индикатора достижения компетенции</w:t>
            </w:r>
          </w:p>
        </w:tc>
        <w:tc>
          <w:tcPr>
            <w:tcW w:w="2410" w:type="dxa"/>
            <w:vAlign w:val="center"/>
          </w:tcPr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Наименование</w:t>
            </w:r>
          </w:p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оценочного средства</w:t>
            </w:r>
          </w:p>
          <w:p w:rsidR="001707AF" w:rsidRPr="002205FC" w:rsidRDefault="001707AF" w:rsidP="00BC7DAB">
            <w:pPr>
              <w:spacing w:line="240" w:lineRule="auto"/>
              <w:ind w:left="0"/>
              <w:jc w:val="center"/>
              <w:rPr>
                <w:iCs/>
                <w:szCs w:val="20"/>
              </w:rPr>
            </w:pPr>
            <w:r w:rsidRPr="002205FC">
              <w:rPr>
                <w:szCs w:val="20"/>
              </w:rPr>
              <w:t>(форма проведения*)</w:t>
            </w:r>
          </w:p>
        </w:tc>
      </w:tr>
      <w:tr w:rsidR="001707AF" w:rsidRPr="00561CC4" w:rsidTr="007363E6">
        <w:tc>
          <w:tcPr>
            <w:tcW w:w="9639" w:type="dxa"/>
            <w:gridSpan w:val="6"/>
            <w:vAlign w:val="center"/>
          </w:tcPr>
          <w:p w:rsidR="001707AF" w:rsidRPr="00742628" w:rsidRDefault="001707AF" w:rsidP="00BC7DAB">
            <w:pPr>
              <w:spacing w:line="240" w:lineRule="auto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 курс</w:t>
            </w:r>
          </w:p>
        </w:tc>
      </w:tr>
      <w:tr w:rsidR="001707AF" w:rsidRPr="005A68E6" w:rsidTr="007363E6">
        <w:tc>
          <w:tcPr>
            <w:tcW w:w="567" w:type="dxa"/>
            <w:vAlign w:val="center"/>
          </w:tcPr>
          <w:p w:rsidR="001707AF" w:rsidRPr="005A68E6" w:rsidRDefault="001707AF" w:rsidP="001707A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1-2</w:t>
            </w:r>
          </w:p>
        </w:tc>
        <w:tc>
          <w:tcPr>
            <w:tcW w:w="1843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2693" w:type="dxa"/>
          </w:tcPr>
          <w:p w:rsidR="001707AF" w:rsidRPr="005A68E6" w:rsidRDefault="001707AF" w:rsidP="00BC7DAB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Общие представления о системном управлении качеством</w:t>
            </w:r>
          </w:p>
        </w:tc>
        <w:tc>
          <w:tcPr>
            <w:tcW w:w="1418" w:type="dxa"/>
          </w:tcPr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C8419C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BC7DAB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7363E6">
        <w:tc>
          <w:tcPr>
            <w:tcW w:w="567" w:type="dxa"/>
            <w:vAlign w:val="center"/>
          </w:tcPr>
          <w:p w:rsidR="001707AF" w:rsidRPr="005A68E6" w:rsidRDefault="001707AF" w:rsidP="001707A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3-6</w:t>
            </w:r>
          </w:p>
        </w:tc>
        <w:tc>
          <w:tcPr>
            <w:tcW w:w="1843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2693" w:type="dxa"/>
          </w:tcPr>
          <w:p w:rsidR="001707AF" w:rsidRPr="005A68E6" w:rsidRDefault="001707AF" w:rsidP="00BC7DAB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Система менеджмента качества в стандартах ИСО серии 9000</w:t>
            </w:r>
          </w:p>
        </w:tc>
        <w:tc>
          <w:tcPr>
            <w:tcW w:w="1418" w:type="dxa"/>
          </w:tcPr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BC7DA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BC7DAB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7363E6">
        <w:tc>
          <w:tcPr>
            <w:tcW w:w="567" w:type="dxa"/>
            <w:vAlign w:val="center"/>
          </w:tcPr>
          <w:p w:rsidR="001707AF" w:rsidRPr="005A68E6" w:rsidRDefault="001707AF" w:rsidP="001707A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7-10</w:t>
            </w:r>
          </w:p>
        </w:tc>
        <w:tc>
          <w:tcPr>
            <w:tcW w:w="1843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2693" w:type="dxa"/>
          </w:tcPr>
          <w:p w:rsidR="001707AF" w:rsidRPr="005A68E6" w:rsidRDefault="001707AF" w:rsidP="00BC7DAB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Средства, методы и инструменты системы менеджмента качества</w:t>
            </w:r>
          </w:p>
        </w:tc>
        <w:tc>
          <w:tcPr>
            <w:tcW w:w="1418" w:type="dxa"/>
          </w:tcPr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BC7DA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BC7DAB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7363E6">
        <w:tc>
          <w:tcPr>
            <w:tcW w:w="567" w:type="dxa"/>
            <w:vAlign w:val="center"/>
          </w:tcPr>
          <w:p w:rsidR="001707AF" w:rsidRPr="005A68E6" w:rsidRDefault="001707AF" w:rsidP="001707A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11-14</w:t>
            </w:r>
          </w:p>
        </w:tc>
        <w:tc>
          <w:tcPr>
            <w:tcW w:w="1843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2693" w:type="dxa"/>
          </w:tcPr>
          <w:p w:rsidR="001707AF" w:rsidRPr="005A68E6" w:rsidRDefault="001707AF" w:rsidP="00BC7DAB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Государственное регулирование качества</w:t>
            </w:r>
          </w:p>
        </w:tc>
        <w:tc>
          <w:tcPr>
            <w:tcW w:w="1418" w:type="dxa"/>
          </w:tcPr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BC7DA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BC7DAB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7363E6">
        <w:tc>
          <w:tcPr>
            <w:tcW w:w="567" w:type="dxa"/>
            <w:vAlign w:val="center"/>
          </w:tcPr>
          <w:p w:rsidR="001707AF" w:rsidRPr="005A68E6" w:rsidRDefault="001707AF" w:rsidP="001707A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15-16</w:t>
            </w:r>
          </w:p>
        </w:tc>
        <w:tc>
          <w:tcPr>
            <w:tcW w:w="1843" w:type="dxa"/>
            <w:vAlign w:val="center"/>
          </w:tcPr>
          <w:p w:rsidR="001707AF" w:rsidRPr="005A68E6" w:rsidRDefault="001707AF" w:rsidP="00BC7DAB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2693" w:type="dxa"/>
          </w:tcPr>
          <w:p w:rsidR="001707AF" w:rsidRPr="005A68E6" w:rsidRDefault="001707AF" w:rsidP="00BC7DAB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Основы технического регулирования в РФ</w:t>
            </w:r>
          </w:p>
        </w:tc>
        <w:tc>
          <w:tcPr>
            <w:tcW w:w="1418" w:type="dxa"/>
          </w:tcPr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BC7DA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BC7DAB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7363E6">
        <w:tc>
          <w:tcPr>
            <w:tcW w:w="567" w:type="dxa"/>
            <w:vAlign w:val="center"/>
          </w:tcPr>
          <w:p w:rsidR="001707AF" w:rsidRPr="005A68E6" w:rsidRDefault="001707AF" w:rsidP="001707A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5A68E6">
              <w:rPr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1707AF" w:rsidRPr="005A68E6" w:rsidRDefault="001707AF" w:rsidP="00BC7DAB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А</w:t>
            </w:r>
            <w:r w:rsidRPr="005A68E6">
              <w:rPr>
                <w:szCs w:val="20"/>
              </w:rPr>
              <w:t>т</w:t>
            </w:r>
            <w:r w:rsidRPr="005A68E6">
              <w:rPr>
                <w:szCs w:val="20"/>
              </w:rPr>
              <w:t>тестация – зачет</w:t>
            </w:r>
          </w:p>
        </w:tc>
        <w:tc>
          <w:tcPr>
            <w:tcW w:w="2693" w:type="dxa"/>
          </w:tcPr>
          <w:p w:rsidR="001707AF" w:rsidRPr="005A68E6" w:rsidRDefault="001707AF" w:rsidP="00BC7DAB">
            <w:pPr>
              <w:spacing w:line="240" w:lineRule="auto"/>
              <w:ind w:left="0"/>
              <w:jc w:val="left"/>
              <w:rPr>
                <w:szCs w:val="20"/>
              </w:rPr>
            </w:pPr>
          </w:p>
        </w:tc>
        <w:tc>
          <w:tcPr>
            <w:tcW w:w="1418" w:type="dxa"/>
          </w:tcPr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BC7DA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Собеседование (устно)</w:t>
            </w:r>
          </w:p>
        </w:tc>
      </w:tr>
    </w:tbl>
    <w:p w:rsidR="006A64B2" w:rsidRPr="0098628C" w:rsidRDefault="007363E6" w:rsidP="006A64B2">
      <w:pPr>
        <w:ind w:left="0"/>
      </w:pPr>
      <w:r>
        <w:t xml:space="preserve">      </w:t>
      </w:r>
      <w:r w:rsidR="006A64B2" w:rsidRPr="0098628C">
        <w:t xml:space="preserve">*Форма проведения </w:t>
      </w:r>
      <w:r w:rsidR="006A64B2">
        <w:t>контрольно-</w:t>
      </w:r>
      <w:r w:rsidR="006A64B2" w:rsidRPr="0098628C">
        <w:t>оценочного мероприятия: устно, письменно, компьютерные технологии.</w:t>
      </w:r>
    </w:p>
    <w:p w:rsidR="006A64B2" w:rsidRDefault="006A64B2" w:rsidP="00CB4D0D">
      <w:pPr>
        <w:spacing w:line="240" w:lineRule="auto"/>
        <w:rPr>
          <w:sz w:val="24"/>
          <w:szCs w:val="20"/>
        </w:rPr>
      </w:pPr>
    </w:p>
    <w:p w:rsidR="009D0125" w:rsidRPr="009D0125" w:rsidRDefault="009D0125" w:rsidP="009D0125">
      <w:pPr>
        <w:spacing w:line="240" w:lineRule="auto"/>
        <w:ind w:firstLine="540"/>
        <w:jc w:val="center"/>
        <w:rPr>
          <w:b/>
          <w:sz w:val="28"/>
          <w:szCs w:val="28"/>
        </w:rPr>
      </w:pPr>
      <w:r w:rsidRPr="009D0125">
        <w:rPr>
          <w:b/>
          <w:sz w:val="28"/>
          <w:szCs w:val="28"/>
        </w:rPr>
        <w:lastRenderedPageBreak/>
        <w:t>Описание показателей и критериев оценивания компетенций.</w:t>
      </w:r>
    </w:p>
    <w:p w:rsidR="009D0125" w:rsidRDefault="009D0125" w:rsidP="009D0125">
      <w:pPr>
        <w:spacing w:line="240" w:lineRule="auto"/>
        <w:ind w:firstLine="540"/>
        <w:jc w:val="center"/>
        <w:rPr>
          <w:b/>
          <w:sz w:val="28"/>
          <w:szCs w:val="28"/>
        </w:rPr>
      </w:pPr>
      <w:r w:rsidRPr="009D0125">
        <w:rPr>
          <w:b/>
          <w:sz w:val="28"/>
          <w:szCs w:val="28"/>
        </w:rPr>
        <w:t>Описание шкал оценивания</w:t>
      </w:r>
    </w:p>
    <w:p w:rsidR="00B83A85" w:rsidRPr="00561CC4" w:rsidRDefault="00B83A85" w:rsidP="009D0125">
      <w:pPr>
        <w:spacing w:line="240" w:lineRule="auto"/>
        <w:ind w:firstLine="540"/>
        <w:rPr>
          <w:sz w:val="24"/>
          <w:szCs w:val="20"/>
        </w:rPr>
      </w:pPr>
      <w:r w:rsidRPr="00561CC4">
        <w:rPr>
          <w:sz w:val="24"/>
          <w:szCs w:val="20"/>
        </w:rPr>
        <w:t>Контроль качества освоения дисциплины включает в себя текущий контроль успева</w:t>
      </w:r>
      <w:r w:rsidRPr="00561CC4">
        <w:rPr>
          <w:sz w:val="24"/>
          <w:szCs w:val="20"/>
        </w:rPr>
        <w:t>е</w:t>
      </w:r>
      <w:r w:rsidRPr="00561CC4">
        <w:rPr>
          <w:sz w:val="24"/>
          <w:szCs w:val="20"/>
        </w:rPr>
        <w:t>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</w:t>
      </w:r>
      <w:r w:rsidR="007363E6">
        <w:rPr>
          <w:sz w:val="24"/>
          <w:szCs w:val="20"/>
        </w:rPr>
        <w:t>,</w:t>
      </w:r>
      <w:r w:rsidRPr="00561CC4">
        <w:rPr>
          <w:sz w:val="24"/>
          <w:szCs w:val="20"/>
        </w:rPr>
        <w:t xml:space="preserve"> поэтапным требованиям образовательной программы к результатам обучения и фо</w:t>
      </w:r>
      <w:r w:rsidRPr="00561CC4">
        <w:rPr>
          <w:sz w:val="24"/>
          <w:szCs w:val="20"/>
        </w:rPr>
        <w:t>р</w:t>
      </w:r>
      <w:r w:rsidRPr="00561CC4">
        <w:rPr>
          <w:sz w:val="24"/>
          <w:szCs w:val="20"/>
        </w:rPr>
        <w:t>мирования компетенций.</w:t>
      </w:r>
    </w:p>
    <w:p w:rsidR="00B83A85" w:rsidRPr="00561CC4" w:rsidRDefault="00B83A85" w:rsidP="00CB4D0D">
      <w:pPr>
        <w:spacing w:line="240" w:lineRule="auto"/>
        <w:ind w:firstLine="540"/>
        <w:rPr>
          <w:sz w:val="24"/>
          <w:szCs w:val="20"/>
        </w:rPr>
      </w:pPr>
      <w:r w:rsidRPr="00561CC4">
        <w:rPr>
          <w:sz w:val="24"/>
          <w:szCs w:val="20"/>
        </w:rPr>
        <w:t>Текущий контроль успеваемости – основной вид систематической проверки знаний, ум</w:t>
      </w:r>
      <w:r w:rsidRPr="00561CC4">
        <w:rPr>
          <w:sz w:val="24"/>
          <w:szCs w:val="20"/>
        </w:rPr>
        <w:t>е</w:t>
      </w:r>
      <w:r w:rsidRPr="00561CC4">
        <w:rPr>
          <w:sz w:val="24"/>
          <w:szCs w:val="20"/>
        </w:rPr>
        <w:t>ний, навыков обучающихся. Задача текущего контроля – оперативное и регулярное управление уче</w:t>
      </w:r>
      <w:r w:rsidRPr="00561CC4">
        <w:rPr>
          <w:sz w:val="24"/>
          <w:szCs w:val="20"/>
        </w:rPr>
        <w:t>б</w:t>
      </w:r>
      <w:r w:rsidRPr="00561CC4">
        <w:rPr>
          <w:sz w:val="24"/>
          <w:szCs w:val="20"/>
        </w:rPr>
        <w:t>ной деятельностью обучающихся на основе обратной связи и корректировки. Результаты оценивания учитываются в виде средней оценки при проведении аттест</w:t>
      </w:r>
      <w:r w:rsidRPr="00561CC4">
        <w:rPr>
          <w:sz w:val="24"/>
          <w:szCs w:val="20"/>
        </w:rPr>
        <w:t>а</w:t>
      </w:r>
      <w:r w:rsidRPr="00561CC4">
        <w:rPr>
          <w:sz w:val="24"/>
          <w:szCs w:val="20"/>
        </w:rPr>
        <w:t>ции.</w:t>
      </w:r>
    </w:p>
    <w:p w:rsidR="00B83A85" w:rsidRDefault="00B83A85" w:rsidP="00CB4D0D">
      <w:pPr>
        <w:spacing w:line="240" w:lineRule="auto"/>
        <w:ind w:firstLine="540"/>
        <w:rPr>
          <w:sz w:val="24"/>
          <w:szCs w:val="20"/>
        </w:rPr>
      </w:pPr>
      <w:r w:rsidRPr="00561CC4">
        <w:rPr>
          <w:sz w:val="24"/>
          <w:szCs w:val="20"/>
        </w:rPr>
        <w:t>Для оценивания результатов обучения используется четырехбалльная шкала: «отлично», «хорошо», «удовлетворительно», «неудовлетв</w:t>
      </w:r>
      <w:r w:rsidRPr="00561CC4">
        <w:rPr>
          <w:sz w:val="24"/>
          <w:szCs w:val="20"/>
        </w:rPr>
        <w:t>о</w:t>
      </w:r>
      <w:r w:rsidRPr="00561CC4">
        <w:rPr>
          <w:sz w:val="24"/>
          <w:szCs w:val="20"/>
        </w:rPr>
        <w:t>рительно» и/или двухбалльная шкала: «зачтено», «не зачтено».</w:t>
      </w:r>
    </w:p>
    <w:p w:rsidR="00C7546D" w:rsidRPr="00561CC4" w:rsidRDefault="00C7546D" w:rsidP="00CB4D0D">
      <w:pPr>
        <w:spacing w:line="240" w:lineRule="auto"/>
        <w:ind w:firstLine="540"/>
        <w:rPr>
          <w:sz w:val="24"/>
          <w:szCs w:val="20"/>
        </w:rPr>
      </w:pPr>
    </w:p>
    <w:p w:rsidR="00B83A85" w:rsidRPr="00561CC4" w:rsidRDefault="00B83A85" w:rsidP="00CB4D0D">
      <w:pPr>
        <w:spacing w:line="240" w:lineRule="auto"/>
        <w:ind w:firstLine="540"/>
        <w:rPr>
          <w:sz w:val="24"/>
          <w:szCs w:val="20"/>
        </w:rPr>
      </w:pPr>
      <w:r w:rsidRPr="00561CC4">
        <w:rPr>
          <w:sz w:val="24"/>
          <w:szCs w:val="20"/>
        </w:rPr>
        <w:t>Перечень оценочных средств сформированности компетенций представлен в табл</w:t>
      </w:r>
      <w:r w:rsidRPr="00561CC4">
        <w:rPr>
          <w:sz w:val="24"/>
          <w:szCs w:val="20"/>
        </w:rPr>
        <w:t>и</w:t>
      </w:r>
      <w:r w:rsidRPr="00561CC4">
        <w:rPr>
          <w:sz w:val="24"/>
          <w:szCs w:val="20"/>
        </w:rPr>
        <w:t>це</w:t>
      </w:r>
    </w:p>
    <w:tbl>
      <w:tblPr>
        <w:tblW w:w="4737" w:type="pct"/>
        <w:tblInd w:w="534" w:type="dxa"/>
        <w:tblLook w:val="01E0" w:firstRow="1" w:lastRow="1" w:firstColumn="1" w:lastColumn="1" w:noHBand="0" w:noVBand="0"/>
      </w:tblPr>
      <w:tblGrid>
        <w:gridCol w:w="566"/>
        <w:gridCol w:w="1587"/>
        <w:gridCol w:w="5611"/>
        <w:gridCol w:w="1840"/>
      </w:tblGrid>
      <w:tr w:rsidR="00B83A85" w:rsidRPr="00D61605" w:rsidTr="007363E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№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szCs w:val="20"/>
              </w:rPr>
              <w:t>Наименование</w:t>
            </w:r>
          </w:p>
          <w:p w:rsidR="00B83A85" w:rsidRPr="00D61605" w:rsidRDefault="00B83A85" w:rsidP="00C7546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szCs w:val="20"/>
              </w:rPr>
              <w:t>оценочного</w:t>
            </w:r>
          </w:p>
          <w:p w:rsidR="00B83A85" w:rsidRPr="00D61605" w:rsidRDefault="00B83A85" w:rsidP="00C7546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szCs w:val="20"/>
              </w:rPr>
              <w:t>сре</w:t>
            </w:r>
            <w:r w:rsidRPr="00D61605">
              <w:rPr>
                <w:szCs w:val="20"/>
              </w:rPr>
              <w:t>д</w:t>
            </w:r>
            <w:r w:rsidRPr="00D61605">
              <w:rPr>
                <w:szCs w:val="20"/>
              </w:rPr>
              <w:t>ства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szCs w:val="20"/>
              </w:rPr>
              <w:t>Краткая характеристика</w:t>
            </w:r>
          </w:p>
          <w:p w:rsidR="00B83A85" w:rsidRPr="00D61605" w:rsidRDefault="00B83A85" w:rsidP="00C7546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szCs w:val="20"/>
              </w:rPr>
              <w:t>оценочного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szCs w:val="20"/>
              </w:rPr>
              <w:t>Представление</w:t>
            </w:r>
          </w:p>
          <w:p w:rsidR="00B83A85" w:rsidRPr="00D61605" w:rsidRDefault="00B83A85" w:rsidP="00C7546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szCs w:val="20"/>
              </w:rPr>
              <w:t>оценочного средства в ФОС</w:t>
            </w:r>
          </w:p>
        </w:tc>
      </w:tr>
      <w:tr w:rsidR="00B83A85" w:rsidRPr="00D61605" w:rsidTr="007363E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b/>
                <w:szCs w:val="20"/>
              </w:rPr>
              <w:t>Текущий контроль успеваемости</w:t>
            </w:r>
          </w:p>
        </w:tc>
      </w:tr>
      <w:tr w:rsidR="00B83A85" w:rsidRPr="00D61605" w:rsidTr="007363E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6C42BB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Конспект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Средство, позволяющее формировать и оценивать сп</w:t>
            </w:r>
            <w:r w:rsidRPr="00D61605">
              <w:rPr>
                <w:szCs w:val="20"/>
              </w:rPr>
              <w:t>о</w:t>
            </w:r>
            <w:r w:rsidRPr="00D61605">
              <w:rPr>
                <w:szCs w:val="20"/>
              </w:rPr>
              <w:t>собность обучающегося к восприятию, обобщению и анализу информ</w:t>
            </w:r>
            <w:r w:rsidRPr="00D61605">
              <w:rPr>
                <w:szCs w:val="20"/>
              </w:rPr>
              <w:t>а</w:t>
            </w:r>
            <w:r w:rsidRPr="00D61605">
              <w:rPr>
                <w:szCs w:val="20"/>
              </w:rPr>
              <w:t>ции.</w:t>
            </w:r>
          </w:p>
          <w:p w:rsidR="00B83A85" w:rsidRPr="00D61605" w:rsidRDefault="00B83A85" w:rsidP="00C7546D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Может быть использовано для оценки знаний и умений обуча</w:t>
            </w:r>
            <w:r w:rsidRPr="00D61605">
              <w:rPr>
                <w:szCs w:val="20"/>
              </w:rPr>
              <w:t>ю</w:t>
            </w:r>
            <w:r w:rsidRPr="00D61605">
              <w:rPr>
                <w:szCs w:val="20"/>
              </w:rPr>
              <w:t>щихся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67471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D61605">
              <w:rPr>
                <w:szCs w:val="20"/>
              </w:rPr>
              <w:t>Темы конспектов по дисц</w:t>
            </w:r>
            <w:r w:rsidRPr="00D61605">
              <w:rPr>
                <w:szCs w:val="20"/>
              </w:rPr>
              <w:t>и</w:t>
            </w:r>
            <w:r w:rsidRPr="00D61605">
              <w:rPr>
                <w:szCs w:val="20"/>
              </w:rPr>
              <w:t>плине</w:t>
            </w:r>
          </w:p>
        </w:tc>
      </w:tr>
      <w:tr w:rsidR="00B83A85" w:rsidRPr="00D61605" w:rsidTr="007363E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6C42BB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Тест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Система стандартизированных заданий, позволяющая а</w:t>
            </w:r>
            <w:r w:rsidRPr="00D61605">
              <w:rPr>
                <w:szCs w:val="20"/>
              </w:rPr>
              <w:t>в</w:t>
            </w:r>
            <w:r w:rsidRPr="00D61605">
              <w:rPr>
                <w:szCs w:val="20"/>
              </w:rPr>
              <w:t>томатизировать процедуру измерения уровня знаний и умений обучающегося.</w:t>
            </w:r>
          </w:p>
          <w:p w:rsidR="00B83A85" w:rsidRPr="00D61605" w:rsidRDefault="00B83A85" w:rsidP="00C7546D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67471D">
            <w:pPr>
              <w:spacing w:line="240" w:lineRule="auto"/>
              <w:ind w:left="0"/>
              <w:jc w:val="left"/>
              <w:rPr>
                <w:szCs w:val="20"/>
              </w:rPr>
            </w:pPr>
          </w:p>
          <w:p w:rsidR="00B83A85" w:rsidRPr="00D61605" w:rsidRDefault="00B83A85" w:rsidP="0067471D">
            <w:pPr>
              <w:spacing w:line="240" w:lineRule="auto"/>
              <w:ind w:left="0"/>
              <w:jc w:val="left"/>
              <w:rPr>
                <w:szCs w:val="20"/>
              </w:rPr>
            </w:pPr>
          </w:p>
          <w:p w:rsidR="00B83A85" w:rsidRPr="00D61605" w:rsidRDefault="00B83A85" w:rsidP="0067471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D61605">
              <w:rPr>
                <w:szCs w:val="20"/>
              </w:rPr>
              <w:t>Фонд тестовых з</w:t>
            </w:r>
            <w:r w:rsidRPr="00D61605">
              <w:rPr>
                <w:szCs w:val="20"/>
              </w:rPr>
              <w:t>а</w:t>
            </w:r>
            <w:r w:rsidRPr="00D61605">
              <w:rPr>
                <w:szCs w:val="20"/>
              </w:rPr>
              <w:t xml:space="preserve">даний </w:t>
            </w:r>
          </w:p>
          <w:p w:rsidR="00B83A85" w:rsidRPr="00D61605" w:rsidRDefault="00B83A85" w:rsidP="0067471D">
            <w:pPr>
              <w:spacing w:line="240" w:lineRule="auto"/>
              <w:ind w:left="0"/>
              <w:jc w:val="left"/>
              <w:rPr>
                <w:szCs w:val="20"/>
              </w:rPr>
            </w:pPr>
          </w:p>
        </w:tc>
      </w:tr>
      <w:tr w:rsidR="009008A1" w:rsidRPr="00D61605" w:rsidTr="007363E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6C42BB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9008A1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Контрольная работа (КР)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9008A1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:rsidR="009008A1" w:rsidRPr="00D61605" w:rsidRDefault="009008A1" w:rsidP="009008A1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67471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D61605">
              <w:rPr>
                <w:szCs w:val="20"/>
              </w:rPr>
              <w:t xml:space="preserve">Комплекты контрольных заданий </w:t>
            </w:r>
            <w:r w:rsidRPr="00D61605">
              <w:rPr>
                <w:color w:val="000000"/>
                <w:szCs w:val="20"/>
              </w:rPr>
              <w:t>по темам дисциплины</w:t>
            </w:r>
            <w:r w:rsidRPr="00D61605">
              <w:rPr>
                <w:szCs w:val="20"/>
              </w:rPr>
              <w:t xml:space="preserve"> (не менее двух вариантов)</w:t>
            </w:r>
          </w:p>
        </w:tc>
      </w:tr>
      <w:tr w:rsidR="009008A1" w:rsidRPr="00D61605" w:rsidTr="007363E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9008A1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b/>
                <w:szCs w:val="20"/>
              </w:rPr>
              <w:t>Промежуточная аттестация</w:t>
            </w:r>
          </w:p>
        </w:tc>
      </w:tr>
      <w:tr w:rsidR="009008A1" w:rsidRPr="00D61605" w:rsidTr="007363E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6C42BB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9008A1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Зачет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9008A1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Средство, позволяющее оценить знания, умения, нав</w:t>
            </w:r>
            <w:r w:rsidRPr="00D61605">
              <w:rPr>
                <w:szCs w:val="20"/>
              </w:rPr>
              <w:t>ы</w:t>
            </w:r>
            <w:r w:rsidRPr="00D61605">
              <w:rPr>
                <w:szCs w:val="20"/>
              </w:rPr>
              <w:t>ков и (или) опыта деятельности обучающегося по ди</w:t>
            </w:r>
            <w:r w:rsidRPr="00D61605">
              <w:rPr>
                <w:szCs w:val="20"/>
              </w:rPr>
              <w:t>с</w:t>
            </w:r>
            <w:r w:rsidRPr="00D61605">
              <w:rPr>
                <w:szCs w:val="20"/>
              </w:rPr>
              <w:t>циплине.</w:t>
            </w:r>
          </w:p>
          <w:p w:rsidR="009008A1" w:rsidRPr="00D61605" w:rsidRDefault="009008A1" w:rsidP="009008A1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Может быть использовано для оценки знаний, умений, навыков и (или) опыта деятельности обучающи</w:t>
            </w:r>
            <w:r w:rsidRPr="00D61605">
              <w:rPr>
                <w:szCs w:val="20"/>
              </w:rPr>
              <w:t>х</w:t>
            </w:r>
            <w:r w:rsidRPr="00D61605">
              <w:rPr>
                <w:szCs w:val="20"/>
              </w:rPr>
              <w:t>ся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67471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D61605">
              <w:rPr>
                <w:szCs w:val="20"/>
              </w:rPr>
              <w:t>Перечень теоретических вопросов и практических заданий к зачету</w:t>
            </w:r>
          </w:p>
        </w:tc>
      </w:tr>
    </w:tbl>
    <w:p w:rsidR="00B83A85" w:rsidRPr="00561CC4" w:rsidRDefault="00B83A85" w:rsidP="00CB4D0D">
      <w:pPr>
        <w:tabs>
          <w:tab w:val="center" w:pos="4677"/>
        </w:tabs>
        <w:spacing w:line="240" w:lineRule="auto"/>
        <w:rPr>
          <w:b/>
          <w:sz w:val="24"/>
          <w:szCs w:val="20"/>
        </w:rPr>
      </w:pPr>
    </w:p>
    <w:p w:rsidR="00B83A85" w:rsidRPr="00C7546D" w:rsidRDefault="00B83A85" w:rsidP="007363E6">
      <w:pPr>
        <w:tabs>
          <w:tab w:val="center" w:pos="4677"/>
        </w:tabs>
        <w:spacing w:line="240" w:lineRule="auto"/>
        <w:jc w:val="center"/>
        <w:rPr>
          <w:b/>
          <w:sz w:val="24"/>
          <w:szCs w:val="20"/>
        </w:rPr>
      </w:pPr>
      <w:r w:rsidRPr="00C7546D">
        <w:rPr>
          <w:b/>
          <w:sz w:val="24"/>
          <w:szCs w:val="20"/>
        </w:rPr>
        <w:t>Критерии и шкалы оценивания компетенций в результате изучения дисциплины</w:t>
      </w:r>
    </w:p>
    <w:p w:rsidR="00B83A85" w:rsidRPr="00C7546D" w:rsidRDefault="00B83A85" w:rsidP="007363E6">
      <w:pPr>
        <w:spacing w:line="240" w:lineRule="auto"/>
        <w:ind w:left="0"/>
        <w:jc w:val="center"/>
        <w:rPr>
          <w:b/>
          <w:sz w:val="24"/>
          <w:szCs w:val="20"/>
        </w:rPr>
      </w:pPr>
      <w:r w:rsidRPr="00C7546D">
        <w:rPr>
          <w:b/>
          <w:sz w:val="24"/>
          <w:szCs w:val="20"/>
        </w:rPr>
        <w:t>при проведении промежуточной аттестации в форме зачета</w:t>
      </w:r>
      <w:r w:rsidR="009D0125">
        <w:rPr>
          <w:b/>
          <w:sz w:val="24"/>
          <w:szCs w:val="20"/>
        </w:rPr>
        <w:t xml:space="preserve">. Шкала оценивания уровня </w:t>
      </w:r>
      <w:r w:rsidRPr="00C7546D">
        <w:rPr>
          <w:b/>
          <w:sz w:val="24"/>
          <w:szCs w:val="20"/>
        </w:rPr>
        <w:t>освоения ко</w:t>
      </w:r>
      <w:r w:rsidRPr="00C7546D">
        <w:rPr>
          <w:b/>
          <w:sz w:val="24"/>
          <w:szCs w:val="20"/>
        </w:rPr>
        <w:t>м</w:t>
      </w:r>
      <w:r w:rsidRPr="00C7546D">
        <w:rPr>
          <w:b/>
          <w:sz w:val="24"/>
          <w:szCs w:val="20"/>
        </w:rPr>
        <w:t>петенций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348"/>
        <w:gridCol w:w="4962"/>
        <w:gridCol w:w="1701"/>
      </w:tblGrid>
      <w:tr w:rsidR="00CD2106" w:rsidTr="007363E6">
        <w:tc>
          <w:tcPr>
            <w:tcW w:w="2976" w:type="dxa"/>
            <w:gridSpan w:val="2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Шкалы оценивания</w:t>
            </w:r>
          </w:p>
        </w:tc>
        <w:tc>
          <w:tcPr>
            <w:tcW w:w="4962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Критерии оценивания</w:t>
            </w:r>
          </w:p>
        </w:tc>
        <w:tc>
          <w:tcPr>
            <w:tcW w:w="1701" w:type="dxa"/>
            <w:vAlign w:val="center"/>
          </w:tcPr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Уровень</w:t>
            </w:r>
          </w:p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освоения</w:t>
            </w:r>
          </w:p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компетенции</w:t>
            </w:r>
          </w:p>
        </w:tc>
      </w:tr>
      <w:tr w:rsidR="00CD2106" w:rsidTr="007363E6">
        <w:tc>
          <w:tcPr>
            <w:tcW w:w="1628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«отлично»</w:t>
            </w:r>
          </w:p>
        </w:tc>
        <w:tc>
          <w:tcPr>
            <w:tcW w:w="1348" w:type="dxa"/>
            <w:vMerge w:val="restart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«зачтено»</w:t>
            </w:r>
          </w:p>
        </w:tc>
        <w:tc>
          <w:tcPr>
            <w:tcW w:w="4962" w:type="dxa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701" w:type="dxa"/>
            <w:vAlign w:val="center"/>
          </w:tcPr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Высокий</w:t>
            </w:r>
          </w:p>
        </w:tc>
      </w:tr>
      <w:tr w:rsidR="00CD2106" w:rsidTr="007363E6">
        <w:tc>
          <w:tcPr>
            <w:tcW w:w="1628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«хорошо»</w:t>
            </w:r>
          </w:p>
        </w:tc>
        <w:tc>
          <w:tcPr>
            <w:tcW w:w="1348" w:type="dxa"/>
            <w:vMerge/>
            <w:vAlign w:val="center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4962" w:type="dxa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Обучающийся с небольшими неточностями ответил на </w:t>
            </w:r>
            <w:r>
              <w:rPr>
                <w:szCs w:val="20"/>
              </w:rPr>
              <w:lastRenderedPageBreak/>
              <w:t>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701" w:type="dxa"/>
            <w:vAlign w:val="center"/>
          </w:tcPr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lastRenderedPageBreak/>
              <w:t>Базовый</w:t>
            </w:r>
          </w:p>
        </w:tc>
      </w:tr>
      <w:tr w:rsidR="00CD2106" w:rsidTr="007363E6">
        <w:tc>
          <w:tcPr>
            <w:tcW w:w="1628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«удовлетворительно»</w:t>
            </w:r>
          </w:p>
        </w:tc>
        <w:tc>
          <w:tcPr>
            <w:tcW w:w="1348" w:type="dxa"/>
            <w:vMerge/>
            <w:vAlign w:val="center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4962" w:type="dxa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701" w:type="dxa"/>
            <w:vAlign w:val="center"/>
          </w:tcPr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Минимальный</w:t>
            </w:r>
          </w:p>
        </w:tc>
      </w:tr>
      <w:tr w:rsidR="00CD2106" w:rsidTr="007363E6">
        <w:tc>
          <w:tcPr>
            <w:tcW w:w="1628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«неудовлетворительно»</w:t>
            </w:r>
          </w:p>
        </w:tc>
        <w:tc>
          <w:tcPr>
            <w:tcW w:w="1348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«не зачтено»</w:t>
            </w:r>
          </w:p>
        </w:tc>
        <w:tc>
          <w:tcPr>
            <w:tcW w:w="4962" w:type="dxa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701" w:type="dxa"/>
            <w:vAlign w:val="center"/>
          </w:tcPr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Компетенция</w:t>
            </w:r>
          </w:p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не сформирована</w:t>
            </w:r>
          </w:p>
        </w:tc>
      </w:tr>
    </w:tbl>
    <w:p w:rsidR="006641C3" w:rsidRDefault="006641C3" w:rsidP="00CB4D0D">
      <w:pPr>
        <w:spacing w:line="240" w:lineRule="auto"/>
        <w:ind w:firstLine="567"/>
        <w:jc w:val="center"/>
        <w:rPr>
          <w:b/>
          <w:sz w:val="24"/>
          <w:szCs w:val="20"/>
        </w:rPr>
      </w:pPr>
    </w:p>
    <w:p w:rsidR="00B83A85" w:rsidRPr="00561CC4" w:rsidRDefault="00B83A85" w:rsidP="00CB4D0D">
      <w:pPr>
        <w:spacing w:line="240" w:lineRule="auto"/>
        <w:ind w:firstLine="567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>Критерии и шкалы оценивания результатов обучения при проведении</w:t>
      </w:r>
    </w:p>
    <w:p w:rsidR="00B83A85" w:rsidRPr="00561CC4" w:rsidRDefault="00B83A85" w:rsidP="00CB4D0D">
      <w:pPr>
        <w:spacing w:line="240" w:lineRule="auto"/>
        <w:ind w:firstLine="567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>текущего контроля у</w:t>
      </w:r>
      <w:r w:rsidRPr="00561CC4">
        <w:rPr>
          <w:b/>
          <w:sz w:val="24"/>
          <w:szCs w:val="20"/>
        </w:rPr>
        <w:t>с</w:t>
      </w:r>
      <w:r w:rsidRPr="00561CC4">
        <w:rPr>
          <w:b/>
          <w:sz w:val="24"/>
          <w:szCs w:val="20"/>
        </w:rPr>
        <w:t>певаемости</w:t>
      </w:r>
    </w:p>
    <w:p w:rsidR="00B83A85" w:rsidRDefault="00B83A85" w:rsidP="00CB4D0D">
      <w:pPr>
        <w:spacing w:line="240" w:lineRule="auto"/>
        <w:jc w:val="center"/>
        <w:rPr>
          <w:sz w:val="24"/>
          <w:szCs w:val="20"/>
        </w:rPr>
      </w:pPr>
    </w:p>
    <w:p w:rsidR="0067471D" w:rsidRDefault="0067471D" w:rsidP="0067471D">
      <w:pPr>
        <w:spacing w:line="240" w:lineRule="auto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>Критерии и шкала оценивания конспекта</w:t>
      </w: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7113"/>
      </w:tblGrid>
      <w:tr w:rsidR="0067471D" w:rsidRPr="00561CC4" w:rsidTr="007363E6">
        <w:tc>
          <w:tcPr>
            <w:tcW w:w="1297" w:type="pct"/>
            <w:vAlign w:val="center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Шкала оценивания</w:t>
            </w:r>
          </w:p>
        </w:tc>
        <w:tc>
          <w:tcPr>
            <w:tcW w:w="3703" w:type="pct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Критерии оценивания</w:t>
            </w:r>
          </w:p>
        </w:tc>
      </w:tr>
      <w:tr w:rsidR="0067471D" w:rsidRPr="00561CC4" w:rsidTr="007363E6">
        <w:tc>
          <w:tcPr>
            <w:tcW w:w="1297" w:type="pct"/>
            <w:vAlign w:val="center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«отли</w:t>
            </w:r>
            <w:r w:rsidRPr="00561CC4">
              <w:rPr>
                <w:sz w:val="22"/>
              </w:rPr>
              <w:t>ч</w:t>
            </w:r>
            <w:r w:rsidRPr="00561CC4">
              <w:rPr>
                <w:sz w:val="22"/>
              </w:rPr>
              <w:t>но»</w:t>
            </w:r>
          </w:p>
        </w:tc>
        <w:tc>
          <w:tcPr>
            <w:tcW w:w="3703" w:type="pct"/>
          </w:tcPr>
          <w:p w:rsidR="0067471D" w:rsidRPr="00561CC4" w:rsidRDefault="0067471D" w:rsidP="00B8653F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Конспект полный. В конспектируемом материале выделена главная и второст</w:t>
            </w:r>
            <w:r w:rsidRPr="00561CC4">
              <w:rPr>
                <w:sz w:val="22"/>
              </w:rPr>
              <w:t>е</w:t>
            </w:r>
            <w:r w:rsidRPr="00561CC4">
              <w:rPr>
                <w:sz w:val="22"/>
              </w:rPr>
              <w:t>пенная информация. Установлена логическая связь между элементами конспектируемого материала. Даны определения основных п</w:t>
            </w:r>
            <w:r w:rsidRPr="00561CC4">
              <w:rPr>
                <w:sz w:val="22"/>
              </w:rPr>
              <w:t>о</w:t>
            </w:r>
            <w:r w:rsidRPr="00561CC4">
              <w:rPr>
                <w:sz w:val="22"/>
              </w:rPr>
              <w:t>нятий; основные формулы приведены с выводом, дана геометрическая иллюстрация. Приведены пр</w:t>
            </w:r>
            <w:r w:rsidRPr="00561CC4">
              <w:rPr>
                <w:sz w:val="22"/>
              </w:rPr>
              <w:t>и</w:t>
            </w:r>
            <w:r w:rsidRPr="00561CC4">
              <w:rPr>
                <w:sz w:val="22"/>
              </w:rPr>
              <w:t>меры</w:t>
            </w:r>
          </w:p>
        </w:tc>
      </w:tr>
      <w:tr w:rsidR="0067471D" w:rsidRPr="00561CC4" w:rsidTr="007363E6">
        <w:tc>
          <w:tcPr>
            <w:tcW w:w="1297" w:type="pct"/>
            <w:vAlign w:val="center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«хорошо»</w:t>
            </w:r>
          </w:p>
        </w:tc>
        <w:tc>
          <w:tcPr>
            <w:tcW w:w="3703" w:type="pct"/>
          </w:tcPr>
          <w:p w:rsidR="0067471D" w:rsidRPr="00561CC4" w:rsidRDefault="0067471D" w:rsidP="00B8653F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Конспект полный. В конспектируемом материале выделена главная и второст</w:t>
            </w:r>
            <w:r w:rsidRPr="00561CC4">
              <w:rPr>
                <w:sz w:val="22"/>
              </w:rPr>
              <w:t>е</w:t>
            </w:r>
            <w:r w:rsidRPr="00561CC4">
              <w:rPr>
                <w:sz w:val="22"/>
              </w:rPr>
              <w:t>пенная информация. Установлена не в полном объеме логическая связь между элементами конспектируемого материала. Даны опр</w:t>
            </w:r>
            <w:r w:rsidRPr="00561CC4">
              <w:rPr>
                <w:sz w:val="22"/>
              </w:rPr>
              <w:t>е</w:t>
            </w:r>
            <w:r w:rsidRPr="00561CC4">
              <w:rPr>
                <w:sz w:val="22"/>
              </w:rPr>
              <w:t>деления основных понятий; основные формулы приведены без вывода, частично дана геометрическая иллюстрация. Примеры приведены ча</w:t>
            </w:r>
            <w:r w:rsidRPr="00561CC4">
              <w:rPr>
                <w:sz w:val="22"/>
              </w:rPr>
              <w:t>с</w:t>
            </w:r>
            <w:r w:rsidRPr="00561CC4">
              <w:rPr>
                <w:sz w:val="22"/>
              </w:rPr>
              <w:t>тично</w:t>
            </w:r>
          </w:p>
        </w:tc>
      </w:tr>
      <w:tr w:rsidR="0067471D" w:rsidRPr="00561CC4" w:rsidTr="007363E6">
        <w:tc>
          <w:tcPr>
            <w:tcW w:w="1297" w:type="pct"/>
            <w:vAlign w:val="center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«удовлетворительно»</w:t>
            </w:r>
          </w:p>
        </w:tc>
        <w:tc>
          <w:tcPr>
            <w:tcW w:w="3703" w:type="pct"/>
          </w:tcPr>
          <w:p w:rsidR="0067471D" w:rsidRPr="00561CC4" w:rsidRDefault="0067471D" w:rsidP="00B8653F">
            <w:pPr>
              <w:spacing w:line="240" w:lineRule="auto"/>
              <w:ind w:left="0"/>
              <w:rPr>
                <w:sz w:val="22"/>
                <w:u w:val="single"/>
              </w:rPr>
            </w:pPr>
            <w:r w:rsidRPr="00561CC4">
              <w:rPr>
                <w:sz w:val="22"/>
              </w:rPr>
              <w:t>Конспект не полный. В конспектируемом материале не выделена главная и вт</w:t>
            </w:r>
            <w:r w:rsidRPr="00561CC4">
              <w:rPr>
                <w:sz w:val="22"/>
              </w:rPr>
              <w:t>о</w:t>
            </w:r>
            <w:r w:rsidRPr="00561CC4">
              <w:rPr>
                <w:sz w:val="22"/>
              </w:rPr>
              <w:t>ростепенная информация. Не установлена логическая связь между элементами конспектируемого материала. Даны определения о</w:t>
            </w:r>
            <w:r w:rsidRPr="00561CC4">
              <w:rPr>
                <w:sz w:val="22"/>
              </w:rPr>
              <w:t>с</w:t>
            </w:r>
            <w:r w:rsidRPr="00561CC4">
              <w:rPr>
                <w:sz w:val="22"/>
              </w:rPr>
              <w:t>новных понятий; основные формулы приведены без вывода, нет геометрической иллюстрации. Примеры о</w:t>
            </w:r>
            <w:r w:rsidRPr="00561CC4">
              <w:rPr>
                <w:sz w:val="22"/>
              </w:rPr>
              <w:t>т</w:t>
            </w:r>
            <w:r w:rsidRPr="00561CC4">
              <w:rPr>
                <w:sz w:val="22"/>
              </w:rPr>
              <w:t>сутствуют</w:t>
            </w:r>
          </w:p>
        </w:tc>
      </w:tr>
      <w:tr w:rsidR="0067471D" w:rsidRPr="00561CC4" w:rsidTr="007363E6">
        <w:tc>
          <w:tcPr>
            <w:tcW w:w="1297" w:type="pct"/>
            <w:vAlign w:val="center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«неудовлетворительно»</w:t>
            </w:r>
          </w:p>
        </w:tc>
        <w:tc>
          <w:tcPr>
            <w:tcW w:w="3703" w:type="pct"/>
          </w:tcPr>
          <w:p w:rsidR="0067471D" w:rsidRPr="00561CC4" w:rsidRDefault="0067471D" w:rsidP="00B8653F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Конспект не удовлетворяет ни одному из критериев, приведенных выше</w:t>
            </w:r>
          </w:p>
        </w:tc>
      </w:tr>
    </w:tbl>
    <w:p w:rsidR="0067471D" w:rsidRPr="00561CC4" w:rsidRDefault="0067471D" w:rsidP="0067471D">
      <w:pPr>
        <w:spacing w:line="240" w:lineRule="auto"/>
        <w:rPr>
          <w:sz w:val="24"/>
          <w:szCs w:val="20"/>
        </w:rPr>
      </w:pPr>
    </w:p>
    <w:p w:rsidR="00CD2106" w:rsidRDefault="00CD2106" w:rsidP="00CD2106">
      <w:pPr>
        <w:spacing w:line="240" w:lineRule="auto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 xml:space="preserve">Критерии и шкала оценивания результатов выполнения тестовых заданий </w:t>
      </w: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628"/>
        <w:gridCol w:w="5595"/>
      </w:tblGrid>
      <w:tr w:rsidR="00CD2106" w:rsidRPr="003C615F" w:rsidTr="007363E6">
        <w:tc>
          <w:tcPr>
            <w:tcW w:w="1069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Проверяемый уровень</w:t>
            </w:r>
          </w:p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освоения компетенции/индикатора достижения компетенции</w:t>
            </w:r>
          </w:p>
        </w:tc>
        <w:tc>
          <w:tcPr>
            <w:tcW w:w="933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Рекомендуемое минимальное</w:t>
            </w:r>
          </w:p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количество</w:t>
            </w:r>
          </w:p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правильно выполненных тестовых заданий</w:t>
            </w:r>
            <w:r>
              <w:rPr>
                <w:sz w:val="20"/>
                <w:szCs w:val="20"/>
              </w:rPr>
              <w:t xml:space="preserve"> (в процентах)</w:t>
            </w:r>
          </w:p>
        </w:tc>
        <w:tc>
          <w:tcPr>
            <w:tcW w:w="2998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Рекомендуемые формы тестовых заданий</w:t>
            </w:r>
          </w:p>
        </w:tc>
      </w:tr>
      <w:tr w:rsidR="00CD2106" w:rsidRPr="003C615F" w:rsidTr="007363E6">
        <w:tc>
          <w:tcPr>
            <w:tcW w:w="1069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 xml:space="preserve">Минимальный </w:t>
            </w:r>
          </w:p>
        </w:tc>
        <w:tc>
          <w:tcPr>
            <w:tcW w:w="933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98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CD2106" w:rsidRPr="003C615F" w:rsidTr="007363E6">
        <w:tc>
          <w:tcPr>
            <w:tcW w:w="1069" w:type="pct"/>
            <w:vMerge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933" w:type="pct"/>
            <w:vMerge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2998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CD2106" w:rsidRPr="003C615F" w:rsidTr="007363E6">
        <w:tc>
          <w:tcPr>
            <w:tcW w:w="1069" w:type="pct"/>
            <w:vMerge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933" w:type="pct"/>
            <w:vMerge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2998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вычисляемые задания</w:t>
            </w:r>
          </w:p>
        </w:tc>
      </w:tr>
      <w:tr w:rsidR="00CD2106" w:rsidRPr="003C615F" w:rsidTr="007363E6">
        <w:tc>
          <w:tcPr>
            <w:tcW w:w="1069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Базовый</w:t>
            </w:r>
          </w:p>
        </w:tc>
        <w:tc>
          <w:tcPr>
            <w:tcW w:w="933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98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CD2106" w:rsidRPr="003C615F" w:rsidTr="007363E6">
        <w:tc>
          <w:tcPr>
            <w:tcW w:w="1069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CD2106" w:rsidRPr="003C615F" w:rsidTr="007363E6">
        <w:tc>
          <w:tcPr>
            <w:tcW w:w="1069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вычисляемые задания</w:t>
            </w:r>
          </w:p>
        </w:tc>
      </w:tr>
      <w:tr w:rsidR="00CD2106" w:rsidRPr="003C615F" w:rsidTr="007363E6">
        <w:tc>
          <w:tcPr>
            <w:tcW w:w="1069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Высокий</w:t>
            </w:r>
          </w:p>
        </w:tc>
        <w:tc>
          <w:tcPr>
            <w:tcW w:w="933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98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CD2106" w:rsidRPr="003C615F" w:rsidTr="007363E6">
        <w:tc>
          <w:tcPr>
            <w:tcW w:w="1069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CD2106" w:rsidRPr="003C615F" w:rsidTr="007363E6">
        <w:tc>
          <w:tcPr>
            <w:tcW w:w="1069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вычисляемые задания</w:t>
            </w:r>
          </w:p>
        </w:tc>
      </w:tr>
    </w:tbl>
    <w:p w:rsidR="00CD2106" w:rsidRDefault="00CD2106" w:rsidP="00CD2106">
      <w:pPr>
        <w:pStyle w:val="ac"/>
        <w:spacing w:line="240" w:lineRule="auto"/>
        <w:rPr>
          <w:sz w:val="26"/>
          <w:szCs w:val="26"/>
        </w:rPr>
      </w:pPr>
    </w:p>
    <w:p w:rsidR="006641C3" w:rsidRPr="00E348E4" w:rsidRDefault="006641C3" w:rsidP="006641C3">
      <w:pPr>
        <w:spacing w:line="240" w:lineRule="auto"/>
        <w:ind w:firstLine="720"/>
      </w:pPr>
      <w:r w:rsidRPr="00E348E4"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 w:rsidRPr="00E348E4">
        <w:t xml:space="preserve">умений, навыков и (или) опыта деятельности). </w:t>
      </w:r>
    </w:p>
    <w:p w:rsidR="006641C3" w:rsidRPr="00E348E4" w:rsidRDefault="006641C3" w:rsidP="006641C3">
      <w:pPr>
        <w:spacing w:line="240" w:lineRule="auto"/>
        <w:ind w:firstLine="720"/>
      </w:pPr>
      <w:r w:rsidRPr="00E348E4">
        <w:t xml:space="preserve">Результаты тестирования могут быть использованы при проведении промежуточной аттестации. </w:t>
      </w:r>
    </w:p>
    <w:p w:rsidR="006641C3" w:rsidRPr="00A16A34" w:rsidRDefault="006641C3" w:rsidP="006641C3">
      <w:pPr>
        <w:spacing w:line="240" w:lineRule="auto"/>
        <w:ind w:firstLine="720"/>
        <w:rPr>
          <w:color w:val="FF0000"/>
        </w:rPr>
      </w:pPr>
    </w:p>
    <w:p w:rsidR="006641C3" w:rsidRPr="00E348E4" w:rsidRDefault="006641C3" w:rsidP="006641C3">
      <w:pPr>
        <w:spacing w:line="240" w:lineRule="auto"/>
        <w:ind w:firstLine="720"/>
      </w:pPr>
      <w:r w:rsidRPr="00E348E4">
        <w:t>Промежуточная аттестация в форме зачета:</w:t>
      </w:r>
    </w:p>
    <w:tbl>
      <w:tblPr>
        <w:tblW w:w="4737" w:type="pct"/>
        <w:tblInd w:w="534" w:type="dxa"/>
        <w:tblLook w:val="01E0" w:firstRow="1" w:lastRow="1" w:firstColumn="1" w:lastColumn="1" w:noHBand="0" w:noVBand="0"/>
      </w:tblPr>
      <w:tblGrid>
        <w:gridCol w:w="6444"/>
        <w:gridCol w:w="3160"/>
      </w:tblGrid>
      <w:tr w:rsidR="00E348E4" w:rsidRPr="00E348E4" w:rsidTr="007363E6"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C3" w:rsidRPr="00E348E4" w:rsidRDefault="006641C3" w:rsidP="006641C3">
            <w:pPr>
              <w:spacing w:line="240" w:lineRule="auto"/>
              <w:jc w:val="center"/>
              <w:rPr>
                <w:szCs w:val="20"/>
              </w:rPr>
            </w:pPr>
            <w:r w:rsidRPr="00E348E4">
              <w:rPr>
                <w:szCs w:val="20"/>
              </w:rPr>
              <w:t>Результаты тестирования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C3" w:rsidRPr="00E348E4" w:rsidRDefault="006641C3" w:rsidP="006641C3">
            <w:pPr>
              <w:spacing w:line="240" w:lineRule="auto"/>
              <w:jc w:val="center"/>
              <w:rPr>
                <w:szCs w:val="20"/>
              </w:rPr>
            </w:pPr>
            <w:r w:rsidRPr="00E348E4">
              <w:rPr>
                <w:szCs w:val="20"/>
              </w:rPr>
              <w:t>Оценка</w:t>
            </w:r>
          </w:p>
        </w:tc>
      </w:tr>
      <w:tr w:rsidR="00E348E4" w:rsidRPr="00E348E4" w:rsidTr="007363E6"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3" w:rsidRPr="00E348E4" w:rsidRDefault="006641C3" w:rsidP="006641C3">
            <w:pPr>
              <w:spacing w:line="240" w:lineRule="auto"/>
              <w:rPr>
                <w:szCs w:val="20"/>
              </w:rPr>
            </w:pPr>
            <w:r w:rsidRPr="00E348E4">
              <w:rPr>
                <w:szCs w:val="20"/>
              </w:rPr>
              <w:t xml:space="preserve">Обучающийся набрал при тестировании более </w:t>
            </w:r>
            <w:r w:rsidR="00E348E4" w:rsidRPr="00E348E4">
              <w:rPr>
                <w:szCs w:val="20"/>
              </w:rPr>
              <w:t>50</w:t>
            </w:r>
            <w:r w:rsidRPr="00E348E4">
              <w:rPr>
                <w:szCs w:val="20"/>
              </w:rPr>
              <w:t xml:space="preserve"> баллов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C3" w:rsidRPr="00E348E4" w:rsidRDefault="006641C3" w:rsidP="006641C3">
            <w:pPr>
              <w:spacing w:line="240" w:lineRule="auto"/>
              <w:jc w:val="center"/>
              <w:rPr>
                <w:szCs w:val="20"/>
              </w:rPr>
            </w:pPr>
            <w:r w:rsidRPr="00E348E4">
              <w:rPr>
                <w:szCs w:val="20"/>
              </w:rPr>
              <w:t>«зачтено»</w:t>
            </w:r>
          </w:p>
        </w:tc>
      </w:tr>
      <w:tr w:rsidR="00E348E4" w:rsidRPr="00E348E4" w:rsidTr="007363E6"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3" w:rsidRPr="00E348E4" w:rsidRDefault="006641C3" w:rsidP="006641C3">
            <w:pPr>
              <w:spacing w:line="240" w:lineRule="auto"/>
              <w:rPr>
                <w:szCs w:val="20"/>
              </w:rPr>
            </w:pPr>
            <w:r w:rsidRPr="00E348E4">
              <w:rPr>
                <w:szCs w:val="20"/>
              </w:rPr>
              <w:t xml:space="preserve">Обучающийся набрал при тестировании менее </w:t>
            </w:r>
            <w:r w:rsidR="00E348E4" w:rsidRPr="00E348E4">
              <w:rPr>
                <w:szCs w:val="20"/>
              </w:rPr>
              <w:t>50</w:t>
            </w:r>
            <w:r w:rsidRPr="00E348E4">
              <w:rPr>
                <w:szCs w:val="20"/>
              </w:rPr>
              <w:t xml:space="preserve"> баллов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C3" w:rsidRPr="00E348E4" w:rsidRDefault="006641C3" w:rsidP="006641C3">
            <w:pPr>
              <w:spacing w:line="240" w:lineRule="auto"/>
              <w:jc w:val="center"/>
              <w:rPr>
                <w:szCs w:val="20"/>
              </w:rPr>
            </w:pPr>
            <w:r w:rsidRPr="00E348E4">
              <w:rPr>
                <w:szCs w:val="20"/>
              </w:rPr>
              <w:t>«не зачтено»</w:t>
            </w:r>
          </w:p>
        </w:tc>
      </w:tr>
    </w:tbl>
    <w:p w:rsidR="006641C3" w:rsidRPr="00A16A34" w:rsidRDefault="006641C3" w:rsidP="006641C3">
      <w:pPr>
        <w:spacing w:line="240" w:lineRule="auto"/>
        <w:rPr>
          <w:color w:val="FF0000"/>
          <w:lang w:eastAsia="en-US"/>
        </w:rPr>
      </w:pPr>
    </w:p>
    <w:p w:rsidR="006641C3" w:rsidRPr="00E348E4" w:rsidRDefault="006641C3" w:rsidP="006641C3">
      <w:pPr>
        <w:spacing w:line="240" w:lineRule="auto"/>
        <w:ind w:firstLine="720"/>
      </w:pPr>
      <w:r w:rsidRPr="00E348E4">
        <w:t xml:space="preserve">Тесты формируются из фонда тестовых заданий по дисциплине. </w:t>
      </w:r>
    </w:p>
    <w:p w:rsidR="006641C3" w:rsidRPr="00E348E4" w:rsidRDefault="006641C3" w:rsidP="006641C3">
      <w:pPr>
        <w:spacing w:line="240" w:lineRule="auto"/>
        <w:ind w:firstLine="720"/>
      </w:pPr>
      <w:r w:rsidRPr="00E348E4">
        <w:rPr>
          <w:b/>
        </w:rPr>
        <w:t>Тест</w:t>
      </w:r>
      <w:r w:rsidRPr="00E348E4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6641C3" w:rsidRPr="00E348E4" w:rsidRDefault="006641C3" w:rsidP="006641C3">
      <w:pPr>
        <w:spacing w:line="240" w:lineRule="auto"/>
        <w:ind w:firstLine="720"/>
      </w:pPr>
      <w:r w:rsidRPr="00E348E4">
        <w:rPr>
          <w:b/>
        </w:rPr>
        <w:t>Тестовое задание (ТЗ)</w:t>
      </w:r>
      <w:r w:rsidRPr="00E348E4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6641C3" w:rsidRPr="00E348E4" w:rsidRDefault="006641C3" w:rsidP="006641C3">
      <w:pPr>
        <w:spacing w:line="240" w:lineRule="auto"/>
        <w:ind w:firstLine="709"/>
        <w:rPr>
          <w:b/>
          <w:bCs/>
          <w:iCs/>
          <w:lang w:eastAsia="en-US"/>
        </w:rPr>
      </w:pPr>
      <w:r w:rsidRPr="00E348E4">
        <w:rPr>
          <w:b/>
          <w:bCs/>
          <w:iCs/>
          <w:lang w:eastAsia="en-US"/>
        </w:rPr>
        <w:t>Типы тестовых заданий:</w:t>
      </w:r>
    </w:p>
    <w:p w:rsidR="006641C3" w:rsidRPr="00E348E4" w:rsidRDefault="006641C3" w:rsidP="006641C3">
      <w:pPr>
        <w:autoSpaceDE w:val="0"/>
        <w:autoSpaceDN w:val="0"/>
        <w:adjustRightInd w:val="0"/>
        <w:spacing w:line="240" w:lineRule="auto"/>
      </w:pPr>
      <w:r w:rsidRPr="00E348E4">
        <w:t>А: тестовое задание закрытой формы (ТЗ с выбором одного или нескольких правильных ответов);</w:t>
      </w:r>
    </w:p>
    <w:p w:rsidR="006641C3" w:rsidRPr="00E348E4" w:rsidRDefault="006641C3" w:rsidP="006641C3">
      <w:pPr>
        <w:spacing w:line="240" w:lineRule="auto"/>
        <w:rPr>
          <w:b/>
          <w:bCs/>
          <w:lang w:eastAsia="en-US"/>
        </w:rPr>
      </w:pPr>
      <w:r w:rsidRPr="00E348E4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6641C3" w:rsidRPr="00E348E4" w:rsidRDefault="006641C3" w:rsidP="006641C3">
      <w:pPr>
        <w:autoSpaceDE w:val="0"/>
        <w:autoSpaceDN w:val="0"/>
        <w:adjustRightInd w:val="0"/>
        <w:spacing w:line="240" w:lineRule="auto"/>
      </w:pPr>
      <w:r w:rsidRPr="00E348E4">
        <w:t>С: тестовое задание на установление соответствия;</w:t>
      </w:r>
    </w:p>
    <w:p w:rsidR="006641C3" w:rsidRPr="00E348E4" w:rsidRDefault="006641C3" w:rsidP="006641C3">
      <w:pPr>
        <w:autoSpaceDE w:val="0"/>
        <w:autoSpaceDN w:val="0"/>
        <w:adjustRightInd w:val="0"/>
        <w:spacing w:line="240" w:lineRule="auto"/>
        <w:rPr>
          <w:lang w:eastAsia="en-US"/>
        </w:rPr>
      </w:pPr>
      <w:r w:rsidRPr="00E348E4">
        <w:t>Д: тестовое задание на установление правильной последовательности.</w:t>
      </w:r>
    </w:p>
    <w:p w:rsidR="006641C3" w:rsidRDefault="006641C3" w:rsidP="006641C3">
      <w:pPr>
        <w:spacing w:line="240" w:lineRule="auto"/>
        <w:ind w:firstLine="720"/>
      </w:pPr>
      <w:r w:rsidRPr="00E348E4">
        <w:rPr>
          <w:b/>
        </w:rPr>
        <w:t>Фонд тестовых заданий (ФТЗ) по дисциплине</w:t>
      </w:r>
      <w:r w:rsidRPr="00E348E4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ФТЗ по дисциплине должен содержать не менее </w:t>
      </w:r>
      <w:r w:rsidRPr="00E348E4">
        <w:rPr>
          <w:b/>
        </w:rPr>
        <w:t>100 тестовых заданий на одну зачетную единицу дисциплины</w:t>
      </w:r>
      <w:r w:rsidRPr="00E348E4">
        <w:t xml:space="preserve"> (без учета зачетных единиц, отводимых на промежуточную аттестацию в форме экзамена) и все типы тестовых заданий. </w:t>
      </w:r>
    </w:p>
    <w:p w:rsidR="00E348E4" w:rsidRDefault="00E348E4" w:rsidP="006641C3">
      <w:pPr>
        <w:spacing w:line="240" w:lineRule="auto"/>
        <w:ind w:firstLine="720"/>
        <w:rPr>
          <w:color w:val="FF0000"/>
        </w:rPr>
      </w:pPr>
      <w:bookmarkStart w:id="4" w:name="_Hlk96260195"/>
    </w:p>
    <w:p w:rsidR="006641C3" w:rsidRPr="00E348E4" w:rsidRDefault="006641C3" w:rsidP="006641C3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E348E4">
        <w:rPr>
          <w:rFonts w:ascii="Times New Roman" w:hAnsi="Times New Roman"/>
          <w:b w:val="0"/>
          <w:sz w:val="24"/>
          <w:szCs w:val="24"/>
        </w:rPr>
        <w:t>Структура тестовых материалов по дисциплине «</w:t>
      </w:r>
      <w:r w:rsidR="00E348E4">
        <w:rPr>
          <w:rFonts w:ascii="Times New Roman" w:hAnsi="Times New Roman"/>
          <w:b w:val="0"/>
          <w:sz w:val="24"/>
          <w:szCs w:val="24"/>
        </w:rPr>
        <w:t>Система менеджмента качества</w:t>
      </w:r>
      <w:r w:rsidRPr="00E348E4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4039"/>
        <w:gridCol w:w="3555"/>
      </w:tblGrid>
      <w:tr w:rsidR="001707AF" w:rsidTr="007363E6">
        <w:tc>
          <w:tcPr>
            <w:tcW w:w="1046" w:type="pct"/>
            <w:vAlign w:val="center"/>
          </w:tcPr>
          <w:p w:rsidR="001707AF" w:rsidRPr="001D67BF" w:rsidRDefault="001707AF" w:rsidP="006641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1D67BF">
              <w:rPr>
                <w:rFonts w:cs="Calibri"/>
                <w:szCs w:val="20"/>
              </w:rPr>
              <w:t>Раздел дисциплины</w:t>
            </w:r>
          </w:p>
        </w:tc>
        <w:tc>
          <w:tcPr>
            <w:tcW w:w="2103" w:type="pct"/>
            <w:vAlign w:val="center"/>
          </w:tcPr>
          <w:p w:rsidR="001707AF" w:rsidRPr="001D67BF" w:rsidRDefault="001707AF" w:rsidP="006641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1D67BF">
              <w:rPr>
                <w:rFonts w:cs="Calibri"/>
                <w:szCs w:val="20"/>
              </w:rPr>
              <w:t>Тема раздела</w:t>
            </w:r>
          </w:p>
        </w:tc>
        <w:tc>
          <w:tcPr>
            <w:tcW w:w="1852" w:type="pct"/>
            <w:vAlign w:val="center"/>
          </w:tcPr>
          <w:p w:rsidR="001707AF" w:rsidRPr="001D67BF" w:rsidRDefault="001707AF" w:rsidP="006641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1D67BF">
              <w:rPr>
                <w:rFonts w:cs="Calibri"/>
                <w:szCs w:val="20"/>
              </w:rPr>
              <w:t>Количество тестовых заданий, типы ТЗ</w:t>
            </w:r>
          </w:p>
        </w:tc>
      </w:tr>
      <w:tr w:rsidR="001707AF" w:rsidRPr="005D4A85" w:rsidTr="007363E6">
        <w:tc>
          <w:tcPr>
            <w:tcW w:w="1046" w:type="pct"/>
            <w:vMerge w:val="restart"/>
            <w:vAlign w:val="center"/>
          </w:tcPr>
          <w:p w:rsidR="001707AF" w:rsidRPr="001707AF" w:rsidRDefault="001707AF" w:rsidP="001707AF">
            <w:pPr>
              <w:spacing w:line="240" w:lineRule="auto"/>
              <w:ind w:left="37"/>
              <w:jc w:val="left"/>
              <w:rPr>
                <w:rFonts w:cs="Calibri"/>
                <w:szCs w:val="20"/>
              </w:rPr>
            </w:pPr>
            <w:r w:rsidRPr="001707AF">
              <w:rPr>
                <w:rFonts w:cs="Calibri"/>
                <w:szCs w:val="20"/>
              </w:rPr>
              <w:t>РПД не предусмотрены</w:t>
            </w:r>
          </w:p>
        </w:tc>
        <w:tc>
          <w:tcPr>
            <w:tcW w:w="2103" w:type="pct"/>
          </w:tcPr>
          <w:p w:rsidR="001707AF" w:rsidRPr="00320FF3" w:rsidRDefault="001707AF" w:rsidP="001707AF">
            <w:pPr>
              <w:spacing w:line="240" w:lineRule="auto"/>
              <w:ind w:left="46"/>
              <w:jc w:val="left"/>
            </w:pPr>
            <w:r w:rsidRPr="00FF7C06">
              <w:rPr>
                <w:color w:val="000000"/>
                <w:szCs w:val="20"/>
              </w:rPr>
              <w:t>Общие представления о системном управлении качеством</w:t>
            </w:r>
          </w:p>
        </w:tc>
        <w:tc>
          <w:tcPr>
            <w:tcW w:w="1852" w:type="pct"/>
            <w:vAlign w:val="center"/>
          </w:tcPr>
          <w:p w:rsidR="001707AF" w:rsidRPr="00427CD7" w:rsidRDefault="001707AF" w:rsidP="001707AF">
            <w:pPr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Pr="00427CD7">
              <w:rPr>
                <w:szCs w:val="20"/>
              </w:rPr>
              <w:t xml:space="preserve"> – тип А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 w:rsidRPr="00427CD7">
              <w:rPr>
                <w:szCs w:val="20"/>
              </w:rPr>
              <w:t>2 – тип В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427CD7">
              <w:rPr>
                <w:szCs w:val="20"/>
              </w:rPr>
              <w:t xml:space="preserve"> – тип C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rFonts w:cs="Calibri"/>
                <w:szCs w:val="20"/>
              </w:rPr>
            </w:pPr>
            <w:r>
              <w:rPr>
                <w:szCs w:val="20"/>
              </w:rPr>
              <w:t>4</w:t>
            </w:r>
            <w:r w:rsidRPr="00427CD7">
              <w:rPr>
                <w:szCs w:val="20"/>
              </w:rPr>
              <w:t xml:space="preserve"> – тип Д</w:t>
            </w:r>
          </w:p>
        </w:tc>
      </w:tr>
      <w:tr w:rsidR="001707AF" w:rsidRPr="005D4A85" w:rsidTr="007363E6">
        <w:tc>
          <w:tcPr>
            <w:tcW w:w="1046" w:type="pct"/>
            <w:vMerge/>
          </w:tcPr>
          <w:p w:rsidR="001707AF" w:rsidRPr="005A029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7"/>
              <w:jc w:val="left"/>
              <w:rPr>
                <w:rFonts w:cs="Calibri"/>
                <w:color w:val="FF0000"/>
                <w:szCs w:val="20"/>
                <w:highlight w:val="yellow"/>
              </w:rPr>
            </w:pPr>
          </w:p>
        </w:tc>
        <w:tc>
          <w:tcPr>
            <w:tcW w:w="2103" w:type="pct"/>
          </w:tcPr>
          <w:p w:rsidR="001707AF" w:rsidRPr="00320FF3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46"/>
              <w:jc w:val="left"/>
              <w:rPr>
                <w:rFonts w:cs="Calibri"/>
                <w:szCs w:val="20"/>
              </w:rPr>
            </w:pPr>
            <w:r w:rsidRPr="00FF7C06">
              <w:rPr>
                <w:color w:val="000000"/>
                <w:szCs w:val="20"/>
              </w:rPr>
              <w:t>Система менеджмента качества в стандартах ИСО серии 9000</w:t>
            </w:r>
          </w:p>
        </w:tc>
        <w:tc>
          <w:tcPr>
            <w:tcW w:w="1852" w:type="pct"/>
            <w:vAlign w:val="center"/>
          </w:tcPr>
          <w:p w:rsidR="001707AF" w:rsidRPr="00427CD7" w:rsidRDefault="001707AF" w:rsidP="001707AF">
            <w:pPr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30 </w:t>
            </w:r>
            <w:r w:rsidRPr="00427CD7">
              <w:rPr>
                <w:szCs w:val="20"/>
              </w:rPr>
              <w:t>– тип А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 w:rsidRPr="00427CD7">
              <w:rPr>
                <w:szCs w:val="20"/>
              </w:rPr>
              <w:t>2 – тип В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427CD7">
              <w:rPr>
                <w:szCs w:val="20"/>
              </w:rPr>
              <w:t xml:space="preserve"> – тип C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rFonts w:cs="Calibri"/>
                <w:szCs w:val="20"/>
              </w:rPr>
            </w:pPr>
            <w:r w:rsidRPr="00427CD7">
              <w:rPr>
                <w:szCs w:val="20"/>
              </w:rPr>
              <w:t>2 – тип Д</w:t>
            </w:r>
          </w:p>
        </w:tc>
      </w:tr>
      <w:tr w:rsidR="001707AF" w:rsidRPr="005D4A85" w:rsidTr="007363E6">
        <w:tc>
          <w:tcPr>
            <w:tcW w:w="1046" w:type="pct"/>
            <w:vMerge/>
          </w:tcPr>
          <w:p w:rsidR="001707AF" w:rsidRPr="005A029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7"/>
              <w:jc w:val="left"/>
              <w:rPr>
                <w:rFonts w:cs="Calibri"/>
                <w:color w:val="FF0000"/>
                <w:szCs w:val="20"/>
                <w:highlight w:val="yellow"/>
              </w:rPr>
            </w:pPr>
          </w:p>
        </w:tc>
        <w:tc>
          <w:tcPr>
            <w:tcW w:w="2103" w:type="pct"/>
          </w:tcPr>
          <w:p w:rsidR="001707AF" w:rsidRPr="00320FF3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46"/>
              <w:jc w:val="left"/>
              <w:rPr>
                <w:rFonts w:cs="Calibri"/>
                <w:szCs w:val="20"/>
              </w:rPr>
            </w:pPr>
            <w:r w:rsidRPr="00FF7C06">
              <w:rPr>
                <w:color w:val="000000"/>
                <w:szCs w:val="20"/>
              </w:rPr>
              <w:t>Средства, методы и инструменты системы менеджмента качества</w:t>
            </w:r>
          </w:p>
        </w:tc>
        <w:tc>
          <w:tcPr>
            <w:tcW w:w="1852" w:type="pct"/>
            <w:vAlign w:val="center"/>
          </w:tcPr>
          <w:p w:rsidR="001707AF" w:rsidRPr="00427CD7" w:rsidRDefault="001707AF" w:rsidP="001707AF">
            <w:pPr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30 </w:t>
            </w:r>
            <w:r w:rsidRPr="00427CD7">
              <w:rPr>
                <w:szCs w:val="20"/>
              </w:rPr>
              <w:t>– тип А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427CD7">
              <w:rPr>
                <w:szCs w:val="20"/>
              </w:rPr>
              <w:t xml:space="preserve"> – тип В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427CD7">
              <w:rPr>
                <w:szCs w:val="20"/>
              </w:rPr>
              <w:t xml:space="preserve"> – тип C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427CD7">
              <w:rPr>
                <w:szCs w:val="20"/>
              </w:rPr>
              <w:t xml:space="preserve"> – тип Д</w:t>
            </w:r>
          </w:p>
        </w:tc>
      </w:tr>
      <w:tr w:rsidR="001707AF" w:rsidRPr="005D4A85" w:rsidTr="007363E6">
        <w:tc>
          <w:tcPr>
            <w:tcW w:w="1046" w:type="pct"/>
            <w:vMerge/>
          </w:tcPr>
          <w:p w:rsidR="001707AF" w:rsidRPr="005A029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7"/>
              <w:jc w:val="left"/>
              <w:rPr>
                <w:rFonts w:cs="Calibri"/>
                <w:color w:val="FF0000"/>
                <w:szCs w:val="20"/>
                <w:highlight w:val="yellow"/>
              </w:rPr>
            </w:pPr>
          </w:p>
        </w:tc>
        <w:tc>
          <w:tcPr>
            <w:tcW w:w="2103" w:type="pct"/>
          </w:tcPr>
          <w:p w:rsidR="001707AF" w:rsidRPr="00320FF3" w:rsidRDefault="001707AF" w:rsidP="001707AF">
            <w:pPr>
              <w:spacing w:line="240" w:lineRule="auto"/>
              <w:ind w:left="46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Государственное регулирование качества</w:t>
            </w:r>
          </w:p>
        </w:tc>
        <w:tc>
          <w:tcPr>
            <w:tcW w:w="1852" w:type="pct"/>
            <w:vAlign w:val="center"/>
          </w:tcPr>
          <w:p w:rsidR="001707AF" w:rsidRPr="00427CD7" w:rsidRDefault="001707AF" w:rsidP="001707AF">
            <w:pPr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Pr="00427CD7">
              <w:rPr>
                <w:szCs w:val="20"/>
              </w:rPr>
              <w:t xml:space="preserve"> – тип А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 w:rsidRPr="00427CD7">
              <w:rPr>
                <w:szCs w:val="20"/>
              </w:rPr>
              <w:t>2 – тип В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427CD7">
              <w:rPr>
                <w:szCs w:val="20"/>
              </w:rPr>
              <w:t xml:space="preserve"> – тип C</w:t>
            </w:r>
          </w:p>
          <w:p w:rsidR="001707AF" w:rsidRPr="00427CD7" w:rsidRDefault="001707AF" w:rsidP="001707AF">
            <w:pPr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427CD7">
              <w:rPr>
                <w:szCs w:val="20"/>
              </w:rPr>
              <w:t xml:space="preserve"> – тип Д</w:t>
            </w:r>
          </w:p>
        </w:tc>
      </w:tr>
      <w:tr w:rsidR="001707AF" w:rsidRPr="005D4A85" w:rsidTr="007363E6">
        <w:tc>
          <w:tcPr>
            <w:tcW w:w="1046" w:type="pct"/>
            <w:vMerge/>
          </w:tcPr>
          <w:p w:rsidR="001707AF" w:rsidRPr="005A029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7"/>
              <w:jc w:val="left"/>
              <w:rPr>
                <w:rFonts w:cs="Calibri"/>
                <w:color w:val="FF0000"/>
                <w:szCs w:val="20"/>
                <w:highlight w:val="yellow"/>
              </w:rPr>
            </w:pPr>
          </w:p>
        </w:tc>
        <w:tc>
          <w:tcPr>
            <w:tcW w:w="2103" w:type="pct"/>
          </w:tcPr>
          <w:p w:rsidR="001707AF" w:rsidRPr="00320FF3" w:rsidRDefault="001707AF" w:rsidP="001707AF">
            <w:pPr>
              <w:spacing w:line="240" w:lineRule="auto"/>
              <w:ind w:left="46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Основы технического регулирования в РФ</w:t>
            </w:r>
          </w:p>
        </w:tc>
        <w:tc>
          <w:tcPr>
            <w:tcW w:w="1852" w:type="pct"/>
            <w:vAlign w:val="center"/>
          </w:tcPr>
          <w:p w:rsidR="001707AF" w:rsidRPr="00427CD7" w:rsidRDefault="001707AF" w:rsidP="001707AF">
            <w:pPr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30 </w:t>
            </w:r>
            <w:r w:rsidRPr="00427CD7">
              <w:rPr>
                <w:szCs w:val="20"/>
              </w:rPr>
              <w:t>– тип А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 w:rsidRPr="00427CD7">
              <w:rPr>
                <w:szCs w:val="20"/>
              </w:rPr>
              <w:lastRenderedPageBreak/>
              <w:t>2 – тип В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427CD7">
              <w:rPr>
                <w:szCs w:val="20"/>
              </w:rPr>
              <w:t xml:space="preserve"> – тип C</w:t>
            </w:r>
          </w:p>
          <w:p w:rsidR="001707AF" w:rsidRPr="00427CD7" w:rsidRDefault="001707AF" w:rsidP="001707AF">
            <w:pPr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427CD7">
              <w:rPr>
                <w:szCs w:val="20"/>
              </w:rPr>
              <w:t xml:space="preserve"> – тип Д</w:t>
            </w:r>
          </w:p>
        </w:tc>
      </w:tr>
      <w:tr w:rsidR="001707AF" w:rsidRPr="005D4A85" w:rsidTr="007363E6">
        <w:tc>
          <w:tcPr>
            <w:tcW w:w="1046" w:type="pct"/>
            <w:vMerge/>
          </w:tcPr>
          <w:p w:rsidR="001707AF" w:rsidRPr="005A029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7"/>
              <w:jc w:val="left"/>
              <w:rPr>
                <w:rFonts w:cs="Calibri"/>
                <w:color w:val="FF0000"/>
                <w:szCs w:val="20"/>
                <w:highlight w:val="yellow"/>
              </w:rPr>
            </w:pPr>
          </w:p>
        </w:tc>
        <w:tc>
          <w:tcPr>
            <w:tcW w:w="2103" w:type="pct"/>
            <w:vAlign w:val="center"/>
          </w:tcPr>
          <w:p w:rsidR="001707AF" w:rsidRPr="00320FF3" w:rsidRDefault="001707AF" w:rsidP="001707AF">
            <w:pPr>
              <w:spacing w:line="240" w:lineRule="auto"/>
              <w:ind w:left="46"/>
              <w:jc w:val="left"/>
              <w:rPr>
                <w:szCs w:val="20"/>
              </w:rPr>
            </w:pPr>
          </w:p>
        </w:tc>
        <w:tc>
          <w:tcPr>
            <w:tcW w:w="1852" w:type="pct"/>
            <w:vAlign w:val="center"/>
          </w:tcPr>
          <w:p w:rsidR="001707AF" w:rsidRPr="00427CD7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 w:rsidRPr="00427CD7">
              <w:rPr>
                <w:szCs w:val="20"/>
              </w:rPr>
              <w:t>∑ 200</w:t>
            </w:r>
            <w:r w:rsidRPr="00427CD7">
              <w:rPr>
                <w:szCs w:val="20"/>
              </w:rPr>
              <w:br/>
            </w:r>
            <w:r>
              <w:rPr>
                <w:szCs w:val="20"/>
              </w:rPr>
              <w:t xml:space="preserve">150 </w:t>
            </w:r>
            <w:r w:rsidRPr="00427CD7">
              <w:rPr>
                <w:szCs w:val="20"/>
              </w:rPr>
              <w:t>– тип А</w:t>
            </w:r>
          </w:p>
          <w:p w:rsidR="001707AF" w:rsidRPr="00427CD7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427CD7">
              <w:rPr>
                <w:szCs w:val="20"/>
              </w:rPr>
              <w:t xml:space="preserve"> – тип В</w:t>
            </w:r>
          </w:p>
          <w:p w:rsidR="001707AF" w:rsidRPr="00427CD7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427CD7">
              <w:rPr>
                <w:szCs w:val="20"/>
              </w:rPr>
              <w:t xml:space="preserve"> – тип С</w:t>
            </w:r>
          </w:p>
          <w:p w:rsidR="001707AF" w:rsidRPr="00427CD7" w:rsidRDefault="001707AF" w:rsidP="001707AF">
            <w:pPr>
              <w:spacing w:line="240" w:lineRule="auto"/>
              <w:ind w:left="31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427CD7">
              <w:rPr>
                <w:szCs w:val="20"/>
              </w:rPr>
              <w:t xml:space="preserve"> – тип Д</w:t>
            </w:r>
          </w:p>
        </w:tc>
      </w:tr>
    </w:tbl>
    <w:p w:rsidR="006641C3" w:rsidRDefault="006641C3" w:rsidP="006641C3">
      <w:pPr>
        <w:spacing w:line="240" w:lineRule="auto"/>
        <w:rPr>
          <w:bCs/>
          <w:iCs/>
          <w:lang w:eastAsia="en-US"/>
        </w:rPr>
      </w:pPr>
    </w:p>
    <w:p w:rsidR="005D4A85" w:rsidRPr="005D4A85" w:rsidRDefault="005D4A85" w:rsidP="005D4A85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bookmarkStart w:id="5" w:name="_Hlk96260216"/>
      <w:bookmarkEnd w:id="4"/>
      <w:r w:rsidRPr="005D4A85">
        <w:rPr>
          <w:rFonts w:ascii="Times New Roman" w:hAnsi="Times New Roman"/>
          <w:b w:val="0"/>
          <w:sz w:val="24"/>
          <w:szCs w:val="24"/>
        </w:rPr>
        <w:t>Структура итогового теста за период освоения дисциплины «Система менеджмента качества»</w:t>
      </w:r>
    </w:p>
    <w:tbl>
      <w:tblPr>
        <w:tblW w:w="473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5241"/>
        <w:gridCol w:w="2171"/>
      </w:tblGrid>
      <w:tr w:rsidR="00B91BA9" w:rsidRPr="00ED2FEE" w:rsidTr="007363E6">
        <w:tc>
          <w:tcPr>
            <w:tcW w:w="1142" w:type="pct"/>
            <w:vAlign w:val="center"/>
          </w:tcPr>
          <w:p w:rsidR="006641C3" w:rsidRPr="00ED2FEE" w:rsidRDefault="006641C3" w:rsidP="005D4A85">
            <w:pPr>
              <w:spacing w:line="240" w:lineRule="auto"/>
              <w:ind w:left="0"/>
              <w:jc w:val="center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Раздел дисциплины</w:t>
            </w:r>
          </w:p>
        </w:tc>
        <w:tc>
          <w:tcPr>
            <w:tcW w:w="2728" w:type="pct"/>
            <w:vAlign w:val="center"/>
          </w:tcPr>
          <w:p w:rsidR="006641C3" w:rsidRPr="00ED2FEE" w:rsidRDefault="001707AF" w:rsidP="006641C3">
            <w:pPr>
              <w:spacing w:line="240" w:lineRule="auto"/>
              <w:jc w:val="center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Тема раздела</w:t>
            </w:r>
          </w:p>
        </w:tc>
        <w:tc>
          <w:tcPr>
            <w:tcW w:w="1130" w:type="pct"/>
            <w:vAlign w:val="center"/>
          </w:tcPr>
          <w:p w:rsidR="006641C3" w:rsidRPr="00424602" w:rsidRDefault="006641C3" w:rsidP="006641C3">
            <w:pPr>
              <w:spacing w:line="240" w:lineRule="auto"/>
              <w:jc w:val="center"/>
              <w:rPr>
                <w:szCs w:val="20"/>
              </w:rPr>
            </w:pPr>
            <w:r w:rsidRPr="00424602">
              <w:rPr>
                <w:szCs w:val="20"/>
              </w:rPr>
              <w:t>Количество тестов</w:t>
            </w:r>
            <w:r>
              <w:rPr>
                <w:szCs w:val="20"/>
              </w:rPr>
              <w:t>ых заданий</w:t>
            </w:r>
            <w:r w:rsidRPr="00424602">
              <w:rPr>
                <w:szCs w:val="20"/>
              </w:rPr>
              <w:t>,</w:t>
            </w:r>
          </w:p>
          <w:p w:rsidR="006641C3" w:rsidRPr="00ED2FEE" w:rsidRDefault="006641C3" w:rsidP="006641C3">
            <w:pPr>
              <w:spacing w:line="240" w:lineRule="auto"/>
              <w:jc w:val="center"/>
              <w:rPr>
                <w:color w:val="333333"/>
                <w:szCs w:val="20"/>
              </w:rPr>
            </w:pPr>
            <w:r w:rsidRPr="00424602">
              <w:rPr>
                <w:szCs w:val="20"/>
              </w:rPr>
              <w:t>тип</w:t>
            </w:r>
            <w:r>
              <w:rPr>
                <w:szCs w:val="20"/>
              </w:rPr>
              <w:t>ы ТЗ</w:t>
            </w:r>
          </w:p>
        </w:tc>
      </w:tr>
      <w:tr w:rsidR="001707AF" w:rsidRPr="002D0334" w:rsidTr="007363E6">
        <w:trPr>
          <w:cantSplit/>
        </w:trPr>
        <w:tc>
          <w:tcPr>
            <w:tcW w:w="1142" w:type="pct"/>
            <w:vMerge w:val="restart"/>
            <w:vAlign w:val="center"/>
          </w:tcPr>
          <w:p w:rsidR="001707AF" w:rsidRPr="001707AF" w:rsidRDefault="001707AF" w:rsidP="001707AF">
            <w:pPr>
              <w:pStyle w:val="a9"/>
              <w:jc w:val="left"/>
              <w:rPr>
                <w:i w:val="0"/>
                <w:iCs/>
                <w:color w:val="FF0000"/>
              </w:rPr>
            </w:pPr>
            <w:r w:rsidRPr="001707AF">
              <w:rPr>
                <w:rFonts w:cs="Calibri"/>
                <w:i w:val="0"/>
                <w:iCs/>
              </w:rPr>
              <w:t>РПД не предусмотрены</w:t>
            </w:r>
          </w:p>
        </w:tc>
        <w:tc>
          <w:tcPr>
            <w:tcW w:w="2728" w:type="pct"/>
          </w:tcPr>
          <w:p w:rsidR="001707AF" w:rsidRPr="002D0334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41"/>
              <w:rPr>
                <w:rFonts w:cs="Calibri"/>
                <w:szCs w:val="20"/>
              </w:rPr>
            </w:pPr>
            <w:r w:rsidRPr="00FF7C06">
              <w:rPr>
                <w:color w:val="000000"/>
                <w:szCs w:val="20"/>
              </w:rPr>
              <w:t>Общие представления о системном управлении качеством</w:t>
            </w:r>
          </w:p>
        </w:tc>
        <w:tc>
          <w:tcPr>
            <w:tcW w:w="1130" w:type="pct"/>
            <w:vAlign w:val="center"/>
          </w:tcPr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А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В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С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Д</w:t>
            </w:r>
          </w:p>
        </w:tc>
      </w:tr>
      <w:tr w:rsidR="001707AF" w:rsidRPr="002D0334" w:rsidTr="007363E6">
        <w:trPr>
          <w:cantSplit/>
        </w:trPr>
        <w:tc>
          <w:tcPr>
            <w:tcW w:w="1142" w:type="pct"/>
            <w:vMerge/>
          </w:tcPr>
          <w:p w:rsidR="001707AF" w:rsidRPr="002D0334" w:rsidRDefault="001707AF" w:rsidP="001707AF">
            <w:pPr>
              <w:pStyle w:val="a9"/>
              <w:rPr>
                <w:i w:val="0"/>
                <w:iCs/>
                <w:color w:val="FF0000"/>
              </w:rPr>
            </w:pPr>
          </w:p>
        </w:tc>
        <w:tc>
          <w:tcPr>
            <w:tcW w:w="2728" w:type="pct"/>
          </w:tcPr>
          <w:p w:rsidR="001707AF" w:rsidRPr="002D0334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41"/>
              <w:rPr>
                <w:rFonts w:cs="Calibri"/>
                <w:szCs w:val="20"/>
              </w:rPr>
            </w:pPr>
            <w:r w:rsidRPr="00FF7C06">
              <w:rPr>
                <w:color w:val="000000"/>
                <w:szCs w:val="20"/>
              </w:rPr>
              <w:t>Система менеджмента качества в стандартах ИСО серии 9000</w:t>
            </w:r>
          </w:p>
        </w:tc>
        <w:tc>
          <w:tcPr>
            <w:tcW w:w="1130" w:type="pct"/>
            <w:vAlign w:val="center"/>
          </w:tcPr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А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В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С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Д</w:t>
            </w:r>
          </w:p>
        </w:tc>
      </w:tr>
      <w:tr w:rsidR="001707AF" w:rsidRPr="002D0334" w:rsidTr="007363E6">
        <w:trPr>
          <w:cantSplit/>
        </w:trPr>
        <w:tc>
          <w:tcPr>
            <w:tcW w:w="1142" w:type="pct"/>
            <w:vMerge/>
          </w:tcPr>
          <w:p w:rsidR="001707AF" w:rsidRPr="002D0334" w:rsidRDefault="001707AF" w:rsidP="001707AF">
            <w:pPr>
              <w:spacing w:line="240" w:lineRule="auto"/>
              <w:rPr>
                <w:iCs/>
                <w:color w:val="FF0000"/>
                <w:szCs w:val="20"/>
              </w:rPr>
            </w:pPr>
          </w:p>
        </w:tc>
        <w:tc>
          <w:tcPr>
            <w:tcW w:w="2728" w:type="pct"/>
          </w:tcPr>
          <w:p w:rsidR="001707AF" w:rsidRPr="002D0334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41"/>
              <w:rPr>
                <w:rFonts w:cs="Calibri"/>
                <w:szCs w:val="20"/>
              </w:rPr>
            </w:pPr>
            <w:r w:rsidRPr="00FF7C06">
              <w:rPr>
                <w:color w:val="000000"/>
                <w:szCs w:val="20"/>
              </w:rPr>
              <w:t>Средства, методы и инструменты системы менеджмента качества</w:t>
            </w:r>
          </w:p>
        </w:tc>
        <w:tc>
          <w:tcPr>
            <w:tcW w:w="1130" w:type="pct"/>
            <w:vAlign w:val="center"/>
          </w:tcPr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А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В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С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Д</w:t>
            </w:r>
          </w:p>
        </w:tc>
      </w:tr>
      <w:tr w:rsidR="001707AF" w:rsidRPr="002D0334" w:rsidTr="007363E6">
        <w:trPr>
          <w:cantSplit/>
        </w:trPr>
        <w:tc>
          <w:tcPr>
            <w:tcW w:w="1142" w:type="pct"/>
            <w:vMerge/>
          </w:tcPr>
          <w:p w:rsidR="001707AF" w:rsidRPr="002D0334" w:rsidRDefault="001707AF" w:rsidP="001707AF">
            <w:pPr>
              <w:spacing w:line="240" w:lineRule="auto"/>
              <w:rPr>
                <w:iCs/>
                <w:color w:val="FF0000"/>
                <w:szCs w:val="20"/>
              </w:rPr>
            </w:pPr>
          </w:p>
        </w:tc>
        <w:tc>
          <w:tcPr>
            <w:tcW w:w="2728" w:type="pct"/>
          </w:tcPr>
          <w:p w:rsidR="001707AF" w:rsidRPr="002D0334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41"/>
              <w:rPr>
                <w:rFonts w:cs="Calibri"/>
                <w:szCs w:val="20"/>
              </w:rPr>
            </w:pPr>
            <w:r w:rsidRPr="00FF7C06">
              <w:rPr>
                <w:color w:val="000000"/>
                <w:szCs w:val="20"/>
              </w:rPr>
              <w:t>Государственное регулирование качества</w:t>
            </w:r>
          </w:p>
        </w:tc>
        <w:tc>
          <w:tcPr>
            <w:tcW w:w="1130" w:type="pct"/>
            <w:vAlign w:val="center"/>
          </w:tcPr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А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В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С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Д</w:t>
            </w:r>
          </w:p>
        </w:tc>
      </w:tr>
      <w:tr w:rsidR="001707AF" w:rsidRPr="002D0334" w:rsidTr="007363E6">
        <w:trPr>
          <w:cantSplit/>
        </w:trPr>
        <w:tc>
          <w:tcPr>
            <w:tcW w:w="1142" w:type="pct"/>
            <w:vMerge/>
          </w:tcPr>
          <w:p w:rsidR="001707AF" w:rsidRPr="002D0334" w:rsidRDefault="001707AF" w:rsidP="001707AF">
            <w:pPr>
              <w:spacing w:line="240" w:lineRule="auto"/>
              <w:rPr>
                <w:iCs/>
                <w:color w:val="FF0000"/>
                <w:szCs w:val="20"/>
              </w:rPr>
            </w:pPr>
          </w:p>
        </w:tc>
        <w:tc>
          <w:tcPr>
            <w:tcW w:w="2728" w:type="pct"/>
          </w:tcPr>
          <w:p w:rsidR="001707AF" w:rsidRPr="002D0334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41"/>
              <w:rPr>
                <w:rFonts w:cs="Calibri"/>
                <w:szCs w:val="20"/>
              </w:rPr>
            </w:pPr>
            <w:r w:rsidRPr="00FF7C06">
              <w:rPr>
                <w:color w:val="000000"/>
                <w:szCs w:val="20"/>
              </w:rPr>
              <w:t>Основы технического регулирования в РФ</w:t>
            </w:r>
          </w:p>
        </w:tc>
        <w:tc>
          <w:tcPr>
            <w:tcW w:w="1130" w:type="pct"/>
            <w:vAlign w:val="center"/>
          </w:tcPr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А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В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С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Д</w:t>
            </w:r>
          </w:p>
        </w:tc>
      </w:tr>
      <w:tr w:rsidR="001707AF" w:rsidRPr="002D0334" w:rsidTr="007363E6">
        <w:trPr>
          <w:cantSplit/>
        </w:trPr>
        <w:tc>
          <w:tcPr>
            <w:tcW w:w="3870" w:type="pct"/>
            <w:gridSpan w:val="2"/>
            <w:vAlign w:val="center"/>
          </w:tcPr>
          <w:p w:rsidR="001707AF" w:rsidRPr="002D0334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 w:rsidRPr="002D0334">
              <w:rPr>
                <w:szCs w:val="20"/>
              </w:rPr>
              <w:t>Итого</w:t>
            </w:r>
          </w:p>
        </w:tc>
        <w:tc>
          <w:tcPr>
            <w:tcW w:w="1130" w:type="pct"/>
            <w:vAlign w:val="center"/>
          </w:tcPr>
          <w:p w:rsidR="001707AF" w:rsidRPr="002D0334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 w:rsidRPr="002D0334">
              <w:rPr>
                <w:szCs w:val="20"/>
              </w:rPr>
              <w:t>∑ 3</w:t>
            </w:r>
            <w:r>
              <w:rPr>
                <w:szCs w:val="20"/>
              </w:rPr>
              <w:t>0</w:t>
            </w:r>
          </w:p>
          <w:p w:rsidR="001707AF" w:rsidRPr="002D0334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2D0334">
              <w:rPr>
                <w:szCs w:val="20"/>
              </w:rPr>
              <w:t xml:space="preserve"> – тип А</w:t>
            </w:r>
          </w:p>
          <w:p w:rsidR="001707AF" w:rsidRPr="002D0334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2D0334">
              <w:rPr>
                <w:szCs w:val="20"/>
              </w:rPr>
              <w:t xml:space="preserve"> – тип В</w:t>
            </w:r>
          </w:p>
          <w:p w:rsidR="001707AF" w:rsidRPr="002D0334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2D0334">
              <w:rPr>
                <w:szCs w:val="20"/>
              </w:rPr>
              <w:t xml:space="preserve"> – тип С</w:t>
            </w:r>
          </w:p>
          <w:p w:rsidR="001707AF" w:rsidRPr="002D0334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2D0334">
              <w:rPr>
                <w:szCs w:val="20"/>
              </w:rPr>
              <w:t xml:space="preserve"> – тип Д</w:t>
            </w:r>
          </w:p>
        </w:tc>
      </w:tr>
    </w:tbl>
    <w:p w:rsidR="006641C3" w:rsidRDefault="006641C3" w:rsidP="006641C3">
      <w:pPr>
        <w:spacing w:line="240" w:lineRule="auto"/>
        <w:ind w:firstLine="720"/>
        <w:rPr>
          <w:b/>
          <w:color w:val="000000"/>
        </w:rPr>
      </w:pPr>
    </w:p>
    <w:p w:rsidR="006641C3" w:rsidRPr="00B91BA9" w:rsidRDefault="006641C3" w:rsidP="006641C3">
      <w:pPr>
        <w:spacing w:line="240" w:lineRule="auto"/>
        <w:ind w:firstLine="720"/>
      </w:pPr>
      <w:r w:rsidRPr="00B91BA9">
        <w:rPr>
          <w:b/>
        </w:rPr>
        <w:t>К тесту обязательно должно прилагаться описание требований</w:t>
      </w:r>
      <w:r w:rsidRPr="00B91BA9"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6641C3" w:rsidRPr="00B91BA9" w:rsidRDefault="006641C3" w:rsidP="006641C3">
      <w:pPr>
        <w:spacing w:line="240" w:lineRule="auto"/>
        <w:ind w:firstLine="720"/>
        <w:rPr>
          <w:b/>
          <w:i/>
        </w:rPr>
      </w:pPr>
      <w:r w:rsidRPr="00B91BA9"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bookmarkEnd w:id="5"/>
    <w:p w:rsidR="006641C3" w:rsidRPr="003C615F" w:rsidRDefault="006641C3" w:rsidP="00CD2106">
      <w:pPr>
        <w:pStyle w:val="ac"/>
        <w:spacing w:line="240" w:lineRule="auto"/>
        <w:rPr>
          <w:sz w:val="26"/>
          <w:szCs w:val="26"/>
        </w:rPr>
      </w:pPr>
    </w:p>
    <w:p w:rsidR="0067471D" w:rsidRPr="00CD2106" w:rsidRDefault="00B83A85" w:rsidP="00CB4D0D">
      <w:pPr>
        <w:spacing w:line="240" w:lineRule="auto"/>
        <w:jc w:val="center"/>
        <w:rPr>
          <w:b/>
          <w:bCs/>
          <w:sz w:val="24"/>
          <w:szCs w:val="20"/>
        </w:rPr>
      </w:pPr>
      <w:r w:rsidRPr="00CD2106">
        <w:rPr>
          <w:b/>
          <w:bCs/>
          <w:sz w:val="24"/>
          <w:szCs w:val="20"/>
        </w:rPr>
        <w:t>Критерии и шкала оценивания контрольной работы (КР)</w:t>
      </w: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44"/>
      </w:tblGrid>
      <w:tr w:rsidR="0067471D" w:rsidTr="007363E6">
        <w:tc>
          <w:tcPr>
            <w:tcW w:w="1067" w:type="pct"/>
            <w:vAlign w:val="center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Шкала оценивания</w:t>
            </w:r>
          </w:p>
        </w:tc>
        <w:tc>
          <w:tcPr>
            <w:tcW w:w="3933" w:type="pct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Критерии оценивания</w:t>
            </w:r>
          </w:p>
        </w:tc>
      </w:tr>
      <w:tr w:rsidR="0067471D" w:rsidTr="007363E6">
        <w:tc>
          <w:tcPr>
            <w:tcW w:w="1067" w:type="pct"/>
            <w:vAlign w:val="center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«отлично»</w:t>
            </w:r>
          </w:p>
        </w:tc>
        <w:tc>
          <w:tcPr>
            <w:tcW w:w="3933" w:type="pct"/>
          </w:tcPr>
          <w:p w:rsidR="0067471D" w:rsidRPr="0067471D" w:rsidRDefault="0067471D" w:rsidP="00CD2106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67471D">
              <w:rPr>
                <w:szCs w:val="20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оформлена аккуратно и в соответствии с предъявляемыми требованиями</w:t>
            </w:r>
          </w:p>
        </w:tc>
      </w:tr>
      <w:tr w:rsidR="0067471D" w:rsidTr="007363E6">
        <w:tc>
          <w:tcPr>
            <w:tcW w:w="1067" w:type="pct"/>
            <w:vAlign w:val="center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«хорошо»</w:t>
            </w:r>
          </w:p>
        </w:tc>
        <w:tc>
          <w:tcPr>
            <w:tcW w:w="3933" w:type="pct"/>
          </w:tcPr>
          <w:p w:rsidR="0067471D" w:rsidRPr="0067471D" w:rsidRDefault="0067471D" w:rsidP="00CD2106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67471D">
              <w:rPr>
                <w:szCs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67471D" w:rsidTr="007363E6">
        <w:tc>
          <w:tcPr>
            <w:tcW w:w="1067" w:type="pct"/>
            <w:vAlign w:val="center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«удовлетворительно»</w:t>
            </w:r>
          </w:p>
        </w:tc>
        <w:tc>
          <w:tcPr>
            <w:tcW w:w="3933" w:type="pct"/>
          </w:tcPr>
          <w:p w:rsidR="0067471D" w:rsidRPr="0067471D" w:rsidRDefault="0067471D" w:rsidP="00CD2106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67471D">
              <w:rPr>
                <w:szCs w:val="20"/>
              </w:rPr>
              <w:t xml:space="preserve"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</w:t>
            </w:r>
            <w:r w:rsidRPr="0067471D">
              <w:rPr>
                <w:szCs w:val="20"/>
              </w:rPr>
              <w:lastRenderedPageBreak/>
              <w:t>недостаточный уровень</w:t>
            </w:r>
          </w:p>
        </w:tc>
      </w:tr>
      <w:tr w:rsidR="0067471D" w:rsidTr="007363E6">
        <w:tc>
          <w:tcPr>
            <w:tcW w:w="1067" w:type="pct"/>
            <w:vAlign w:val="center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3933" w:type="pct"/>
          </w:tcPr>
          <w:p w:rsidR="0067471D" w:rsidRPr="0067471D" w:rsidRDefault="0067471D" w:rsidP="00CD2106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67471D">
              <w:rPr>
                <w:szCs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67471D" w:rsidRDefault="0067471D" w:rsidP="00CB4D0D">
      <w:pPr>
        <w:spacing w:line="240" w:lineRule="auto"/>
        <w:jc w:val="center"/>
        <w:rPr>
          <w:color w:val="FF0000"/>
          <w:sz w:val="24"/>
          <w:szCs w:val="20"/>
        </w:rPr>
      </w:pPr>
    </w:p>
    <w:p w:rsidR="00CD2106" w:rsidRPr="00CD2106" w:rsidRDefault="00CD2106" w:rsidP="00CD2106">
      <w:pPr>
        <w:spacing w:line="240" w:lineRule="auto"/>
        <w:jc w:val="center"/>
        <w:rPr>
          <w:b/>
          <w:bCs/>
          <w:sz w:val="24"/>
          <w:szCs w:val="20"/>
        </w:rPr>
      </w:pPr>
      <w:r w:rsidRPr="00CD2106">
        <w:rPr>
          <w:b/>
          <w:bCs/>
          <w:sz w:val="24"/>
          <w:szCs w:val="20"/>
        </w:rPr>
        <w:t xml:space="preserve">Критерии и шкала оценивания </w:t>
      </w:r>
      <w:r>
        <w:rPr>
          <w:b/>
          <w:bCs/>
          <w:sz w:val="24"/>
          <w:szCs w:val="20"/>
        </w:rPr>
        <w:t>собеседования</w:t>
      </w: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44"/>
      </w:tblGrid>
      <w:tr w:rsidR="00CD2106" w:rsidRPr="003C615F" w:rsidTr="007363E6">
        <w:tc>
          <w:tcPr>
            <w:tcW w:w="899" w:type="pct"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Шкала оценивания</w:t>
            </w:r>
          </w:p>
        </w:tc>
        <w:tc>
          <w:tcPr>
            <w:tcW w:w="4101" w:type="pct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Критерии оценивания</w:t>
            </w:r>
          </w:p>
        </w:tc>
      </w:tr>
      <w:tr w:rsidR="00CD2106" w:rsidRPr="003C615F" w:rsidTr="007363E6">
        <w:tc>
          <w:tcPr>
            <w:tcW w:w="899" w:type="pct"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«отлично»</w:t>
            </w:r>
          </w:p>
        </w:tc>
        <w:tc>
          <w:tcPr>
            <w:tcW w:w="4101" w:type="pct"/>
          </w:tcPr>
          <w:p w:rsidR="00CD2106" w:rsidRPr="003C615F" w:rsidRDefault="00CD2106" w:rsidP="00CD2106">
            <w:pPr>
              <w:spacing w:line="240" w:lineRule="auto"/>
              <w:ind w:left="0"/>
              <w:rPr>
                <w:iCs/>
                <w:szCs w:val="20"/>
              </w:rPr>
            </w:pPr>
            <w:r w:rsidRPr="003C615F">
              <w:rPr>
                <w:rStyle w:val="210pt"/>
                <w:iCs/>
                <w:szCs w:val="20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CD2106" w:rsidRPr="003C615F" w:rsidTr="007363E6">
        <w:tc>
          <w:tcPr>
            <w:tcW w:w="899" w:type="pct"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«хорошо»</w:t>
            </w:r>
          </w:p>
        </w:tc>
        <w:tc>
          <w:tcPr>
            <w:tcW w:w="4101" w:type="pct"/>
          </w:tcPr>
          <w:p w:rsidR="00CD2106" w:rsidRPr="003C615F" w:rsidRDefault="00CD2106" w:rsidP="00CD2106">
            <w:pPr>
              <w:spacing w:line="240" w:lineRule="auto"/>
              <w:ind w:left="0"/>
              <w:rPr>
                <w:iCs/>
                <w:szCs w:val="20"/>
              </w:rPr>
            </w:pPr>
            <w:r w:rsidRPr="003C615F">
              <w:rPr>
                <w:rStyle w:val="210pt"/>
                <w:iCs/>
                <w:szCs w:val="20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CD2106" w:rsidRPr="003C615F" w:rsidTr="007363E6">
        <w:tc>
          <w:tcPr>
            <w:tcW w:w="899" w:type="pct"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«удовлетворительно»</w:t>
            </w:r>
          </w:p>
        </w:tc>
        <w:tc>
          <w:tcPr>
            <w:tcW w:w="4101" w:type="pct"/>
          </w:tcPr>
          <w:p w:rsidR="00CD2106" w:rsidRPr="003C615F" w:rsidRDefault="00CD2106" w:rsidP="00CD2106">
            <w:pPr>
              <w:spacing w:line="240" w:lineRule="auto"/>
              <w:ind w:left="0"/>
              <w:rPr>
                <w:rStyle w:val="210pt"/>
                <w:iCs/>
                <w:szCs w:val="20"/>
              </w:rPr>
            </w:pPr>
            <w:r w:rsidRPr="003C615F">
              <w:rPr>
                <w:rStyle w:val="210pt"/>
                <w:iCs/>
                <w:szCs w:val="20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CD2106" w:rsidRPr="003C615F" w:rsidRDefault="00CD2106" w:rsidP="00CD2106">
            <w:pPr>
              <w:spacing w:line="240" w:lineRule="auto"/>
              <w:ind w:left="0"/>
              <w:rPr>
                <w:u w:val="single"/>
              </w:rPr>
            </w:pPr>
            <w:r w:rsidRPr="003C615F">
              <w:rPr>
                <w:rStyle w:val="210pt"/>
                <w:iCs/>
                <w:szCs w:val="20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CD2106" w:rsidRPr="003C615F" w:rsidTr="007363E6">
        <w:tc>
          <w:tcPr>
            <w:tcW w:w="899" w:type="pct"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«неудовлетворительно»</w:t>
            </w:r>
          </w:p>
        </w:tc>
        <w:tc>
          <w:tcPr>
            <w:tcW w:w="4101" w:type="pct"/>
          </w:tcPr>
          <w:p w:rsidR="00CD2106" w:rsidRPr="003C615F" w:rsidRDefault="00CD2106" w:rsidP="00CD2106">
            <w:pPr>
              <w:spacing w:line="240" w:lineRule="auto"/>
              <w:ind w:left="0"/>
              <w:rPr>
                <w:iCs/>
                <w:szCs w:val="20"/>
              </w:rPr>
            </w:pPr>
            <w:r w:rsidRPr="003C615F">
              <w:rPr>
                <w:rStyle w:val="210pt"/>
                <w:iCs/>
                <w:szCs w:val="20"/>
              </w:rPr>
              <w:t>Не было попытки выполнить задание</w:t>
            </w:r>
          </w:p>
        </w:tc>
      </w:tr>
    </w:tbl>
    <w:p w:rsidR="007F2BB9" w:rsidRDefault="007F2BB9" w:rsidP="00CB4D0D">
      <w:pPr>
        <w:spacing w:line="240" w:lineRule="auto"/>
        <w:jc w:val="center"/>
        <w:rPr>
          <w:sz w:val="24"/>
          <w:szCs w:val="20"/>
        </w:rPr>
      </w:pPr>
    </w:p>
    <w:p w:rsidR="00B83A85" w:rsidRPr="00561CC4" w:rsidRDefault="00B83A85" w:rsidP="00E519D2">
      <w:pPr>
        <w:spacing w:line="240" w:lineRule="auto"/>
        <w:jc w:val="center"/>
        <w:rPr>
          <w:b/>
          <w:sz w:val="28"/>
          <w:szCs w:val="28"/>
        </w:rPr>
      </w:pPr>
      <w:r w:rsidRPr="00561CC4">
        <w:rPr>
          <w:b/>
          <w:sz w:val="28"/>
          <w:szCs w:val="28"/>
        </w:rPr>
        <w:t>3 Типовые контрольные задания или иные материалы, необходимые для оценки знаний, умений, навыков и (или) опыта деятельности</w:t>
      </w:r>
    </w:p>
    <w:p w:rsidR="00B83A85" w:rsidRPr="00561CC4" w:rsidRDefault="00B83A85" w:rsidP="00CB4D0D">
      <w:pPr>
        <w:spacing w:line="240" w:lineRule="auto"/>
        <w:rPr>
          <w:sz w:val="24"/>
          <w:szCs w:val="20"/>
        </w:rPr>
      </w:pPr>
    </w:p>
    <w:p w:rsidR="007F2BB9" w:rsidRPr="00561CC4" w:rsidRDefault="007F2BB9" w:rsidP="007F2BB9">
      <w:pPr>
        <w:spacing w:line="240" w:lineRule="auto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>3.</w:t>
      </w:r>
      <w:r>
        <w:rPr>
          <w:b/>
          <w:sz w:val="24"/>
          <w:szCs w:val="20"/>
        </w:rPr>
        <w:t>1</w:t>
      </w:r>
      <w:r w:rsidRPr="00561CC4">
        <w:rPr>
          <w:b/>
          <w:sz w:val="24"/>
          <w:szCs w:val="20"/>
        </w:rPr>
        <w:t xml:space="preserve"> Типовые задания по</w:t>
      </w:r>
      <w:r>
        <w:rPr>
          <w:b/>
          <w:sz w:val="24"/>
          <w:szCs w:val="20"/>
        </w:rPr>
        <w:t xml:space="preserve"> выполнению </w:t>
      </w:r>
      <w:r w:rsidRPr="00561CC4">
        <w:rPr>
          <w:b/>
          <w:sz w:val="24"/>
          <w:szCs w:val="20"/>
        </w:rPr>
        <w:t>конспекта</w:t>
      </w:r>
    </w:p>
    <w:p w:rsidR="007F2BB9" w:rsidRPr="00561CC4" w:rsidRDefault="007F2BB9" w:rsidP="007F2BB9">
      <w:pPr>
        <w:spacing w:line="240" w:lineRule="auto"/>
        <w:jc w:val="center"/>
        <w:rPr>
          <w:sz w:val="24"/>
          <w:szCs w:val="20"/>
        </w:rPr>
      </w:pPr>
      <w:r w:rsidRPr="00561CC4">
        <w:rPr>
          <w:sz w:val="24"/>
          <w:szCs w:val="20"/>
        </w:rPr>
        <w:t>Темы конспектов, предусмотренны</w:t>
      </w:r>
      <w:r>
        <w:rPr>
          <w:sz w:val="24"/>
          <w:szCs w:val="20"/>
        </w:rPr>
        <w:t>е</w:t>
      </w:r>
      <w:r w:rsidRPr="00561CC4">
        <w:rPr>
          <w:sz w:val="24"/>
          <w:szCs w:val="20"/>
        </w:rPr>
        <w:t xml:space="preserve"> рабочей программой дисциплины:</w:t>
      </w:r>
    </w:p>
    <w:p w:rsidR="007F2BB9" w:rsidRDefault="007F2BB9" w:rsidP="007F2BB9">
      <w:pPr>
        <w:spacing w:line="240" w:lineRule="auto"/>
        <w:rPr>
          <w:bCs/>
          <w:sz w:val="24"/>
          <w:szCs w:val="20"/>
        </w:rPr>
      </w:pPr>
    </w:p>
    <w:p w:rsidR="001707AF" w:rsidRPr="001707AF" w:rsidRDefault="007F2BB9" w:rsidP="001707AF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1.1. </w:t>
      </w:r>
      <w:r w:rsidR="001707AF" w:rsidRPr="001707AF">
        <w:rPr>
          <w:bCs/>
          <w:sz w:val="24"/>
          <w:szCs w:val="20"/>
        </w:rPr>
        <w:t>Общие представления о системном управлении качеством</w:t>
      </w:r>
    </w:p>
    <w:p w:rsidR="007F2BB9" w:rsidRPr="00344A7F" w:rsidRDefault="007F2BB9" w:rsidP="007F2BB9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 xml:space="preserve">Учебная литература: 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color w:val="000000"/>
          <w:szCs w:val="20"/>
        </w:rPr>
      </w:pPr>
      <w:r w:rsidRPr="00344A7F">
        <w:rPr>
          <w:rFonts w:eastAsia="Times New Roman"/>
          <w:bCs/>
          <w:color w:val="000000"/>
          <w:szCs w:val="20"/>
        </w:rPr>
        <w:t>Васин С. Г. Управление качеством. Всеобщий подход : учебник для бакалавриата и магистратуры / С. Г. Васин. – ISBN 978-5-9916-3739-8. – Текст : электронный // ЭБС Юрайт [сайт]. – URL: https://urait.ru/bcode/425062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Горбашко Е. А. Управление качеством : учебник для вузов / Е. А. Горбашко. – 4-е изд., перераб. и доп. – ISBN 978-5-534-14539-7. – Текст : электронный // ЭБС Юрайт [сайт]. – URL: https://urait.ru/bcode/477910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Зекунов А. Г. Управление качеством : учебник для бакалавров / А. Г. Зекунов. – ISBN 978-5-9916-2281-3. – Текст : электронный // ЭБС Юрайт [сайт]. – URL: https://urait.ru/bcode/425159</w:t>
      </w:r>
    </w:p>
    <w:p w:rsidR="001707AF" w:rsidRPr="001707AF" w:rsidRDefault="007F2BB9" w:rsidP="001707AF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1.2. </w:t>
      </w:r>
      <w:r w:rsidR="001707AF" w:rsidRPr="001707AF">
        <w:rPr>
          <w:bCs/>
          <w:sz w:val="24"/>
          <w:szCs w:val="20"/>
        </w:rPr>
        <w:t>Система менеджмента качества в стандартах ИСО серии 9000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color w:val="000000"/>
          <w:szCs w:val="20"/>
        </w:rPr>
      </w:pPr>
      <w:r w:rsidRPr="00344A7F">
        <w:rPr>
          <w:rFonts w:eastAsia="Times New Roman"/>
          <w:bCs/>
          <w:color w:val="000000"/>
          <w:szCs w:val="20"/>
        </w:rPr>
        <w:t>Васин С. Г. Управление качеством. Всеобщий подход : учебник для бакалавриата и магистратуры / С. Г. Васин. – ISBN 978-5-9916-3739-8. – Текст : электронный // ЭБС Юрайт [сайт]. – URL: https://urait.ru/bcode/425062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Горбашко Е. А. Управление качеством : учебник для вузов / Е. А. Горбашко. – 4-е изд., перераб. и доп. – ISBN 978-5-534-14539-7. – Текст : электронный // ЭБС Юрайт [сайт]. – URL: https://urait.ru/bcode/477910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Зекунов А. Г. Управление качеством : учебник для бакалавров / А. Г. Зекунов. – ISBN 978-5-9916-2281-3. – Текст : электронный // ЭБС Юрайт [сайт]. – URL: https://urait.ru/bcode/425159</w:t>
      </w:r>
    </w:p>
    <w:p w:rsidR="001707AF" w:rsidRPr="001707AF" w:rsidRDefault="007F2BB9" w:rsidP="001707AF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1.3. </w:t>
      </w:r>
      <w:r w:rsidR="001707AF" w:rsidRPr="001707AF">
        <w:rPr>
          <w:bCs/>
          <w:sz w:val="24"/>
          <w:szCs w:val="20"/>
        </w:rPr>
        <w:t>Средства, методы и инструменты системы менеджмента качества</w:t>
      </w:r>
    </w:p>
    <w:p w:rsidR="007F2BB9" w:rsidRPr="00344A7F" w:rsidRDefault="007F2BB9" w:rsidP="007F2BB9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 xml:space="preserve">Учебная литература: 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color w:val="000000"/>
          <w:szCs w:val="20"/>
        </w:rPr>
      </w:pPr>
      <w:r w:rsidRPr="00344A7F">
        <w:rPr>
          <w:rFonts w:eastAsia="Times New Roman"/>
          <w:bCs/>
          <w:color w:val="000000"/>
          <w:szCs w:val="20"/>
        </w:rPr>
        <w:t>Васин С. Г. Управление качеством. Всеобщий подход : учебник для бакалавриата и магистратуры / С. Г. Васин. – ISBN 978-5-9916-3739-8. – Текст : электронный // ЭБС Юрайт [сайт]. – URL: https://urait.ru/bcode/425062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Горбашко Е. А. Управление качеством : учебник для вузов / Е. А. Горбашко. – 4-е изд., перераб. и доп. – ISBN 978-5-534-14539-7. – Текст : электронный // ЭБС Юрайт [сайт]. – URL: https://urait.ru/bcode/477910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Зекунов А. Г. Управление качеством : учебник для бакалавров / А. Г. Зекунов. – ISBN 978-5-9916-2281-3. – Текст : электронный // ЭБС Юрайт [сайт]. – URL: https://urait.ru/bcode/425159</w:t>
      </w:r>
    </w:p>
    <w:p w:rsidR="001707AF" w:rsidRPr="001707AF" w:rsidRDefault="007F2BB9" w:rsidP="001707AF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1.4. </w:t>
      </w:r>
      <w:r w:rsidR="001707AF" w:rsidRPr="001707AF">
        <w:rPr>
          <w:bCs/>
          <w:sz w:val="24"/>
          <w:szCs w:val="20"/>
        </w:rPr>
        <w:t>Государственное регулирование качества</w:t>
      </w:r>
    </w:p>
    <w:p w:rsidR="007F2BB9" w:rsidRPr="00344A7F" w:rsidRDefault="007F2BB9" w:rsidP="007F2BB9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>Учебная литература: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color w:val="000000"/>
          <w:szCs w:val="20"/>
        </w:rPr>
      </w:pPr>
      <w:r w:rsidRPr="00344A7F">
        <w:rPr>
          <w:rFonts w:eastAsia="Times New Roman"/>
          <w:bCs/>
          <w:color w:val="000000"/>
          <w:szCs w:val="20"/>
        </w:rPr>
        <w:t>Васин С. Г. Управление качеством. Всеобщий подход : учебник для бакалавриата и магистратуры / С. Г. Васин. – ISBN 978-5-9916-3739-8. – Текст : электронный // ЭБС Юрайт [сайт]. – URL: https://urait.ru/bcode/425062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lastRenderedPageBreak/>
        <w:t>Горбашко Е. А. Управление качеством: учебник для вузов / Е. А. Горбашко. – 4-е изд., перераб. и доп. – ISBN 978-5-534-14539-7. – Текст: электронный // ЭБС Юрайт [сайт]. – URL: https://urait.ru/bcode/477910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Зекунов А. Г. Управление качеством: учебник для бакалавров / А. Г. Зекунов. – ISBN 978-5-9916-2281-3. – Текст: электронный // ЭБС Юрайт [сайт]. – URL: https://urait.ru/bcode/425159</w:t>
      </w:r>
    </w:p>
    <w:p w:rsidR="0039672B" w:rsidRDefault="007F2BB9" w:rsidP="0039672B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1.5. </w:t>
      </w:r>
      <w:r w:rsidR="0039672B" w:rsidRPr="001707AF">
        <w:rPr>
          <w:bCs/>
          <w:sz w:val="24"/>
          <w:szCs w:val="20"/>
        </w:rPr>
        <w:t>Основы технического регулирования в РФ</w:t>
      </w:r>
    </w:p>
    <w:p w:rsidR="007F2BB9" w:rsidRPr="00344A7F" w:rsidRDefault="007F2BB9" w:rsidP="007F2BB9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>Учебная литература: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color w:val="000000"/>
          <w:szCs w:val="20"/>
        </w:rPr>
      </w:pPr>
      <w:r w:rsidRPr="00344A7F">
        <w:rPr>
          <w:rFonts w:eastAsia="Times New Roman"/>
          <w:bCs/>
          <w:color w:val="000000"/>
          <w:szCs w:val="20"/>
        </w:rPr>
        <w:t>Васин С. Г. Управление качеством. Всеобщий подход: учебник для бакалавриата и магистратуры / С. Г. Васин. – ISBN 978-5-9916-3739-8. –</w:t>
      </w:r>
      <w:r w:rsidR="00766399">
        <w:rPr>
          <w:rFonts w:eastAsia="Times New Roman"/>
          <w:bCs/>
          <w:color w:val="000000"/>
          <w:szCs w:val="20"/>
        </w:rPr>
        <w:t xml:space="preserve"> Текст</w:t>
      </w:r>
      <w:r w:rsidRPr="00344A7F">
        <w:rPr>
          <w:rFonts w:eastAsia="Times New Roman"/>
          <w:bCs/>
          <w:color w:val="000000"/>
          <w:szCs w:val="20"/>
        </w:rPr>
        <w:t>: электронный // ЭБС Юрайт [сайт]. – URL: https://urait.ru/bcode/425062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Горбашко Е. А. Управление качеством: учебник для вузов / Е. А. Горбашко. – 4-е изд., перераб. и доп. – ISBN 978-5-534-14539-7. –</w:t>
      </w:r>
      <w:r w:rsidR="007363E6">
        <w:rPr>
          <w:rFonts w:eastAsia="Times New Roman"/>
          <w:bCs/>
          <w:szCs w:val="20"/>
        </w:rPr>
        <w:t xml:space="preserve"> Текст</w:t>
      </w:r>
      <w:r w:rsidRPr="00344A7F">
        <w:rPr>
          <w:rFonts w:eastAsia="Times New Roman"/>
          <w:bCs/>
          <w:szCs w:val="20"/>
        </w:rPr>
        <w:t>: электронный // ЭБС Юрайт [сайт]. – URL: https://urait.ru/bcode/477910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Зекунов А. Г. Управление качеством: учебник для бакалавров / А. Г. Зекунов. – ISBN 978-5-9916-2281-3. – Текст: электронный // ЭБС Юрайт [сайт]. – URL: https://urait.ru/bcode/425159</w:t>
      </w:r>
    </w:p>
    <w:p w:rsidR="007F2BB9" w:rsidRDefault="007F2BB9" w:rsidP="007F2BB9">
      <w:pPr>
        <w:spacing w:line="240" w:lineRule="auto"/>
        <w:rPr>
          <w:bCs/>
          <w:sz w:val="24"/>
          <w:szCs w:val="20"/>
        </w:rPr>
      </w:pPr>
    </w:p>
    <w:p w:rsidR="007F2BB9" w:rsidRPr="00561CC4" w:rsidRDefault="007F2BB9" w:rsidP="007F2BB9">
      <w:pPr>
        <w:spacing w:line="240" w:lineRule="auto"/>
        <w:jc w:val="center"/>
        <w:rPr>
          <w:b/>
          <w:sz w:val="24"/>
          <w:szCs w:val="20"/>
        </w:rPr>
      </w:pPr>
      <w:r w:rsidRPr="003F4117">
        <w:rPr>
          <w:b/>
          <w:sz w:val="24"/>
          <w:szCs w:val="20"/>
        </w:rPr>
        <w:t xml:space="preserve">3.2 Типовые контрольные </w:t>
      </w:r>
      <w:r w:rsidR="00077C63" w:rsidRPr="003F4117">
        <w:rPr>
          <w:b/>
          <w:sz w:val="24"/>
          <w:szCs w:val="20"/>
        </w:rPr>
        <w:t>тестовые задания</w:t>
      </w:r>
    </w:p>
    <w:p w:rsidR="0039672B" w:rsidRDefault="0039672B" w:rsidP="00077C63">
      <w:pPr>
        <w:spacing w:line="240" w:lineRule="auto"/>
        <w:jc w:val="left"/>
        <w:rPr>
          <w:bCs/>
          <w:sz w:val="24"/>
          <w:szCs w:val="24"/>
        </w:rPr>
      </w:pPr>
    </w:p>
    <w:p w:rsidR="0039672B" w:rsidRPr="0039672B" w:rsidRDefault="00357C38" w:rsidP="0039672B">
      <w:pPr>
        <w:spacing w:line="240" w:lineRule="auto"/>
        <w:rPr>
          <w:bCs/>
          <w:sz w:val="24"/>
          <w:szCs w:val="20"/>
        </w:rPr>
      </w:pPr>
      <w:r w:rsidRPr="00B91E42">
        <w:rPr>
          <w:bCs/>
          <w:sz w:val="24"/>
          <w:szCs w:val="24"/>
        </w:rPr>
        <w:t>Т</w:t>
      </w:r>
      <w:r w:rsidR="00077C63" w:rsidRPr="00B91E42">
        <w:rPr>
          <w:bCs/>
          <w:sz w:val="24"/>
          <w:szCs w:val="24"/>
        </w:rPr>
        <w:t xml:space="preserve">ема 1.1. </w:t>
      </w:r>
      <w:r w:rsidR="0039672B" w:rsidRPr="0039672B">
        <w:rPr>
          <w:bCs/>
          <w:sz w:val="24"/>
          <w:szCs w:val="20"/>
        </w:rPr>
        <w:t>Общие представления о системном управлении качеством</w:t>
      </w:r>
    </w:p>
    <w:p w:rsidR="00357C38" w:rsidRPr="00B91E42" w:rsidRDefault="00357C38" w:rsidP="00357C38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1. Документ, который определяет "качество" как "совокупность характеристик объекта, относящихся к его способности удовлетворять установленные и предполагаемые потребности" - это ...</w:t>
      </w:r>
    </w:p>
    <w:p w:rsidR="00357C38" w:rsidRPr="00B91E42" w:rsidRDefault="00357C38" w:rsidP="00E261DE">
      <w:pPr>
        <w:numPr>
          <w:ilvl w:val="0"/>
          <w:numId w:val="27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ИСО 8402</w:t>
      </w:r>
    </w:p>
    <w:p w:rsidR="00357C38" w:rsidRPr="00B91E42" w:rsidRDefault="00357C38" w:rsidP="00E261DE">
      <w:pPr>
        <w:numPr>
          <w:ilvl w:val="0"/>
          <w:numId w:val="27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ИСО 9000</w:t>
      </w:r>
    </w:p>
    <w:p w:rsidR="00357C38" w:rsidRPr="00B91E42" w:rsidRDefault="00357C38" w:rsidP="00E261DE">
      <w:pPr>
        <w:numPr>
          <w:ilvl w:val="0"/>
          <w:numId w:val="27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ИСО 9001</w:t>
      </w:r>
    </w:p>
    <w:p w:rsidR="00357C38" w:rsidRPr="00B91E42" w:rsidRDefault="00357C38" w:rsidP="00E261DE">
      <w:pPr>
        <w:numPr>
          <w:ilvl w:val="0"/>
          <w:numId w:val="27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ИСО 9004</w:t>
      </w:r>
    </w:p>
    <w:p w:rsidR="00357C38" w:rsidRPr="00B91E42" w:rsidRDefault="002021EB" w:rsidP="00357C38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2. </w:t>
      </w:r>
      <w:r w:rsidR="00357C38" w:rsidRPr="00B91E42">
        <w:rPr>
          <w:bCs/>
          <w:szCs w:val="20"/>
        </w:rPr>
        <w:t>Комитет совета ИСО по изучению научных принципов стандартизации - ...</w:t>
      </w:r>
    </w:p>
    <w:p w:rsidR="00357C38" w:rsidRPr="00B91E42" w:rsidRDefault="00357C38" w:rsidP="00E261DE">
      <w:pPr>
        <w:numPr>
          <w:ilvl w:val="0"/>
          <w:numId w:val="28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СТАКО</w:t>
      </w:r>
    </w:p>
    <w:p w:rsidR="00357C38" w:rsidRPr="00B91E42" w:rsidRDefault="00357C38" w:rsidP="00E261DE">
      <w:pPr>
        <w:numPr>
          <w:ilvl w:val="0"/>
          <w:numId w:val="28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ПЛАКО</w:t>
      </w:r>
    </w:p>
    <w:p w:rsidR="00357C38" w:rsidRPr="00B91E42" w:rsidRDefault="00357C38" w:rsidP="00E261DE">
      <w:pPr>
        <w:numPr>
          <w:ilvl w:val="0"/>
          <w:numId w:val="28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ИНФКО</w:t>
      </w:r>
    </w:p>
    <w:p w:rsidR="00357C38" w:rsidRPr="00B91E42" w:rsidRDefault="00357C38" w:rsidP="00E261DE">
      <w:pPr>
        <w:numPr>
          <w:ilvl w:val="0"/>
          <w:numId w:val="28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РЕМКО</w:t>
      </w:r>
    </w:p>
    <w:p w:rsidR="00357C38" w:rsidRPr="00B91E42" w:rsidRDefault="002021EB" w:rsidP="00357C38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3. </w:t>
      </w:r>
      <w:r w:rsidR="00357C38" w:rsidRPr="00B91E42">
        <w:rPr>
          <w:bCs/>
          <w:szCs w:val="20"/>
        </w:rPr>
        <w:t>Международная организация по стандартизации - ...</w:t>
      </w:r>
    </w:p>
    <w:p w:rsidR="00357C38" w:rsidRPr="00B91E42" w:rsidRDefault="00357C38" w:rsidP="00E261DE">
      <w:pPr>
        <w:numPr>
          <w:ilvl w:val="0"/>
          <w:numId w:val="29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ИСО</w:t>
      </w:r>
    </w:p>
    <w:p w:rsidR="00357C38" w:rsidRPr="00B91E42" w:rsidRDefault="00357C38" w:rsidP="00E261DE">
      <w:pPr>
        <w:numPr>
          <w:ilvl w:val="0"/>
          <w:numId w:val="29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РОССТАНДАРТ</w:t>
      </w:r>
    </w:p>
    <w:p w:rsidR="00357C38" w:rsidRPr="00B91E42" w:rsidRDefault="00357C38" w:rsidP="00E261DE">
      <w:pPr>
        <w:numPr>
          <w:ilvl w:val="0"/>
          <w:numId w:val="29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МЭК</w:t>
      </w:r>
    </w:p>
    <w:p w:rsidR="00357C38" w:rsidRPr="00B91E42" w:rsidRDefault="00357C38" w:rsidP="00E261DE">
      <w:pPr>
        <w:numPr>
          <w:ilvl w:val="0"/>
          <w:numId w:val="29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ВОЗ</w:t>
      </w:r>
    </w:p>
    <w:p w:rsidR="00357C38" w:rsidRPr="00B91E42" w:rsidRDefault="002021EB" w:rsidP="00357C38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4</w:t>
      </w:r>
      <w:r w:rsidR="00357C38" w:rsidRPr="00B91E42">
        <w:rPr>
          <w:bCs/>
          <w:szCs w:val="20"/>
        </w:rPr>
        <w:t xml:space="preserve">. Основателем концепции бережливого производства является ... </w:t>
      </w:r>
    </w:p>
    <w:p w:rsidR="00357C38" w:rsidRPr="00B91E42" w:rsidRDefault="00357C38" w:rsidP="00E261DE">
      <w:pPr>
        <w:numPr>
          <w:ilvl w:val="0"/>
          <w:numId w:val="3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Тайити Оно</w:t>
      </w:r>
    </w:p>
    <w:p w:rsidR="00357C38" w:rsidRPr="00B91E42" w:rsidRDefault="00357C38" w:rsidP="00E261DE">
      <w:pPr>
        <w:numPr>
          <w:ilvl w:val="0"/>
          <w:numId w:val="3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Эдвардс Деминг</w:t>
      </w:r>
    </w:p>
    <w:p w:rsidR="00357C38" w:rsidRPr="00B91E42" w:rsidRDefault="00357C38" w:rsidP="00E261DE">
      <w:pPr>
        <w:numPr>
          <w:ilvl w:val="0"/>
          <w:numId w:val="3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Уолтер Шухарт</w:t>
      </w:r>
    </w:p>
    <w:p w:rsidR="00357C38" w:rsidRPr="00B91E42" w:rsidRDefault="00357C38" w:rsidP="00E261DE">
      <w:pPr>
        <w:numPr>
          <w:ilvl w:val="0"/>
          <w:numId w:val="3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Генити Тагути</w:t>
      </w:r>
    </w:p>
    <w:p w:rsidR="002021EB" w:rsidRPr="00B91E42" w:rsidRDefault="002021EB" w:rsidP="002021EB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5. Ученый, который определял качество изделия или услуги как пригодность для использования - это ...</w:t>
      </w:r>
    </w:p>
    <w:p w:rsidR="002021EB" w:rsidRPr="00B91E42" w:rsidRDefault="002021EB" w:rsidP="00E261DE">
      <w:pPr>
        <w:numPr>
          <w:ilvl w:val="0"/>
          <w:numId w:val="31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Джозеф Джуран</w:t>
      </w:r>
    </w:p>
    <w:p w:rsidR="002021EB" w:rsidRPr="00B91E42" w:rsidRDefault="002021EB" w:rsidP="00E261DE">
      <w:pPr>
        <w:numPr>
          <w:ilvl w:val="0"/>
          <w:numId w:val="31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Гарри Азгальдов</w:t>
      </w:r>
    </w:p>
    <w:p w:rsidR="002021EB" w:rsidRPr="00B91E42" w:rsidRDefault="002021EB" w:rsidP="00E261DE">
      <w:pPr>
        <w:numPr>
          <w:ilvl w:val="0"/>
          <w:numId w:val="31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Филипп Кросби</w:t>
      </w:r>
    </w:p>
    <w:p w:rsidR="002021EB" w:rsidRPr="00B91E42" w:rsidRDefault="002021EB" w:rsidP="00E261DE">
      <w:pPr>
        <w:numPr>
          <w:ilvl w:val="0"/>
          <w:numId w:val="31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Арманд Фейгенбаум</w:t>
      </w:r>
    </w:p>
    <w:p w:rsidR="0039672B" w:rsidRPr="0039672B" w:rsidRDefault="002021EB" w:rsidP="0039672B">
      <w:pPr>
        <w:spacing w:line="240" w:lineRule="auto"/>
        <w:rPr>
          <w:bCs/>
          <w:sz w:val="24"/>
          <w:szCs w:val="20"/>
        </w:rPr>
      </w:pPr>
      <w:r w:rsidRPr="00B91E42">
        <w:rPr>
          <w:bCs/>
          <w:sz w:val="24"/>
          <w:szCs w:val="24"/>
        </w:rPr>
        <w:t xml:space="preserve">Тема 1.2. </w:t>
      </w:r>
      <w:r w:rsidR="0039672B" w:rsidRPr="0039672B">
        <w:rPr>
          <w:bCs/>
          <w:sz w:val="24"/>
          <w:szCs w:val="20"/>
        </w:rPr>
        <w:t>Система менеджмента качества в стандартах ИСО серии 9000</w:t>
      </w:r>
    </w:p>
    <w:p w:rsidR="002021EB" w:rsidRPr="00B91E42" w:rsidRDefault="002021EB" w:rsidP="002021EB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1. Ученый, который определял качество как добротность и совершенство товара - это ...</w:t>
      </w:r>
    </w:p>
    <w:p w:rsidR="002021EB" w:rsidRPr="00B91E42" w:rsidRDefault="002021EB" w:rsidP="00E261DE">
      <w:pPr>
        <w:numPr>
          <w:ilvl w:val="0"/>
          <w:numId w:val="32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Уолтер Шухарт</w:t>
      </w:r>
    </w:p>
    <w:p w:rsidR="002021EB" w:rsidRPr="00B91E42" w:rsidRDefault="002021EB" w:rsidP="00E261DE">
      <w:pPr>
        <w:numPr>
          <w:ilvl w:val="0"/>
          <w:numId w:val="32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Эдвардс Деминг</w:t>
      </w:r>
    </w:p>
    <w:p w:rsidR="002021EB" w:rsidRPr="00B91E42" w:rsidRDefault="002021EB" w:rsidP="00E261DE">
      <w:pPr>
        <w:numPr>
          <w:ilvl w:val="0"/>
          <w:numId w:val="32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Аристотель</w:t>
      </w:r>
    </w:p>
    <w:p w:rsidR="00357C38" w:rsidRPr="00B91E42" w:rsidRDefault="002021EB" w:rsidP="00E261DE">
      <w:pPr>
        <w:numPr>
          <w:ilvl w:val="0"/>
          <w:numId w:val="32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Арманд Фейгенбаум</w:t>
      </w:r>
    </w:p>
    <w:p w:rsidR="00C755C9" w:rsidRPr="00B91E42" w:rsidRDefault="002021EB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2. </w:t>
      </w:r>
      <w:r w:rsidR="00C755C9" w:rsidRPr="00B91E42">
        <w:rPr>
          <w:bCs/>
          <w:szCs w:val="20"/>
        </w:rPr>
        <w:t>Четвертый этап развития систем управления качеством характеризуется ...</w:t>
      </w:r>
    </w:p>
    <w:p w:rsidR="00C755C9" w:rsidRPr="00B91E42" w:rsidRDefault="00C755C9" w:rsidP="00E261DE">
      <w:pPr>
        <w:numPr>
          <w:ilvl w:val="0"/>
          <w:numId w:val="33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целенаправленной деятельностью предприятий по планированию качества</w:t>
      </w:r>
    </w:p>
    <w:p w:rsidR="00C755C9" w:rsidRPr="00B91E42" w:rsidRDefault="00C755C9" w:rsidP="00E261DE">
      <w:pPr>
        <w:numPr>
          <w:ilvl w:val="0"/>
          <w:numId w:val="33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развитием ремесла</w:t>
      </w:r>
    </w:p>
    <w:p w:rsidR="00C755C9" w:rsidRPr="00B91E42" w:rsidRDefault="00C755C9" w:rsidP="00E261DE">
      <w:pPr>
        <w:numPr>
          <w:ilvl w:val="0"/>
          <w:numId w:val="33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применением контрольных карт</w:t>
      </w:r>
    </w:p>
    <w:p w:rsidR="00C755C9" w:rsidRPr="00B91E42" w:rsidRDefault="00C755C9" w:rsidP="00E261DE">
      <w:pPr>
        <w:numPr>
          <w:ilvl w:val="0"/>
          <w:numId w:val="33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введением отделов технического контроля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3. Этап отбраковки и контроля в развитии систем управления качеством.</w:t>
      </w:r>
    </w:p>
    <w:p w:rsidR="00C755C9" w:rsidRPr="00B91E42" w:rsidRDefault="00C755C9" w:rsidP="00E261DE">
      <w:pPr>
        <w:numPr>
          <w:ilvl w:val="0"/>
          <w:numId w:val="34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первый</w:t>
      </w:r>
    </w:p>
    <w:p w:rsidR="00C755C9" w:rsidRPr="00B91E42" w:rsidRDefault="00C755C9" w:rsidP="00E261DE">
      <w:pPr>
        <w:numPr>
          <w:ilvl w:val="0"/>
          <w:numId w:val="34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второй</w:t>
      </w:r>
    </w:p>
    <w:p w:rsidR="00C755C9" w:rsidRPr="00B91E42" w:rsidRDefault="00C755C9" w:rsidP="00E261DE">
      <w:pPr>
        <w:numPr>
          <w:ilvl w:val="0"/>
          <w:numId w:val="34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третий</w:t>
      </w:r>
    </w:p>
    <w:p w:rsidR="00C755C9" w:rsidRPr="00B91E42" w:rsidRDefault="00C755C9" w:rsidP="00E261DE">
      <w:pPr>
        <w:numPr>
          <w:ilvl w:val="0"/>
          <w:numId w:val="34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четвертый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4. ... - все действия в бережливом производстве, что не создают ценности для потребителя.</w:t>
      </w:r>
    </w:p>
    <w:p w:rsidR="00357C38" w:rsidRPr="00B91E42" w:rsidRDefault="00C755C9" w:rsidP="00B91E42">
      <w:pPr>
        <w:spacing w:line="240" w:lineRule="auto"/>
        <w:ind w:left="720"/>
        <w:jc w:val="left"/>
        <w:rPr>
          <w:bCs/>
          <w:szCs w:val="20"/>
        </w:rPr>
      </w:pPr>
      <w:r w:rsidRPr="00B91E42">
        <w:rPr>
          <w:bCs/>
          <w:szCs w:val="20"/>
        </w:rPr>
        <w:t>Ответ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lastRenderedPageBreak/>
        <w:t>5. Ученый, который одним из первых рассмотрел понятие "качество" как философскую категорию - это ...</w:t>
      </w:r>
    </w:p>
    <w:p w:rsidR="00C755C9" w:rsidRPr="00B91E42" w:rsidRDefault="00C755C9" w:rsidP="00B91E42">
      <w:pPr>
        <w:spacing w:line="240" w:lineRule="auto"/>
        <w:ind w:left="720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Ответ </w:t>
      </w:r>
    </w:p>
    <w:p w:rsidR="0039672B" w:rsidRPr="0039672B" w:rsidRDefault="00C755C9" w:rsidP="0039672B">
      <w:pPr>
        <w:spacing w:line="240" w:lineRule="auto"/>
        <w:rPr>
          <w:bCs/>
          <w:sz w:val="24"/>
          <w:szCs w:val="20"/>
        </w:rPr>
      </w:pPr>
      <w:r w:rsidRPr="00B91E42">
        <w:rPr>
          <w:bCs/>
          <w:sz w:val="24"/>
          <w:szCs w:val="24"/>
        </w:rPr>
        <w:t xml:space="preserve">Тема 1.3. </w:t>
      </w:r>
      <w:r w:rsidR="0039672B" w:rsidRPr="0039672B">
        <w:rPr>
          <w:bCs/>
          <w:sz w:val="24"/>
          <w:szCs w:val="20"/>
        </w:rPr>
        <w:t>Средства, методы и инструменты системы менеджмента качества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1. Этап статистического контроля качества в развитии управления качеством - ...</w:t>
      </w:r>
    </w:p>
    <w:p w:rsidR="00C755C9" w:rsidRPr="00B91E42" w:rsidRDefault="00C755C9" w:rsidP="00B91E42">
      <w:pPr>
        <w:spacing w:line="240" w:lineRule="auto"/>
        <w:ind w:left="720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Ответ 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2. Бережливое производство – направление менеджмента, обеспечивающее конкурентоспособность предприятия за счет выпуска продукции (оказания услуг) в количестве необходимом заказчику, с высоким качеством, минимальными затратами ресурсов и низкой себестоимостью</w:t>
      </w:r>
    </w:p>
    <w:p w:rsidR="00C755C9" w:rsidRPr="00B91E42" w:rsidRDefault="00C755C9" w:rsidP="00E261DE">
      <w:pPr>
        <w:numPr>
          <w:ilvl w:val="0"/>
          <w:numId w:val="35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2021EB" w:rsidRPr="00B91E42" w:rsidRDefault="00C755C9" w:rsidP="00E261DE">
      <w:pPr>
        <w:numPr>
          <w:ilvl w:val="0"/>
          <w:numId w:val="35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3. В западных странах концепция Toyota Production System (TPS) получила название Lean production.</w:t>
      </w:r>
    </w:p>
    <w:p w:rsidR="00C755C9" w:rsidRPr="00B91E42" w:rsidRDefault="00C755C9" w:rsidP="00E261DE">
      <w:pPr>
        <w:numPr>
          <w:ilvl w:val="0"/>
          <w:numId w:val="36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C755C9" w:rsidRPr="00B91E42" w:rsidRDefault="00C755C9" w:rsidP="00E261DE">
      <w:pPr>
        <w:numPr>
          <w:ilvl w:val="0"/>
          <w:numId w:val="36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4. ГОСТ Р ИСО 9000-2015 определяет термин "качество" как "степень соответствия совокупности присущих характеристик объекта требованиям".</w:t>
      </w:r>
    </w:p>
    <w:p w:rsidR="00C755C9" w:rsidRPr="00B91E42" w:rsidRDefault="00C755C9" w:rsidP="00E261DE">
      <w:pPr>
        <w:numPr>
          <w:ilvl w:val="0"/>
          <w:numId w:val="37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C755C9" w:rsidRPr="00B91E42" w:rsidRDefault="00C755C9" w:rsidP="00E261DE">
      <w:pPr>
        <w:numPr>
          <w:ilvl w:val="0"/>
          <w:numId w:val="37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5. КОПОЛКО – комитет по защите интересов потребителей в Совете ИСО.</w:t>
      </w:r>
    </w:p>
    <w:p w:rsidR="00C755C9" w:rsidRPr="00B91E42" w:rsidRDefault="00C755C9" w:rsidP="00E261DE">
      <w:pPr>
        <w:numPr>
          <w:ilvl w:val="0"/>
          <w:numId w:val="38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C755C9" w:rsidRPr="00B91E42" w:rsidRDefault="00C755C9" w:rsidP="00E261DE">
      <w:pPr>
        <w:numPr>
          <w:ilvl w:val="0"/>
          <w:numId w:val="38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39672B" w:rsidRPr="0039672B" w:rsidRDefault="00C755C9" w:rsidP="0039672B">
      <w:pPr>
        <w:spacing w:line="240" w:lineRule="auto"/>
        <w:rPr>
          <w:bCs/>
          <w:sz w:val="24"/>
          <w:szCs w:val="20"/>
        </w:rPr>
      </w:pPr>
      <w:r w:rsidRPr="00B91E42">
        <w:rPr>
          <w:bCs/>
          <w:sz w:val="24"/>
          <w:szCs w:val="24"/>
        </w:rPr>
        <w:t xml:space="preserve">Тема 1.4. </w:t>
      </w:r>
      <w:r w:rsidR="0039672B" w:rsidRPr="0039672B">
        <w:rPr>
          <w:bCs/>
          <w:sz w:val="24"/>
          <w:szCs w:val="20"/>
        </w:rPr>
        <w:t>Государственное регулирование качества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1. Менеджмент качества способствует внедрению инновационного менеджмента на предприятии.</w:t>
      </w:r>
    </w:p>
    <w:p w:rsidR="00C755C9" w:rsidRPr="00B91E42" w:rsidRDefault="00C755C9" w:rsidP="00E261DE">
      <w:pPr>
        <w:numPr>
          <w:ilvl w:val="0"/>
          <w:numId w:val="39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2021EB" w:rsidRPr="00B91E42" w:rsidRDefault="00C755C9" w:rsidP="00E261DE">
      <w:pPr>
        <w:numPr>
          <w:ilvl w:val="0"/>
          <w:numId w:val="39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2. Российская Федерация является членом Международной организации по стандартизации в лице Росстандарта.</w:t>
      </w:r>
    </w:p>
    <w:p w:rsidR="00C755C9" w:rsidRPr="00B91E42" w:rsidRDefault="00C755C9" w:rsidP="00E261DE">
      <w:pPr>
        <w:numPr>
          <w:ilvl w:val="0"/>
          <w:numId w:val="4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C755C9" w:rsidRPr="00B91E42" w:rsidRDefault="00C755C9" w:rsidP="00E261DE">
      <w:pPr>
        <w:numPr>
          <w:ilvl w:val="0"/>
          <w:numId w:val="4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3. Третий этап развития систем управления качеством – этап постоянного повышения качества.</w:t>
      </w:r>
    </w:p>
    <w:p w:rsidR="00C755C9" w:rsidRPr="00B91E42" w:rsidRDefault="00C755C9" w:rsidP="00E261DE">
      <w:pPr>
        <w:numPr>
          <w:ilvl w:val="0"/>
          <w:numId w:val="41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C755C9" w:rsidRPr="00B91E42" w:rsidRDefault="00C755C9" w:rsidP="00E261DE">
      <w:pPr>
        <w:numPr>
          <w:ilvl w:val="0"/>
          <w:numId w:val="41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4. Филипп Кросби высказал знаменитый афоризм: «Качество – бесплатно».</w:t>
      </w:r>
    </w:p>
    <w:p w:rsidR="00C755C9" w:rsidRPr="00B91E42" w:rsidRDefault="00C755C9" w:rsidP="00E261DE">
      <w:pPr>
        <w:numPr>
          <w:ilvl w:val="0"/>
          <w:numId w:val="42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C755C9" w:rsidRPr="00B91E42" w:rsidRDefault="00C755C9" w:rsidP="00E261DE">
      <w:pPr>
        <w:numPr>
          <w:ilvl w:val="0"/>
          <w:numId w:val="42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5. Цели бережливого производства достигаются за счет снижения или устранения потерь в процессе производства изделий.</w:t>
      </w:r>
    </w:p>
    <w:p w:rsidR="00C755C9" w:rsidRPr="00B91E42" w:rsidRDefault="00C755C9" w:rsidP="00E261DE">
      <w:pPr>
        <w:numPr>
          <w:ilvl w:val="0"/>
          <w:numId w:val="43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2021EB" w:rsidRPr="00B91E42" w:rsidRDefault="00C755C9" w:rsidP="00E261DE">
      <w:pPr>
        <w:numPr>
          <w:ilvl w:val="0"/>
          <w:numId w:val="43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39672B" w:rsidRDefault="00357C38" w:rsidP="0039672B">
      <w:pPr>
        <w:spacing w:line="240" w:lineRule="auto"/>
        <w:rPr>
          <w:bCs/>
          <w:sz w:val="24"/>
          <w:szCs w:val="20"/>
        </w:rPr>
      </w:pPr>
      <w:r w:rsidRPr="00B91E42">
        <w:rPr>
          <w:bCs/>
          <w:sz w:val="24"/>
          <w:szCs w:val="24"/>
        </w:rPr>
        <w:t xml:space="preserve">Тема 1.5. </w:t>
      </w:r>
      <w:r w:rsidR="0039672B" w:rsidRPr="0039672B">
        <w:rPr>
          <w:bCs/>
          <w:sz w:val="24"/>
          <w:szCs w:val="20"/>
        </w:rPr>
        <w:t>Основы технического регулирования в РФ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1. В стандарте ГОСТ Р ИСО 9000-2015 изложены ... принципов менеджмента качества, опирающихся на основные понятия.</w:t>
      </w:r>
    </w:p>
    <w:p w:rsidR="00C755C9" w:rsidRPr="00B91E42" w:rsidRDefault="002F4CA1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2. </w:t>
      </w:r>
      <w:r w:rsidR="00C755C9" w:rsidRPr="00B91E42">
        <w:rPr>
          <w:bCs/>
          <w:szCs w:val="20"/>
        </w:rPr>
        <w:t>Область применения СМК</w:t>
      </w:r>
      <w:r w:rsidRPr="00B91E42">
        <w:rPr>
          <w:bCs/>
          <w:szCs w:val="20"/>
        </w:rPr>
        <w:t xml:space="preserve"> … </w:t>
      </w:r>
      <w:r w:rsidR="00C755C9" w:rsidRPr="00B91E42">
        <w:rPr>
          <w:bCs/>
          <w:szCs w:val="20"/>
        </w:rPr>
        <w:t>системы менеджмента качества организации должна быть доступна, разрабатываться, актуализироваться и применяться как документированная информация.</w:t>
      </w:r>
    </w:p>
    <w:p w:rsidR="00C755C9" w:rsidRPr="00B91E42" w:rsidRDefault="002F4CA1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3. </w:t>
      </w:r>
      <w:r w:rsidR="00C755C9" w:rsidRPr="00B91E42">
        <w:rPr>
          <w:bCs/>
          <w:szCs w:val="20"/>
        </w:rPr>
        <w:t>Установите соответствие наименование стандарта его номеру.</w:t>
      </w:r>
    </w:p>
    <w:p w:rsidR="002F4CA1" w:rsidRPr="00B91E42" w:rsidRDefault="002F4CA1" w:rsidP="00E261DE">
      <w:pPr>
        <w:numPr>
          <w:ilvl w:val="0"/>
          <w:numId w:val="44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Системы менеджмента качества. Основные положения и словарь Ответ 1 </w:t>
      </w:r>
    </w:p>
    <w:p w:rsidR="002F4CA1" w:rsidRPr="00B91E42" w:rsidRDefault="002F4CA1" w:rsidP="00E261DE">
      <w:pPr>
        <w:numPr>
          <w:ilvl w:val="0"/>
          <w:numId w:val="44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Системы менеджмента качества. Требования Ответ 2 </w:t>
      </w:r>
    </w:p>
    <w:p w:rsidR="00357C38" w:rsidRPr="00B91E42" w:rsidRDefault="002F4CA1" w:rsidP="00E261DE">
      <w:pPr>
        <w:numPr>
          <w:ilvl w:val="0"/>
          <w:numId w:val="44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Менеджмент качества. Качество организации. Руководство по достижению устойчивого успеха организации Ответ 3</w:t>
      </w:r>
    </w:p>
    <w:p w:rsidR="002F4CA1" w:rsidRPr="00B91E42" w:rsidRDefault="002F4CA1" w:rsidP="002F4CA1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4. Установите соответствие принципов менеджмента качества их формулировкам</w:t>
      </w:r>
    </w:p>
    <w:p w:rsidR="002F4CA1" w:rsidRPr="00B91E42" w:rsidRDefault="002F4CA1" w:rsidP="00E261DE">
      <w:pPr>
        <w:numPr>
          <w:ilvl w:val="0"/>
          <w:numId w:val="45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Последовательные и прогнозируемые результаты достигаются более эффективно и результативно, когда деятельность осознается и управляется как взаимосвязанные процессы, которые функционируют как согласованная система. Ответ 1 </w:t>
      </w:r>
    </w:p>
    <w:p w:rsidR="002F4CA1" w:rsidRPr="00B91E42" w:rsidRDefault="002F4CA1" w:rsidP="00E261DE">
      <w:pPr>
        <w:numPr>
          <w:ilvl w:val="0"/>
          <w:numId w:val="45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Успешные организации постоянно нацелены на улучшение.</w:t>
      </w:r>
      <w:r w:rsidR="00902C12" w:rsidRPr="00B91E42">
        <w:rPr>
          <w:bCs/>
          <w:szCs w:val="20"/>
        </w:rPr>
        <w:t xml:space="preserve"> </w:t>
      </w:r>
      <w:r w:rsidRPr="00B91E42">
        <w:rPr>
          <w:bCs/>
          <w:szCs w:val="20"/>
        </w:rPr>
        <w:t xml:space="preserve">Ответ 2 </w:t>
      </w:r>
    </w:p>
    <w:p w:rsidR="002F4CA1" w:rsidRPr="00B91E42" w:rsidRDefault="002F4CA1" w:rsidP="00E261DE">
      <w:pPr>
        <w:numPr>
          <w:ilvl w:val="0"/>
          <w:numId w:val="45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Решения, основанные на анализе и оценке данных и информации, с большей вероятностью создадут желаемые результаты. Ответ 3 </w:t>
      </w:r>
    </w:p>
    <w:p w:rsidR="002F4CA1" w:rsidRPr="00B91E42" w:rsidRDefault="002F4CA1" w:rsidP="002F4CA1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5. Формулировка принципа менеджмента качества гласит: "Менеджмент качества нацелен на выполнение требований потребителей и на стремление превзойти их ожидания".</w:t>
      </w:r>
    </w:p>
    <w:p w:rsidR="002F4CA1" w:rsidRPr="00B91E42" w:rsidRDefault="002F4CA1" w:rsidP="00E261DE">
      <w:pPr>
        <w:numPr>
          <w:ilvl w:val="0"/>
          <w:numId w:val="46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Ориентация на потребителей</w:t>
      </w:r>
    </w:p>
    <w:p w:rsidR="002F4CA1" w:rsidRPr="00B91E42" w:rsidRDefault="002F4CA1" w:rsidP="00E261DE">
      <w:pPr>
        <w:numPr>
          <w:ilvl w:val="0"/>
          <w:numId w:val="46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Лидерство</w:t>
      </w:r>
    </w:p>
    <w:p w:rsidR="002F4CA1" w:rsidRPr="00B91E42" w:rsidRDefault="002F4CA1" w:rsidP="00E261DE">
      <w:pPr>
        <w:numPr>
          <w:ilvl w:val="0"/>
          <w:numId w:val="46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Взаимодействие работников</w:t>
      </w:r>
    </w:p>
    <w:p w:rsidR="002F4CA1" w:rsidRPr="00B91E42" w:rsidRDefault="002F4CA1" w:rsidP="00E261DE">
      <w:pPr>
        <w:numPr>
          <w:ilvl w:val="0"/>
          <w:numId w:val="46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Процессный подход</w:t>
      </w:r>
    </w:p>
    <w:p w:rsidR="002F4CA1" w:rsidRPr="00B91E42" w:rsidRDefault="002F4CA1" w:rsidP="002F4CA1">
      <w:pPr>
        <w:spacing w:line="240" w:lineRule="auto"/>
        <w:jc w:val="left"/>
        <w:rPr>
          <w:bCs/>
          <w:szCs w:val="20"/>
        </w:rPr>
      </w:pPr>
    </w:p>
    <w:p w:rsidR="00555CCA" w:rsidRPr="00555CCA" w:rsidRDefault="00555CCA" w:rsidP="00555CCA">
      <w:pPr>
        <w:spacing w:line="240" w:lineRule="auto"/>
        <w:ind w:left="357"/>
        <w:jc w:val="center"/>
      </w:pPr>
      <w:bookmarkStart w:id="6" w:name="_Hlk96260614"/>
      <w:r w:rsidRPr="00555CCA">
        <w:lastRenderedPageBreak/>
        <w:t>Пример итогового по дисциплине теста в соответствии с разработанной структурой теста</w:t>
      </w:r>
    </w:p>
    <w:p w:rsidR="00555CCA" w:rsidRPr="00555CCA" w:rsidRDefault="00555CCA" w:rsidP="00555CCA">
      <w:pPr>
        <w:spacing w:line="240" w:lineRule="auto"/>
        <w:ind w:left="357"/>
        <w:jc w:val="center"/>
      </w:pPr>
      <w:r w:rsidRPr="00555CCA">
        <w:t xml:space="preserve">Итоговый тест по дисциплине «Система менеджмента качества» </w:t>
      </w:r>
    </w:p>
    <w:p w:rsidR="00555CCA" w:rsidRPr="00555CCA" w:rsidRDefault="00555CCA" w:rsidP="00555CCA">
      <w:pPr>
        <w:spacing w:line="240" w:lineRule="auto"/>
        <w:ind w:left="357"/>
      </w:pPr>
      <w:r w:rsidRPr="00555CCA">
        <w:t xml:space="preserve">Тест состоит из </w:t>
      </w:r>
      <w:r w:rsidR="003F4117">
        <w:t>3</w:t>
      </w:r>
      <w:r w:rsidR="0039672B">
        <w:t>0</w:t>
      </w:r>
      <w:r w:rsidRPr="00555CCA">
        <w:t xml:space="preserve"> вопроса А, В, С, Д – типов. </w:t>
      </w:r>
    </w:p>
    <w:p w:rsidR="00555CCA" w:rsidRPr="00555CCA" w:rsidRDefault="00555CCA" w:rsidP="00555CCA">
      <w:pPr>
        <w:spacing w:line="240" w:lineRule="auto"/>
        <w:ind w:left="357"/>
      </w:pPr>
      <w:r w:rsidRPr="00555CCA">
        <w:t>Проходной балл – 50 % правильных ответов от общего числа.</w:t>
      </w:r>
    </w:p>
    <w:p w:rsidR="00555CCA" w:rsidRPr="00555CCA" w:rsidRDefault="00555CCA" w:rsidP="00555CCA">
      <w:pPr>
        <w:spacing w:line="240" w:lineRule="auto"/>
        <w:ind w:left="357"/>
      </w:pPr>
      <w:r w:rsidRPr="00555CCA">
        <w:t xml:space="preserve">Норма времени – 90 мин. </w:t>
      </w:r>
    </w:p>
    <w:p w:rsidR="00555CCA" w:rsidRDefault="00555CCA" w:rsidP="00555CCA">
      <w:pPr>
        <w:spacing w:line="240" w:lineRule="auto"/>
        <w:ind w:left="357"/>
      </w:pPr>
      <w:r w:rsidRPr="00555CCA">
        <w:t>Дополнительное требование – отсутствует.</w:t>
      </w:r>
    </w:p>
    <w:p w:rsidR="00F41A55" w:rsidRDefault="00F41A55" w:rsidP="00555CCA">
      <w:pPr>
        <w:spacing w:line="240" w:lineRule="auto"/>
        <w:ind w:left="357"/>
      </w:pPr>
    </w:p>
    <w:p w:rsidR="003F4117" w:rsidRPr="00F930AC" w:rsidRDefault="003F4117" w:rsidP="00555CCA">
      <w:pPr>
        <w:spacing w:line="240" w:lineRule="auto"/>
        <w:ind w:left="357"/>
        <w:rPr>
          <w:b/>
          <w:bCs/>
        </w:rPr>
      </w:pPr>
      <w:r w:rsidRPr="00F930AC">
        <w:rPr>
          <w:b/>
          <w:bCs/>
        </w:rPr>
        <w:t>Тестовые задания типа А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1. Документирование системы менеджмента качества осуществляют в соответствии со стандартом ...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Выберите один ответ:</w:t>
      </w:r>
    </w:p>
    <w:p w:rsidR="00C80E73" w:rsidRPr="006E6F69" w:rsidRDefault="00C80E73" w:rsidP="00C80E73">
      <w:pPr>
        <w:pStyle w:val="a8"/>
        <w:numPr>
          <w:ilvl w:val="0"/>
          <w:numId w:val="11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ГОСТ Р ИСО 9000-2015</w:t>
      </w:r>
    </w:p>
    <w:p w:rsidR="00C80E73" w:rsidRPr="006E6F69" w:rsidRDefault="00C80E73" w:rsidP="00C80E73">
      <w:pPr>
        <w:pStyle w:val="a8"/>
        <w:numPr>
          <w:ilvl w:val="0"/>
          <w:numId w:val="11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 xml:space="preserve">ГОСТ Р ИСО/ТО 10013-2007  </w:t>
      </w:r>
    </w:p>
    <w:p w:rsidR="00C80E73" w:rsidRPr="006E6F69" w:rsidRDefault="00C80E73" w:rsidP="00C80E73">
      <w:pPr>
        <w:pStyle w:val="a8"/>
        <w:numPr>
          <w:ilvl w:val="0"/>
          <w:numId w:val="11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OHSAS 18001</w:t>
      </w:r>
    </w:p>
    <w:p w:rsidR="00C80E73" w:rsidRPr="006E6F69" w:rsidRDefault="00C80E73" w:rsidP="00C80E73">
      <w:pPr>
        <w:pStyle w:val="a8"/>
        <w:numPr>
          <w:ilvl w:val="0"/>
          <w:numId w:val="11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SA 8000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2. Выпoлнeниe paбoты как элемент процесса.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Выберите один ответ:</w:t>
      </w:r>
    </w:p>
    <w:p w:rsidR="00C80E73" w:rsidRPr="006E6F69" w:rsidRDefault="00C80E73" w:rsidP="00C80E73">
      <w:pPr>
        <w:pStyle w:val="a8"/>
        <w:numPr>
          <w:ilvl w:val="0"/>
          <w:numId w:val="12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третий</w:t>
      </w:r>
    </w:p>
    <w:p w:rsidR="00C80E73" w:rsidRPr="006E6F69" w:rsidRDefault="00C80E73" w:rsidP="00C80E73">
      <w:pPr>
        <w:pStyle w:val="a8"/>
        <w:numPr>
          <w:ilvl w:val="0"/>
          <w:numId w:val="12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четвертый</w:t>
      </w:r>
    </w:p>
    <w:p w:rsidR="00C80E73" w:rsidRPr="006E6F69" w:rsidRDefault="00C80E73" w:rsidP="00C80E73">
      <w:pPr>
        <w:pStyle w:val="a8"/>
        <w:numPr>
          <w:ilvl w:val="0"/>
          <w:numId w:val="12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 xml:space="preserve">второй  </w:t>
      </w:r>
    </w:p>
    <w:p w:rsidR="00C80E73" w:rsidRPr="006E6F69" w:rsidRDefault="00C80E73" w:rsidP="00C80E73">
      <w:pPr>
        <w:pStyle w:val="a8"/>
        <w:numPr>
          <w:ilvl w:val="0"/>
          <w:numId w:val="12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первый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3. Методика «шести сигм» разработана в компании: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Выберите один ответ:</w:t>
      </w:r>
    </w:p>
    <w:p w:rsidR="00C80E73" w:rsidRPr="006E6F69" w:rsidRDefault="00C80E73" w:rsidP="00C80E73">
      <w:pPr>
        <w:pStyle w:val="a8"/>
        <w:numPr>
          <w:ilvl w:val="0"/>
          <w:numId w:val="13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IGTV в 2020 г.</w:t>
      </w:r>
    </w:p>
    <w:p w:rsidR="00C80E73" w:rsidRPr="006E6F69" w:rsidRDefault="00C80E73" w:rsidP="00C80E73">
      <w:pPr>
        <w:pStyle w:val="a8"/>
        <w:numPr>
          <w:ilvl w:val="0"/>
          <w:numId w:val="13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 xml:space="preserve">Motorola (США) в 1986 г.  </w:t>
      </w:r>
    </w:p>
    <w:p w:rsidR="00C80E73" w:rsidRPr="006E6F69" w:rsidRDefault="00C80E73" w:rsidP="00C80E73">
      <w:pPr>
        <w:pStyle w:val="a8"/>
        <w:numPr>
          <w:ilvl w:val="0"/>
          <w:numId w:val="13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Toyota (Япония) в 1945 г.</w:t>
      </w:r>
    </w:p>
    <w:p w:rsidR="00C80E73" w:rsidRPr="006E6F69" w:rsidRDefault="00C80E73" w:rsidP="00C80E73">
      <w:pPr>
        <w:pStyle w:val="a8"/>
        <w:numPr>
          <w:ilvl w:val="0"/>
          <w:numId w:val="13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ОАО "РЖД" в 2010 г.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4. Носители сопротивления при внедрении новшества - люди.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Выберите один ответ:</w:t>
      </w:r>
    </w:p>
    <w:p w:rsidR="00C80E73" w:rsidRPr="006E6F69" w:rsidRDefault="00C80E73" w:rsidP="00C80E73">
      <w:pPr>
        <w:pStyle w:val="a8"/>
        <w:numPr>
          <w:ilvl w:val="0"/>
          <w:numId w:val="14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 xml:space="preserve">Верно  </w:t>
      </w:r>
    </w:p>
    <w:p w:rsidR="00C80E73" w:rsidRPr="006E6F69" w:rsidRDefault="00C80E73" w:rsidP="00C80E73">
      <w:pPr>
        <w:pStyle w:val="a8"/>
        <w:numPr>
          <w:ilvl w:val="0"/>
          <w:numId w:val="14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Неверно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5. ГОСТ Р ИСО 9001-2015 (ИСО 9001:2015) применим ко всем организациям, независимо от размера, сложности или бизнес-модели.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Выберите один ответ:</w:t>
      </w:r>
    </w:p>
    <w:p w:rsidR="00C80E73" w:rsidRPr="006E6F69" w:rsidRDefault="00C80E73" w:rsidP="00C80E73">
      <w:pPr>
        <w:pStyle w:val="a8"/>
        <w:numPr>
          <w:ilvl w:val="0"/>
          <w:numId w:val="15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 xml:space="preserve">Верно  </w:t>
      </w:r>
    </w:p>
    <w:p w:rsidR="00C80E73" w:rsidRPr="006E6F69" w:rsidRDefault="00C80E73" w:rsidP="00C80E73">
      <w:pPr>
        <w:pStyle w:val="a8"/>
        <w:numPr>
          <w:ilvl w:val="0"/>
          <w:numId w:val="15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Неверно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6. Организация или лицо, заказавшие аудит - это ...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Выберите один ответ:</w:t>
      </w:r>
    </w:p>
    <w:p w:rsidR="00C80E73" w:rsidRPr="006E6F69" w:rsidRDefault="00C80E73" w:rsidP="00C80E73">
      <w:pPr>
        <w:pStyle w:val="a8"/>
        <w:numPr>
          <w:ilvl w:val="0"/>
          <w:numId w:val="16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заказчик аудита</w:t>
      </w:r>
    </w:p>
    <w:p w:rsidR="00C80E73" w:rsidRPr="006E6F69" w:rsidRDefault="00C80E73" w:rsidP="00C80E73">
      <w:pPr>
        <w:pStyle w:val="a8"/>
        <w:numPr>
          <w:ilvl w:val="0"/>
          <w:numId w:val="16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клиент</w:t>
      </w:r>
    </w:p>
    <w:p w:rsidR="00C80E73" w:rsidRPr="006E6F69" w:rsidRDefault="00C80E73" w:rsidP="00C80E73">
      <w:pPr>
        <w:pStyle w:val="a8"/>
        <w:numPr>
          <w:ilvl w:val="0"/>
          <w:numId w:val="16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покупатель</w:t>
      </w:r>
    </w:p>
    <w:p w:rsidR="00C80E73" w:rsidRPr="006E6F69" w:rsidRDefault="00C80E73" w:rsidP="00C80E73">
      <w:pPr>
        <w:pStyle w:val="a8"/>
        <w:numPr>
          <w:ilvl w:val="0"/>
          <w:numId w:val="16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 xml:space="preserve">заявитель аудита  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7. Ученый, который определял качество изделия или услуги как пригодность для использования - это ...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Выберите один ответ:</w:t>
      </w:r>
    </w:p>
    <w:p w:rsidR="00C80E73" w:rsidRPr="006E6F69" w:rsidRDefault="00C80E73" w:rsidP="00C80E73">
      <w:pPr>
        <w:pStyle w:val="a8"/>
        <w:numPr>
          <w:ilvl w:val="0"/>
          <w:numId w:val="17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 xml:space="preserve">Джозеф Джуран  </w:t>
      </w:r>
    </w:p>
    <w:p w:rsidR="00C80E73" w:rsidRPr="006E6F69" w:rsidRDefault="00C80E73" w:rsidP="00C80E73">
      <w:pPr>
        <w:pStyle w:val="a8"/>
        <w:numPr>
          <w:ilvl w:val="0"/>
          <w:numId w:val="17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Арманд Фейгенбаум</w:t>
      </w:r>
    </w:p>
    <w:p w:rsidR="00C80E73" w:rsidRPr="006E6F69" w:rsidRDefault="00C80E73" w:rsidP="00C80E73">
      <w:pPr>
        <w:pStyle w:val="a8"/>
        <w:numPr>
          <w:ilvl w:val="0"/>
          <w:numId w:val="17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Гарри Азгальдов</w:t>
      </w:r>
    </w:p>
    <w:p w:rsidR="00C80E73" w:rsidRPr="006E6F69" w:rsidRDefault="00C80E73" w:rsidP="00C80E73">
      <w:pPr>
        <w:pStyle w:val="a8"/>
        <w:numPr>
          <w:ilvl w:val="0"/>
          <w:numId w:val="17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Филипп Кросби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8. Международная организация по стандартизации - ...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Выберите один ответ:</w:t>
      </w:r>
    </w:p>
    <w:p w:rsidR="00C80E73" w:rsidRPr="006E6F69" w:rsidRDefault="00C80E73" w:rsidP="00C80E73">
      <w:pPr>
        <w:pStyle w:val="a8"/>
        <w:numPr>
          <w:ilvl w:val="0"/>
          <w:numId w:val="18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ВОЗ</w:t>
      </w:r>
    </w:p>
    <w:p w:rsidR="00C80E73" w:rsidRPr="006E6F69" w:rsidRDefault="00C80E73" w:rsidP="00C80E73">
      <w:pPr>
        <w:pStyle w:val="a8"/>
        <w:numPr>
          <w:ilvl w:val="0"/>
          <w:numId w:val="18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РОССТАНДАРТ</w:t>
      </w:r>
    </w:p>
    <w:p w:rsidR="00C80E73" w:rsidRPr="006E6F69" w:rsidRDefault="00C80E73" w:rsidP="00C80E73">
      <w:pPr>
        <w:pStyle w:val="a8"/>
        <w:numPr>
          <w:ilvl w:val="0"/>
          <w:numId w:val="18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МЭК</w:t>
      </w:r>
    </w:p>
    <w:p w:rsidR="00C80E73" w:rsidRPr="006E6F69" w:rsidRDefault="00C80E73" w:rsidP="00C80E73">
      <w:pPr>
        <w:pStyle w:val="a8"/>
        <w:numPr>
          <w:ilvl w:val="0"/>
          <w:numId w:val="18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 xml:space="preserve">ИСО  </w:t>
      </w:r>
    </w:p>
    <w:p w:rsidR="0039672B" w:rsidRPr="00B91E42" w:rsidRDefault="0039672B" w:rsidP="0039672B">
      <w:pPr>
        <w:spacing w:line="240" w:lineRule="auto"/>
        <w:jc w:val="left"/>
        <w:rPr>
          <w:bCs/>
          <w:szCs w:val="20"/>
        </w:rPr>
      </w:pPr>
      <w:r>
        <w:rPr>
          <w:bCs/>
          <w:szCs w:val="20"/>
        </w:rPr>
        <w:t>9</w:t>
      </w:r>
      <w:r w:rsidRPr="00B91E42">
        <w:rPr>
          <w:bCs/>
          <w:szCs w:val="20"/>
        </w:rPr>
        <w:t>. Менеджмент качества способствует внедрению инновационного менеджмента на предприятии.</w:t>
      </w:r>
    </w:p>
    <w:p w:rsidR="0039672B" w:rsidRPr="00B91E42" w:rsidRDefault="0039672B" w:rsidP="0039672B">
      <w:pPr>
        <w:numPr>
          <w:ilvl w:val="0"/>
          <w:numId w:val="79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39672B" w:rsidRPr="00B91E42" w:rsidRDefault="0039672B" w:rsidP="0039672B">
      <w:pPr>
        <w:numPr>
          <w:ilvl w:val="0"/>
          <w:numId w:val="79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39672B" w:rsidRPr="00B91E42" w:rsidRDefault="0039672B" w:rsidP="0039672B">
      <w:pPr>
        <w:spacing w:line="240" w:lineRule="auto"/>
        <w:jc w:val="left"/>
        <w:rPr>
          <w:bCs/>
          <w:szCs w:val="20"/>
        </w:rPr>
      </w:pPr>
      <w:r>
        <w:rPr>
          <w:bCs/>
          <w:szCs w:val="20"/>
        </w:rPr>
        <w:t>10</w:t>
      </w:r>
      <w:r w:rsidRPr="00B91E42">
        <w:rPr>
          <w:bCs/>
          <w:szCs w:val="20"/>
        </w:rPr>
        <w:t>. Российская Федерация является членом Международной организации по стандартизации в лице Росстандарта.</w:t>
      </w:r>
    </w:p>
    <w:p w:rsidR="0039672B" w:rsidRPr="00B91E42" w:rsidRDefault="0039672B" w:rsidP="0039672B">
      <w:pPr>
        <w:numPr>
          <w:ilvl w:val="0"/>
          <w:numId w:val="8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39672B" w:rsidRPr="00B91E42" w:rsidRDefault="0039672B" w:rsidP="0039672B">
      <w:pPr>
        <w:numPr>
          <w:ilvl w:val="0"/>
          <w:numId w:val="8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3F4117" w:rsidRDefault="003F4117" w:rsidP="00C80E73">
      <w:pPr>
        <w:spacing w:line="240" w:lineRule="auto"/>
        <w:rPr>
          <w:szCs w:val="20"/>
        </w:rPr>
      </w:pPr>
    </w:p>
    <w:p w:rsidR="003F4117" w:rsidRPr="00F930AC" w:rsidRDefault="003F4117" w:rsidP="00C80E73">
      <w:pPr>
        <w:spacing w:line="240" w:lineRule="auto"/>
        <w:rPr>
          <w:b/>
          <w:bCs/>
          <w:szCs w:val="20"/>
        </w:rPr>
      </w:pPr>
      <w:r w:rsidRPr="00F930AC">
        <w:rPr>
          <w:b/>
          <w:bCs/>
          <w:szCs w:val="20"/>
        </w:rPr>
        <w:t>Тестовые задания типа В</w:t>
      </w:r>
    </w:p>
    <w:p w:rsidR="00F930AC" w:rsidRPr="00F930AC" w:rsidRDefault="00F930AC" w:rsidP="00E261DE">
      <w:pPr>
        <w:numPr>
          <w:ilvl w:val="0"/>
          <w:numId w:val="60"/>
        </w:numPr>
        <w:spacing w:line="240" w:lineRule="auto"/>
        <w:rPr>
          <w:szCs w:val="20"/>
        </w:rPr>
      </w:pPr>
      <w:r w:rsidRPr="00F930AC">
        <w:rPr>
          <w:szCs w:val="20"/>
        </w:rPr>
        <w:t xml:space="preserve">... - coвoкyпнocть пpaктичecкиx и тeopeтичecкиx пpиeмoв, пoзвoляющиx пoлyчить peшeниe пocтaвлeннoй </w:t>
      </w:r>
      <w:r w:rsidRPr="00F930AC">
        <w:rPr>
          <w:szCs w:val="20"/>
        </w:rPr>
        <w:lastRenderedPageBreak/>
        <w:t xml:space="preserve">зaдaчи. Ответ </w:t>
      </w:r>
    </w:p>
    <w:p w:rsidR="00F930AC" w:rsidRDefault="00F930AC" w:rsidP="00E261DE">
      <w:pPr>
        <w:numPr>
          <w:ilvl w:val="0"/>
          <w:numId w:val="60"/>
        </w:numPr>
        <w:spacing w:line="240" w:lineRule="auto"/>
        <w:rPr>
          <w:szCs w:val="20"/>
        </w:rPr>
      </w:pPr>
      <w:r w:rsidRPr="00F930AC">
        <w:rPr>
          <w:szCs w:val="20"/>
        </w:rPr>
        <w:t>... - все действия в бережливом производстве, что не создают ценности для потребителя. Ответ</w:t>
      </w:r>
    </w:p>
    <w:p w:rsidR="00F930AC" w:rsidRPr="00F930AC" w:rsidRDefault="00F930AC" w:rsidP="00E261DE">
      <w:pPr>
        <w:numPr>
          <w:ilvl w:val="0"/>
          <w:numId w:val="60"/>
        </w:numPr>
        <w:spacing w:line="240" w:lineRule="auto"/>
        <w:rPr>
          <w:szCs w:val="20"/>
        </w:rPr>
      </w:pPr>
      <w:r w:rsidRPr="00F930AC">
        <w:rPr>
          <w:szCs w:val="20"/>
        </w:rPr>
        <w:t xml:space="preserve">Система организации производственного процесса, позволяющая произвести больший объем продукции/услуг при меньших усилиях, на меньших производственных площадях и оборудовании при полном удовлетворении ожиданий потребителя. Ответ </w:t>
      </w:r>
    </w:p>
    <w:p w:rsidR="00F930AC" w:rsidRPr="00F930AC" w:rsidRDefault="00F930AC" w:rsidP="00E261DE">
      <w:pPr>
        <w:numPr>
          <w:ilvl w:val="0"/>
          <w:numId w:val="60"/>
        </w:numPr>
        <w:spacing w:line="240" w:lineRule="auto"/>
        <w:rPr>
          <w:szCs w:val="20"/>
        </w:rPr>
      </w:pPr>
      <w:r w:rsidRPr="00F930AC">
        <w:rPr>
          <w:szCs w:val="20"/>
        </w:rPr>
        <w:t xml:space="preserve">Принцип, означающий, что никто выше по потоку не должен ничего делать до тех пор, пока потребитель, расположенный ниже по его течению, этого не потребует. Ответ </w:t>
      </w:r>
    </w:p>
    <w:p w:rsidR="00F930AC" w:rsidRPr="00F930AC" w:rsidRDefault="00F930AC" w:rsidP="00E261DE">
      <w:pPr>
        <w:numPr>
          <w:ilvl w:val="0"/>
          <w:numId w:val="60"/>
        </w:numPr>
        <w:spacing w:line="240" w:lineRule="auto"/>
        <w:rPr>
          <w:szCs w:val="20"/>
        </w:rPr>
      </w:pPr>
      <w:r w:rsidRPr="00F930AC">
        <w:rPr>
          <w:szCs w:val="20"/>
        </w:rPr>
        <w:t xml:space="preserve">Выполнение требования - это ... Ответ </w:t>
      </w:r>
    </w:p>
    <w:p w:rsidR="00F930AC" w:rsidRDefault="00F930AC" w:rsidP="00E261DE">
      <w:pPr>
        <w:numPr>
          <w:ilvl w:val="0"/>
          <w:numId w:val="60"/>
        </w:numPr>
        <w:spacing w:line="240" w:lineRule="auto"/>
        <w:ind w:left="714" w:hanging="357"/>
        <w:rPr>
          <w:szCs w:val="20"/>
        </w:rPr>
      </w:pPr>
      <w:r w:rsidRPr="00F930AC">
        <w:rPr>
          <w:szCs w:val="20"/>
        </w:rPr>
        <w:t>Документ, содержащий достигнутые результаты или свидетельства осуществленной деятельности. Ответ</w:t>
      </w:r>
    </w:p>
    <w:p w:rsidR="00F930AC" w:rsidRPr="00F930AC" w:rsidRDefault="00F930AC" w:rsidP="00E261DE">
      <w:pPr>
        <w:numPr>
          <w:ilvl w:val="0"/>
          <w:numId w:val="60"/>
        </w:numPr>
        <w:spacing w:line="240" w:lineRule="auto"/>
        <w:ind w:left="714" w:hanging="357"/>
        <w:rPr>
          <w:szCs w:val="20"/>
        </w:rPr>
      </w:pPr>
      <w:r w:rsidRPr="00F930AC">
        <w:rPr>
          <w:szCs w:val="20"/>
        </w:rPr>
        <w:t xml:space="preserve">Одно из ключевых понятий в стандарте ГОСТ Р ИСО 9001-2015 «Системы менеджмента качества. Требования». Ответ </w:t>
      </w:r>
    </w:p>
    <w:p w:rsidR="00F930AC" w:rsidRDefault="00F930AC" w:rsidP="00E261DE">
      <w:pPr>
        <w:numPr>
          <w:ilvl w:val="0"/>
          <w:numId w:val="60"/>
        </w:numPr>
        <w:spacing w:line="240" w:lineRule="auto"/>
        <w:ind w:left="714" w:hanging="357"/>
        <w:rPr>
          <w:szCs w:val="20"/>
        </w:rPr>
      </w:pPr>
      <w:r w:rsidRPr="00F930AC">
        <w:rPr>
          <w:szCs w:val="20"/>
        </w:rPr>
        <w:t xml:space="preserve">Ученый, который одним из первых рассмотрел понятие "качество" как философскую категорию - это ... Ответ </w:t>
      </w:r>
    </w:p>
    <w:p w:rsidR="0039672B" w:rsidRPr="00B91E42" w:rsidRDefault="0039672B" w:rsidP="0039672B">
      <w:pPr>
        <w:numPr>
          <w:ilvl w:val="0"/>
          <w:numId w:val="6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Область применения СМК … системы менеджмента качества организации должна быть доступна, разрабатываться, актуализироваться и применяться как документированная информация.</w:t>
      </w:r>
      <w:r>
        <w:rPr>
          <w:bCs/>
          <w:szCs w:val="20"/>
        </w:rPr>
        <w:t xml:space="preserve"> Ответ</w:t>
      </w:r>
    </w:p>
    <w:p w:rsidR="0039672B" w:rsidRPr="00F930AC" w:rsidRDefault="0039672B" w:rsidP="00E261DE">
      <w:pPr>
        <w:numPr>
          <w:ilvl w:val="0"/>
          <w:numId w:val="60"/>
        </w:numPr>
        <w:spacing w:line="240" w:lineRule="auto"/>
        <w:ind w:left="714" w:hanging="357"/>
        <w:rPr>
          <w:szCs w:val="20"/>
        </w:rPr>
      </w:pPr>
      <w:r>
        <w:rPr>
          <w:bCs/>
          <w:szCs w:val="20"/>
        </w:rPr>
        <w:t>К</w:t>
      </w:r>
      <w:r w:rsidRPr="00B91E42">
        <w:rPr>
          <w:bCs/>
          <w:szCs w:val="20"/>
        </w:rPr>
        <w:t>омитет по защите интересов потребителей в Совете ИСО</w:t>
      </w:r>
      <w:r>
        <w:rPr>
          <w:bCs/>
          <w:szCs w:val="20"/>
        </w:rPr>
        <w:t>. Ответ.</w:t>
      </w:r>
    </w:p>
    <w:p w:rsidR="00F930AC" w:rsidRDefault="00F930AC" w:rsidP="00F930AC">
      <w:pPr>
        <w:spacing w:line="240" w:lineRule="auto"/>
        <w:ind w:left="720"/>
        <w:rPr>
          <w:szCs w:val="20"/>
        </w:rPr>
      </w:pPr>
    </w:p>
    <w:p w:rsidR="00F930AC" w:rsidRDefault="00F930AC" w:rsidP="00F930AC">
      <w:pPr>
        <w:spacing w:line="240" w:lineRule="auto"/>
        <w:ind w:left="357"/>
        <w:rPr>
          <w:b/>
          <w:bCs/>
        </w:rPr>
      </w:pPr>
      <w:r w:rsidRPr="00F930AC">
        <w:rPr>
          <w:b/>
          <w:bCs/>
        </w:rPr>
        <w:t xml:space="preserve">Тестовые задания типа </w:t>
      </w:r>
      <w:r>
        <w:rPr>
          <w:b/>
          <w:bCs/>
        </w:rPr>
        <w:t>С</w:t>
      </w:r>
    </w:p>
    <w:p w:rsidR="00F930AC" w:rsidRDefault="00F930AC" w:rsidP="00F930AC">
      <w:pPr>
        <w:spacing w:line="240" w:lineRule="auto"/>
        <w:rPr>
          <w:szCs w:val="20"/>
        </w:rPr>
      </w:pPr>
      <w:r w:rsidRPr="006E6F69">
        <w:rPr>
          <w:szCs w:val="20"/>
        </w:rPr>
        <w:t>1</w:t>
      </w:r>
      <w:r>
        <w:rPr>
          <w:szCs w:val="20"/>
        </w:rPr>
        <w:t>.</w:t>
      </w:r>
      <w:r w:rsidRPr="006E6F69">
        <w:rPr>
          <w:szCs w:val="20"/>
        </w:rPr>
        <w:t xml:space="preserve"> Установите соответствие наименование стандарта его номеру. </w:t>
      </w:r>
    </w:p>
    <w:tbl>
      <w:tblPr>
        <w:tblStyle w:val="a3"/>
        <w:tblW w:w="4761" w:type="pct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3035"/>
      </w:tblGrid>
      <w:tr w:rsidR="00F930AC" w:rsidTr="00E52BC8">
        <w:tc>
          <w:tcPr>
            <w:tcW w:w="3428" w:type="pct"/>
          </w:tcPr>
          <w:p w:rsidR="00F930AC" w:rsidRPr="006E6F69" w:rsidRDefault="00F930AC" w:rsidP="00E261DE">
            <w:pPr>
              <w:pStyle w:val="a8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Системы менеджмента качества. Требования</w:t>
            </w:r>
          </w:p>
        </w:tc>
        <w:tc>
          <w:tcPr>
            <w:tcW w:w="1572" w:type="pct"/>
          </w:tcPr>
          <w:p w:rsidR="00F930AC" w:rsidRPr="006E6F69" w:rsidRDefault="00F930AC" w:rsidP="00E261DE">
            <w:pPr>
              <w:pStyle w:val="a8"/>
              <w:numPr>
                <w:ilvl w:val="0"/>
                <w:numId w:val="20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ГОСТ Р ИСО 9001-2015</w:t>
            </w:r>
          </w:p>
        </w:tc>
      </w:tr>
      <w:tr w:rsidR="00F930AC" w:rsidTr="00E52BC8">
        <w:tc>
          <w:tcPr>
            <w:tcW w:w="3428" w:type="pct"/>
          </w:tcPr>
          <w:p w:rsidR="00F930AC" w:rsidRPr="006E6F69" w:rsidRDefault="00F930AC" w:rsidP="00E261DE">
            <w:pPr>
              <w:pStyle w:val="a8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Системы менеджмента качества. Основные положения и словарь</w:t>
            </w:r>
          </w:p>
        </w:tc>
        <w:tc>
          <w:tcPr>
            <w:tcW w:w="1572" w:type="pct"/>
          </w:tcPr>
          <w:p w:rsidR="00F930AC" w:rsidRPr="006E6F69" w:rsidRDefault="00F930AC" w:rsidP="00E261DE">
            <w:pPr>
              <w:pStyle w:val="a8"/>
              <w:numPr>
                <w:ilvl w:val="0"/>
                <w:numId w:val="20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ГОСТ Р ИСО 9000-2015</w:t>
            </w:r>
          </w:p>
        </w:tc>
      </w:tr>
      <w:tr w:rsidR="00F930AC" w:rsidTr="00E52BC8">
        <w:tc>
          <w:tcPr>
            <w:tcW w:w="3428" w:type="pct"/>
          </w:tcPr>
          <w:p w:rsidR="00F930AC" w:rsidRPr="006E6F69" w:rsidRDefault="00F930AC" w:rsidP="00E261DE">
            <w:pPr>
              <w:pStyle w:val="a8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Менеджмент качества. Качество организации. Руководство по достижению устойчивого успеха организации</w:t>
            </w:r>
          </w:p>
        </w:tc>
        <w:tc>
          <w:tcPr>
            <w:tcW w:w="1572" w:type="pct"/>
          </w:tcPr>
          <w:p w:rsidR="00F930AC" w:rsidRPr="006E6F69" w:rsidRDefault="00F930AC" w:rsidP="00E261DE">
            <w:pPr>
              <w:pStyle w:val="a8"/>
              <w:numPr>
                <w:ilvl w:val="0"/>
                <w:numId w:val="20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ГОСТ Р ИСО 9004-2019</w:t>
            </w:r>
          </w:p>
        </w:tc>
      </w:tr>
    </w:tbl>
    <w:p w:rsidR="00F930AC" w:rsidRPr="006E6F69" w:rsidRDefault="00F930AC" w:rsidP="00F930AC">
      <w:pPr>
        <w:spacing w:line="240" w:lineRule="auto"/>
        <w:rPr>
          <w:szCs w:val="20"/>
        </w:rPr>
      </w:pPr>
      <w:r w:rsidRPr="006E6F69">
        <w:rPr>
          <w:szCs w:val="20"/>
        </w:rPr>
        <w:t>2. Установите соответствие автора метода менеджмента качества его наименованию.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930AC" w:rsidTr="00A26617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Тайити Оно и другие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2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  <w:lang w:val="en-US"/>
              </w:rPr>
              <w:t>Lean Manufacturing</w:t>
            </w:r>
          </w:p>
        </w:tc>
      </w:tr>
      <w:tr w:rsidR="00F930AC" w:rsidTr="00A26617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Филипп Б. Кросби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2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  <w:lang w:val="en-US"/>
              </w:rPr>
              <w:t>Program Zero Defects</w:t>
            </w:r>
          </w:p>
        </w:tc>
      </w:tr>
      <w:tr w:rsidR="00F930AC" w:rsidTr="00A26617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Эдвардс</w:t>
            </w:r>
            <w:r w:rsidRPr="006E6F69">
              <w:rPr>
                <w:sz w:val="20"/>
                <w:szCs w:val="20"/>
                <w:lang w:val="en-US"/>
              </w:rPr>
              <w:t xml:space="preserve"> </w:t>
            </w:r>
            <w:r w:rsidRPr="006E6F69">
              <w:rPr>
                <w:sz w:val="20"/>
                <w:szCs w:val="20"/>
              </w:rPr>
              <w:t>Деминг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2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  <w:lang w:val="en-US"/>
              </w:rPr>
              <w:t>TQM</w:t>
            </w:r>
          </w:p>
        </w:tc>
      </w:tr>
    </w:tbl>
    <w:p w:rsidR="00F930AC" w:rsidRDefault="00F930AC" w:rsidP="00F930AC">
      <w:pPr>
        <w:spacing w:line="240" w:lineRule="auto"/>
        <w:rPr>
          <w:szCs w:val="20"/>
        </w:rPr>
      </w:pPr>
      <w:r>
        <w:rPr>
          <w:szCs w:val="20"/>
        </w:rPr>
        <w:t>3</w:t>
      </w:r>
      <w:r w:rsidRPr="006E6F69">
        <w:rPr>
          <w:szCs w:val="20"/>
        </w:rPr>
        <w:t>. Установите соответствие метода менеджмента качества его автору.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930AC" w:rsidTr="00A26617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PDCA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Деминг и Шухарт</w:t>
            </w:r>
          </w:p>
        </w:tc>
      </w:tr>
      <w:tr w:rsidR="00F930AC" w:rsidTr="00A26617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Kaizen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Масааки Имаи</w:t>
            </w:r>
          </w:p>
        </w:tc>
      </w:tr>
      <w:tr w:rsidR="00F930AC" w:rsidTr="00A26617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QFD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Ёдзи Акао</w:t>
            </w:r>
          </w:p>
        </w:tc>
      </w:tr>
    </w:tbl>
    <w:p w:rsidR="00F930AC" w:rsidRDefault="00F930AC" w:rsidP="00F930AC">
      <w:pPr>
        <w:spacing w:line="240" w:lineRule="auto"/>
        <w:rPr>
          <w:szCs w:val="20"/>
        </w:rPr>
      </w:pPr>
      <w:r>
        <w:rPr>
          <w:szCs w:val="20"/>
        </w:rPr>
        <w:t>4</w:t>
      </w:r>
      <w:r w:rsidRPr="006E6F69">
        <w:rPr>
          <w:szCs w:val="20"/>
        </w:rPr>
        <w:t>. Система «Пять «S»</w:t>
      </w:r>
      <w:r>
        <w:rPr>
          <w:szCs w:val="20"/>
        </w:rPr>
        <w:t>. Соотнесите: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930AC" w:rsidTr="00C94D2B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5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поддержание порядка, дисциплина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сэикэцу «стандартизация»</w:t>
            </w:r>
          </w:p>
        </w:tc>
      </w:tr>
      <w:tr w:rsidR="00F930AC" w:rsidTr="00C94D2B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5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уборка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сэисо «содержание в чистоте»</w:t>
            </w:r>
          </w:p>
        </w:tc>
      </w:tr>
      <w:tr w:rsidR="00F930AC" w:rsidTr="00C94D2B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5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аккуратно расположи, что осталось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сэитон «соблюдение порядка»</w:t>
            </w:r>
          </w:p>
        </w:tc>
      </w:tr>
      <w:tr w:rsidR="00F930AC" w:rsidTr="00C94D2B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5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упорядочи, отделив нужное от ненужного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сэири «сортировка»</w:t>
            </w:r>
          </w:p>
        </w:tc>
      </w:tr>
      <w:tr w:rsidR="00F930AC" w:rsidTr="00C94D2B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5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формирование привычки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сицукэ «совершенствование»</w:t>
            </w:r>
          </w:p>
        </w:tc>
      </w:tr>
    </w:tbl>
    <w:p w:rsidR="00F930AC" w:rsidRDefault="00F930AC" w:rsidP="00F930AC">
      <w:pPr>
        <w:spacing w:line="240" w:lineRule="auto"/>
        <w:ind w:left="357"/>
      </w:pPr>
      <w:r w:rsidRPr="00F930AC">
        <w:t>5. Основные виды потерь</w:t>
      </w:r>
    </w:p>
    <w:tbl>
      <w:tblPr>
        <w:tblStyle w:val="a3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8"/>
        <w:gridCol w:w="3332"/>
      </w:tblGrid>
      <w:tr w:rsidR="004C7FB1" w:rsidTr="004C7FB1">
        <w:tc>
          <w:tcPr>
            <w:tcW w:w="6697" w:type="dxa"/>
          </w:tcPr>
          <w:p w:rsidR="004C7FB1" w:rsidRDefault="004C7FB1" w:rsidP="00E261DE">
            <w:pPr>
              <w:numPr>
                <w:ilvl w:val="0"/>
                <w:numId w:val="61"/>
              </w:numPr>
              <w:spacing w:line="240" w:lineRule="auto"/>
            </w:pPr>
            <w:r w:rsidRPr="004C7FB1">
              <w:rPr>
                <w:szCs w:val="20"/>
              </w:rPr>
              <w:t>исправление ошибок или недоделанной работы</w:t>
            </w:r>
          </w:p>
        </w:tc>
        <w:tc>
          <w:tcPr>
            <w:tcW w:w="3367" w:type="dxa"/>
          </w:tcPr>
          <w:p w:rsidR="004C7FB1" w:rsidRPr="004C7FB1" w:rsidRDefault="004C7FB1" w:rsidP="00E261DE">
            <w:pPr>
              <w:numPr>
                <w:ilvl w:val="0"/>
                <w:numId w:val="62"/>
              </w:numPr>
              <w:spacing w:line="240" w:lineRule="auto"/>
              <w:rPr>
                <w:szCs w:val="20"/>
              </w:rPr>
            </w:pPr>
            <w:r w:rsidRPr="004C7FB1">
              <w:rPr>
                <w:szCs w:val="20"/>
              </w:rPr>
              <w:t>пределывание</w:t>
            </w:r>
          </w:p>
        </w:tc>
      </w:tr>
      <w:tr w:rsidR="004C7FB1" w:rsidTr="004C7FB1">
        <w:tc>
          <w:tcPr>
            <w:tcW w:w="6697" w:type="dxa"/>
          </w:tcPr>
          <w:p w:rsidR="004C7FB1" w:rsidRDefault="004C7FB1" w:rsidP="00E261DE">
            <w:pPr>
              <w:numPr>
                <w:ilvl w:val="0"/>
                <w:numId w:val="61"/>
              </w:numPr>
              <w:spacing w:line="240" w:lineRule="auto"/>
            </w:pPr>
            <w:r w:rsidRPr="004C7FB1">
              <w:rPr>
                <w:szCs w:val="20"/>
              </w:rPr>
              <w:t>любая перевозка, не являющаяся необходимой</w:t>
            </w:r>
          </w:p>
        </w:tc>
        <w:tc>
          <w:tcPr>
            <w:tcW w:w="3367" w:type="dxa"/>
          </w:tcPr>
          <w:p w:rsidR="004C7FB1" w:rsidRDefault="004C7FB1" w:rsidP="00E261DE">
            <w:pPr>
              <w:numPr>
                <w:ilvl w:val="0"/>
                <w:numId w:val="62"/>
              </w:numPr>
              <w:spacing w:line="240" w:lineRule="auto"/>
            </w:pPr>
            <w:r w:rsidRPr="004C7FB1">
              <w:rPr>
                <w:szCs w:val="20"/>
              </w:rPr>
              <w:t>транспортировка</w:t>
            </w:r>
          </w:p>
        </w:tc>
      </w:tr>
      <w:tr w:rsidR="004C7FB1" w:rsidTr="004C7FB1">
        <w:tc>
          <w:tcPr>
            <w:tcW w:w="6697" w:type="dxa"/>
          </w:tcPr>
          <w:p w:rsidR="004C7FB1" w:rsidRDefault="004C7FB1" w:rsidP="00E261DE">
            <w:pPr>
              <w:numPr>
                <w:ilvl w:val="0"/>
                <w:numId w:val="61"/>
              </w:numPr>
              <w:spacing w:line="240" w:lineRule="auto"/>
            </w:pPr>
            <w:r w:rsidRPr="004C7FB1">
              <w:rPr>
                <w:szCs w:val="20"/>
              </w:rPr>
              <w:t>ожидание, связанное с делопроизводством или принятием решения</w:t>
            </w:r>
          </w:p>
        </w:tc>
        <w:tc>
          <w:tcPr>
            <w:tcW w:w="3367" w:type="dxa"/>
          </w:tcPr>
          <w:p w:rsidR="004C7FB1" w:rsidRDefault="004C7FB1" w:rsidP="00E261DE">
            <w:pPr>
              <w:numPr>
                <w:ilvl w:val="0"/>
                <w:numId w:val="62"/>
              </w:numPr>
              <w:spacing w:line="240" w:lineRule="auto"/>
            </w:pPr>
            <w:r w:rsidRPr="004C7FB1">
              <w:rPr>
                <w:szCs w:val="20"/>
              </w:rPr>
              <w:t>ожидание</w:t>
            </w:r>
          </w:p>
        </w:tc>
      </w:tr>
      <w:tr w:rsidR="004C7FB1" w:rsidTr="004C7FB1">
        <w:tc>
          <w:tcPr>
            <w:tcW w:w="6697" w:type="dxa"/>
          </w:tcPr>
          <w:p w:rsidR="004C7FB1" w:rsidRDefault="004C7FB1" w:rsidP="00E261DE">
            <w:pPr>
              <w:numPr>
                <w:ilvl w:val="0"/>
                <w:numId w:val="61"/>
              </w:numPr>
              <w:spacing w:line="240" w:lineRule="auto"/>
            </w:pPr>
            <w:r w:rsidRPr="004C7FB1">
              <w:rPr>
                <w:szCs w:val="20"/>
              </w:rPr>
              <w:t xml:space="preserve">избыточные операции обработки </w:t>
            </w:r>
          </w:p>
        </w:tc>
        <w:tc>
          <w:tcPr>
            <w:tcW w:w="3367" w:type="dxa"/>
          </w:tcPr>
          <w:p w:rsidR="004C7FB1" w:rsidRDefault="004C7FB1" w:rsidP="00E261DE">
            <w:pPr>
              <w:numPr>
                <w:ilvl w:val="0"/>
                <w:numId w:val="62"/>
              </w:numPr>
              <w:spacing w:line="240" w:lineRule="auto"/>
            </w:pPr>
            <w:r w:rsidRPr="004C7FB1">
              <w:rPr>
                <w:szCs w:val="20"/>
              </w:rPr>
              <w:t>лишняя обработка</w:t>
            </w:r>
          </w:p>
        </w:tc>
      </w:tr>
    </w:tbl>
    <w:p w:rsidR="003F4117" w:rsidRDefault="003F4117" w:rsidP="00C80E73">
      <w:pPr>
        <w:spacing w:line="240" w:lineRule="auto"/>
        <w:rPr>
          <w:szCs w:val="20"/>
        </w:rPr>
      </w:pPr>
    </w:p>
    <w:p w:rsidR="00D8705F" w:rsidRDefault="00D8705F" w:rsidP="00D8705F">
      <w:pPr>
        <w:spacing w:line="240" w:lineRule="auto"/>
        <w:ind w:left="357"/>
        <w:rPr>
          <w:b/>
          <w:bCs/>
        </w:rPr>
      </w:pPr>
      <w:r w:rsidRPr="00F930AC">
        <w:rPr>
          <w:b/>
          <w:bCs/>
        </w:rPr>
        <w:t xml:space="preserve">Тестовые задания типа </w:t>
      </w:r>
      <w:r>
        <w:rPr>
          <w:b/>
          <w:bCs/>
        </w:rPr>
        <w:t>Д</w:t>
      </w:r>
    </w:p>
    <w:p w:rsidR="00D8705F" w:rsidRDefault="00A27E67" w:rsidP="00E261DE">
      <w:pPr>
        <w:numPr>
          <w:ilvl w:val="0"/>
          <w:numId w:val="69"/>
        </w:numPr>
        <w:spacing w:line="240" w:lineRule="auto"/>
      </w:pPr>
      <w:r>
        <w:t>Установите последовательность издания стандартов</w:t>
      </w:r>
    </w:p>
    <w:p w:rsidR="00A27E67" w:rsidRDefault="00A27E67" w:rsidP="00E261DE">
      <w:pPr>
        <w:numPr>
          <w:ilvl w:val="0"/>
          <w:numId w:val="70"/>
        </w:numPr>
        <w:spacing w:line="240" w:lineRule="auto"/>
      </w:pPr>
      <w:r>
        <w:t>ГОСТ Р ИСО 9000-2000</w:t>
      </w:r>
    </w:p>
    <w:p w:rsidR="00A27E67" w:rsidRDefault="00A27E67" w:rsidP="00E261DE">
      <w:pPr>
        <w:numPr>
          <w:ilvl w:val="0"/>
          <w:numId w:val="70"/>
        </w:numPr>
        <w:spacing w:line="240" w:lineRule="auto"/>
      </w:pPr>
      <w:r>
        <w:t>ГОСТ Р ИСО 9001-2015</w:t>
      </w:r>
    </w:p>
    <w:p w:rsidR="00A27E67" w:rsidRDefault="00A27E67" w:rsidP="00E261DE">
      <w:pPr>
        <w:numPr>
          <w:ilvl w:val="0"/>
          <w:numId w:val="70"/>
        </w:numPr>
        <w:spacing w:line="240" w:lineRule="auto"/>
      </w:pPr>
      <w:r>
        <w:t>ГОСТ Р ИСО 9004-2019</w:t>
      </w:r>
    </w:p>
    <w:p w:rsidR="00A27E67" w:rsidRDefault="00A27E67" w:rsidP="00E261DE">
      <w:pPr>
        <w:numPr>
          <w:ilvl w:val="0"/>
          <w:numId w:val="70"/>
        </w:numPr>
        <w:spacing w:line="240" w:lineRule="auto"/>
      </w:pPr>
      <w:r>
        <w:t>ГОСТ Р ИСО 19011-2021</w:t>
      </w:r>
    </w:p>
    <w:p w:rsidR="00A27E67" w:rsidRDefault="00A27E67" w:rsidP="00A27E67">
      <w:pPr>
        <w:spacing w:line="240" w:lineRule="auto"/>
      </w:pPr>
      <w:r>
        <w:t>2. Установите последовательность</w:t>
      </w:r>
    </w:p>
    <w:p w:rsidR="00A27E67" w:rsidRDefault="00A27E67" w:rsidP="00E261DE">
      <w:pPr>
        <w:numPr>
          <w:ilvl w:val="0"/>
          <w:numId w:val="71"/>
        </w:numPr>
        <w:spacing w:line="240" w:lineRule="auto"/>
      </w:pPr>
      <w:r>
        <w:t>Индивидуальный контроль качества, действовал в производстве до конца XIX в.</w:t>
      </w:r>
    </w:p>
    <w:p w:rsidR="00A27E67" w:rsidRDefault="00A27E67" w:rsidP="00E261DE">
      <w:pPr>
        <w:numPr>
          <w:ilvl w:val="0"/>
          <w:numId w:val="71"/>
        </w:numPr>
        <w:spacing w:line="240" w:lineRule="auto"/>
      </w:pPr>
      <w:r>
        <w:t>Цеховой контроль появился в начале ХХ в.</w:t>
      </w:r>
    </w:p>
    <w:p w:rsidR="003F4117" w:rsidRDefault="00A27E67" w:rsidP="00E261DE">
      <w:pPr>
        <w:numPr>
          <w:ilvl w:val="0"/>
          <w:numId w:val="71"/>
        </w:numPr>
        <w:spacing w:line="240" w:lineRule="auto"/>
        <w:rPr>
          <w:szCs w:val="20"/>
        </w:rPr>
      </w:pPr>
      <w:r>
        <w:rPr>
          <w:szCs w:val="20"/>
        </w:rPr>
        <w:t xml:space="preserve">Системы менеджмента качества стандартизировали в </w:t>
      </w:r>
      <w:r>
        <w:rPr>
          <w:szCs w:val="20"/>
          <w:lang w:val="en-US"/>
        </w:rPr>
        <w:t>XXI</w:t>
      </w:r>
      <w:r w:rsidRPr="00A27E67">
        <w:rPr>
          <w:szCs w:val="20"/>
        </w:rPr>
        <w:t xml:space="preserve"> </w:t>
      </w:r>
      <w:r>
        <w:rPr>
          <w:szCs w:val="20"/>
        </w:rPr>
        <w:t>в.</w:t>
      </w:r>
    </w:p>
    <w:p w:rsidR="00A27E67" w:rsidRDefault="00A27E67" w:rsidP="00C80E73">
      <w:pPr>
        <w:spacing w:line="240" w:lineRule="auto"/>
        <w:rPr>
          <w:szCs w:val="20"/>
        </w:rPr>
      </w:pPr>
      <w:r>
        <w:rPr>
          <w:szCs w:val="20"/>
        </w:rPr>
        <w:t>3. Установите последовательность этапов цикла Деминга</w:t>
      </w:r>
    </w:p>
    <w:p w:rsidR="00A27E67" w:rsidRDefault="00A27E67" w:rsidP="00E261DE">
      <w:pPr>
        <w:numPr>
          <w:ilvl w:val="0"/>
          <w:numId w:val="72"/>
        </w:numPr>
        <w:spacing w:line="240" w:lineRule="auto"/>
      </w:pPr>
      <w:r>
        <w:t>планирование – план (Plan)</w:t>
      </w:r>
    </w:p>
    <w:p w:rsidR="00A27E67" w:rsidRDefault="00A27E67" w:rsidP="00E261DE">
      <w:pPr>
        <w:numPr>
          <w:ilvl w:val="0"/>
          <w:numId w:val="72"/>
        </w:numPr>
        <w:spacing w:line="240" w:lineRule="auto"/>
      </w:pPr>
      <w:r>
        <w:t>выполнение работ – выполнение (Do)</w:t>
      </w:r>
    </w:p>
    <w:p w:rsidR="00A27E67" w:rsidRDefault="00A27E67" w:rsidP="00E261DE">
      <w:pPr>
        <w:numPr>
          <w:ilvl w:val="0"/>
          <w:numId w:val="72"/>
        </w:numPr>
        <w:spacing w:line="240" w:lineRule="auto"/>
      </w:pPr>
      <w:r>
        <w:t xml:space="preserve">проверка результатов – контроль (Check) </w:t>
      </w:r>
    </w:p>
    <w:p w:rsidR="00A27E67" w:rsidRDefault="00A27E67" w:rsidP="00E261DE">
      <w:pPr>
        <w:numPr>
          <w:ilvl w:val="0"/>
          <w:numId w:val="72"/>
        </w:numPr>
        <w:spacing w:line="240" w:lineRule="auto"/>
      </w:pPr>
      <w:r>
        <w:t>корректирующие действия – действие (Action)</w:t>
      </w:r>
    </w:p>
    <w:p w:rsidR="00A27E67" w:rsidRDefault="00A27E67" w:rsidP="00C80E73">
      <w:pPr>
        <w:spacing w:line="240" w:lineRule="auto"/>
      </w:pPr>
      <w:r>
        <w:t xml:space="preserve">4. </w:t>
      </w:r>
      <w:r w:rsidR="00D260D4">
        <w:t>Установите последовательность стадий «спирали Джурана»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исследование рынка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разработка проектного задания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проектно-конструкторские работ</w:t>
      </w:r>
      <w:r w:rsidR="00C60109">
        <w:t>ы</w:t>
      </w:r>
      <w:r>
        <w:t xml:space="preserve"> 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lastRenderedPageBreak/>
        <w:t>составление технических условий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разработка технологии и подготовка производства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материально-техническое снабжение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изготовление инструмента, приспособлений и контрольно-измерительных средств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производство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контроль процесса производства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контроль готовой продукции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испытание рабочих характеристик продукции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сбыт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техническое обслуживание</w:t>
      </w:r>
    </w:p>
    <w:p w:rsidR="00D260D4" w:rsidRPr="00C60109" w:rsidRDefault="00D260D4" w:rsidP="00E261DE">
      <w:pPr>
        <w:numPr>
          <w:ilvl w:val="0"/>
          <w:numId w:val="73"/>
        </w:numPr>
        <w:spacing w:line="240" w:lineRule="auto"/>
        <w:rPr>
          <w:szCs w:val="20"/>
        </w:rPr>
      </w:pPr>
      <w:r>
        <w:t>исследование рынка</w:t>
      </w:r>
    </w:p>
    <w:p w:rsidR="00C60109" w:rsidRDefault="00C60109" w:rsidP="00C60109">
      <w:pPr>
        <w:spacing w:line="240" w:lineRule="auto"/>
      </w:pPr>
      <w:r>
        <w:t xml:space="preserve">5. </w:t>
      </w:r>
      <w:r w:rsidR="007D55AE">
        <w:t>Установите последовательность динамики уровня качества согласно японской концепции по В. В. Окрепилову</w:t>
      </w:r>
    </w:p>
    <w:p w:rsidR="007D55AE" w:rsidRDefault="007D55AE" w:rsidP="00E261DE">
      <w:pPr>
        <w:numPr>
          <w:ilvl w:val="0"/>
          <w:numId w:val="74"/>
        </w:numPr>
        <w:spacing w:line="240" w:lineRule="auto"/>
      </w:pPr>
      <w:r>
        <w:t>уровень качества соответствует стандарту</w:t>
      </w:r>
    </w:p>
    <w:p w:rsidR="007D55AE" w:rsidRDefault="007D55AE" w:rsidP="00E261DE">
      <w:pPr>
        <w:numPr>
          <w:ilvl w:val="0"/>
          <w:numId w:val="74"/>
        </w:numPr>
        <w:spacing w:line="240" w:lineRule="auto"/>
      </w:pPr>
      <w:r>
        <w:t>уровень качества соответствует использованию</w:t>
      </w:r>
    </w:p>
    <w:p w:rsidR="007D55AE" w:rsidRDefault="007D55AE" w:rsidP="00E261DE">
      <w:pPr>
        <w:numPr>
          <w:ilvl w:val="0"/>
          <w:numId w:val="74"/>
        </w:numPr>
        <w:spacing w:line="240" w:lineRule="auto"/>
      </w:pPr>
      <w:r>
        <w:t>уровень качества соответствует фактическим требованиям рынка</w:t>
      </w:r>
    </w:p>
    <w:p w:rsidR="007D55AE" w:rsidRPr="007D55AE" w:rsidRDefault="007D55AE" w:rsidP="00E261DE">
      <w:pPr>
        <w:numPr>
          <w:ilvl w:val="0"/>
          <w:numId w:val="74"/>
        </w:numPr>
        <w:spacing w:line="240" w:lineRule="auto"/>
        <w:rPr>
          <w:szCs w:val="20"/>
        </w:rPr>
      </w:pPr>
      <w:r>
        <w:t>уровень качества соответствует скрытым (предполагаемым) потребностям</w:t>
      </w:r>
    </w:p>
    <w:bookmarkEnd w:id="6"/>
    <w:p w:rsidR="00D8705F" w:rsidRDefault="00D8705F" w:rsidP="00CB4D0D">
      <w:pPr>
        <w:spacing w:line="240" w:lineRule="auto"/>
        <w:jc w:val="center"/>
        <w:rPr>
          <w:b/>
          <w:sz w:val="24"/>
          <w:szCs w:val="20"/>
        </w:rPr>
      </w:pPr>
    </w:p>
    <w:p w:rsidR="00B83A85" w:rsidRDefault="00250A2E" w:rsidP="00CB4D0D">
      <w:pPr>
        <w:spacing w:line="240" w:lineRule="auto"/>
        <w:jc w:val="center"/>
        <w:rPr>
          <w:b/>
          <w:sz w:val="24"/>
          <w:szCs w:val="20"/>
        </w:rPr>
      </w:pPr>
      <w:r w:rsidRPr="00EA7CE9">
        <w:rPr>
          <w:b/>
          <w:sz w:val="24"/>
          <w:szCs w:val="20"/>
        </w:rPr>
        <w:t xml:space="preserve">3.3. </w:t>
      </w:r>
      <w:r w:rsidR="00B83A85" w:rsidRPr="00EA7CE9">
        <w:rPr>
          <w:b/>
          <w:sz w:val="24"/>
          <w:szCs w:val="20"/>
        </w:rPr>
        <w:t>Типовые контрольные задания для проведения контрольной работы</w:t>
      </w:r>
    </w:p>
    <w:p w:rsidR="00555CCA" w:rsidRPr="00EA7CE9" w:rsidRDefault="00555CCA" w:rsidP="00CB4D0D">
      <w:pPr>
        <w:spacing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(для заочной формы обучения)</w:t>
      </w:r>
    </w:p>
    <w:p w:rsidR="00250A2E" w:rsidRPr="00250A2E" w:rsidRDefault="00250A2E" w:rsidP="00250A2E">
      <w:pPr>
        <w:spacing w:line="240" w:lineRule="auto"/>
        <w:jc w:val="center"/>
        <w:rPr>
          <w:sz w:val="24"/>
          <w:szCs w:val="20"/>
        </w:rPr>
      </w:pPr>
      <w:r w:rsidRPr="00250A2E">
        <w:rPr>
          <w:sz w:val="24"/>
          <w:szCs w:val="20"/>
        </w:rPr>
        <w:t>Ниже приведены образцы типовых вариантов контрольных работ, предусмотренных рабочей программой дисциплины</w:t>
      </w:r>
    </w:p>
    <w:p w:rsidR="00EA7CE9" w:rsidRDefault="00250A2E" w:rsidP="00250A2E">
      <w:pPr>
        <w:spacing w:line="240" w:lineRule="auto"/>
        <w:jc w:val="center"/>
        <w:rPr>
          <w:sz w:val="24"/>
          <w:szCs w:val="20"/>
        </w:rPr>
      </w:pPr>
      <w:r w:rsidRPr="00250A2E">
        <w:rPr>
          <w:sz w:val="24"/>
          <w:szCs w:val="20"/>
        </w:rPr>
        <w:t>Образец типового варианта контрольной работы</w:t>
      </w:r>
      <w:r w:rsidR="00EA7CE9">
        <w:rPr>
          <w:sz w:val="24"/>
          <w:szCs w:val="20"/>
        </w:rPr>
        <w:t xml:space="preserve"> </w:t>
      </w:r>
      <w:r w:rsidRPr="00250A2E">
        <w:rPr>
          <w:sz w:val="24"/>
          <w:szCs w:val="20"/>
        </w:rPr>
        <w:t>по тем</w:t>
      </w:r>
      <w:r w:rsidR="00EA7CE9">
        <w:rPr>
          <w:sz w:val="24"/>
          <w:szCs w:val="20"/>
        </w:rPr>
        <w:t>ам</w:t>
      </w:r>
      <w:r w:rsidR="00FD1CF2">
        <w:rPr>
          <w:sz w:val="24"/>
          <w:szCs w:val="20"/>
        </w:rPr>
        <w:t xml:space="preserve"> разделов</w:t>
      </w:r>
    </w:p>
    <w:p w:rsidR="0039672B" w:rsidRPr="0039672B" w:rsidRDefault="0039672B" w:rsidP="0039672B">
      <w:pPr>
        <w:spacing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«</w:t>
      </w:r>
      <w:r w:rsidRPr="0039672B">
        <w:rPr>
          <w:sz w:val="24"/>
          <w:szCs w:val="20"/>
        </w:rPr>
        <w:t>Общие представления о системном управлении качеством</w:t>
      </w:r>
      <w:r>
        <w:rPr>
          <w:sz w:val="24"/>
          <w:szCs w:val="20"/>
        </w:rPr>
        <w:t>»</w:t>
      </w:r>
    </w:p>
    <w:p w:rsidR="0039672B" w:rsidRPr="0039672B" w:rsidRDefault="0039672B" w:rsidP="0039672B">
      <w:pPr>
        <w:spacing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«</w:t>
      </w:r>
      <w:r w:rsidRPr="0039672B">
        <w:rPr>
          <w:sz w:val="24"/>
          <w:szCs w:val="20"/>
        </w:rPr>
        <w:t>Система менеджмента качества в стандартах ИСО серии 9000</w:t>
      </w:r>
      <w:r>
        <w:rPr>
          <w:sz w:val="24"/>
          <w:szCs w:val="20"/>
        </w:rPr>
        <w:t>»</w:t>
      </w:r>
    </w:p>
    <w:p w:rsidR="0039672B" w:rsidRPr="0039672B" w:rsidRDefault="0039672B" w:rsidP="0039672B">
      <w:pPr>
        <w:spacing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«</w:t>
      </w:r>
      <w:r w:rsidRPr="0039672B">
        <w:rPr>
          <w:sz w:val="24"/>
          <w:szCs w:val="20"/>
        </w:rPr>
        <w:t>Средства, методы и инструменты системы менеджмента качества</w:t>
      </w:r>
      <w:r>
        <w:rPr>
          <w:sz w:val="24"/>
          <w:szCs w:val="20"/>
        </w:rPr>
        <w:t>»</w:t>
      </w:r>
    </w:p>
    <w:p w:rsidR="0039672B" w:rsidRPr="0039672B" w:rsidRDefault="0039672B" w:rsidP="0039672B">
      <w:pPr>
        <w:spacing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«</w:t>
      </w:r>
      <w:r w:rsidRPr="0039672B">
        <w:rPr>
          <w:sz w:val="24"/>
          <w:szCs w:val="20"/>
        </w:rPr>
        <w:t>Государственное регулирование качества</w:t>
      </w:r>
      <w:r>
        <w:rPr>
          <w:sz w:val="24"/>
          <w:szCs w:val="20"/>
        </w:rPr>
        <w:t>»</w:t>
      </w:r>
    </w:p>
    <w:p w:rsidR="00FD1CF2" w:rsidRDefault="0039672B" w:rsidP="0039672B">
      <w:pPr>
        <w:spacing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«</w:t>
      </w:r>
      <w:r w:rsidRPr="0039672B">
        <w:rPr>
          <w:sz w:val="24"/>
          <w:szCs w:val="20"/>
        </w:rPr>
        <w:t>Основы технического регулирования в РФ</w:t>
      </w:r>
      <w:r>
        <w:rPr>
          <w:sz w:val="24"/>
          <w:szCs w:val="20"/>
        </w:rPr>
        <w:t>»</w:t>
      </w:r>
    </w:p>
    <w:p w:rsidR="00EA7CE9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 xml:space="preserve">Вариант </w:t>
      </w:r>
      <w:r w:rsidR="00EA7CE9">
        <w:rPr>
          <w:sz w:val="24"/>
          <w:szCs w:val="20"/>
        </w:rPr>
        <w:t xml:space="preserve">1. </w:t>
      </w:r>
      <w:r w:rsidR="00EA7CE9" w:rsidRPr="00EA7CE9">
        <w:rPr>
          <w:sz w:val="24"/>
          <w:szCs w:val="20"/>
        </w:rPr>
        <w:t>Разработать документированную процедуру на процесс</w:t>
      </w:r>
      <w:r w:rsidR="00EA7CE9">
        <w:rPr>
          <w:sz w:val="24"/>
          <w:szCs w:val="20"/>
        </w:rPr>
        <w:t xml:space="preserve"> </w:t>
      </w:r>
      <w:r w:rsidR="00EA7CE9" w:rsidRPr="00EA7CE9">
        <w:rPr>
          <w:sz w:val="24"/>
          <w:szCs w:val="20"/>
        </w:rPr>
        <w:t>переподготовки персонала:</w:t>
      </w:r>
    </w:p>
    <w:p w:rsidR="00EA7CE9" w:rsidRPr="00EA7CE9" w:rsidRDefault="00EA7CE9" w:rsidP="00EA7CE9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процесс переподготовки в виде блок-схемы;</w:t>
      </w:r>
    </w:p>
    <w:p w:rsidR="00EA7CE9" w:rsidRPr="00EA7CE9" w:rsidRDefault="00EA7CE9" w:rsidP="00EA7CE9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создание сети подпроцессов;</w:t>
      </w:r>
    </w:p>
    <w:p w:rsidR="00EA7CE9" w:rsidRPr="00EA7CE9" w:rsidRDefault="00EA7CE9" w:rsidP="00EA7CE9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спецификация процесса;</w:t>
      </w:r>
    </w:p>
    <w:p w:rsidR="00EA7CE9" w:rsidRPr="00EA7CE9" w:rsidRDefault="00EA7CE9" w:rsidP="00EA7CE9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процесса верхнего уровня в методологии IDEF0;</w:t>
      </w:r>
    </w:p>
    <w:p w:rsidR="00EA7CE9" w:rsidRPr="00EA7CE9" w:rsidRDefault="00EA7CE9" w:rsidP="00EA7CE9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детальных процессов в методологии DFD;</w:t>
      </w:r>
    </w:p>
    <w:p w:rsidR="00EA7CE9" w:rsidRPr="00EA7CE9" w:rsidRDefault="00EA7CE9" w:rsidP="00EA7CE9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документацией по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переподготовке персонала с помощью методологии IDEF3;</w:t>
      </w:r>
    </w:p>
    <w:p w:rsidR="002E31BD" w:rsidRDefault="00EA7CE9" w:rsidP="00EA7CE9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переподготовки персонала в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методологии ARIS eEPC.</w:t>
      </w:r>
    </w:p>
    <w:p w:rsidR="00FD1CF2" w:rsidRDefault="00FD1CF2" w:rsidP="00EA7CE9">
      <w:pPr>
        <w:spacing w:line="240" w:lineRule="auto"/>
        <w:jc w:val="left"/>
        <w:rPr>
          <w:sz w:val="24"/>
          <w:szCs w:val="20"/>
        </w:rPr>
      </w:pPr>
    </w:p>
    <w:p w:rsidR="00FD1CF2" w:rsidRP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FD1CF2">
        <w:rPr>
          <w:sz w:val="24"/>
          <w:szCs w:val="20"/>
        </w:rPr>
        <w:t>Вариант 2</w:t>
      </w:r>
      <w:r>
        <w:rPr>
          <w:sz w:val="24"/>
          <w:szCs w:val="20"/>
        </w:rPr>
        <w:t xml:space="preserve">. </w:t>
      </w:r>
      <w:r w:rsidRPr="00FD1CF2">
        <w:rPr>
          <w:sz w:val="24"/>
          <w:szCs w:val="20"/>
        </w:rPr>
        <w:t>Разработать документированную процедуру на процесс</w:t>
      </w:r>
      <w:r>
        <w:rPr>
          <w:sz w:val="24"/>
          <w:szCs w:val="20"/>
        </w:rPr>
        <w:t xml:space="preserve"> </w:t>
      </w:r>
      <w:r w:rsidRPr="00FD1CF2">
        <w:rPr>
          <w:sz w:val="24"/>
          <w:szCs w:val="20"/>
        </w:rPr>
        <w:t>принятия сотрудников на работу: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процесс переподготовки в виде блок-схемы;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создание сети подпроцессов;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спецификация процесса;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процесса верхнего уровня в методологии IDEF0;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детальных процессов в методологии DFD;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документацией по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переподготовке персонала с помощью методологии IDEF3;</w:t>
      </w: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переподготовки персонала в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методологии ARIS eEPC.</w:t>
      </w:r>
    </w:p>
    <w:p w:rsidR="00FD1CF2" w:rsidRDefault="00FD1CF2" w:rsidP="00EA7CE9">
      <w:pPr>
        <w:spacing w:line="240" w:lineRule="auto"/>
        <w:jc w:val="left"/>
        <w:rPr>
          <w:sz w:val="24"/>
          <w:szCs w:val="20"/>
        </w:rPr>
      </w:pP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FD1CF2">
        <w:rPr>
          <w:sz w:val="24"/>
          <w:szCs w:val="20"/>
        </w:rPr>
        <w:t>Вариант 3</w:t>
      </w:r>
      <w:r>
        <w:rPr>
          <w:sz w:val="24"/>
          <w:szCs w:val="20"/>
        </w:rPr>
        <w:t xml:space="preserve">. </w:t>
      </w:r>
      <w:r w:rsidRPr="00FD1CF2">
        <w:rPr>
          <w:sz w:val="24"/>
          <w:szCs w:val="20"/>
        </w:rPr>
        <w:t>Разработать документированную процедуру на процесс</w:t>
      </w:r>
      <w:r>
        <w:rPr>
          <w:sz w:val="24"/>
          <w:szCs w:val="20"/>
        </w:rPr>
        <w:t xml:space="preserve"> </w:t>
      </w:r>
      <w:r w:rsidRPr="00FD1CF2">
        <w:rPr>
          <w:sz w:val="24"/>
          <w:szCs w:val="20"/>
        </w:rPr>
        <w:t>увольнения с уходом на пенсию: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процесс переподготовки в виде блок-схемы;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создание сети подпроцессов;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спецификация процесса;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lastRenderedPageBreak/>
        <w:t>- описание процесса верхнего уровня в методологии IDEF0;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детальных процессов в методологии DFD;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документацией по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переподготовке персонала с помощью методологии IDEF3;</w:t>
      </w: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переподготовки персонала в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методологии ARIS eEPC.</w:t>
      </w: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FD1CF2">
        <w:rPr>
          <w:sz w:val="24"/>
          <w:szCs w:val="20"/>
        </w:rPr>
        <w:t>Вариант 4</w:t>
      </w:r>
      <w:r>
        <w:rPr>
          <w:sz w:val="24"/>
          <w:szCs w:val="20"/>
        </w:rPr>
        <w:t xml:space="preserve">. </w:t>
      </w:r>
      <w:r w:rsidRPr="00FD1CF2">
        <w:rPr>
          <w:sz w:val="24"/>
          <w:szCs w:val="20"/>
        </w:rPr>
        <w:t>Разработать документированную процедуру на внутреннюю</w:t>
      </w:r>
      <w:r>
        <w:rPr>
          <w:sz w:val="24"/>
          <w:szCs w:val="20"/>
        </w:rPr>
        <w:t xml:space="preserve"> </w:t>
      </w:r>
      <w:r w:rsidRPr="00FD1CF2">
        <w:rPr>
          <w:sz w:val="24"/>
          <w:szCs w:val="20"/>
        </w:rPr>
        <w:t>проверку СМК процесса управления персоналом: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процесс переподготовки в виде блок-схемы;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создание сети подпроцессов;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спецификация процесса;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процесса верхнего уровня в методологии IDEF0;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детальных процессов в методологии DFD;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документацией по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переподготовке персонала с помощью методологии IDEF3;</w:t>
      </w: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переподготовки персонала в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методологии ARIS eEPC.</w:t>
      </w: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</w:p>
    <w:p w:rsidR="00FD1CF2" w:rsidRP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FD1CF2">
        <w:rPr>
          <w:sz w:val="24"/>
          <w:szCs w:val="20"/>
        </w:rPr>
        <w:t>Вариант 5</w:t>
      </w:r>
      <w:r>
        <w:rPr>
          <w:sz w:val="24"/>
          <w:szCs w:val="20"/>
        </w:rPr>
        <w:t xml:space="preserve">. </w:t>
      </w:r>
      <w:r w:rsidRPr="00FD1CF2">
        <w:rPr>
          <w:sz w:val="24"/>
          <w:szCs w:val="20"/>
        </w:rPr>
        <w:t>Разработать документированную процедуру на процесс</w:t>
      </w:r>
    </w:p>
    <w:p w:rsidR="0039672B" w:rsidRDefault="00FD1CF2" w:rsidP="00FD1CF2">
      <w:pPr>
        <w:spacing w:line="240" w:lineRule="auto"/>
        <w:jc w:val="left"/>
        <w:rPr>
          <w:sz w:val="24"/>
          <w:szCs w:val="20"/>
        </w:rPr>
      </w:pPr>
      <w:r w:rsidRPr="00FD1CF2">
        <w:rPr>
          <w:sz w:val="24"/>
          <w:szCs w:val="20"/>
        </w:rPr>
        <w:t>оформления пенсий: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процесс переподготовки в виде блок-схемы;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создание сети подпроцессов;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спецификация процесса;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процесса верхнего уровня в методологии IDEF0;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детальных процессов в методологии DFD;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документацией по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переподготовке персонала с помощью методологии IDEF3;</w:t>
      </w: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переподготовки персонала в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методологии ARIS eEPC.</w:t>
      </w:r>
    </w:p>
    <w:p w:rsidR="00555CCA" w:rsidRDefault="00555CCA" w:rsidP="00250A2E">
      <w:pPr>
        <w:spacing w:line="240" w:lineRule="auto"/>
        <w:jc w:val="center"/>
        <w:rPr>
          <w:b/>
          <w:sz w:val="24"/>
          <w:szCs w:val="20"/>
        </w:rPr>
      </w:pPr>
    </w:p>
    <w:p w:rsidR="00250A2E" w:rsidRPr="00250A2E" w:rsidRDefault="00250A2E" w:rsidP="00250A2E">
      <w:pPr>
        <w:spacing w:line="240" w:lineRule="auto"/>
        <w:jc w:val="center"/>
        <w:rPr>
          <w:b/>
          <w:sz w:val="24"/>
          <w:szCs w:val="20"/>
        </w:rPr>
      </w:pPr>
      <w:r w:rsidRPr="00250A2E">
        <w:rPr>
          <w:b/>
          <w:sz w:val="24"/>
          <w:szCs w:val="20"/>
        </w:rPr>
        <w:t>3.</w:t>
      </w:r>
      <w:r>
        <w:rPr>
          <w:b/>
          <w:sz w:val="24"/>
          <w:szCs w:val="20"/>
        </w:rPr>
        <w:t>4</w:t>
      </w:r>
      <w:r w:rsidRPr="00250A2E">
        <w:rPr>
          <w:b/>
          <w:sz w:val="24"/>
          <w:szCs w:val="20"/>
        </w:rPr>
        <w:t xml:space="preserve"> Перечень теоретических вопросов к зачету</w:t>
      </w:r>
    </w:p>
    <w:p w:rsidR="00250A2E" w:rsidRDefault="00250A2E" w:rsidP="00250A2E">
      <w:pPr>
        <w:spacing w:line="240" w:lineRule="auto"/>
        <w:jc w:val="center"/>
        <w:rPr>
          <w:b/>
          <w:sz w:val="24"/>
          <w:szCs w:val="20"/>
        </w:rPr>
      </w:pPr>
      <w:r w:rsidRPr="00250A2E">
        <w:rPr>
          <w:b/>
          <w:sz w:val="24"/>
          <w:szCs w:val="20"/>
        </w:rPr>
        <w:t>(для оценки знаний)</w:t>
      </w:r>
    </w:p>
    <w:p w:rsidR="00250A2E" w:rsidRDefault="00250A2E" w:rsidP="00250A2E">
      <w:pPr>
        <w:spacing w:line="240" w:lineRule="auto"/>
        <w:jc w:val="center"/>
        <w:rPr>
          <w:b/>
          <w:sz w:val="24"/>
          <w:szCs w:val="20"/>
        </w:rPr>
      </w:pPr>
    </w:p>
    <w:p w:rsidR="0039672B" w:rsidRPr="0039672B" w:rsidRDefault="0039672B" w:rsidP="0039672B">
      <w:pPr>
        <w:pStyle w:val="a5"/>
        <w:tabs>
          <w:tab w:val="left" w:pos="1134"/>
        </w:tabs>
        <w:rPr>
          <w:bCs/>
          <w:szCs w:val="20"/>
        </w:rPr>
      </w:pPr>
      <w:r>
        <w:rPr>
          <w:bCs/>
          <w:szCs w:val="20"/>
        </w:rPr>
        <w:t xml:space="preserve">Тема 1.1. </w:t>
      </w:r>
      <w:r w:rsidRPr="0039672B">
        <w:rPr>
          <w:bCs/>
          <w:szCs w:val="20"/>
        </w:rPr>
        <w:t>Общие представления о системном управлении качеством</w:t>
      </w:r>
    </w:p>
    <w:p w:rsidR="00B83A85" w:rsidRPr="00561CC4" w:rsidRDefault="00B83A85" w:rsidP="0039672B">
      <w:pPr>
        <w:pStyle w:val="a5"/>
        <w:tabs>
          <w:tab w:val="left" w:pos="1134"/>
        </w:tabs>
      </w:pPr>
      <w:r w:rsidRPr="00561CC4">
        <w:t>1.</w:t>
      </w:r>
      <w:r w:rsidR="005302BD">
        <w:t xml:space="preserve"> </w:t>
      </w:r>
      <w:r w:rsidRPr="00561CC4">
        <w:t>Haзнaчeниe cиcтeм кaчecтвa. Цeли и зaдaчи cиcтeм кaчecтвa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2</w:t>
      </w:r>
      <w:r w:rsidRPr="00561CC4">
        <w:rPr>
          <w:i/>
        </w:rPr>
        <w:t>.</w:t>
      </w:r>
      <w:r w:rsidR="005302BD">
        <w:rPr>
          <w:i/>
        </w:rPr>
        <w:t xml:space="preserve"> </w:t>
      </w:r>
      <w:r w:rsidRPr="00561CC4">
        <w:t>Meждyнapoдныe cтaндapты ИCO cepии 9000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3.</w:t>
      </w:r>
      <w:r w:rsidR="005302BD">
        <w:t xml:space="preserve"> </w:t>
      </w:r>
      <w:r w:rsidRPr="00561CC4">
        <w:t>Bceoбщee pyкoвoдcтвo кaчecтвoм (TQM)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4. Eдиничный пpoцecc, иepapxия пpoцeccoв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5. Xapaктepиcтики кaчecтвa пpoцeccoв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6. </w:t>
      </w:r>
      <w:r w:rsidR="005302BD">
        <w:t>П</w:t>
      </w:r>
      <w:r w:rsidRPr="00561CC4">
        <w:t>poцeccный пoдxoд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7. Oпиcaниe пpoцeccoв (ДXД)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8. Paзpaбoткa ceти пpoцeccoв CMK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9. Цикл Дeмингa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10. Moдeль cиcтeмы мeнeджмeнтa кaчecтвa пo ГОСТ Р ИСО 9000 -2015</w:t>
      </w:r>
    </w:p>
    <w:p w:rsidR="00B83A85" w:rsidRDefault="00B83A85" w:rsidP="00F13E38">
      <w:pPr>
        <w:pStyle w:val="a5"/>
        <w:tabs>
          <w:tab w:val="left" w:pos="1134"/>
        </w:tabs>
      </w:pPr>
      <w:r w:rsidRPr="00561CC4">
        <w:t>11. Пpoцeccы cиcтeмы мeнeджмeнтa кaчecтвa (ГОСТ Р ИСО 9001-2015)</w:t>
      </w:r>
    </w:p>
    <w:p w:rsidR="0039672B" w:rsidRDefault="0039672B" w:rsidP="0039672B">
      <w:pPr>
        <w:pStyle w:val="a5"/>
        <w:tabs>
          <w:tab w:val="left" w:pos="1134"/>
        </w:tabs>
        <w:rPr>
          <w:bCs/>
          <w:szCs w:val="20"/>
        </w:rPr>
      </w:pPr>
    </w:p>
    <w:p w:rsidR="0039672B" w:rsidRPr="0039672B" w:rsidRDefault="0039672B" w:rsidP="0039672B">
      <w:pPr>
        <w:pStyle w:val="a5"/>
        <w:tabs>
          <w:tab w:val="left" w:pos="1134"/>
        </w:tabs>
        <w:rPr>
          <w:bCs/>
          <w:szCs w:val="20"/>
        </w:rPr>
      </w:pPr>
      <w:r>
        <w:rPr>
          <w:bCs/>
          <w:szCs w:val="20"/>
        </w:rPr>
        <w:t xml:space="preserve">Тема 1.2. </w:t>
      </w:r>
      <w:r w:rsidRPr="0039672B">
        <w:rPr>
          <w:bCs/>
          <w:szCs w:val="20"/>
        </w:rPr>
        <w:t>Система менеджмента качества в стандартах ИСО серии 9000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12. Пoлитикa в oблacти кaчecтвa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13. Coдepжaниe Pyкoвoдcтвa пo кaчecтвy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14. Пpoгpaммa paзвития cиcтeмы кaчecтвa (peкa кaчecтвa)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15. Ocнoвныe этaпы cтpaтeгичecкoгo плaниpoвaния 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16. Moдeль пяти cил кoнкypeнции 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17. Фopмyлиpoвaниe миccии и cтpaтeгичecкиx цeлeй opгaнизaции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18. Cтpyктypa дoкyмeнтaции cиcтeмы мeнeджмeнтa кaчecтвa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lastRenderedPageBreak/>
        <w:t>19. Семь пpинципoв cиcтeмы мeнeджмeнтa кaчecтвa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20. Пpoцеccы жизнeннoгo циклa пpoдyкции </w:t>
      </w:r>
    </w:p>
    <w:p w:rsidR="00B83A85" w:rsidRDefault="00B83A85" w:rsidP="00F13E38">
      <w:pPr>
        <w:pStyle w:val="a5"/>
        <w:tabs>
          <w:tab w:val="left" w:pos="1134"/>
        </w:tabs>
      </w:pPr>
      <w:r w:rsidRPr="00561CC4">
        <w:t xml:space="preserve">21. Цeли внyтpeннeгo ayдитa </w:t>
      </w:r>
    </w:p>
    <w:p w:rsidR="0039672B" w:rsidRDefault="0039672B" w:rsidP="0039672B">
      <w:pPr>
        <w:pStyle w:val="a5"/>
        <w:tabs>
          <w:tab w:val="left" w:pos="1134"/>
        </w:tabs>
        <w:rPr>
          <w:bCs/>
          <w:szCs w:val="20"/>
        </w:rPr>
      </w:pPr>
    </w:p>
    <w:p w:rsidR="0039672B" w:rsidRPr="0039672B" w:rsidRDefault="0039672B" w:rsidP="0039672B">
      <w:pPr>
        <w:pStyle w:val="a5"/>
        <w:tabs>
          <w:tab w:val="left" w:pos="1134"/>
        </w:tabs>
        <w:rPr>
          <w:bCs/>
          <w:szCs w:val="20"/>
        </w:rPr>
      </w:pPr>
      <w:r>
        <w:rPr>
          <w:bCs/>
          <w:szCs w:val="20"/>
        </w:rPr>
        <w:t xml:space="preserve">Тема 1.3. </w:t>
      </w:r>
      <w:r w:rsidRPr="0039672B">
        <w:rPr>
          <w:bCs/>
          <w:szCs w:val="20"/>
        </w:rPr>
        <w:t>Средства, методы и инструменты системы менеджмента качества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22. Aнaлиз cиcтeмы кaчecтвa pyкoвoдcтвoм пpeдпpиятия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23. Tpeбoвaния пo peaлизaции пpoцeccoв мeнeджмeнтa кaчecтвa 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24</w:t>
      </w:r>
      <w:r w:rsidR="00406BBA">
        <w:t>.</w:t>
      </w:r>
      <w:r w:rsidRPr="00561CC4">
        <w:t xml:space="preserve"> Cxeмa мeнeджмeнтa кaчecтвa (aвтoпилoт) </w:t>
      </w:r>
    </w:p>
    <w:p w:rsidR="00B83A85" w:rsidRDefault="00B83A85" w:rsidP="00F13E38">
      <w:pPr>
        <w:pStyle w:val="a5"/>
        <w:tabs>
          <w:tab w:val="left" w:pos="1134"/>
        </w:tabs>
      </w:pPr>
      <w:r w:rsidRPr="00561CC4">
        <w:t>25. Цeль выcшeгo pyкoвoдcтвa пpи coздaнии и внeдpeнии CMK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26. Boвлeчeниe пepcoнaлa. Poль мoтивaции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27. Дoкyмeнтиpoвaниe cиcтeмы мeнeджмeнтa кaчecтвa        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28. Kpитepии пpи пpoвeдeнии caмooцeнки пpeдпpиятия (opгaнизaции) 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29. Poль pyкoвoдcтвa в opгaнизaции paбoт пo oбecпeчeнию кaчecтвa 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30. Иcпoльзoвaниe пoтeнциaлa coтpyдникoв</w:t>
      </w:r>
    </w:p>
    <w:p w:rsidR="00B83A85" w:rsidRDefault="00B83A85" w:rsidP="00F13E38">
      <w:pPr>
        <w:pStyle w:val="a5"/>
        <w:tabs>
          <w:tab w:val="left" w:pos="1134"/>
        </w:tabs>
      </w:pPr>
      <w:r w:rsidRPr="00561CC4">
        <w:t>31. Упpaвлeниe пpoцeccaми oбecпeчeния кaчecтвa</w:t>
      </w:r>
    </w:p>
    <w:p w:rsidR="0039672B" w:rsidRDefault="0039672B" w:rsidP="00F13E38">
      <w:pPr>
        <w:pStyle w:val="a5"/>
        <w:tabs>
          <w:tab w:val="left" w:pos="1134"/>
        </w:tabs>
      </w:pPr>
    </w:p>
    <w:p w:rsidR="0039672B" w:rsidRPr="0039672B" w:rsidRDefault="0039672B" w:rsidP="0039672B">
      <w:pPr>
        <w:pStyle w:val="a5"/>
        <w:tabs>
          <w:tab w:val="left" w:pos="1134"/>
        </w:tabs>
        <w:rPr>
          <w:bCs/>
          <w:szCs w:val="20"/>
        </w:rPr>
      </w:pPr>
      <w:r>
        <w:rPr>
          <w:bCs/>
          <w:szCs w:val="20"/>
        </w:rPr>
        <w:t xml:space="preserve">Тема 1.4. </w:t>
      </w:r>
      <w:r w:rsidRPr="0039672B">
        <w:rPr>
          <w:bCs/>
          <w:szCs w:val="20"/>
        </w:rPr>
        <w:t>Государственное регулирование качества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32. Удoвлeтвopeннocть пoтpeбитeлeй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33. Удoвлeтвopeннocть coтpyдникoв paбoтoй нa пpeдпpиятии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34. Процессный подход и современные системы управления организацией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35. Классификация процессов по отношению к клиентам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36. Горизонтальные процессы и вертикальные потоки информации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37 Функциональная иерархия процессов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38. Основные и вспомогательные процессы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39. Описание потока документов в рамках процесса</w:t>
      </w:r>
    </w:p>
    <w:p w:rsidR="00406BBA" w:rsidRDefault="00B83A85" w:rsidP="00F13E38">
      <w:pPr>
        <w:pStyle w:val="a5"/>
        <w:tabs>
          <w:tab w:val="left" w:pos="1134"/>
        </w:tabs>
      </w:pPr>
      <w:r w:rsidRPr="00561CC4">
        <w:t xml:space="preserve">40. Использование различных типов описания процессов в зависимости от поставленных </w:t>
      </w:r>
    </w:p>
    <w:p w:rsidR="00B83A85" w:rsidRPr="00561CC4" w:rsidRDefault="00406BBA" w:rsidP="00F13E38">
      <w:pPr>
        <w:pStyle w:val="a5"/>
        <w:tabs>
          <w:tab w:val="left" w:pos="1134"/>
        </w:tabs>
      </w:pPr>
      <w:r>
        <w:t xml:space="preserve">    </w:t>
      </w:r>
      <w:r w:rsidR="00B83A85" w:rsidRPr="00561CC4">
        <w:t>задач</w:t>
      </w:r>
    </w:p>
    <w:p w:rsidR="00B83A85" w:rsidRDefault="00B83A85" w:rsidP="00F13E38">
      <w:pPr>
        <w:pStyle w:val="a5"/>
        <w:tabs>
          <w:tab w:val="left" w:pos="1134"/>
        </w:tabs>
      </w:pPr>
      <w:r w:rsidRPr="00561CC4">
        <w:t>41. Классификация процессов по составу работ</w:t>
      </w:r>
    </w:p>
    <w:p w:rsidR="0039672B" w:rsidRDefault="0039672B" w:rsidP="0039672B">
      <w:pPr>
        <w:pStyle w:val="a5"/>
        <w:tabs>
          <w:tab w:val="left" w:pos="1134"/>
        </w:tabs>
        <w:rPr>
          <w:bCs/>
          <w:szCs w:val="20"/>
        </w:rPr>
      </w:pPr>
    </w:p>
    <w:p w:rsidR="0039672B" w:rsidRDefault="0039672B" w:rsidP="0039672B">
      <w:pPr>
        <w:pStyle w:val="a5"/>
        <w:tabs>
          <w:tab w:val="left" w:pos="1134"/>
        </w:tabs>
        <w:rPr>
          <w:bCs/>
          <w:szCs w:val="20"/>
        </w:rPr>
      </w:pPr>
      <w:r>
        <w:rPr>
          <w:bCs/>
          <w:szCs w:val="20"/>
        </w:rPr>
        <w:t xml:space="preserve">Тема 1.5. </w:t>
      </w:r>
      <w:r w:rsidRPr="0039672B">
        <w:rPr>
          <w:bCs/>
          <w:szCs w:val="20"/>
        </w:rPr>
        <w:t>Основы технического регулирования в РФ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42. Основные методологии описания процессов 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43. Формулирование целей при создании СМК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44. Понятие объекта и связи процесса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45. Шаги формирования методологии </w:t>
      </w:r>
      <w:r w:rsidRPr="00561CC4">
        <w:rPr>
          <w:lang w:val="en-US"/>
        </w:rPr>
        <w:t>IDEF</w:t>
      </w:r>
      <w:r w:rsidRPr="00561CC4">
        <w:t>0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46. Методология </w:t>
      </w:r>
      <w:r w:rsidRPr="00561CC4">
        <w:rPr>
          <w:lang w:val="en-US"/>
        </w:rPr>
        <w:t>IDEF</w:t>
      </w:r>
      <w:r w:rsidRPr="00561CC4">
        <w:t>3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47. Моделирование процессов в методологии </w:t>
      </w:r>
      <w:r w:rsidRPr="00561CC4">
        <w:rPr>
          <w:lang w:val="en-US"/>
        </w:rPr>
        <w:t>DFD</w:t>
      </w:r>
    </w:p>
    <w:p w:rsidR="00B83A85" w:rsidRPr="00AE2BE5" w:rsidRDefault="00B83A85" w:rsidP="00F13E38">
      <w:pPr>
        <w:pStyle w:val="a5"/>
        <w:tabs>
          <w:tab w:val="left" w:pos="1134"/>
        </w:tabs>
      </w:pPr>
      <w:r w:rsidRPr="00561CC4">
        <w:t xml:space="preserve">48. Основные виды моделей в методологии </w:t>
      </w:r>
      <w:r w:rsidRPr="00561CC4">
        <w:rPr>
          <w:lang w:val="en-US"/>
        </w:rPr>
        <w:t>ARIS</w:t>
      </w:r>
    </w:p>
    <w:p w:rsidR="00B83A85" w:rsidRPr="00561CC4" w:rsidRDefault="00406BBA" w:rsidP="00406BBA">
      <w:pPr>
        <w:pStyle w:val="a5"/>
        <w:tabs>
          <w:tab w:val="left" w:pos="1134"/>
        </w:tabs>
      </w:pPr>
      <w:r>
        <w:t xml:space="preserve">49. </w:t>
      </w:r>
      <w:r w:rsidR="00B83A85" w:rsidRPr="00561CC4">
        <w:t>Способы описания процессов верхнего уровня</w:t>
      </w:r>
    </w:p>
    <w:p w:rsidR="00B83A85" w:rsidRPr="00561CC4" w:rsidRDefault="00B83A85" w:rsidP="00F13E38">
      <w:pPr>
        <w:tabs>
          <w:tab w:val="left" w:pos="1134"/>
        </w:tabs>
        <w:spacing w:line="240" w:lineRule="auto"/>
        <w:ind w:left="0" w:right="-766" w:firstLine="709"/>
        <w:rPr>
          <w:sz w:val="24"/>
          <w:szCs w:val="20"/>
        </w:rPr>
      </w:pPr>
      <w:r w:rsidRPr="00561CC4">
        <w:rPr>
          <w:sz w:val="24"/>
          <w:szCs w:val="20"/>
        </w:rPr>
        <w:t xml:space="preserve">50. Сравнительный анализ методологий </w:t>
      </w:r>
      <w:r w:rsidRPr="00561CC4">
        <w:rPr>
          <w:sz w:val="24"/>
          <w:szCs w:val="20"/>
          <w:lang w:val="en-US"/>
        </w:rPr>
        <w:t>ARIS</w:t>
      </w:r>
      <w:r w:rsidRPr="00561CC4">
        <w:rPr>
          <w:sz w:val="24"/>
          <w:szCs w:val="20"/>
        </w:rPr>
        <w:t xml:space="preserve"> </w:t>
      </w:r>
      <w:r w:rsidRPr="00561CC4">
        <w:rPr>
          <w:sz w:val="24"/>
          <w:szCs w:val="20"/>
          <w:lang w:val="en-US"/>
        </w:rPr>
        <w:t>eEPC</w:t>
      </w:r>
      <w:r w:rsidRPr="00561CC4">
        <w:rPr>
          <w:sz w:val="24"/>
          <w:szCs w:val="20"/>
        </w:rPr>
        <w:t xml:space="preserve"> и </w:t>
      </w:r>
      <w:r w:rsidRPr="00561CC4">
        <w:rPr>
          <w:sz w:val="24"/>
          <w:szCs w:val="20"/>
          <w:lang w:val="en-US"/>
        </w:rPr>
        <w:t>IDEF</w:t>
      </w:r>
      <w:r w:rsidRPr="00561CC4">
        <w:rPr>
          <w:sz w:val="24"/>
          <w:szCs w:val="20"/>
        </w:rPr>
        <w:t>3</w:t>
      </w:r>
    </w:p>
    <w:p w:rsidR="00B83A85" w:rsidRPr="00561CC4" w:rsidRDefault="00B83A85" w:rsidP="00F13E38">
      <w:pPr>
        <w:tabs>
          <w:tab w:val="left" w:pos="1134"/>
        </w:tabs>
        <w:spacing w:line="240" w:lineRule="auto"/>
        <w:ind w:left="0" w:right="-766" w:firstLine="709"/>
        <w:rPr>
          <w:sz w:val="24"/>
          <w:szCs w:val="20"/>
        </w:rPr>
      </w:pPr>
      <w:r w:rsidRPr="00561CC4">
        <w:rPr>
          <w:sz w:val="24"/>
          <w:szCs w:val="20"/>
        </w:rPr>
        <w:t>51. Методология полного описания процессов</w:t>
      </w:r>
    </w:p>
    <w:p w:rsidR="00B83A85" w:rsidRPr="00561CC4" w:rsidRDefault="00B83A85" w:rsidP="00CB4D0D">
      <w:pPr>
        <w:spacing w:line="240" w:lineRule="auto"/>
        <w:rPr>
          <w:sz w:val="24"/>
          <w:szCs w:val="20"/>
        </w:rPr>
      </w:pPr>
    </w:p>
    <w:p w:rsidR="00B83A85" w:rsidRPr="00561CC4" w:rsidRDefault="00B83A85" w:rsidP="00CB4D0D">
      <w:pPr>
        <w:spacing w:line="240" w:lineRule="auto"/>
        <w:jc w:val="center"/>
        <w:rPr>
          <w:i/>
          <w:sz w:val="24"/>
          <w:szCs w:val="20"/>
        </w:rPr>
      </w:pPr>
      <w:r w:rsidRPr="00561CC4">
        <w:rPr>
          <w:b/>
          <w:sz w:val="24"/>
          <w:szCs w:val="20"/>
        </w:rPr>
        <w:t>3.5 Перечень типовых простых практических заданий к зачету</w:t>
      </w:r>
    </w:p>
    <w:p w:rsidR="00B83A85" w:rsidRPr="00561CC4" w:rsidRDefault="00B83A85" w:rsidP="00CB4D0D">
      <w:pPr>
        <w:spacing w:line="240" w:lineRule="auto"/>
        <w:jc w:val="center"/>
        <w:rPr>
          <w:b/>
          <w:sz w:val="24"/>
          <w:szCs w:val="20"/>
        </w:rPr>
      </w:pPr>
      <w:r w:rsidRPr="00561CC4">
        <w:rPr>
          <w:sz w:val="24"/>
          <w:szCs w:val="20"/>
        </w:rPr>
        <w:t>(для оценки умений)</w:t>
      </w:r>
    </w:p>
    <w:p w:rsidR="00B83A85" w:rsidRPr="00F13E38" w:rsidRDefault="00B83A85" w:rsidP="006C42BB">
      <w:pPr>
        <w:numPr>
          <w:ilvl w:val="0"/>
          <w:numId w:val="2"/>
        </w:numPr>
        <w:spacing w:line="240" w:lineRule="auto"/>
        <w:rPr>
          <w:bCs/>
          <w:sz w:val="24"/>
          <w:szCs w:val="20"/>
        </w:rPr>
      </w:pPr>
      <w:r w:rsidRPr="00F13E38">
        <w:rPr>
          <w:bCs/>
          <w:sz w:val="24"/>
          <w:szCs w:val="20"/>
        </w:rPr>
        <w:t>Составьте сеть процессов управления персоналом предприятия</w:t>
      </w:r>
      <w:r w:rsidR="00F13E38">
        <w:rPr>
          <w:bCs/>
          <w:sz w:val="24"/>
          <w:szCs w:val="20"/>
        </w:rPr>
        <w:t xml:space="preserve"> ОАО «РЖД»</w:t>
      </w:r>
      <w:r w:rsidRPr="00F13E38">
        <w:rPr>
          <w:bCs/>
          <w:sz w:val="24"/>
          <w:szCs w:val="20"/>
        </w:rPr>
        <w:t>.</w:t>
      </w:r>
    </w:p>
    <w:p w:rsidR="00B83A85" w:rsidRPr="00F13E38" w:rsidRDefault="00B83A85" w:rsidP="006C42BB">
      <w:pPr>
        <w:numPr>
          <w:ilvl w:val="0"/>
          <w:numId w:val="2"/>
        </w:numPr>
        <w:spacing w:line="240" w:lineRule="auto"/>
        <w:rPr>
          <w:bCs/>
          <w:sz w:val="24"/>
          <w:szCs w:val="20"/>
        </w:rPr>
      </w:pPr>
      <w:r w:rsidRPr="00F13E38">
        <w:rPr>
          <w:bCs/>
          <w:sz w:val="24"/>
          <w:szCs w:val="20"/>
        </w:rPr>
        <w:t>Составьте политику в области качества предприятия</w:t>
      </w:r>
      <w:r w:rsidR="00F13E38">
        <w:rPr>
          <w:bCs/>
          <w:sz w:val="24"/>
          <w:szCs w:val="20"/>
        </w:rPr>
        <w:t xml:space="preserve"> ОАО «РЖД». </w:t>
      </w:r>
    </w:p>
    <w:p w:rsidR="00B83A85" w:rsidRPr="00F13E38" w:rsidRDefault="00B83A85" w:rsidP="006C42BB">
      <w:pPr>
        <w:numPr>
          <w:ilvl w:val="0"/>
          <w:numId w:val="2"/>
        </w:numPr>
        <w:spacing w:line="240" w:lineRule="auto"/>
        <w:rPr>
          <w:bCs/>
          <w:sz w:val="24"/>
          <w:szCs w:val="20"/>
        </w:rPr>
      </w:pPr>
      <w:r w:rsidRPr="00F13E38">
        <w:rPr>
          <w:bCs/>
          <w:sz w:val="24"/>
          <w:szCs w:val="20"/>
        </w:rPr>
        <w:t>Составьте спецификацию процесса управления персоналом.</w:t>
      </w:r>
    </w:p>
    <w:p w:rsidR="00B83A85" w:rsidRPr="00561CC4" w:rsidRDefault="00B83A85" w:rsidP="00CB4D0D">
      <w:pPr>
        <w:spacing w:line="240" w:lineRule="auto"/>
        <w:jc w:val="center"/>
        <w:rPr>
          <w:b/>
          <w:sz w:val="24"/>
          <w:szCs w:val="20"/>
        </w:rPr>
      </w:pPr>
    </w:p>
    <w:p w:rsidR="00B83A85" w:rsidRPr="00561CC4" w:rsidRDefault="00B83A85" w:rsidP="00CB4D0D">
      <w:pPr>
        <w:spacing w:line="240" w:lineRule="auto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>3.6 Перечень типовых практических заданий к зачету</w:t>
      </w:r>
    </w:p>
    <w:p w:rsidR="00B83A85" w:rsidRPr="00561CC4" w:rsidRDefault="00B83A85" w:rsidP="00CB4D0D">
      <w:pPr>
        <w:spacing w:line="240" w:lineRule="auto"/>
        <w:jc w:val="center"/>
        <w:rPr>
          <w:sz w:val="24"/>
          <w:szCs w:val="20"/>
        </w:rPr>
      </w:pPr>
      <w:r w:rsidRPr="00561CC4">
        <w:rPr>
          <w:sz w:val="24"/>
          <w:szCs w:val="20"/>
        </w:rPr>
        <w:t>(для оценки навыков и (или) опыта деятельн</w:t>
      </w:r>
      <w:r w:rsidRPr="00561CC4">
        <w:rPr>
          <w:sz w:val="24"/>
          <w:szCs w:val="20"/>
        </w:rPr>
        <w:t>о</w:t>
      </w:r>
      <w:r w:rsidRPr="00561CC4">
        <w:rPr>
          <w:sz w:val="24"/>
          <w:szCs w:val="20"/>
        </w:rPr>
        <w:t>сти)</w:t>
      </w:r>
    </w:p>
    <w:p w:rsidR="00F13E38" w:rsidRPr="00F13E38" w:rsidRDefault="00B83A85" w:rsidP="006C42BB">
      <w:pPr>
        <w:numPr>
          <w:ilvl w:val="0"/>
          <w:numId w:val="3"/>
        </w:numPr>
        <w:spacing w:line="240" w:lineRule="auto"/>
        <w:ind w:left="1080"/>
        <w:rPr>
          <w:rStyle w:val="apple-converted-space"/>
          <w:sz w:val="24"/>
          <w:szCs w:val="20"/>
        </w:rPr>
      </w:pPr>
      <w:r w:rsidRPr="00561CC4">
        <w:rPr>
          <w:sz w:val="24"/>
          <w:szCs w:val="20"/>
        </w:rPr>
        <w:t xml:space="preserve">Создать процесс управления </w:t>
      </w:r>
      <w:r w:rsidRPr="00F13E38">
        <w:rPr>
          <w:color w:val="000000"/>
          <w:sz w:val="24"/>
          <w:szCs w:val="20"/>
          <w:shd w:val="clear" w:color="auto" w:fill="FFFFFF"/>
        </w:rPr>
        <w:t>ведения документов и записей об образовании, навыках и опыте персонала</w:t>
      </w:r>
      <w:r w:rsidRPr="00561CC4">
        <w:rPr>
          <w:sz w:val="24"/>
          <w:szCs w:val="20"/>
        </w:rPr>
        <w:t xml:space="preserve"> в методологии </w:t>
      </w:r>
      <w:r w:rsidRPr="00F13E38">
        <w:rPr>
          <w:sz w:val="24"/>
          <w:szCs w:val="20"/>
          <w:lang w:val="en-US"/>
        </w:rPr>
        <w:t>DFD</w:t>
      </w:r>
      <w:r w:rsidRPr="00F13E38">
        <w:rPr>
          <w:color w:val="000000"/>
          <w:sz w:val="24"/>
          <w:szCs w:val="20"/>
          <w:shd w:val="clear" w:color="auto" w:fill="FFFFFF"/>
        </w:rPr>
        <w:t>.</w:t>
      </w:r>
      <w:r w:rsidRPr="00F13E38">
        <w:rPr>
          <w:rStyle w:val="apple-converted-space"/>
          <w:color w:val="000000"/>
          <w:sz w:val="24"/>
          <w:szCs w:val="20"/>
          <w:shd w:val="clear" w:color="auto" w:fill="FFFFFF"/>
        </w:rPr>
        <w:t> </w:t>
      </w:r>
    </w:p>
    <w:p w:rsidR="00B83A85" w:rsidRPr="00561CC4" w:rsidRDefault="00B83A85" w:rsidP="006C42BB">
      <w:pPr>
        <w:numPr>
          <w:ilvl w:val="0"/>
          <w:numId w:val="3"/>
        </w:numPr>
        <w:spacing w:line="240" w:lineRule="auto"/>
        <w:ind w:left="1080"/>
        <w:rPr>
          <w:sz w:val="24"/>
          <w:szCs w:val="20"/>
        </w:rPr>
      </w:pPr>
      <w:r w:rsidRPr="00561CC4">
        <w:rPr>
          <w:sz w:val="24"/>
          <w:szCs w:val="20"/>
        </w:rPr>
        <w:t xml:space="preserve">Создать процесс управления </w:t>
      </w:r>
      <w:r w:rsidRPr="00F13E38">
        <w:rPr>
          <w:color w:val="000000"/>
          <w:sz w:val="24"/>
          <w:szCs w:val="20"/>
          <w:shd w:val="clear" w:color="auto" w:fill="FFFFFF"/>
        </w:rPr>
        <w:t>подбором и адаптацией персонала</w:t>
      </w:r>
      <w:r w:rsidRPr="00561CC4">
        <w:rPr>
          <w:sz w:val="24"/>
          <w:szCs w:val="20"/>
        </w:rPr>
        <w:t xml:space="preserve"> в методологии </w:t>
      </w:r>
      <w:r w:rsidRPr="00F13E38">
        <w:rPr>
          <w:sz w:val="24"/>
          <w:szCs w:val="20"/>
          <w:lang w:val="en-US"/>
        </w:rPr>
        <w:lastRenderedPageBreak/>
        <w:t>IDEF</w:t>
      </w:r>
      <w:r w:rsidRPr="00561CC4">
        <w:rPr>
          <w:sz w:val="24"/>
          <w:szCs w:val="20"/>
        </w:rPr>
        <w:t>0.</w:t>
      </w:r>
    </w:p>
    <w:p w:rsidR="00B83A85" w:rsidRPr="00561CC4" w:rsidRDefault="00B83A85" w:rsidP="006C42BB">
      <w:pPr>
        <w:numPr>
          <w:ilvl w:val="0"/>
          <w:numId w:val="3"/>
        </w:numPr>
        <w:spacing w:line="240" w:lineRule="auto"/>
        <w:ind w:left="1080"/>
        <w:rPr>
          <w:sz w:val="24"/>
          <w:szCs w:val="20"/>
        </w:rPr>
      </w:pPr>
      <w:r w:rsidRPr="00561CC4">
        <w:rPr>
          <w:sz w:val="24"/>
          <w:szCs w:val="20"/>
        </w:rPr>
        <w:t xml:space="preserve">Создать процесс управления </w:t>
      </w:r>
      <w:r w:rsidRPr="00561CC4">
        <w:rPr>
          <w:color w:val="000000"/>
          <w:sz w:val="24"/>
          <w:szCs w:val="20"/>
          <w:shd w:val="clear" w:color="auto" w:fill="FFFFFF"/>
        </w:rPr>
        <w:t>оценкой уровня квалификации и потенциала сотрудников</w:t>
      </w:r>
      <w:r w:rsidRPr="00561CC4">
        <w:rPr>
          <w:sz w:val="24"/>
          <w:szCs w:val="20"/>
        </w:rPr>
        <w:t xml:space="preserve"> в методологии </w:t>
      </w:r>
      <w:r w:rsidRPr="00561CC4">
        <w:rPr>
          <w:sz w:val="24"/>
          <w:szCs w:val="20"/>
          <w:lang w:val="en-US"/>
        </w:rPr>
        <w:t>IDEF</w:t>
      </w:r>
      <w:r w:rsidRPr="00561CC4">
        <w:rPr>
          <w:sz w:val="24"/>
          <w:szCs w:val="20"/>
        </w:rPr>
        <w:t>3.</w:t>
      </w:r>
    </w:p>
    <w:p w:rsidR="00B83A85" w:rsidRDefault="00B83A85" w:rsidP="00F13E38">
      <w:pPr>
        <w:spacing w:line="240" w:lineRule="auto"/>
        <w:rPr>
          <w:sz w:val="28"/>
          <w:szCs w:val="28"/>
        </w:rPr>
      </w:pPr>
    </w:p>
    <w:p w:rsidR="002E31BD" w:rsidRPr="002E31BD" w:rsidRDefault="002E31BD" w:rsidP="002E31BD">
      <w:pPr>
        <w:pStyle w:val="Style1"/>
        <w:widowControl/>
        <w:jc w:val="center"/>
        <w:rPr>
          <w:b/>
          <w:bCs/>
          <w:sz w:val="28"/>
          <w:szCs w:val="28"/>
        </w:rPr>
      </w:pPr>
      <w:r w:rsidRPr="002E31BD">
        <w:rPr>
          <w:b/>
          <w:bCs/>
          <w:sz w:val="28"/>
          <w:szCs w:val="28"/>
        </w:rPr>
        <w:t>4. Методические материалы, определяющие процедуру оценивания</w:t>
      </w:r>
    </w:p>
    <w:p w:rsidR="00C47B71" w:rsidRDefault="002E31BD" w:rsidP="002E31BD">
      <w:pPr>
        <w:pStyle w:val="Style1"/>
        <w:widowControl/>
        <w:tabs>
          <w:tab w:val="num" w:pos="435"/>
        </w:tabs>
        <w:ind w:firstLine="540"/>
        <w:jc w:val="center"/>
        <w:rPr>
          <w:color w:val="333333"/>
        </w:rPr>
      </w:pPr>
      <w:r w:rsidRPr="002E31BD">
        <w:rPr>
          <w:b/>
          <w:bCs/>
          <w:sz w:val="28"/>
          <w:szCs w:val="28"/>
        </w:rPr>
        <w:t>знаний, умений, навыков и (или) опыта деятельности</w:t>
      </w:r>
    </w:p>
    <w:p w:rsidR="002E31BD" w:rsidRDefault="002E31BD" w:rsidP="00CB4D0D">
      <w:pPr>
        <w:pStyle w:val="Style1"/>
        <w:widowControl/>
        <w:tabs>
          <w:tab w:val="num" w:pos="435"/>
        </w:tabs>
        <w:ind w:firstLine="540"/>
        <w:jc w:val="both"/>
        <w:rPr>
          <w:color w:val="333333"/>
        </w:rPr>
      </w:pPr>
    </w:p>
    <w:p w:rsidR="00FD1CF2" w:rsidRDefault="00FD1CF2" w:rsidP="00FD1CF2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  <w:r w:rsidR="00555CCA">
        <w:t xml:space="preserve"> «Система менеджмента качества»</w:t>
      </w:r>
      <w:r>
        <w:t>.</w:t>
      </w:r>
    </w:p>
    <w:p w:rsidR="00B83A85" w:rsidRPr="00561CC4" w:rsidRDefault="00B83A85" w:rsidP="00CB4D0D">
      <w:pPr>
        <w:pStyle w:val="Style1"/>
        <w:widowControl/>
        <w:tabs>
          <w:tab w:val="num" w:pos="435"/>
        </w:tabs>
        <w:ind w:firstLine="540"/>
        <w:jc w:val="both"/>
        <w:rPr>
          <w:color w:val="333333"/>
        </w:rPr>
      </w:pPr>
    </w:p>
    <w:tbl>
      <w:tblPr>
        <w:tblW w:w="482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483"/>
      </w:tblGrid>
      <w:tr w:rsidR="00B83A85" w:rsidRPr="00561CC4" w:rsidTr="00F13E38">
        <w:tc>
          <w:tcPr>
            <w:tcW w:w="1178" w:type="pct"/>
            <w:vAlign w:val="center"/>
          </w:tcPr>
          <w:p w:rsidR="00B83A85" w:rsidRPr="00561CC4" w:rsidRDefault="00B83A85" w:rsidP="00CB4D0D">
            <w:pPr>
              <w:spacing w:line="240" w:lineRule="auto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Наименование</w:t>
            </w:r>
          </w:p>
          <w:p w:rsidR="00B83A85" w:rsidRPr="00561CC4" w:rsidRDefault="00B83A85" w:rsidP="00CB4D0D">
            <w:pPr>
              <w:spacing w:line="240" w:lineRule="auto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оценочного</w:t>
            </w:r>
          </w:p>
          <w:p w:rsidR="00B83A85" w:rsidRPr="00561CC4" w:rsidRDefault="00B83A85" w:rsidP="00CB4D0D">
            <w:pPr>
              <w:tabs>
                <w:tab w:val="left" w:pos="1944"/>
              </w:tabs>
              <w:spacing w:line="240" w:lineRule="auto"/>
              <w:ind w:right="49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сре</w:t>
            </w:r>
            <w:r w:rsidRPr="00561CC4">
              <w:rPr>
                <w:sz w:val="22"/>
              </w:rPr>
              <w:t>д</w:t>
            </w:r>
            <w:r w:rsidRPr="00561CC4">
              <w:rPr>
                <w:sz w:val="22"/>
              </w:rPr>
              <w:t>ства</w:t>
            </w:r>
          </w:p>
        </w:tc>
        <w:tc>
          <w:tcPr>
            <w:tcW w:w="3822" w:type="pct"/>
            <w:vAlign w:val="center"/>
          </w:tcPr>
          <w:p w:rsidR="00B83A85" w:rsidRPr="00561CC4" w:rsidRDefault="00B83A85" w:rsidP="00CB4D0D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561CC4">
              <w:rPr>
                <w:sz w:val="22"/>
                <w:szCs w:val="22"/>
              </w:rPr>
              <w:t>Описания процедуры проведения контрольно-оценочного мероприятия</w:t>
            </w:r>
          </w:p>
          <w:p w:rsidR="00B83A85" w:rsidRPr="00561CC4" w:rsidRDefault="00B83A85" w:rsidP="00CB4D0D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561CC4">
              <w:rPr>
                <w:sz w:val="22"/>
                <w:szCs w:val="22"/>
              </w:rPr>
              <w:t>и процед</w:t>
            </w:r>
            <w:r w:rsidRPr="00561CC4">
              <w:rPr>
                <w:sz w:val="22"/>
                <w:szCs w:val="22"/>
              </w:rPr>
              <w:t>у</w:t>
            </w:r>
            <w:r w:rsidRPr="00561CC4">
              <w:rPr>
                <w:sz w:val="22"/>
                <w:szCs w:val="22"/>
              </w:rPr>
              <w:t>ры оценивания результатов обучения</w:t>
            </w:r>
          </w:p>
        </w:tc>
      </w:tr>
      <w:tr w:rsidR="00B83A85" w:rsidRPr="00561CC4" w:rsidTr="00F13E38">
        <w:tc>
          <w:tcPr>
            <w:tcW w:w="1178" w:type="pct"/>
            <w:vAlign w:val="center"/>
          </w:tcPr>
          <w:p w:rsidR="00B83A85" w:rsidRPr="00FD1CF2" w:rsidRDefault="00B83A85" w:rsidP="00CB4D0D">
            <w:pPr>
              <w:spacing w:line="240" w:lineRule="auto"/>
              <w:rPr>
                <w:sz w:val="22"/>
              </w:rPr>
            </w:pPr>
            <w:r w:rsidRPr="00FD1CF2">
              <w:rPr>
                <w:sz w:val="22"/>
              </w:rPr>
              <w:t>Контрольная р</w:t>
            </w:r>
            <w:r w:rsidRPr="00FD1CF2">
              <w:rPr>
                <w:sz w:val="22"/>
              </w:rPr>
              <w:t>а</w:t>
            </w:r>
            <w:r w:rsidRPr="00FD1CF2">
              <w:rPr>
                <w:sz w:val="22"/>
              </w:rPr>
              <w:t>бота (КР)</w:t>
            </w:r>
          </w:p>
        </w:tc>
        <w:tc>
          <w:tcPr>
            <w:tcW w:w="3822" w:type="pct"/>
          </w:tcPr>
          <w:p w:rsidR="00B83A85" w:rsidRPr="00FD1CF2" w:rsidRDefault="00B83A85" w:rsidP="00F13E38">
            <w:pPr>
              <w:spacing w:line="240" w:lineRule="auto"/>
              <w:ind w:left="0"/>
              <w:rPr>
                <w:sz w:val="22"/>
              </w:rPr>
            </w:pPr>
            <w:r w:rsidRPr="00FD1CF2">
              <w:rPr>
                <w:sz w:val="22"/>
              </w:rPr>
              <w:t>Контрольные работы, предусмотренные рабочей программой дисциплины, пров</w:t>
            </w:r>
            <w:r w:rsidRPr="00FD1CF2">
              <w:rPr>
                <w:sz w:val="22"/>
              </w:rPr>
              <w:t>о</w:t>
            </w:r>
            <w:r w:rsidRPr="00FD1CF2">
              <w:rPr>
                <w:sz w:val="22"/>
              </w:rPr>
              <w:t xml:space="preserve">дятся во время </w:t>
            </w:r>
            <w:r w:rsidR="00FD1CF2">
              <w:rPr>
                <w:sz w:val="22"/>
              </w:rPr>
              <w:t>зачета</w:t>
            </w:r>
            <w:r w:rsidRPr="00FD1CF2">
              <w:rPr>
                <w:sz w:val="22"/>
              </w:rPr>
              <w:t>. Вариантов КР по теме не менее двух. Во время выполнения КР пользоваться учебниками, справочниками, конспектами ле</w:t>
            </w:r>
            <w:r w:rsidRPr="00FD1CF2">
              <w:rPr>
                <w:sz w:val="22"/>
              </w:rPr>
              <w:t>к</w:t>
            </w:r>
            <w:r w:rsidRPr="00FD1CF2">
              <w:rPr>
                <w:sz w:val="22"/>
              </w:rPr>
              <w:t>ций, тетрадями для практических занятий не разрешено.</w:t>
            </w:r>
          </w:p>
          <w:p w:rsidR="00B83A85" w:rsidRPr="00FD1CF2" w:rsidRDefault="00B83A85" w:rsidP="00F13E38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  <w:sz w:val="22"/>
                <w:szCs w:val="22"/>
              </w:rPr>
            </w:pPr>
            <w:r w:rsidRPr="00FD1CF2">
              <w:rPr>
                <w:sz w:val="22"/>
                <w:szCs w:val="22"/>
              </w:rPr>
              <w:t>Преподаватель на практическом занятии, предшествующем занятию пров</w:t>
            </w:r>
            <w:r w:rsidRPr="00FD1CF2">
              <w:rPr>
                <w:sz w:val="22"/>
                <w:szCs w:val="22"/>
              </w:rPr>
              <w:t>е</w:t>
            </w:r>
            <w:r w:rsidRPr="00FD1CF2">
              <w:rPr>
                <w:sz w:val="22"/>
                <w:szCs w:val="22"/>
              </w:rPr>
              <w:t>дения КР, доводит до обучающихся: тему КР, количество заданий в КР, время выполн</w:t>
            </w:r>
            <w:r w:rsidRPr="00FD1CF2">
              <w:rPr>
                <w:sz w:val="22"/>
                <w:szCs w:val="22"/>
              </w:rPr>
              <w:t>е</w:t>
            </w:r>
            <w:r w:rsidRPr="00FD1CF2">
              <w:rPr>
                <w:sz w:val="22"/>
                <w:szCs w:val="22"/>
              </w:rPr>
              <w:t>ния КР</w:t>
            </w:r>
          </w:p>
        </w:tc>
      </w:tr>
      <w:tr w:rsidR="00B83A85" w:rsidRPr="00FD1CF2" w:rsidTr="00F13E38">
        <w:tc>
          <w:tcPr>
            <w:tcW w:w="1178" w:type="pct"/>
            <w:vAlign w:val="center"/>
          </w:tcPr>
          <w:p w:rsidR="00B83A85" w:rsidRPr="00561CC4" w:rsidRDefault="00B83A85" w:rsidP="00CB4D0D">
            <w:pPr>
              <w:spacing w:line="240" w:lineRule="auto"/>
              <w:ind w:firstLine="34"/>
              <w:rPr>
                <w:sz w:val="22"/>
              </w:rPr>
            </w:pPr>
            <w:r w:rsidRPr="00561CC4">
              <w:rPr>
                <w:sz w:val="22"/>
              </w:rPr>
              <w:t>Конспект</w:t>
            </w:r>
          </w:p>
        </w:tc>
        <w:tc>
          <w:tcPr>
            <w:tcW w:w="3822" w:type="pct"/>
          </w:tcPr>
          <w:p w:rsidR="00B83A85" w:rsidRPr="00FD1CF2" w:rsidRDefault="00B83A85" w:rsidP="00F13E38">
            <w:pPr>
              <w:spacing w:line="240" w:lineRule="auto"/>
              <w:ind w:left="0"/>
              <w:rPr>
                <w:rStyle w:val="FontStyle20"/>
                <w:bCs/>
                <w:sz w:val="22"/>
              </w:rPr>
            </w:pPr>
            <w:r w:rsidRPr="00FD1CF2">
              <w:rPr>
                <w:sz w:val="22"/>
              </w:rPr>
              <w:t>Преподаватель не мене, чем за неделю до срока выполнения конспекта должен довести до сведения обучающихся тему конспекта и указать необходимую уче</w:t>
            </w:r>
            <w:r w:rsidRPr="00FD1CF2">
              <w:rPr>
                <w:sz w:val="22"/>
              </w:rPr>
              <w:t>б</w:t>
            </w:r>
            <w:r w:rsidRPr="00FD1CF2">
              <w:rPr>
                <w:sz w:val="22"/>
              </w:rPr>
              <w:t>ную литературу. Темы и перечень необходимой учебной литературы выложены в эле</w:t>
            </w:r>
            <w:r w:rsidRPr="00FD1CF2">
              <w:rPr>
                <w:sz w:val="22"/>
              </w:rPr>
              <w:t>к</w:t>
            </w:r>
            <w:r w:rsidRPr="00FD1CF2">
              <w:rPr>
                <w:sz w:val="22"/>
              </w:rPr>
              <w:t xml:space="preserve">тронной информационно-образовательной среде </w:t>
            </w:r>
            <w:r w:rsidR="004B1D2C" w:rsidRPr="00FD1CF2">
              <w:rPr>
                <w:sz w:val="22"/>
                <w:szCs w:val="18"/>
              </w:rPr>
              <w:t>КрИЖТ</w:t>
            </w:r>
            <w:r w:rsidR="004B1D2C" w:rsidRPr="00FD1CF2">
              <w:rPr>
                <w:sz w:val="22"/>
              </w:rPr>
              <w:t xml:space="preserve"> </w:t>
            </w:r>
            <w:r w:rsidRPr="00FD1CF2">
              <w:rPr>
                <w:sz w:val="22"/>
              </w:rPr>
              <w:t>ИрГУПС, доступной обучающ</w:t>
            </w:r>
            <w:r w:rsidRPr="00FD1CF2">
              <w:rPr>
                <w:sz w:val="22"/>
              </w:rPr>
              <w:t>е</w:t>
            </w:r>
            <w:r w:rsidRPr="00FD1CF2">
              <w:rPr>
                <w:sz w:val="22"/>
              </w:rPr>
              <w:t>муся через его личный кабинет. Конспект должен быть выполнены в установле</w:t>
            </w:r>
            <w:r w:rsidRPr="00FD1CF2">
              <w:rPr>
                <w:sz w:val="22"/>
              </w:rPr>
              <w:t>н</w:t>
            </w:r>
            <w:r w:rsidRPr="00FD1CF2">
              <w:rPr>
                <w:sz w:val="22"/>
              </w:rPr>
              <w:t>ный преподавателем срок. Конспекты в назначенный срок сдаются на прове</w:t>
            </w:r>
            <w:r w:rsidRPr="00FD1CF2">
              <w:rPr>
                <w:sz w:val="22"/>
              </w:rPr>
              <w:t>р</w:t>
            </w:r>
            <w:r w:rsidRPr="00FD1CF2">
              <w:rPr>
                <w:sz w:val="22"/>
              </w:rPr>
              <w:t>ку</w:t>
            </w:r>
          </w:p>
        </w:tc>
      </w:tr>
      <w:tr w:rsidR="00B83A85" w:rsidRPr="00561CC4" w:rsidTr="00F13E38">
        <w:tc>
          <w:tcPr>
            <w:tcW w:w="1178" w:type="pct"/>
            <w:vAlign w:val="center"/>
          </w:tcPr>
          <w:p w:rsidR="00B83A85" w:rsidRPr="00561CC4" w:rsidRDefault="00B83A85" w:rsidP="00CB4D0D">
            <w:pPr>
              <w:spacing w:line="240" w:lineRule="auto"/>
              <w:ind w:firstLine="34"/>
              <w:rPr>
                <w:sz w:val="22"/>
              </w:rPr>
            </w:pPr>
            <w:r w:rsidRPr="00561CC4">
              <w:rPr>
                <w:sz w:val="22"/>
              </w:rPr>
              <w:t>Тест</w:t>
            </w:r>
          </w:p>
        </w:tc>
        <w:tc>
          <w:tcPr>
            <w:tcW w:w="3822" w:type="pct"/>
          </w:tcPr>
          <w:p w:rsidR="00B83A85" w:rsidRPr="00561CC4" w:rsidRDefault="00B83A85" w:rsidP="00F13E38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Тестирование проводится во время практических занятий. Во время проведения тестирования пользоваться учебниками, справочник</w:t>
            </w:r>
            <w:r w:rsidRPr="00561CC4">
              <w:rPr>
                <w:sz w:val="22"/>
              </w:rPr>
              <w:t>а</w:t>
            </w:r>
            <w:r w:rsidRPr="00561CC4">
              <w:rPr>
                <w:sz w:val="22"/>
              </w:rPr>
              <w:t>ми, конспектами лекций, тетрадями для практических занятий не разрешено.</w:t>
            </w:r>
          </w:p>
          <w:p w:rsidR="00B83A85" w:rsidRPr="00561CC4" w:rsidRDefault="00B83A85" w:rsidP="00F13E38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  <w:sz w:val="22"/>
                <w:szCs w:val="22"/>
              </w:rPr>
            </w:pPr>
            <w:r w:rsidRPr="00561CC4">
              <w:rPr>
                <w:sz w:val="22"/>
                <w:szCs w:val="22"/>
              </w:rPr>
              <w:t>Преподаватель на практическом занятии, предшествующем занятию проведения тестирования, доводит до обучающихся: тему тестирования, количество заданий в тесте, время выполн</w:t>
            </w:r>
            <w:r w:rsidRPr="00561CC4">
              <w:rPr>
                <w:sz w:val="22"/>
                <w:szCs w:val="22"/>
              </w:rPr>
              <w:t>е</w:t>
            </w:r>
            <w:r w:rsidRPr="00561CC4">
              <w:rPr>
                <w:sz w:val="22"/>
                <w:szCs w:val="22"/>
              </w:rPr>
              <w:t>ния теста.</w:t>
            </w:r>
          </w:p>
        </w:tc>
      </w:tr>
      <w:tr w:rsidR="00FD1CF2" w:rsidRPr="00561CC4" w:rsidTr="00F13E38">
        <w:tc>
          <w:tcPr>
            <w:tcW w:w="1178" w:type="pct"/>
            <w:vAlign w:val="center"/>
          </w:tcPr>
          <w:p w:rsidR="00FD1CF2" w:rsidRPr="00FD1CF2" w:rsidRDefault="00FD1CF2" w:rsidP="00FD1CF2">
            <w:pPr>
              <w:spacing w:line="240" w:lineRule="auto"/>
              <w:ind w:firstLine="34"/>
              <w:rPr>
                <w:sz w:val="22"/>
              </w:rPr>
            </w:pPr>
            <w:r w:rsidRPr="00FD1CF2">
              <w:rPr>
                <w:szCs w:val="20"/>
              </w:rPr>
              <w:t>Собеседование</w:t>
            </w:r>
          </w:p>
        </w:tc>
        <w:tc>
          <w:tcPr>
            <w:tcW w:w="3822" w:type="pct"/>
          </w:tcPr>
          <w:p w:rsidR="00FD1CF2" w:rsidRPr="00FD1CF2" w:rsidRDefault="00FD1CF2" w:rsidP="00FD1CF2">
            <w:pPr>
              <w:spacing w:line="240" w:lineRule="auto"/>
              <w:ind w:left="0"/>
              <w:rPr>
                <w:sz w:val="22"/>
              </w:rPr>
            </w:pPr>
            <w:r w:rsidRPr="00FD1CF2">
              <w:rPr>
                <w:szCs w:val="20"/>
              </w:rPr>
              <w:t>Описания процедуры проведения контрольно-оценочного мероприятия и процедуры оценивания результатов обучения</w:t>
            </w:r>
          </w:p>
        </w:tc>
      </w:tr>
    </w:tbl>
    <w:p w:rsidR="00B83A85" w:rsidRPr="00561CC4" w:rsidRDefault="00B83A85" w:rsidP="00CB4D0D">
      <w:pPr>
        <w:spacing w:line="240" w:lineRule="auto"/>
        <w:jc w:val="center"/>
        <w:rPr>
          <w:b/>
          <w:sz w:val="24"/>
          <w:szCs w:val="20"/>
        </w:rPr>
      </w:pPr>
    </w:p>
    <w:p w:rsidR="00FD1CF2" w:rsidRPr="00FD1CF2" w:rsidRDefault="00FD1CF2" w:rsidP="00FD1CF2">
      <w:pPr>
        <w:spacing w:line="240" w:lineRule="auto"/>
        <w:ind w:left="0" w:firstLine="540"/>
      </w:pPr>
      <w:r w:rsidRPr="00FD1CF2">
        <w:t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FD1CF2" w:rsidRPr="00FD1CF2" w:rsidRDefault="00FD1CF2" w:rsidP="00FD1CF2">
      <w:pPr>
        <w:spacing w:line="240" w:lineRule="auto"/>
        <w:ind w:left="0" w:firstLine="540"/>
      </w:pPr>
      <w:r w:rsidRPr="00FD1CF2">
        <w:t>– перечень теоретических вопросов к зачету для оценки знаний;</w:t>
      </w:r>
    </w:p>
    <w:p w:rsidR="00FD1CF2" w:rsidRPr="00FD1CF2" w:rsidRDefault="00FD1CF2" w:rsidP="00FD1CF2">
      <w:pPr>
        <w:spacing w:line="240" w:lineRule="auto"/>
        <w:ind w:left="0" w:firstLine="540"/>
      </w:pPr>
      <w:r w:rsidRPr="00FD1CF2">
        <w:t>– перечень типовых простых практических заданий к зачету для оценки умений;</w:t>
      </w:r>
    </w:p>
    <w:p w:rsidR="00FD1CF2" w:rsidRPr="00FD1CF2" w:rsidRDefault="00FD1CF2" w:rsidP="00FD1CF2">
      <w:pPr>
        <w:spacing w:line="240" w:lineRule="auto"/>
        <w:ind w:left="0" w:firstLine="540"/>
      </w:pPr>
      <w:r w:rsidRPr="00FD1CF2">
        <w:t>– перечень типовых практических заданий к зачету для оценки навыков и (или) опыта деятельности.</w:t>
      </w:r>
    </w:p>
    <w:p w:rsidR="00FD1CF2" w:rsidRPr="00FD1CF2" w:rsidRDefault="00FD1CF2" w:rsidP="00FD1CF2">
      <w:pPr>
        <w:spacing w:line="240" w:lineRule="auto"/>
        <w:ind w:left="0" w:firstLine="709"/>
      </w:pPr>
      <w:r w:rsidRPr="00FD1CF2">
        <w:t>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информационно-образовательную среду КрИЖТ ИрГУПС (личный кабинет обучающегося).</w:t>
      </w:r>
    </w:p>
    <w:p w:rsidR="00FD1CF2" w:rsidRPr="00FD1CF2" w:rsidRDefault="00FD1CF2" w:rsidP="00FD1CF2">
      <w:pPr>
        <w:spacing w:line="240" w:lineRule="auto"/>
        <w:ind w:left="0" w:firstLine="709"/>
        <w:jc w:val="center"/>
      </w:pPr>
    </w:p>
    <w:p w:rsidR="00FD1CF2" w:rsidRPr="00FD1CF2" w:rsidRDefault="00FD1CF2" w:rsidP="00FD1CF2">
      <w:pPr>
        <w:spacing w:line="240" w:lineRule="auto"/>
        <w:ind w:left="0"/>
        <w:jc w:val="center"/>
        <w:rPr>
          <w:b/>
          <w:bCs/>
        </w:rPr>
      </w:pPr>
      <w:r w:rsidRPr="00FD1CF2">
        <w:rPr>
          <w:b/>
          <w:bCs/>
        </w:rPr>
        <w:t>Описание процедур проведения промежуточной аттестации в форме зачета</w:t>
      </w:r>
    </w:p>
    <w:p w:rsidR="00FD1CF2" w:rsidRPr="00FD1CF2" w:rsidRDefault="00FD1CF2" w:rsidP="00FD1CF2">
      <w:pPr>
        <w:spacing w:line="240" w:lineRule="auto"/>
        <w:ind w:left="0" w:firstLine="709"/>
        <w:jc w:val="center"/>
        <w:rPr>
          <w:b/>
          <w:bCs/>
        </w:rPr>
      </w:pPr>
      <w:r w:rsidRPr="00FD1CF2">
        <w:rPr>
          <w:b/>
          <w:bCs/>
        </w:rPr>
        <w:t>и оценивания результатов обучения</w:t>
      </w:r>
    </w:p>
    <w:p w:rsidR="00FD1CF2" w:rsidRPr="00FD1CF2" w:rsidRDefault="00FD1CF2" w:rsidP="00FD1CF2">
      <w:pPr>
        <w:spacing w:line="240" w:lineRule="auto"/>
        <w:ind w:left="0" w:firstLine="709"/>
      </w:pPr>
      <w:r w:rsidRPr="00FD1CF2"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сформированности компетенций обучающегося (сумма оценок, полученных обучающимся, делится на число оценок).</w:t>
      </w:r>
    </w:p>
    <w:p w:rsidR="00FD1CF2" w:rsidRPr="00FD1CF2" w:rsidRDefault="00FD1CF2" w:rsidP="00FD1CF2">
      <w:pPr>
        <w:spacing w:line="240" w:lineRule="auto"/>
        <w:ind w:left="0" w:firstLine="540"/>
        <w:rPr>
          <w:b/>
          <w:bCs/>
        </w:rPr>
      </w:pPr>
    </w:p>
    <w:p w:rsidR="00FD1CF2" w:rsidRPr="00FD1CF2" w:rsidRDefault="00FD1CF2" w:rsidP="00FD1CF2">
      <w:pPr>
        <w:spacing w:line="240" w:lineRule="auto"/>
        <w:ind w:left="0"/>
        <w:jc w:val="center"/>
        <w:rPr>
          <w:b/>
          <w:bCs/>
        </w:rPr>
      </w:pPr>
      <w:r w:rsidRPr="00FD1CF2">
        <w:rPr>
          <w:b/>
          <w:bCs/>
        </w:rPr>
        <w:lastRenderedPageBreak/>
        <w:t>Шкала и критерии оценивания уровня сформированности компетенций в результате</w:t>
      </w:r>
    </w:p>
    <w:p w:rsidR="00FD1CF2" w:rsidRPr="00FD1CF2" w:rsidRDefault="00FD1CF2" w:rsidP="00FD1CF2">
      <w:pPr>
        <w:spacing w:line="240" w:lineRule="auto"/>
        <w:ind w:left="0"/>
        <w:jc w:val="center"/>
        <w:rPr>
          <w:b/>
          <w:bCs/>
        </w:rPr>
      </w:pPr>
      <w:r w:rsidRPr="00FD1CF2">
        <w:rPr>
          <w:b/>
          <w:bCs/>
        </w:rPr>
        <w:t>изучения дисциплины при проведении промежуточной аттестации</w:t>
      </w:r>
    </w:p>
    <w:p w:rsidR="00FD1CF2" w:rsidRPr="00FD1CF2" w:rsidRDefault="00FD1CF2" w:rsidP="00FD1CF2">
      <w:pPr>
        <w:spacing w:line="240" w:lineRule="auto"/>
        <w:ind w:left="0"/>
        <w:jc w:val="center"/>
        <w:rPr>
          <w:b/>
          <w:bCs/>
        </w:rPr>
      </w:pPr>
      <w:r w:rsidRPr="00FD1CF2">
        <w:rPr>
          <w:b/>
          <w:bCs/>
        </w:rPr>
        <w:t>в форме зачета по результатам текущего контроля</w:t>
      </w:r>
    </w:p>
    <w:p w:rsidR="00FD1CF2" w:rsidRPr="00FD1CF2" w:rsidRDefault="00FD1CF2" w:rsidP="00FD1CF2">
      <w:pPr>
        <w:spacing w:line="240" w:lineRule="auto"/>
        <w:ind w:left="0"/>
        <w:jc w:val="center"/>
        <w:rPr>
          <w:b/>
          <w:bCs/>
        </w:rPr>
      </w:pPr>
      <w:r w:rsidRPr="00FD1CF2">
        <w:rPr>
          <w:b/>
          <w:bCs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FD1CF2" w:rsidRPr="00FD1CF2" w:rsidTr="00B8653F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F2" w:rsidRPr="00FD1CF2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FD1CF2">
              <w:rPr>
                <w:szCs w:val="20"/>
              </w:rPr>
              <w:t>Средняя оценка уровня</w:t>
            </w:r>
          </w:p>
          <w:p w:rsidR="00FD1CF2" w:rsidRPr="00FD1CF2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FD1CF2">
              <w:rPr>
                <w:szCs w:val="20"/>
              </w:rPr>
              <w:t>сформированности компетенций</w:t>
            </w:r>
          </w:p>
          <w:p w:rsidR="00FD1CF2" w:rsidRPr="00FD1CF2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FD1CF2">
              <w:rPr>
                <w:szCs w:val="20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F2" w:rsidRPr="00FD1CF2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FD1CF2">
              <w:rPr>
                <w:szCs w:val="20"/>
              </w:rPr>
              <w:t>Оценка</w:t>
            </w:r>
          </w:p>
        </w:tc>
      </w:tr>
      <w:tr w:rsidR="00FD1CF2" w:rsidRPr="00FD1CF2" w:rsidTr="00B8653F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2" w:rsidRPr="00FD1CF2" w:rsidRDefault="00FD1CF2" w:rsidP="00FD1CF2">
            <w:pPr>
              <w:spacing w:line="240" w:lineRule="auto"/>
              <w:ind w:left="0"/>
              <w:rPr>
                <w:szCs w:val="20"/>
              </w:rPr>
            </w:pPr>
            <w:r w:rsidRPr="00FD1CF2">
              <w:rPr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F2" w:rsidRPr="00FD1CF2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FD1CF2">
              <w:rPr>
                <w:szCs w:val="20"/>
              </w:rPr>
              <w:t>«зачтено»</w:t>
            </w:r>
          </w:p>
        </w:tc>
      </w:tr>
      <w:tr w:rsidR="00FD1CF2" w:rsidRPr="00FD1CF2" w:rsidTr="00B8653F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2" w:rsidRPr="00FD1CF2" w:rsidRDefault="00FD1CF2" w:rsidP="00FD1CF2">
            <w:pPr>
              <w:spacing w:line="240" w:lineRule="auto"/>
              <w:ind w:left="0"/>
              <w:rPr>
                <w:szCs w:val="20"/>
              </w:rPr>
            </w:pPr>
            <w:r w:rsidRPr="00FD1CF2">
              <w:rPr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F2" w:rsidRPr="00FD1CF2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FD1CF2">
              <w:rPr>
                <w:szCs w:val="20"/>
              </w:rPr>
              <w:t>«не зачтено»</w:t>
            </w:r>
          </w:p>
        </w:tc>
      </w:tr>
    </w:tbl>
    <w:p w:rsidR="003E2480" w:rsidRDefault="003E2480" w:rsidP="00FD1CF2">
      <w:pPr>
        <w:spacing w:line="240" w:lineRule="auto"/>
        <w:ind w:left="0" w:firstLine="540"/>
      </w:pPr>
    </w:p>
    <w:p w:rsidR="00FD1CF2" w:rsidRPr="00FD1CF2" w:rsidRDefault="00FD1CF2" w:rsidP="00FD1CF2">
      <w:pPr>
        <w:spacing w:line="240" w:lineRule="auto"/>
        <w:ind w:left="0" w:firstLine="540"/>
      </w:pPr>
      <w:r w:rsidRPr="00FD1CF2">
        <w:t>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испытания, то промежуточная аттестация в форме зачета проводится 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713DA6" w:rsidRPr="001F40FD" w:rsidRDefault="00713DA6" w:rsidP="00FD1CF2">
      <w:pPr>
        <w:spacing w:line="240" w:lineRule="auto"/>
        <w:ind w:firstLine="540"/>
        <w:rPr>
          <w:rFonts w:asciiTheme="minorHAnsi" w:hAnsiTheme="minorHAnsi"/>
          <w:sz w:val="16"/>
          <w:szCs w:val="16"/>
        </w:rPr>
      </w:pPr>
    </w:p>
    <w:sectPr w:rsidR="00713DA6" w:rsidRPr="001F40FD" w:rsidSect="00462EAE">
      <w:pgSz w:w="11906" w:h="16838"/>
      <w:pgMar w:top="1134" w:right="851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BC4"/>
    <w:multiLevelType w:val="hybridMultilevel"/>
    <w:tmpl w:val="4CEA031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1F2459"/>
    <w:multiLevelType w:val="hybridMultilevel"/>
    <w:tmpl w:val="37541D00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FF5342"/>
    <w:multiLevelType w:val="hybridMultilevel"/>
    <w:tmpl w:val="B5503030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E36CB5"/>
    <w:multiLevelType w:val="hybridMultilevel"/>
    <w:tmpl w:val="74F4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096391"/>
    <w:multiLevelType w:val="hybridMultilevel"/>
    <w:tmpl w:val="FA9A81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D60E00"/>
    <w:multiLevelType w:val="hybridMultilevel"/>
    <w:tmpl w:val="8856C3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AF697A"/>
    <w:multiLevelType w:val="hybridMultilevel"/>
    <w:tmpl w:val="7E84296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0557BD"/>
    <w:multiLevelType w:val="hybridMultilevel"/>
    <w:tmpl w:val="7412491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7A8331C"/>
    <w:multiLevelType w:val="hybridMultilevel"/>
    <w:tmpl w:val="FA96D138"/>
    <w:lvl w:ilvl="0" w:tplc="EE443F5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03807"/>
    <w:multiLevelType w:val="hybridMultilevel"/>
    <w:tmpl w:val="34D8C5B0"/>
    <w:lvl w:ilvl="0" w:tplc="68A87F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A2662C4"/>
    <w:multiLevelType w:val="hybridMultilevel"/>
    <w:tmpl w:val="A42A58F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D5453DC"/>
    <w:multiLevelType w:val="hybridMultilevel"/>
    <w:tmpl w:val="B7502CF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DCB2575"/>
    <w:multiLevelType w:val="hybridMultilevel"/>
    <w:tmpl w:val="88E654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F1B1635"/>
    <w:multiLevelType w:val="hybridMultilevel"/>
    <w:tmpl w:val="3CE45B7C"/>
    <w:lvl w:ilvl="0" w:tplc="BFBE5F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4421B9"/>
    <w:multiLevelType w:val="hybridMultilevel"/>
    <w:tmpl w:val="D344873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14A3F1C"/>
    <w:multiLevelType w:val="hybridMultilevel"/>
    <w:tmpl w:val="A212126C"/>
    <w:lvl w:ilvl="0" w:tplc="68A87FC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160057E"/>
    <w:multiLevelType w:val="hybridMultilevel"/>
    <w:tmpl w:val="B4ACBF2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2025605"/>
    <w:multiLevelType w:val="hybridMultilevel"/>
    <w:tmpl w:val="665093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94448A"/>
    <w:multiLevelType w:val="hybridMultilevel"/>
    <w:tmpl w:val="2EBA120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3A52331"/>
    <w:multiLevelType w:val="hybridMultilevel"/>
    <w:tmpl w:val="942CF02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5986F12"/>
    <w:multiLevelType w:val="hybridMultilevel"/>
    <w:tmpl w:val="CE38EF8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599293B"/>
    <w:multiLevelType w:val="hybridMultilevel"/>
    <w:tmpl w:val="D3923D9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75B7C4B"/>
    <w:multiLevelType w:val="hybridMultilevel"/>
    <w:tmpl w:val="2D0C8AA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2BD5545F"/>
    <w:multiLevelType w:val="hybridMultilevel"/>
    <w:tmpl w:val="30EAC76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D747267"/>
    <w:multiLevelType w:val="hybridMultilevel"/>
    <w:tmpl w:val="5AFE17C0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E802037"/>
    <w:multiLevelType w:val="hybridMultilevel"/>
    <w:tmpl w:val="3B9E7D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F9F1C23"/>
    <w:multiLevelType w:val="hybridMultilevel"/>
    <w:tmpl w:val="2A681C2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307F2EA2"/>
    <w:multiLevelType w:val="hybridMultilevel"/>
    <w:tmpl w:val="5470D4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56C2CDC"/>
    <w:multiLevelType w:val="hybridMultilevel"/>
    <w:tmpl w:val="C1FC850C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C5B3546"/>
    <w:multiLevelType w:val="hybridMultilevel"/>
    <w:tmpl w:val="E916B89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3CBF3115"/>
    <w:multiLevelType w:val="hybridMultilevel"/>
    <w:tmpl w:val="73D8C960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3CD03C5A"/>
    <w:multiLevelType w:val="hybridMultilevel"/>
    <w:tmpl w:val="317002F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3D565F99"/>
    <w:multiLevelType w:val="hybridMultilevel"/>
    <w:tmpl w:val="78F49BA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3D843E25"/>
    <w:multiLevelType w:val="hybridMultilevel"/>
    <w:tmpl w:val="820A54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D8C5200"/>
    <w:multiLevelType w:val="hybridMultilevel"/>
    <w:tmpl w:val="2A349A3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4029304B"/>
    <w:multiLevelType w:val="hybridMultilevel"/>
    <w:tmpl w:val="EB62955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4E36DA8"/>
    <w:multiLevelType w:val="hybridMultilevel"/>
    <w:tmpl w:val="05A6F95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46F563F6"/>
    <w:multiLevelType w:val="hybridMultilevel"/>
    <w:tmpl w:val="52B69EF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47E6197D"/>
    <w:multiLevelType w:val="hybridMultilevel"/>
    <w:tmpl w:val="064A912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49A46191"/>
    <w:multiLevelType w:val="hybridMultilevel"/>
    <w:tmpl w:val="877060A0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4A1D734D"/>
    <w:multiLevelType w:val="hybridMultilevel"/>
    <w:tmpl w:val="D646F58C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A206675"/>
    <w:multiLevelType w:val="hybridMultilevel"/>
    <w:tmpl w:val="23F499A8"/>
    <w:lvl w:ilvl="0" w:tplc="8EB435B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2">
    <w:nsid w:val="4A5741D2"/>
    <w:multiLevelType w:val="hybridMultilevel"/>
    <w:tmpl w:val="DE8A075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4B2E5784"/>
    <w:multiLevelType w:val="hybridMultilevel"/>
    <w:tmpl w:val="30B2696A"/>
    <w:lvl w:ilvl="0" w:tplc="68A87F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CE70A9D"/>
    <w:multiLevelType w:val="hybridMultilevel"/>
    <w:tmpl w:val="BE822DF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D480FC4"/>
    <w:multiLevelType w:val="hybridMultilevel"/>
    <w:tmpl w:val="BC0EEF42"/>
    <w:lvl w:ilvl="0" w:tplc="BFBE5F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EBF4E34"/>
    <w:multiLevelType w:val="hybridMultilevel"/>
    <w:tmpl w:val="DD56A6D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4EDE5A7B"/>
    <w:multiLevelType w:val="hybridMultilevel"/>
    <w:tmpl w:val="34D8C5B0"/>
    <w:lvl w:ilvl="0" w:tplc="68A87F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4F331134"/>
    <w:multiLevelType w:val="hybridMultilevel"/>
    <w:tmpl w:val="4FC22646"/>
    <w:lvl w:ilvl="0" w:tplc="FFFFFFFF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50424C98"/>
    <w:multiLevelType w:val="hybridMultilevel"/>
    <w:tmpl w:val="6998820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51364BE1"/>
    <w:multiLevelType w:val="hybridMultilevel"/>
    <w:tmpl w:val="8284913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>
    <w:nsid w:val="528756F5"/>
    <w:multiLevelType w:val="hybridMultilevel"/>
    <w:tmpl w:val="8EDAE21C"/>
    <w:lvl w:ilvl="0" w:tplc="68A87F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5419173C"/>
    <w:multiLevelType w:val="hybridMultilevel"/>
    <w:tmpl w:val="98B87B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70F2595"/>
    <w:multiLevelType w:val="hybridMultilevel"/>
    <w:tmpl w:val="D646F58C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87B3C07"/>
    <w:multiLevelType w:val="hybridMultilevel"/>
    <w:tmpl w:val="3850BBD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5944545F"/>
    <w:multiLevelType w:val="hybridMultilevel"/>
    <w:tmpl w:val="2D0EEDD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>
    <w:nsid w:val="5EAB0BB3"/>
    <w:multiLevelType w:val="hybridMultilevel"/>
    <w:tmpl w:val="120A750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5EC74DB2"/>
    <w:multiLevelType w:val="hybridMultilevel"/>
    <w:tmpl w:val="FA9A8140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F0331FD"/>
    <w:multiLevelType w:val="hybridMultilevel"/>
    <w:tmpl w:val="51FEFC2A"/>
    <w:lvl w:ilvl="0" w:tplc="68A87F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028309E"/>
    <w:multiLevelType w:val="hybridMultilevel"/>
    <w:tmpl w:val="C506F4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1234945"/>
    <w:multiLevelType w:val="hybridMultilevel"/>
    <w:tmpl w:val="52784F4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61804280"/>
    <w:multiLevelType w:val="hybridMultilevel"/>
    <w:tmpl w:val="BEB842E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>
    <w:nsid w:val="637F581F"/>
    <w:multiLevelType w:val="hybridMultilevel"/>
    <w:tmpl w:val="B15CC93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>
    <w:nsid w:val="63BB5403"/>
    <w:multiLevelType w:val="hybridMultilevel"/>
    <w:tmpl w:val="8FB6B82E"/>
    <w:lvl w:ilvl="0" w:tplc="68A87FC0">
      <w:start w:val="1"/>
      <w:numFmt w:val="decimal"/>
      <w:lvlText w:val="%1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4">
    <w:nsid w:val="678F234D"/>
    <w:multiLevelType w:val="hybridMultilevel"/>
    <w:tmpl w:val="34D8C5B0"/>
    <w:lvl w:ilvl="0" w:tplc="FFFFFFFF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68A0166B"/>
    <w:multiLevelType w:val="hybridMultilevel"/>
    <w:tmpl w:val="8D02EA5C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B8945FB"/>
    <w:multiLevelType w:val="hybridMultilevel"/>
    <w:tmpl w:val="DC7622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D3610E5"/>
    <w:multiLevelType w:val="hybridMultilevel"/>
    <w:tmpl w:val="B9ACA91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8">
    <w:nsid w:val="6D582903"/>
    <w:multiLevelType w:val="hybridMultilevel"/>
    <w:tmpl w:val="44A6F760"/>
    <w:lvl w:ilvl="0" w:tplc="68A87FC0">
      <w:start w:val="1"/>
      <w:numFmt w:val="decimal"/>
      <w:lvlText w:val="%1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9">
    <w:nsid w:val="6D9D0070"/>
    <w:multiLevelType w:val="hybridMultilevel"/>
    <w:tmpl w:val="F7A8B45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0">
    <w:nsid w:val="6E632682"/>
    <w:multiLevelType w:val="hybridMultilevel"/>
    <w:tmpl w:val="A606B58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524C7D2A">
      <w:numFmt w:val="bullet"/>
      <w:lvlText w:val="•"/>
      <w:lvlJc w:val="left"/>
      <w:pPr>
        <w:ind w:left="1875" w:hanging="435"/>
      </w:pPr>
      <w:rPr>
        <w:rFonts w:ascii="Times New Roman" w:eastAsiaTheme="minorEastAsia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1">
    <w:nsid w:val="6FE27E5A"/>
    <w:multiLevelType w:val="hybridMultilevel"/>
    <w:tmpl w:val="0B2E3AC0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>
    <w:nsid w:val="72E20AE3"/>
    <w:multiLevelType w:val="hybridMultilevel"/>
    <w:tmpl w:val="CE38EF82"/>
    <w:lvl w:ilvl="0" w:tplc="FFFFFFFF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3">
    <w:nsid w:val="77B10C11"/>
    <w:multiLevelType w:val="hybridMultilevel"/>
    <w:tmpl w:val="4FC2264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>
    <w:nsid w:val="79643FD9"/>
    <w:multiLevelType w:val="hybridMultilevel"/>
    <w:tmpl w:val="33722888"/>
    <w:lvl w:ilvl="0" w:tplc="04190011">
      <w:start w:val="1"/>
      <w:numFmt w:val="decimal"/>
      <w:lvlText w:val="%1)"/>
      <w:lvlJc w:val="left"/>
      <w:pPr>
        <w:ind w:left="14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75">
    <w:nsid w:val="7AA27540"/>
    <w:multiLevelType w:val="hybridMultilevel"/>
    <w:tmpl w:val="B18AA46E"/>
    <w:lvl w:ilvl="0" w:tplc="FFFFFFFF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6">
    <w:nsid w:val="7B694BF2"/>
    <w:multiLevelType w:val="hybridMultilevel"/>
    <w:tmpl w:val="A1608F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7">
    <w:nsid w:val="7BC638F9"/>
    <w:multiLevelType w:val="hybridMultilevel"/>
    <w:tmpl w:val="D63A0F8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8">
    <w:nsid w:val="7BCE6326"/>
    <w:multiLevelType w:val="hybridMultilevel"/>
    <w:tmpl w:val="EBE434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E1132F5"/>
    <w:multiLevelType w:val="hybridMultilevel"/>
    <w:tmpl w:val="62E8CB7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0">
    <w:nsid w:val="7F1765C0"/>
    <w:multiLevelType w:val="hybridMultilevel"/>
    <w:tmpl w:val="34D8C5B0"/>
    <w:lvl w:ilvl="0" w:tplc="68A87F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>
    <w:nsid w:val="7F761E09"/>
    <w:multiLevelType w:val="hybridMultilevel"/>
    <w:tmpl w:val="FEAA883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43"/>
  </w:num>
  <w:num w:numId="4">
    <w:abstractNumId w:val="68"/>
  </w:num>
  <w:num w:numId="5">
    <w:abstractNumId w:val="63"/>
  </w:num>
  <w:num w:numId="6">
    <w:abstractNumId w:val="58"/>
  </w:num>
  <w:num w:numId="7">
    <w:abstractNumId w:val="47"/>
  </w:num>
  <w:num w:numId="8">
    <w:abstractNumId w:val="80"/>
  </w:num>
  <w:num w:numId="9">
    <w:abstractNumId w:val="45"/>
  </w:num>
  <w:num w:numId="10">
    <w:abstractNumId w:val="51"/>
  </w:num>
  <w:num w:numId="11">
    <w:abstractNumId w:val="1"/>
  </w:num>
  <w:num w:numId="12">
    <w:abstractNumId w:val="11"/>
  </w:num>
  <w:num w:numId="13">
    <w:abstractNumId w:val="22"/>
  </w:num>
  <w:num w:numId="14">
    <w:abstractNumId w:val="14"/>
  </w:num>
  <w:num w:numId="15">
    <w:abstractNumId w:val="71"/>
  </w:num>
  <w:num w:numId="16">
    <w:abstractNumId w:val="34"/>
  </w:num>
  <w:num w:numId="17">
    <w:abstractNumId w:val="81"/>
  </w:num>
  <w:num w:numId="18">
    <w:abstractNumId w:val="6"/>
  </w:num>
  <w:num w:numId="19">
    <w:abstractNumId w:val="5"/>
  </w:num>
  <w:num w:numId="20">
    <w:abstractNumId w:val="78"/>
  </w:num>
  <w:num w:numId="21">
    <w:abstractNumId w:val="17"/>
  </w:num>
  <w:num w:numId="22">
    <w:abstractNumId w:val="4"/>
  </w:num>
  <w:num w:numId="23">
    <w:abstractNumId w:val="28"/>
  </w:num>
  <w:num w:numId="24">
    <w:abstractNumId w:val="75"/>
  </w:num>
  <w:num w:numId="25">
    <w:abstractNumId w:val="24"/>
  </w:num>
  <w:num w:numId="26">
    <w:abstractNumId w:val="65"/>
  </w:num>
  <w:num w:numId="27">
    <w:abstractNumId w:val="39"/>
  </w:num>
  <w:num w:numId="28">
    <w:abstractNumId w:val="55"/>
  </w:num>
  <w:num w:numId="29">
    <w:abstractNumId w:val="32"/>
  </w:num>
  <w:num w:numId="30">
    <w:abstractNumId w:val="67"/>
  </w:num>
  <w:num w:numId="31">
    <w:abstractNumId w:val="26"/>
  </w:num>
  <w:num w:numId="32">
    <w:abstractNumId w:val="7"/>
  </w:num>
  <w:num w:numId="33">
    <w:abstractNumId w:val="70"/>
  </w:num>
  <w:num w:numId="34">
    <w:abstractNumId w:val="61"/>
  </w:num>
  <w:num w:numId="35">
    <w:abstractNumId w:val="12"/>
  </w:num>
  <w:num w:numId="36">
    <w:abstractNumId w:val="10"/>
  </w:num>
  <w:num w:numId="37">
    <w:abstractNumId w:val="38"/>
  </w:num>
  <w:num w:numId="38">
    <w:abstractNumId w:val="60"/>
  </w:num>
  <w:num w:numId="39">
    <w:abstractNumId w:val="20"/>
  </w:num>
  <w:num w:numId="40">
    <w:abstractNumId w:val="73"/>
  </w:num>
  <w:num w:numId="41">
    <w:abstractNumId w:val="23"/>
  </w:num>
  <w:num w:numId="42">
    <w:abstractNumId w:val="56"/>
  </w:num>
  <w:num w:numId="43">
    <w:abstractNumId w:val="69"/>
  </w:num>
  <w:num w:numId="44">
    <w:abstractNumId w:val="18"/>
  </w:num>
  <w:num w:numId="45">
    <w:abstractNumId w:val="62"/>
  </w:num>
  <w:num w:numId="46">
    <w:abstractNumId w:val="19"/>
  </w:num>
  <w:num w:numId="47">
    <w:abstractNumId w:val="44"/>
  </w:num>
  <w:num w:numId="48">
    <w:abstractNumId w:val="35"/>
  </w:num>
  <w:num w:numId="49">
    <w:abstractNumId w:val="0"/>
  </w:num>
  <w:num w:numId="50">
    <w:abstractNumId w:val="76"/>
  </w:num>
  <w:num w:numId="51">
    <w:abstractNumId w:val="37"/>
  </w:num>
  <w:num w:numId="52">
    <w:abstractNumId w:val="21"/>
  </w:num>
  <w:num w:numId="53">
    <w:abstractNumId w:val="36"/>
  </w:num>
  <w:num w:numId="54">
    <w:abstractNumId w:val="49"/>
  </w:num>
  <w:num w:numId="55">
    <w:abstractNumId w:val="79"/>
  </w:num>
  <w:num w:numId="56">
    <w:abstractNumId w:val="16"/>
  </w:num>
  <w:num w:numId="57">
    <w:abstractNumId w:val="77"/>
  </w:num>
  <w:num w:numId="58">
    <w:abstractNumId w:val="25"/>
  </w:num>
  <w:num w:numId="59">
    <w:abstractNumId w:val="54"/>
  </w:num>
  <w:num w:numId="60">
    <w:abstractNumId w:val="13"/>
  </w:num>
  <w:num w:numId="61">
    <w:abstractNumId w:val="66"/>
  </w:num>
  <w:num w:numId="62">
    <w:abstractNumId w:val="57"/>
  </w:num>
  <w:num w:numId="63">
    <w:abstractNumId w:val="52"/>
  </w:num>
  <w:num w:numId="64">
    <w:abstractNumId w:val="59"/>
  </w:num>
  <w:num w:numId="65">
    <w:abstractNumId w:val="33"/>
  </w:num>
  <w:num w:numId="66">
    <w:abstractNumId w:val="40"/>
  </w:num>
  <w:num w:numId="67">
    <w:abstractNumId w:val="53"/>
  </w:num>
  <w:num w:numId="68">
    <w:abstractNumId w:val="27"/>
  </w:num>
  <w:num w:numId="69">
    <w:abstractNumId w:val="41"/>
  </w:num>
  <w:num w:numId="70">
    <w:abstractNumId w:val="74"/>
  </w:num>
  <w:num w:numId="71">
    <w:abstractNumId w:val="30"/>
  </w:num>
  <w:num w:numId="72">
    <w:abstractNumId w:val="46"/>
  </w:num>
  <w:num w:numId="73">
    <w:abstractNumId w:val="42"/>
  </w:num>
  <w:num w:numId="74">
    <w:abstractNumId w:val="50"/>
  </w:num>
  <w:num w:numId="75">
    <w:abstractNumId w:val="2"/>
  </w:num>
  <w:num w:numId="76">
    <w:abstractNumId w:val="29"/>
  </w:num>
  <w:num w:numId="77">
    <w:abstractNumId w:val="31"/>
  </w:num>
  <w:num w:numId="78">
    <w:abstractNumId w:val="64"/>
  </w:num>
  <w:num w:numId="79">
    <w:abstractNumId w:val="72"/>
  </w:num>
  <w:num w:numId="80">
    <w:abstractNumId w:val="48"/>
  </w:num>
  <w:num w:numId="81">
    <w:abstractNumId w:val="3"/>
  </w:num>
  <w:num w:numId="82">
    <w:abstractNumId w:val="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3F"/>
    <w:rsid w:val="0001083E"/>
    <w:rsid w:val="000112B2"/>
    <w:rsid w:val="00012BF3"/>
    <w:rsid w:val="00023AC5"/>
    <w:rsid w:val="000266DD"/>
    <w:rsid w:val="00032939"/>
    <w:rsid w:val="0003443F"/>
    <w:rsid w:val="00034D3B"/>
    <w:rsid w:val="000351E6"/>
    <w:rsid w:val="000379FA"/>
    <w:rsid w:val="000421AE"/>
    <w:rsid w:val="0005026E"/>
    <w:rsid w:val="0005348D"/>
    <w:rsid w:val="00053E91"/>
    <w:rsid w:val="00057AD0"/>
    <w:rsid w:val="000617F9"/>
    <w:rsid w:val="00062C54"/>
    <w:rsid w:val="00077C63"/>
    <w:rsid w:val="00081149"/>
    <w:rsid w:val="00096E57"/>
    <w:rsid w:val="000A355C"/>
    <w:rsid w:val="000A6EDD"/>
    <w:rsid w:val="000B267D"/>
    <w:rsid w:val="000B40DC"/>
    <w:rsid w:val="000C2290"/>
    <w:rsid w:val="000C78C4"/>
    <w:rsid w:val="000D57D6"/>
    <w:rsid w:val="000D6AEF"/>
    <w:rsid w:val="00101342"/>
    <w:rsid w:val="00103A47"/>
    <w:rsid w:val="00110BC6"/>
    <w:rsid w:val="00124B34"/>
    <w:rsid w:val="0012718F"/>
    <w:rsid w:val="00147202"/>
    <w:rsid w:val="00153E69"/>
    <w:rsid w:val="00154D0B"/>
    <w:rsid w:val="00154F16"/>
    <w:rsid w:val="00155679"/>
    <w:rsid w:val="001561BC"/>
    <w:rsid w:val="00165C37"/>
    <w:rsid w:val="001665AB"/>
    <w:rsid w:val="0017065F"/>
    <w:rsid w:val="001707AF"/>
    <w:rsid w:val="00171FDA"/>
    <w:rsid w:val="00172D2A"/>
    <w:rsid w:val="00174D26"/>
    <w:rsid w:val="001813EF"/>
    <w:rsid w:val="00183C96"/>
    <w:rsid w:val="00184446"/>
    <w:rsid w:val="00191395"/>
    <w:rsid w:val="001913F9"/>
    <w:rsid w:val="00195312"/>
    <w:rsid w:val="0019668F"/>
    <w:rsid w:val="001D29BB"/>
    <w:rsid w:val="001D43E0"/>
    <w:rsid w:val="001D67BF"/>
    <w:rsid w:val="001E0BDF"/>
    <w:rsid w:val="001F1D35"/>
    <w:rsid w:val="001F3C79"/>
    <w:rsid w:val="001F40FD"/>
    <w:rsid w:val="002021EB"/>
    <w:rsid w:val="00206B38"/>
    <w:rsid w:val="0020759D"/>
    <w:rsid w:val="00210B94"/>
    <w:rsid w:val="002127FF"/>
    <w:rsid w:val="00215BBA"/>
    <w:rsid w:val="002205FC"/>
    <w:rsid w:val="00222843"/>
    <w:rsid w:val="00222A9B"/>
    <w:rsid w:val="002267BE"/>
    <w:rsid w:val="00230AFB"/>
    <w:rsid w:val="00237829"/>
    <w:rsid w:val="002411BE"/>
    <w:rsid w:val="00247C55"/>
    <w:rsid w:val="00250A2E"/>
    <w:rsid w:val="00254B50"/>
    <w:rsid w:val="00260F69"/>
    <w:rsid w:val="00265496"/>
    <w:rsid w:val="00272638"/>
    <w:rsid w:val="00275E17"/>
    <w:rsid w:val="00281B2F"/>
    <w:rsid w:val="002823F9"/>
    <w:rsid w:val="0029026F"/>
    <w:rsid w:val="00290A06"/>
    <w:rsid w:val="00291167"/>
    <w:rsid w:val="00294FA7"/>
    <w:rsid w:val="002A2C9E"/>
    <w:rsid w:val="002A3F4A"/>
    <w:rsid w:val="002B296E"/>
    <w:rsid w:val="002C4D7C"/>
    <w:rsid w:val="002D0334"/>
    <w:rsid w:val="002D1A87"/>
    <w:rsid w:val="002D245C"/>
    <w:rsid w:val="002D696E"/>
    <w:rsid w:val="002D6C2E"/>
    <w:rsid w:val="002D7513"/>
    <w:rsid w:val="002E1683"/>
    <w:rsid w:val="002E31BD"/>
    <w:rsid w:val="002E4010"/>
    <w:rsid w:val="002F4CA1"/>
    <w:rsid w:val="002F5112"/>
    <w:rsid w:val="002F5716"/>
    <w:rsid w:val="00311713"/>
    <w:rsid w:val="00314B88"/>
    <w:rsid w:val="00320FF3"/>
    <w:rsid w:val="00325AB7"/>
    <w:rsid w:val="003348B0"/>
    <w:rsid w:val="00344A7F"/>
    <w:rsid w:val="003452D7"/>
    <w:rsid w:val="003469E7"/>
    <w:rsid w:val="0035222B"/>
    <w:rsid w:val="00357C38"/>
    <w:rsid w:val="00382B93"/>
    <w:rsid w:val="00383545"/>
    <w:rsid w:val="00386940"/>
    <w:rsid w:val="00387CB3"/>
    <w:rsid w:val="00387FDB"/>
    <w:rsid w:val="00392C96"/>
    <w:rsid w:val="00395138"/>
    <w:rsid w:val="003962D6"/>
    <w:rsid w:val="0039672B"/>
    <w:rsid w:val="003A06A5"/>
    <w:rsid w:val="003A0BDA"/>
    <w:rsid w:val="003A1252"/>
    <w:rsid w:val="003B3D0F"/>
    <w:rsid w:val="003C2D1F"/>
    <w:rsid w:val="003C615F"/>
    <w:rsid w:val="003C71EC"/>
    <w:rsid w:val="003C75C9"/>
    <w:rsid w:val="003D436F"/>
    <w:rsid w:val="003E05C2"/>
    <w:rsid w:val="003E2480"/>
    <w:rsid w:val="003E641B"/>
    <w:rsid w:val="003F4117"/>
    <w:rsid w:val="00402BFA"/>
    <w:rsid w:val="004044F8"/>
    <w:rsid w:val="00406BBA"/>
    <w:rsid w:val="00411EC2"/>
    <w:rsid w:val="00413C40"/>
    <w:rsid w:val="004177B4"/>
    <w:rsid w:val="00423DF0"/>
    <w:rsid w:val="00424602"/>
    <w:rsid w:val="00425E72"/>
    <w:rsid w:val="00427CD7"/>
    <w:rsid w:val="0043223D"/>
    <w:rsid w:val="00434E6A"/>
    <w:rsid w:val="004422AC"/>
    <w:rsid w:val="00442695"/>
    <w:rsid w:val="00457594"/>
    <w:rsid w:val="00457B2C"/>
    <w:rsid w:val="00462EAE"/>
    <w:rsid w:val="004740C0"/>
    <w:rsid w:val="00474485"/>
    <w:rsid w:val="0048151D"/>
    <w:rsid w:val="00485431"/>
    <w:rsid w:val="0049162B"/>
    <w:rsid w:val="00494234"/>
    <w:rsid w:val="0049725C"/>
    <w:rsid w:val="004A24E6"/>
    <w:rsid w:val="004A4991"/>
    <w:rsid w:val="004A7619"/>
    <w:rsid w:val="004A78AB"/>
    <w:rsid w:val="004B1D2C"/>
    <w:rsid w:val="004B6F4F"/>
    <w:rsid w:val="004C2F82"/>
    <w:rsid w:val="004C33AE"/>
    <w:rsid w:val="004C3B09"/>
    <w:rsid w:val="004C7FB1"/>
    <w:rsid w:val="004D02C6"/>
    <w:rsid w:val="004E0B1F"/>
    <w:rsid w:val="004E2A97"/>
    <w:rsid w:val="004E32E4"/>
    <w:rsid w:val="004F2AD7"/>
    <w:rsid w:val="004F39E9"/>
    <w:rsid w:val="004F4575"/>
    <w:rsid w:val="004F658F"/>
    <w:rsid w:val="004F7FAD"/>
    <w:rsid w:val="0051002E"/>
    <w:rsid w:val="005245B8"/>
    <w:rsid w:val="0052653F"/>
    <w:rsid w:val="005302BD"/>
    <w:rsid w:val="00532CFE"/>
    <w:rsid w:val="00533F21"/>
    <w:rsid w:val="00534F35"/>
    <w:rsid w:val="005439E6"/>
    <w:rsid w:val="00544FA9"/>
    <w:rsid w:val="00555CCA"/>
    <w:rsid w:val="00555FAC"/>
    <w:rsid w:val="00561CC4"/>
    <w:rsid w:val="00566301"/>
    <w:rsid w:val="00575F37"/>
    <w:rsid w:val="005816D3"/>
    <w:rsid w:val="00584AB8"/>
    <w:rsid w:val="00587ABB"/>
    <w:rsid w:val="00592EDA"/>
    <w:rsid w:val="00593556"/>
    <w:rsid w:val="0059570E"/>
    <w:rsid w:val="005A0297"/>
    <w:rsid w:val="005A51C0"/>
    <w:rsid w:val="005A68E6"/>
    <w:rsid w:val="005B040D"/>
    <w:rsid w:val="005B16F5"/>
    <w:rsid w:val="005C23C3"/>
    <w:rsid w:val="005C3DB2"/>
    <w:rsid w:val="005C7FC4"/>
    <w:rsid w:val="005D0D2F"/>
    <w:rsid w:val="005D26CC"/>
    <w:rsid w:val="005D4A85"/>
    <w:rsid w:val="005D5197"/>
    <w:rsid w:val="005D6528"/>
    <w:rsid w:val="005E5FF3"/>
    <w:rsid w:val="005E7AC5"/>
    <w:rsid w:val="005F1D04"/>
    <w:rsid w:val="005F2036"/>
    <w:rsid w:val="005F63B3"/>
    <w:rsid w:val="00607086"/>
    <w:rsid w:val="00610B4B"/>
    <w:rsid w:val="00614B0A"/>
    <w:rsid w:val="0061558B"/>
    <w:rsid w:val="00624B84"/>
    <w:rsid w:val="00625097"/>
    <w:rsid w:val="006302EC"/>
    <w:rsid w:val="00645790"/>
    <w:rsid w:val="0065033B"/>
    <w:rsid w:val="006526F7"/>
    <w:rsid w:val="00660F3E"/>
    <w:rsid w:val="006641C3"/>
    <w:rsid w:val="00664CDD"/>
    <w:rsid w:val="0067471D"/>
    <w:rsid w:val="00680B7C"/>
    <w:rsid w:val="00684BED"/>
    <w:rsid w:val="00687271"/>
    <w:rsid w:val="00687343"/>
    <w:rsid w:val="00687642"/>
    <w:rsid w:val="00691226"/>
    <w:rsid w:val="00694AFC"/>
    <w:rsid w:val="00695A00"/>
    <w:rsid w:val="006A64B2"/>
    <w:rsid w:val="006A6B14"/>
    <w:rsid w:val="006B42CD"/>
    <w:rsid w:val="006C36B4"/>
    <w:rsid w:val="006C42BB"/>
    <w:rsid w:val="006D397A"/>
    <w:rsid w:val="006D3CD0"/>
    <w:rsid w:val="006D6A4F"/>
    <w:rsid w:val="006E1EC9"/>
    <w:rsid w:val="006E62DA"/>
    <w:rsid w:val="006E644D"/>
    <w:rsid w:val="006E6F69"/>
    <w:rsid w:val="006F65B7"/>
    <w:rsid w:val="007035EA"/>
    <w:rsid w:val="00703692"/>
    <w:rsid w:val="0071346B"/>
    <w:rsid w:val="00713DA6"/>
    <w:rsid w:val="00723F0F"/>
    <w:rsid w:val="00724CB6"/>
    <w:rsid w:val="00724D5D"/>
    <w:rsid w:val="007324AC"/>
    <w:rsid w:val="00733366"/>
    <w:rsid w:val="007363E6"/>
    <w:rsid w:val="00742628"/>
    <w:rsid w:val="00744929"/>
    <w:rsid w:val="0074765E"/>
    <w:rsid w:val="00750EC4"/>
    <w:rsid w:val="0075531A"/>
    <w:rsid w:val="00766399"/>
    <w:rsid w:val="007756EA"/>
    <w:rsid w:val="00780851"/>
    <w:rsid w:val="00781F34"/>
    <w:rsid w:val="00784C7E"/>
    <w:rsid w:val="0078505E"/>
    <w:rsid w:val="00787D23"/>
    <w:rsid w:val="0079788D"/>
    <w:rsid w:val="007A11B1"/>
    <w:rsid w:val="007A1275"/>
    <w:rsid w:val="007A30ED"/>
    <w:rsid w:val="007A6BC9"/>
    <w:rsid w:val="007B1A22"/>
    <w:rsid w:val="007C189E"/>
    <w:rsid w:val="007C615E"/>
    <w:rsid w:val="007D55AE"/>
    <w:rsid w:val="007E6335"/>
    <w:rsid w:val="007E6EDE"/>
    <w:rsid w:val="007F2BB9"/>
    <w:rsid w:val="00800FAE"/>
    <w:rsid w:val="008028F5"/>
    <w:rsid w:val="0080398D"/>
    <w:rsid w:val="00831E5B"/>
    <w:rsid w:val="00833277"/>
    <w:rsid w:val="0083536D"/>
    <w:rsid w:val="00840358"/>
    <w:rsid w:val="00840D14"/>
    <w:rsid w:val="00846053"/>
    <w:rsid w:val="00847803"/>
    <w:rsid w:val="00850F56"/>
    <w:rsid w:val="00852F55"/>
    <w:rsid w:val="00874C9B"/>
    <w:rsid w:val="00882BEB"/>
    <w:rsid w:val="008876CE"/>
    <w:rsid w:val="00890BD5"/>
    <w:rsid w:val="008921E0"/>
    <w:rsid w:val="008A124A"/>
    <w:rsid w:val="008C2F3A"/>
    <w:rsid w:val="008C30AF"/>
    <w:rsid w:val="008D31C2"/>
    <w:rsid w:val="008D3F5F"/>
    <w:rsid w:val="008D593C"/>
    <w:rsid w:val="008D64EB"/>
    <w:rsid w:val="008E18FD"/>
    <w:rsid w:val="008F64B3"/>
    <w:rsid w:val="009008A1"/>
    <w:rsid w:val="00902C12"/>
    <w:rsid w:val="00906533"/>
    <w:rsid w:val="00907947"/>
    <w:rsid w:val="00915214"/>
    <w:rsid w:val="009153E8"/>
    <w:rsid w:val="00921EF7"/>
    <w:rsid w:val="0092380B"/>
    <w:rsid w:val="00927E45"/>
    <w:rsid w:val="00933875"/>
    <w:rsid w:val="009374C8"/>
    <w:rsid w:val="00942A57"/>
    <w:rsid w:val="00951501"/>
    <w:rsid w:val="00954DC9"/>
    <w:rsid w:val="00965680"/>
    <w:rsid w:val="00970EBE"/>
    <w:rsid w:val="009736CA"/>
    <w:rsid w:val="0098628C"/>
    <w:rsid w:val="00991D65"/>
    <w:rsid w:val="0099451D"/>
    <w:rsid w:val="00997B17"/>
    <w:rsid w:val="009A5037"/>
    <w:rsid w:val="009B07BD"/>
    <w:rsid w:val="009B2126"/>
    <w:rsid w:val="009C2CB1"/>
    <w:rsid w:val="009C3628"/>
    <w:rsid w:val="009C4730"/>
    <w:rsid w:val="009C6D22"/>
    <w:rsid w:val="009D0125"/>
    <w:rsid w:val="009D3E3E"/>
    <w:rsid w:val="009E00E2"/>
    <w:rsid w:val="009E439C"/>
    <w:rsid w:val="009E5C47"/>
    <w:rsid w:val="009E76BD"/>
    <w:rsid w:val="009E78B0"/>
    <w:rsid w:val="009F0957"/>
    <w:rsid w:val="009F3BDA"/>
    <w:rsid w:val="009F7AD4"/>
    <w:rsid w:val="00A0754A"/>
    <w:rsid w:val="00A16A34"/>
    <w:rsid w:val="00A226D1"/>
    <w:rsid w:val="00A23ABD"/>
    <w:rsid w:val="00A248CB"/>
    <w:rsid w:val="00A26617"/>
    <w:rsid w:val="00A27E67"/>
    <w:rsid w:val="00A30368"/>
    <w:rsid w:val="00A30533"/>
    <w:rsid w:val="00A3710C"/>
    <w:rsid w:val="00A41A44"/>
    <w:rsid w:val="00A4460D"/>
    <w:rsid w:val="00A47D3C"/>
    <w:rsid w:val="00A50813"/>
    <w:rsid w:val="00A527FB"/>
    <w:rsid w:val="00A54EFB"/>
    <w:rsid w:val="00A571D7"/>
    <w:rsid w:val="00A6202B"/>
    <w:rsid w:val="00A849C1"/>
    <w:rsid w:val="00A84C96"/>
    <w:rsid w:val="00A85490"/>
    <w:rsid w:val="00A87A01"/>
    <w:rsid w:val="00A96024"/>
    <w:rsid w:val="00AA6A62"/>
    <w:rsid w:val="00AB4876"/>
    <w:rsid w:val="00AB722C"/>
    <w:rsid w:val="00AB7FC5"/>
    <w:rsid w:val="00AC0D0D"/>
    <w:rsid w:val="00AC321F"/>
    <w:rsid w:val="00AC436E"/>
    <w:rsid w:val="00AC5326"/>
    <w:rsid w:val="00AC6B75"/>
    <w:rsid w:val="00AC7B5F"/>
    <w:rsid w:val="00AE2BE5"/>
    <w:rsid w:val="00AE54D9"/>
    <w:rsid w:val="00AF6268"/>
    <w:rsid w:val="00B103A5"/>
    <w:rsid w:val="00B11F32"/>
    <w:rsid w:val="00B24794"/>
    <w:rsid w:val="00B306AB"/>
    <w:rsid w:val="00B32E90"/>
    <w:rsid w:val="00B35365"/>
    <w:rsid w:val="00B6037E"/>
    <w:rsid w:val="00B61B70"/>
    <w:rsid w:val="00B62905"/>
    <w:rsid w:val="00B67784"/>
    <w:rsid w:val="00B774F9"/>
    <w:rsid w:val="00B83A85"/>
    <w:rsid w:val="00B8653F"/>
    <w:rsid w:val="00B86629"/>
    <w:rsid w:val="00B87AF5"/>
    <w:rsid w:val="00B91BA9"/>
    <w:rsid w:val="00B91E42"/>
    <w:rsid w:val="00B941C2"/>
    <w:rsid w:val="00BA1AA0"/>
    <w:rsid w:val="00BB203A"/>
    <w:rsid w:val="00BB405D"/>
    <w:rsid w:val="00BB65BB"/>
    <w:rsid w:val="00BC41DE"/>
    <w:rsid w:val="00BC7DAB"/>
    <w:rsid w:val="00BC7F9D"/>
    <w:rsid w:val="00BD1243"/>
    <w:rsid w:val="00BD43A1"/>
    <w:rsid w:val="00BE067D"/>
    <w:rsid w:val="00BF0E47"/>
    <w:rsid w:val="00C10A8A"/>
    <w:rsid w:val="00C1667D"/>
    <w:rsid w:val="00C174C8"/>
    <w:rsid w:val="00C35C58"/>
    <w:rsid w:val="00C47B71"/>
    <w:rsid w:val="00C56797"/>
    <w:rsid w:val="00C57A97"/>
    <w:rsid w:val="00C60109"/>
    <w:rsid w:val="00C60D56"/>
    <w:rsid w:val="00C661B4"/>
    <w:rsid w:val="00C7316D"/>
    <w:rsid w:val="00C73C57"/>
    <w:rsid w:val="00C7546D"/>
    <w:rsid w:val="00C755C9"/>
    <w:rsid w:val="00C8017F"/>
    <w:rsid w:val="00C80E73"/>
    <w:rsid w:val="00C8419C"/>
    <w:rsid w:val="00C8787A"/>
    <w:rsid w:val="00C90675"/>
    <w:rsid w:val="00C94D2B"/>
    <w:rsid w:val="00C96120"/>
    <w:rsid w:val="00C96D42"/>
    <w:rsid w:val="00CB3F31"/>
    <w:rsid w:val="00CB4D0D"/>
    <w:rsid w:val="00CC05D9"/>
    <w:rsid w:val="00CC7516"/>
    <w:rsid w:val="00CD01D7"/>
    <w:rsid w:val="00CD2106"/>
    <w:rsid w:val="00CD2D4A"/>
    <w:rsid w:val="00CF0EEC"/>
    <w:rsid w:val="00D04261"/>
    <w:rsid w:val="00D05268"/>
    <w:rsid w:val="00D10311"/>
    <w:rsid w:val="00D11A24"/>
    <w:rsid w:val="00D13C84"/>
    <w:rsid w:val="00D173E2"/>
    <w:rsid w:val="00D242C7"/>
    <w:rsid w:val="00D24D00"/>
    <w:rsid w:val="00D252EF"/>
    <w:rsid w:val="00D260D4"/>
    <w:rsid w:val="00D331A7"/>
    <w:rsid w:val="00D36E5F"/>
    <w:rsid w:val="00D37B92"/>
    <w:rsid w:val="00D406A7"/>
    <w:rsid w:val="00D40708"/>
    <w:rsid w:val="00D43609"/>
    <w:rsid w:val="00D449B1"/>
    <w:rsid w:val="00D45AE3"/>
    <w:rsid w:val="00D50A94"/>
    <w:rsid w:val="00D5123D"/>
    <w:rsid w:val="00D53FD0"/>
    <w:rsid w:val="00D55204"/>
    <w:rsid w:val="00D55399"/>
    <w:rsid w:val="00D61605"/>
    <w:rsid w:val="00D66EC0"/>
    <w:rsid w:val="00D83C26"/>
    <w:rsid w:val="00D8641A"/>
    <w:rsid w:val="00D8705F"/>
    <w:rsid w:val="00D90F57"/>
    <w:rsid w:val="00D93021"/>
    <w:rsid w:val="00DA0776"/>
    <w:rsid w:val="00DA2B2D"/>
    <w:rsid w:val="00DB2162"/>
    <w:rsid w:val="00DC1781"/>
    <w:rsid w:val="00DD3262"/>
    <w:rsid w:val="00DD4F7C"/>
    <w:rsid w:val="00DE228A"/>
    <w:rsid w:val="00DE2E96"/>
    <w:rsid w:val="00DE338B"/>
    <w:rsid w:val="00DE377B"/>
    <w:rsid w:val="00DE3CDA"/>
    <w:rsid w:val="00E03F89"/>
    <w:rsid w:val="00E0681E"/>
    <w:rsid w:val="00E17927"/>
    <w:rsid w:val="00E261DE"/>
    <w:rsid w:val="00E30ED5"/>
    <w:rsid w:val="00E3432F"/>
    <w:rsid w:val="00E348E4"/>
    <w:rsid w:val="00E519D2"/>
    <w:rsid w:val="00E52BC8"/>
    <w:rsid w:val="00E542E1"/>
    <w:rsid w:val="00E57281"/>
    <w:rsid w:val="00E6033E"/>
    <w:rsid w:val="00E61F51"/>
    <w:rsid w:val="00E6475F"/>
    <w:rsid w:val="00E676CC"/>
    <w:rsid w:val="00E7410B"/>
    <w:rsid w:val="00E850AD"/>
    <w:rsid w:val="00E87CB9"/>
    <w:rsid w:val="00E91F4E"/>
    <w:rsid w:val="00E924BA"/>
    <w:rsid w:val="00EA44B9"/>
    <w:rsid w:val="00EA65F0"/>
    <w:rsid w:val="00EA7701"/>
    <w:rsid w:val="00EA7CE9"/>
    <w:rsid w:val="00EC432F"/>
    <w:rsid w:val="00EC47AD"/>
    <w:rsid w:val="00ED1F99"/>
    <w:rsid w:val="00ED2FEE"/>
    <w:rsid w:val="00EE194A"/>
    <w:rsid w:val="00EE1957"/>
    <w:rsid w:val="00EE314E"/>
    <w:rsid w:val="00EE4F41"/>
    <w:rsid w:val="00F00786"/>
    <w:rsid w:val="00F0131C"/>
    <w:rsid w:val="00F118B3"/>
    <w:rsid w:val="00F13E38"/>
    <w:rsid w:val="00F1440F"/>
    <w:rsid w:val="00F2149C"/>
    <w:rsid w:val="00F21F83"/>
    <w:rsid w:val="00F23CC7"/>
    <w:rsid w:val="00F24A37"/>
    <w:rsid w:val="00F25146"/>
    <w:rsid w:val="00F25F25"/>
    <w:rsid w:val="00F27C6B"/>
    <w:rsid w:val="00F32597"/>
    <w:rsid w:val="00F35571"/>
    <w:rsid w:val="00F41A55"/>
    <w:rsid w:val="00F42085"/>
    <w:rsid w:val="00F42AA9"/>
    <w:rsid w:val="00F47CE9"/>
    <w:rsid w:val="00F5415A"/>
    <w:rsid w:val="00F55A84"/>
    <w:rsid w:val="00F6527F"/>
    <w:rsid w:val="00F678C5"/>
    <w:rsid w:val="00F7330D"/>
    <w:rsid w:val="00F8250D"/>
    <w:rsid w:val="00F83C0F"/>
    <w:rsid w:val="00F841B1"/>
    <w:rsid w:val="00F851BB"/>
    <w:rsid w:val="00F930AC"/>
    <w:rsid w:val="00F94B30"/>
    <w:rsid w:val="00F955F1"/>
    <w:rsid w:val="00F95D71"/>
    <w:rsid w:val="00F96AB0"/>
    <w:rsid w:val="00FA46BC"/>
    <w:rsid w:val="00FA730F"/>
    <w:rsid w:val="00FB32FD"/>
    <w:rsid w:val="00FC4933"/>
    <w:rsid w:val="00FC5A1C"/>
    <w:rsid w:val="00FD1CF2"/>
    <w:rsid w:val="00FE086C"/>
    <w:rsid w:val="00FF393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foot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Strong" w:uiPriority="22" w:qFormat="1"/>
    <w:lsdException w:name="Emphasis" w:uiPriority="20" w:qFormat="1"/>
    <w:lsdException w:name="Normal (Web)" w:qFormat="1"/>
    <w:lsdException w:name="No Lis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A85"/>
    <w:pPr>
      <w:widowControl w:val="0"/>
      <w:spacing w:after="0" w:line="320" w:lineRule="auto"/>
      <w:ind w:left="360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6641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BA1AA0"/>
    <w:pPr>
      <w:keepNext/>
      <w:widowControl/>
      <w:spacing w:before="240" w:after="60" w:line="276" w:lineRule="auto"/>
      <w:ind w:left="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83A85"/>
    <w:pPr>
      <w:keepNext/>
      <w:widowControl/>
      <w:overflowPunct w:val="0"/>
      <w:autoSpaceDE w:val="0"/>
      <w:autoSpaceDN w:val="0"/>
      <w:adjustRightInd w:val="0"/>
      <w:spacing w:line="240" w:lineRule="auto"/>
      <w:ind w:left="0"/>
      <w:jc w:val="center"/>
      <w:outlineLvl w:val="2"/>
    </w:pPr>
    <w:rPr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83A85"/>
    <w:pPr>
      <w:keepNext/>
      <w:widowControl/>
      <w:spacing w:before="240" w:after="60" w:line="240" w:lineRule="auto"/>
      <w:ind w:left="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41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BA1AA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B83A85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B83A85"/>
    <w:rPr>
      <w:rFonts w:ascii="Calibri" w:hAnsi="Calibri" w:cs="Times New Roman"/>
      <w:b/>
      <w:bCs/>
      <w:sz w:val="28"/>
      <w:szCs w:val="28"/>
      <w:lang w:val="x-none" w:eastAsia="x-none"/>
    </w:rPr>
  </w:style>
  <w:style w:type="table" w:styleId="a3">
    <w:name w:val="Table Grid"/>
    <w:basedOn w:val="a1"/>
    <w:uiPriority w:val="39"/>
    <w:rsid w:val="00F9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377B"/>
    <w:rPr>
      <w:rFonts w:cs="Times New Roman"/>
      <w:color w:val="0000FF" w:themeColor="hyperlink"/>
      <w:u w:val="single"/>
    </w:rPr>
  </w:style>
  <w:style w:type="character" w:customStyle="1" w:styleId="Normal">
    <w:name w:val="Normal Знак"/>
    <w:locked/>
    <w:rsid w:val="00206B38"/>
    <w:rPr>
      <w:rFonts w:ascii="Times New Roman" w:hAnsi="Times New Roman"/>
      <w:sz w:val="20"/>
    </w:rPr>
  </w:style>
  <w:style w:type="paragraph" w:styleId="a5">
    <w:name w:val="No Spacing"/>
    <w:uiPriority w:val="1"/>
    <w:qFormat/>
    <w:rsid w:val="0068764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A124A"/>
    <w:rPr>
      <w:rFonts w:cs="Times New Roman"/>
      <w:b/>
    </w:rPr>
  </w:style>
  <w:style w:type="character" w:customStyle="1" w:styleId="marker31">
    <w:name w:val="marker31"/>
    <w:rsid w:val="008A124A"/>
    <w:rPr>
      <w:rFonts w:ascii="Arial" w:hAnsi="Arial"/>
      <w:b/>
      <w:i/>
      <w:color w:val="990000"/>
      <w:sz w:val="21"/>
    </w:rPr>
  </w:style>
  <w:style w:type="paragraph" w:customStyle="1" w:styleId="21">
    <w:name w:val="Заголовок 21"/>
    <w:next w:val="a"/>
    <w:uiPriority w:val="99"/>
    <w:rsid w:val="00532CFE"/>
    <w:pPr>
      <w:widowControl w:val="0"/>
      <w:suppressAutoHyphens/>
      <w:autoSpaceDE w:val="0"/>
      <w:spacing w:after="0" w:line="240" w:lineRule="auto"/>
    </w:pPr>
    <w:rPr>
      <w:rFonts w:ascii="Arial" w:hAnsi="Arial" w:cs="Mangal"/>
      <w:sz w:val="20"/>
      <w:szCs w:val="24"/>
      <w:lang w:eastAsia="hi-IN" w:bidi="hi-IN"/>
    </w:rPr>
  </w:style>
  <w:style w:type="paragraph" w:customStyle="1" w:styleId="11">
    <w:name w:val="Заголовок 11"/>
    <w:next w:val="a"/>
    <w:rsid w:val="00532CFE"/>
    <w:pPr>
      <w:widowControl w:val="0"/>
      <w:suppressAutoHyphens/>
      <w:autoSpaceDE w:val="0"/>
      <w:spacing w:after="0" w:line="240" w:lineRule="auto"/>
    </w:pPr>
    <w:rPr>
      <w:rFonts w:ascii="Arial" w:hAnsi="Arial" w:cs="Mangal"/>
      <w:sz w:val="20"/>
      <w:szCs w:val="24"/>
      <w:lang w:eastAsia="hi-IN" w:bidi="hi-IN"/>
    </w:rPr>
  </w:style>
  <w:style w:type="character" w:customStyle="1" w:styleId="d2e5eaf1f2e2fbedeef1eae8c7ede0ea">
    <w:name w:val="Тd2еe5кeaсf1тf2 вe2ыfbнedоeeсf1кeaиe8 Зc7нedаe0кea"/>
    <w:uiPriority w:val="99"/>
    <w:rsid w:val="00154D0B"/>
    <w:rPr>
      <w:rFonts w:ascii="Tahoma" w:hAnsi="Tahoma"/>
      <w:sz w:val="16"/>
    </w:rPr>
  </w:style>
  <w:style w:type="character" w:styleId="a7">
    <w:name w:val="FollowedHyperlink"/>
    <w:basedOn w:val="a0"/>
    <w:uiPriority w:val="99"/>
    <w:semiHidden/>
    <w:unhideWhenUsed/>
    <w:rsid w:val="004E32E4"/>
    <w:rPr>
      <w:rFonts w:cs="Times New Roman"/>
      <w:color w:val="800080" w:themeColor="followed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71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3A85"/>
    <w:pPr>
      <w:widowControl/>
      <w:spacing w:line="312" w:lineRule="auto"/>
      <w:ind w:left="720" w:firstLine="709"/>
      <w:contextualSpacing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B83A85"/>
    <w:pPr>
      <w:widowControl/>
      <w:spacing w:line="240" w:lineRule="auto"/>
      <w:ind w:left="0" w:firstLine="709"/>
    </w:pPr>
    <w:rPr>
      <w:sz w:val="28"/>
      <w:szCs w:val="20"/>
    </w:rPr>
  </w:style>
  <w:style w:type="paragraph" w:styleId="a9">
    <w:name w:val="Body Text"/>
    <w:basedOn w:val="a"/>
    <w:link w:val="aa"/>
    <w:uiPriority w:val="99"/>
    <w:rsid w:val="00B83A85"/>
    <w:pPr>
      <w:spacing w:line="240" w:lineRule="auto"/>
      <w:ind w:left="0"/>
    </w:pPr>
    <w:rPr>
      <w:i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B83A85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rsid w:val="00B83A8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B83A85"/>
    <w:pPr>
      <w:widowControl/>
      <w:spacing w:after="120" w:line="480" w:lineRule="auto"/>
      <w:ind w:left="283" w:firstLine="709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B83A85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Стиль"/>
    <w:basedOn w:val="a"/>
    <w:next w:val="ac"/>
    <w:link w:val="ad"/>
    <w:rsid w:val="00B83A85"/>
    <w:pPr>
      <w:widowControl/>
      <w:spacing w:before="100" w:beforeAutospacing="1" w:after="100" w:afterAutospacing="1" w:line="240" w:lineRule="auto"/>
      <w:ind w:left="0"/>
      <w:jc w:val="left"/>
    </w:pPr>
    <w:rPr>
      <w:rFonts w:asciiTheme="minorHAnsi" w:hAnsiTheme="minorHAnsi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rsid w:val="00B83A85"/>
    <w:pPr>
      <w:widowControl/>
      <w:spacing w:line="312" w:lineRule="auto"/>
      <w:ind w:left="0" w:firstLine="709"/>
    </w:pPr>
    <w:rPr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B83A85"/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Название Знак"/>
    <w:link w:val="ab"/>
    <w:locked/>
    <w:rsid w:val="00B83A85"/>
    <w:rPr>
      <w:b/>
      <w:sz w:val="24"/>
    </w:rPr>
  </w:style>
  <w:style w:type="character" w:styleId="af0">
    <w:name w:val="footnote reference"/>
    <w:basedOn w:val="a0"/>
    <w:uiPriority w:val="99"/>
    <w:rsid w:val="00B83A85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rsid w:val="00B83A85"/>
    <w:pPr>
      <w:widowControl/>
      <w:tabs>
        <w:tab w:val="center" w:pos="4677"/>
        <w:tab w:val="right" w:pos="9355"/>
      </w:tabs>
      <w:spacing w:line="312" w:lineRule="auto"/>
      <w:ind w:left="0" w:firstLine="709"/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B83A8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3">
    <w:name w:val="footer"/>
    <w:basedOn w:val="a"/>
    <w:link w:val="af4"/>
    <w:uiPriority w:val="99"/>
    <w:rsid w:val="00B83A85"/>
    <w:pPr>
      <w:widowControl/>
      <w:tabs>
        <w:tab w:val="center" w:pos="4677"/>
        <w:tab w:val="right" w:pos="9355"/>
      </w:tabs>
      <w:spacing w:line="312" w:lineRule="auto"/>
      <w:ind w:left="0" w:firstLine="709"/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B83A85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a"/>
    <w:uiPriority w:val="99"/>
    <w:rsid w:val="00B83A85"/>
    <w:pPr>
      <w:autoSpaceDE w:val="0"/>
      <w:autoSpaceDN w:val="0"/>
      <w:adjustRightInd w:val="0"/>
      <w:spacing w:line="240" w:lineRule="auto"/>
      <w:ind w:left="0" w:firstLine="709"/>
    </w:pPr>
    <w:rPr>
      <w:sz w:val="24"/>
      <w:szCs w:val="24"/>
    </w:rPr>
  </w:style>
  <w:style w:type="character" w:customStyle="1" w:styleId="FontStyle126">
    <w:name w:val="Font Style126"/>
    <w:uiPriority w:val="99"/>
    <w:rsid w:val="00B83A85"/>
    <w:rPr>
      <w:rFonts w:ascii="Times New Roman" w:hAnsi="Times New Roman"/>
      <w:sz w:val="38"/>
    </w:rPr>
  </w:style>
  <w:style w:type="paragraph" w:customStyle="1" w:styleId="marker5">
    <w:name w:val="marker5"/>
    <w:basedOn w:val="a"/>
    <w:rsid w:val="00B83A85"/>
    <w:pPr>
      <w:widowControl/>
      <w:spacing w:before="45" w:after="45" w:line="240" w:lineRule="auto"/>
      <w:ind w:left="15" w:right="15" w:firstLine="600"/>
      <w:textAlignment w:val="baseline"/>
    </w:pPr>
    <w:rPr>
      <w:rFonts w:ascii="Arial" w:hAnsi="Arial" w:cs="Arial"/>
      <w:b/>
      <w:bCs/>
      <w:color w:val="663300"/>
      <w:sz w:val="21"/>
      <w:szCs w:val="21"/>
    </w:rPr>
  </w:style>
  <w:style w:type="paragraph" w:styleId="31">
    <w:name w:val="Body Text 3"/>
    <w:basedOn w:val="a"/>
    <w:link w:val="32"/>
    <w:uiPriority w:val="99"/>
    <w:rsid w:val="00B83A85"/>
    <w:pPr>
      <w:widowControl/>
      <w:spacing w:after="120" w:line="312" w:lineRule="auto"/>
      <w:ind w:left="0" w:firstLine="709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3A85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33">
    <w:name w:val="Обычный3"/>
    <w:uiPriority w:val="99"/>
    <w:rsid w:val="00B83A85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s1">
    <w:name w:val="s1"/>
    <w:rsid w:val="00B83A85"/>
  </w:style>
  <w:style w:type="character" w:customStyle="1" w:styleId="s2">
    <w:name w:val="s2"/>
    <w:uiPriority w:val="99"/>
    <w:rsid w:val="00B83A85"/>
  </w:style>
  <w:style w:type="paragraph" w:customStyle="1" w:styleId="p3">
    <w:name w:val="p3"/>
    <w:basedOn w:val="a"/>
    <w:uiPriority w:val="99"/>
    <w:rsid w:val="00B83A85"/>
    <w:pPr>
      <w:widowControl/>
      <w:spacing w:before="100" w:beforeAutospacing="1" w:after="100" w:afterAutospacing="1" w:line="240" w:lineRule="auto"/>
      <w:ind w:left="0"/>
      <w:jc w:val="left"/>
    </w:pPr>
    <w:rPr>
      <w:sz w:val="24"/>
      <w:szCs w:val="24"/>
    </w:rPr>
  </w:style>
  <w:style w:type="paragraph" w:customStyle="1" w:styleId="p12">
    <w:name w:val="p12"/>
    <w:basedOn w:val="a"/>
    <w:rsid w:val="00B83A85"/>
    <w:pPr>
      <w:widowControl/>
      <w:spacing w:before="100" w:beforeAutospacing="1" w:after="100" w:afterAutospacing="1" w:line="240" w:lineRule="auto"/>
      <w:ind w:left="0"/>
      <w:jc w:val="left"/>
    </w:pPr>
    <w:rPr>
      <w:sz w:val="24"/>
      <w:szCs w:val="24"/>
    </w:rPr>
  </w:style>
  <w:style w:type="paragraph" w:customStyle="1" w:styleId="Default">
    <w:name w:val="Default"/>
    <w:rsid w:val="00B83A8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B83A85"/>
    <w:pPr>
      <w:autoSpaceDE w:val="0"/>
      <w:autoSpaceDN w:val="0"/>
      <w:adjustRightInd w:val="0"/>
      <w:spacing w:line="240" w:lineRule="auto"/>
      <w:ind w:left="0"/>
      <w:jc w:val="left"/>
    </w:pPr>
    <w:rPr>
      <w:sz w:val="24"/>
      <w:szCs w:val="24"/>
    </w:rPr>
  </w:style>
  <w:style w:type="character" w:customStyle="1" w:styleId="FontStyle20">
    <w:name w:val="Font Style20"/>
    <w:rsid w:val="00B83A85"/>
    <w:rPr>
      <w:rFonts w:ascii="Times New Roman" w:hAnsi="Times New Roman"/>
      <w:b/>
      <w:sz w:val="30"/>
    </w:rPr>
  </w:style>
  <w:style w:type="character" w:customStyle="1" w:styleId="apple-converted-space">
    <w:name w:val="apple-converted-space"/>
    <w:rsid w:val="00B83A85"/>
  </w:style>
  <w:style w:type="paragraph" w:styleId="af5">
    <w:name w:val="Title"/>
    <w:basedOn w:val="a"/>
    <w:next w:val="a"/>
    <w:link w:val="14"/>
    <w:uiPriority w:val="10"/>
    <w:qFormat/>
    <w:rsid w:val="00B83A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5"/>
    <w:uiPriority w:val="10"/>
    <w:locked/>
    <w:rsid w:val="00B83A8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Normal (Web)"/>
    <w:aliases w:val="Обычный (Web)"/>
    <w:basedOn w:val="a"/>
    <w:uiPriority w:val="99"/>
    <w:qFormat/>
    <w:rsid w:val="00B83A85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44A7F"/>
    <w:rPr>
      <w:rFonts w:cs="Times New Roman"/>
      <w:color w:val="605E5C"/>
      <w:shd w:val="clear" w:color="auto" w:fill="E1DFDD"/>
    </w:rPr>
  </w:style>
  <w:style w:type="paragraph" w:customStyle="1" w:styleId="211">
    <w:name w:val="Основной текст (2)1"/>
    <w:basedOn w:val="a"/>
    <w:uiPriority w:val="99"/>
    <w:rsid w:val="006A64B2"/>
    <w:pPr>
      <w:shd w:val="clear" w:color="auto" w:fill="FFFFFF"/>
      <w:spacing w:before="60" w:after="300" w:line="226" w:lineRule="exact"/>
      <w:ind w:left="0"/>
      <w:jc w:val="center"/>
    </w:pPr>
    <w:rPr>
      <w:color w:val="000000"/>
      <w:sz w:val="28"/>
      <w:szCs w:val="28"/>
    </w:rPr>
  </w:style>
  <w:style w:type="paragraph" w:customStyle="1" w:styleId="7">
    <w:name w:val="Основной текст (7)"/>
    <w:basedOn w:val="a"/>
    <w:uiPriority w:val="99"/>
    <w:rsid w:val="00CD2106"/>
    <w:pPr>
      <w:shd w:val="clear" w:color="auto" w:fill="FFFFFF"/>
      <w:spacing w:before="420" w:after="1080" w:line="240" w:lineRule="atLeast"/>
      <w:ind w:left="0"/>
      <w:jc w:val="left"/>
    </w:pPr>
    <w:rPr>
      <w:i/>
      <w:iCs/>
      <w:color w:val="000000"/>
      <w:sz w:val="23"/>
      <w:szCs w:val="23"/>
    </w:rPr>
  </w:style>
  <w:style w:type="character" w:customStyle="1" w:styleId="70">
    <w:name w:val="Основной текст (7) + Полужирный"/>
    <w:uiPriority w:val="99"/>
    <w:rsid w:val="00CD2106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x-none" w:eastAsia="ru-RU"/>
    </w:rPr>
  </w:style>
  <w:style w:type="character" w:customStyle="1" w:styleId="210pt">
    <w:name w:val="Основной текст (2) + 10 pt"/>
    <w:uiPriority w:val="99"/>
    <w:rsid w:val="00CD2106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customStyle="1" w:styleId="Standard">
    <w:name w:val="Standard"/>
    <w:rsid w:val="000379FA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a"/>
    <w:uiPriority w:val="99"/>
    <w:rsid w:val="00FF7C06"/>
    <w:pPr>
      <w:autoSpaceDE w:val="0"/>
      <w:autoSpaceDN w:val="0"/>
      <w:spacing w:line="240" w:lineRule="auto"/>
      <w:ind w:left="0"/>
      <w:jc w:val="left"/>
    </w:pPr>
    <w:rPr>
      <w:sz w:val="22"/>
    </w:rPr>
  </w:style>
  <w:style w:type="paragraph" w:styleId="af6">
    <w:name w:val="Balloon Text"/>
    <w:basedOn w:val="a"/>
    <w:link w:val="af7"/>
    <w:uiPriority w:val="99"/>
    <w:rsid w:val="002D69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locked/>
    <w:rsid w:val="002D696E"/>
    <w:rPr>
      <w:rFonts w:ascii="Segoe UI" w:hAnsi="Segoe UI" w:cs="Segoe UI"/>
      <w:sz w:val="18"/>
      <w:szCs w:val="18"/>
    </w:rPr>
  </w:style>
  <w:style w:type="paragraph" w:styleId="af8">
    <w:name w:val="Body Text Indent"/>
    <w:basedOn w:val="a"/>
    <w:link w:val="af9"/>
    <w:uiPriority w:val="99"/>
    <w:rsid w:val="0015567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155679"/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foot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Strong" w:uiPriority="22" w:qFormat="1"/>
    <w:lsdException w:name="Emphasis" w:uiPriority="20" w:qFormat="1"/>
    <w:lsdException w:name="Normal (Web)" w:qFormat="1"/>
    <w:lsdException w:name="No Lis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A85"/>
    <w:pPr>
      <w:widowControl w:val="0"/>
      <w:spacing w:after="0" w:line="320" w:lineRule="auto"/>
      <w:ind w:left="360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6641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BA1AA0"/>
    <w:pPr>
      <w:keepNext/>
      <w:widowControl/>
      <w:spacing w:before="240" w:after="60" w:line="276" w:lineRule="auto"/>
      <w:ind w:left="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83A85"/>
    <w:pPr>
      <w:keepNext/>
      <w:widowControl/>
      <w:overflowPunct w:val="0"/>
      <w:autoSpaceDE w:val="0"/>
      <w:autoSpaceDN w:val="0"/>
      <w:adjustRightInd w:val="0"/>
      <w:spacing w:line="240" w:lineRule="auto"/>
      <w:ind w:left="0"/>
      <w:jc w:val="center"/>
      <w:outlineLvl w:val="2"/>
    </w:pPr>
    <w:rPr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83A85"/>
    <w:pPr>
      <w:keepNext/>
      <w:widowControl/>
      <w:spacing w:before="240" w:after="60" w:line="240" w:lineRule="auto"/>
      <w:ind w:left="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41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BA1AA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B83A85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B83A85"/>
    <w:rPr>
      <w:rFonts w:ascii="Calibri" w:hAnsi="Calibri" w:cs="Times New Roman"/>
      <w:b/>
      <w:bCs/>
      <w:sz w:val="28"/>
      <w:szCs w:val="28"/>
      <w:lang w:val="x-none" w:eastAsia="x-none"/>
    </w:rPr>
  </w:style>
  <w:style w:type="table" w:styleId="a3">
    <w:name w:val="Table Grid"/>
    <w:basedOn w:val="a1"/>
    <w:uiPriority w:val="39"/>
    <w:rsid w:val="00F9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377B"/>
    <w:rPr>
      <w:rFonts w:cs="Times New Roman"/>
      <w:color w:val="0000FF" w:themeColor="hyperlink"/>
      <w:u w:val="single"/>
    </w:rPr>
  </w:style>
  <w:style w:type="character" w:customStyle="1" w:styleId="Normal">
    <w:name w:val="Normal Знак"/>
    <w:locked/>
    <w:rsid w:val="00206B38"/>
    <w:rPr>
      <w:rFonts w:ascii="Times New Roman" w:hAnsi="Times New Roman"/>
      <w:sz w:val="20"/>
    </w:rPr>
  </w:style>
  <w:style w:type="paragraph" w:styleId="a5">
    <w:name w:val="No Spacing"/>
    <w:uiPriority w:val="1"/>
    <w:qFormat/>
    <w:rsid w:val="0068764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A124A"/>
    <w:rPr>
      <w:rFonts w:cs="Times New Roman"/>
      <w:b/>
    </w:rPr>
  </w:style>
  <w:style w:type="character" w:customStyle="1" w:styleId="marker31">
    <w:name w:val="marker31"/>
    <w:rsid w:val="008A124A"/>
    <w:rPr>
      <w:rFonts w:ascii="Arial" w:hAnsi="Arial"/>
      <w:b/>
      <w:i/>
      <w:color w:val="990000"/>
      <w:sz w:val="21"/>
    </w:rPr>
  </w:style>
  <w:style w:type="paragraph" w:customStyle="1" w:styleId="21">
    <w:name w:val="Заголовок 21"/>
    <w:next w:val="a"/>
    <w:uiPriority w:val="99"/>
    <w:rsid w:val="00532CFE"/>
    <w:pPr>
      <w:widowControl w:val="0"/>
      <w:suppressAutoHyphens/>
      <w:autoSpaceDE w:val="0"/>
      <w:spacing w:after="0" w:line="240" w:lineRule="auto"/>
    </w:pPr>
    <w:rPr>
      <w:rFonts w:ascii="Arial" w:hAnsi="Arial" w:cs="Mangal"/>
      <w:sz w:val="20"/>
      <w:szCs w:val="24"/>
      <w:lang w:eastAsia="hi-IN" w:bidi="hi-IN"/>
    </w:rPr>
  </w:style>
  <w:style w:type="paragraph" w:customStyle="1" w:styleId="11">
    <w:name w:val="Заголовок 11"/>
    <w:next w:val="a"/>
    <w:rsid w:val="00532CFE"/>
    <w:pPr>
      <w:widowControl w:val="0"/>
      <w:suppressAutoHyphens/>
      <w:autoSpaceDE w:val="0"/>
      <w:spacing w:after="0" w:line="240" w:lineRule="auto"/>
    </w:pPr>
    <w:rPr>
      <w:rFonts w:ascii="Arial" w:hAnsi="Arial" w:cs="Mangal"/>
      <w:sz w:val="20"/>
      <w:szCs w:val="24"/>
      <w:lang w:eastAsia="hi-IN" w:bidi="hi-IN"/>
    </w:rPr>
  </w:style>
  <w:style w:type="character" w:customStyle="1" w:styleId="d2e5eaf1f2e2fbedeef1eae8c7ede0ea">
    <w:name w:val="Тd2еe5кeaсf1тf2 вe2ыfbнedоeeсf1кeaиe8 Зc7нedаe0кea"/>
    <w:uiPriority w:val="99"/>
    <w:rsid w:val="00154D0B"/>
    <w:rPr>
      <w:rFonts w:ascii="Tahoma" w:hAnsi="Tahoma"/>
      <w:sz w:val="16"/>
    </w:rPr>
  </w:style>
  <w:style w:type="character" w:styleId="a7">
    <w:name w:val="FollowedHyperlink"/>
    <w:basedOn w:val="a0"/>
    <w:uiPriority w:val="99"/>
    <w:semiHidden/>
    <w:unhideWhenUsed/>
    <w:rsid w:val="004E32E4"/>
    <w:rPr>
      <w:rFonts w:cs="Times New Roman"/>
      <w:color w:val="800080" w:themeColor="followed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71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3A85"/>
    <w:pPr>
      <w:widowControl/>
      <w:spacing w:line="312" w:lineRule="auto"/>
      <w:ind w:left="720" w:firstLine="709"/>
      <w:contextualSpacing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B83A85"/>
    <w:pPr>
      <w:widowControl/>
      <w:spacing w:line="240" w:lineRule="auto"/>
      <w:ind w:left="0" w:firstLine="709"/>
    </w:pPr>
    <w:rPr>
      <w:sz w:val="28"/>
      <w:szCs w:val="20"/>
    </w:rPr>
  </w:style>
  <w:style w:type="paragraph" w:styleId="a9">
    <w:name w:val="Body Text"/>
    <w:basedOn w:val="a"/>
    <w:link w:val="aa"/>
    <w:uiPriority w:val="99"/>
    <w:rsid w:val="00B83A85"/>
    <w:pPr>
      <w:spacing w:line="240" w:lineRule="auto"/>
      <w:ind w:left="0"/>
    </w:pPr>
    <w:rPr>
      <w:i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B83A85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rsid w:val="00B83A8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B83A85"/>
    <w:pPr>
      <w:widowControl/>
      <w:spacing w:after="120" w:line="480" w:lineRule="auto"/>
      <w:ind w:left="283" w:firstLine="709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B83A85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Стиль"/>
    <w:basedOn w:val="a"/>
    <w:next w:val="ac"/>
    <w:link w:val="ad"/>
    <w:rsid w:val="00B83A85"/>
    <w:pPr>
      <w:widowControl/>
      <w:spacing w:before="100" w:beforeAutospacing="1" w:after="100" w:afterAutospacing="1" w:line="240" w:lineRule="auto"/>
      <w:ind w:left="0"/>
      <w:jc w:val="left"/>
    </w:pPr>
    <w:rPr>
      <w:rFonts w:asciiTheme="minorHAnsi" w:hAnsiTheme="minorHAnsi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rsid w:val="00B83A85"/>
    <w:pPr>
      <w:widowControl/>
      <w:spacing w:line="312" w:lineRule="auto"/>
      <w:ind w:left="0" w:firstLine="709"/>
    </w:pPr>
    <w:rPr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B83A85"/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Название Знак"/>
    <w:link w:val="ab"/>
    <w:locked/>
    <w:rsid w:val="00B83A85"/>
    <w:rPr>
      <w:b/>
      <w:sz w:val="24"/>
    </w:rPr>
  </w:style>
  <w:style w:type="character" w:styleId="af0">
    <w:name w:val="footnote reference"/>
    <w:basedOn w:val="a0"/>
    <w:uiPriority w:val="99"/>
    <w:rsid w:val="00B83A85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rsid w:val="00B83A85"/>
    <w:pPr>
      <w:widowControl/>
      <w:tabs>
        <w:tab w:val="center" w:pos="4677"/>
        <w:tab w:val="right" w:pos="9355"/>
      </w:tabs>
      <w:spacing w:line="312" w:lineRule="auto"/>
      <w:ind w:left="0" w:firstLine="709"/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B83A8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3">
    <w:name w:val="footer"/>
    <w:basedOn w:val="a"/>
    <w:link w:val="af4"/>
    <w:uiPriority w:val="99"/>
    <w:rsid w:val="00B83A85"/>
    <w:pPr>
      <w:widowControl/>
      <w:tabs>
        <w:tab w:val="center" w:pos="4677"/>
        <w:tab w:val="right" w:pos="9355"/>
      </w:tabs>
      <w:spacing w:line="312" w:lineRule="auto"/>
      <w:ind w:left="0" w:firstLine="709"/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B83A85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a"/>
    <w:uiPriority w:val="99"/>
    <w:rsid w:val="00B83A85"/>
    <w:pPr>
      <w:autoSpaceDE w:val="0"/>
      <w:autoSpaceDN w:val="0"/>
      <w:adjustRightInd w:val="0"/>
      <w:spacing w:line="240" w:lineRule="auto"/>
      <w:ind w:left="0" w:firstLine="709"/>
    </w:pPr>
    <w:rPr>
      <w:sz w:val="24"/>
      <w:szCs w:val="24"/>
    </w:rPr>
  </w:style>
  <w:style w:type="character" w:customStyle="1" w:styleId="FontStyle126">
    <w:name w:val="Font Style126"/>
    <w:uiPriority w:val="99"/>
    <w:rsid w:val="00B83A85"/>
    <w:rPr>
      <w:rFonts w:ascii="Times New Roman" w:hAnsi="Times New Roman"/>
      <w:sz w:val="38"/>
    </w:rPr>
  </w:style>
  <w:style w:type="paragraph" w:customStyle="1" w:styleId="marker5">
    <w:name w:val="marker5"/>
    <w:basedOn w:val="a"/>
    <w:rsid w:val="00B83A85"/>
    <w:pPr>
      <w:widowControl/>
      <w:spacing w:before="45" w:after="45" w:line="240" w:lineRule="auto"/>
      <w:ind w:left="15" w:right="15" w:firstLine="600"/>
      <w:textAlignment w:val="baseline"/>
    </w:pPr>
    <w:rPr>
      <w:rFonts w:ascii="Arial" w:hAnsi="Arial" w:cs="Arial"/>
      <w:b/>
      <w:bCs/>
      <w:color w:val="663300"/>
      <w:sz w:val="21"/>
      <w:szCs w:val="21"/>
    </w:rPr>
  </w:style>
  <w:style w:type="paragraph" w:styleId="31">
    <w:name w:val="Body Text 3"/>
    <w:basedOn w:val="a"/>
    <w:link w:val="32"/>
    <w:uiPriority w:val="99"/>
    <w:rsid w:val="00B83A85"/>
    <w:pPr>
      <w:widowControl/>
      <w:spacing w:after="120" w:line="312" w:lineRule="auto"/>
      <w:ind w:left="0" w:firstLine="709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3A85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33">
    <w:name w:val="Обычный3"/>
    <w:uiPriority w:val="99"/>
    <w:rsid w:val="00B83A85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s1">
    <w:name w:val="s1"/>
    <w:rsid w:val="00B83A85"/>
  </w:style>
  <w:style w:type="character" w:customStyle="1" w:styleId="s2">
    <w:name w:val="s2"/>
    <w:uiPriority w:val="99"/>
    <w:rsid w:val="00B83A85"/>
  </w:style>
  <w:style w:type="paragraph" w:customStyle="1" w:styleId="p3">
    <w:name w:val="p3"/>
    <w:basedOn w:val="a"/>
    <w:uiPriority w:val="99"/>
    <w:rsid w:val="00B83A85"/>
    <w:pPr>
      <w:widowControl/>
      <w:spacing w:before="100" w:beforeAutospacing="1" w:after="100" w:afterAutospacing="1" w:line="240" w:lineRule="auto"/>
      <w:ind w:left="0"/>
      <w:jc w:val="left"/>
    </w:pPr>
    <w:rPr>
      <w:sz w:val="24"/>
      <w:szCs w:val="24"/>
    </w:rPr>
  </w:style>
  <w:style w:type="paragraph" w:customStyle="1" w:styleId="p12">
    <w:name w:val="p12"/>
    <w:basedOn w:val="a"/>
    <w:rsid w:val="00B83A85"/>
    <w:pPr>
      <w:widowControl/>
      <w:spacing w:before="100" w:beforeAutospacing="1" w:after="100" w:afterAutospacing="1" w:line="240" w:lineRule="auto"/>
      <w:ind w:left="0"/>
      <w:jc w:val="left"/>
    </w:pPr>
    <w:rPr>
      <w:sz w:val="24"/>
      <w:szCs w:val="24"/>
    </w:rPr>
  </w:style>
  <w:style w:type="paragraph" w:customStyle="1" w:styleId="Default">
    <w:name w:val="Default"/>
    <w:rsid w:val="00B83A8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B83A85"/>
    <w:pPr>
      <w:autoSpaceDE w:val="0"/>
      <w:autoSpaceDN w:val="0"/>
      <w:adjustRightInd w:val="0"/>
      <w:spacing w:line="240" w:lineRule="auto"/>
      <w:ind w:left="0"/>
      <w:jc w:val="left"/>
    </w:pPr>
    <w:rPr>
      <w:sz w:val="24"/>
      <w:szCs w:val="24"/>
    </w:rPr>
  </w:style>
  <w:style w:type="character" w:customStyle="1" w:styleId="FontStyle20">
    <w:name w:val="Font Style20"/>
    <w:rsid w:val="00B83A85"/>
    <w:rPr>
      <w:rFonts w:ascii="Times New Roman" w:hAnsi="Times New Roman"/>
      <w:b/>
      <w:sz w:val="30"/>
    </w:rPr>
  </w:style>
  <w:style w:type="character" w:customStyle="1" w:styleId="apple-converted-space">
    <w:name w:val="apple-converted-space"/>
    <w:rsid w:val="00B83A85"/>
  </w:style>
  <w:style w:type="paragraph" w:styleId="af5">
    <w:name w:val="Title"/>
    <w:basedOn w:val="a"/>
    <w:next w:val="a"/>
    <w:link w:val="14"/>
    <w:uiPriority w:val="10"/>
    <w:qFormat/>
    <w:rsid w:val="00B83A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5"/>
    <w:uiPriority w:val="10"/>
    <w:locked/>
    <w:rsid w:val="00B83A8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Normal (Web)"/>
    <w:aliases w:val="Обычный (Web)"/>
    <w:basedOn w:val="a"/>
    <w:uiPriority w:val="99"/>
    <w:qFormat/>
    <w:rsid w:val="00B83A85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44A7F"/>
    <w:rPr>
      <w:rFonts w:cs="Times New Roman"/>
      <w:color w:val="605E5C"/>
      <w:shd w:val="clear" w:color="auto" w:fill="E1DFDD"/>
    </w:rPr>
  </w:style>
  <w:style w:type="paragraph" w:customStyle="1" w:styleId="211">
    <w:name w:val="Основной текст (2)1"/>
    <w:basedOn w:val="a"/>
    <w:uiPriority w:val="99"/>
    <w:rsid w:val="006A64B2"/>
    <w:pPr>
      <w:shd w:val="clear" w:color="auto" w:fill="FFFFFF"/>
      <w:spacing w:before="60" w:after="300" w:line="226" w:lineRule="exact"/>
      <w:ind w:left="0"/>
      <w:jc w:val="center"/>
    </w:pPr>
    <w:rPr>
      <w:color w:val="000000"/>
      <w:sz w:val="28"/>
      <w:szCs w:val="28"/>
    </w:rPr>
  </w:style>
  <w:style w:type="paragraph" w:customStyle="1" w:styleId="7">
    <w:name w:val="Основной текст (7)"/>
    <w:basedOn w:val="a"/>
    <w:uiPriority w:val="99"/>
    <w:rsid w:val="00CD2106"/>
    <w:pPr>
      <w:shd w:val="clear" w:color="auto" w:fill="FFFFFF"/>
      <w:spacing w:before="420" w:after="1080" w:line="240" w:lineRule="atLeast"/>
      <w:ind w:left="0"/>
      <w:jc w:val="left"/>
    </w:pPr>
    <w:rPr>
      <w:i/>
      <w:iCs/>
      <w:color w:val="000000"/>
      <w:sz w:val="23"/>
      <w:szCs w:val="23"/>
    </w:rPr>
  </w:style>
  <w:style w:type="character" w:customStyle="1" w:styleId="70">
    <w:name w:val="Основной текст (7) + Полужирный"/>
    <w:uiPriority w:val="99"/>
    <w:rsid w:val="00CD2106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x-none" w:eastAsia="ru-RU"/>
    </w:rPr>
  </w:style>
  <w:style w:type="character" w:customStyle="1" w:styleId="210pt">
    <w:name w:val="Основной текст (2) + 10 pt"/>
    <w:uiPriority w:val="99"/>
    <w:rsid w:val="00CD2106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customStyle="1" w:styleId="Standard">
    <w:name w:val="Standard"/>
    <w:rsid w:val="000379FA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a"/>
    <w:uiPriority w:val="99"/>
    <w:rsid w:val="00FF7C06"/>
    <w:pPr>
      <w:autoSpaceDE w:val="0"/>
      <w:autoSpaceDN w:val="0"/>
      <w:spacing w:line="240" w:lineRule="auto"/>
      <w:ind w:left="0"/>
      <w:jc w:val="left"/>
    </w:pPr>
    <w:rPr>
      <w:sz w:val="22"/>
    </w:rPr>
  </w:style>
  <w:style w:type="paragraph" w:styleId="af6">
    <w:name w:val="Balloon Text"/>
    <w:basedOn w:val="a"/>
    <w:link w:val="af7"/>
    <w:uiPriority w:val="99"/>
    <w:rsid w:val="002D69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locked/>
    <w:rsid w:val="002D696E"/>
    <w:rPr>
      <w:rFonts w:ascii="Segoe UI" w:hAnsi="Segoe UI" w:cs="Segoe UI"/>
      <w:sz w:val="18"/>
      <w:szCs w:val="18"/>
    </w:rPr>
  </w:style>
  <w:style w:type="paragraph" w:styleId="af8">
    <w:name w:val="Body Text Indent"/>
    <w:basedOn w:val="a"/>
    <w:link w:val="af9"/>
    <w:uiPriority w:val="99"/>
    <w:rsid w:val="0015567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155679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437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6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412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424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8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541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4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7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8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57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5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1846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18475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4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5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439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5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429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6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49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6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8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730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5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6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7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804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18473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5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6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6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44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87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4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5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49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391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6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582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9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5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7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607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63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4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1848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844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74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4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4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6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48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378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691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4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90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6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1848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977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5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1844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39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4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46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441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5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552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7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9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857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95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7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9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1844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4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593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83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6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9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836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4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837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5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18461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4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5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45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85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3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6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48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466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6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63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6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7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845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6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5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910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8452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54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401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4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724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4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4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75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3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9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841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18465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7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453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63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4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4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48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524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601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8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9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795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9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90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5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184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845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762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6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48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37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4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78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423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5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518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6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6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791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8457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7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498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68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4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8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935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5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981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7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6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8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18490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5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6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46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4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62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6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9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650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6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8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687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7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794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18448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4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5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5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6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46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612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4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5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5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6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48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540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776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3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787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5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93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4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97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1846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82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5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6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48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374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4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387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512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6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62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5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7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18465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57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4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47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454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7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543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5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61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7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8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813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846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3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379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8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718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76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43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1845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772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9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6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18464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3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5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5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5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46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7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535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57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4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5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184605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829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6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8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18496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3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47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52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7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482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432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8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82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8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92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184875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890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5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6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8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1847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74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4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4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486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53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6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184631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8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715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756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5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8475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5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443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7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619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74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7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9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779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7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18454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5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47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5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537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4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7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755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840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7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92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4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9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18467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6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47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54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3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46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445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6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69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5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9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717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9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737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847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46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3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45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60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8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92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184608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5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6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725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4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775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847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5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609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3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8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64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59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1848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698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732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848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4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38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6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1848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490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7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566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4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4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6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641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184522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3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5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48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6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493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4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5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778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891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8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89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38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1845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18461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5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488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41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41844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7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8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46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478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3341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58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41844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6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629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341845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4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4741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3341846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49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9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krsk.irgups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rbis.krsk.irgups.ru/web/?P21DBN=IBIS&amp;I21DBN=IBIS&amp;S21FMT=fullwebr&amp;Z21ID=&amp;C21COM=S&amp;S21ALL=%3C%2E%3EI%3D006%2F%D0%A4%2015%2D788510870%3C%2E%3E" TargetMode="External"/><Relationship Id="rId12" Type="http://schemas.openxmlformats.org/officeDocument/2006/relationships/hyperlink" Target="http://e.lanbook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rbis.krsk.irgup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cnti.krw.rzd" TargetMode="External"/><Relationship Id="rId10" Type="http://schemas.openxmlformats.org/officeDocument/2006/relationships/hyperlink" Target="https://ura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czdt.ru/books/" TargetMode="External"/><Relationship Id="rId14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7D44-F58F-406B-80AA-B9CE3D04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10220</Words>
  <Characters>58254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2016-2017_38.03.03_62-15-1234-5773.plx_Проектирование в кадровом менеджменте</vt:lpstr>
    </vt:vector>
  </TitlesOfParts>
  <Company>SPecialiST RePack</Company>
  <LinksUpToDate>false</LinksUpToDate>
  <CharactersWithSpaces>68338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2016-2017_38.03.03_62-15-1234-5773.plx_Проектирование в кадровом менеджменте</dc:title>
  <dc:creator>FastReport</dc:creator>
  <cp:lastModifiedBy>Хан Вера Сергеевна</cp:lastModifiedBy>
  <cp:revision>2</cp:revision>
  <cp:lastPrinted>2022-06-16T04:18:00Z</cp:lastPrinted>
  <dcterms:created xsi:type="dcterms:W3CDTF">2022-06-16T05:38:00Z</dcterms:created>
  <dcterms:modified xsi:type="dcterms:W3CDTF">2022-06-16T05:38:00Z</dcterms:modified>
</cp:coreProperties>
</file>