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4" w:rsidRPr="00166516" w:rsidRDefault="008C0E04" w:rsidP="00683302">
      <w:pPr>
        <w:jc w:val="center"/>
      </w:pPr>
      <w:r w:rsidRPr="00166516">
        <w:t>ФЕДЕРАЛЬНОЕ АГЕНТСТВО ЖЕЛЕЗНОДОРОЖНОГО ТРАНСПОРТА</w:t>
      </w:r>
    </w:p>
    <w:p w:rsidR="008C0E04" w:rsidRPr="00166516" w:rsidRDefault="008C0E04" w:rsidP="00683302">
      <w:pPr>
        <w:jc w:val="center"/>
        <w:rPr>
          <w:sz w:val="16"/>
          <w:szCs w:val="16"/>
        </w:rPr>
      </w:pP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8C0E04" w:rsidRPr="00166516" w:rsidRDefault="008C0E04" w:rsidP="00683302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8C0E04" w:rsidRPr="00166516" w:rsidRDefault="008C0E04" w:rsidP="00683302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8C0E04" w:rsidRPr="007D6C6F" w:rsidRDefault="008C0E04" w:rsidP="00683302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8C0E04" w:rsidRPr="00904E04" w:rsidRDefault="008C0E04" w:rsidP="00077A5E">
      <w:pPr>
        <w:jc w:val="both"/>
        <w:rPr>
          <w:i/>
          <w:sz w:val="26"/>
          <w:szCs w:val="26"/>
        </w:rPr>
      </w:pPr>
    </w:p>
    <w:p w:rsidR="008C0E04" w:rsidRPr="001D1A1A" w:rsidRDefault="008C0E04" w:rsidP="00AA0AD1">
      <w:pPr>
        <w:ind w:firstLine="6237"/>
        <w:jc w:val="both"/>
      </w:pPr>
      <w:r>
        <w:t>УТВЕРЖДЕНА</w:t>
      </w:r>
    </w:p>
    <w:p w:rsidR="008C0E04" w:rsidRPr="00563AAD" w:rsidRDefault="008C0E04" w:rsidP="00AA0AD1">
      <w:pPr>
        <w:ind w:firstLine="6237"/>
        <w:jc w:val="both"/>
      </w:pPr>
      <w:r w:rsidRPr="00563AAD">
        <w:t>приказ</w:t>
      </w:r>
      <w:r w:rsidR="00310F92">
        <w:t>ом</w:t>
      </w:r>
      <w:r w:rsidRPr="00563AAD">
        <w:t xml:space="preserve"> ректора</w:t>
      </w:r>
    </w:p>
    <w:p w:rsidR="008C0E04" w:rsidRPr="00563AAD" w:rsidRDefault="00811588" w:rsidP="00AA0AD1">
      <w:pPr>
        <w:ind w:firstLine="6237"/>
        <w:jc w:val="both"/>
      </w:pPr>
      <w:r>
        <w:t>от «07» июня 2021 г. № 80</w:t>
      </w:r>
    </w:p>
    <w:p w:rsidR="008C0E04" w:rsidRDefault="008C0E04" w:rsidP="00DD2831">
      <w:pPr>
        <w:jc w:val="center"/>
        <w:rPr>
          <w:sz w:val="16"/>
          <w:szCs w:val="16"/>
        </w:rPr>
      </w:pPr>
    </w:p>
    <w:p w:rsidR="008C0E04" w:rsidRPr="00FB2A6A" w:rsidRDefault="008C0E04" w:rsidP="00904E04">
      <w:pPr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.О.38</w:t>
      </w:r>
      <w:r w:rsidR="002F3534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Механика грунтов, основания и фундаменты</w:t>
      </w:r>
    </w:p>
    <w:p w:rsidR="008C0E04" w:rsidRDefault="008C0E04" w:rsidP="00DF3B6F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:rsidR="002F3534" w:rsidRPr="00490FA4" w:rsidRDefault="002F3534" w:rsidP="00DF3B6F">
      <w:pPr>
        <w:jc w:val="center"/>
        <w:rPr>
          <w:sz w:val="16"/>
          <w:szCs w:val="16"/>
        </w:rPr>
      </w:pPr>
    </w:p>
    <w:p w:rsidR="008C0E04" w:rsidRDefault="008C0E04" w:rsidP="000551FD">
      <w:r>
        <w:t xml:space="preserve">Специальность – </w:t>
      </w:r>
      <w:r w:rsidRPr="00FB2A6A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3.05.06 Строительство железных </w:t>
      </w:r>
      <w:r w:rsidRPr="00FB2A6A">
        <w:rPr>
          <w:color w:val="000000"/>
          <w:u w:val="single"/>
        </w:rPr>
        <w:t>дорог, мостов и транспортных тоннелей</w:t>
      </w:r>
    </w:p>
    <w:p w:rsidR="008C0E04" w:rsidRPr="0092720C" w:rsidRDefault="008C0E04" w:rsidP="000551FD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8C0E04" w:rsidRDefault="008C0E04" w:rsidP="000551FD">
      <w:r>
        <w:t xml:space="preserve">Квалификация выпускника – </w:t>
      </w:r>
      <w:r w:rsidRPr="00077A5E">
        <w:rPr>
          <w:iCs/>
          <w:u w:val="single"/>
        </w:rPr>
        <w:t>инженер путей сообщения</w:t>
      </w:r>
    </w:p>
    <w:p w:rsidR="008C0E04" w:rsidRPr="000C7F2B" w:rsidRDefault="008C0E04" w:rsidP="000551FD">
      <w:r>
        <w:t xml:space="preserve">Форма и срок обучения – </w:t>
      </w:r>
      <w:r w:rsidR="002F3534">
        <w:rPr>
          <w:u w:val="single"/>
        </w:rPr>
        <w:t>5 лет очная форма; 6 лет заочная форма</w:t>
      </w:r>
    </w:p>
    <w:p w:rsidR="008C0E04" w:rsidRPr="00904E04" w:rsidRDefault="008C0E04" w:rsidP="000551FD">
      <w:r w:rsidRPr="001152B1">
        <w:t xml:space="preserve">Кафедра-разработчик программы – </w:t>
      </w:r>
      <w:r w:rsidR="00B25C41">
        <w:rPr>
          <w:iCs/>
          <w:u w:val="single"/>
        </w:rPr>
        <w:t>Общепрофессиональные дисциплины</w:t>
      </w:r>
    </w:p>
    <w:p w:rsidR="008C0E04" w:rsidRDefault="008C0E04" w:rsidP="00DD2831">
      <w:pPr>
        <w:jc w:val="both"/>
        <w:rPr>
          <w:sz w:val="16"/>
          <w:szCs w:val="16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544"/>
        <w:gridCol w:w="6237"/>
      </w:tblGrid>
      <w:tr w:rsidR="008C0E04" w:rsidRPr="003B17BF" w:rsidTr="003B17BF">
        <w:tc>
          <w:tcPr>
            <w:tcW w:w="3544" w:type="dxa"/>
          </w:tcPr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3B17BF">
              <w:rPr>
                <w:sz w:val="20"/>
                <w:szCs w:val="20"/>
              </w:rPr>
              <w:t>з.е</w:t>
            </w:r>
            <w:proofErr w:type="spellEnd"/>
            <w:r w:rsidRPr="003B17BF">
              <w:rPr>
                <w:sz w:val="20"/>
                <w:szCs w:val="20"/>
              </w:rPr>
              <w:t>. – 5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>Часов по учебному плану</w:t>
            </w:r>
            <w:r w:rsidR="003B17BF" w:rsidRPr="003B17BF">
              <w:rPr>
                <w:sz w:val="20"/>
                <w:szCs w:val="20"/>
              </w:rPr>
              <w:t xml:space="preserve"> (УП)</w:t>
            </w:r>
            <w:r w:rsidRPr="003B17BF">
              <w:rPr>
                <w:sz w:val="20"/>
                <w:szCs w:val="20"/>
              </w:rPr>
              <w:t xml:space="preserve"> – 180</w:t>
            </w:r>
          </w:p>
        </w:tc>
        <w:tc>
          <w:tcPr>
            <w:tcW w:w="6237" w:type="dxa"/>
          </w:tcPr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  <w:r w:rsidRPr="003B17BF">
              <w:rPr>
                <w:sz w:val="20"/>
                <w:szCs w:val="20"/>
              </w:rPr>
              <w:t>очная форма обучения:</w:t>
            </w:r>
            <w:r w:rsidR="00E6437B">
              <w:rPr>
                <w:sz w:val="20"/>
                <w:szCs w:val="20"/>
              </w:rPr>
              <w:t xml:space="preserve"> </w:t>
            </w:r>
            <w:r w:rsidR="00E6437B">
              <w:rPr>
                <w:iCs/>
                <w:sz w:val="20"/>
                <w:szCs w:val="20"/>
              </w:rPr>
              <w:t>э</w:t>
            </w:r>
            <w:r w:rsidR="00E6437B" w:rsidRPr="00617025">
              <w:rPr>
                <w:iCs/>
                <w:sz w:val="20"/>
                <w:szCs w:val="20"/>
              </w:rPr>
              <w:t xml:space="preserve">кзамен </w:t>
            </w:r>
            <w:r w:rsidR="00E6437B" w:rsidRPr="00617025">
              <w:rPr>
                <w:sz w:val="20"/>
                <w:szCs w:val="20"/>
              </w:rPr>
              <w:t xml:space="preserve">5 семестр, </w:t>
            </w:r>
            <w:r w:rsidR="00E6437B" w:rsidRPr="00617025">
              <w:rPr>
                <w:iCs/>
                <w:sz w:val="20"/>
                <w:szCs w:val="20"/>
              </w:rPr>
              <w:t>курсовая работа</w:t>
            </w:r>
            <w:r w:rsidR="001D3BF5">
              <w:rPr>
                <w:iCs/>
                <w:sz w:val="20"/>
                <w:szCs w:val="20"/>
              </w:rPr>
              <w:t xml:space="preserve"> </w:t>
            </w:r>
            <w:r w:rsidR="00E6437B" w:rsidRPr="00617025">
              <w:rPr>
                <w:sz w:val="20"/>
                <w:szCs w:val="20"/>
              </w:rPr>
              <w:t>5 семестр</w:t>
            </w:r>
          </w:p>
        </w:tc>
      </w:tr>
      <w:tr w:rsidR="008C0E04" w:rsidRPr="003B17BF" w:rsidTr="003B17BF">
        <w:tc>
          <w:tcPr>
            <w:tcW w:w="3544" w:type="dxa"/>
          </w:tcPr>
          <w:p w:rsidR="003B17BF" w:rsidRPr="003B17BF" w:rsidRDefault="003B17BF" w:rsidP="003B17BF">
            <w:pPr>
              <w:jc w:val="both"/>
              <w:rPr>
                <w:iCs/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25</w:t>
            </w:r>
            <w:r w:rsidR="00FC4C22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6</w:t>
            </w:r>
            <w:r w:rsidRPr="003B17BF">
              <w:rPr>
                <w:iCs/>
                <w:sz w:val="20"/>
                <w:szCs w:val="20"/>
              </w:rPr>
              <w:t xml:space="preserve"> </w:t>
            </w:r>
          </w:p>
          <w:p w:rsidR="003B17BF" w:rsidRPr="003B17BF" w:rsidRDefault="003B17BF" w:rsidP="003B17BF">
            <w:pPr>
              <w:jc w:val="both"/>
              <w:rPr>
                <w:sz w:val="20"/>
                <w:szCs w:val="20"/>
              </w:rPr>
            </w:pPr>
            <w:r w:rsidRPr="003B17BF">
              <w:rPr>
                <w:iCs/>
                <w:sz w:val="20"/>
                <w:szCs w:val="20"/>
              </w:rPr>
              <w:t>(очная/заочная)</w:t>
            </w:r>
          </w:p>
          <w:p w:rsidR="008C0E04" w:rsidRPr="003B17BF" w:rsidRDefault="008C0E04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C0E04" w:rsidRPr="00617025" w:rsidRDefault="008C0E04" w:rsidP="00DD2831">
            <w:pPr>
              <w:jc w:val="both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заочная форма обучения:</w:t>
            </w:r>
            <w:r w:rsidR="00E6437B">
              <w:rPr>
                <w:sz w:val="20"/>
                <w:szCs w:val="20"/>
              </w:rPr>
              <w:t xml:space="preserve"> </w:t>
            </w:r>
            <w:r w:rsidR="00E6437B" w:rsidRPr="00617025">
              <w:rPr>
                <w:iCs/>
                <w:sz w:val="20"/>
                <w:szCs w:val="20"/>
              </w:rPr>
              <w:t>экзамен</w:t>
            </w:r>
            <w:r w:rsidR="001D3BF5">
              <w:rPr>
                <w:iCs/>
                <w:sz w:val="20"/>
                <w:szCs w:val="20"/>
              </w:rPr>
              <w:t xml:space="preserve"> </w:t>
            </w:r>
            <w:r w:rsidR="00E6437B" w:rsidRPr="00617025">
              <w:rPr>
                <w:sz w:val="20"/>
                <w:szCs w:val="20"/>
              </w:rPr>
              <w:t xml:space="preserve">3 курс, </w:t>
            </w:r>
            <w:r w:rsidR="00E6437B" w:rsidRPr="00617025">
              <w:rPr>
                <w:iCs/>
                <w:sz w:val="20"/>
                <w:szCs w:val="20"/>
              </w:rPr>
              <w:t>курсовая работа</w:t>
            </w:r>
            <w:r w:rsidR="001D3BF5">
              <w:rPr>
                <w:iCs/>
                <w:sz w:val="20"/>
                <w:szCs w:val="20"/>
              </w:rPr>
              <w:t xml:space="preserve"> </w:t>
            </w:r>
            <w:r w:rsidR="00E6437B" w:rsidRPr="00617025">
              <w:rPr>
                <w:sz w:val="20"/>
                <w:szCs w:val="20"/>
              </w:rPr>
              <w:t>3 курс</w:t>
            </w:r>
          </w:p>
          <w:p w:rsidR="008C0E04" w:rsidRPr="003B17BF" w:rsidRDefault="008C0E04" w:rsidP="00765A6E">
            <w:pPr>
              <w:jc w:val="both"/>
              <w:rPr>
                <w:sz w:val="20"/>
                <w:szCs w:val="20"/>
              </w:rPr>
            </w:pPr>
          </w:p>
        </w:tc>
      </w:tr>
    </w:tbl>
    <w:p w:rsidR="008C0E04" w:rsidRPr="003F30CC" w:rsidRDefault="008C0E04" w:rsidP="00DD2831">
      <w:pPr>
        <w:jc w:val="both"/>
        <w:rPr>
          <w:sz w:val="16"/>
          <w:szCs w:val="16"/>
        </w:rPr>
      </w:pPr>
    </w:p>
    <w:p w:rsidR="008C0E04" w:rsidRPr="00617025" w:rsidRDefault="008C0E04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617025">
        <w:rPr>
          <w:b/>
          <w:bCs/>
          <w:color w:val="000000"/>
          <w:sz w:val="20"/>
          <w:szCs w:val="20"/>
        </w:rPr>
        <w:t>Очная форма обучения              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17BF" w:rsidRPr="00617025" w:rsidTr="00FF34F3">
        <w:tc>
          <w:tcPr>
            <w:tcW w:w="4077" w:type="dxa"/>
          </w:tcPr>
          <w:p w:rsidR="003B17BF" w:rsidRPr="00617025" w:rsidRDefault="003B17BF" w:rsidP="00FF34F3">
            <w:pPr>
              <w:rPr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 w:rsidRPr="00617025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17025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3B17BF" w:rsidRPr="00617025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85</w:t>
            </w:r>
            <w:r w:rsidR="00FC4C22" w:rsidRPr="00617025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984" w:type="dxa"/>
            <w:vAlign w:val="center"/>
          </w:tcPr>
          <w:p w:rsidR="003B17BF" w:rsidRPr="00617025" w:rsidRDefault="003B17BF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85</w:t>
            </w:r>
            <w:r w:rsidR="00FC4C22" w:rsidRPr="00617025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617025">
              <w:rPr>
                <w:b/>
                <w:sz w:val="20"/>
                <w:szCs w:val="20"/>
              </w:rPr>
              <w:t>34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34</w:t>
            </w:r>
            <w:r w:rsidR="00FA36A1" w:rsidRPr="00617025">
              <w:rPr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617025">
              <w:rPr>
                <w:b/>
                <w:sz w:val="20"/>
                <w:szCs w:val="20"/>
              </w:rPr>
              <w:t>34</w:t>
            </w:r>
            <w:r w:rsidR="00FA36A1" w:rsidRPr="00617025">
              <w:rPr>
                <w:b/>
                <w:sz w:val="20"/>
                <w:szCs w:val="20"/>
              </w:rPr>
              <w:t>/18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17</w:t>
            </w:r>
            <w:r w:rsidR="00FA36A1" w:rsidRPr="00617025">
              <w:rPr>
                <w:sz w:val="20"/>
                <w:szCs w:val="20"/>
              </w:rPr>
              <w:t>/8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sz w:val="20"/>
                <w:szCs w:val="20"/>
              </w:rPr>
            </w:pPr>
            <w:r w:rsidRPr="00617025">
              <w:rPr>
                <w:b/>
                <w:sz w:val="20"/>
                <w:szCs w:val="20"/>
              </w:rPr>
              <w:t>17</w:t>
            </w:r>
            <w:r w:rsidR="00FA36A1" w:rsidRPr="00617025">
              <w:rPr>
                <w:b/>
                <w:sz w:val="20"/>
                <w:szCs w:val="20"/>
              </w:rPr>
              <w:t>/8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617025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C0E04" w:rsidRPr="00617025" w:rsidTr="00FF34F3">
        <w:tc>
          <w:tcPr>
            <w:tcW w:w="4077" w:type="dxa"/>
          </w:tcPr>
          <w:p w:rsidR="008C0E04" w:rsidRPr="00617025" w:rsidRDefault="008C0E0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14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8C0E04" w:rsidRPr="00617025" w:rsidRDefault="008C0E04" w:rsidP="00F179DC">
      <w:pPr>
        <w:rPr>
          <w:b/>
          <w:bCs/>
          <w:color w:val="000000"/>
          <w:sz w:val="20"/>
          <w:szCs w:val="20"/>
        </w:rPr>
      </w:pPr>
    </w:p>
    <w:p w:rsidR="008C0E04" w:rsidRPr="00617025" w:rsidRDefault="008C0E04" w:rsidP="00F179DC">
      <w:pPr>
        <w:rPr>
          <w:b/>
          <w:bCs/>
          <w:color w:val="000000"/>
          <w:sz w:val="20"/>
          <w:szCs w:val="20"/>
        </w:rPr>
      </w:pPr>
      <w:r w:rsidRPr="00617025">
        <w:rPr>
          <w:b/>
          <w:bCs/>
          <w:color w:val="000000"/>
          <w:sz w:val="20"/>
          <w:szCs w:val="2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3B17BF" w:rsidRPr="00617025" w:rsidTr="00FF34F3">
        <w:tc>
          <w:tcPr>
            <w:tcW w:w="4077" w:type="dxa"/>
          </w:tcPr>
          <w:p w:rsidR="00EC5FB2" w:rsidRDefault="00EC5FB2" w:rsidP="00EC5FB2">
            <w:pPr>
              <w:ind w:right="-1066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Аудиторная контактная работа по видам</w:t>
            </w:r>
          </w:p>
          <w:p w:rsidR="003B17BF" w:rsidRPr="00EC5FB2" w:rsidRDefault="00EC5FB2" w:rsidP="00EC5FB2">
            <w:pPr>
              <w:ind w:right="-1066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учебных </w:t>
            </w:r>
            <w:r w:rsidRPr="00617025">
              <w:rPr>
                <w:b/>
                <w:bCs/>
                <w:sz w:val="20"/>
                <w:szCs w:val="20"/>
              </w:rPr>
              <w:t xml:space="preserve">занятий/в </w:t>
            </w:r>
            <w:proofErr w:type="spellStart"/>
            <w:r w:rsidRPr="00617025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17025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3B17BF" w:rsidRPr="00617025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20</w:t>
            </w:r>
            <w:r w:rsidR="00FC4C22" w:rsidRPr="00617025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1984" w:type="dxa"/>
            <w:vAlign w:val="center"/>
          </w:tcPr>
          <w:p w:rsidR="003B17BF" w:rsidRPr="00617025" w:rsidRDefault="003B17B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20</w:t>
            </w:r>
            <w:r w:rsidR="00FC4C22" w:rsidRPr="00617025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8</w:t>
            </w:r>
            <w:r w:rsidR="00FA36A1" w:rsidRPr="00617025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8</w:t>
            </w:r>
            <w:r w:rsidR="00FA36A1" w:rsidRPr="00617025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 xml:space="preserve">– </w:t>
            </w:r>
            <w:r w:rsidRPr="00617025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sz w:val="20"/>
                <w:szCs w:val="20"/>
              </w:rPr>
            </w:pPr>
            <w:r w:rsidRPr="00617025">
              <w:rPr>
                <w:sz w:val="20"/>
                <w:szCs w:val="20"/>
              </w:rPr>
              <w:t>4</w:t>
            </w:r>
            <w:r w:rsidR="00FA36A1" w:rsidRPr="00617025">
              <w:rPr>
                <w:sz w:val="20"/>
                <w:szCs w:val="20"/>
              </w:rPr>
              <w:t>/2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4</w:t>
            </w:r>
            <w:r w:rsidR="00FA36A1" w:rsidRPr="00617025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142</w:t>
            </w:r>
          </w:p>
        </w:tc>
      </w:tr>
      <w:tr w:rsidR="008C0E04" w:rsidRPr="00617025" w:rsidTr="00FF34F3">
        <w:tc>
          <w:tcPr>
            <w:tcW w:w="4077" w:type="dxa"/>
            <w:vAlign w:val="center"/>
          </w:tcPr>
          <w:p w:rsidR="008C0E04" w:rsidRPr="00617025" w:rsidRDefault="008C0E0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617025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B68D7" w:rsidRPr="00617025" w:rsidTr="00FF34F3">
        <w:tc>
          <w:tcPr>
            <w:tcW w:w="4077" w:type="dxa"/>
            <w:vAlign w:val="center"/>
          </w:tcPr>
          <w:p w:rsidR="00DB68D7" w:rsidRPr="00617025" w:rsidRDefault="00DB68D7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DB68D7" w:rsidRPr="00617025" w:rsidRDefault="00DB68D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DB68D7" w:rsidRPr="00617025" w:rsidRDefault="00DB68D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0E04" w:rsidRPr="00617025" w:rsidTr="00FF34F3">
        <w:tc>
          <w:tcPr>
            <w:tcW w:w="4077" w:type="dxa"/>
          </w:tcPr>
          <w:p w:rsidR="008C0E04" w:rsidRPr="00617025" w:rsidRDefault="008C0E0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84" w:type="dxa"/>
            <w:vAlign w:val="center"/>
          </w:tcPr>
          <w:p w:rsidR="008C0E04" w:rsidRPr="00617025" w:rsidRDefault="008C0E0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17025">
              <w:rPr>
                <w:b/>
                <w:bCs/>
                <w:sz w:val="20"/>
                <w:szCs w:val="20"/>
              </w:rPr>
              <w:t>180</w:t>
            </w:r>
          </w:p>
        </w:tc>
      </w:tr>
    </w:tbl>
    <w:p w:rsidR="00FF34F3" w:rsidRDefault="00FF34F3" w:rsidP="00FF34F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17025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8C0E04" w:rsidRDefault="008C0E04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FC4C22" w:rsidRPr="00F06DAF" w:rsidRDefault="008C0E04" w:rsidP="00FC4C22">
      <w:pPr>
        <w:widowControl w:val="0"/>
        <w:autoSpaceDE w:val="0"/>
        <w:autoSpaceDN w:val="0"/>
        <w:adjustRightInd w:val="0"/>
        <w:ind w:firstLine="709"/>
        <w:jc w:val="both"/>
      </w:pPr>
      <w:r w:rsidRPr="00C6463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C6463B">
        <w:rPr>
          <w:color w:val="000000"/>
        </w:rPr>
        <w:t>специалитет</w:t>
      </w:r>
      <w:proofErr w:type="spellEnd"/>
      <w:r w:rsidRPr="00C6463B">
        <w:rPr>
          <w:color w:val="000000"/>
        </w:rPr>
        <w:t xml:space="preserve">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 xml:space="preserve">, утверждённым приказом </w:t>
      </w:r>
      <w:proofErr w:type="spellStart"/>
      <w:r w:rsidRPr="00C6463B">
        <w:rPr>
          <w:color w:val="000000"/>
        </w:rPr>
        <w:t>Минобрнауки</w:t>
      </w:r>
      <w:proofErr w:type="spellEnd"/>
      <w:r w:rsidRPr="00C6463B">
        <w:rPr>
          <w:color w:val="000000"/>
        </w:rPr>
        <w:t xml:space="preserve"> России от 27.03.2018 г. №218.</w:t>
      </w:r>
      <w:r w:rsidR="00FC4C22" w:rsidRPr="00FC4C22">
        <w:t xml:space="preserve"> </w:t>
      </w:r>
    </w:p>
    <w:p w:rsidR="00530CDB" w:rsidRDefault="00530CDB" w:rsidP="00FC4C22">
      <w:pPr>
        <w:widowControl w:val="0"/>
        <w:autoSpaceDE w:val="0"/>
        <w:autoSpaceDN w:val="0"/>
        <w:adjustRightInd w:val="0"/>
      </w:pPr>
    </w:p>
    <w:p w:rsidR="00530CDB" w:rsidRDefault="00530CDB" w:rsidP="00FC4C22">
      <w:pPr>
        <w:widowControl w:val="0"/>
        <w:autoSpaceDE w:val="0"/>
        <w:autoSpaceDN w:val="0"/>
        <w:adjustRightInd w:val="0"/>
      </w:pPr>
    </w:p>
    <w:p w:rsidR="00530CDB" w:rsidRDefault="00530CDB" w:rsidP="00FC4C22">
      <w:pPr>
        <w:widowControl w:val="0"/>
        <w:autoSpaceDE w:val="0"/>
        <w:autoSpaceDN w:val="0"/>
        <w:adjustRightInd w:val="0"/>
      </w:pPr>
    </w:p>
    <w:p w:rsidR="00530CDB" w:rsidRDefault="00530CDB" w:rsidP="00FC4C22">
      <w:pPr>
        <w:widowControl w:val="0"/>
        <w:autoSpaceDE w:val="0"/>
        <w:autoSpaceDN w:val="0"/>
        <w:adjustRightInd w:val="0"/>
      </w:pPr>
    </w:p>
    <w:p w:rsidR="00530CDB" w:rsidRDefault="00530CDB" w:rsidP="00FC4C22">
      <w:pPr>
        <w:widowControl w:val="0"/>
        <w:autoSpaceDE w:val="0"/>
        <w:autoSpaceDN w:val="0"/>
        <w:adjustRightInd w:val="0"/>
      </w:pPr>
    </w:p>
    <w:p w:rsidR="008C0E04" w:rsidRPr="001D3BF5" w:rsidRDefault="008C0E04" w:rsidP="001D3BF5">
      <w:pPr>
        <w:widowControl w:val="0"/>
        <w:autoSpaceDE w:val="0"/>
        <w:autoSpaceDN w:val="0"/>
        <w:adjustRightInd w:val="0"/>
        <w:jc w:val="both"/>
      </w:pPr>
      <w:r>
        <w:t>Программу составил:</w:t>
      </w:r>
    </w:p>
    <w:p w:rsidR="008C0E04" w:rsidRPr="00685A37" w:rsidRDefault="008C0E04" w:rsidP="00DD2831">
      <w:pPr>
        <w:widowControl w:val="0"/>
        <w:autoSpaceDE w:val="0"/>
        <w:autoSpaceDN w:val="0"/>
        <w:adjustRightInd w:val="0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="00530CDB">
        <w:t xml:space="preserve">  </w:t>
      </w:r>
      <w:r w:rsidR="001D3BF5">
        <w:t xml:space="preserve">                                                             </w:t>
      </w:r>
      <w:r w:rsidR="00811588">
        <w:tab/>
      </w:r>
      <w:r w:rsidR="00811588">
        <w:tab/>
      </w:r>
      <w:r w:rsidR="00811588">
        <w:tab/>
      </w:r>
      <w:r w:rsidR="00530CDB">
        <w:t xml:space="preserve"> </w:t>
      </w:r>
      <w:r>
        <w:t>О</w:t>
      </w:r>
      <w:r w:rsidRPr="000D045D">
        <w:t>.</w:t>
      </w:r>
      <w:r>
        <w:t>М</w:t>
      </w:r>
      <w:r w:rsidRPr="000D045D">
        <w:t xml:space="preserve">. </w:t>
      </w:r>
      <w:proofErr w:type="spellStart"/>
      <w:r>
        <w:t>Преснов</w:t>
      </w:r>
      <w:proofErr w:type="spellEnd"/>
    </w:p>
    <w:p w:rsidR="00FC4C22" w:rsidRDefault="00FC4C22" w:rsidP="00FC4C22">
      <w:pPr>
        <w:widowControl w:val="0"/>
        <w:autoSpaceDE w:val="0"/>
        <w:autoSpaceDN w:val="0"/>
        <w:adjustRightInd w:val="0"/>
        <w:rPr>
          <w:iCs/>
        </w:rPr>
      </w:pPr>
      <w:bookmarkStart w:id="0" w:name="_Hlk97855791"/>
    </w:p>
    <w:p w:rsidR="00530CDB" w:rsidRDefault="00530CDB" w:rsidP="00FC4C22">
      <w:pPr>
        <w:widowControl w:val="0"/>
        <w:autoSpaceDE w:val="0"/>
        <w:autoSpaceDN w:val="0"/>
        <w:adjustRightInd w:val="0"/>
        <w:rPr>
          <w:iCs/>
        </w:rPr>
      </w:pPr>
    </w:p>
    <w:p w:rsidR="00530CDB" w:rsidRDefault="00530CDB" w:rsidP="00FC4C22">
      <w:pPr>
        <w:widowControl w:val="0"/>
        <w:autoSpaceDE w:val="0"/>
        <w:autoSpaceDN w:val="0"/>
        <w:adjustRightInd w:val="0"/>
        <w:rPr>
          <w:iCs/>
        </w:rPr>
      </w:pPr>
    </w:p>
    <w:p w:rsidR="00530CDB" w:rsidRDefault="00530CDB" w:rsidP="00FC4C22">
      <w:pPr>
        <w:widowControl w:val="0"/>
        <w:autoSpaceDE w:val="0"/>
        <w:autoSpaceDN w:val="0"/>
        <w:adjustRightInd w:val="0"/>
        <w:rPr>
          <w:iCs/>
        </w:rPr>
      </w:pPr>
    </w:p>
    <w:p w:rsidR="00530CDB" w:rsidRPr="00F06DAF" w:rsidRDefault="00530CDB" w:rsidP="00FC4C22">
      <w:pPr>
        <w:widowControl w:val="0"/>
        <w:autoSpaceDE w:val="0"/>
        <w:autoSpaceDN w:val="0"/>
        <w:adjustRightInd w:val="0"/>
        <w:rPr>
          <w:iCs/>
        </w:rPr>
      </w:pPr>
    </w:p>
    <w:p w:rsidR="00FC4C22" w:rsidRPr="00F06DAF" w:rsidRDefault="00FC4C22" w:rsidP="00FC4C22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bookmarkStart w:id="1" w:name="_GoBack"/>
      <w:r w:rsidR="00B25C41" w:rsidRPr="00B25C41">
        <w:rPr>
          <w:iCs/>
        </w:rPr>
        <w:t>Общепрофессиональные дисциплины</w:t>
      </w:r>
      <w:bookmarkEnd w:id="1"/>
      <w:r w:rsidR="00811588">
        <w:t xml:space="preserve">», протокол от «04» марта  2021 г. № </w:t>
      </w:r>
    </w:p>
    <w:p w:rsidR="00FC4C22" w:rsidRDefault="00FC4C22" w:rsidP="00FC4C2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30CDB" w:rsidRDefault="00530CDB" w:rsidP="00FC4C2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30CDB" w:rsidRPr="00530CDB" w:rsidRDefault="00530CDB" w:rsidP="00FC4C2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C4C22" w:rsidRPr="00F06DAF" w:rsidRDefault="00FC4C22" w:rsidP="00FC4C22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530CDB">
        <w:t xml:space="preserve">           </w:t>
      </w:r>
      <w:r w:rsidR="00811588">
        <w:tab/>
      </w:r>
      <w:r w:rsidR="00811588">
        <w:tab/>
      </w:r>
      <w:r w:rsidR="00811588">
        <w:tab/>
      </w:r>
      <w:r w:rsidRPr="00F06DAF">
        <w:rPr>
          <w:iCs/>
        </w:rPr>
        <w:t>Ж.М. Мороз</w:t>
      </w:r>
    </w:p>
    <w:p w:rsidR="00FC4C22" w:rsidRPr="00F06DAF" w:rsidRDefault="00FC4C22" w:rsidP="00FC4C22">
      <w:pPr>
        <w:rPr>
          <w:iCs/>
        </w:rPr>
      </w:pPr>
      <w:r w:rsidRPr="00F06DAF">
        <w:rPr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bookmarkEnd w:id="0"/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962B26" w:rsidRDefault="008C0E04" w:rsidP="0053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530CD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8C0E04" w:rsidRPr="00A85BB0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C0E04" w:rsidRPr="00F1049E" w:rsidRDefault="00530CDB" w:rsidP="00F1049E">
            <w:pPr>
              <w:jc w:val="both"/>
            </w:pPr>
            <w:r>
              <w:rPr>
                <w:sz w:val="20"/>
              </w:rPr>
              <w:t xml:space="preserve">     </w:t>
            </w:r>
            <w:r w:rsidR="008C0E04" w:rsidRPr="00F1049E">
              <w:rPr>
                <w:sz w:val="20"/>
              </w:rPr>
              <w:t xml:space="preserve">Формирование у обучающихся </w:t>
            </w:r>
            <w:r w:rsidR="008C0E04" w:rsidRPr="00F1049E">
              <w:rPr>
                <w:color w:val="000000"/>
                <w:sz w:val="20"/>
              </w:rPr>
              <w:t>теоретических представлений и практических навыков в области механики грунтов, оснований и фундаментов транспортных сооружений.</w:t>
            </w:r>
          </w:p>
        </w:tc>
      </w:tr>
      <w:tr w:rsidR="008C0E04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530CDB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0CDB">
              <w:rPr>
                <w:b/>
                <w:bCs/>
                <w:sz w:val="20"/>
                <w:szCs w:val="20"/>
              </w:rPr>
              <w:t>1.2 Задачи</w:t>
            </w:r>
            <w:r w:rsidRPr="00530CDB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8C0E04" w:rsidRPr="00A85BB0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C0E04" w:rsidRPr="00530CDB" w:rsidRDefault="00530CDB" w:rsidP="00F10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C0E04" w:rsidRPr="00530CDB">
              <w:rPr>
                <w:color w:val="000000"/>
                <w:sz w:val="20"/>
                <w:szCs w:val="20"/>
              </w:rPr>
              <w:t>Обучение методам определения свойств и характеристик грунтов</w:t>
            </w:r>
          </w:p>
        </w:tc>
      </w:tr>
      <w:tr w:rsidR="008C0E04" w:rsidTr="00D36F4F">
        <w:tc>
          <w:tcPr>
            <w:tcW w:w="709" w:type="dxa"/>
            <w:vAlign w:val="center"/>
          </w:tcPr>
          <w:p w:rsidR="008C0E04" w:rsidRPr="00962B26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C0E04" w:rsidRPr="00530CDB" w:rsidRDefault="00530CDB" w:rsidP="00F10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C0E04" w:rsidRPr="00530CDB">
              <w:rPr>
                <w:color w:val="000000"/>
                <w:sz w:val="20"/>
                <w:szCs w:val="20"/>
              </w:rPr>
              <w:t>Обучение методам проектирования оснований и фундаментов, включая расчеты фундаментов основания на статические и динамические нагрузки и воздействия и конструирование.</w:t>
            </w:r>
          </w:p>
        </w:tc>
      </w:tr>
      <w:tr w:rsidR="00FC4C22" w:rsidTr="00FC4C22">
        <w:tc>
          <w:tcPr>
            <w:tcW w:w="9781" w:type="dxa"/>
            <w:gridSpan w:val="2"/>
            <w:vAlign w:val="center"/>
          </w:tcPr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1769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FC4C22" w:rsidTr="00FC4C22">
        <w:tc>
          <w:tcPr>
            <w:tcW w:w="9781" w:type="dxa"/>
            <w:gridSpan w:val="2"/>
            <w:vAlign w:val="center"/>
          </w:tcPr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D17698">
              <w:rPr>
                <w:sz w:val="20"/>
                <w:szCs w:val="20"/>
              </w:rPr>
              <w:t>обучающимися</w:t>
            </w:r>
            <w:proofErr w:type="gramEnd"/>
            <w:r w:rsidRPr="00D17698">
              <w:rPr>
                <w:sz w:val="20"/>
                <w:szCs w:val="20"/>
              </w:rPr>
              <w:t>: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FC4C22" w:rsidRPr="00D17698" w:rsidRDefault="00FC4C22" w:rsidP="00FC4C22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8C0E04" w:rsidRDefault="008C0E04" w:rsidP="008B1EF2">
      <w:pPr>
        <w:widowControl w:val="0"/>
        <w:autoSpaceDE w:val="0"/>
        <w:autoSpaceDN w:val="0"/>
        <w:adjustRightInd w:val="0"/>
        <w:jc w:val="both"/>
      </w:pPr>
    </w:p>
    <w:p w:rsidR="00530CDB" w:rsidRDefault="00530CDB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"/>
        <w:gridCol w:w="9072"/>
      </w:tblGrid>
      <w:tr w:rsidR="008C0E04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C0E04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316AF" w:rsidRPr="008316AF" w:rsidTr="003B0143">
        <w:tc>
          <w:tcPr>
            <w:tcW w:w="666" w:type="dxa"/>
            <w:shd w:val="clear" w:color="auto" w:fill="FFFFFF" w:themeFill="background1"/>
            <w:vAlign w:val="center"/>
          </w:tcPr>
          <w:p w:rsidR="003B0143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1</w:t>
            </w:r>
          </w:p>
        </w:tc>
        <w:tc>
          <w:tcPr>
            <w:tcW w:w="9115" w:type="dxa"/>
            <w:gridSpan w:val="2"/>
            <w:shd w:val="clear" w:color="auto" w:fill="FFFFFF" w:themeFill="background1"/>
            <w:vAlign w:val="center"/>
          </w:tcPr>
          <w:p w:rsidR="003B0143" w:rsidRPr="008316AF" w:rsidRDefault="003B0143" w:rsidP="008316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.О.2</w:t>
            </w:r>
            <w:r w:rsidR="008316AF" w:rsidRPr="008316AF">
              <w:rPr>
                <w:sz w:val="20"/>
                <w:szCs w:val="20"/>
              </w:rPr>
              <w:t>1</w:t>
            </w:r>
            <w:r w:rsidRPr="008316AF">
              <w:rPr>
                <w:sz w:val="20"/>
                <w:szCs w:val="20"/>
              </w:rPr>
              <w:t xml:space="preserve"> </w:t>
            </w:r>
            <w:r w:rsidR="008316AF" w:rsidRPr="008316AF">
              <w:rPr>
                <w:sz w:val="20"/>
                <w:szCs w:val="20"/>
              </w:rPr>
              <w:t>Теоретическая механика</w:t>
            </w:r>
          </w:p>
        </w:tc>
      </w:tr>
      <w:tr w:rsidR="008316AF" w:rsidRPr="008316AF" w:rsidTr="003B0143">
        <w:tc>
          <w:tcPr>
            <w:tcW w:w="666" w:type="dxa"/>
            <w:shd w:val="clear" w:color="auto" w:fill="FFFFFF" w:themeFill="background1"/>
            <w:vAlign w:val="center"/>
          </w:tcPr>
          <w:p w:rsidR="003B0143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2</w:t>
            </w:r>
          </w:p>
        </w:tc>
        <w:tc>
          <w:tcPr>
            <w:tcW w:w="9115" w:type="dxa"/>
            <w:gridSpan w:val="2"/>
            <w:shd w:val="clear" w:color="auto" w:fill="FFFFFF" w:themeFill="background1"/>
            <w:vAlign w:val="center"/>
          </w:tcPr>
          <w:p w:rsidR="003B0143" w:rsidRPr="008316AF" w:rsidRDefault="003B0143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.О.29 Инженерная геология</w:t>
            </w:r>
          </w:p>
        </w:tc>
      </w:tr>
      <w:tr w:rsidR="008316AF" w:rsidRPr="008316AF" w:rsidTr="008316AF">
        <w:tc>
          <w:tcPr>
            <w:tcW w:w="666" w:type="dxa"/>
            <w:shd w:val="clear" w:color="auto" w:fill="FFFFFF" w:themeFill="background1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3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2</w:t>
            </w:r>
            <w:proofErr w:type="gramEnd"/>
            <w:r w:rsidRPr="008316AF">
              <w:rPr>
                <w:sz w:val="20"/>
                <w:szCs w:val="20"/>
              </w:rPr>
              <w:t>.О.02(У) Учебная - геологическая практика</w:t>
            </w:r>
          </w:p>
        </w:tc>
      </w:tr>
      <w:tr w:rsidR="008316AF" w:rsidTr="00D36F4F">
        <w:tc>
          <w:tcPr>
            <w:tcW w:w="9781" w:type="dxa"/>
            <w:gridSpan w:val="3"/>
            <w:shd w:val="clear" w:color="auto" w:fill="F2F2F2"/>
            <w:vAlign w:val="center"/>
          </w:tcPr>
          <w:p w:rsid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316AF" w:rsidRPr="002B2E91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316AF" w:rsidRPr="008316AF" w:rsidRDefault="004D5F51" w:rsidP="00FC4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.О.33 Железнодорожный путь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316AF" w:rsidRPr="008316AF" w:rsidRDefault="004D5F5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.О.34 Мосты на железных дорогах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8316AF" w:rsidRPr="008316AF" w:rsidRDefault="004D5F51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.О.35 Тоннели на транспортных магистралях</w:t>
            </w:r>
          </w:p>
        </w:tc>
      </w:tr>
      <w:tr w:rsidR="008316AF" w:rsidRPr="008316AF" w:rsidTr="008316A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.О.37 Строительная механика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1</w:t>
            </w:r>
            <w:proofErr w:type="gramEnd"/>
            <w:r w:rsidRPr="008316AF">
              <w:rPr>
                <w:sz w:val="20"/>
                <w:szCs w:val="20"/>
              </w:rPr>
              <w:t>.О.54 Инженерные изыскания железных дорог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8316AF" w:rsidRPr="008316AF" w:rsidRDefault="008316AF" w:rsidP="003B0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</w:t>
            </w:r>
            <w:proofErr w:type="gramStart"/>
            <w:r w:rsidRPr="008316AF">
              <w:rPr>
                <w:sz w:val="20"/>
                <w:szCs w:val="20"/>
              </w:rPr>
              <w:t>2</w:t>
            </w:r>
            <w:proofErr w:type="gramEnd"/>
            <w:r w:rsidRPr="008316AF">
              <w:rPr>
                <w:sz w:val="20"/>
                <w:szCs w:val="20"/>
              </w:rPr>
              <w:t>.О.05(П) Производственная - преддипломная практика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  <w:tr w:rsidR="008316AF" w:rsidRPr="008316AF" w:rsidTr="00D36F4F">
        <w:tc>
          <w:tcPr>
            <w:tcW w:w="709" w:type="dxa"/>
            <w:gridSpan w:val="2"/>
            <w:vAlign w:val="center"/>
          </w:tcPr>
          <w:p w:rsidR="008316AF" w:rsidRPr="008316AF" w:rsidRDefault="008316A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8316AF" w:rsidRPr="008316AF" w:rsidRDefault="008316AF" w:rsidP="00831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16AF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8C0E04" w:rsidRDefault="008C0E04" w:rsidP="007C3204">
      <w:pPr>
        <w:widowControl w:val="0"/>
        <w:autoSpaceDE w:val="0"/>
        <w:autoSpaceDN w:val="0"/>
        <w:adjustRightInd w:val="0"/>
      </w:pPr>
    </w:p>
    <w:p w:rsidR="004D5F51" w:rsidRDefault="004D5F51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5386"/>
      </w:tblGrid>
      <w:tr w:rsidR="008C0E04" w:rsidRPr="00735DD3" w:rsidTr="00AD5DF5">
        <w:tc>
          <w:tcPr>
            <w:tcW w:w="9781" w:type="dxa"/>
            <w:gridSpan w:val="3"/>
            <w:shd w:val="clear" w:color="auto" w:fill="F2F2F2"/>
          </w:tcPr>
          <w:p w:rsidR="008C0E04" w:rsidRPr="00735DD3" w:rsidRDefault="008C0E04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8C0E04" w:rsidRPr="00735DD3" w:rsidTr="004D5F51">
        <w:tc>
          <w:tcPr>
            <w:tcW w:w="1843" w:type="dxa"/>
          </w:tcPr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52" w:type="dxa"/>
          </w:tcPr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8C0E04" w:rsidRPr="00735DD3" w:rsidRDefault="008C0E04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86" w:type="dxa"/>
            <w:vAlign w:val="center"/>
          </w:tcPr>
          <w:p w:rsidR="008C0E04" w:rsidRPr="00735DD3" w:rsidRDefault="008C0E04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C0E04" w:rsidRPr="00735DD3" w:rsidTr="004D5F51">
        <w:tc>
          <w:tcPr>
            <w:tcW w:w="1843" w:type="dxa"/>
            <w:vMerge w:val="restart"/>
          </w:tcPr>
          <w:p w:rsidR="008C0E04" w:rsidRPr="004D5F51" w:rsidRDefault="00904176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5F51">
              <w:rPr>
                <w:sz w:val="20"/>
                <w:szCs w:val="20"/>
              </w:rPr>
              <w:t>ОПК-4. Способен</w:t>
            </w:r>
            <w:r w:rsidR="008C0E04" w:rsidRPr="004D5F51">
              <w:rPr>
                <w:sz w:val="20"/>
                <w:szCs w:val="20"/>
              </w:rPr>
              <w:t xml:space="preserve"> выполнять проектирование и расчет транспортных объектов в соответствии с требованиями нормативных </w:t>
            </w:r>
            <w:r w:rsidR="008C0E04" w:rsidRPr="004D5F51">
              <w:rPr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552" w:type="dxa"/>
            <w:vMerge w:val="restart"/>
          </w:tcPr>
          <w:p w:rsidR="008C0E04" w:rsidRPr="004D5F51" w:rsidRDefault="00904176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5F51">
              <w:rPr>
                <w:sz w:val="20"/>
                <w:szCs w:val="20"/>
              </w:rPr>
              <w:lastRenderedPageBreak/>
              <w:t>ОПК-4.4. Применяет законы</w:t>
            </w:r>
            <w:r w:rsidR="008C0E04" w:rsidRPr="004D5F51">
              <w:rPr>
                <w:sz w:val="20"/>
                <w:szCs w:val="20"/>
              </w:rPr>
              <w:t xml:space="preserve"> механики для выполнения проектирования и расчета транспортных объектов</w:t>
            </w:r>
          </w:p>
        </w:tc>
        <w:tc>
          <w:tcPr>
            <w:tcW w:w="5386" w:type="dxa"/>
          </w:tcPr>
          <w:p w:rsidR="008C0E04" w:rsidRPr="004D5F51" w:rsidRDefault="008C0E04" w:rsidP="004D5F51">
            <w:pPr>
              <w:rPr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Знать:</w:t>
            </w:r>
          </w:p>
          <w:p w:rsidR="008C0E04" w:rsidRPr="004D5F51" w:rsidRDefault="008C0E04" w:rsidP="004D5F51">
            <w:pPr>
              <w:rPr>
                <w:iCs/>
                <w:sz w:val="20"/>
                <w:szCs w:val="20"/>
              </w:rPr>
            </w:pPr>
            <w:r w:rsidRPr="004D5F51">
              <w:rPr>
                <w:sz w:val="20"/>
                <w:szCs w:val="20"/>
              </w:rPr>
              <w:t>-</w:t>
            </w:r>
            <w:r w:rsidR="004D5F51">
              <w:rPr>
                <w:sz w:val="20"/>
                <w:szCs w:val="20"/>
              </w:rPr>
              <w:t xml:space="preserve"> </w:t>
            </w:r>
            <w:r w:rsidRPr="004D5F51">
              <w:rPr>
                <w:iCs/>
                <w:sz w:val="20"/>
                <w:szCs w:val="20"/>
              </w:rPr>
              <w:t>состав, строение и состояние грунтов;</w:t>
            </w:r>
          </w:p>
          <w:p w:rsidR="008C0E04" w:rsidRPr="004D5F51" w:rsidRDefault="008C0E04" w:rsidP="004D5F51">
            <w:pPr>
              <w:rPr>
                <w:iCs/>
                <w:sz w:val="20"/>
                <w:szCs w:val="20"/>
              </w:rPr>
            </w:pPr>
            <w:r w:rsidRPr="004D5F51">
              <w:rPr>
                <w:iCs/>
                <w:sz w:val="20"/>
                <w:szCs w:val="20"/>
              </w:rPr>
              <w:t>-</w:t>
            </w:r>
            <w:r w:rsidR="004D5F51">
              <w:rPr>
                <w:iCs/>
                <w:sz w:val="20"/>
                <w:szCs w:val="20"/>
              </w:rPr>
              <w:t xml:space="preserve"> </w:t>
            </w:r>
            <w:r w:rsidRPr="004D5F51">
              <w:rPr>
                <w:iCs/>
                <w:sz w:val="20"/>
                <w:szCs w:val="20"/>
              </w:rPr>
              <w:t>основные физико-механи</w:t>
            </w:r>
            <w:r w:rsidR="004D5F51">
              <w:rPr>
                <w:iCs/>
                <w:sz w:val="20"/>
                <w:szCs w:val="20"/>
              </w:rPr>
              <w:t xml:space="preserve">ческие свойства грунтов </w:t>
            </w:r>
            <w:r w:rsidRPr="004D5F51">
              <w:rPr>
                <w:iCs/>
                <w:sz w:val="20"/>
                <w:szCs w:val="20"/>
              </w:rPr>
              <w:t>и способы их определения;</w:t>
            </w:r>
          </w:p>
          <w:p w:rsidR="008C0E04" w:rsidRPr="004D5F51" w:rsidRDefault="008C0E04" w:rsidP="004D5F51">
            <w:pPr>
              <w:rPr>
                <w:iCs/>
                <w:sz w:val="20"/>
                <w:szCs w:val="20"/>
              </w:rPr>
            </w:pPr>
            <w:r w:rsidRPr="004D5F51">
              <w:rPr>
                <w:iCs/>
                <w:sz w:val="20"/>
                <w:szCs w:val="20"/>
              </w:rPr>
              <w:t>-</w:t>
            </w:r>
            <w:r w:rsidR="004D5F51">
              <w:rPr>
                <w:iCs/>
                <w:sz w:val="20"/>
                <w:szCs w:val="20"/>
              </w:rPr>
              <w:t xml:space="preserve"> </w:t>
            </w:r>
            <w:r w:rsidRPr="004D5F51">
              <w:rPr>
                <w:iCs/>
                <w:sz w:val="20"/>
                <w:szCs w:val="20"/>
              </w:rPr>
              <w:t>модели распределения напряжений в грунтовой толще, характер деформаций грунтов в сложных условиях;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</w:t>
            </w:r>
            <w:r w:rsidR="004D5F51">
              <w:rPr>
                <w:color w:val="000000"/>
                <w:sz w:val="20"/>
                <w:szCs w:val="20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</w:rPr>
              <w:t>конструкции фундаментов и виды оснований и правила назначения их размеров;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</w:t>
            </w:r>
            <w:r w:rsidR="004D5F51">
              <w:rPr>
                <w:color w:val="000000"/>
                <w:sz w:val="20"/>
                <w:szCs w:val="20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</w:rPr>
              <w:t xml:space="preserve">методы проектирования оснований и фундаментов </w:t>
            </w:r>
            <w:r w:rsidRPr="004D5F51">
              <w:rPr>
                <w:color w:val="000000"/>
                <w:sz w:val="20"/>
                <w:szCs w:val="20"/>
              </w:rPr>
              <w:lastRenderedPageBreak/>
              <w:t>транспортных сооружений;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</w:t>
            </w:r>
            <w:r w:rsidR="004D5F51">
              <w:rPr>
                <w:color w:val="000000"/>
                <w:sz w:val="20"/>
                <w:szCs w:val="20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</w:rPr>
              <w:t>методы статического и динамического расчета конструкций фундаментов и грунтов основания;</w:t>
            </w:r>
          </w:p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</w:t>
            </w:r>
            <w:r w:rsidR="004D5F51">
              <w:rPr>
                <w:color w:val="000000"/>
                <w:sz w:val="20"/>
                <w:szCs w:val="20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</w:rPr>
              <w:t>методы анализа напряженно-деформированного состояния конструкций фундамента и грунтов ос</w:t>
            </w:r>
            <w:r w:rsidR="004D5F51">
              <w:rPr>
                <w:color w:val="000000"/>
                <w:sz w:val="20"/>
                <w:szCs w:val="20"/>
              </w:rPr>
              <w:t>нования транспортных сооружений;</w:t>
            </w:r>
          </w:p>
        </w:tc>
      </w:tr>
      <w:tr w:rsidR="008C0E04" w:rsidRPr="00735DD3" w:rsidTr="004D5F51">
        <w:tc>
          <w:tcPr>
            <w:tcW w:w="1843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Уметь:</w:t>
            </w:r>
          </w:p>
          <w:p w:rsidR="008C0E04" w:rsidRPr="004D5F51" w:rsidRDefault="008C0E04" w:rsidP="004D5F51">
            <w:pPr>
              <w:rPr>
                <w:iCs/>
                <w:sz w:val="20"/>
                <w:szCs w:val="20"/>
              </w:rPr>
            </w:pPr>
            <w:r w:rsidRPr="004D5F51">
              <w:rPr>
                <w:bCs/>
                <w:sz w:val="20"/>
                <w:szCs w:val="20"/>
              </w:rPr>
              <w:t>-</w:t>
            </w:r>
            <w:r w:rsidR="004D5F51">
              <w:rPr>
                <w:bCs/>
                <w:sz w:val="20"/>
                <w:szCs w:val="20"/>
              </w:rPr>
              <w:t xml:space="preserve"> </w:t>
            </w:r>
            <w:r w:rsidRPr="004D5F51">
              <w:rPr>
                <w:iCs/>
                <w:sz w:val="20"/>
                <w:szCs w:val="20"/>
              </w:rPr>
              <w:t>выполнять физико-механический анализ свой</w:t>
            </w:r>
            <w:proofErr w:type="gramStart"/>
            <w:r w:rsidRPr="004D5F51">
              <w:rPr>
                <w:iCs/>
                <w:sz w:val="20"/>
                <w:szCs w:val="20"/>
              </w:rPr>
              <w:t>ств гр</w:t>
            </w:r>
            <w:proofErr w:type="gramEnd"/>
            <w:r w:rsidRPr="004D5F51">
              <w:rPr>
                <w:iCs/>
                <w:sz w:val="20"/>
                <w:szCs w:val="20"/>
              </w:rPr>
              <w:t>унтов и практически использовать выводы в процессе решения инженерных задач;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</w:t>
            </w:r>
            <w:r w:rsidR="004D5F51">
              <w:rPr>
                <w:color w:val="000000"/>
                <w:sz w:val="20"/>
                <w:szCs w:val="20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</w:rPr>
              <w:t>выполнять технико-экономическую оценку при выборе оптимальных вариантов конструкций фундаментов</w:t>
            </w:r>
            <w:r w:rsidRPr="004D5F51">
              <w:rPr>
                <w:bCs/>
                <w:sz w:val="20"/>
                <w:szCs w:val="20"/>
              </w:rPr>
              <w:t>, с учетом взаимодействия сооружения с геологической средой</w:t>
            </w:r>
            <w:r w:rsidRPr="004D5F51">
              <w:rPr>
                <w:color w:val="000000"/>
                <w:sz w:val="20"/>
                <w:szCs w:val="20"/>
              </w:rPr>
              <w:t>;</w:t>
            </w:r>
          </w:p>
          <w:p w:rsid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 xml:space="preserve">- обосновывать размеры конструкций фундамента; </w:t>
            </w:r>
          </w:p>
          <w:p w:rsidR="008C0E04" w:rsidRPr="004D5F51" w:rsidRDefault="004D5F51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C0E04" w:rsidRPr="004D5F51">
              <w:rPr>
                <w:color w:val="000000"/>
                <w:sz w:val="20"/>
                <w:szCs w:val="20"/>
              </w:rPr>
              <w:t>оценивать конструктивн</w:t>
            </w:r>
            <w:r>
              <w:rPr>
                <w:color w:val="000000"/>
                <w:sz w:val="20"/>
                <w:szCs w:val="20"/>
              </w:rPr>
              <w:t>ый ресурс при их проектировании;</w:t>
            </w:r>
          </w:p>
        </w:tc>
      </w:tr>
      <w:tr w:rsidR="008C0E04" w:rsidRPr="00735DD3" w:rsidTr="004D5F51">
        <w:tc>
          <w:tcPr>
            <w:tcW w:w="1843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Владеть:</w:t>
            </w:r>
          </w:p>
          <w:p w:rsidR="008C0E04" w:rsidRPr="004D5F51" w:rsidRDefault="008C0E04" w:rsidP="004D5F51">
            <w:pPr>
              <w:rPr>
                <w:iCs/>
                <w:sz w:val="20"/>
                <w:szCs w:val="20"/>
              </w:rPr>
            </w:pPr>
            <w:r w:rsidRPr="004D5F51">
              <w:rPr>
                <w:sz w:val="20"/>
                <w:szCs w:val="20"/>
              </w:rPr>
              <w:t xml:space="preserve">- </w:t>
            </w:r>
            <w:r w:rsidRPr="004D5F51">
              <w:rPr>
                <w:iCs/>
                <w:sz w:val="20"/>
                <w:szCs w:val="20"/>
              </w:rPr>
              <w:t>методами определения основных свой</w:t>
            </w:r>
            <w:proofErr w:type="gramStart"/>
            <w:r w:rsidRPr="004D5F51">
              <w:rPr>
                <w:iCs/>
                <w:sz w:val="20"/>
                <w:szCs w:val="20"/>
              </w:rPr>
              <w:t>ств гр</w:t>
            </w:r>
            <w:proofErr w:type="gramEnd"/>
            <w:r w:rsidRPr="004D5F51">
              <w:rPr>
                <w:iCs/>
                <w:sz w:val="20"/>
                <w:szCs w:val="20"/>
              </w:rPr>
              <w:t>унтов и методами анализа распределения напряжений и деформаций в грунтах инженерно-геологических условиях;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 xml:space="preserve">- технологией вариантного проектирования оснований и фундаментов </w:t>
            </w:r>
            <w:r w:rsidRPr="004D5F51">
              <w:rPr>
                <w:sz w:val="20"/>
                <w:szCs w:val="20"/>
              </w:rPr>
              <w:t>транспортных</w:t>
            </w:r>
            <w:r w:rsidRPr="004D5F51">
              <w:rPr>
                <w:color w:val="000000"/>
                <w:sz w:val="20"/>
                <w:szCs w:val="20"/>
              </w:rPr>
              <w:t xml:space="preserve"> сооружений;</w:t>
            </w:r>
          </w:p>
          <w:p w:rsidR="008C0E04" w:rsidRPr="004D5F51" w:rsidRDefault="004D5F51" w:rsidP="004D5F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C0E04" w:rsidRPr="004D5F51">
              <w:rPr>
                <w:color w:val="000000"/>
                <w:sz w:val="20"/>
                <w:szCs w:val="20"/>
              </w:rPr>
              <w:t>методами расчета грунтов оснований и конструкций фундаментов;</w:t>
            </w:r>
          </w:p>
        </w:tc>
      </w:tr>
      <w:tr w:rsidR="008C0E04" w:rsidRPr="00735DD3" w:rsidTr="004D5F51">
        <w:trPr>
          <w:trHeight w:val="633"/>
        </w:trPr>
        <w:tc>
          <w:tcPr>
            <w:tcW w:w="1843" w:type="dxa"/>
            <w:vMerge w:val="restart"/>
          </w:tcPr>
          <w:p w:rsidR="008C0E04" w:rsidRPr="004D5F51" w:rsidRDefault="00904176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ПК</w:t>
            </w:r>
            <w:r w:rsidR="008C0E04" w:rsidRPr="004D5F51">
              <w:rPr>
                <w:color w:val="000000"/>
                <w:sz w:val="20"/>
                <w:szCs w:val="20"/>
              </w:rPr>
              <w:t xml:space="preserve">-1. </w:t>
            </w:r>
            <w:proofErr w:type="gramStart"/>
            <w:r w:rsidR="008C0E04" w:rsidRPr="004D5F51">
              <w:rPr>
                <w:color w:val="000000"/>
                <w:sz w:val="20"/>
                <w:szCs w:val="20"/>
              </w:rPr>
              <w:t>Способ</w:t>
            </w:r>
            <w:r w:rsidRPr="004D5F51">
              <w:rPr>
                <w:color w:val="000000"/>
                <w:sz w:val="20"/>
                <w:szCs w:val="20"/>
              </w:rPr>
              <w:t>ен</w:t>
            </w:r>
            <w:proofErr w:type="gramEnd"/>
            <w:r w:rsidRPr="004D5F51">
              <w:rPr>
                <w:color w:val="000000"/>
                <w:sz w:val="20"/>
                <w:szCs w:val="20"/>
              </w:rPr>
              <w:t xml:space="preserve"> организовать</w:t>
            </w:r>
            <w:r w:rsidR="008C0E04" w:rsidRPr="004D5F51">
              <w:rPr>
                <w:color w:val="000000"/>
                <w:sz w:val="20"/>
                <w:szCs w:val="20"/>
              </w:rPr>
              <w:t xml:space="preserve"> и выполнять инженерные изыскания транспортн</w:t>
            </w:r>
            <w:r w:rsidR="004D5F51">
              <w:rPr>
                <w:color w:val="000000"/>
                <w:sz w:val="20"/>
                <w:szCs w:val="20"/>
              </w:rPr>
              <w:t xml:space="preserve">ых путей и сооружений, включая </w:t>
            </w:r>
            <w:r w:rsidR="008C0E04" w:rsidRPr="004D5F51">
              <w:rPr>
                <w:color w:val="000000"/>
                <w:sz w:val="20"/>
                <w:szCs w:val="20"/>
              </w:rPr>
              <w:t>геодезические, гидрометрические и инженерно-геологические работы</w:t>
            </w:r>
          </w:p>
        </w:tc>
        <w:tc>
          <w:tcPr>
            <w:tcW w:w="2552" w:type="dxa"/>
            <w:vMerge w:val="restart"/>
          </w:tcPr>
          <w:p w:rsidR="008C0E04" w:rsidRPr="004D5F51" w:rsidRDefault="00904176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ПК</w:t>
            </w:r>
            <w:r w:rsidR="008C0E04" w:rsidRPr="004D5F51">
              <w:rPr>
                <w:color w:val="000000"/>
                <w:sz w:val="20"/>
                <w:szCs w:val="20"/>
              </w:rPr>
              <w:t xml:space="preserve">-1.2. </w:t>
            </w:r>
            <w:proofErr w:type="gramStart"/>
            <w:r w:rsidR="008C0E04" w:rsidRPr="004D5F51">
              <w:rPr>
                <w:color w:val="000000"/>
                <w:sz w:val="20"/>
                <w:szCs w:val="20"/>
              </w:rPr>
              <w:t>Способ</w:t>
            </w:r>
            <w:r w:rsidRPr="004D5F51">
              <w:rPr>
                <w:color w:val="000000"/>
                <w:sz w:val="20"/>
                <w:szCs w:val="20"/>
              </w:rPr>
              <w:t>ен</w:t>
            </w:r>
            <w:proofErr w:type="gramEnd"/>
            <w:r w:rsidRPr="004D5F51">
              <w:rPr>
                <w:color w:val="000000"/>
                <w:sz w:val="20"/>
                <w:szCs w:val="20"/>
              </w:rPr>
              <w:t xml:space="preserve"> организовать</w:t>
            </w:r>
            <w:r w:rsidR="008C0E04" w:rsidRPr="004D5F51">
              <w:rPr>
                <w:color w:val="000000"/>
                <w:sz w:val="20"/>
                <w:szCs w:val="20"/>
              </w:rPr>
              <w:t xml:space="preserve"> и выполнять инженерные геологические изыскания и оформлять результаты согласно нормативной документации</w:t>
            </w:r>
          </w:p>
        </w:tc>
        <w:tc>
          <w:tcPr>
            <w:tcW w:w="5386" w:type="dxa"/>
          </w:tcPr>
          <w:p w:rsidR="008C0E04" w:rsidRPr="004D5F51" w:rsidRDefault="008C0E04" w:rsidP="004D5F51">
            <w:pPr>
              <w:rPr>
                <w:b/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Знать: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 классификацию строительных грунтов;</w:t>
            </w:r>
          </w:p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 физико-механические ха</w:t>
            </w:r>
            <w:r w:rsidR="004D5F51">
              <w:rPr>
                <w:color w:val="000000"/>
                <w:sz w:val="20"/>
                <w:szCs w:val="20"/>
              </w:rPr>
              <w:t>рактеристики и свойства грунтов;</w:t>
            </w:r>
          </w:p>
        </w:tc>
      </w:tr>
      <w:tr w:rsidR="008C0E04" w:rsidRPr="00735DD3" w:rsidTr="004D5F51">
        <w:trPr>
          <w:trHeight w:val="913"/>
        </w:trPr>
        <w:tc>
          <w:tcPr>
            <w:tcW w:w="1843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Уметь:</w:t>
            </w:r>
          </w:p>
          <w:p w:rsidR="008C0E04" w:rsidRPr="004D5F51" w:rsidRDefault="008C0E04" w:rsidP="004D5F51">
            <w:pPr>
              <w:rPr>
                <w:color w:val="000000"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 проводить лабораторные исследования свой</w:t>
            </w:r>
            <w:proofErr w:type="gramStart"/>
            <w:r w:rsidRPr="004D5F51">
              <w:rPr>
                <w:color w:val="000000"/>
                <w:sz w:val="20"/>
                <w:szCs w:val="20"/>
              </w:rPr>
              <w:t>ств стр</w:t>
            </w:r>
            <w:proofErr w:type="gramEnd"/>
            <w:r w:rsidRPr="004D5F51">
              <w:rPr>
                <w:color w:val="000000"/>
                <w:sz w:val="20"/>
                <w:szCs w:val="20"/>
              </w:rPr>
              <w:t>оительных грунтов;</w:t>
            </w:r>
          </w:p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</w:rPr>
              <w:t>- разрабатывать защитные мероприятия для обеспечения устойчивости транспортных путей и соор</w:t>
            </w:r>
            <w:r w:rsidR="004D5F51">
              <w:rPr>
                <w:color w:val="000000"/>
                <w:sz w:val="20"/>
                <w:szCs w:val="20"/>
              </w:rPr>
              <w:t>ужений;</w:t>
            </w:r>
          </w:p>
        </w:tc>
      </w:tr>
      <w:tr w:rsidR="008C0E04" w:rsidRPr="00735DD3" w:rsidTr="004D5F51">
        <w:trPr>
          <w:trHeight w:val="759"/>
        </w:trPr>
        <w:tc>
          <w:tcPr>
            <w:tcW w:w="1843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b/>
                <w:bCs/>
                <w:sz w:val="20"/>
                <w:szCs w:val="20"/>
              </w:rPr>
              <w:t>Владеть:</w:t>
            </w:r>
          </w:p>
          <w:p w:rsidR="008C0E04" w:rsidRPr="004D5F51" w:rsidRDefault="008C0E04" w:rsidP="004D5F51">
            <w:pPr>
              <w:pStyle w:val="27"/>
              <w:ind w:left="0" w:firstLine="0"/>
              <w:rPr>
                <w:sz w:val="20"/>
                <w:szCs w:val="20"/>
                <w:lang w:eastAsia="en-US"/>
              </w:rPr>
            </w:pPr>
            <w:r w:rsidRPr="004D5F51">
              <w:rPr>
                <w:sz w:val="20"/>
                <w:szCs w:val="20"/>
                <w:lang w:eastAsia="en-US"/>
              </w:rPr>
              <w:t>- методами определения видов и свойств горных пород;</w:t>
            </w:r>
          </w:p>
          <w:p w:rsidR="008C0E04" w:rsidRPr="004D5F51" w:rsidRDefault="008C0E04" w:rsidP="004D5F5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D5F51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4D5F5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5F51">
              <w:rPr>
                <w:color w:val="000000"/>
                <w:sz w:val="20"/>
                <w:szCs w:val="20"/>
                <w:lang w:eastAsia="en-US"/>
              </w:rPr>
              <w:t>методами прогнозирования неблагоприятных инженерно-геологических процессов.</w:t>
            </w:r>
          </w:p>
        </w:tc>
      </w:tr>
    </w:tbl>
    <w:p w:rsidR="008C0E04" w:rsidRDefault="008C0E04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D5F51" w:rsidRPr="00271E0C" w:rsidRDefault="004D5F51" w:rsidP="009A147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8C0E04" w:rsidRPr="00CC6BB0" w:rsidTr="001D2AF2">
        <w:trPr>
          <w:trHeight w:val="70"/>
        </w:trPr>
        <w:tc>
          <w:tcPr>
            <w:tcW w:w="9781" w:type="dxa"/>
            <w:shd w:val="clear" w:color="auto" w:fill="F2F2F2"/>
          </w:tcPr>
          <w:p w:rsidR="008C0E04" w:rsidRPr="00CC6BB0" w:rsidRDefault="008C0E04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1D2AF2" w:rsidRPr="001D2AF2" w:rsidRDefault="001D2AF2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567"/>
        <w:gridCol w:w="567"/>
        <w:gridCol w:w="708"/>
        <w:gridCol w:w="709"/>
        <w:gridCol w:w="425"/>
        <w:gridCol w:w="567"/>
        <w:gridCol w:w="567"/>
        <w:gridCol w:w="567"/>
        <w:gridCol w:w="567"/>
        <w:gridCol w:w="426"/>
        <w:gridCol w:w="850"/>
      </w:tblGrid>
      <w:tr w:rsidR="008C0E04" w:rsidRPr="00CC6BB0" w:rsidTr="004E19DC">
        <w:trPr>
          <w:tblHeader/>
        </w:trPr>
        <w:tc>
          <w:tcPr>
            <w:tcW w:w="567" w:type="dxa"/>
            <w:vMerge w:val="restart"/>
            <w:vAlign w:val="center"/>
          </w:tcPr>
          <w:p w:rsidR="008C0E04" w:rsidRPr="001F05D5" w:rsidRDefault="008C0E04" w:rsidP="00CC6BB0">
            <w:pPr>
              <w:jc w:val="center"/>
              <w:rPr>
                <w:sz w:val="18"/>
                <w:szCs w:val="18"/>
                <w:lang w:val="en-US"/>
              </w:rPr>
            </w:pPr>
            <w:r w:rsidRPr="001F05D5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694" w:type="dxa"/>
            <w:vMerge w:val="restart"/>
            <w:vAlign w:val="center"/>
          </w:tcPr>
          <w:p w:rsidR="008C0E04" w:rsidRPr="001F05D5" w:rsidRDefault="008C0E04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1F05D5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8C0E04" w:rsidRPr="001F05D5" w:rsidRDefault="008C0E04" w:rsidP="00CC6BB0">
            <w:pPr>
              <w:ind w:right="-68"/>
              <w:jc w:val="center"/>
              <w:rPr>
                <w:sz w:val="18"/>
                <w:szCs w:val="18"/>
              </w:rPr>
            </w:pPr>
            <w:r w:rsidRPr="001F05D5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976" w:type="dxa"/>
            <w:gridSpan w:val="5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1F05D5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694" w:type="dxa"/>
            <w:gridSpan w:val="5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1F05D5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8C0E04" w:rsidP="00CA4944">
            <w:pPr>
              <w:widowControl w:val="0"/>
              <w:autoSpaceDE w:val="0"/>
              <w:autoSpaceDN w:val="0"/>
              <w:adjustRightInd w:val="0"/>
              <w:ind w:left="-167"/>
              <w:jc w:val="center"/>
              <w:rPr>
                <w:sz w:val="18"/>
                <w:szCs w:val="18"/>
                <w:lang w:val="en-US"/>
              </w:rPr>
            </w:pPr>
            <w:r w:rsidRPr="001F05D5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8C0E04" w:rsidRPr="00091462" w:rsidTr="004E19DC">
        <w:trPr>
          <w:tblHeader/>
        </w:trPr>
        <w:tc>
          <w:tcPr>
            <w:tcW w:w="567" w:type="dxa"/>
            <w:vMerge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C0E04" w:rsidRPr="001F05D5" w:rsidRDefault="008C0E04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F05D5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409" w:type="dxa"/>
            <w:gridSpan w:val="4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1F05D5">
              <w:rPr>
                <w:b/>
                <w:bCs/>
                <w:sz w:val="18"/>
                <w:szCs w:val="18"/>
              </w:rPr>
              <w:t>Курс/</w:t>
            </w:r>
          </w:p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F05D5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127" w:type="dxa"/>
            <w:gridSpan w:val="4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CA4944">
            <w:pPr>
              <w:widowControl w:val="0"/>
              <w:autoSpaceDE w:val="0"/>
              <w:autoSpaceDN w:val="0"/>
              <w:adjustRightInd w:val="0"/>
              <w:ind w:left="-167"/>
              <w:jc w:val="center"/>
            </w:pPr>
          </w:p>
        </w:tc>
      </w:tr>
      <w:tr w:rsidR="0025100F" w:rsidRPr="00091462" w:rsidTr="00522C67">
        <w:trPr>
          <w:trHeight w:val="272"/>
          <w:tblHeader/>
        </w:trPr>
        <w:tc>
          <w:tcPr>
            <w:tcW w:w="567" w:type="dxa"/>
            <w:vMerge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BF214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F05D5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C0E04" w:rsidRPr="001F05D5" w:rsidRDefault="008C0E04" w:rsidP="00BF214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F05D5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BF214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567" w:type="dxa"/>
            <w:vMerge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0E04" w:rsidRPr="001F05D5" w:rsidRDefault="008C0E04" w:rsidP="00BF2147">
            <w:pPr>
              <w:widowControl w:val="0"/>
              <w:autoSpaceDE w:val="0"/>
              <w:autoSpaceDN w:val="0"/>
              <w:adjustRightInd w:val="0"/>
              <w:ind w:left="-108" w:right="-141"/>
              <w:jc w:val="center"/>
              <w:rPr>
                <w:b/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BF2147">
            <w:pPr>
              <w:ind w:left="-108" w:right="-109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F05D5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C0E04" w:rsidRPr="001F05D5" w:rsidRDefault="008C0E04" w:rsidP="00BF2147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F05D5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26" w:type="dxa"/>
            <w:vAlign w:val="center"/>
          </w:tcPr>
          <w:p w:rsidR="008C0E04" w:rsidRPr="001F05D5" w:rsidRDefault="008C0E04" w:rsidP="006C3DC3">
            <w:pPr>
              <w:ind w:left="-110" w:right="-191" w:firstLine="2"/>
              <w:rPr>
                <w:b/>
                <w:sz w:val="18"/>
                <w:szCs w:val="18"/>
              </w:rPr>
            </w:pPr>
            <w:r w:rsidRPr="001F05D5">
              <w:rPr>
                <w:b/>
                <w:sz w:val="18"/>
                <w:szCs w:val="18"/>
              </w:rPr>
              <w:t xml:space="preserve">   СР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694" w:type="dxa"/>
          </w:tcPr>
          <w:p w:rsidR="008C0E04" w:rsidRPr="001F05D5" w:rsidRDefault="008C0E04" w:rsidP="00C05F0E">
            <w:pPr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C05F0E" w:rsidP="00251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C05F0E" w:rsidP="00251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C05F0E" w:rsidP="00B705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  <w:r w:rsidR="008C0E04" w:rsidRPr="001F05D5">
              <w:rPr>
                <w:sz w:val="20"/>
                <w:szCs w:val="20"/>
              </w:rPr>
              <w:t xml:space="preserve">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091462" w:rsidTr="004E19DC">
        <w:trPr>
          <w:trHeight w:val="328"/>
        </w:trPr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8C0E04" w:rsidRPr="001F05D5" w:rsidRDefault="008C0E04" w:rsidP="00C05F0E">
            <w:pPr>
              <w:tabs>
                <w:tab w:val="left" w:pos="567"/>
              </w:tabs>
              <w:textAlignment w:val="baseline"/>
              <w:rPr>
                <w:color w:val="000000"/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1) Предмет механики грунтов. Объект изучения. Задачи механики грунтов. Методы решения задач механики грунтов.</w:t>
            </w:r>
          </w:p>
          <w:p w:rsidR="008C0E04" w:rsidRPr="001F05D5" w:rsidRDefault="008C0E04" w:rsidP="00C05F0E">
            <w:pPr>
              <w:tabs>
                <w:tab w:val="left" w:pos="567"/>
              </w:tabs>
              <w:textAlignment w:val="baseline"/>
              <w:rPr>
                <w:i/>
                <w:color w:val="000000"/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</w:t>
            </w:r>
            <w:r w:rsidRPr="001F05D5">
              <w:rPr>
                <w:sz w:val="20"/>
                <w:szCs w:val="20"/>
              </w:rPr>
              <w:lastRenderedPageBreak/>
              <w:t xml:space="preserve">фундаментов опор мостов и путепроводов. Особенности </w:t>
            </w:r>
            <w:proofErr w:type="gramStart"/>
            <w:r w:rsidRPr="001F05D5">
              <w:rPr>
                <w:sz w:val="20"/>
                <w:szCs w:val="20"/>
              </w:rPr>
              <w:t>современного</w:t>
            </w:r>
            <w:proofErr w:type="gramEnd"/>
            <w:r w:rsidRPr="001F05D5">
              <w:rPr>
                <w:sz w:val="20"/>
                <w:szCs w:val="20"/>
              </w:rPr>
              <w:t xml:space="preserve"> </w:t>
            </w:r>
            <w:proofErr w:type="spellStart"/>
            <w:r w:rsidRPr="001F05D5">
              <w:rPr>
                <w:sz w:val="20"/>
                <w:szCs w:val="20"/>
              </w:rPr>
              <w:t>фундаментостроения</w:t>
            </w:r>
            <w:proofErr w:type="spellEnd"/>
            <w:r w:rsidRPr="001F05D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694" w:type="dxa"/>
            <w:vAlign w:val="center"/>
          </w:tcPr>
          <w:p w:rsidR="008C0E04" w:rsidRPr="001F05D5" w:rsidRDefault="008C0E04" w:rsidP="00E914F8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1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F05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694" w:type="dxa"/>
          </w:tcPr>
          <w:p w:rsidR="008C0E04" w:rsidRPr="001F05D5" w:rsidRDefault="008C0E04" w:rsidP="00C05F0E">
            <w:pPr>
              <w:tabs>
                <w:tab w:val="left" w:pos="567"/>
              </w:tabs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1F05D5">
              <w:rPr>
                <w:b/>
                <w:sz w:val="20"/>
                <w:szCs w:val="20"/>
                <w:lang w:eastAsia="en-US"/>
              </w:rPr>
              <w:t>Раздел 2. Виды грунтов</w:t>
            </w: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C0E04" w:rsidRPr="001F05D5" w:rsidRDefault="00C05F0E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ОПК-4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</w:tcPr>
          <w:p w:rsidR="008C0E04" w:rsidRPr="001F05D5" w:rsidRDefault="008C0E04" w:rsidP="00C05F0E">
            <w:pPr>
              <w:tabs>
                <w:tab w:val="left" w:pos="567"/>
              </w:tabs>
              <w:textAlignment w:val="baseline"/>
              <w:rPr>
                <w:i/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 xml:space="preserve">1) Грунты как дисперсные вещества. 2) Составные элементы грунтов. </w:t>
            </w:r>
            <w:r w:rsidRPr="001F05D5">
              <w:rPr>
                <w:sz w:val="20"/>
                <w:szCs w:val="20"/>
                <w:lang w:eastAsia="en-US"/>
              </w:rPr>
              <w:br/>
              <w:t>3) Структурные связи, структура и текстура грунтов.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2.2</w:t>
            </w:r>
          </w:p>
        </w:tc>
        <w:tc>
          <w:tcPr>
            <w:tcW w:w="2694" w:type="dxa"/>
          </w:tcPr>
          <w:p w:rsidR="008C0E04" w:rsidRPr="001F05D5" w:rsidRDefault="00411D92" w:rsidP="00C05F0E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C0E04" w:rsidRPr="001F05D5">
              <w:rPr>
                <w:sz w:val="20"/>
                <w:szCs w:val="20"/>
                <w:lang w:eastAsia="en-US"/>
              </w:rPr>
              <w:t xml:space="preserve"> №1 «Гранулометрический состав грунтов».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111181" w:rsidRPr="001F05D5">
              <w:rPr>
                <w:sz w:val="20"/>
                <w:szCs w:val="20"/>
              </w:rPr>
              <w:t>/1</w:t>
            </w: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2.3</w:t>
            </w:r>
          </w:p>
        </w:tc>
        <w:tc>
          <w:tcPr>
            <w:tcW w:w="2694" w:type="dxa"/>
          </w:tcPr>
          <w:p w:rsidR="008C0E04" w:rsidRPr="001F05D5" w:rsidRDefault="008C0E04" w:rsidP="00C05F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1F05D5">
              <w:rPr>
                <w:color w:val="000000"/>
                <w:sz w:val="20"/>
                <w:szCs w:val="20"/>
              </w:rPr>
              <w:t xml:space="preserve">Проработка </w:t>
            </w:r>
            <w:proofErr w:type="gramStart"/>
            <w:r w:rsidRPr="001F05D5">
              <w:rPr>
                <w:color w:val="000000"/>
                <w:sz w:val="20"/>
                <w:szCs w:val="20"/>
              </w:rPr>
              <w:t>лекционного</w:t>
            </w:r>
            <w:proofErr w:type="gramEnd"/>
            <w:r w:rsidRPr="001F05D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5D5">
              <w:rPr>
                <w:color w:val="000000"/>
                <w:sz w:val="20"/>
                <w:szCs w:val="20"/>
              </w:rPr>
              <w:t>материалараздела</w:t>
            </w:r>
            <w:proofErr w:type="spellEnd"/>
            <w:r w:rsidRPr="001F05D5">
              <w:rPr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1F05D5">
              <w:rPr>
                <w:b/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F05D5">
              <w:rPr>
                <w:b/>
                <w:sz w:val="20"/>
                <w:szCs w:val="20"/>
                <w:lang w:eastAsia="en-US"/>
              </w:rPr>
              <w:t>ств гр</w:t>
            </w:r>
            <w:proofErr w:type="gramEnd"/>
            <w:r w:rsidRPr="001F05D5">
              <w:rPr>
                <w:b/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F05D5">
              <w:rPr>
                <w:b/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709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15/7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426" w:type="dxa"/>
            <w:vAlign w:val="center"/>
          </w:tcPr>
          <w:p w:rsidR="008C0E04" w:rsidRPr="001F05D5" w:rsidRDefault="0025100F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  <w:r w:rsidR="008C0E04" w:rsidRPr="001F05D5">
              <w:rPr>
                <w:sz w:val="20"/>
                <w:szCs w:val="20"/>
              </w:rPr>
              <w:t xml:space="preserve">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1) Удельный вес и удельный вес твёрдой фазы грунтов.</w:t>
            </w:r>
          </w:p>
          <w:p w:rsidR="008C0E04" w:rsidRPr="001F05D5" w:rsidRDefault="008C0E04" w:rsidP="00196E3A">
            <w:pPr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2) Пористость и плотность. Полевые способы определения плотности.</w:t>
            </w:r>
          </w:p>
          <w:p w:rsidR="008C0E04" w:rsidRPr="001F05D5" w:rsidRDefault="008C0E04" w:rsidP="00196E3A">
            <w:pPr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3) Влажность грунта и водно-физические свойства грунта.</w:t>
            </w:r>
          </w:p>
          <w:p w:rsidR="008C0E04" w:rsidRPr="001F05D5" w:rsidRDefault="008C0E04" w:rsidP="00196E3A">
            <w:pPr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4) Пластичность и консистенция. Набухание и усадка.</w:t>
            </w:r>
          </w:p>
          <w:p w:rsidR="008C0E04" w:rsidRPr="001F05D5" w:rsidRDefault="008C0E04" w:rsidP="00196E3A">
            <w:pPr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5) Строительная классификация грунтов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CC6BB0">
            <w:pPr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3 и подготовка к практическим занятиям раздела 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Классификация грунтов основания. Физико-механические свойства грунтов.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3.4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83066" w:rsidRPr="001F05D5" w:rsidRDefault="00883066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3.5</w:t>
            </w:r>
          </w:p>
        </w:tc>
        <w:tc>
          <w:tcPr>
            <w:tcW w:w="2694" w:type="dxa"/>
          </w:tcPr>
          <w:p w:rsidR="00883066" w:rsidRPr="001F05D5" w:rsidRDefault="00411D92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1F05D5">
              <w:rPr>
                <w:sz w:val="20"/>
                <w:szCs w:val="20"/>
                <w:lang w:eastAsia="en-US"/>
              </w:rPr>
              <w:t xml:space="preserve"> №2 «Удельный вес грунтов».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83066" w:rsidRPr="001F05D5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3.6</w:t>
            </w:r>
          </w:p>
        </w:tc>
        <w:tc>
          <w:tcPr>
            <w:tcW w:w="2694" w:type="dxa"/>
          </w:tcPr>
          <w:p w:rsidR="00883066" w:rsidRPr="001F05D5" w:rsidRDefault="00411D92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1F05D5">
              <w:rPr>
                <w:sz w:val="20"/>
                <w:szCs w:val="20"/>
                <w:lang w:eastAsia="en-US"/>
              </w:rPr>
              <w:t xml:space="preserve"> №3 «Влажность грунтов».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83066" w:rsidRPr="001F05D5" w:rsidRDefault="00883066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3.7</w:t>
            </w:r>
          </w:p>
        </w:tc>
        <w:tc>
          <w:tcPr>
            <w:tcW w:w="2694" w:type="dxa"/>
          </w:tcPr>
          <w:p w:rsidR="00883066" w:rsidRPr="001F05D5" w:rsidRDefault="00411D92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1F05D5">
              <w:rPr>
                <w:sz w:val="20"/>
                <w:szCs w:val="20"/>
                <w:lang w:eastAsia="en-US"/>
              </w:rPr>
              <w:t xml:space="preserve"> №4 «Пластичность и </w:t>
            </w:r>
            <w:r w:rsidR="00883066" w:rsidRPr="001F05D5">
              <w:rPr>
                <w:sz w:val="20"/>
                <w:szCs w:val="20"/>
                <w:lang w:eastAsia="en-US"/>
              </w:rPr>
              <w:lastRenderedPageBreak/>
              <w:t>консистенция грунтов», «Набухание грунта», «</w:t>
            </w:r>
            <w:proofErr w:type="spellStart"/>
            <w:r w:rsidR="00883066" w:rsidRPr="001F05D5">
              <w:rPr>
                <w:sz w:val="20"/>
                <w:szCs w:val="20"/>
                <w:lang w:eastAsia="en-US"/>
              </w:rPr>
              <w:t>Просадочность</w:t>
            </w:r>
            <w:proofErr w:type="spellEnd"/>
            <w:r w:rsidR="00883066" w:rsidRPr="001F05D5">
              <w:rPr>
                <w:sz w:val="20"/>
                <w:szCs w:val="20"/>
                <w:lang w:eastAsia="en-US"/>
              </w:rPr>
              <w:t xml:space="preserve"> грунтов».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352E8D" w:rsidRPr="001F05D5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694" w:type="dxa"/>
          </w:tcPr>
          <w:p w:rsidR="00352E8D" w:rsidRPr="001F05D5" w:rsidRDefault="00411D92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352E8D" w:rsidRPr="001F05D5">
              <w:rPr>
                <w:sz w:val="20"/>
                <w:szCs w:val="20"/>
                <w:lang w:eastAsia="en-US"/>
              </w:rPr>
              <w:t xml:space="preserve"> №5 «Пористость и плотность грунтов».</w:t>
            </w: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352E8D" w:rsidRPr="001F05D5" w:rsidRDefault="00352E8D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3.9</w:t>
            </w:r>
          </w:p>
        </w:tc>
        <w:tc>
          <w:tcPr>
            <w:tcW w:w="2694" w:type="dxa"/>
          </w:tcPr>
          <w:p w:rsidR="00352E8D" w:rsidRPr="001F05D5" w:rsidRDefault="00411D92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352E8D" w:rsidRPr="001F05D5">
              <w:rPr>
                <w:sz w:val="20"/>
                <w:szCs w:val="20"/>
                <w:lang w:eastAsia="en-US"/>
              </w:rPr>
              <w:t xml:space="preserve"> №6 «Определение угла естественного откоса».</w:t>
            </w: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52E8D" w:rsidRPr="001F05D5" w:rsidRDefault="00352E8D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Оценка грунтовых условий и выбор типа фундамента. Причины аварий и крушений инженерных сооружений. Технико-экономические вопросы при проектировании фундаментов.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B064A4" w:rsidRPr="001F05D5">
              <w:rPr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3 и подготовка к практическим занятиям раздела 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Общие требования к грунтам основания. Виды оснований. Сведения о проектируемом сооружении.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3.14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Оценка инженерно-геологических условий строительства.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3.15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B064A4" w:rsidRPr="001F05D5" w:rsidRDefault="00B064A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3.16</w:t>
            </w:r>
          </w:p>
        </w:tc>
        <w:tc>
          <w:tcPr>
            <w:tcW w:w="2694" w:type="dxa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Выбор конструкций опоры моста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709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3.17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3.18 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1) Закон уплотнения. Сжимаемость грунтов. Компрессионные испытания.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2) Водопроницаемость грунтов.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3) Водопроницаемость глинистых грунтов и начальный градиент фильтрации. Гидродинамическое давление.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4) предельное сопротивление песков и глинистых грунтов сдвигу.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5) Лабораторные и полевые (методы крыльчатки и </w:t>
            </w:r>
            <w:proofErr w:type="spellStart"/>
            <w:r w:rsidRPr="001F05D5">
              <w:rPr>
                <w:sz w:val="20"/>
                <w:szCs w:val="20"/>
              </w:rPr>
              <w:t>шаровый</w:t>
            </w:r>
            <w:proofErr w:type="spellEnd"/>
            <w:r w:rsidRPr="001F05D5">
              <w:rPr>
                <w:sz w:val="20"/>
                <w:szCs w:val="20"/>
              </w:rPr>
              <w:t>) методы испытания грунтов на сдвиг.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6) Принцип </w:t>
            </w:r>
            <w:proofErr w:type="gramStart"/>
            <w:r w:rsidRPr="001F05D5">
              <w:rPr>
                <w:sz w:val="20"/>
                <w:szCs w:val="20"/>
              </w:rPr>
              <w:t>линейной</w:t>
            </w:r>
            <w:proofErr w:type="gramEnd"/>
            <w:r w:rsidRPr="001F05D5">
              <w:rPr>
                <w:sz w:val="20"/>
                <w:szCs w:val="20"/>
              </w:rPr>
              <w:t xml:space="preserve"> </w:t>
            </w:r>
            <w:proofErr w:type="spellStart"/>
            <w:r w:rsidRPr="001F05D5">
              <w:rPr>
                <w:sz w:val="20"/>
                <w:szCs w:val="20"/>
              </w:rPr>
              <w:lastRenderedPageBreak/>
              <w:t>деформируемости</w:t>
            </w:r>
            <w:proofErr w:type="spellEnd"/>
            <w:r w:rsidRPr="001F05D5">
              <w:rPr>
                <w:sz w:val="20"/>
                <w:szCs w:val="20"/>
              </w:rPr>
              <w:t xml:space="preserve"> грунтов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3.19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rPr>
                <w:sz w:val="20"/>
                <w:szCs w:val="20"/>
                <w:lang w:eastAsia="en-US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3.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83066" w:rsidRPr="001F05D5" w:rsidRDefault="00883066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3.20</w:t>
            </w:r>
          </w:p>
        </w:tc>
        <w:tc>
          <w:tcPr>
            <w:tcW w:w="2694" w:type="dxa"/>
          </w:tcPr>
          <w:p w:rsidR="00883066" w:rsidRPr="001F05D5" w:rsidRDefault="00411D92" w:rsidP="00196E3A"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1F05D5">
              <w:rPr>
                <w:sz w:val="20"/>
                <w:szCs w:val="20"/>
                <w:lang w:eastAsia="en-US"/>
              </w:rPr>
              <w:t xml:space="preserve"> №7 «Водопроницаемость грунтов».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111181" w:rsidRPr="001F05D5">
              <w:rPr>
                <w:sz w:val="20"/>
                <w:szCs w:val="20"/>
              </w:rPr>
              <w:t>/1</w:t>
            </w:r>
          </w:p>
        </w:tc>
        <w:tc>
          <w:tcPr>
            <w:tcW w:w="426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83066" w:rsidRPr="001F05D5" w:rsidRDefault="00883066" w:rsidP="0024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3.21</w:t>
            </w:r>
          </w:p>
        </w:tc>
        <w:tc>
          <w:tcPr>
            <w:tcW w:w="2694" w:type="dxa"/>
          </w:tcPr>
          <w:p w:rsidR="00883066" w:rsidRPr="001F05D5" w:rsidRDefault="00411D92" w:rsidP="00196E3A"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83066" w:rsidRPr="001F05D5">
              <w:rPr>
                <w:sz w:val="20"/>
                <w:szCs w:val="20"/>
                <w:lang w:eastAsia="en-US"/>
              </w:rPr>
              <w:t xml:space="preserve"> №8 «Сжимаемость грунтов».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83066" w:rsidRPr="001F05D5" w:rsidRDefault="0088306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F61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3.22</w:t>
            </w:r>
          </w:p>
        </w:tc>
        <w:tc>
          <w:tcPr>
            <w:tcW w:w="2694" w:type="dxa"/>
          </w:tcPr>
          <w:p w:rsidR="008C0E04" w:rsidRPr="001F05D5" w:rsidRDefault="00411D92" w:rsidP="00196E3A">
            <w:r w:rsidRPr="001F05D5">
              <w:rPr>
                <w:sz w:val="20"/>
                <w:szCs w:val="20"/>
                <w:lang w:eastAsia="en-US"/>
              </w:rPr>
              <w:t>Лабораторная работа</w:t>
            </w:r>
            <w:r w:rsidR="008C0E04" w:rsidRPr="001F05D5">
              <w:rPr>
                <w:sz w:val="20"/>
                <w:szCs w:val="20"/>
                <w:lang w:eastAsia="en-US"/>
              </w:rPr>
              <w:t xml:space="preserve"> №9 «Сопротивление грунтов сдвигу».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567" w:type="dxa"/>
            <w:vAlign w:val="center"/>
          </w:tcPr>
          <w:p w:rsidR="008C0E04" w:rsidRPr="001F05D5" w:rsidRDefault="00B70597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B70597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C0E04" w:rsidRPr="001F05D5" w:rsidRDefault="00B70597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6/3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B70597" w:rsidP="00B70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C0E04" w:rsidRPr="001F05D5" w:rsidRDefault="00B70597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B70597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  <w:r w:rsidR="008C0E04" w:rsidRPr="001F05D5">
              <w:rPr>
                <w:sz w:val="20"/>
                <w:szCs w:val="20"/>
              </w:rPr>
              <w:t xml:space="preserve">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 Напряжение в грунтовой толще от действия собственного веса грунта.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 Распределение напряжений в грунтовой толще от сосредоточенной нагрузки.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 Действие местной равномерно распределённой нагрузки.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 Распределение напряжений по методу условных точек.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 Распределение напряжений в случае плоской задачи.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 Контактные напряжения под подошвой местного и гибкого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4 и подготовка к практическим занятиям раздела 4.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Нагрузки и воздействия. Классификация нагрузок и их сочетаний. Нагрузки, действующие на основани</w:t>
            </w:r>
            <w:proofErr w:type="gramStart"/>
            <w:r w:rsidRPr="001F05D5">
              <w:rPr>
                <w:sz w:val="20"/>
                <w:szCs w:val="20"/>
              </w:rPr>
              <w:t>е</w:t>
            </w:r>
            <w:proofErr w:type="gramEnd"/>
            <w:r w:rsidRPr="001F05D5">
              <w:rPr>
                <w:sz w:val="20"/>
                <w:szCs w:val="20"/>
              </w:rPr>
              <w:t xml:space="preserve"> промежуточной опоры моста.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4.4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постоянных нагрузок на уровень обреза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4.5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Расчёт временных нагрузок на уровень обреза </w:t>
            </w:r>
            <w:r w:rsidRPr="001F05D5">
              <w:rPr>
                <w:sz w:val="20"/>
                <w:szCs w:val="20"/>
              </w:rPr>
              <w:lastRenderedPageBreak/>
              <w:t>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4.7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 Виды деформации оснований и причины их обуславливающие.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 Одномерная задача теории компрессионного уплотнения од действием равномерно распределённой нагрузки.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 Расчёт осадок фундаментов по методу послойного элементарного суммирования.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 Расчёт осадок фундамента по методу эквивалентного слоя грунта.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 Фильтрационная консолидация.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 Расчёт осадок во времени.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4.8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4.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4.9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 Начальное (первое) критическое давление на грунт.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 Предельное критическое давление на грунт.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 Расчётное давление на основание по строительным нормам.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 Понятие об откосе.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 Активное и пассивное давление на подпорные сооружения.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7. Определение активного и пассивного давления приближённым методом (Кулона) при плоской поверхности.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8. Устойчивость массивов грунта при оползнях. </w:t>
            </w:r>
            <w:proofErr w:type="spellStart"/>
            <w:r w:rsidRPr="001F05D5">
              <w:rPr>
                <w:sz w:val="20"/>
                <w:szCs w:val="20"/>
              </w:rPr>
              <w:t>Кругоцилиндрический</w:t>
            </w:r>
            <w:proofErr w:type="spellEnd"/>
            <w:r w:rsidRPr="001F05D5">
              <w:rPr>
                <w:sz w:val="20"/>
                <w:szCs w:val="20"/>
              </w:rPr>
              <w:t xml:space="preserve"> метод расчёта устойчивости откосов и подпорных стенок.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4.10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4.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rPr>
          <w:trHeight w:val="773"/>
        </w:trPr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lastRenderedPageBreak/>
              <w:t>5.0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12/6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  <w:r w:rsidR="008C0E04" w:rsidRPr="001F05D5">
              <w:rPr>
                <w:sz w:val="20"/>
                <w:szCs w:val="20"/>
              </w:rPr>
              <w:t xml:space="preserve">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5 и подготовка к практическим занятиям раздела 5.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B064A4" w:rsidRPr="001F05D5" w:rsidRDefault="00B064A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5.3</w:t>
            </w:r>
          </w:p>
        </w:tc>
        <w:tc>
          <w:tcPr>
            <w:tcW w:w="2694" w:type="dxa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Проектирование фундамента мелкого заложения. Определение размера обреза фундамента. Определение глубины заложения фундамента.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709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5.4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на опрокидывание.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5.5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5 и подготовка к практическим занятиям раздела 5.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091462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5.6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по первой группе предельных состояний. Расчёт по несущей способности основания.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5.7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F05D5">
              <w:rPr>
                <w:sz w:val="19"/>
                <w:szCs w:val="19"/>
              </w:rPr>
              <w:t>Определение размеров фундамента (конструирование).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5.8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F05D5">
              <w:rPr>
                <w:sz w:val="19"/>
                <w:szCs w:val="19"/>
              </w:rPr>
              <w:t>Расчёт по первой группе предельных состояний. Расчёт фундамента на устойчивость против опрокидывания.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A726B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фундамента мелкого заложения во времени.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5 и подготовка к практическим занятиям раздела 5.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основания и фундамента по второй группе предельных состояний. Определение осадки основания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основания и фундамента по второй группе предельных состояний. Определение крена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5.14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Фундаменты глубокого заложения. Особенности работы и примеры. Распределение напряжений в случае плоской задачи. Контактные напряжения под подошвой местного и гибкого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5.15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5.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6. Проектирование свайных и столбчатых фундаментов.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8/4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1D2AF2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</w:p>
          <w:p w:rsidR="008C0E04" w:rsidRPr="001F05D5" w:rsidRDefault="0090417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Свайные фундаменты. Условия применения, типы. Проектирование свайного фундамента. Конструирование. Определение глубины заложения ростверка и его </w:t>
            </w:r>
            <w:r w:rsidRPr="001F05D5">
              <w:rPr>
                <w:sz w:val="20"/>
                <w:szCs w:val="20"/>
              </w:rPr>
              <w:lastRenderedPageBreak/>
              <w:t>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свайного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6 и подготовка к практическим занятиям раздела 6.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Свайные фундаменты. Условия применения, типы. Выбор типа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B064A4" w:rsidRPr="001F05D5" w:rsidRDefault="00B064A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6.4</w:t>
            </w:r>
          </w:p>
        </w:tc>
        <w:tc>
          <w:tcPr>
            <w:tcW w:w="2694" w:type="dxa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Проектирование фундамента глубокого заложения (свайный фундамент). Конструирование. Размещение свай в ростверке. Определение глубины заложения ростверка и его размеров.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709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064A4" w:rsidRPr="001F05D5" w:rsidRDefault="00B064A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6.5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свайного фундамента по второй группе предельных состояний. Расчётные методы определения несущей способности свай.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rPr>
          <w:trHeight w:val="1850"/>
        </w:trPr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6.6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Расчёт оснований свайных фундаментов по второй группе предельных состояний (расчёт по деформациям). Расчёт свайного фундамента как условно-массивного фундамента мелкого заложения.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Технико-экономическое сравнение вариантов фундамента.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  <w:r w:rsidR="00883066" w:rsidRPr="001F05D5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6.7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7.0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1D2AF2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</w:p>
          <w:p w:rsidR="008C0E04" w:rsidRPr="001F05D5" w:rsidRDefault="0090417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rPr>
          <w:trHeight w:val="2760"/>
        </w:trPr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7.2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 Понятие о структурно-неустойчивых грунтах, виды структурно-неустойчивых грунтов.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 Илистые грунты.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3. </w:t>
            </w:r>
            <w:proofErr w:type="spellStart"/>
            <w:r w:rsidRPr="001F05D5">
              <w:rPr>
                <w:sz w:val="20"/>
                <w:szCs w:val="20"/>
              </w:rPr>
              <w:t>Заторфованные</w:t>
            </w:r>
            <w:proofErr w:type="spellEnd"/>
            <w:r w:rsidRPr="001F05D5">
              <w:rPr>
                <w:sz w:val="20"/>
                <w:szCs w:val="20"/>
              </w:rPr>
              <w:t xml:space="preserve"> грунты.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4. Лёссовые (</w:t>
            </w:r>
            <w:proofErr w:type="spellStart"/>
            <w:r w:rsidRPr="001F05D5">
              <w:rPr>
                <w:sz w:val="20"/>
                <w:szCs w:val="20"/>
              </w:rPr>
              <w:t>просадочные</w:t>
            </w:r>
            <w:proofErr w:type="spellEnd"/>
            <w:r w:rsidRPr="001F05D5">
              <w:rPr>
                <w:sz w:val="20"/>
                <w:szCs w:val="20"/>
              </w:rPr>
              <w:t>) грунты.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5. Мёрзлые грунты.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6. Фундаменты на вечномёрзлых грунтах.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7. Фундаменты на лёссовых грунтах.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8. Фундаменты в сейсмических районах.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7.3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7.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8. Устройство котлованов.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8C0E04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  <w:r w:rsidR="008C0E04" w:rsidRPr="001F05D5">
              <w:rPr>
                <w:sz w:val="20"/>
                <w:szCs w:val="20"/>
              </w:rPr>
              <w:t xml:space="preserve"> </w:t>
            </w:r>
            <w:r w:rsidR="00904176"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8.1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 xml:space="preserve">Ограждение котлованов на местности, покрытой водой. Грунтовые перемычки. Шпунтовые перемычки. Ряжевые перемычки. </w:t>
            </w:r>
            <w:proofErr w:type="spellStart"/>
            <w:r w:rsidRPr="001F05D5">
              <w:rPr>
                <w:sz w:val="20"/>
                <w:szCs w:val="20"/>
              </w:rPr>
              <w:t>Промораживание</w:t>
            </w:r>
            <w:proofErr w:type="spellEnd"/>
            <w:r w:rsidRPr="001F05D5">
              <w:rPr>
                <w:sz w:val="20"/>
                <w:szCs w:val="20"/>
              </w:rPr>
              <w:t xml:space="preserve"> (ледовые перемычки). Крепление стенок 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водоотлив. </w:t>
            </w:r>
            <w:proofErr w:type="gramStart"/>
            <w:r w:rsidRPr="001F05D5">
              <w:rPr>
                <w:sz w:val="20"/>
                <w:szCs w:val="20"/>
              </w:rPr>
              <w:t>Глубинны</w:t>
            </w:r>
            <w:proofErr w:type="gramEnd"/>
            <w:r w:rsidRPr="001F05D5">
              <w:rPr>
                <w:sz w:val="20"/>
                <w:szCs w:val="20"/>
              </w:rPr>
              <w:t xml:space="preserve"> водоотлив: откачка иглофильтрами, водопонижение глубинными насосами, </w:t>
            </w:r>
            <w:proofErr w:type="spellStart"/>
            <w:r w:rsidRPr="001F05D5">
              <w:rPr>
                <w:sz w:val="20"/>
                <w:szCs w:val="20"/>
              </w:rPr>
              <w:t>вакууимирование</w:t>
            </w:r>
            <w:proofErr w:type="spellEnd"/>
            <w:r w:rsidRPr="001F05D5">
              <w:rPr>
                <w:sz w:val="20"/>
                <w:szCs w:val="20"/>
              </w:rPr>
              <w:t xml:space="preserve"> скважин, </w:t>
            </w:r>
            <w:proofErr w:type="spellStart"/>
            <w:r w:rsidRPr="001F05D5">
              <w:rPr>
                <w:sz w:val="20"/>
                <w:szCs w:val="20"/>
              </w:rPr>
              <w:t>электроосушение</w:t>
            </w:r>
            <w:proofErr w:type="spellEnd"/>
            <w:r w:rsidRPr="001F05D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8.2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8.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9.0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4E19DC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05D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restart"/>
            <w:vAlign w:val="center"/>
          </w:tcPr>
          <w:p w:rsidR="001D2AF2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</w:p>
          <w:p w:rsidR="008C0E04" w:rsidRPr="001F05D5" w:rsidRDefault="0090417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4E0D86" w:rsidTr="00522C67">
        <w:trPr>
          <w:trHeight w:val="1380"/>
        </w:trPr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1. Реологические свойства грунтов.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2. Влияние реологических свойств на устойчивость откосов насыпей, подпорных стен и других сооружений.</w:t>
            </w:r>
          </w:p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3. Технологии строительства. Усиление и реконструкция фундаментов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9.2</w:t>
            </w: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Проработка лекционного материала раздела 9.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Подготовка к экзамену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1D2AF2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</w:p>
          <w:p w:rsidR="008C0E04" w:rsidRPr="001F05D5" w:rsidRDefault="0090417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  <w:tr w:rsidR="0025100F" w:rsidRPr="004E0D86" w:rsidTr="004E19DC">
        <w:tc>
          <w:tcPr>
            <w:tcW w:w="567" w:type="dxa"/>
            <w:vAlign w:val="center"/>
          </w:tcPr>
          <w:p w:rsidR="008C0E04" w:rsidRPr="001F05D5" w:rsidRDefault="008C0E04" w:rsidP="0058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05D5"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0E04" w:rsidRPr="001F05D5" w:rsidRDefault="008C0E04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1D2AF2" w:rsidRPr="001F05D5" w:rsidRDefault="001D2AF2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ОПК-4</w:t>
            </w:r>
          </w:p>
          <w:p w:rsidR="008C0E04" w:rsidRPr="001F05D5" w:rsidRDefault="00904176" w:rsidP="00196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05D5">
              <w:rPr>
                <w:sz w:val="20"/>
                <w:szCs w:val="20"/>
              </w:rPr>
              <w:t>ПК</w:t>
            </w:r>
            <w:r w:rsidR="008C0E04" w:rsidRPr="001F05D5">
              <w:rPr>
                <w:sz w:val="20"/>
                <w:szCs w:val="20"/>
              </w:rPr>
              <w:t>-1</w:t>
            </w:r>
          </w:p>
        </w:tc>
      </w:tr>
    </w:tbl>
    <w:p w:rsidR="008C0E04" w:rsidRPr="001D2AF2" w:rsidRDefault="008C0E04" w:rsidP="005913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2AF2">
        <w:rPr>
          <w:sz w:val="20"/>
          <w:szCs w:val="20"/>
        </w:rPr>
        <w:t xml:space="preserve">* Код </w:t>
      </w:r>
      <w:r w:rsidRPr="001D2AF2">
        <w:rPr>
          <w:bCs/>
          <w:sz w:val="20"/>
          <w:szCs w:val="20"/>
        </w:rPr>
        <w:t xml:space="preserve">индикатора достижения </w:t>
      </w:r>
      <w:r w:rsidRPr="001D2AF2">
        <w:rPr>
          <w:sz w:val="20"/>
          <w:szCs w:val="20"/>
        </w:rPr>
        <w:t>компетенции проставляется или для всего раздела или для каждой темы или для каждого вида работы.</w:t>
      </w:r>
    </w:p>
    <w:p w:rsidR="008C0E04" w:rsidRDefault="008C0E04" w:rsidP="007C3204">
      <w:pPr>
        <w:widowControl w:val="0"/>
        <w:autoSpaceDE w:val="0"/>
        <w:autoSpaceDN w:val="0"/>
        <w:adjustRightInd w:val="0"/>
      </w:pPr>
    </w:p>
    <w:p w:rsidR="00F90350" w:rsidRDefault="00F9035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C0E04" w:rsidRPr="000C7F49" w:rsidTr="00D36F4F">
        <w:tc>
          <w:tcPr>
            <w:tcW w:w="9781" w:type="dxa"/>
            <w:shd w:val="clear" w:color="auto" w:fill="F2F2F2"/>
            <w:vAlign w:val="center"/>
          </w:tcPr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8C0E04" w:rsidRPr="000225EB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8C0E04" w:rsidRPr="000C7F49" w:rsidTr="00D36F4F">
        <w:tc>
          <w:tcPr>
            <w:tcW w:w="9781" w:type="dxa"/>
            <w:vAlign w:val="center"/>
          </w:tcPr>
          <w:p w:rsidR="008C0E04" w:rsidRPr="00D74627" w:rsidRDefault="008C0E04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  <w:r w:rsidR="00F90350">
              <w:rPr>
                <w:sz w:val="20"/>
                <w:szCs w:val="20"/>
              </w:rPr>
              <w:t>.</w:t>
            </w:r>
          </w:p>
        </w:tc>
      </w:tr>
    </w:tbl>
    <w:p w:rsidR="008C0E04" w:rsidRDefault="008C0E04" w:rsidP="00606E4F">
      <w:pPr>
        <w:widowControl w:val="0"/>
        <w:autoSpaceDE w:val="0"/>
        <w:autoSpaceDN w:val="0"/>
        <w:adjustRightInd w:val="0"/>
      </w:pPr>
    </w:p>
    <w:p w:rsidR="001F3C5F" w:rsidRPr="00091FBC" w:rsidRDefault="001F3C5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490"/>
        <w:gridCol w:w="12"/>
        <w:gridCol w:w="4644"/>
        <w:gridCol w:w="1463"/>
        <w:gridCol w:w="1406"/>
      </w:tblGrid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8C0E04" w:rsidRPr="001C664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90" w:type="dxa"/>
            <w:vAlign w:val="center"/>
          </w:tcPr>
          <w:p w:rsidR="00846D1E" w:rsidRPr="002B2E91" w:rsidRDefault="00846D1E" w:rsidP="00846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И. Алексеев</w:t>
            </w:r>
          </w:p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C0E04" w:rsidRPr="00BF57D1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грунтов, основания и фундаменты</w:t>
            </w:r>
            <w:r w:rsidR="001F3C5F">
              <w:rPr>
                <w:sz w:val="20"/>
                <w:szCs w:val="20"/>
              </w:rPr>
              <w:t xml:space="preserve"> </w:t>
            </w:r>
            <w:r w:rsidR="00846D1E" w:rsidRPr="00BF57D1">
              <w:rPr>
                <w:sz w:val="20"/>
                <w:szCs w:val="20"/>
              </w:rPr>
              <w:t>[</w:t>
            </w:r>
            <w:r w:rsidR="00846D1E">
              <w:rPr>
                <w:sz w:val="20"/>
                <w:szCs w:val="20"/>
              </w:rPr>
              <w:t>Электронный ресурс</w:t>
            </w:r>
            <w:r w:rsidR="00846D1E" w:rsidRPr="00BF57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: учеб. </w:t>
            </w:r>
            <w:r w:rsidR="00846D1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особие</w:t>
            </w:r>
            <w:r w:rsidR="001F3C5F">
              <w:rPr>
                <w:sz w:val="20"/>
                <w:szCs w:val="20"/>
              </w:rPr>
              <w:t xml:space="preserve">. </w:t>
            </w:r>
            <w:hyperlink r:id="rId9" w:history="1">
              <w:r w:rsidRPr="00B87F86">
                <w:rPr>
                  <w:rStyle w:val="a9"/>
                  <w:sz w:val="20"/>
                  <w:szCs w:val="20"/>
                  <w:lang w:val="en-US"/>
                </w:rPr>
                <w:t>http</w:t>
              </w:r>
              <w:r w:rsidRPr="00B87F86">
                <w:rPr>
                  <w:rStyle w:val="a9"/>
                  <w:sz w:val="20"/>
                  <w:szCs w:val="20"/>
                </w:rPr>
                <w:t>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B87F86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lanbook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.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com</w:t>
              </w:r>
              <w:r w:rsidRPr="00B87F86">
                <w:rPr>
                  <w:rStyle w:val="a9"/>
                  <w:sz w:val="20"/>
                  <w:szCs w:val="20"/>
                </w:rPr>
                <w:t>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books</w:t>
              </w:r>
              <w:r w:rsidRPr="00B87F86">
                <w:rPr>
                  <w:rStyle w:val="a9"/>
                  <w:sz w:val="20"/>
                  <w:szCs w:val="20"/>
                </w:rPr>
                <w:t>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element</w:t>
              </w:r>
              <w:r w:rsidRPr="00B87F86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php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?</w:t>
              </w:r>
              <w:proofErr w:type="spellStart"/>
              <w:r w:rsidRPr="00B87F86">
                <w:rPr>
                  <w:rStyle w:val="a9"/>
                  <w:sz w:val="20"/>
                  <w:szCs w:val="20"/>
                  <w:lang w:val="en-US"/>
                </w:rPr>
                <w:t>pl</w:t>
              </w:r>
              <w:proofErr w:type="spellEnd"/>
              <w:r w:rsidRPr="00B87F86">
                <w:rPr>
                  <w:rStyle w:val="a9"/>
                  <w:sz w:val="20"/>
                  <w:szCs w:val="20"/>
                </w:rPr>
                <w:t>1_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id</w:t>
              </w:r>
              <w:r w:rsidRPr="00B87F86">
                <w:rPr>
                  <w:rStyle w:val="a9"/>
                  <w:sz w:val="20"/>
                  <w:szCs w:val="20"/>
                </w:rPr>
                <w:t>=58871</w:t>
              </w:r>
            </w:hyperlink>
          </w:p>
        </w:tc>
        <w:tc>
          <w:tcPr>
            <w:tcW w:w="1463" w:type="dxa"/>
            <w:vAlign w:val="center"/>
          </w:tcPr>
          <w:p w:rsidR="008C0E04" w:rsidRPr="002B2E91" w:rsidRDefault="008C0E04" w:rsidP="00846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УМЦ</w:t>
            </w:r>
            <w:r w:rsidR="00846D1E">
              <w:rPr>
                <w:sz w:val="20"/>
                <w:szCs w:val="20"/>
              </w:rPr>
              <w:t xml:space="preserve"> ЖДТ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Далматов Б.И.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756099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грунтов, основания и фундаменты (включая специальный курс инженерной геологии)</w:t>
            </w:r>
            <w:r w:rsidR="001F3C5F">
              <w:rPr>
                <w:sz w:val="20"/>
                <w:szCs w:val="20"/>
              </w:rPr>
              <w:t xml:space="preserve"> </w:t>
            </w:r>
            <w:r w:rsidRPr="0075609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Электронный ресурс</w:t>
            </w:r>
            <w:r w:rsidRPr="00756099">
              <w:rPr>
                <w:sz w:val="20"/>
                <w:szCs w:val="20"/>
              </w:rPr>
              <w:t>]</w:t>
            </w:r>
            <w:proofErr w:type="gramStart"/>
            <w:r w:rsidR="00846D1E">
              <w:rPr>
                <w:sz w:val="20"/>
                <w:szCs w:val="20"/>
              </w:rPr>
              <w:t xml:space="preserve"> :</w:t>
            </w:r>
            <w:proofErr w:type="gramEnd"/>
            <w:r w:rsidR="00846D1E">
              <w:rPr>
                <w:sz w:val="20"/>
                <w:szCs w:val="20"/>
              </w:rPr>
              <w:t xml:space="preserve"> учебник для вузов. -</w:t>
            </w:r>
            <w:hyperlink r:id="rId10" w:history="1">
              <w:r w:rsidR="00846D1E" w:rsidRPr="00846D1E">
                <w:rPr>
                  <w:rStyle w:val="a9"/>
                  <w:sz w:val="20"/>
                  <w:szCs w:val="20"/>
                </w:rPr>
                <w:t>https://e.lanbook.com/book/154379</w:t>
              </w:r>
            </w:hyperlink>
          </w:p>
        </w:tc>
        <w:tc>
          <w:tcPr>
            <w:tcW w:w="1463" w:type="dxa"/>
            <w:vAlign w:val="center"/>
          </w:tcPr>
          <w:p w:rsidR="008C0E04" w:rsidRPr="002B2E91" w:rsidRDefault="001F3C5F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СПб</w:t>
            </w:r>
            <w:r w:rsidR="00846D1E">
              <w:rPr>
                <w:sz w:val="20"/>
                <w:szCs w:val="20"/>
              </w:rPr>
              <w:t>: Лань, 2021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BF5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8C0E04" w:rsidTr="001E667B">
        <w:tc>
          <w:tcPr>
            <w:tcW w:w="766" w:type="dxa"/>
          </w:tcPr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44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6" w:type="dxa"/>
            <w:vAlign w:val="center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C0E04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8C0E04" w:rsidTr="001E3077">
        <w:tc>
          <w:tcPr>
            <w:tcW w:w="766" w:type="dxa"/>
            <w:vAlign w:val="center"/>
          </w:tcPr>
          <w:p w:rsidR="008C0E04" w:rsidRPr="002B2E91" w:rsidRDefault="001F3C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502" w:type="dxa"/>
            <w:gridSpan w:val="2"/>
          </w:tcPr>
          <w:p w:rsidR="008C0E04" w:rsidRPr="001E667B" w:rsidRDefault="008C0E04" w:rsidP="001E667B">
            <w:pPr>
              <w:widowControl w:val="0"/>
              <w:autoSpaceDE w:val="0"/>
              <w:autoSpaceDN w:val="0"/>
              <w:adjustRightInd w:val="0"/>
              <w:ind w:left="-16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C0E04" w:rsidRPr="002B2E91" w:rsidRDefault="008C0E04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C0E04" w:rsidRPr="002B2E91" w:rsidRDefault="008C0E04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0E04" w:rsidRPr="002B2E91" w:rsidRDefault="008C0E04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C5F" w:rsidTr="001E3077">
        <w:tc>
          <w:tcPr>
            <w:tcW w:w="766" w:type="dxa"/>
            <w:vAlign w:val="center"/>
          </w:tcPr>
          <w:p w:rsidR="001F3C5F" w:rsidRDefault="001F3C5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502" w:type="dxa"/>
            <w:gridSpan w:val="2"/>
          </w:tcPr>
          <w:p w:rsidR="001F3C5F" w:rsidRPr="001E667B" w:rsidRDefault="001F3C5F" w:rsidP="001E667B">
            <w:pPr>
              <w:widowControl w:val="0"/>
              <w:autoSpaceDE w:val="0"/>
              <w:autoSpaceDN w:val="0"/>
              <w:adjustRightInd w:val="0"/>
              <w:ind w:left="-16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1F3C5F" w:rsidRPr="002B2E91" w:rsidRDefault="001F3C5F" w:rsidP="00846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F3C5F" w:rsidRPr="002B2E91" w:rsidRDefault="001F3C5F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F3C5F" w:rsidRPr="002B2E91" w:rsidRDefault="001F3C5F" w:rsidP="001E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Tr="001E667B">
        <w:tc>
          <w:tcPr>
            <w:tcW w:w="9781" w:type="dxa"/>
            <w:gridSpan w:val="6"/>
            <w:shd w:val="clear" w:color="auto" w:fill="FFFFFF"/>
          </w:tcPr>
          <w:p w:rsidR="008C0E04" w:rsidRPr="002B2E91" w:rsidRDefault="008C0E04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C0E04" w:rsidTr="001E667B">
        <w:tc>
          <w:tcPr>
            <w:tcW w:w="766" w:type="dxa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490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Авторы, составители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Издательство,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год издания/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Личный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кабинет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lastRenderedPageBreak/>
              <w:t>обучающегося</w:t>
            </w:r>
          </w:p>
        </w:tc>
        <w:tc>
          <w:tcPr>
            <w:tcW w:w="1406" w:type="dxa"/>
            <w:vAlign w:val="center"/>
          </w:tcPr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lastRenderedPageBreak/>
              <w:t>Кол-во экз.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в библиотеке/</w:t>
            </w:r>
          </w:p>
          <w:p w:rsidR="008C0E04" w:rsidRPr="00935F87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35F87">
              <w:rPr>
                <w:sz w:val="19"/>
                <w:szCs w:val="19"/>
              </w:rPr>
              <w:t>100% онлайн</w:t>
            </w:r>
          </w:p>
        </w:tc>
      </w:tr>
      <w:tr w:rsidR="008C0E04" w:rsidTr="00935F87">
        <w:trPr>
          <w:trHeight w:val="131"/>
        </w:trPr>
        <w:tc>
          <w:tcPr>
            <w:tcW w:w="766" w:type="dxa"/>
            <w:vAlign w:val="center"/>
          </w:tcPr>
          <w:p w:rsidR="008C0E04" w:rsidRPr="00935F87" w:rsidRDefault="00846D1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6.1.3.1</w:t>
            </w:r>
          </w:p>
        </w:tc>
        <w:tc>
          <w:tcPr>
            <w:tcW w:w="1490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6D1E">
              <w:rPr>
                <w:sz w:val="19"/>
                <w:szCs w:val="19"/>
              </w:rPr>
              <w:t>К. В. Королев</w:t>
            </w:r>
          </w:p>
        </w:tc>
        <w:tc>
          <w:tcPr>
            <w:tcW w:w="4656" w:type="dxa"/>
            <w:gridSpan w:val="2"/>
            <w:vAlign w:val="center"/>
          </w:tcPr>
          <w:p w:rsidR="008C0E04" w:rsidRPr="00935F87" w:rsidRDefault="00846D1E" w:rsidP="00846D1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46D1E">
              <w:rPr>
                <w:sz w:val="20"/>
                <w:szCs w:val="20"/>
              </w:rPr>
              <w:t>Расчет устойчивости подпорной стенки</w:t>
            </w:r>
            <w:r w:rsidR="001F3C5F">
              <w:rPr>
                <w:sz w:val="20"/>
                <w:szCs w:val="20"/>
              </w:rPr>
              <w:t xml:space="preserve"> </w:t>
            </w:r>
            <w:r w:rsidRPr="00BF57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Электронный ресурс</w:t>
            </w:r>
            <w:r w:rsidRPr="00BF57D1">
              <w:rPr>
                <w:sz w:val="20"/>
                <w:szCs w:val="20"/>
              </w:rPr>
              <w:t>]</w:t>
            </w:r>
            <w:r w:rsidRPr="00846D1E">
              <w:rPr>
                <w:sz w:val="20"/>
                <w:szCs w:val="20"/>
              </w:rPr>
              <w:t>: учебно-методическое пособие к выполнению курсовой работы</w:t>
            </w:r>
            <w:r>
              <w:rPr>
                <w:sz w:val="20"/>
                <w:szCs w:val="20"/>
              </w:rPr>
              <w:t xml:space="preserve">. - </w:t>
            </w:r>
            <w:hyperlink r:id="rId11" w:history="1">
              <w:r w:rsidRPr="00846D1E">
                <w:rPr>
                  <w:rStyle w:val="a9"/>
                  <w:sz w:val="20"/>
                  <w:szCs w:val="20"/>
                </w:rPr>
                <w:t>https://e.lanbook.com/book/164595</w:t>
              </w:r>
            </w:hyperlink>
          </w:p>
        </w:tc>
        <w:tc>
          <w:tcPr>
            <w:tcW w:w="1463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846D1E">
              <w:rPr>
                <w:sz w:val="19"/>
                <w:szCs w:val="19"/>
              </w:rPr>
              <w:t>Новосибирск, 2019</w:t>
            </w:r>
          </w:p>
        </w:tc>
        <w:tc>
          <w:tcPr>
            <w:tcW w:w="1406" w:type="dxa"/>
            <w:vAlign w:val="center"/>
          </w:tcPr>
          <w:p w:rsidR="008C0E04" w:rsidRPr="00935F87" w:rsidRDefault="00846D1E" w:rsidP="00513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100 % онлайн</w:t>
            </w:r>
          </w:p>
        </w:tc>
      </w:tr>
      <w:tr w:rsidR="008C0E04" w:rsidTr="00143A80">
        <w:tc>
          <w:tcPr>
            <w:tcW w:w="766" w:type="dxa"/>
            <w:vAlign w:val="center"/>
          </w:tcPr>
          <w:p w:rsidR="008C0E04" w:rsidRPr="002B2E91" w:rsidRDefault="001F3C5F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6.1.3.2</w:t>
            </w:r>
          </w:p>
        </w:tc>
        <w:tc>
          <w:tcPr>
            <w:tcW w:w="1490" w:type="dxa"/>
            <w:vAlign w:val="center"/>
          </w:tcPr>
          <w:p w:rsidR="008C0E04" w:rsidRPr="00FF3B75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56" w:type="dxa"/>
            <w:gridSpan w:val="2"/>
            <w:vAlign w:val="center"/>
          </w:tcPr>
          <w:p w:rsidR="008C0E04" w:rsidRPr="00143A80" w:rsidRDefault="008C0E04" w:rsidP="00071A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C0E04" w:rsidRPr="002B2E91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0E04" w:rsidRPr="002B2E91" w:rsidRDefault="008C0E04" w:rsidP="00143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0E04" w:rsidTr="001E667B">
        <w:tc>
          <w:tcPr>
            <w:tcW w:w="9781" w:type="dxa"/>
            <w:gridSpan w:val="6"/>
            <w:shd w:val="clear" w:color="auto" w:fill="F2F2F2"/>
          </w:tcPr>
          <w:p w:rsidR="008C0E04" w:rsidRPr="002B2E91" w:rsidRDefault="008C0E0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5"/>
          </w:tcPr>
          <w:p w:rsidR="008C0E04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</w:t>
            </w:r>
            <w:r w:rsidR="00AF248E">
              <w:rPr>
                <w:color w:val="000000"/>
                <w:sz w:val="20"/>
                <w:szCs w:val="20"/>
              </w:rPr>
              <w:t xml:space="preserve">тронная библиотека </w:t>
            </w:r>
            <w:proofErr w:type="spellStart"/>
            <w:r w:rsidR="00AF248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="00AF24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248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 xml:space="preserve">URL: </w:t>
            </w:r>
            <w:hyperlink r:id="rId12" w:history="1">
              <w:r w:rsidRPr="00A671FC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</w:p>
          <w:p w:rsidR="008C0E04" w:rsidRPr="00A54EFB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5"/>
          </w:tcPr>
          <w:p w:rsidR="008C0E04" w:rsidRPr="00A54EFB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</w:t>
            </w:r>
            <w:r w:rsidR="00AF248E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A30368">
              <w:rPr>
                <w:color w:val="000000"/>
                <w:sz w:val="20"/>
                <w:szCs w:val="20"/>
              </w:rPr>
              <w:t>: электронно-библиотечная система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 / ФГБУ ДПО «Учебно-методический центр по образованию на железнодорожном транспорте». – Москва</w:t>
            </w:r>
            <w:r w:rsidR="00AF248E">
              <w:rPr>
                <w:color w:val="000000"/>
                <w:sz w:val="20"/>
                <w:szCs w:val="20"/>
              </w:rPr>
              <w:t xml:space="preserve">, 2013 –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3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5"/>
          </w:tcPr>
          <w:p w:rsidR="008C0E04" w:rsidRPr="00F94B30" w:rsidRDefault="00AF248E" w:rsidP="002F244C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8C0E04" w:rsidRPr="00A3036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8C0E04" w:rsidRPr="00A30368">
              <w:rPr>
                <w:color w:val="000000"/>
                <w:sz w:val="20"/>
                <w:szCs w:val="20"/>
              </w:rPr>
              <w:t>: сайт / ООО «ЗНАНИУМ». – Москва</w:t>
            </w:r>
            <w:r w:rsidR="008C0E04">
              <w:rPr>
                <w:color w:val="000000"/>
                <w:sz w:val="20"/>
                <w:szCs w:val="20"/>
              </w:rPr>
              <w:t>. 2011 – 2020</w:t>
            </w:r>
            <w:r w:rsidR="008C0E04" w:rsidRPr="00A30368">
              <w:rPr>
                <w:color w:val="000000"/>
                <w:sz w:val="20"/>
                <w:szCs w:val="20"/>
              </w:rPr>
              <w:t>. – URL: http://</w:t>
            </w:r>
            <w:r w:rsidR="008C0E04">
              <w:rPr>
                <w:color w:val="000000"/>
                <w:sz w:val="20"/>
                <w:szCs w:val="20"/>
                <w:lang w:val="en-US"/>
              </w:rPr>
              <w:t>new</w:t>
            </w:r>
            <w:r w:rsidR="008C0E04" w:rsidRPr="00F55A84">
              <w:rPr>
                <w:color w:val="000000"/>
                <w:sz w:val="20"/>
                <w:szCs w:val="20"/>
              </w:rPr>
              <w:t>.</w:t>
            </w:r>
            <w:r w:rsidR="008C0E04" w:rsidRPr="00A30368">
              <w:rPr>
                <w:color w:val="000000"/>
                <w:sz w:val="20"/>
                <w:szCs w:val="20"/>
              </w:rPr>
              <w:t>znanium.com. – Реж</w:t>
            </w:r>
            <w:r>
              <w:rPr>
                <w:color w:val="000000"/>
                <w:sz w:val="20"/>
                <w:szCs w:val="20"/>
              </w:rPr>
              <w:t>им доступа</w:t>
            </w:r>
            <w:r w:rsidR="008C0E04" w:rsidRPr="00A30368">
              <w:rPr>
                <w:color w:val="000000"/>
                <w:sz w:val="20"/>
                <w:szCs w:val="20"/>
              </w:rPr>
              <w:t>: по</w:t>
            </w:r>
            <w:r w:rsidR="008C0E04">
              <w:rPr>
                <w:color w:val="000000"/>
                <w:sz w:val="20"/>
                <w:szCs w:val="20"/>
              </w:rPr>
              <w:t xml:space="preserve"> подписке</w:t>
            </w:r>
            <w:r w:rsidR="008C0E04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5"/>
          </w:tcPr>
          <w:p w:rsidR="008C0E04" w:rsidRPr="00A30368" w:rsidRDefault="00D6675D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8C0E04" w:rsidRPr="007C137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8C0E04" w:rsidRPr="007C1377">
              <w:rPr>
                <w:color w:val="000000"/>
                <w:sz w:val="20"/>
                <w:szCs w:val="20"/>
              </w:rPr>
              <w:t>:</w:t>
            </w:r>
            <w:r w:rsidR="008C0E04" w:rsidRPr="00A30368">
              <w:rPr>
                <w:color w:val="000000"/>
                <w:sz w:val="20"/>
                <w:szCs w:val="20"/>
              </w:rPr>
              <w:t xml:space="preserve"> электронная библиотека</w:t>
            </w:r>
            <w:proofErr w:type="gramStart"/>
            <w:r w:rsidR="008C0E04"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8C0E04" w:rsidRPr="00A30368">
              <w:rPr>
                <w:color w:val="000000"/>
                <w:sz w:val="20"/>
                <w:szCs w:val="20"/>
              </w:rPr>
              <w:t xml:space="preserve"> сайт / ООО «Электронное издательство </w:t>
            </w:r>
            <w:proofErr w:type="spellStart"/>
            <w:r w:rsidR="008C0E04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8C0E04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5" w:history="1">
              <w:r w:rsidR="008C0E04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8C0E04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8C0E04">
              <w:rPr>
                <w:color w:val="000000"/>
                <w:sz w:val="20"/>
                <w:szCs w:val="20"/>
              </w:rPr>
              <w:t xml:space="preserve"> подписке</w:t>
            </w:r>
            <w:r w:rsidR="008C0E04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5"/>
          </w:tcPr>
          <w:p w:rsidR="008C0E04" w:rsidRPr="00F94B30" w:rsidRDefault="00AF248E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8C0E04" w:rsidRPr="00A3036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8C0E04" w:rsidRPr="00A30368">
              <w:rPr>
                <w:color w:val="000000"/>
                <w:sz w:val="20"/>
                <w:szCs w:val="20"/>
              </w:rPr>
              <w:t xml:space="preserve">: сайт / Издательство </w:t>
            </w:r>
            <w:r>
              <w:rPr>
                <w:color w:val="000000"/>
                <w:sz w:val="20"/>
                <w:szCs w:val="20"/>
              </w:rPr>
              <w:t>Лань. – Санкт-Петербург, 2011 –</w:t>
            </w:r>
            <w:r w:rsidR="008C0E04"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6" w:history="1">
              <w:r w:rsidR="008C0E04" w:rsidRPr="00A671FC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="008C0E04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– Режим доступа</w:t>
            </w:r>
            <w:r w:rsidR="008C0E04" w:rsidRPr="00A30368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5"/>
          </w:tcPr>
          <w:p w:rsidR="008C0E04" w:rsidRPr="00F94B30" w:rsidRDefault="008C0E04" w:rsidP="00AF248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AF248E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A30368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</w:t>
            </w:r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-Медиа». – Москва, 2001 </w:t>
            </w:r>
            <w:r w:rsidRPr="00A30368">
              <w:rPr>
                <w:color w:val="000000"/>
                <w:sz w:val="20"/>
                <w:szCs w:val="20"/>
              </w:rPr>
              <w:t>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8C0E04" w:rsidTr="001E667B">
        <w:tc>
          <w:tcPr>
            <w:tcW w:w="766" w:type="dxa"/>
            <w:vAlign w:val="center"/>
          </w:tcPr>
          <w:p w:rsidR="008C0E04" w:rsidRPr="00514FBC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5"/>
          </w:tcPr>
          <w:p w:rsidR="008C0E04" w:rsidRPr="00A30368" w:rsidRDefault="008C0E04" w:rsidP="00932925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r w:rsidR="00AF248E">
              <w:rPr>
                <w:color w:val="000000"/>
                <w:sz w:val="20"/>
                <w:szCs w:val="20"/>
              </w:rPr>
              <w:t>библиотека: федеральный проект</w:t>
            </w:r>
            <w:r w:rsidRPr="007A11B1">
              <w:rPr>
                <w:color w:val="000000"/>
                <w:sz w:val="20"/>
                <w:szCs w:val="20"/>
              </w:rPr>
              <w:t>: сайт / Министерство Ку</w:t>
            </w:r>
            <w:r>
              <w:rPr>
                <w:color w:val="000000"/>
                <w:sz w:val="20"/>
                <w:szCs w:val="20"/>
              </w:rPr>
              <w:t xml:space="preserve">льтуры РФ. – Москва, 2016 </w:t>
            </w:r>
            <w:r w:rsidRPr="007A11B1">
              <w:rPr>
                <w:color w:val="000000"/>
                <w:sz w:val="20"/>
                <w:szCs w:val="20"/>
              </w:rPr>
              <w:t>– URL: https://rusneb.ru/. – Режим доступа: по подписке. – Текст: электронный.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5"/>
          </w:tcPr>
          <w:p w:rsidR="00111181" w:rsidRPr="00F94B30" w:rsidRDefault="00AF248E" w:rsidP="00FC4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r w:rsidR="00111181" w:rsidRPr="00A30368">
              <w:rPr>
                <w:color w:val="000000"/>
                <w:sz w:val="20"/>
                <w:szCs w:val="20"/>
              </w:rPr>
              <w:t>: официальный сайт /</w:t>
            </w:r>
            <w:r>
              <w:rPr>
                <w:color w:val="000000"/>
                <w:sz w:val="20"/>
                <w:szCs w:val="20"/>
              </w:rPr>
              <w:t xml:space="preserve"> ОАО «РЖД». – Москва, 2003 –</w:t>
            </w:r>
            <w:r w:rsidR="00111181"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="00111181" w:rsidRPr="00A30368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="00111181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11181" w:rsidTr="00040666">
        <w:tc>
          <w:tcPr>
            <w:tcW w:w="766" w:type="dxa"/>
          </w:tcPr>
          <w:p w:rsidR="00111181" w:rsidRDefault="00111181" w:rsidP="00932925">
            <w:r w:rsidRPr="00292676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9015" w:type="dxa"/>
            <w:gridSpan w:val="5"/>
          </w:tcPr>
          <w:p w:rsidR="00111181" w:rsidRPr="00F94B30" w:rsidRDefault="00111181" w:rsidP="00FC4C2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0131C">
              <w:rPr>
                <w:color w:val="000000"/>
                <w:sz w:val="20"/>
                <w:szCs w:val="20"/>
              </w:rPr>
              <w:t>Красноярский центр научно-технической и</w:t>
            </w:r>
            <w:r w:rsidR="00AF248E">
              <w:rPr>
                <w:color w:val="000000"/>
                <w:sz w:val="20"/>
                <w:szCs w:val="20"/>
              </w:rPr>
              <w:t>нформации и библиотек (</w:t>
            </w:r>
            <w:proofErr w:type="spellStart"/>
            <w:r w:rsidR="00AF248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="00AF248E">
              <w:rPr>
                <w:color w:val="000000"/>
                <w:sz w:val="20"/>
                <w:szCs w:val="20"/>
              </w:rPr>
              <w:t>)</w:t>
            </w:r>
            <w:r w:rsidRPr="00F0131C">
              <w:rPr>
                <w:color w:val="000000"/>
                <w:sz w:val="20"/>
                <w:szCs w:val="20"/>
              </w:rPr>
              <w:t xml:space="preserve">: сайт. – Красноярск. – URL: </w:t>
            </w:r>
            <w:hyperlink r:id="rId18" w:history="1">
              <w:r w:rsidRPr="00F0131C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0131C">
              <w:rPr>
                <w:color w:val="000000"/>
                <w:sz w:val="20"/>
                <w:szCs w:val="20"/>
              </w:rPr>
              <w:t>. – Режим дост</w:t>
            </w:r>
            <w:r w:rsidR="00AF248E">
              <w:rPr>
                <w:color w:val="000000"/>
                <w:sz w:val="20"/>
                <w:szCs w:val="20"/>
              </w:rPr>
              <w:t>упа</w:t>
            </w:r>
            <w:r w:rsidRPr="00F0131C">
              <w:rPr>
                <w:color w:val="000000"/>
                <w:sz w:val="20"/>
                <w:szCs w:val="20"/>
              </w:rPr>
              <w:t>: из локальной сети вуза. – Текст: электронный.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D3D1D" w:rsidRDefault="00111181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11181" w:rsidRPr="002F244C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6.3.1.1</w:t>
            </w:r>
          </w:p>
        </w:tc>
        <w:tc>
          <w:tcPr>
            <w:tcW w:w="9015" w:type="dxa"/>
            <w:gridSpan w:val="5"/>
          </w:tcPr>
          <w:p w:rsidR="00111181" w:rsidRPr="002F244C" w:rsidRDefault="00111181" w:rsidP="002F244C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111181" w:rsidRPr="00B25C41" w:rsidTr="001E667B">
        <w:tc>
          <w:tcPr>
            <w:tcW w:w="766" w:type="dxa"/>
            <w:vAlign w:val="center"/>
          </w:tcPr>
          <w:p w:rsidR="00111181" w:rsidRPr="00514FBC" w:rsidRDefault="00111181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6.3.1.2</w:t>
            </w:r>
          </w:p>
        </w:tc>
        <w:tc>
          <w:tcPr>
            <w:tcW w:w="9015" w:type="dxa"/>
            <w:gridSpan w:val="5"/>
          </w:tcPr>
          <w:p w:rsidR="00111181" w:rsidRPr="002F244C" w:rsidRDefault="00111181" w:rsidP="009329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5"/>
          </w:tcPr>
          <w:p w:rsidR="00111181" w:rsidRPr="008C6D00" w:rsidRDefault="00111181" w:rsidP="00FC4C22">
            <w:pPr>
              <w:autoSpaceDE w:val="0"/>
              <w:autoSpaceDN w:val="0"/>
              <w:adjustRightInd w:val="0"/>
              <w:jc w:val="both"/>
              <w:rPr>
                <w:iCs/>
                <w:kern w:val="3"/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2B2E91" w:rsidRDefault="0011118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2B2E9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5"/>
          </w:tcPr>
          <w:p w:rsidR="00111181" w:rsidRPr="00F82A74" w:rsidRDefault="00111181" w:rsidP="00FC4C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E45A0">
              <w:t>Консультант+ учебная версия</w:t>
            </w:r>
            <w:r w:rsidRPr="00A9186B">
              <w:t xml:space="preserve"> (</w:t>
            </w:r>
            <w:r>
              <w:t>дог № 2614 от 31</w:t>
            </w:r>
            <w:r w:rsidRPr="00A9186B">
              <w:t>.03.2014)</w:t>
            </w:r>
          </w:p>
        </w:tc>
      </w:tr>
      <w:tr w:rsidR="00111181" w:rsidTr="001E667B">
        <w:tc>
          <w:tcPr>
            <w:tcW w:w="9781" w:type="dxa"/>
            <w:gridSpan w:val="6"/>
            <w:shd w:val="clear" w:color="auto" w:fill="F2F2F2"/>
            <w:vAlign w:val="center"/>
          </w:tcPr>
          <w:p w:rsidR="00111181" w:rsidRPr="00C9184D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 w:rsidR="001F3C5F"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 xml:space="preserve">СП 14.13330.2018. </w:t>
            </w: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  <w:shd w:val="clear" w:color="auto" w:fill="FFFFFF"/>
              </w:rPr>
              <w:t xml:space="preserve">Строительство в сейсмических районах 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 xml:space="preserve">(актуализированная редакция СНиП 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II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-7-81*)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СП 20.13330.2016. Нагрузки и воздействия (Актуализированная редакция СНиП 2.01.07-85*).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015" w:type="dxa"/>
            <w:gridSpan w:val="5"/>
          </w:tcPr>
          <w:p w:rsidR="00111181" w:rsidRPr="002B2E91" w:rsidRDefault="00111181" w:rsidP="002F24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24.13330.2011. Свайные фундаменты (актуализированная редакция СНиП 2.02.03-85)</w:t>
            </w:r>
          </w:p>
        </w:tc>
      </w:tr>
      <w:tr w:rsidR="00111181" w:rsidTr="00152B5A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9015" w:type="dxa"/>
            <w:gridSpan w:val="5"/>
            <w:vAlign w:val="center"/>
          </w:tcPr>
          <w:p w:rsidR="00111181" w:rsidRPr="006E183E" w:rsidRDefault="00111181" w:rsidP="002F244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СП 22.13330.2016. Основания зданий и сооружений (актуализированная редакция СНиП 2.02.01-83* (с Изменениями N 1, 2)).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AD1148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1148">
              <w:rPr>
                <w:sz w:val="20"/>
                <w:szCs w:val="20"/>
              </w:rPr>
              <w:t>6.4.5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СП 25.13330.2012. Основания и фундаменты на вечномёрзлых грунтах (актуализированная редакция СНиП 2.02.04-88).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СП 35.13330.2011. Мосты и трубы (Актуализированная редакция СНиП 2.05.03-84*).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6.4.7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 w:cs="Arial"/>
                <w:b w:val="0"/>
                <w:sz w:val="20"/>
                <w:szCs w:val="20"/>
              </w:rPr>
              <w:t>СП 45.13330. 2017. Земляные сооружения, основания и фундаменты (актуализированная редакция СНиП 3.02.01-87).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6.4.8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Arial"/>
                <w:b w:val="0"/>
                <w:sz w:val="20"/>
                <w:szCs w:val="20"/>
              </w:rPr>
            </w:pPr>
            <w:r w:rsidRPr="006E183E">
              <w:rPr>
                <w:rFonts w:ascii="Times New Roman" w:hAnsi="Times New Roman" w:cs="Arial"/>
                <w:b w:val="0"/>
                <w:sz w:val="20"/>
                <w:szCs w:val="20"/>
              </w:rPr>
              <w:t>СП 131.13330.2018. Строительная климатологи</w:t>
            </w:r>
            <w:r w:rsidRPr="006E183E">
              <w:rPr>
                <w:rFonts w:ascii="Times New Roman" w:hAnsi="Times New Roman"/>
                <w:b w:val="0"/>
                <w:sz w:val="20"/>
                <w:szCs w:val="20"/>
              </w:rPr>
              <w:t>я (актуализированная редакция СНиП 23-01-99)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 xml:space="preserve">ГОСТ 12248-2010. Грунты. Методы лабораторного определения характеристик прочности и </w:t>
            </w:r>
            <w:proofErr w:type="spellStart"/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деформируемости</w:t>
            </w:r>
            <w:proofErr w:type="spellEnd"/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6.4.10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20522-2012. Грунты. Методы статистической обработки результатов испытаний.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2E20">
              <w:rPr>
                <w:sz w:val="20"/>
                <w:szCs w:val="20"/>
              </w:rPr>
              <w:t>6.4.11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25100-2011. Грунты. Классификация.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6.4.12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ГОСТ 28622-2012</w:t>
            </w:r>
            <w:r w:rsidRPr="006E183E">
              <w:rPr>
                <w:rFonts w:cs="Arial"/>
                <w:b w:val="0"/>
                <w:color w:val="000000"/>
                <w:sz w:val="20"/>
                <w:szCs w:val="20"/>
              </w:rPr>
              <w:t>.</w:t>
            </w:r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Грунты. Метод лабораторного определения степени </w:t>
            </w:r>
            <w:proofErr w:type="spellStart"/>
            <w:r w:rsidRPr="006E183E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пучинистости</w:t>
            </w:r>
            <w:proofErr w:type="spellEnd"/>
            <w:r w:rsidRPr="006E183E">
              <w:rPr>
                <w:rFonts w:cs="Arial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6.4.13</w:t>
            </w:r>
          </w:p>
        </w:tc>
        <w:tc>
          <w:tcPr>
            <w:tcW w:w="9015" w:type="dxa"/>
            <w:gridSpan w:val="5"/>
          </w:tcPr>
          <w:p w:rsidR="00111181" w:rsidRPr="006E183E" w:rsidRDefault="00111181" w:rsidP="002F24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</w:pPr>
            <w:r w:rsidRPr="006E183E">
              <w:rPr>
                <w:rFonts w:ascii="Times New Roman" w:hAnsi="Times New Roman"/>
                <w:b w:val="0"/>
                <w:spacing w:val="2"/>
                <w:sz w:val="20"/>
                <w:szCs w:val="20"/>
              </w:rPr>
              <w:t>ГОСТ 30416-2012 Грунты. Лабораторные испытания. Общие положения.</w:t>
            </w:r>
          </w:p>
        </w:tc>
      </w:tr>
      <w:tr w:rsidR="00111181" w:rsidTr="001E667B">
        <w:tc>
          <w:tcPr>
            <w:tcW w:w="766" w:type="dxa"/>
            <w:vAlign w:val="center"/>
          </w:tcPr>
          <w:p w:rsidR="00111181" w:rsidRPr="00C92E20" w:rsidRDefault="00111181" w:rsidP="002F2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6.4.14</w:t>
            </w:r>
          </w:p>
        </w:tc>
        <w:tc>
          <w:tcPr>
            <w:tcW w:w="9015" w:type="dxa"/>
            <w:gridSpan w:val="5"/>
          </w:tcPr>
          <w:p w:rsidR="00111181" w:rsidRPr="00FD5FD0" w:rsidRDefault="00111181" w:rsidP="002F244C">
            <w:pPr>
              <w:pStyle w:val="header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D5FD0">
              <w:rPr>
                <w:sz w:val="20"/>
                <w:szCs w:val="20"/>
              </w:rPr>
              <w:t>ГОСТ 20276-2012 Грунты</w:t>
            </w:r>
            <w:r>
              <w:rPr>
                <w:sz w:val="20"/>
                <w:szCs w:val="20"/>
              </w:rPr>
              <w:t xml:space="preserve">. </w:t>
            </w:r>
            <w:r w:rsidRPr="00FD5FD0">
              <w:rPr>
                <w:sz w:val="20"/>
                <w:szCs w:val="20"/>
              </w:rPr>
              <w:t xml:space="preserve">Методы полевого определения характеристик прочности и </w:t>
            </w:r>
            <w:proofErr w:type="spellStart"/>
            <w:r w:rsidRPr="00FD5FD0">
              <w:rPr>
                <w:sz w:val="20"/>
                <w:szCs w:val="20"/>
              </w:rPr>
              <w:t>деформируемости</w:t>
            </w:r>
            <w:proofErr w:type="spellEnd"/>
          </w:p>
        </w:tc>
      </w:tr>
    </w:tbl>
    <w:p w:rsidR="008C0E04" w:rsidRDefault="008C0E04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8C0E04" w:rsidRPr="00445DD2" w:rsidRDefault="008C0E04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8C0E0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Pr="002B2E91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8C0E04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8C0E04" w:rsidRPr="002B2E91" w:rsidRDefault="008C0E04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8C0E04" w:rsidRPr="00675C98" w:rsidRDefault="008C0E04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8C0E04" w:rsidRPr="0087176D" w:rsidRDefault="008C0E04" w:rsidP="00932925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Pr="002B2E91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8C0E04" w:rsidRPr="003B7B5D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4E4C48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  <w:tr w:rsidR="008C0E04" w:rsidTr="00114405">
        <w:tc>
          <w:tcPr>
            <w:tcW w:w="766" w:type="dxa"/>
            <w:vAlign w:val="center"/>
          </w:tcPr>
          <w:p w:rsidR="008C0E04" w:rsidRDefault="008C0E04" w:rsidP="0093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8C0E04" w:rsidRPr="00675C98" w:rsidRDefault="008C0E04" w:rsidP="00932925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C0E04" w:rsidRDefault="008C0E04" w:rsidP="007C3204">
      <w:pPr>
        <w:widowControl w:val="0"/>
        <w:autoSpaceDE w:val="0"/>
        <w:autoSpaceDN w:val="0"/>
        <w:adjustRightInd w:val="0"/>
        <w:jc w:val="center"/>
      </w:pPr>
    </w:p>
    <w:p w:rsidR="004E4C48" w:rsidRPr="00091FBC" w:rsidRDefault="004E4C48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8C0E04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C0E04" w:rsidRDefault="008C0E04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МЕТОДИЧЕСКИЕ УКАЗАНИЯ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  <w:p w:rsidR="008C0E04" w:rsidRPr="002B2E91" w:rsidRDefault="008C0E04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8C0E04" w:rsidTr="00D36F4F">
        <w:tc>
          <w:tcPr>
            <w:tcW w:w="1688" w:type="dxa"/>
            <w:vAlign w:val="center"/>
          </w:tcPr>
          <w:p w:rsidR="008C0E04" w:rsidRPr="005E7B5E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8C0E04" w:rsidRPr="005E7B5E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8C0E04" w:rsidTr="00AF7261">
        <w:tc>
          <w:tcPr>
            <w:tcW w:w="1688" w:type="dxa"/>
            <w:vAlign w:val="center"/>
          </w:tcPr>
          <w:p w:rsidR="008C0E04" w:rsidRPr="00D22E1F" w:rsidRDefault="008C0E04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8C0E04" w:rsidRPr="005A17CC" w:rsidRDefault="008C0E04" w:rsidP="00AF7261">
            <w:pPr>
              <w:autoSpaceDE w:val="0"/>
              <w:autoSpaceDN w:val="0"/>
              <w:adjustRightInd w:val="0"/>
              <w:ind w:firstLine="614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5A17CC">
              <w:rPr>
                <w:sz w:val="20"/>
                <w:szCs w:val="20"/>
              </w:rPr>
              <w:t>lection</w:t>
            </w:r>
            <w:proofErr w:type="spellEnd"/>
            <w:r w:rsidRPr="005A17CC">
              <w:rPr>
                <w:sz w:val="20"/>
                <w:szCs w:val="20"/>
              </w:rPr>
              <w:t>» – чтение) – вид аудиторных учебных занят</w:t>
            </w:r>
            <w:r w:rsidR="004E4C48">
              <w:rPr>
                <w:sz w:val="20"/>
                <w:szCs w:val="20"/>
              </w:rPr>
              <w:t xml:space="preserve">ий. Лекция: закладывает основы </w:t>
            </w:r>
            <w:r w:rsidRPr="005A17CC">
              <w:rPr>
                <w:sz w:val="20"/>
                <w:szCs w:val="20"/>
              </w:rPr>
              <w:t>научных знаний в систематизированной, посл</w:t>
            </w:r>
            <w:r w:rsidR="004E4C48">
              <w:rPr>
                <w:sz w:val="20"/>
                <w:szCs w:val="20"/>
              </w:rPr>
              <w:t xml:space="preserve">едовательной, обобщенной форме; </w:t>
            </w:r>
            <w:r w:rsidRPr="005A17CC">
              <w:rPr>
                <w:sz w:val="20"/>
                <w:szCs w:val="20"/>
              </w:rPr>
              <w:t>раскрывает состояние и перспективы развития соответст</w:t>
            </w:r>
            <w:r w:rsidR="004E4C48">
              <w:rPr>
                <w:sz w:val="20"/>
                <w:szCs w:val="20"/>
              </w:rPr>
              <w:t>вующей области науки и техники;</w:t>
            </w:r>
            <w:r w:rsidRPr="005A17CC">
              <w:rPr>
                <w:sz w:val="20"/>
                <w:szCs w:val="20"/>
              </w:rPr>
              <w:t xml:space="preserve">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8C0E04" w:rsidRPr="005A17CC" w:rsidRDefault="008C0E04" w:rsidP="00AF7261">
            <w:pPr>
              <w:autoSpaceDE w:val="0"/>
              <w:autoSpaceDN w:val="0"/>
              <w:adjustRightInd w:val="0"/>
              <w:ind w:firstLine="614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5A17CC">
              <w:rPr>
                <w:sz w:val="20"/>
                <w:szCs w:val="20"/>
              </w:rPr>
              <w:t>обучающемуся</w:t>
            </w:r>
            <w:proofErr w:type="gramEnd"/>
            <w:r w:rsidRPr="005A17CC">
              <w:rPr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5A17CC">
              <w:rPr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5A17CC">
              <w:rPr>
                <w:sz w:val="20"/>
                <w:szCs w:val="20"/>
              </w:rPr>
              <w:t xml:space="preserve"> Выводы, полученные в виде формул</w:t>
            </w:r>
            <w:r w:rsidR="004E4C48">
              <w:rPr>
                <w:sz w:val="20"/>
                <w:szCs w:val="20"/>
              </w:rPr>
              <w:t xml:space="preserve">, </w:t>
            </w:r>
            <w:r w:rsidRPr="005A17CC">
              <w:rPr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8C0E04" w:rsidTr="00AF7261">
        <w:tc>
          <w:tcPr>
            <w:tcW w:w="1688" w:type="dxa"/>
            <w:vAlign w:val="center"/>
          </w:tcPr>
          <w:p w:rsidR="008C0E04" w:rsidRPr="00E84D71" w:rsidRDefault="008C0E0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  <w:vAlign w:val="center"/>
          </w:tcPr>
          <w:p w:rsidR="008C0E04" w:rsidRPr="005A17CC" w:rsidRDefault="008C0E04" w:rsidP="00AF7261">
            <w:pPr>
              <w:ind w:firstLine="614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8C0E04" w:rsidRPr="005A17CC" w:rsidRDefault="008C0E04" w:rsidP="00AF7261">
            <w:pPr>
              <w:ind w:firstLine="614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</w:t>
            </w:r>
            <w:r w:rsidRPr="005A17CC">
              <w:rPr>
                <w:sz w:val="20"/>
                <w:szCs w:val="20"/>
              </w:rPr>
              <w:lastRenderedPageBreak/>
              <w:t>материал к следующей теме. Систематическое выполнение домашних заданий обязательно и является важным фактором, способствующим</w:t>
            </w:r>
            <w:r>
              <w:rPr>
                <w:sz w:val="20"/>
                <w:szCs w:val="20"/>
              </w:rPr>
              <w:t xml:space="preserve"> успешному усвоению дисциплины.</w:t>
            </w:r>
          </w:p>
          <w:p w:rsidR="008C0E04" w:rsidRDefault="008C0E04" w:rsidP="00AF7261">
            <w:pPr>
              <w:ind w:firstLine="614"/>
              <w:rPr>
                <w:sz w:val="20"/>
                <w:szCs w:val="20"/>
              </w:rPr>
            </w:pPr>
            <w:r w:rsidRPr="005A17CC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  <w:p w:rsidR="009C620E" w:rsidRPr="005A17CC" w:rsidRDefault="009C620E" w:rsidP="00AF7261">
            <w:pPr>
              <w:ind w:firstLine="614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C0E04" w:rsidTr="00AF7261">
        <w:tc>
          <w:tcPr>
            <w:tcW w:w="1688" w:type="dxa"/>
            <w:vAlign w:val="center"/>
          </w:tcPr>
          <w:p w:rsidR="008C0E04" w:rsidRDefault="008C0E0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Лабораторная работа</w:t>
            </w:r>
          </w:p>
        </w:tc>
        <w:tc>
          <w:tcPr>
            <w:tcW w:w="8093" w:type="dxa"/>
          </w:tcPr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лабораторных занятиях проводятся исследования физико-механических свой</w:t>
            </w:r>
            <w:proofErr w:type="gramStart"/>
            <w:r>
              <w:rPr>
                <w:sz w:val="20"/>
                <w:szCs w:val="20"/>
              </w:rPr>
              <w:t>ств гр</w:t>
            </w:r>
            <w:proofErr w:type="gramEnd"/>
            <w:r>
              <w:rPr>
                <w:sz w:val="20"/>
                <w:szCs w:val="20"/>
              </w:rPr>
              <w:t>унтов и их расчётных характеристик. В основной части лабораторных занятий излагается материал по методикам выполнения работ, затем студенты закрепляют его путём индивидуальной работы.</w:t>
            </w:r>
          </w:p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8C0E04" w:rsidRDefault="00AF7261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методические указания к лабораторным занятиям, необходимо ознакомиться с целью занятия и методикой его выполнения.</w:t>
            </w:r>
          </w:p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</w:t>
            </w:r>
          </w:p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защиты лабораторных занятий студенты должен выполнить контрольные задания и ответить на дополнительные вопросы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лабораторным</w:t>
            </w:r>
            <w:proofErr w:type="gramEnd"/>
            <w:r>
              <w:rPr>
                <w:sz w:val="20"/>
                <w:szCs w:val="20"/>
              </w:rPr>
              <w:t>, студент должен уметь анализировать полученные результаты, делать выводы, а также уметь пояснить логику выбора и обосновать принятые решения.</w:t>
            </w:r>
          </w:p>
          <w:p w:rsidR="009C620E" w:rsidRPr="005A17CC" w:rsidRDefault="009C620E" w:rsidP="00AF7261">
            <w:pPr>
              <w:ind w:firstLine="612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8C0E04" w:rsidTr="0012543C">
        <w:tc>
          <w:tcPr>
            <w:tcW w:w="1688" w:type="dxa"/>
            <w:vAlign w:val="center"/>
          </w:tcPr>
          <w:p w:rsidR="008C0E04" w:rsidRDefault="008C0E04" w:rsidP="001254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8093" w:type="dxa"/>
          </w:tcPr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научной, учебной, нормативной и другой литературы.</w:t>
            </w:r>
          </w:p>
          <w:p w:rsidR="008C0E04" w:rsidRDefault="008C0E04" w:rsidP="00AF7261">
            <w:pPr>
              <w:ind w:firstLine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дисциплине предусмотрена курсовая работа на тему «Проектирование фундамента под опору железнодорожного моста». Каждый студент в начале семестра получает типовое индивидуальное задание. Курсовая работа выполняется студентами самостоятельно в часы, отведенные на самостоятельную работу по дисциплине. В конце семестра студент представляет выполненную курсовую работу на проверку преподавателю и после получения допуска к её защите, защищает. Типовые вопросы, выносимые на защиту курсовой работы, представлены в приложении 1. Образец курсовой работы студент может скачать из личного кабинета.</w:t>
            </w:r>
          </w:p>
          <w:p w:rsidR="008C0E04" w:rsidRPr="002F244C" w:rsidRDefault="008C0E04" w:rsidP="00026516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Инструкция по выполнению требований к оформлению курсовой работы </w:t>
            </w:r>
            <w:proofErr w:type="gramStart"/>
            <w:r w:rsidR="00026516">
              <w:rPr>
                <w:sz w:val="20"/>
                <w:szCs w:val="20"/>
              </w:rPr>
              <w:t>сформулированным</w:t>
            </w:r>
            <w:proofErr w:type="gramEnd"/>
            <w:r w:rsidR="0002651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Положение «Требования к оформлению текстовой и графической документации.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12543C">
              <w:rPr>
                <w:sz w:val="20"/>
                <w:szCs w:val="20"/>
              </w:rPr>
              <w:t xml:space="preserve"> </w:t>
            </w:r>
            <w:proofErr w:type="gramStart"/>
            <w:r w:rsidRPr="00AB7FC5">
              <w:rPr>
                <w:color w:val="000000"/>
                <w:sz w:val="20"/>
                <w:szCs w:val="20"/>
              </w:rPr>
              <w:t>утв</w:t>
            </w:r>
            <w:r w:rsidR="00026516">
              <w:rPr>
                <w:color w:val="000000"/>
                <w:sz w:val="20"/>
                <w:szCs w:val="20"/>
              </w:rPr>
              <w:t>ержден</w:t>
            </w:r>
            <w:proofErr w:type="gramEnd"/>
            <w:r w:rsidRPr="00AB7FC5">
              <w:rPr>
                <w:color w:val="000000"/>
                <w:sz w:val="20"/>
                <w:szCs w:val="20"/>
              </w:rPr>
              <w:t xml:space="preserve"> приказом директора 23.05.2019г., № ОУ-105.</w:t>
            </w:r>
          </w:p>
        </w:tc>
      </w:tr>
      <w:tr w:rsidR="008C0E04" w:rsidTr="00026516">
        <w:tc>
          <w:tcPr>
            <w:tcW w:w="1688" w:type="dxa"/>
            <w:vAlign w:val="center"/>
          </w:tcPr>
          <w:p w:rsidR="008C0E04" w:rsidRPr="0030165A" w:rsidRDefault="008C0E04" w:rsidP="0002651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</w:tcPr>
          <w:p w:rsidR="008C0E04" w:rsidRPr="009D085D" w:rsidRDefault="008C0E04" w:rsidP="00AF7261">
            <w:pPr>
              <w:autoSpaceDE w:val="0"/>
              <w:autoSpaceDN w:val="0"/>
              <w:adjustRightInd w:val="0"/>
              <w:ind w:firstLine="614"/>
              <w:rPr>
                <w:sz w:val="20"/>
                <w:szCs w:val="20"/>
              </w:rPr>
            </w:pPr>
            <w:proofErr w:type="gramStart"/>
            <w:r w:rsidRPr="009D085D">
              <w:rPr>
                <w:sz w:val="20"/>
                <w:szCs w:val="20"/>
              </w:rPr>
              <w:t>Обучение по дисциплине</w:t>
            </w:r>
            <w:proofErr w:type="gramEnd"/>
            <w:r w:rsidRPr="009D085D">
              <w:rPr>
                <w:sz w:val="20"/>
                <w:szCs w:val="20"/>
              </w:rPr>
              <w:t xml:space="preserve"> «Механика грунтов</w:t>
            </w:r>
            <w:r w:rsidR="00026516">
              <w:rPr>
                <w:sz w:val="20"/>
                <w:szCs w:val="20"/>
              </w:rPr>
              <w:t>, основания и фундаменты</w:t>
            </w:r>
            <w:r w:rsidRPr="009D085D">
              <w:rPr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59 часов по очной форме обучения и 142 часа по заочной форме обучения. В разделе 4 рабочей программы, который называется «Структура и содержание дисциплины», все часы самостоятельной работы распи</w:t>
            </w:r>
            <w:r w:rsidR="00026516">
              <w:rPr>
                <w:sz w:val="20"/>
                <w:szCs w:val="20"/>
              </w:rPr>
              <w:t>саны по темам и вопросам, а так</w:t>
            </w:r>
            <w:r w:rsidRPr="009D085D">
              <w:rPr>
                <w:sz w:val="20"/>
                <w:szCs w:val="20"/>
              </w:rPr>
              <w:t xml:space="preserve">же указана необходимая учебная литература: обучающийся изучает учебный материал, разбирает примеры и производит расчёты согласно своему типовому индивидуальному заданию (ТИЗ). При выполнении индивидуального задания </w:t>
            </w:r>
            <w:proofErr w:type="gramStart"/>
            <w:r w:rsidRPr="009D085D">
              <w:rPr>
                <w:sz w:val="20"/>
                <w:szCs w:val="20"/>
              </w:rPr>
              <w:t>обучающемуся</w:t>
            </w:r>
            <w:proofErr w:type="gramEnd"/>
            <w:r w:rsidRPr="009D085D">
              <w:rPr>
                <w:sz w:val="20"/>
                <w:szCs w:val="20"/>
              </w:rPr>
              <w:t xml:space="preserve"> следует обратиться к задачам, решенным на предыдущих практических занятиях,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8C0E04" w:rsidRPr="00AB7FC5" w:rsidRDefault="008C0E04" w:rsidP="00AF7261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 xml:space="preserve">ТИЗ должно быть выполнено обучающимся в установленные преподавателем сроки в соответствии с требованиями к оформлению курсовых работ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9D085D">
              <w:rPr>
                <w:sz w:val="20"/>
                <w:szCs w:val="20"/>
              </w:rPr>
              <w:t>Нормоконтроль</w:t>
            </w:r>
            <w:proofErr w:type="spellEnd"/>
            <w:r w:rsidRPr="009D085D">
              <w:rPr>
                <w:sz w:val="20"/>
                <w:szCs w:val="20"/>
              </w:rPr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9D085D">
              <w:rPr>
                <w:b/>
                <w:sz w:val="20"/>
                <w:szCs w:val="20"/>
              </w:rPr>
              <w:t>Обучающийся</w:t>
            </w:r>
            <w:proofErr w:type="gramEnd"/>
            <w:r w:rsidRPr="009D085D">
              <w:rPr>
                <w:b/>
                <w:sz w:val="20"/>
                <w:szCs w:val="20"/>
              </w:rPr>
              <w:t xml:space="preserve"> очной формы обучения выполняет: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  <w:lang w:val="en-US"/>
              </w:rPr>
              <w:t>I</w:t>
            </w:r>
            <w:r w:rsidRPr="009D085D">
              <w:rPr>
                <w:sz w:val="20"/>
                <w:szCs w:val="20"/>
              </w:rPr>
              <w:t xml:space="preserve"> семестр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1 «</w:t>
            </w:r>
            <w:r w:rsidRPr="009D085D">
              <w:rPr>
                <w:sz w:val="20"/>
                <w:szCs w:val="20"/>
                <w:lang w:eastAsia="en-US"/>
              </w:rPr>
              <w:t>Гранулометрический состав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2 «</w:t>
            </w:r>
            <w:r w:rsidRPr="009D085D">
              <w:rPr>
                <w:sz w:val="20"/>
                <w:szCs w:val="20"/>
                <w:lang w:eastAsia="en-US"/>
              </w:rPr>
              <w:t>Удельный вес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3 «</w:t>
            </w:r>
            <w:r w:rsidRPr="009D085D">
              <w:rPr>
                <w:sz w:val="20"/>
                <w:szCs w:val="20"/>
                <w:lang w:eastAsia="en-US"/>
              </w:rPr>
              <w:t>Влажность грунтов</w:t>
            </w:r>
            <w:r w:rsidRPr="009D085D">
              <w:rPr>
                <w:sz w:val="20"/>
                <w:szCs w:val="20"/>
              </w:rPr>
              <w:t>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№4 «Пластичность и консистенция грунтов», «Набухание грунта», «</w:t>
            </w:r>
            <w:proofErr w:type="spellStart"/>
            <w:r w:rsidRPr="009D085D">
              <w:rPr>
                <w:sz w:val="20"/>
                <w:szCs w:val="20"/>
                <w:lang w:eastAsia="en-US"/>
              </w:rPr>
              <w:t>Просадочность</w:t>
            </w:r>
            <w:proofErr w:type="spellEnd"/>
            <w:r w:rsidRPr="009D085D">
              <w:rPr>
                <w:sz w:val="20"/>
                <w:szCs w:val="20"/>
                <w:lang w:eastAsia="en-US"/>
              </w:rPr>
              <w:t xml:space="preserve"> грунтов».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lastRenderedPageBreak/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№5 «Пористость и плотность грунтов».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№6 «Определение угла естественного откоса».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№7 «Водопроницаемость грунтов».</w:t>
            </w:r>
          </w:p>
          <w:p w:rsidR="008C0E04" w:rsidRPr="009D085D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№8 «Сжимаемость грунтов».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</w:t>
            </w:r>
            <w:r w:rsidRPr="009D085D">
              <w:rPr>
                <w:sz w:val="20"/>
                <w:szCs w:val="20"/>
                <w:lang w:eastAsia="en-US"/>
              </w:rPr>
              <w:t xml:space="preserve"> №9 «Сопротивление грунтов сдвигу».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ТИЗ </w:t>
            </w:r>
            <w:r w:rsidRPr="00FB13D2">
              <w:rPr>
                <w:sz w:val="20"/>
                <w:szCs w:val="20"/>
              </w:rPr>
              <w:t xml:space="preserve">«Проектирование фундамента под опору железнодорожного моста».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B13D2">
              <w:rPr>
                <w:sz w:val="20"/>
                <w:szCs w:val="20"/>
              </w:rPr>
              <w:t>ИрГУПС</w:t>
            </w:r>
            <w:proofErr w:type="spellEnd"/>
            <w:r w:rsidRPr="00FB13D2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FB13D2">
              <w:rPr>
                <w:sz w:val="20"/>
                <w:szCs w:val="20"/>
              </w:rPr>
              <w:t>обучающемуся</w:t>
            </w:r>
            <w:proofErr w:type="gramEnd"/>
            <w:r w:rsidRPr="00FB13D2">
              <w:rPr>
                <w:sz w:val="20"/>
                <w:szCs w:val="20"/>
              </w:rPr>
              <w:t xml:space="preserve"> через его личный кабинет/в учебно-методическом пособии «Проектирование фундамента мелкого заложения на естественном основании для опоры железнодорожного моста».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8C0E04" w:rsidRPr="0001174F" w:rsidRDefault="008C0E04" w:rsidP="00AF726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Обучающемуся</w:t>
            </w:r>
            <w:proofErr w:type="gramEnd"/>
            <w:r w:rsidRPr="0001174F">
              <w:rPr>
                <w:b/>
                <w:i/>
                <w:sz w:val="20"/>
                <w:szCs w:val="20"/>
              </w:rPr>
              <w:t xml:space="preserve"> заочной формы обучения.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gramStart"/>
            <w:r w:rsidRPr="00E3475C">
              <w:rPr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E3475C">
              <w:rPr>
                <w:b/>
                <w:i/>
                <w:sz w:val="20"/>
                <w:szCs w:val="20"/>
              </w:rPr>
              <w:t xml:space="preserve"> заочной формы обучения выполняет</w:t>
            </w:r>
            <w:r>
              <w:rPr>
                <w:i/>
                <w:sz w:val="20"/>
                <w:szCs w:val="20"/>
              </w:rPr>
              <w:t>: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</w:rPr>
              <w:t xml:space="preserve"> семестр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085D">
              <w:rPr>
                <w:sz w:val="20"/>
                <w:szCs w:val="20"/>
              </w:rPr>
              <w:t>Лабораторная работа № 1 «</w:t>
            </w:r>
            <w:r w:rsidRPr="009D085D">
              <w:rPr>
                <w:sz w:val="20"/>
                <w:szCs w:val="20"/>
                <w:lang w:eastAsia="en-US"/>
              </w:rPr>
              <w:t>Гранулометрический состав грунтов</w:t>
            </w:r>
            <w:r>
              <w:rPr>
                <w:sz w:val="20"/>
                <w:szCs w:val="20"/>
              </w:rPr>
              <w:t>»;</w:t>
            </w:r>
          </w:p>
          <w:p w:rsidR="008C0E04" w:rsidRDefault="008C0E04" w:rsidP="00AF72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</w:t>
            </w:r>
            <w:r w:rsidRPr="009D085D">
              <w:rPr>
                <w:sz w:val="20"/>
                <w:szCs w:val="20"/>
              </w:rPr>
              <w:t>абораторная работа</w:t>
            </w:r>
            <w:r>
              <w:rPr>
                <w:sz w:val="20"/>
                <w:szCs w:val="20"/>
                <w:lang w:eastAsia="en-US"/>
              </w:rPr>
              <w:t xml:space="preserve"> №7 «Водопроницаемость грунтов»;</w:t>
            </w:r>
          </w:p>
          <w:p w:rsidR="008C0E04" w:rsidRPr="00AA25A2" w:rsidRDefault="008C0E04" w:rsidP="00AF726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ТИЗ </w:t>
            </w:r>
            <w:r w:rsidRPr="00FB13D2">
              <w:rPr>
                <w:sz w:val="20"/>
                <w:szCs w:val="20"/>
              </w:rPr>
              <w:t xml:space="preserve">«Проектирование фундамента под опору железнодорожного моста». Задания размещены в электронной информационно-образовательной среде </w:t>
            </w:r>
            <w:proofErr w:type="spellStart"/>
            <w:r w:rsidRPr="00FB13D2">
              <w:rPr>
                <w:sz w:val="20"/>
                <w:szCs w:val="20"/>
              </w:rPr>
              <w:t>ИрГУПС</w:t>
            </w:r>
            <w:proofErr w:type="spellEnd"/>
            <w:r w:rsidRPr="00FB13D2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FB13D2">
              <w:rPr>
                <w:sz w:val="20"/>
                <w:szCs w:val="20"/>
              </w:rPr>
              <w:t>обучающемуся</w:t>
            </w:r>
            <w:proofErr w:type="gramEnd"/>
            <w:r w:rsidRPr="00FB13D2">
              <w:rPr>
                <w:sz w:val="20"/>
                <w:szCs w:val="20"/>
              </w:rPr>
              <w:t xml:space="preserve"> через его личный кабинет/в учебно-методическом пособии «Проектирование фундамента мелкого заложения на естественном основании для опоры железнодорожного моста».</w:t>
            </w:r>
          </w:p>
        </w:tc>
      </w:tr>
      <w:tr w:rsidR="008C0E04" w:rsidTr="00AF7261">
        <w:tc>
          <w:tcPr>
            <w:tcW w:w="9781" w:type="dxa"/>
            <w:gridSpan w:val="2"/>
          </w:tcPr>
          <w:p w:rsidR="008C0E04" w:rsidRPr="00671D02" w:rsidRDefault="008C0E04" w:rsidP="00AF72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r w:rsidR="00026516">
              <w:rPr>
                <w:sz w:val="20"/>
                <w:szCs w:val="20"/>
              </w:rPr>
              <w:t xml:space="preserve"> </w:t>
            </w:r>
            <w:hyperlink r:id="rId19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8C0E04" w:rsidP="007C3204">
      <w:pPr>
        <w:pStyle w:val="af1"/>
        <w:spacing w:after="0" w:line="240" w:lineRule="auto"/>
        <w:rPr>
          <w:highlight w:val="yellow"/>
        </w:rPr>
      </w:pPr>
    </w:p>
    <w:p w:rsidR="008C0E04" w:rsidRDefault="006E3602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C0E04"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C0E04" w:rsidRPr="006F1135" w:rsidRDefault="008C0E04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8C0E04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 xml:space="preserve">№ </w:t>
            </w:r>
            <w:proofErr w:type="gramStart"/>
            <w:r w:rsidRPr="006E183E">
              <w:rPr>
                <w:sz w:val="20"/>
                <w:szCs w:val="20"/>
              </w:rPr>
              <w:t>п</w:t>
            </w:r>
            <w:proofErr w:type="gramEnd"/>
            <w:r w:rsidRPr="006E183E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36619C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C0E04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C0E04" w:rsidRPr="0036619C" w:rsidRDefault="008C0E04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C0E04" w:rsidRPr="006E183E" w:rsidRDefault="008C0E04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Подпись</w:t>
            </w:r>
          </w:p>
          <w:p w:rsidR="008C0E04" w:rsidRPr="006E183E" w:rsidRDefault="008C0E04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Дата</w:t>
            </w:r>
          </w:p>
        </w:tc>
      </w:tr>
      <w:tr w:rsidR="008C0E04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</w:t>
            </w:r>
          </w:p>
          <w:p w:rsidR="008C0E04" w:rsidRPr="006E183E" w:rsidRDefault="008C0E04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6E183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Default="008C0E04" w:rsidP="000651A0">
            <w:pPr>
              <w:snapToGrid w:val="0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C0E04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04" w:rsidRPr="006E183E" w:rsidRDefault="008C0E04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2B4554" w:rsidRDefault="002B4554"/>
    <w:p w:rsidR="002B4554" w:rsidRPr="00D17698" w:rsidRDefault="002B4554" w:rsidP="002B4554">
      <w:pPr>
        <w:jc w:val="center"/>
        <w:rPr>
          <w:sz w:val="26"/>
          <w:szCs w:val="26"/>
        </w:rPr>
      </w:pPr>
      <w:r>
        <w:br w:type="page"/>
      </w:r>
      <w:bookmarkStart w:id="2" w:name="_Toc475015658"/>
      <w:r w:rsidRPr="00D17698">
        <w:rPr>
          <w:sz w:val="26"/>
          <w:szCs w:val="26"/>
        </w:rPr>
        <w:lastRenderedPageBreak/>
        <w:t>ФЕДЕРАЛЬНОЕ АГЕНТСТВО ЖЕЛЕЗНОДОРОЖНОГО ТРАНСПОРТА</w:t>
      </w: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Федеральное государственное бюджетное образовательное учреждение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bCs/>
          <w:color w:val="000000"/>
          <w:sz w:val="26"/>
          <w:szCs w:val="26"/>
        </w:rPr>
        <w:t>«Иркутский государственный университет путей сообщения»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  <w:sz w:val="26"/>
          <w:szCs w:val="26"/>
        </w:rPr>
      </w:pPr>
      <w:r w:rsidRPr="00D17698">
        <w:rPr>
          <w:b/>
          <w:color w:val="000000"/>
          <w:sz w:val="26"/>
          <w:szCs w:val="26"/>
        </w:rPr>
        <w:t xml:space="preserve">Красноярский институт железнодорожного транспорта </w:t>
      </w:r>
    </w:p>
    <w:p w:rsidR="002B4554" w:rsidRPr="00D17698" w:rsidRDefault="002B4554" w:rsidP="002B455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– филиал Федерального государственного бюджетного образовательного учреждения</w:t>
      </w:r>
    </w:p>
    <w:p w:rsidR="002B4554" w:rsidRPr="00D17698" w:rsidRDefault="002B4554" w:rsidP="002B455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высшего образования «Иркутский государственный университет путей сообщения»</w:t>
      </w:r>
    </w:p>
    <w:p w:rsidR="002B4554" w:rsidRPr="00D17698" w:rsidRDefault="002B4554" w:rsidP="002B4554">
      <w:pPr>
        <w:jc w:val="center"/>
        <w:rPr>
          <w:color w:val="000000"/>
          <w:sz w:val="26"/>
          <w:szCs w:val="26"/>
        </w:rPr>
      </w:pPr>
      <w:r w:rsidRPr="00D17698">
        <w:rPr>
          <w:color w:val="000000"/>
          <w:sz w:val="26"/>
          <w:szCs w:val="26"/>
        </w:rPr>
        <w:t>(</w:t>
      </w:r>
      <w:proofErr w:type="spellStart"/>
      <w:r w:rsidRPr="00D17698">
        <w:rPr>
          <w:color w:val="000000"/>
          <w:sz w:val="26"/>
          <w:szCs w:val="26"/>
        </w:rPr>
        <w:t>КрИЖТ</w:t>
      </w:r>
      <w:proofErr w:type="spellEnd"/>
      <w:r w:rsidRPr="00D17698">
        <w:rPr>
          <w:color w:val="000000"/>
          <w:sz w:val="26"/>
          <w:szCs w:val="26"/>
        </w:rPr>
        <w:t xml:space="preserve"> </w:t>
      </w:r>
      <w:proofErr w:type="spellStart"/>
      <w:r w:rsidRPr="00D17698">
        <w:rPr>
          <w:color w:val="000000"/>
          <w:sz w:val="26"/>
          <w:szCs w:val="26"/>
        </w:rPr>
        <w:t>ИрГУПС</w:t>
      </w:r>
      <w:proofErr w:type="spellEnd"/>
      <w:r w:rsidRPr="00D17698">
        <w:rPr>
          <w:color w:val="000000"/>
          <w:sz w:val="26"/>
          <w:szCs w:val="26"/>
        </w:rPr>
        <w:t>)</w:t>
      </w: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ФОНД ОЦЕНОЧНЫХ СРЕДСТВ</w:t>
      </w: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для проведения текущего контроля успеваемости</w:t>
      </w:r>
    </w:p>
    <w:p w:rsidR="002B4554" w:rsidRPr="00D17698" w:rsidRDefault="002B4554" w:rsidP="002B4554">
      <w:pPr>
        <w:jc w:val="center"/>
        <w:rPr>
          <w:b/>
          <w:sz w:val="32"/>
          <w:szCs w:val="32"/>
        </w:rPr>
      </w:pPr>
      <w:r w:rsidRPr="00D17698">
        <w:rPr>
          <w:b/>
          <w:sz w:val="32"/>
          <w:szCs w:val="32"/>
        </w:rPr>
        <w:t>и промежуточной аттестации по дисциплине</w:t>
      </w:r>
    </w:p>
    <w:p w:rsidR="002B4554" w:rsidRPr="00D17698" w:rsidRDefault="002B4554" w:rsidP="002B4554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sz w:val="32"/>
          <w:szCs w:val="32"/>
        </w:rPr>
        <w:t>Б</w:t>
      </w:r>
      <w:proofErr w:type="gramStart"/>
      <w:r>
        <w:rPr>
          <w:b/>
          <w:bCs/>
          <w:iCs/>
          <w:sz w:val="32"/>
          <w:szCs w:val="32"/>
        </w:rPr>
        <w:t>1</w:t>
      </w:r>
      <w:proofErr w:type="gramEnd"/>
      <w:r>
        <w:rPr>
          <w:b/>
          <w:bCs/>
          <w:iCs/>
          <w:sz w:val="32"/>
          <w:szCs w:val="32"/>
        </w:rPr>
        <w:t>.О.38</w:t>
      </w:r>
      <w:r w:rsidRPr="00FB2A6A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Механика грунтов, основания и фундаменты</w:t>
      </w:r>
    </w:p>
    <w:p w:rsidR="002B4554" w:rsidRPr="00D17698" w:rsidRDefault="002B4554" w:rsidP="002B4554">
      <w:pPr>
        <w:tabs>
          <w:tab w:val="right" w:leader="underscore" w:pos="9639"/>
        </w:tabs>
        <w:rPr>
          <w:bCs/>
          <w:sz w:val="36"/>
          <w:szCs w:val="36"/>
        </w:rPr>
      </w:pP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17698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2B4554" w:rsidRPr="00D17698" w:rsidRDefault="002B4554" w:rsidP="002B4554">
      <w:pPr>
        <w:jc w:val="both"/>
      </w:pPr>
    </w:p>
    <w:p w:rsidR="002B4554" w:rsidRPr="00D17698" w:rsidRDefault="002B4554" w:rsidP="002B4554">
      <w:pPr>
        <w:jc w:val="both"/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Специальность – </w:t>
      </w:r>
      <w:r w:rsidRPr="00D17698">
        <w:rPr>
          <w:iCs/>
          <w:u w:val="single"/>
        </w:rPr>
        <w:t>23.05.06 Строительство железных дорог, мостов и транспортных тоннелей</w:t>
      </w:r>
    </w:p>
    <w:p w:rsidR="002B4554" w:rsidRPr="00D17698" w:rsidRDefault="002B4554" w:rsidP="002B4554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jc w:val="both"/>
        <w:rPr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B4554" w:rsidRPr="00D17698" w:rsidRDefault="002B4554" w:rsidP="002B4554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2B4554" w:rsidRPr="00D17698" w:rsidSect="00530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17698">
        <w:rPr>
          <w:color w:val="000000"/>
        </w:rPr>
        <w:t>КРАСНОЯРСК</w:t>
      </w:r>
    </w:p>
    <w:p w:rsidR="002B4554" w:rsidRPr="00D17698" w:rsidRDefault="002B4554" w:rsidP="002B455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lastRenderedPageBreak/>
        <w:t>1 Общие положения</w:t>
      </w: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2B4554" w:rsidRPr="00D17698" w:rsidRDefault="002B4554" w:rsidP="002B4554">
      <w:pPr>
        <w:ind w:firstLine="720"/>
        <w:jc w:val="both"/>
      </w:pPr>
      <w:r w:rsidRPr="00D17698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</w:t>
      </w:r>
      <w:proofErr w:type="gramStart"/>
      <w:r w:rsidRPr="00D17698">
        <w:t>у</w:t>
      </w:r>
      <w:proofErr w:type="gramEnd"/>
      <w:r w:rsidRPr="00D17698">
        <w:t xml:space="preserve"> обучающихся.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оценка достижений обучающихся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самоподготовка и самоконтроль </w:t>
      </w:r>
      <w:proofErr w:type="gramStart"/>
      <w:r w:rsidRPr="00D17698">
        <w:rPr>
          <w:sz w:val="24"/>
          <w:szCs w:val="24"/>
        </w:rPr>
        <w:t>обучающихся</w:t>
      </w:r>
      <w:proofErr w:type="gramEnd"/>
      <w:r w:rsidRPr="00D17698">
        <w:rPr>
          <w:sz w:val="24"/>
          <w:szCs w:val="24"/>
        </w:rPr>
        <w:t xml:space="preserve"> в процессе обучения.</w:t>
      </w:r>
    </w:p>
    <w:p w:rsidR="002B4554" w:rsidRPr="00D17698" w:rsidRDefault="002B4554" w:rsidP="002B4554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Фонд оценочных сре</w:t>
      </w:r>
      <w:proofErr w:type="gramStart"/>
      <w:r w:rsidRPr="00D17698">
        <w:rPr>
          <w:sz w:val="24"/>
          <w:szCs w:val="24"/>
        </w:rPr>
        <w:t>дств сф</w:t>
      </w:r>
      <w:proofErr w:type="gramEnd"/>
      <w:r w:rsidRPr="00D17698">
        <w:rPr>
          <w:sz w:val="24"/>
          <w:szCs w:val="24"/>
        </w:rPr>
        <w:t xml:space="preserve">ормирован на основе ключевых принципов оценивания: </w:t>
      </w:r>
      <w:proofErr w:type="spellStart"/>
      <w:r w:rsidRPr="00D17698">
        <w:rPr>
          <w:sz w:val="24"/>
          <w:szCs w:val="24"/>
        </w:rPr>
        <w:t>валидность</w:t>
      </w:r>
      <w:proofErr w:type="spellEnd"/>
      <w:r w:rsidRPr="00D17698">
        <w:rPr>
          <w:sz w:val="24"/>
          <w:szCs w:val="24"/>
        </w:rPr>
        <w:t>, надежность, объективность, эффективность.</w:t>
      </w:r>
    </w:p>
    <w:p w:rsidR="002B4554" w:rsidRPr="00D17698" w:rsidRDefault="002B4554" w:rsidP="002B4554">
      <w:pPr>
        <w:ind w:firstLine="720"/>
        <w:jc w:val="both"/>
      </w:pPr>
      <w:r w:rsidRPr="00D17698">
        <w:t xml:space="preserve">Для оценки уровня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 используется трехуровневая система: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 xml:space="preserve">– базовый уровень освоения, превышение минимальных характеристик </w:t>
      </w:r>
      <w:proofErr w:type="spellStart"/>
      <w:r w:rsidRPr="00D17698">
        <w:t>сформированности</w:t>
      </w:r>
      <w:proofErr w:type="spellEnd"/>
      <w:r w:rsidRPr="00D17698">
        <w:t xml:space="preserve">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2B4554" w:rsidRPr="00D17698" w:rsidRDefault="002B4554" w:rsidP="002B4554">
      <w:pPr>
        <w:autoSpaceDE w:val="0"/>
        <w:ind w:firstLine="709"/>
        <w:jc w:val="both"/>
        <w:rPr>
          <w:color w:val="000000"/>
        </w:rPr>
      </w:pPr>
    </w:p>
    <w:bookmarkEnd w:id="2"/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17698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</w:t>
      </w:r>
      <w:r>
        <w:rPr>
          <w:rStyle w:val="s2"/>
          <w:b/>
          <w:bCs/>
          <w:sz w:val="28"/>
          <w:szCs w:val="28"/>
        </w:rPr>
        <w:t>ии которых участвует дисциплина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</w:t>
      </w:r>
      <w:r>
        <w:rPr>
          <w:rStyle w:val="s2"/>
          <w:b/>
          <w:bCs/>
          <w:sz w:val="28"/>
          <w:szCs w:val="28"/>
        </w:rPr>
        <w:t>онтрольно-оценочных мероприятий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2B4554" w:rsidRPr="00D17698" w:rsidRDefault="002B4554" w:rsidP="002B4554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2B4554" w:rsidRPr="00D17698" w:rsidRDefault="002B4554" w:rsidP="002B4554">
      <w:pPr>
        <w:ind w:firstLine="709"/>
        <w:jc w:val="both"/>
      </w:pPr>
      <w:r w:rsidRPr="00D17698">
        <w:t>Дисциплина «</w:t>
      </w:r>
      <w:r w:rsidR="00411D92">
        <w:t>Б</w:t>
      </w:r>
      <w:proofErr w:type="gramStart"/>
      <w:r w:rsidR="00411D92">
        <w:t>1</w:t>
      </w:r>
      <w:proofErr w:type="gramEnd"/>
      <w:r w:rsidR="00411D92">
        <w:t>.О.38 Механика грунтов, основания и фундаменты</w:t>
      </w:r>
      <w:r w:rsidRPr="00D17698">
        <w:t>» участвует в формировании компетенции:</w:t>
      </w:r>
    </w:p>
    <w:p w:rsidR="002B4554" w:rsidRDefault="002B4554" w:rsidP="002B4554">
      <w:pPr>
        <w:pStyle w:val="af7"/>
        <w:spacing w:before="0" w:beforeAutospacing="0" w:after="0" w:afterAutospacing="0"/>
        <w:ind w:firstLine="709"/>
        <w:jc w:val="both"/>
      </w:pPr>
      <w:r w:rsidRPr="002B4554">
        <w:rPr>
          <w:b/>
        </w:rPr>
        <w:t>ОПК-4</w:t>
      </w:r>
      <w:r w:rsidRPr="00BF3F70">
        <w:t>. Способность выполнять проектирование и расчет транспортных объектов в соответствии с требованиями нормативных документов.</w:t>
      </w:r>
      <w:r>
        <w:t xml:space="preserve"> </w:t>
      </w:r>
    </w:p>
    <w:p w:rsidR="002B4554" w:rsidRPr="00BF3F70" w:rsidRDefault="00904176" w:rsidP="002B4554">
      <w:pPr>
        <w:pStyle w:val="af7"/>
        <w:spacing w:before="0" w:beforeAutospacing="0" w:after="0" w:afterAutospacing="0"/>
        <w:ind w:firstLine="709"/>
        <w:jc w:val="both"/>
      </w:pPr>
      <w:r>
        <w:rPr>
          <w:b/>
        </w:rPr>
        <w:t>ПК</w:t>
      </w:r>
      <w:r w:rsidR="002B4554" w:rsidRPr="002B4554">
        <w:rPr>
          <w:b/>
          <w:color w:val="000000"/>
        </w:rPr>
        <w:t>-1</w:t>
      </w:r>
      <w:r w:rsidR="002B4554" w:rsidRPr="00BF3F70">
        <w:rPr>
          <w:color w:val="000000"/>
        </w:rPr>
        <w:t>. Способность организовывать и выполнять инженерные изыскания транспортных путей и сооружений, включая  геодезические, гидрометрические и инженерно-геологические</w:t>
      </w:r>
      <w:r w:rsidR="002B4554">
        <w:rPr>
          <w:color w:val="000000"/>
        </w:rPr>
        <w:t>.</w:t>
      </w:r>
    </w:p>
    <w:p w:rsidR="002B4554" w:rsidRPr="00D17698" w:rsidRDefault="002B4554" w:rsidP="002B4554">
      <w:pPr>
        <w:rPr>
          <w:b/>
        </w:rPr>
      </w:pPr>
      <w:r w:rsidRPr="00D17698">
        <w:rPr>
          <w:b/>
        </w:rPr>
        <w:t>Программа контрольно-оценочных мероприятий                        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2B4554" w:rsidRPr="00D17698" w:rsidTr="002B4554">
        <w:trPr>
          <w:tblHeader/>
        </w:trPr>
        <w:tc>
          <w:tcPr>
            <w:tcW w:w="567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17698">
              <w:rPr>
                <w:sz w:val="20"/>
                <w:szCs w:val="20"/>
              </w:rPr>
              <w:t>п.п</w:t>
            </w:r>
            <w:proofErr w:type="spellEnd"/>
            <w:r w:rsidRPr="00D1769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контрольно-оценочного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Объект контроля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(понятие/тема/раздел и т.д.</w:t>
            </w:r>
            <w:proofErr w:type="gramEnd"/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дисциплины)</w:t>
            </w:r>
          </w:p>
        </w:tc>
        <w:tc>
          <w:tcPr>
            <w:tcW w:w="1417" w:type="dxa"/>
            <w:vAlign w:val="center"/>
          </w:tcPr>
          <w:p w:rsidR="002B4554" w:rsidRPr="00D17698" w:rsidRDefault="002B4554" w:rsidP="002B4554">
            <w:pPr>
              <w:jc w:val="center"/>
              <w:rPr>
                <w:bCs/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 xml:space="preserve">Код 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 средства</w:t>
            </w:r>
          </w:p>
          <w:p w:rsidR="002B4554" w:rsidRPr="00D17698" w:rsidRDefault="002B4554" w:rsidP="002B4554">
            <w:pPr>
              <w:jc w:val="center"/>
              <w:rPr>
                <w:i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(форма проведения)</w:t>
            </w:r>
          </w:p>
        </w:tc>
      </w:tr>
      <w:tr w:rsidR="002B4554" w:rsidRPr="00D17698" w:rsidTr="002B4554">
        <w:tc>
          <w:tcPr>
            <w:tcW w:w="9498" w:type="dxa"/>
            <w:gridSpan w:val="6"/>
            <w:vAlign w:val="center"/>
          </w:tcPr>
          <w:p w:rsidR="002B4554" w:rsidRPr="00D17698" w:rsidRDefault="002B4554" w:rsidP="002B4554">
            <w:pPr>
              <w:jc w:val="center"/>
              <w:rPr>
                <w:i/>
              </w:rPr>
            </w:pPr>
            <w:r>
              <w:rPr>
                <w:b/>
              </w:rPr>
              <w:t>5</w:t>
            </w:r>
            <w:r w:rsidRPr="00D17698">
              <w:rPr>
                <w:b/>
                <w:lang w:val="en-US"/>
              </w:rPr>
              <w:t xml:space="preserve"> </w:t>
            </w:r>
            <w:proofErr w:type="spellStart"/>
            <w:r w:rsidRPr="00D17698">
              <w:rPr>
                <w:b/>
                <w:lang w:val="en-US"/>
              </w:rPr>
              <w:t>семестр</w:t>
            </w:r>
            <w:proofErr w:type="spellEnd"/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2B4554" w:rsidRPr="001B5DDA" w:rsidRDefault="002B455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2B455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2B4554" w:rsidRDefault="002B4554" w:rsidP="002B4554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2B4554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 xml:space="preserve">Раздел 7. Методы и принципы искусственного улучшения основания. Структурно-неустойчивые грунты. </w:t>
            </w:r>
            <w:r w:rsidRPr="001B5DDA">
              <w:rPr>
                <w:sz w:val="20"/>
                <w:szCs w:val="20"/>
              </w:rPr>
              <w:lastRenderedPageBreak/>
              <w:t>Основания и фундаменты в особых условиях.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 xml:space="preserve">Защита лабораторной </w:t>
            </w:r>
            <w:r w:rsidRPr="00504D94">
              <w:rPr>
                <w:iCs/>
                <w:sz w:val="20"/>
                <w:szCs w:val="20"/>
              </w:rPr>
              <w:lastRenderedPageBreak/>
              <w:t>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2B4554">
        <w:tc>
          <w:tcPr>
            <w:tcW w:w="567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04D94" w:rsidRDefault="00504D9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04D94" w:rsidRDefault="00504D94" w:rsidP="002B4554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2B4554">
            <w:pPr>
              <w:jc w:val="both"/>
              <w:rPr>
                <w:color w:val="333333"/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4554" w:rsidRPr="001D1DEC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Промежуточное</w:t>
            </w:r>
          </w:p>
        </w:tc>
        <w:tc>
          <w:tcPr>
            <w:tcW w:w="2977" w:type="dxa"/>
            <w:vAlign w:val="center"/>
          </w:tcPr>
          <w:p w:rsidR="002B4554" w:rsidRPr="002B4554" w:rsidRDefault="002B4554" w:rsidP="002B4554">
            <w:pPr>
              <w:jc w:val="both"/>
              <w:rPr>
                <w:sz w:val="20"/>
                <w:szCs w:val="20"/>
              </w:rPr>
            </w:pPr>
            <w:r w:rsidRPr="002B4554">
              <w:rPr>
                <w:sz w:val="20"/>
                <w:szCs w:val="20"/>
              </w:rPr>
              <w:t>Разделы 1 – 9</w:t>
            </w: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2B455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2B4554" w:rsidRPr="00D17698" w:rsidTr="002B4554">
        <w:tc>
          <w:tcPr>
            <w:tcW w:w="567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2B4554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4554" w:rsidRPr="001D1DEC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977" w:type="dxa"/>
            <w:vAlign w:val="center"/>
          </w:tcPr>
          <w:p w:rsidR="002B4554" w:rsidRDefault="002B4554" w:rsidP="002B4554"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  <w:p w:rsidR="002B4554" w:rsidRDefault="002B4554" w:rsidP="002B4554"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  <w:p w:rsidR="002B4554" w:rsidRDefault="002B4554" w:rsidP="002B4554"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  <w:p w:rsidR="002B4554" w:rsidRDefault="002B4554" w:rsidP="002B4554"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  <w:p w:rsidR="002B4554" w:rsidRPr="001B5DDA" w:rsidRDefault="002B4554" w:rsidP="002B4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B4554" w:rsidRDefault="002B4554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2B4554" w:rsidRDefault="00904176" w:rsidP="002B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2B455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Тестирование (письменно)</w:t>
            </w:r>
          </w:p>
          <w:p w:rsidR="002B4554" w:rsidRPr="00D17698" w:rsidRDefault="002B4554" w:rsidP="002B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504D94" w:rsidRDefault="00504D94" w:rsidP="002B4554">
      <w:pPr>
        <w:rPr>
          <w:iCs/>
        </w:rPr>
      </w:pPr>
    </w:p>
    <w:p w:rsidR="002B4554" w:rsidRDefault="002B4554" w:rsidP="002B4554">
      <w:pPr>
        <w:jc w:val="both"/>
        <w:rPr>
          <w:b/>
        </w:rPr>
      </w:pPr>
      <w:r w:rsidRPr="00D17698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2977"/>
        <w:gridCol w:w="1417"/>
        <w:gridCol w:w="1985"/>
      </w:tblGrid>
      <w:tr w:rsidR="00504D94" w:rsidRPr="00D17698" w:rsidTr="008316AF">
        <w:trPr>
          <w:tblHeader/>
        </w:trPr>
        <w:tc>
          <w:tcPr>
            <w:tcW w:w="567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№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17698">
              <w:rPr>
                <w:sz w:val="20"/>
                <w:szCs w:val="20"/>
              </w:rPr>
              <w:t>п.п</w:t>
            </w:r>
            <w:proofErr w:type="spellEnd"/>
            <w:r w:rsidRPr="00D1769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контрольно-оценочного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Объект контроля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(понятие/тема/раздел и т.д.</w:t>
            </w:r>
            <w:proofErr w:type="gramEnd"/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дисциплины)</w:t>
            </w:r>
          </w:p>
        </w:tc>
        <w:tc>
          <w:tcPr>
            <w:tcW w:w="1417" w:type="dxa"/>
            <w:vAlign w:val="center"/>
          </w:tcPr>
          <w:p w:rsidR="00504D94" w:rsidRPr="00D17698" w:rsidRDefault="00504D94" w:rsidP="008316AF">
            <w:pPr>
              <w:jc w:val="center"/>
              <w:rPr>
                <w:bCs/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 xml:space="preserve">Код </w:t>
            </w:r>
          </w:p>
          <w:p w:rsidR="00504D94" w:rsidRPr="00D17698" w:rsidRDefault="00504D94" w:rsidP="008316AF">
            <w:pPr>
              <w:jc w:val="center"/>
              <w:rPr>
                <w:sz w:val="20"/>
                <w:szCs w:val="20"/>
              </w:rPr>
            </w:pPr>
            <w:r w:rsidRPr="00D17698">
              <w:rPr>
                <w:bCs/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504D94" w:rsidRPr="00D17698" w:rsidRDefault="00504D94" w:rsidP="008316A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 средства</w:t>
            </w:r>
          </w:p>
          <w:p w:rsidR="00504D94" w:rsidRPr="00D17698" w:rsidRDefault="00504D94" w:rsidP="008316AF">
            <w:pPr>
              <w:jc w:val="center"/>
              <w:rPr>
                <w:i/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(форма проведения)</w:t>
            </w:r>
          </w:p>
        </w:tc>
      </w:tr>
      <w:tr w:rsidR="00504D94" w:rsidRPr="00D17698" w:rsidTr="008316AF">
        <w:tc>
          <w:tcPr>
            <w:tcW w:w="9498" w:type="dxa"/>
            <w:gridSpan w:val="6"/>
            <w:vAlign w:val="center"/>
          </w:tcPr>
          <w:p w:rsidR="00504D94" w:rsidRPr="00D17698" w:rsidRDefault="00504D94" w:rsidP="008316AF">
            <w:pPr>
              <w:jc w:val="center"/>
              <w:rPr>
                <w:i/>
              </w:rPr>
            </w:pPr>
            <w:r>
              <w:rPr>
                <w:b/>
              </w:rPr>
              <w:t>3 курс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1. Введение. Основные понятия. Виды оснований и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8316AF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504D94" w:rsidRDefault="00504D94" w:rsidP="008316AF">
            <w:pPr>
              <w:jc w:val="center"/>
            </w:pPr>
            <w:r w:rsidRPr="001D1DEC">
              <w:rPr>
                <w:sz w:val="20"/>
                <w:szCs w:val="20"/>
              </w:rPr>
              <w:t>Текущее</w:t>
            </w:r>
          </w:p>
        </w:tc>
        <w:tc>
          <w:tcPr>
            <w:tcW w:w="2977" w:type="dxa"/>
            <w:vAlign w:val="center"/>
          </w:tcPr>
          <w:p w:rsidR="00504D94" w:rsidRPr="001B5DDA" w:rsidRDefault="00504D94" w:rsidP="008316AF">
            <w:pPr>
              <w:jc w:val="both"/>
              <w:rPr>
                <w:color w:val="333333"/>
                <w:sz w:val="20"/>
                <w:szCs w:val="20"/>
              </w:rPr>
            </w:pPr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Default="00504D94" w:rsidP="008316AF">
            <w:pPr>
              <w:jc w:val="center"/>
              <w:rPr>
                <w:iCs/>
                <w:sz w:val="20"/>
                <w:szCs w:val="20"/>
              </w:rPr>
            </w:pPr>
            <w:r w:rsidRPr="00AA2374">
              <w:rPr>
                <w:iCs/>
                <w:sz w:val="20"/>
                <w:szCs w:val="20"/>
              </w:rPr>
              <w:t>Собеседование (устно)</w:t>
            </w:r>
          </w:p>
          <w:p w:rsidR="00504D94" w:rsidRDefault="00504D94" w:rsidP="008316AF">
            <w:pPr>
              <w:jc w:val="center"/>
            </w:pPr>
            <w:r w:rsidRPr="00504D94">
              <w:rPr>
                <w:iCs/>
                <w:sz w:val="20"/>
                <w:szCs w:val="20"/>
              </w:rPr>
              <w:t>Защита лабораторной работы</w:t>
            </w:r>
          </w:p>
        </w:tc>
      </w:tr>
      <w:tr w:rsidR="00504D94" w:rsidRPr="00D17698" w:rsidTr="00504D94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4D94" w:rsidRPr="001D1DEC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Промежуточное</w:t>
            </w:r>
          </w:p>
        </w:tc>
        <w:tc>
          <w:tcPr>
            <w:tcW w:w="2977" w:type="dxa"/>
            <w:vAlign w:val="center"/>
          </w:tcPr>
          <w:p w:rsidR="00504D94" w:rsidRPr="002B4554" w:rsidRDefault="00504D94" w:rsidP="008316AF">
            <w:pPr>
              <w:jc w:val="both"/>
              <w:rPr>
                <w:sz w:val="20"/>
                <w:szCs w:val="20"/>
              </w:rPr>
            </w:pPr>
            <w:r w:rsidRPr="002B4554">
              <w:rPr>
                <w:sz w:val="20"/>
                <w:szCs w:val="20"/>
              </w:rPr>
              <w:t>Разделы 1 – 9</w:t>
            </w: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Курсовая работа (выполнение, письменно)</w:t>
            </w:r>
          </w:p>
        </w:tc>
      </w:tr>
      <w:tr w:rsidR="00504D94" w:rsidRPr="00D17698" w:rsidTr="00504D94">
        <w:tc>
          <w:tcPr>
            <w:tcW w:w="567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504D94" w:rsidRDefault="00504D94" w:rsidP="0083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4D94" w:rsidRPr="001D1DEC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</w:t>
            </w:r>
            <w:r>
              <w:rPr>
                <w:sz w:val="20"/>
                <w:szCs w:val="20"/>
              </w:rPr>
              <w:lastRenderedPageBreak/>
              <w:t>аттестация – экзамен</w:t>
            </w:r>
          </w:p>
        </w:tc>
        <w:tc>
          <w:tcPr>
            <w:tcW w:w="2977" w:type="dxa"/>
            <w:vAlign w:val="center"/>
          </w:tcPr>
          <w:p w:rsidR="00504D94" w:rsidRDefault="00504D94" w:rsidP="008316AF">
            <w:r w:rsidRPr="001B5DDA">
              <w:rPr>
                <w:sz w:val="20"/>
                <w:szCs w:val="20"/>
              </w:rPr>
              <w:lastRenderedPageBreak/>
              <w:t xml:space="preserve">Раздел 1. Введение. Основные </w:t>
            </w:r>
            <w:r w:rsidRPr="001B5DDA">
              <w:rPr>
                <w:sz w:val="20"/>
                <w:szCs w:val="20"/>
              </w:rPr>
              <w:lastRenderedPageBreak/>
              <w:t>понятия. Виды оснований и фундаментов.</w:t>
            </w:r>
          </w:p>
          <w:p w:rsidR="00504D94" w:rsidRDefault="00504D94" w:rsidP="008316AF">
            <w:r w:rsidRPr="001B5DDA">
              <w:rPr>
                <w:sz w:val="20"/>
                <w:szCs w:val="20"/>
                <w:lang w:eastAsia="en-US"/>
              </w:rPr>
              <w:t>Раздел 2. Природа грунтов.</w:t>
            </w:r>
          </w:p>
          <w:p w:rsidR="00504D94" w:rsidRDefault="00504D94" w:rsidP="008316AF">
            <w:r w:rsidRPr="001B5DDA">
              <w:rPr>
                <w:sz w:val="20"/>
                <w:szCs w:val="20"/>
                <w:lang w:eastAsia="en-US"/>
              </w:rPr>
              <w:t>Раздел 3. Показатели физического состояния и свой</w:t>
            </w:r>
            <w:proofErr w:type="gramStart"/>
            <w:r w:rsidRPr="001B5DDA">
              <w:rPr>
                <w:sz w:val="20"/>
                <w:szCs w:val="20"/>
                <w:lang w:eastAsia="en-US"/>
              </w:rPr>
              <w:t>ств гр</w:t>
            </w:r>
            <w:proofErr w:type="gramEnd"/>
            <w:r w:rsidRPr="001B5DDA">
              <w:rPr>
                <w:sz w:val="20"/>
                <w:szCs w:val="20"/>
                <w:lang w:eastAsia="en-US"/>
              </w:rPr>
              <w:t xml:space="preserve">унтов. Строительная классификация грунтов. </w:t>
            </w:r>
            <w:r w:rsidRPr="001B5DDA">
              <w:rPr>
                <w:sz w:val="20"/>
                <w:szCs w:val="20"/>
              </w:rPr>
              <w:t>Проектирование оснований и фундаментов. Основные закономерности механики грунтов.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5. Проектирование фундаментов на естественном основании. Фундаменты глубокого заложения.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6. Проектирование свайных и столбчатых фундаментов.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8. Устройство котлованов.</w:t>
            </w:r>
          </w:p>
          <w:p w:rsidR="00504D94" w:rsidRDefault="00504D94" w:rsidP="008316AF">
            <w:r w:rsidRPr="001B5DDA">
              <w:rPr>
                <w:sz w:val="20"/>
                <w:szCs w:val="20"/>
              </w:rPr>
              <w:t>Раздел 9. Реологические процессы в грунтах. Сооружение и ремонт фундаментов.</w:t>
            </w:r>
          </w:p>
          <w:p w:rsidR="00504D94" w:rsidRPr="001B5DDA" w:rsidRDefault="00504D94" w:rsidP="008316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04D94" w:rsidRDefault="00504D94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ОПК-4.4;</w:t>
            </w:r>
          </w:p>
          <w:p w:rsidR="00504D94" w:rsidRDefault="00904176" w:rsidP="0083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</w:t>
            </w:r>
            <w:r w:rsidR="00504D94">
              <w:rPr>
                <w:sz w:val="20"/>
                <w:szCs w:val="20"/>
              </w:rPr>
              <w:t>-1.2.</w:t>
            </w:r>
          </w:p>
        </w:tc>
        <w:tc>
          <w:tcPr>
            <w:tcW w:w="1985" w:type="dxa"/>
            <w:vAlign w:val="center"/>
          </w:tcPr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lastRenderedPageBreak/>
              <w:t xml:space="preserve">Тестирование </w:t>
            </w:r>
            <w:r w:rsidRPr="00D17698">
              <w:rPr>
                <w:iCs/>
                <w:sz w:val="20"/>
                <w:szCs w:val="20"/>
              </w:rPr>
              <w:lastRenderedPageBreak/>
              <w:t>(письменно)</w:t>
            </w:r>
          </w:p>
          <w:p w:rsidR="00504D94" w:rsidRPr="00D17698" w:rsidRDefault="00504D94" w:rsidP="00504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iCs/>
                <w:sz w:val="20"/>
                <w:szCs w:val="20"/>
              </w:rPr>
              <w:t>Собеседование (устно)</w:t>
            </w:r>
          </w:p>
        </w:tc>
      </w:tr>
    </w:tbl>
    <w:p w:rsidR="002B4554" w:rsidRPr="00D17698" w:rsidRDefault="002B4554" w:rsidP="002B4554">
      <w:pPr>
        <w:jc w:val="both"/>
        <w:rPr>
          <w:iCs/>
        </w:rPr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на различных этапах их формирования.</w:t>
      </w:r>
      <w:r>
        <w:rPr>
          <w:b/>
        </w:rPr>
        <w:t xml:space="preserve"> </w:t>
      </w:r>
      <w:r w:rsidRPr="00D17698">
        <w:rPr>
          <w:b/>
        </w:rPr>
        <w:t>Описание шкал оценивания</w:t>
      </w:r>
    </w:p>
    <w:p w:rsidR="002B4554" w:rsidRPr="00D17698" w:rsidRDefault="002B4554" w:rsidP="002B4554">
      <w:pPr>
        <w:jc w:val="both"/>
        <w:rPr>
          <w:iCs/>
        </w:rPr>
      </w:pP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17698">
        <w:rPr>
          <w:iCs/>
        </w:rPr>
        <w:t>обучающихся</w:t>
      </w:r>
      <w:proofErr w:type="gramEnd"/>
      <w:r w:rsidRPr="00D17698">
        <w:rPr>
          <w:iCs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lastRenderedPageBreak/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 xml:space="preserve">Перечень оценочных средств, используемых для оценивания компетенций, а также краткая характеристика этих средств </w:t>
      </w:r>
      <w:proofErr w:type="gramStart"/>
      <w:r w:rsidRPr="00D17698">
        <w:rPr>
          <w:iCs/>
        </w:rPr>
        <w:t>приведены</w:t>
      </w:r>
      <w:proofErr w:type="gramEnd"/>
      <w:r w:rsidRPr="00D17698">
        <w:rPr>
          <w:iCs/>
        </w:rPr>
        <w:t xml:space="preserve"> в таблице</w:t>
      </w:r>
    </w:p>
    <w:p w:rsidR="002B4554" w:rsidRPr="00D17698" w:rsidRDefault="002B4554" w:rsidP="002B4554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2B4554" w:rsidRPr="00D17698" w:rsidTr="002B4554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17698">
              <w:rPr>
                <w:sz w:val="20"/>
                <w:szCs w:val="20"/>
              </w:rPr>
              <w:t>обучающимся</w:t>
            </w:r>
            <w:proofErr w:type="gramEnd"/>
            <w:r w:rsidRPr="00D1769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504D9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504D94" w:rsidRDefault="00504D94" w:rsidP="008316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опыта деятельности обучающихся.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504D9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Default="00504D94" w:rsidP="008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(работа)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D17698">
              <w:rPr>
                <w:sz w:val="20"/>
                <w:szCs w:val="20"/>
              </w:rPr>
              <w:t>сформированности</w:t>
            </w:r>
            <w:proofErr w:type="spellEnd"/>
            <w:r w:rsidRPr="00D17698"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>.</w:t>
            </w:r>
          </w:p>
          <w:p w:rsidR="00504D94" w:rsidRPr="00D17698" w:rsidRDefault="00504D9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17698">
              <w:rPr>
                <w:sz w:val="20"/>
                <w:szCs w:val="20"/>
              </w:rPr>
              <w:t>межпредметной</w:t>
            </w:r>
            <w:proofErr w:type="spellEnd"/>
            <w:r w:rsidRPr="00D17698">
              <w:rPr>
                <w:sz w:val="20"/>
                <w:szCs w:val="20"/>
              </w:rPr>
              <w:t xml:space="preserve"> областях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94" w:rsidRPr="00D17698" w:rsidRDefault="00504D9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Темы типовых групповых и / или </w:t>
            </w:r>
            <w:proofErr w:type="gramStart"/>
            <w:r w:rsidRPr="00D17698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D17698">
              <w:rPr>
                <w:sz w:val="20"/>
                <w:szCs w:val="20"/>
              </w:rPr>
              <w:t xml:space="preserve"> и типовое задание на курсовой проект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2B4554" w:rsidRPr="00D17698" w:rsidRDefault="002B4554" w:rsidP="002B4554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Фонд тестовых заданий</w:t>
            </w:r>
          </w:p>
        </w:tc>
      </w:tr>
      <w:tr w:rsidR="002B4554" w:rsidRPr="00D17698" w:rsidTr="002B455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Критерии и шкалы оценивания компетенций в результате изучения дисциплины</w:t>
      </w: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 xml:space="preserve">при проведении промежуточной </w:t>
      </w:r>
      <w:proofErr w:type="spellStart"/>
      <w:r w:rsidRPr="00D17698">
        <w:rPr>
          <w:b/>
        </w:rPr>
        <w:t>аттестациив</w:t>
      </w:r>
      <w:proofErr w:type="spellEnd"/>
      <w:r w:rsidRPr="00D17698">
        <w:rPr>
          <w:b/>
        </w:rPr>
        <w:t xml:space="preserve"> форме экзамена.</w:t>
      </w:r>
      <w:r w:rsidRPr="00D17698">
        <w:rPr>
          <w:b/>
        </w:rPr>
        <w:br/>
        <w:t>Шкала оценивания уровня освоения компетенций</w:t>
      </w:r>
    </w:p>
    <w:p w:rsidR="002B4554" w:rsidRPr="00D17698" w:rsidRDefault="002B4554" w:rsidP="002B4554">
      <w:pPr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0"/>
        <w:gridCol w:w="1559"/>
      </w:tblGrid>
      <w:tr w:rsidR="002B4554" w:rsidRPr="00D17698" w:rsidTr="002B455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Уровень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освоения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Обучающийся</w:t>
            </w:r>
            <w:proofErr w:type="gramEnd"/>
            <w:r w:rsidRPr="00D17698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Компетенции</w:t>
            </w:r>
          </w:p>
          <w:p w:rsidR="002B4554" w:rsidRPr="00D17698" w:rsidRDefault="002B4554" w:rsidP="002B4554">
            <w:pPr>
              <w:jc w:val="center"/>
              <w:rPr>
                <w:color w:val="333333"/>
                <w:sz w:val="20"/>
                <w:szCs w:val="20"/>
              </w:rPr>
            </w:pPr>
            <w:r w:rsidRPr="00D17698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2B4554" w:rsidRPr="00D17698" w:rsidRDefault="002B4554" w:rsidP="002B4554">
      <w:pPr>
        <w:ind w:firstLine="567"/>
        <w:jc w:val="center"/>
        <w:rPr>
          <w:b/>
        </w:rPr>
      </w:pP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:rsidR="002B4554" w:rsidRPr="00D17698" w:rsidRDefault="002B4554" w:rsidP="002B4554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:rsidR="002B4554" w:rsidRPr="00D17698" w:rsidRDefault="002B4554" w:rsidP="002B4554">
      <w:r w:rsidRPr="00D17698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2B4554" w:rsidRPr="00D17698" w:rsidTr="002B455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Критерии оценивания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D17698" w:rsidRDefault="002B4554" w:rsidP="002B4554">
            <w:pPr>
              <w:jc w:val="both"/>
              <w:rPr>
                <w:rStyle w:val="210pt"/>
              </w:rPr>
            </w:pP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2B4554" w:rsidRPr="00D17698" w:rsidRDefault="002B4554" w:rsidP="002B4554">
            <w:pPr>
              <w:jc w:val="both"/>
              <w:rPr>
                <w:rStyle w:val="210pt"/>
              </w:rPr>
            </w:pPr>
          </w:p>
          <w:p w:rsidR="002B4554" w:rsidRPr="00D17698" w:rsidRDefault="002B4554" w:rsidP="002B4554">
            <w:pPr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2B4554" w:rsidRPr="00D17698" w:rsidTr="002B45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4" w:rsidRPr="00D17698" w:rsidRDefault="002B4554" w:rsidP="002B4554">
            <w:pPr>
              <w:jc w:val="center"/>
            </w:pPr>
            <w:r w:rsidRPr="00D17698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rStyle w:val="210pt"/>
              </w:rPr>
              <w:t>Не было попытки выполнить задание</w:t>
            </w:r>
          </w:p>
        </w:tc>
      </w:tr>
    </w:tbl>
    <w:p w:rsidR="002B4554" w:rsidRPr="00D17698" w:rsidRDefault="002B4554" w:rsidP="002B4554"/>
    <w:p w:rsidR="00504D94" w:rsidRDefault="00504D94" w:rsidP="008316AF">
      <w:r>
        <w:t>Защита лабораторной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1" w:type="dxa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proofErr w:type="gramStart"/>
            <w:r w:rsidRPr="00A93180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</w:t>
            </w:r>
            <w:proofErr w:type="gramEnd"/>
            <w:r w:rsidRPr="00A93180">
              <w:rPr>
                <w:sz w:val="20"/>
                <w:szCs w:val="20"/>
              </w:rPr>
              <w:t xml:space="preserve"> </w:t>
            </w:r>
            <w:proofErr w:type="gramStart"/>
            <w:r w:rsidRPr="00A93180">
              <w:rPr>
                <w:sz w:val="20"/>
                <w:szCs w:val="20"/>
              </w:rPr>
              <w:t>Обучающийся</w:t>
            </w:r>
            <w:proofErr w:type="gramEnd"/>
            <w:r w:rsidRPr="00A93180">
              <w:rPr>
                <w:sz w:val="20"/>
                <w:szCs w:val="20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 xml:space="preserve">Лабораторная работа выполнена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в полном объеме и </w:t>
            </w:r>
            <w:r w:rsidRPr="00A93180">
              <w:rPr>
                <w:sz w:val="20"/>
                <w:szCs w:val="20"/>
              </w:rPr>
              <w:lastRenderedPageBreak/>
              <w:t xml:space="preserve">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 xml:space="preserve">Лабораторная работа выполняется и оформляется </w:t>
            </w:r>
            <w:proofErr w:type="gramStart"/>
            <w:r w:rsidRPr="00A93180">
              <w:rPr>
                <w:sz w:val="20"/>
                <w:szCs w:val="20"/>
              </w:rPr>
              <w:t>обучающимся</w:t>
            </w:r>
            <w:proofErr w:type="gramEnd"/>
            <w:r w:rsidRPr="00A93180">
              <w:rPr>
                <w:sz w:val="20"/>
                <w:szCs w:val="20"/>
              </w:rPr>
              <w:t xml:space="preserve"> при посторонней помощи. На выполнение работы затрачивается много времени. </w:t>
            </w:r>
            <w:proofErr w:type="gramStart"/>
            <w:r w:rsidRPr="00A93180">
              <w:rPr>
                <w:sz w:val="20"/>
                <w:szCs w:val="20"/>
              </w:rPr>
              <w:t>Обучающийся</w:t>
            </w:r>
            <w:proofErr w:type="gramEnd"/>
            <w:r w:rsidRPr="00A93180">
              <w:rPr>
                <w:sz w:val="20"/>
                <w:szCs w:val="20"/>
              </w:rPr>
              <w:t xml:space="preserve">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504D94" w:rsidTr="00411D92">
        <w:tc>
          <w:tcPr>
            <w:tcW w:w="2518" w:type="dxa"/>
            <w:vAlign w:val="center"/>
          </w:tcPr>
          <w:p w:rsidR="00504D94" w:rsidRDefault="00504D94" w:rsidP="00504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1" w:type="dxa"/>
          </w:tcPr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proofErr w:type="gramStart"/>
            <w:r w:rsidRPr="00A93180">
              <w:rPr>
                <w:sz w:val="20"/>
                <w:szCs w:val="20"/>
              </w:rPr>
              <w:t>Результаты, полученные обучающимся не позволяют</w:t>
            </w:r>
            <w:proofErr w:type="gramEnd"/>
            <w:r w:rsidRPr="00A93180">
              <w:rPr>
                <w:sz w:val="20"/>
                <w:szCs w:val="20"/>
              </w:rPr>
              <w:t xml:space="preserve">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04D94" w:rsidRPr="00A93180" w:rsidRDefault="00504D94" w:rsidP="00504D94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A93180">
              <w:rPr>
                <w:sz w:val="20"/>
                <w:szCs w:val="20"/>
              </w:rPr>
              <w:t>Лабораторная работа</w:t>
            </w:r>
            <w:r w:rsidRPr="00A93180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A93180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504D94" w:rsidRDefault="00504D94" w:rsidP="008316AF"/>
    <w:p w:rsidR="00504D94" w:rsidRPr="00A93180" w:rsidRDefault="00504D94" w:rsidP="00504D94">
      <w:pPr>
        <w:rPr>
          <w:i/>
          <w:lang w:val="en-US"/>
        </w:rPr>
      </w:pPr>
      <w:r>
        <w:t>Курсовой проект (работа)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2B4554" w:rsidRPr="00D17698" w:rsidTr="00411D92">
        <w:trPr>
          <w:tblHeader/>
        </w:trPr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 и полученные результаты полностью отвечают требованиям, изложенным в методических указаниях.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«хорошо»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</w:t>
            </w:r>
            <w:proofErr w:type="gramStart"/>
            <w:r w:rsidRPr="00D17698">
              <w:rPr>
                <w:rStyle w:val="210pt"/>
              </w:rPr>
              <w:t>обучающимся</w:t>
            </w:r>
            <w:proofErr w:type="gramEnd"/>
            <w:r w:rsidRPr="00D17698">
              <w:rPr>
                <w:rStyle w:val="210pt"/>
              </w:rPr>
              <w:t xml:space="preserve">, но обрабатывает не все исключительные ситуации.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«удовлетворительно»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 xml:space="preserve"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</w:t>
            </w:r>
            <w:r w:rsidRPr="00D17698">
              <w:rPr>
                <w:rStyle w:val="210pt"/>
              </w:rPr>
              <w:lastRenderedPageBreak/>
              <w:t>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2B4554" w:rsidRPr="00D17698" w:rsidTr="00411D92">
        <w:tc>
          <w:tcPr>
            <w:tcW w:w="2669" w:type="dxa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lastRenderedPageBreak/>
              <w:t>«неудовлетворительно»</w:t>
            </w:r>
          </w:p>
        </w:tc>
        <w:tc>
          <w:tcPr>
            <w:tcW w:w="6970" w:type="dxa"/>
          </w:tcPr>
          <w:p w:rsidR="002B4554" w:rsidRPr="00D17698" w:rsidRDefault="002B4554" w:rsidP="002B4554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 xml:space="preserve"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</w:t>
            </w:r>
            <w:proofErr w:type="gramStart"/>
            <w:r w:rsidRPr="00D17698">
              <w:rPr>
                <w:rStyle w:val="210pt"/>
              </w:rPr>
              <w:t>не верно</w:t>
            </w:r>
            <w:proofErr w:type="gramEnd"/>
            <w:r w:rsidRPr="00D17698">
              <w:rPr>
                <w:rStyle w:val="210pt"/>
              </w:rPr>
              <w:t xml:space="preserve"> приведены схемы проекта. Полученные результаты не отвечают требованиям, изложенным в методических указаниях. При защите курсовой работы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слабое понимание программного материала.</w:t>
            </w:r>
          </w:p>
          <w:p w:rsidR="002B4554" w:rsidRPr="00D17698" w:rsidRDefault="002B4554" w:rsidP="002B4554">
            <w:pPr>
              <w:spacing w:line="276" w:lineRule="auto"/>
              <w:jc w:val="both"/>
              <w:rPr>
                <w:rStyle w:val="210pt"/>
              </w:rPr>
            </w:pPr>
          </w:p>
          <w:p w:rsidR="002B4554" w:rsidRPr="00D17698" w:rsidRDefault="002B4554" w:rsidP="002B4554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Курсовая работа не </w:t>
            </w:r>
            <w:proofErr w:type="gramStart"/>
            <w:r w:rsidRPr="00D17698">
              <w:rPr>
                <w:rStyle w:val="210pt"/>
              </w:rPr>
              <w:t>представлен</w:t>
            </w:r>
            <w:proofErr w:type="gramEnd"/>
            <w:r w:rsidRPr="00D17698">
              <w:rPr>
                <w:rStyle w:val="210pt"/>
              </w:rPr>
              <w:t xml:space="preserve"> преподавателю.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не явился на защиту курсового проекта</w:t>
            </w:r>
          </w:p>
        </w:tc>
      </w:tr>
    </w:tbl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:rsidR="002B4554" w:rsidRPr="00D17698" w:rsidRDefault="002B4554" w:rsidP="002B455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2B4554" w:rsidRPr="00D17698" w:rsidRDefault="002B4554" w:rsidP="002B4554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2B4554" w:rsidRPr="00D17698" w:rsidRDefault="002B4554" w:rsidP="002B4554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t>Типы тестовых заданий:</w:t>
      </w:r>
    </w:p>
    <w:p w:rsidR="002B4554" w:rsidRPr="00D17698" w:rsidRDefault="002B4554" w:rsidP="002B4554">
      <w:pPr>
        <w:autoSpaceDE w:val="0"/>
        <w:autoSpaceDN w:val="0"/>
        <w:adjustRightInd w:val="0"/>
        <w:jc w:val="both"/>
      </w:pPr>
      <w:r w:rsidRPr="00D17698">
        <w:t>А: тестовое задание закрытой формы (ТЗ с выбором одного или нескольких правильных ответов);</w:t>
      </w:r>
    </w:p>
    <w:p w:rsidR="002B4554" w:rsidRPr="00D17698" w:rsidRDefault="002B4554" w:rsidP="002B4554">
      <w:pPr>
        <w:jc w:val="both"/>
        <w:rPr>
          <w:b/>
          <w:bCs/>
          <w:lang w:eastAsia="en-US"/>
        </w:rPr>
      </w:pPr>
      <w:proofErr w:type="gramStart"/>
      <w:r w:rsidRPr="00D17698">
        <w:t>В: тестовое задание открытой формы (с конструируемым ответом:</w:t>
      </w:r>
      <w:proofErr w:type="gramEnd"/>
      <w:r w:rsidRPr="00D17698">
        <w:t xml:space="preserve"> </w:t>
      </w:r>
      <w:proofErr w:type="gramStart"/>
      <w:r w:rsidRPr="00D17698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2B4554" w:rsidRPr="00D17698" w:rsidRDefault="002B4554" w:rsidP="002B4554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:rsidR="002B4554" w:rsidRPr="00D17698" w:rsidRDefault="002B4554" w:rsidP="002B4554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2B4554" w:rsidRPr="00D17698" w:rsidRDefault="002B4554" w:rsidP="002B4554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2B4554" w:rsidRPr="00D17698" w:rsidRDefault="002B4554" w:rsidP="002B4554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:rsidR="002B4554" w:rsidRPr="00D17698" w:rsidRDefault="002B4554" w:rsidP="002B4554">
      <w:pPr>
        <w:ind w:firstLine="720"/>
        <w:jc w:val="both"/>
      </w:pPr>
      <w:r w:rsidRPr="00D17698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  <w:tr w:rsidR="002B4554" w:rsidRPr="00D17698" w:rsidTr="002B4554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lastRenderedPageBreak/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2B4554" w:rsidRPr="00D17698" w:rsidRDefault="002B4554" w:rsidP="002B4554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не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</w:tbl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rPr>
          <w:b/>
          <w:sz w:val="28"/>
          <w:szCs w:val="28"/>
        </w:rPr>
      </w:pPr>
      <w:bookmarkStart w:id="3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2B4554" w:rsidRPr="00D17698" w:rsidRDefault="002B4554" w:rsidP="002B4554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3"/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3.1.Типовые вопросы для собеседования</w:t>
      </w:r>
    </w:p>
    <w:p w:rsidR="002B4554" w:rsidRPr="00D17698" w:rsidRDefault="002B4554" w:rsidP="002B4554">
      <w:pPr>
        <w:jc w:val="center"/>
        <w:rPr>
          <w:b/>
        </w:rPr>
      </w:pPr>
    </w:p>
    <w:p w:rsidR="00504D94" w:rsidRPr="00504D94" w:rsidRDefault="00504D94" w:rsidP="00504D94">
      <w:pPr>
        <w:ind w:left="360"/>
      </w:pPr>
      <w:r w:rsidRPr="00504D94">
        <w:t>Раздел 1. «</w:t>
      </w:r>
      <w:r w:rsidRPr="00504D94">
        <w:rPr>
          <w:bCs/>
        </w:rPr>
        <w:t>Введение. Основные понятия. Виды оснований и фундаментов. Проектирование оснований и фундаментов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1.1. </w:t>
      </w:r>
      <w:r w:rsidRPr="00504D94">
        <w:t>Предмет механики грунтов, объект ее изучения, цели и задачи.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1.2. </w:t>
      </w:r>
      <w:r w:rsidRPr="00504D94">
        <w:t>Связь механики грунтов с инженерной геологией.</w:t>
      </w:r>
    </w:p>
    <w:p w:rsidR="00504D94" w:rsidRPr="00504D94" w:rsidRDefault="00504D94" w:rsidP="00504D94">
      <w:pPr>
        <w:ind w:left="360"/>
        <w:jc w:val="both"/>
      </w:pPr>
      <w:r w:rsidRPr="00504D94">
        <w:t>1.3. Понятие о грунтах. Грунт, как дисперсное, многофазное тело.</w:t>
      </w:r>
    </w:p>
    <w:p w:rsidR="00504D94" w:rsidRPr="00504D94" w:rsidRDefault="00504D94" w:rsidP="00504D94">
      <w:pPr>
        <w:ind w:left="360"/>
        <w:jc w:val="both"/>
      </w:pPr>
      <w:r w:rsidRPr="00504D94">
        <w:t>1.4. Основания. Фундаменты.</w:t>
      </w:r>
    </w:p>
    <w:p w:rsidR="00504D94" w:rsidRPr="00504D94" w:rsidRDefault="00504D94" w:rsidP="00504D94">
      <w:pPr>
        <w:ind w:left="360"/>
        <w:jc w:val="both"/>
      </w:pPr>
      <w:r w:rsidRPr="00504D94">
        <w:t>1.5. Естественное и искусственное основание. Понятие «слабый» грунт и «прочный» грунт.</w:t>
      </w:r>
    </w:p>
    <w:p w:rsidR="00504D94" w:rsidRPr="00504D94" w:rsidRDefault="00504D94" w:rsidP="00504D94">
      <w:pPr>
        <w:ind w:left="360"/>
        <w:jc w:val="both"/>
      </w:pPr>
      <w:r w:rsidRPr="00504D94">
        <w:t>1.6. Разновидности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t>1.7. Конструкция фундаментов мелкого заложения.</w:t>
      </w:r>
    </w:p>
    <w:p w:rsidR="00504D94" w:rsidRPr="00504D94" w:rsidRDefault="00504D94" w:rsidP="00504D94">
      <w:pPr>
        <w:ind w:left="360"/>
        <w:jc w:val="both"/>
      </w:pPr>
      <w:r w:rsidRPr="00504D94">
        <w:t>1.8. Жесткие фундаменты. Максимальные размеры жесткого фундамента.</w:t>
      </w:r>
    </w:p>
    <w:p w:rsidR="00504D94" w:rsidRPr="00504D94" w:rsidRDefault="00504D94" w:rsidP="00504D94">
      <w:pPr>
        <w:ind w:left="360"/>
        <w:jc w:val="both"/>
      </w:pPr>
      <w:r w:rsidRPr="00504D94">
        <w:t>1.9. Нагрузки постоянные и временные, нормативные и расчетные. Сочетания нагрузок, действующих на фундамент мостовой опоры.</w:t>
      </w:r>
    </w:p>
    <w:p w:rsidR="00504D94" w:rsidRPr="00504D94" w:rsidRDefault="00504D94" w:rsidP="00504D94">
      <w:pPr>
        <w:ind w:left="360"/>
        <w:jc w:val="both"/>
      </w:pPr>
      <w:r w:rsidRPr="00504D94">
        <w:t>1.10. Центральн</w:t>
      </w:r>
      <w:proofErr w:type="gramStart"/>
      <w:r w:rsidRPr="00504D94">
        <w:t>о-</w:t>
      </w:r>
      <w:proofErr w:type="gramEnd"/>
      <w:r w:rsidRPr="00504D94">
        <w:t xml:space="preserve"> и внецентренно нагруженные фундаменты.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2 «</w:t>
      </w:r>
      <w:r w:rsidRPr="00504D94">
        <w:rPr>
          <w:bCs/>
          <w:sz w:val="23"/>
          <w:szCs w:val="23"/>
        </w:rPr>
        <w:t>Природа грунтов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2.1. </w:t>
      </w:r>
      <w:r w:rsidRPr="00504D94">
        <w:rPr>
          <w:sz w:val="23"/>
          <w:szCs w:val="23"/>
        </w:rPr>
        <w:t>Классификация грунтов по степени дисперсности.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color w:val="333333"/>
        </w:rPr>
        <w:t xml:space="preserve">2.2. </w:t>
      </w:r>
      <w:r w:rsidRPr="00504D94">
        <w:rPr>
          <w:sz w:val="23"/>
          <w:szCs w:val="23"/>
        </w:rPr>
        <w:t>Фазовый состав грунтов (</w:t>
      </w:r>
      <w:proofErr w:type="gramStart"/>
      <w:r w:rsidRPr="00504D94">
        <w:rPr>
          <w:sz w:val="23"/>
          <w:szCs w:val="23"/>
        </w:rPr>
        <w:t>твердая</w:t>
      </w:r>
      <w:proofErr w:type="gramEnd"/>
      <w:r w:rsidRPr="00504D94">
        <w:rPr>
          <w:sz w:val="23"/>
          <w:szCs w:val="23"/>
        </w:rPr>
        <w:t>, жидкая, газообразная).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sz w:val="23"/>
          <w:szCs w:val="23"/>
        </w:rPr>
        <w:t>2.3. Структура и текстура грунтов. Структурные связи в грунтах.</w:t>
      </w:r>
    </w:p>
    <w:p w:rsidR="00504D94" w:rsidRPr="00504D94" w:rsidRDefault="00504D94" w:rsidP="00504D94">
      <w:pPr>
        <w:ind w:left="360"/>
      </w:pPr>
      <w:r w:rsidRPr="00504D94">
        <w:t>Раздел 3 «</w:t>
      </w:r>
      <w:r w:rsidRPr="00504D94">
        <w:rPr>
          <w:bCs/>
        </w:rPr>
        <w:t>Показатели физического состояния и свой</w:t>
      </w:r>
      <w:proofErr w:type="gramStart"/>
      <w:r w:rsidRPr="00504D94">
        <w:rPr>
          <w:bCs/>
        </w:rPr>
        <w:t>ств гр</w:t>
      </w:r>
      <w:proofErr w:type="gramEnd"/>
      <w:r w:rsidRPr="00504D94">
        <w:rPr>
          <w:bCs/>
        </w:rPr>
        <w:t xml:space="preserve">унтов. Строительная классификация грунтов. </w:t>
      </w:r>
      <w:r w:rsidRPr="00504D94">
        <w:t>Проектирование оснований и фундаментов.</w:t>
      </w:r>
      <w:r w:rsidRPr="00504D94">
        <w:rPr>
          <w:bCs/>
        </w:rPr>
        <w:t xml:space="preserve"> Основные закономерности механики грунтов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3.1. </w:t>
      </w:r>
      <w:r w:rsidRPr="00504D94">
        <w:t xml:space="preserve">Гранулометрический состав грунтов. Способы гранулометрического анализа. Классификация грунтовых частиц по крупности, наименование грунтов на основе </w:t>
      </w:r>
      <w:proofErr w:type="spellStart"/>
      <w:r w:rsidRPr="00504D94">
        <w:t>грансостава</w:t>
      </w:r>
      <w:proofErr w:type="spellEnd"/>
      <w:r w:rsidRPr="00504D94">
        <w:t>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3.2. </w:t>
      </w:r>
      <w:r w:rsidRPr="00504D94">
        <w:t>Плотность твердых минеральных частиц, плотность грунта. Плотность грунта с учетом взвешивающего действия воды.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3.3. </w:t>
      </w:r>
      <w:r w:rsidRPr="00504D94">
        <w:t>Пористость и плотность грунтов. Полевые и лабораторные способы определения плотности грунтов. Относительная плотность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3.4. Виды воды в грунтах. Влажность грунта. Оптимальная влажность грунта. Свойства грунтов, зависящие от влажности.</w:t>
      </w:r>
    </w:p>
    <w:p w:rsidR="00504D94" w:rsidRPr="00504D94" w:rsidRDefault="00504D94" w:rsidP="00504D94">
      <w:pPr>
        <w:ind w:left="360"/>
        <w:jc w:val="both"/>
      </w:pPr>
      <w:r w:rsidRPr="00504D94">
        <w:t>3.5. Пластичность и консистенция глинистых грунтов. Набухание и усадка. Полевой способ определения консистенции.</w:t>
      </w:r>
    </w:p>
    <w:p w:rsidR="00504D94" w:rsidRPr="00504D94" w:rsidRDefault="00504D94" w:rsidP="00504D94">
      <w:pPr>
        <w:ind w:left="360"/>
        <w:jc w:val="both"/>
      </w:pPr>
      <w:r w:rsidRPr="00504D94">
        <w:t>3.6. Процессы, протекающие в грунтах при действии на них внешних нагрузок. Напряженно-деформированное состояние грунтов.</w:t>
      </w:r>
    </w:p>
    <w:p w:rsidR="00504D94" w:rsidRPr="00504D94" w:rsidRDefault="00504D94" w:rsidP="00504D94">
      <w:pPr>
        <w:ind w:left="360"/>
        <w:jc w:val="both"/>
      </w:pPr>
      <w:r w:rsidRPr="00504D94">
        <w:t>3.7. Сжимаемость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3.8. Водопроницаемость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3.9. Прочность грунта. Сопротивление грунтов сдвигу. Полевые методы испытания грунтов на сдвиг.</w:t>
      </w:r>
    </w:p>
    <w:p w:rsidR="00504D94" w:rsidRPr="00504D94" w:rsidRDefault="00504D94" w:rsidP="00504D94">
      <w:pPr>
        <w:ind w:left="360"/>
        <w:jc w:val="both"/>
      </w:pPr>
      <w:r w:rsidRPr="00504D94">
        <w:t xml:space="preserve">3.10. </w:t>
      </w:r>
      <w:proofErr w:type="spellStart"/>
      <w:r w:rsidRPr="00504D94">
        <w:t>Деформируемость</w:t>
      </w:r>
      <w:proofErr w:type="spellEnd"/>
      <w:r w:rsidRPr="00504D94">
        <w:t xml:space="preserve"> грунтов. Принцип </w:t>
      </w:r>
      <w:proofErr w:type="gramStart"/>
      <w:r w:rsidRPr="00504D94">
        <w:t>линейной</w:t>
      </w:r>
      <w:proofErr w:type="gramEnd"/>
      <w:r w:rsidRPr="00504D94">
        <w:t xml:space="preserve"> </w:t>
      </w:r>
      <w:proofErr w:type="spellStart"/>
      <w:r w:rsidRPr="00504D94">
        <w:t>деформируемости</w:t>
      </w:r>
      <w:proofErr w:type="spellEnd"/>
      <w:r w:rsidRPr="00504D94">
        <w:t xml:space="preserve"> грунта.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4 «</w:t>
      </w:r>
      <w:r w:rsidRPr="00504D94">
        <w:rPr>
          <w:bCs/>
          <w:sz w:val="23"/>
          <w:szCs w:val="23"/>
        </w:rPr>
        <w:t>Напряжение в грунтовой толще от собственного веса грунтов и от действия внешних сил. Деформации грунтов и расчет осадок фундаментов. Теория предельно-</w:t>
      </w:r>
      <w:r w:rsidRPr="00504D94">
        <w:rPr>
          <w:bCs/>
        </w:rPr>
        <w:t>напряженного состояния грунтов и давления на ограждающие сооружения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pStyle w:val="Default"/>
        <w:ind w:left="360"/>
        <w:rPr>
          <w:lang w:eastAsia="en-US"/>
        </w:rPr>
      </w:pPr>
      <w:r w:rsidRPr="00504D94">
        <w:rPr>
          <w:color w:val="333333"/>
        </w:rPr>
        <w:lastRenderedPageBreak/>
        <w:t xml:space="preserve">4.1. </w:t>
      </w:r>
      <w:r w:rsidRPr="00504D94">
        <w:rPr>
          <w:lang w:eastAsia="en-US"/>
        </w:rPr>
        <w:t>Распределение напряжений от собственного веса грунта. Пример.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4.2. Напряжения от сосредоточенной силы.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4.3 Действие равномерно - распределенной нагрузки. Определение сжимающих усилий по методу узловых точек.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4.4 Распределение напряжений в случае плоской задачи.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4.5 Распределение контактных давлений под жестким и гибким фундаментами.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4.6. Понятие об осадках фундамента. Расчетные и допустимые осадки. Что необходимо знать для осадок фундаментов? Одномерная задача теории компрессионного уплотнения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4.7. Упругие деформации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4.8. Влияние глубины х заложения и площади подошвы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4.9. Расчет осадки методом послойного элементарного суммирования.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4.10. Расчет осадок фундаментов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Определение осадок фундаментов для угловых точек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Учет влияния соседних фундаментов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4.12. Изменение осадок грунтов во времени.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4.13. Понятие о предельном равновесии. Фазы деформации </w:t>
      </w:r>
      <w:proofErr w:type="gramStart"/>
      <w:r w:rsidRPr="00504D94">
        <w:rPr>
          <w:color w:val="000000"/>
          <w:lang w:eastAsia="en-US"/>
        </w:rPr>
        <w:t>грунтов</w:t>
      </w:r>
      <w:proofErr w:type="gramEnd"/>
      <w:r w:rsidRPr="00504D94">
        <w:rPr>
          <w:color w:val="000000"/>
          <w:lang w:eastAsia="en-US"/>
        </w:rPr>
        <w:t xml:space="preserve"> при действии постепенно возрастающей нагрузки. Первое и второе критическое давления.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4.14. Расчет первого критического давления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4.15. Определение второй (критической) нагрузки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4.16. Устойчивость откосов. Крутизна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4.17. Пассивное и активное давление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4.18. Определение давления сыпучих масс на подпорные стенки.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4.19. Определение давления сыпучих масс на подпорные сооружения с учетом дополнительной равномерно-распределенной нагрузки. Определение давления связных грунтов на подпорные стенки.</w:t>
      </w:r>
    </w:p>
    <w:p w:rsidR="00504D94" w:rsidRPr="00504D94" w:rsidRDefault="00504D94" w:rsidP="00504D94">
      <w:pPr>
        <w:ind w:left="360"/>
        <w:jc w:val="both"/>
      </w:pPr>
      <w:r w:rsidRPr="00504D94">
        <w:t>Раздел 5 «Проектирование фундаментов на естественном основании. Фундаменты глубокого заложения»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5.1. </w:t>
      </w:r>
      <w:r w:rsidRPr="00504D94">
        <w:t>Влияние геологических факторов на глубину заложения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5.2. </w:t>
      </w:r>
      <w:r w:rsidRPr="00504D94">
        <w:t>Влияние климатических факторов на глубину заложения фундаментов.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5.3. Определение предварительных размеров подошвы фундамента.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5.4. Определение условного и расчетного сопротивления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5.5. Проверка краевых напряжений под подошвой фундам</w:t>
      </w:r>
      <w:r>
        <w:rPr>
          <w:color w:val="000000"/>
          <w:lang w:eastAsia="en-US"/>
        </w:rPr>
        <w:t>ента /I-</w:t>
      </w:r>
      <w:proofErr w:type="spellStart"/>
      <w:r>
        <w:rPr>
          <w:color w:val="000000"/>
          <w:lang w:eastAsia="en-US"/>
        </w:rPr>
        <w:t>ое</w:t>
      </w:r>
      <w:proofErr w:type="spellEnd"/>
      <w:r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5.6. Расчет фундамента мелкого заложения по деформациям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pStyle w:val="Default"/>
        <w:ind w:left="360"/>
        <w:jc w:val="both"/>
        <w:rPr>
          <w:lang w:eastAsia="en-US"/>
        </w:rPr>
      </w:pPr>
      <w:r w:rsidRPr="00504D94">
        <w:rPr>
          <w:lang w:eastAsia="en-US"/>
        </w:rPr>
        <w:t xml:space="preserve">5.7. Фундаменты глубокого заложения. Спускные колодцы.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5.8. Кессоны.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5.9 Тонкостенные железобетонные оболочки.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5.10 Основы расчета фундаментов глубокого заложения по предельным состояниям.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5.11. Фундаменты «стена в грунте».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6 «</w:t>
      </w:r>
      <w:r w:rsidRPr="00504D94">
        <w:t>Проектирование свайных и столбчатых фундаментов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6.1. Свайные фундаменты.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6.2. Забивные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6.3. Набивные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6.4. Фундаменты на сваях-стойках.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6.5. Теория работы висячей сваи. Зоны деформации грунта при погружении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6.6. Распределение напряжений вокруг одиночной сваи и куста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6.7. Испытание несущей способности сваи статическими методами и методом </w:t>
      </w:r>
      <w:proofErr w:type="spellStart"/>
      <w:r w:rsidRPr="00504D94">
        <w:rPr>
          <w:color w:val="000000"/>
          <w:lang w:eastAsia="en-US"/>
        </w:rPr>
        <w:t>пенетрации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>6.8. Испытание несущей способности сваи динамическим методом. Отказ истинный и ложный.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6.9. Выбор длины и количества сваи, размещение сваи в ростверке.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6.10. Проверка давления в основании свайного фундамента и на краевую сваю /I-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6.11. Расчет свайного фундамента по деформации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 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6.12. Сопротивление сваи горизонтальным нагрузкам.</w:t>
      </w:r>
    </w:p>
    <w:p w:rsidR="00504D94" w:rsidRPr="00504D94" w:rsidRDefault="00504D94" w:rsidP="00504D94">
      <w:pPr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6.13. Условие применения наклонных и козловых свай.</w:t>
      </w:r>
    </w:p>
    <w:p w:rsidR="00504D94" w:rsidRPr="00504D94" w:rsidRDefault="00504D94" w:rsidP="00504D94">
      <w:pPr>
        <w:ind w:left="360"/>
      </w:pPr>
      <w:r w:rsidRPr="00504D94">
        <w:t>Раздел 7 «</w:t>
      </w:r>
      <w:r w:rsidRPr="00504D94">
        <w:rPr>
          <w:bCs/>
        </w:rPr>
        <w:t>Методы и принципы искусственного улучшения основания. Структурно-неустойчивые грунты. Основания и фундаменты в особых условиях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7.1. Методы и принципы искусственного улучшения грунтов. Механические способы укрепления оснований /механическое поверхностное уплотнение/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7.2. Применение песчаных подушек, расчет распределительных песчаных подушек.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7.3. Глубинное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7.4. Глубинное </w:t>
      </w:r>
      <w:proofErr w:type="spellStart"/>
      <w:r w:rsidRPr="00504D94">
        <w:rPr>
          <w:color w:val="000000"/>
          <w:lang w:eastAsia="en-US"/>
        </w:rPr>
        <w:t>виброуплотнение</w:t>
      </w:r>
      <w:proofErr w:type="spellEnd"/>
      <w:r w:rsidRPr="00504D94">
        <w:rPr>
          <w:color w:val="000000"/>
          <w:lang w:eastAsia="en-US"/>
        </w:rPr>
        <w:t>, предварительное обжатие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7.5. Термическое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7.6. Силикатизация.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7.7. Закрепление грунтов методами цементации, </w:t>
      </w:r>
      <w:proofErr w:type="spellStart"/>
      <w:r w:rsidRPr="00504D94">
        <w:rPr>
          <w:color w:val="000000"/>
          <w:lang w:eastAsia="en-US"/>
        </w:rPr>
        <w:t>карбомидными</w:t>
      </w:r>
      <w:proofErr w:type="spellEnd"/>
      <w:r w:rsidRPr="00504D94">
        <w:rPr>
          <w:color w:val="000000"/>
          <w:lang w:eastAsia="en-US"/>
        </w:rPr>
        <w:t xml:space="preserve"> смолами, глинизация и битумизация, замораживание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7.8. Охрана окружающей среды при химическом закреплении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7.9. Виды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7.10. Понятие мерзлого грунта. Строительные свойства 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7.11. Лессовые грунты.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7.12. Способы повышения несущей способности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7.13. Расчет сопротивления многолетнемерзлых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7.14. Проектирование фундаментов в особых грунтовых условиях. Фундаменты на илах.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7.15. Фундаменты на </w:t>
      </w:r>
      <w:proofErr w:type="spellStart"/>
      <w:r w:rsidRPr="00504D94">
        <w:rPr>
          <w:color w:val="000000"/>
          <w:lang w:eastAsia="en-US"/>
        </w:rPr>
        <w:t>заторфованных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7.16. Фундаменты на ленточных озерно-ледниковых глинистых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7.17. Фундаменты на лессовых </w:t>
      </w:r>
      <w:proofErr w:type="spellStart"/>
      <w:r w:rsidRPr="00504D94">
        <w:rPr>
          <w:color w:val="000000"/>
          <w:lang w:eastAsia="en-US"/>
        </w:rPr>
        <w:t>просадочных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7.18. Фундаменты на вечномерзлых грунтах, физико-механические свойства вечномерзлых грунтов.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7.19. Выбор принципа строительства на вечномерзлых грунтах и их применение. Возведение фундаментов по первому принципу.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7.20. Возведение фундаментов по второму принципу. Способы оттаивания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7.21. Расчет глубины заложения и несущей способности грунта при проектировании с сохранением мерзлоты.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7.22. Расчет фундаментов на выпучивание.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7.23. Свайные фундаменты на вечномерзлых грунтах, общие требования при строительстве фундаментов на вечномерзлых грунтах.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7.24. Фундаменты при сейсмических нагрузках.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7.25. Фундаменты на насыпных грунтах.</w:t>
      </w:r>
    </w:p>
    <w:p w:rsidR="00504D94" w:rsidRPr="00504D94" w:rsidRDefault="00504D94" w:rsidP="00504D94">
      <w:pPr>
        <w:ind w:left="360"/>
      </w:pPr>
      <w:r w:rsidRPr="00504D94">
        <w:t>Раздел 8 «</w:t>
      </w:r>
      <w:r w:rsidRPr="00504D94">
        <w:rPr>
          <w:bCs/>
        </w:rPr>
        <w:t>Устройство котлованов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8.1. Устройство котлованов. Подготовительные работы, разбивочные работы. Отрывка котлована и влияние технологии производства работ на несущую способность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8.2 Погружение сваи. Выбор свайного молота и вибропогружателя.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8.3 Поверхностный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8.4. Глубинный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8.5 Расчет притока воды в котлован. Выбор типа насоса.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8.6 Устройство котлованов на </w:t>
      </w:r>
      <w:proofErr w:type="gramStart"/>
      <w:r w:rsidRPr="00504D94">
        <w:rPr>
          <w:color w:val="000000"/>
          <w:szCs w:val="23"/>
          <w:lang w:eastAsia="en-US"/>
        </w:rPr>
        <w:t>местности</w:t>
      </w:r>
      <w:proofErr w:type="gramEnd"/>
      <w:r w:rsidRPr="00504D94">
        <w:rPr>
          <w:color w:val="000000"/>
          <w:szCs w:val="23"/>
          <w:lang w:eastAsia="en-US"/>
        </w:rPr>
        <w:t xml:space="preserve"> покрытой водой, устройство ограждающих перемычек.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lastRenderedPageBreak/>
        <w:t>8.7 Устройство котлованов со шпунтовым ограждением. Упрощенный способ расчета шпунта.</w:t>
      </w:r>
    </w:p>
    <w:p w:rsidR="00504D94" w:rsidRPr="00504D94" w:rsidRDefault="00504D94" w:rsidP="00504D94">
      <w:pPr>
        <w:ind w:left="360"/>
      </w:pPr>
      <w:r w:rsidRPr="00504D94">
        <w:t>Раздел 9 «</w:t>
      </w:r>
      <w:r w:rsidRPr="00504D94">
        <w:rPr>
          <w:bCs/>
        </w:rPr>
        <w:t>Реологические процессы в грунтах. Сооружение и ремонт фундаментов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9.1 Влияние реологических свойств на устойчивость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9.2 Многолетнее смещение оползня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 xml:space="preserve">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9.3 Многолетнее смещение склона железнодорожного пути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9.4. Гидроизоляция фундаментов.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9.5 Меры борьбы с агрессивностью вод.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9.6. Реконструкция фундаментов и улучшение оснований.</w:t>
      </w:r>
    </w:p>
    <w:p w:rsidR="002B4554" w:rsidRPr="00D17698" w:rsidRDefault="002B4554" w:rsidP="002B4554">
      <w:pPr>
        <w:spacing w:line="276" w:lineRule="auto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3.2.</w:t>
      </w:r>
      <w:r w:rsidR="00411D92" w:rsidRPr="00411D92">
        <w:rPr>
          <w:b/>
          <w:bCs/>
        </w:rPr>
        <w:t xml:space="preserve"> </w:t>
      </w:r>
      <w:r w:rsidR="00411D92">
        <w:rPr>
          <w:b/>
          <w:bCs/>
        </w:rPr>
        <w:t>Лабораторные работы</w:t>
      </w:r>
    </w:p>
    <w:p w:rsidR="002B4554" w:rsidRPr="00D17698" w:rsidRDefault="002B4554" w:rsidP="002B4554">
      <w:pPr>
        <w:spacing w:line="276" w:lineRule="auto"/>
        <w:rPr>
          <w:sz w:val="28"/>
          <w:szCs w:val="28"/>
        </w:rPr>
      </w:pP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№1 «Гранулометрический состав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№2 «Удельный вес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№3 «Влажность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№4 «Пластичность и консистенция грунтов», «Набухание грунта», «</w:t>
      </w:r>
      <w:proofErr w:type="spellStart"/>
      <w:r w:rsidRPr="00411D92">
        <w:rPr>
          <w:color w:val="000000"/>
          <w:lang w:eastAsia="en-US"/>
        </w:rPr>
        <w:t>Просадочность</w:t>
      </w:r>
      <w:proofErr w:type="spellEnd"/>
      <w:r w:rsidRPr="00411D92">
        <w:rPr>
          <w:color w:val="000000"/>
          <w:lang w:eastAsia="en-US"/>
        </w:rPr>
        <w:t xml:space="preserve">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№5 «Пористость и плотность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№6 «Определение угла естественного откоса».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№7 «Водопроницаемость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№8 «Сжимаемость грунтов».</w:t>
      </w:r>
    </w:p>
    <w:p w:rsidR="00411D92" w:rsidRPr="00411D92" w:rsidRDefault="00411D92" w:rsidP="00411D92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411D92">
        <w:rPr>
          <w:color w:val="000000"/>
          <w:lang w:eastAsia="en-US"/>
        </w:rPr>
        <w:t>Лабораторная работа №9 «Сопротивление грунтов сдвигу».</w:t>
      </w:r>
    </w:p>
    <w:p w:rsidR="002B4554" w:rsidRPr="00D17698" w:rsidRDefault="002B4554" w:rsidP="002B4554">
      <w:pPr>
        <w:spacing w:line="276" w:lineRule="auto"/>
      </w:pPr>
    </w:p>
    <w:p w:rsidR="002B4554" w:rsidRPr="00D17698" w:rsidRDefault="002B4554" w:rsidP="002B4554">
      <w:pPr>
        <w:jc w:val="center"/>
        <w:rPr>
          <w:b/>
        </w:rPr>
      </w:pPr>
      <w:bookmarkStart w:id="4" w:name="_Toc475014136"/>
      <w:r w:rsidRPr="00D17698">
        <w:rPr>
          <w:b/>
        </w:rPr>
        <w:t>3.</w:t>
      </w:r>
      <w:r w:rsidR="00411D92">
        <w:rPr>
          <w:b/>
        </w:rPr>
        <w:t>3</w:t>
      </w:r>
      <w:r w:rsidRPr="00D17698">
        <w:rPr>
          <w:b/>
          <w:bCs/>
        </w:rPr>
        <w:t>Перечень теоретических вопросов к экзамену</w:t>
      </w:r>
    </w:p>
    <w:p w:rsidR="002B4554" w:rsidRPr="00D17698" w:rsidRDefault="002B4554" w:rsidP="002B4554">
      <w:pPr>
        <w:jc w:val="center"/>
      </w:pPr>
      <w:r w:rsidRPr="00D17698">
        <w:t>(для оценки знаний)</w:t>
      </w:r>
    </w:p>
    <w:p w:rsidR="002B4554" w:rsidRPr="00D17698" w:rsidRDefault="002B4554" w:rsidP="002B4554">
      <w:pPr>
        <w:jc w:val="both"/>
        <w:rPr>
          <w:b/>
        </w:rPr>
      </w:pPr>
    </w:p>
    <w:p w:rsidR="00504D94" w:rsidRPr="00504D94" w:rsidRDefault="00504D94" w:rsidP="00504D94">
      <w:pPr>
        <w:ind w:left="360"/>
      </w:pPr>
      <w:r w:rsidRPr="00504D94">
        <w:t>Раздел 1. «</w:t>
      </w:r>
      <w:r w:rsidRPr="00504D94">
        <w:rPr>
          <w:bCs/>
        </w:rPr>
        <w:t>Введение. Основные понятия. Виды оснований и фундаментов. Проектирование оснований и фундаментов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1.1. </w:t>
      </w:r>
      <w:r w:rsidRPr="00504D94">
        <w:t>Предмет механики грунтов, объект ее изучения, цели и задачи.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1.2. </w:t>
      </w:r>
      <w:r w:rsidRPr="00504D94">
        <w:t>Связь механики грунтов с инженерной геологией.</w:t>
      </w:r>
    </w:p>
    <w:p w:rsidR="00504D94" w:rsidRPr="00504D94" w:rsidRDefault="00504D94" w:rsidP="00504D94">
      <w:pPr>
        <w:ind w:left="360"/>
        <w:jc w:val="both"/>
      </w:pPr>
      <w:r w:rsidRPr="00504D94">
        <w:t>1.3. Понятие о грунтах. Грунт, как дисперсное, многофазное тело.</w:t>
      </w:r>
    </w:p>
    <w:p w:rsidR="00504D94" w:rsidRPr="00504D94" w:rsidRDefault="00504D94" w:rsidP="00504D94">
      <w:pPr>
        <w:ind w:left="360"/>
        <w:jc w:val="both"/>
      </w:pPr>
      <w:r w:rsidRPr="00504D94">
        <w:t>1.4. Основания. Фундаменты.</w:t>
      </w:r>
    </w:p>
    <w:p w:rsidR="00504D94" w:rsidRPr="00504D94" w:rsidRDefault="00504D94" w:rsidP="00504D94">
      <w:pPr>
        <w:ind w:left="360"/>
        <w:jc w:val="both"/>
      </w:pPr>
      <w:r w:rsidRPr="00504D94">
        <w:t>1.5. Естественное и искусственное основание. Понятие «слабый» грунт и «прочный» грунт.</w:t>
      </w:r>
    </w:p>
    <w:p w:rsidR="00504D94" w:rsidRPr="00504D94" w:rsidRDefault="00504D94" w:rsidP="00504D94">
      <w:pPr>
        <w:ind w:left="360"/>
        <w:jc w:val="both"/>
      </w:pPr>
      <w:r w:rsidRPr="00504D94">
        <w:t>1.6. Разновидности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t>1.7. Конструкция фундаментов мелкого заложения.</w:t>
      </w:r>
    </w:p>
    <w:p w:rsidR="00504D94" w:rsidRPr="00504D94" w:rsidRDefault="00504D94" w:rsidP="00504D94">
      <w:pPr>
        <w:ind w:left="360"/>
        <w:jc w:val="both"/>
      </w:pPr>
      <w:r w:rsidRPr="00504D94">
        <w:t>1.8. Жесткие фундаменты. Максимальные размеры жесткого фундамента.</w:t>
      </w:r>
    </w:p>
    <w:p w:rsidR="00504D94" w:rsidRPr="00504D94" w:rsidRDefault="00504D94" w:rsidP="00504D94">
      <w:pPr>
        <w:ind w:left="360"/>
        <w:jc w:val="both"/>
      </w:pPr>
      <w:r w:rsidRPr="00504D94">
        <w:t>1.9. Нагрузки постоянные и временные, нормативные и расчетные. Сочетания нагрузок, действующих на фундамент мостовой опоры.</w:t>
      </w:r>
    </w:p>
    <w:p w:rsidR="00504D94" w:rsidRPr="00504D94" w:rsidRDefault="00504D94" w:rsidP="00504D94">
      <w:pPr>
        <w:ind w:left="360"/>
        <w:jc w:val="both"/>
      </w:pPr>
      <w:r w:rsidRPr="00504D94">
        <w:t>1.10. Центральн</w:t>
      </w:r>
      <w:proofErr w:type="gramStart"/>
      <w:r w:rsidRPr="00504D94">
        <w:t>о-</w:t>
      </w:r>
      <w:proofErr w:type="gramEnd"/>
      <w:r w:rsidRPr="00504D94">
        <w:t xml:space="preserve"> и внецентренно нагруженные фундаменты.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2 «</w:t>
      </w:r>
      <w:r w:rsidRPr="00504D94">
        <w:rPr>
          <w:bCs/>
          <w:sz w:val="23"/>
          <w:szCs w:val="23"/>
        </w:rPr>
        <w:t>Природа грунтов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2.1. </w:t>
      </w:r>
      <w:r w:rsidRPr="00504D94">
        <w:rPr>
          <w:sz w:val="23"/>
          <w:szCs w:val="23"/>
        </w:rPr>
        <w:t>Классификация грунтов по степени дисперсности.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color w:val="333333"/>
        </w:rPr>
        <w:t xml:space="preserve">2.2. </w:t>
      </w:r>
      <w:r w:rsidRPr="00504D94">
        <w:rPr>
          <w:sz w:val="23"/>
          <w:szCs w:val="23"/>
        </w:rPr>
        <w:t>Фазовый состав грунтов (</w:t>
      </w:r>
      <w:proofErr w:type="gramStart"/>
      <w:r w:rsidRPr="00504D94">
        <w:rPr>
          <w:sz w:val="23"/>
          <w:szCs w:val="23"/>
        </w:rPr>
        <w:t>твердая</w:t>
      </w:r>
      <w:proofErr w:type="gramEnd"/>
      <w:r w:rsidRPr="00504D94">
        <w:rPr>
          <w:sz w:val="23"/>
          <w:szCs w:val="23"/>
        </w:rPr>
        <w:t>, жидкая, газообразная).</w:t>
      </w:r>
    </w:p>
    <w:p w:rsidR="00504D94" w:rsidRPr="00504D94" w:rsidRDefault="00504D94" w:rsidP="00504D94">
      <w:pPr>
        <w:ind w:left="360"/>
        <w:jc w:val="both"/>
        <w:rPr>
          <w:sz w:val="23"/>
          <w:szCs w:val="23"/>
        </w:rPr>
      </w:pPr>
      <w:r w:rsidRPr="00504D94">
        <w:rPr>
          <w:sz w:val="23"/>
          <w:szCs w:val="23"/>
        </w:rPr>
        <w:t>2.3. Структура и текстура грунтов. Структурные связи в грунтах.</w:t>
      </w:r>
    </w:p>
    <w:p w:rsidR="00504D94" w:rsidRPr="00504D94" w:rsidRDefault="00504D94" w:rsidP="00504D94">
      <w:pPr>
        <w:ind w:left="360"/>
      </w:pPr>
      <w:r w:rsidRPr="00504D94">
        <w:t>Раздел 3 «</w:t>
      </w:r>
      <w:r w:rsidRPr="00504D94">
        <w:rPr>
          <w:bCs/>
        </w:rPr>
        <w:t>Показатели физического состояния и свой</w:t>
      </w:r>
      <w:proofErr w:type="gramStart"/>
      <w:r w:rsidRPr="00504D94">
        <w:rPr>
          <w:bCs/>
        </w:rPr>
        <w:t>ств гр</w:t>
      </w:r>
      <w:proofErr w:type="gramEnd"/>
      <w:r w:rsidRPr="00504D94">
        <w:rPr>
          <w:bCs/>
        </w:rPr>
        <w:t xml:space="preserve">унтов. Строительная классификация грунтов. </w:t>
      </w:r>
      <w:r w:rsidRPr="00504D94">
        <w:t>Проектирование оснований и фундаментов.</w:t>
      </w:r>
      <w:r w:rsidRPr="00504D94">
        <w:rPr>
          <w:bCs/>
        </w:rPr>
        <w:t xml:space="preserve"> Основные закономерности механики грунтов</w:t>
      </w:r>
      <w:r w:rsidRPr="00504D94">
        <w:t>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3.1. </w:t>
      </w:r>
      <w:r w:rsidRPr="00504D94">
        <w:t xml:space="preserve">Гранулометрический состав грунтов. Способы гранулометрического анализа. Классификация грунтовых частиц по крупности, наименование грунтов на основе </w:t>
      </w:r>
      <w:proofErr w:type="spellStart"/>
      <w:r w:rsidRPr="00504D94">
        <w:t>грансостава</w:t>
      </w:r>
      <w:proofErr w:type="spellEnd"/>
      <w:r w:rsidRPr="00504D94">
        <w:t>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lastRenderedPageBreak/>
        <w:t xml:space="preserve">3.2. </w:t>
      </w:r>
      <w:r w:rsidRPr="00504D94">
        <w:t>Плотность твердых минеральных частиц, плотность грунта. Плотность грунта с учетом взвешивающего действия воды.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3.3. </w:t>
      </w:r>
      <w:r w:rsidRPr="00504D94">
        <w:t>Пористость и плотность грунтов. Полевые и лабораторные способы определения плотности грунтов. Относительная плотность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3.4. Виды воды в грунтах. Влажность грунта. Оптимальная влажность грунта. Свойства грунтов, зависящие от влажности.</w:t>
      </w:r>
    </w:p>
    <w:p w:rsidR="00504D94" w:rsidRPr="00504D94" w:rsidRDefault="00504D94" w:rsidP="00504D94">
      <w:pPr>
        <w:ind w:left="360"/>
        <w:jc w:val="both"/>
      </w:pPr>
      <w:r w:rsidRPr="00504D94">
        <w:t>3.5. Пластичность и консистенция глинистых грунтов. Набухание и усадка. Полевой способ определения консистенции.</w:t>
      </w:r>
    </w:p>
    <w:p w:rsidR="00504D94" w:rsidRPr="00504D94" w:rsidRDefault="00504D94" w:rsidP="00504D94">
      <w:pPr>
        <w:ind w:left="360"/>
        <w:jc w:val="both"/>
      </w:pPr>
      <w:r w:rsidRPr="00504D94">
        <w:t>3.6. Процессы, протекающие в грунтах при действии на них внешних нагрузок. Напряженно-деформированное состояние грунтов.</w:t>
      </w:r>
    </w:p>
    <w:p w:rsidR="00504D94" w:rsidRPr="00504D94" w:rsidRDefault="00504D94" w:rsidP="00504D94">
      <w:pPr>
        <w:ind w:left="360"/>
        <w:jc w:val="both"/>
      </w:pPr>
      <w:r w:rsidRPr="00504D94">
        <w:t>3.7. Сжимаемость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3.8. Водопроницаемость грунтов.</w:t>
      </w:r>
    </w:p>
    <w:p w:rsidR="00504D94" w:rsidRPr="00504D94" w:rsidRDefault="00504D94" w:rsidP="00504D94">
      <w:pPr>
        <w:ind w:left="360"/>
        <w:jc w:val="both"/>
      </w:pPr>
      <w:r w:rsidRPr="00504D94">
        <w:t>3.9. Прочность грунта. Сопротивление грунтов сдвигу. Полевые методы испытания грунтов на сдвиг.</w:t>
      </w:r>
    </w:p>
    <w:p w:rsidR="00504D94" w:rsidRPr="00504D94" w:rsidRDefault="00504D94" w:rsidP="00504D94">
      <w:pPr>
        <w:ind w:left="360"/>
        <w:jc w:val="both"/>
      </w:pPr>
      <w:r w:rsidRPr="00504D94">
        <w:t xml:space="preserve">3.10. </w:t>
      </w:r>
      <w:proofErr w:type="spellStart"/>
      <w:r w:rsidRPr="00504D94">
        <w:t>Деформируемость</w:t>
      </w:r>
      <w:proofErr w:type="spellEnd"/>
      <w:r w:rsidRPr="00504D94">
        <w:t xml:space="preserve"> грунтов. Принцип </w:t>
      </w:r>
      <w:proofErr w:type="gramStart"/>
      <w:r w:rsidRPr="00504D94">
        <w:t>линейной</w:t>
      </w:r>
      <w:proofErr w:type="gramEnd"/>
      <w:r w:rsidRPr="00504D94">
        <w:t xml:space="preserve"> </w:t>
      </w:r>
      <w:proofErr w:type="spellStart"/>
      <w:r w:rsidRPr="00504D94">
        <w:t>деформируемости</w:t>
      </w:r>
      <w:proofErr w:type="spellEnd"/>
      <w:r w:rsidRPr="00504D94">
        <w:t xml:space="preserve"> грунта.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4 «</w:t>
      </w:r>
      <w:r w:rsidRPr="00504D94">
        <w:rPr>
          <w:bCs/>
          <w:sz w:val="23"/>
          <w:szCs w:val="23"/>
        </w:rPr>
        <w:t>Напряжение в грунтовой толще от собственного веса грунтов и от действия внешних сил. Деформации грунтов и расчет осадок фундаментов. Теория предельно-</w:t>
      </w:r>
      <w:r w:rsidRPr="00504D94">
        <w:rPr>
          <w:bCs/>
        </w:rPr>
        <w:t>напряженного состояния грунтов и давления на ограждающие сооружения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pStyle w:val="Default"/>
        <w:ind w:left="360"/>
        <w:rPr>
          <w:lang w:eastAsia="en-US"/>
        </w:rPr>
      </w:pPr>
      <w:r w:rsidRPr="00504D94">
        <w:rPr>
          <w:color w:val="333333"/>
        </w:rPr>
        <w:t xml:space="preserve">4.1. </w:t>
      </w:r>
      <w:r w:rsidRPr="00504D94">
        <w:rPr>
          <w:lang w:eastAsia="en-US"/>
        </w:rPr>
        <w:t>Распределение напряжений от собственного веса грунта. Пример.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4.2. Напряжения от сосредоточенной силы.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4.3 Действие равномерно - распределенной нагрузки. Определение сжимающих усилий по методу узловых точек.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4.4 Распределение напряжений в случае плоской задачи.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4.5 Распределение контактных давлений под жестким и гибким фундаментами.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4.6. Понятие об осадках фундамента. Расчетные и допустимые осадки. Что необходимо знать для осадок фундаментов? Одномерная задача теории компрессионного уплотнения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4.7. Упругие деформации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4.8. Влияние глубины х заложения и площади подошвы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4.9. Расчет осадки методом послойного элементарного суммирования.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4.10. Расчет осадок фундаментов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Определение осадок фундаментов для угловых точек по методу эквивалентного слоя грунта.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4.11. Учет влияния соседних фундаментов на осадку.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4.12. Изменение осадок грунтов во времени.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4.13. Понятие о предельном равновесии. Фазы деформации </w:t>
      </w:r>
      <w:proofErr w:type="gramStart"/>
      <w:r w:rsidRPr="00504D94">
        <w:rPr>
          <w:color w:val="000000"/>
          <w:lang w:eastAsia="en-US"/>
        </w:rPr>
        <w:t>грунтов</w:t>
      </w:r>
      <w:proofErr w:type="gramEnd"/>
      <w:r w:rsidRPr="00504D94">
        <w:rPr>
          <w:color w:val="000000"/>
          <w:lang w:eastAsia="en-US"/>
        </w:rPr>
        <w:t xml:space="preserve"> при действии постепенно возрастающей нагрузки. Первое и второе критическое давления.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4.14. Расчет первого критического давления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4.15. Определение второй (критической) нагрузки на грунт.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4.16. Устойчивость откосов. Крутизна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4.17. Пассивное и активное давление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4.18. Определение давления сыпучих масс на подпорные стенки.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4.19. Определение давления сыпучих масс на подпорные сооружения с учетом дополнительной равномерно-распределенной нагрузки. Определение давления связных грунтов на подпорные стенки.</w:t>
      </w:r>
    </w:p>
    <w:p w:rsidR="00504D94" w:rsidRPr="00504D94" w:rsidRDefault="00504D94" w:rsidP="00504D94">
      <w:pPr>
        <w:ind w:left="360"/>
        <w:jc w:val="both"/>
      </w:pPr>
      <w:r w:rsidRPr="00504D94">
        <w:t>Раздел 5 «Проектирование фундаментов на естественном основании. Фундаменты глубокого заложения»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 xml:space="preserve">5.1. </w:t>
      </w:r>
      <w:r w:rsidRPr="00504D94">
        <w:t>Влияние геологических факторов на глубину заложения фундаментов.</w:t>
      </w:r>
    </w:p>
    <w:p w:rsidR="00504D94" w:rsidRPr="00504D94" w:rsidRDefault="00504D94" w:rsidP="00504D94">
      <w:pPr>
        <w:ind w:left="360"/>
        <w:jc w:val="both"/>
      </w:pPr>
      <w:r w:rsidRPr="00504D94">
        <w:rPr>
          <w:color w:val="333333"/>
        </w:rPr>
        <w:t xml:space="preserve">5.2. </w:t>
      </w:r>
      <w:r w:rsidRPr="00504D94">
        <w:t>Влияние климатических факторов на глубину заложения фундаментов.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5.3. Определение предварительных размеров подошвы фундамента.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5.4. Определение условного и расчетного сопротивления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>5.5. Проверка краевых напряжений под подошвой фундам</w:t>
      </w:r>
      <w:r>
        <w:rPr>
          <w:color w:val="000000"/>
          <w:lang w:eastAsia="en-US"/>
        </w:rPr>
        <w:t>ента /I-</w:t>
      </w:r>
      <w:proofErr w:type="spellStart"/>
      <w:r>
        <w:rPr>
          <w:color w:val="000000"/>
          <w:lang w:eastAsia="en-US"/>
        </w:rPr>
        <w:t>ое</w:t>
      </w:r>
      <w:proofErr w:type="spellEnd"/>
      <w:r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5.6. Расчет фундамента мелкого заложения по деформациям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pStyle w:val="Default"/>
        <w:ind w:left="360"/>
        <w:jc w:val="both"/>
        <w:rPr>
          <w:lang w:eastAsia="en-US"/>
        </w:rPr>
      </w:pPr>
      <w:r w:rsidRPr="00504D94">
        <w:rPr>
          <w:lang w:eastAsia="en-US"/>
        </w:rPr>
        <w:t xml:space="preserve">5.7. Фундаменты глубокого заложения. Спускные колодцы.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5.8. Кессоны.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5.9 Тонкостенные железобетонные оболочки.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5.10 Основы расчета фундаментов глубокого заложения по предельным состояниям.</w:t>
      </w:r>
    </w:p>
    <w:p w:rsidR="00504D94" w:rsidRPr="00504D94" w:rsidRDefault="00504D94" w:rsidP="00504D94">
      <w:pPr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5.11. Фундаменты «стена в грунте».</w:t>
      </w:r>
    </w:p>
    <w:p w:rsidR="00504D94" w:rsidRPr="00504D94" w:rsidRDefault="00504D94" w:rsidP="00504D94">
      <w:pPr>
        <w:ind w:left="360"/>
        <w:jc w:val="both"/>
        <w:rPr>
          <w:color w:val="333333"/>
        </w:rPr>
      </w:pPr>
      <w:r w:rsidRPr="00504D94">
        <w:rPr>
          <w:color w:val="333333"/>
        </w:rPr>
        <w:t>Раздел 6 «</w:t>
      </w:r>
      <w:r w:rsidRPr="00504D94">
        <w:t>Проектирование свайных и столбчатых фундаментов</w:t>
      </w:r>
      <w:r w:rsidRPr="00504D94">
        <w:rPr>
          <w:color w:val="333333"/>
        </w:rPr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6.1. Свайные фундаменты.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6.2. Забивные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6.3. Набивные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6.4. Фундаменты на сваях-стойках.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6.5. Теория работы висячей сваи. Зоны деформации грунта при погружении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6.6. Распределение напряжений вокруг одиночной сваи и куста сваи.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6.7. Испытание несущей способности сваи статическими методами и методом </w:t>
      </w:r>
      <w:proofErr w:type="spellStart"/>
      <w:r w:rsidRPr="00504D94">
        <w:rPr>
          <w:color w:val="000000"/>
          <w:lang w:eastAsia="en-US"/>
        </w:rPr>
        <w:t>пенетрации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6.8. Испытание несущей способности сваи динамическим методом. Отказ истинный и ложный.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6.9. Выбор длины и количества сваи, размещение сваи в ростверке.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6.10. Проверка давления в основании свайного фундамента и на краевую сваю /I-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6.11. Расчет свайного фундамента по деформации /II-</w:t>
      </w:r>
      <w:proofErr w:type="spellStart"/>
      <w:r w:rsidRPr="00504D94">
        <w:rPr>
          <w:color w:val="000000"/>
          <w:lang w:eastAsia="en-US"/>
        </w:rPr>
        <w:t>ое</w:t>
      </w:r>
      <w:proofErr w:type="spellEnd"/>
      <w:r w:rsidRPr="00504D94">
        <w:rPr>
          <w:color w:val="000000"/>
          <w:lang w:eastAsia="en-US"/>
        </w:rPr>
        <w:t xml:space="preserve"> предельное состояние 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6.12. Сопротивление сваи горизонтальным нагрузкам.</w:t>
      </w:r>
    </w:p>
    <w:p w:rsidR="00504D94" w:rsidRPr="00504D94" w:rsidRDefault="00504D94" w:rsidP="00504D94">
      <w:pPr>
        <w:ind w:left="360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6.13. Условие применения наклонных и козловых свай.</w:t>
      </w:r>
    </w:p>
    <w:p w:rsidR="00504D94" w:rsidRPr="00504D94" w:rsidRDefault="00504D94" w:rsidP="00504D94">
      <w:pPr>
        <w:ind w:left="360"/>
      </w:pPr>
      <w:r w:rsidRPr="00504D94">
        <w:t>Раздел 7 «</w:t>
      </w:r>
      <w:r w:rsidRPr="00504D94">
        <w:rPr>
          <w:bCs/>
        </w:rPr>
        <w:t>Методы и принципы искусственного улучшения основания. Структурно-неустойчивые грунты. Основания и фундаменты в особых условиях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7.1. Методы и принципы искусственного улучшения грунтов. Механические способы укрепления оснований /механическое поверхностное уплотнение/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7.2. Применение песчаных подушек, расчет распределительных песчаных подушек.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7.3. Глубинное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7.4. Глубинное </w:t>
      </w:r>
      <w:proofErr w:type="spellStart"/>
      <w:r w:rsidRPr="00504D94">
        <w:rPr>
          <w:color w:val="000000"/>
          <w:lang w:eastAsia="en-US"/>
        </w:rPr>
        <w:t>виброуплотнение</w:t>
      </w:r>
      <w:proofErr w:type="spellEnd"/>
      <w:r w:rsidRPr="00504D94">
        <w:rPr>
          <w:color w:val="000000"/>
          <w:lang w:eastAsia="en-US"/>
        </w:rPr>
        <w:t>, предварительное обжатие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7.5. Термическое уплотнение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7.6. Силикатизация.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7.7. Закрепление грунтов методами цементации, </w:t>
      </w:r>
      <w:proofErr w:type="spellStart"/>
      <w:r w:rsidRPr="00504D94">
        <w:rPr>
          <w:color w:val="000000"/>
          <w:lang w:eastAsia="en-US"/>
        </w:rPr>
        <w:t>карбомидными</w:t>
      </w:r>
      <w:proofErr w:type="spellEnd"/>
      <w:r w:rsidRPr="00504D94">
        <w:rPr>
          <w:color w:val="000000"/>
          <w:lang w:eastAsia="en-US"/>
        </w:rPr>
        <w:t xml:space="preserve"> смолами, глинизация и битумизация, замораживание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7.8. Охрана окружающей среды при химическом закреплении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7.9. Виды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7.10. Понятие мерзлого грунта. Строительные свойства 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7.11. Лессовые грунты.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7.12. Способы повышения несущей способности структурно-неустойчивых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7.13. Расчет сопротивления многолетнемерзлых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7.14. Проектирование фундаментов в особых грунтовых условиях. Фундаменты на илах.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7.15. Фундаменты на </w:t>
      </w:r>
      <w:proofErr w:type="spellStart"/>
      <w:r w:rsidRPr="00504D94">
        <w:rPr>
          <w:color w:val="000000"/>
          <w:lang w:eastAsia="en-US"/>
        </w:rPr>
        <w:t>заторфованных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7.16. Фундаменты на ленточных озерно-ледниковых глинистых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7.17. Фундаменты на лессовых </w:t>
      </w:r>
      <w:proofErr w:type="spellStart"/>
      <w:r w:rsidRPr="00504D94">
        <w:rPr>
          <w:color w:val="000000"/>
          <w:lang w:eastAsia="en-US"/>
        </w:rPr>
        <w:t>просадочных</w:t>
      </w:r>
      <w:proofErr w:type="spellEnd"/>
      <w:r w:rsidRPr="00504D94">
        <w:rPr>
          <w:color w:val="000000"/>
          <w:lang w:eastAsia="en-US"/>
        </w:rPr>
        <w:t xml:space="preserve"> грунтах.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7.18. Фундаменты на вечномерзлых грунтах, физико-механические свойства вечномерзлых грунтов.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7.19. Выбор принципа строительства на вечномерзлых грунтах и их применение. Возведение фундаментов по первому принципу.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lastRenderedPageBreak/>
        <w:t>7.20. Возведение фундаментов по второму принципу. Способы оттаивания грунтов.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7.21. Расчет глубины заложения и несущей способности грунта при проектировании с сохранением мерзлоты.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7.22. Расчет фундаментов на выпучивание.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7.23. Свайные фундаменты на вечномерзлых грунтах, общие требования при строительстве фундаментов на вечномерзлых грунтах.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7.24. Фундаменты при сейсмических нагрузках.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7.25. Фундаменты на насыпных грунтах.</w:t>
      </w:r>
    </w:p>
    <w:p w:rsidR="00504D94" w:rsidRPr="00504D94" w:rsidRDefault="00504D94" w:rsidP="00504D94">
      <w:pPr>
        <w:ind w:left="360"/>
      </w:pPr>
      <w:r w:rsidRPr="00504D94">
        <w:t>Раздел 8 «</w:t>
      </w:r>
      <w:r w:rsidRPr="00504D94">
        <w:rPr>
          <w:bCs/>
        </w:rPr>
        <w:t>Устройство котлованов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8.1. Устройство котлованов. Подготовительные работы, разбивочные работы. Отрывка котлована и влияние технологии производства работ на несущую способность грунта.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8.2 Погружение сваи. Выбор свайного молота и вибропогружателя.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8.3 Поверхностный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8.4. Глубинный водоотлив.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8.5 Расчет притока воды в котлован. Выбор типа насоса.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 xml:space="preserve">8.6 Устройство котлованов на </w:t>
      </w:r>
      <w:proofErr w:type="gramStart"/>
      <w:r w:rsidRPr="00504D94">
        <w:rPr>
          <w:color w:val="000000"/>
          <w:szCs w:val="23"/>
          <w:lang w:eastAsia="en-US"/>
        </w:rPr>
        <w:t>местности</w:t>
      </w:r>
      <w:proofErr w:type="gramEnd"/>
      <w:r w:rsidRPr="00504D94">
        <w:rPr>
          <w:color w:val="000000"/>
          <w:szCs w:val="23"/>
          <w:lang w:eastAsia="en-US"/>
        </w:rPr>
        <w:t xml:space="preserve"> покрытой водой, устройство ограждающих перемычек.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szCs w:val="23"/>
          <w:lang w:eastAsia="en-US"/>
        </w:rPr>
      </w:pPr>
      <w:r w:rsidRPr="00504D94">
        <w:rPr>
          <w:color w:val="000000"/>
          <w:szCs w:val="23"/>
          <w:lang w:eastAsia="en-US"/>
        </w:rPr>
        <w:t>8.7 Устройство котлованов со шпунтовым ограждением. Упрощенный способ расчета шпунта.</w:t>
      </w:r>
    </w:p>
    <w:p w:rsidR="00504D94" w:rsidRPr="00504D94" w:rsidRDefault="00504D94" w:rsidP="00504D94">
      <w:pPr>
        <w:ind w:left="360"/>
      </w:pPr>
      <w:r w:rsidRPr="00504D94">
        <w:t>Раздел 9 «</w:t>
      </w:r>
      <w:r w:rsidRPr="00504D94">
        <w:rPr>
          <w:bCs/>
        </w:rPr>
        <w:t>Реологические процессы в грунтах. Сооружение и ремонт фундаментов</w:t>
      </w:r>
      <w:r w:rsidRPr="00504D94">
        <w:t>»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9.1 Влияние реологических свойств на устойчивость откосов.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9.2 Многолетнее смещение оползня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 xml:space="preserve">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9.3 Многолетнее смещение склона железнодорожного пути в районе станция </w:t>
      </w:r>
      <w:proofErr w:type="spellStart"/>
      <w:r w:rsidRPr="00504D94">
        <w:rPr>
          <w:color w:val="000000"/>
          <w:lang w:eastAsia="en-US"/>
        </w:rPr>
        <w:t>Коршуниха</w:t>
      </w:r>
      <w:proofErr w:type="spellEnd"/>
      <w:r w:rsidRPr="00504D94">
        <w:rPr>
          <w:color w:val="000000"/>
          <w:lang w:eastAsia="en-US"/>
        </w:rPr>
        <w:t>.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9.4. Гидроизоляция фундаментов.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 xml:space="preserve">9.5 Меры борьбы с агрессивностью вод. </w:t>
      </w:r>
    </w:p>
    <w:p w:rsidR="00504D94" w:rsidRPr="00504D94" w:rsidRDefault="00504D94" w:rsidP="00504D94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504D94">
        <w:rPr>
          <w:color w:val="000000"/>
          <w:lang w:eastAsia="en-US"/>
        </w:rPr>
        <w:t>9.6. Реконструкция фундаментов и улучшение оснований.</w:t>
      </w:r>
    </w:p>
    <w:p w:rsidR="00504D94" w:rsidRDefault="00504D94" w:rsidP="002B4554">
      <w:pPr>
        <w:jc w:val="center"/>
        <w:rPr>
          <w:b/>
          <w:bCs/>
        </w:rPr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411D92">
        <w:rPr>
          <w:b/>
          <w:bCs/>
        </w:rPr>
        <w:t>4</w:t>
      </w:r>
      <w:r w:rsidRPr="00D17698">
        <w:rPr>
          <w:b/>
          <w:bCs/>
        </w:rPr>
        <w:t xml:space="preserve"> Перечень типовых практических заданий к экзамену</w:t>
      </w:r>
    </w:p>
    <w:p w:rsidR="002B4554" w:rsidRPr="00D17698" w:rsidRDefault="002B4554" w:rsidP="002B4554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:rsidR="002B4554" w:rsidRPr="00D17698" w:rsidRDefault="002B4554" w:rsidP="002B4554">
      <w:pPr>
        <w:autoSpaceDE w:val="0"/>
        <w:autoSpaceDN w:val="0"/>
        <w:adjustRightInd w:val="0"/>
      </w:pPr>
    </w:p>
    <w:p w:rsidR="00504D94" w:rsidRPr="0053007D" w:rsidRDefault="00504D94" w:rsidP="00411D92">
      <w:pPr>
        <w:pStyle w:val="Default"/>
        <w:ind w:left="426"/>
        <w:jc w:val="both"/>
        <w:rPr>
          <w:lang w:eastAsia="en-US"/>
        </w:rPr>
      </w:pPr>
      <w:r w:rsidRPr="0053007D">
        <w:rPr>
          <w:b/>
        </w:rPr>
        <w:t>1.</w:t>
      </w:r>
      <w:r w:rsidRPr="0053007D">
        <w:t xml:space="preserve"> </w:t>
      </w:r>
      <w:r w:rsidRPr="0053007D">
        <w:rPr>
          <w:b/>
          <w:bCs/>
          <w:lang w:eastAsia="en-US"/>
        </w:rPr>
        <w:t xml:space="preserve">Определить название грунта по его физико-механическим характеристикам. </w:t>
      </w:r>
    </w:p>
    <w:p w:rsidR="00504D94" w:rsidRPr="0053007D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 xml:space="preserve">Число пластичности </w:t>
      </w:r>
      <w:r w:rsidRPr="0053007D">
        <w:rPr>
          <w:i/>
          <w:color w:val="000000"/>
          <w:lang w:val="en-US" w:eastAsia="en-US"/>
        </w:rPr>
        <w:t>I</w:t>
      </w:r>
      <w:r w:rsidRPr="0053007D">
        <w:rPr>
          <w:i/>
          <w:color w:val="000000"/>
          <w:vertAlign w:val="subscript"/>
          <w:lang w:val="en-US" w:eastAsia="en-US"/>
        </w:rPr>
        <w:t>P</w:t>
      </w:r>
      <w:r w:rsidRPr="0053007D">
        <w:rPr>
          <w:color w:val="000000"/>
          <w:lang w:eastAsia="en-US"/>
        </w:rPr>
        <w:t xml:space="preserve"> = 0,06,</w:t>
      </w:r>
    </w:p>
    <w:p w:rsidR="00504D94" w:rsidRPr="0053007D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 xml:space="preserve">Коэффициент пористости </w:t>
      </w:r>
      <w:r w:rsidRPr="0053007D">
        <w:rPr>
          <w:i/>
          <w:color w:val="000000"/>
          <w:lang w:val="en-US" w:eastAsia="en-US"/>
        </w:rPr>
        <w:t>e</w:t>
      </w:r>
      <w:r w:rsidRPr="0053007D">
        <w:rPr>
          <w:color w:val="000000"/>
          <w:lang w:eastAsia="en-US"/>
        </w:rPr>
        <w:t xml:space="preserve"> = 0,65,</w:t>
      </w:r>
    </w:p>
    <w:p w:rsidR="00504D94" w:rsidRPr="00F7480C" w:rsidRDefault="00504D94" w:rsidP="00411D92">
      <w:pPr>
        <w:ind w:left="426"/>
        <w:jc w:val="both"/>
        <w:rPr>
          <w:color w:val="000000"/>
          <w:lang w:eastAsia="en-US"/>
        </w:rPr>
      </w:pPr>
      <w:r w:rsidRPr="0053007D">
        <w:rPr>
          <w:color w:val="000000"/>
          <w:lang w:eastAsia="en-US"/>
        </w:rPr>
        <w:t>Коэффициент фильтрации 0,27*10</w:t>
      </w:r>
      <w:r w:rsidRPr="0053007D">
        <w:rPr>
          <w:color w:val="000000"/>
          <w:vertAlign w:val="superscript"/>
          <w:lang w:eastAsia="en-US"/>
        </w:rPr>
        <w:t>-4</w:t>
      </w:r>
      <w:proofErr w:type="gramStart"/>
      <w:r w:rsidRPr="0053007D">
        <w:rPr>
          <w:color w:val="000000"/>
          <w:lang w:eastAsia="en-US"/>
        </w:rPr>
        <w:t xml:space="preserve"> К</w:t>
      </w:r>
      <w:proofErr w:type="gramEnd"/>
      <w:r w:rsidRPr="0053007D">
        <w:rPr>
          <w:color w:val="000000"/>
          <w:lang w:eastAsia="en-US"/>
        </w:rPr>
        <w:t xml:space="preserve">, </w:t>
      </w:r>
      <w:proofErr w:type="spellStart"/>
      <w:r w:rsidRPr="0053007D">
        <w:rPr>
          <w:color w:val="000000"/>
          <w:lang w:eastAsia="en-US"/>
        </w:rPr>
        <w:t>гс</w:t>
      </w:r>
      <w:proofErr w:type="spellEnd"/>
      <w:r w:rsidRPr="0053007D">
        <w:rPr>
          <w:color w:val="000000"/>
          <w:lang w:eastAsia="en-US"/>
        </w:rPr>
        <w:t>/сек</w:t>
      </w:r>
      <w:r>
        <w:rPr>
          <w:color w:val="000000"/>
          <w:lang w:eastAsia="en-US"/>
        </w:rPr>
        <w:t>.</w:t>
      </w:r>
    </w:p>
    <w:p w:rsidR="00504D94" w:rsidRPr="00F7480C" w:rsidRDefault="00504D94" w:rsidP="00411D92">
      <w:pPr>
        <w:ind w:left="426"/>
        <w:jc w:val="both"/>
      </w:pPr>
    </w:p>
    <w:p w:rsidR="00504D94" w:rsidRPr="00F7480C" w:rsidRDefault="00504D94" w:rsidP="00411D92">
      <w:pPr>
        <w:pStyle w:val="Default"/>
        <w:ind w:left="426"/>
        <w:jc w:val="both"/>
        <w:rPr>
          <w:lang w:eastAsia="en-US"/>
        </w:rPr>
      </w:pPr>
      <w:r w:rsidRPr="00F7480C">
        <w:rPr>
          <w:b/>
        </w:rPr>
        <w:t>2.</w:t>
      </w:r>
      <w:r w:rsidRPr="00F7480C">
        <w:t xml:space="preserve"> </w:t>
      </w:r>
      <w:r w:rsidRPr="00F7480C">
        <w:rPr>
          <w:b/>
          <w:bCs/>
          <w:lang w:eastAsia="en-US"/>
        </w:rPr>
        <w:t xml:space="preserve">Назовите и охарактеризуйте грунт: </w:t>
      </w:r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val="en-US" w:eastAsia="en-US"/>
        </w:rPr>
        <w:t>W</w:t>
      </w:r>
      <w:r>
        <w:rPr>
          <w:i/>
          <w:color w:val="000000"/>
          <w:vertAlign w:val="subscript"/>
          <w:lang w:val="en-US" w:eastAsia="en-US"/>
        </w:rPr>
        <w:t>P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</w:t>
      </w:r>
      <w:proofErr w:type="gramStart"/>
      <w:r>
        <w:rPr>
          <w:color w:val="000000"/>
          <w:lang w:eastAsia="en-US"/>
        </w:rPr>
        <w:t>,20</w:t>
      </w:r>
      <w:proofErr w:type="gramEnd"/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val="en-US" w:eastAsia="en-US"/>
        </w:rPr>
        <w:t>W</w:t>
      </w:r>
      <w:r>
        <w:rPr>
          <w:i/>
          <w:color w:val="000000"/>
          <w:vertAlign w:val="subscript"/>
          <w:lang w:val="en-US" w:eastAsia="en-US"/>
        </w:rPr>
        <w:t>L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</w:t>
      </w:r>
      <w:proofErr w:type="gramStart"/>
      <w:r>
        <w:rPr>
          <w:color w:val="000000"/>
          <w:lang w:eastAsia="en-US"/>
        </w:rPr>
        <w:t>,20</w:t>
      </w:r>
      <w:proofErr w:type="gramEnd"/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i/>
          <w:color w:val="000000"/>
          <w:lang w:eastAsia="en-US"/>
        </w:rPr>
        <w:t>W</w:t>
      </w:r>
      <w:r w:rsidRPr="00F7480C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0.25</w:t>
      </w:r>
    </w:p>
    <w:p w:rsidR="00504D94" w:rsidRPr="00F7480C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F7480C">
        <w:rPr>
          <w:color w:val="000000"/>
          <w:lang w:eastAsia="en-US"/>
        </w:rPr>
        <w:t xml:space="preserve">Коэффициент пористости </w:t>
      </w:r>
      <w:r>
        <w:rPr>
          <w:i/>
          <w:color w:val="000000"/>
          <w:lang w:val="en-US" w:eastAsia="en-US"/>
        </w:rPr>
        <w:t>e</w:t>
      </w:r>
      <w:r>
        <w:rPr>
          <w:color w:val="000000"/>
          <w:lang w:eastAsia="en-US"/>
        </w:rPr>
        <w:t xml:space="preserve"> = 0,3</w:t>
      </w:r>
    </w:p>
    <w:p w:rsidR="00504D94" w:rsidRPr="00F7480C" w:rsidRDefault="00504D94" w:rsidP="00411D92">
      <w:pPr>
        <w:ind w:left="426"/>
        <w:jc w:val="both"/>
      </w:pPr>
      <w:proofErr w:type="spellStart"/>
      <w:r>
        <w:rPr>
          <w:i/>
          <w:color w:val="000000"/>
          <w:lang w:val="en-US" w:eastAsia="en-US"/>
        </w:rPr>
        <w:t>S</w:t>
      </w:r>
      <w:r>
        <w:rPr>
          <w:i/>
          <w:color w:val="000000"/>
          <w:vertAlign w:val="subscript"/>
          <w:lang w:val="en-US" w:eastAsia="en-US"/>
        </w:rPr>
        <w:t>r</w:t>
      </w:r>
      <w:proofErr w:type="spellEnd"/>
      <w:r w:rsidRPr="00F7480C">
        <w:rPr>
          <w:color w:val="000000"/>
          <w:lang w:eastAsia="en-US"/>
        </w:rPr>
        <w:t xml:space="preserve"> = 0</w:t>
      </w:r>
      <w:proofErr w:type="gramStart"/>
      <w:r>
        <w:rPr>
          <w:color w:val="000000"/>
          <w:lang w:eastAsia="en-US"/>
        </w:rPr>
        <w:t>,6</w:t>
      </w:r>
      <w:proofErr w:type="gramEnd"/>
      <w:r>
        <w:rPr>
          <w:color w:val="000000"/>
          <w:lang w:eastAsia="en-US"/>
        </w:rPr>
        <w:t>.</w:t>
      </w:r>
    </w:p>
    <w:p w:rsidR="00504D9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3</w:t>
      </w:r>
      <w:r w:rsidRPr="00472484">
        <w:rPr>
          <w:b/>
          <w:bCs/>
          <w:color w:val="000000"/>
          <w:lang w:eastAsia="en-US"/>
        </w:rPr>
        <w:t xml:space="preserve">. </w:t>
      </w:r>
      <w:r w:rsidRPr="00472484">
        <w:rPr>
          <w:color w:val="000000"/>
          <w:lang w:eastAsia="en-US"/>
        </w:rPr>
        <w:t>Определить основные физико-механические характеристики грунта, дать оценку для пригодности грунта как основания под искусственное сооружение (исходные характеристики грунта даны в з</w:t>
      </w:r>
      <w:r>
        <w:rPr>
          <w:color w:val="000000"/>
          <w:lang w:eastAsia="en-US"/>
        </w:rPr>
        <w:t>адании 29 различных вариантов);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</w:p>
    <w:p w:rsidR="00504D9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4</w:t>
      </w:r>
      <w:r w:rsidRPr="00472484">
        <w:rPr>
          <w:b/>
          <w:bCs/>
          <w:color w:val="000000"/>
          <w:lang w:eastAsia="en-US"/>
        </w:rPr>
        <w:t xml:space="preserve">. Определить минимальную глубину заложения фундамента мелкого заложения </w:t>
      </w:r>
      <w:r w:rsidRPr="00472484">
        <w:rPr>
          <w:color w:val="000000"/>
          <w:lang w:eastAsia="en-US"/>
        </w:rPr>
        <w:t xml:space="preserve">в заданные инженерно-геологических условиях (с поверхности земли песок </w:t>
      </w:r>
      <w:r>
        <w:rPr>
          <w:color w:val="000000"/>
          <w:lang w:eastAsia="en-US"/>
        </w:rPr>
        <w:t>мелкий, средней плотности мощно</w:t>
      </w:r>
      <w:r w:rsidRPr="00472484">
        <w:rPr>
          <w:color w:val="000000"/>
          <w:lang w:eastAsia="en-US"/>
        </w:rPr>
        <w:t>стью 3,0 м, подстила</w:t>
      </w:r>
      <w:r>
        <w:rPr>
          <w:color w:val="000000"/>
          <w:lang w:eastAsia="en-US"/>
        </w:rPr>
        <w:t xml:space="preserve">емый суглинком </w:t>
      </w:r>
      <w:proofErr w:type="spellStart"/>
      <w:r>
        <w:rPr>
          <w:color w:val="000000"/>
          <w:lang w:eastAsia="en-US"/>
        </w:rPr>
        <w:t>тугопластичным</w:t>
      </w:r>
      <w:proofErr w:type="spellEnd"/>
      <w:r>
        <w:rPr>
          <w:color w:val="000000"/>
          <w:lang w:eastAsia="en-US"/>
        </w:rPr>
        <w:t xml:space="preserve">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0,</w:t>
      </w:r>
      <w:r w:rsidRPr="00472484">
        <w:rPr>
          <w:color w:val="000000"/>
          <w:lang w:eastAsia="en-US"/>
        </w:rPr>
        <w:t>3) разведенным до глубины 15</w:t>
      </w:r>
      <w:r>
        <w:rPr>
          <w:color w:val="000000"/>
          <w:lang w:eastAsia="en-US"/>
        </w:rPr>
        <w:t xml:space="preserve"> м;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jc w:val="both"/>
        <w:rPr>
          <w:color w:val="000000"/>
          <w:lang w:eastAsia="en-US"/>
        </w:rPr>
      </w:pPr>
      <w:r w:rsidRPr="00472484">
        <w:rPr>
          <w:b/>
          <w:bCs/>
          <w:color w:val="000000"/>
          <w:lang w:eastAsia="en-US"/>
        </w:rPr>
        <w:t xml:space="preserve">1 вариант </w:t>
      </w:r>
      <w:r w:rsidRPr="00472484">
        <w:rPr>
          <w:color w:val="000000"/>
          <w:lang w:eastAsia="en-US"/>
        </w:rPr>
        <w:t>для опоры моста расположенной в русле</w:t>
      </w:r>
      <w:r>
        <w:rPr>
          <w:color w:val="000000"/>
          <w:lang w:eastAsia="en-US"/>
        </w:rPr>
        <w:t xml:space="preserve"> реки при коэффициенте размыва </w:t>
      </w:r>
      <w:proofErr w:type="gramStart"/>
      <w:r>
        <w:rPr>
          <w:i/>
          <w:color w:val="000000"/>
          <w:lang w:val="en-US" w:eastAsia="en-US"/>
        </w:rPr>
        <w:t>k</w:t>
      </w:r>
      <w:proofErr w:type="gramEnd"/>
      <w:r>
        <w:rPr>
          <w:color w:val="000000"/>
          <w:vertAlign w:val="subscript"/>
          <w:lang w:eastAsia="en-US"/>
        </w:rPr>
        <w:t>ф</w:t>
      </w:r>
      <w:r>
        <w:rPr>
          <w:color w:val="000000"/>
          <w:lang w:eastAsia="en-US"/>
        </w:rPr>
        <w:t xml:space="preserve"> =</w:t>
      </w:r>
      <w:r w:rsidRPr="00472484">
        <w:rPr>
          <w:color w:val="000000"/>
          <w:lang w:eastAsia="en-US"/>
        </w:rPr>
        <w:t xml:space="preserve"> 0,15, при ширине опоры моста 3,6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м, длине 6,0</w:t>
      </w:r>
      <w:r>
        <w:rPr>
          <w:color w:val="000000"/>
          <w:lang w:eastAsia="en-US"/>
        </w:rPr>
        <w:t xml:space="preserve"> м.</w:t>
      </w:r>
    </w:p>
    <w:p w:rsidR="00504D94" w:rsidRDefault="00504D94" w:rsidP="00411D92">
      <w:pPr>
        <w:ind w:left="426"/>
        <w:jc w:val="both"/>
        <w:rPr>
          <w:color w:val="000000"/>
          <w:lang w:eastAsia="en-US"/>
        </w:rPr>
      </w:pPr>
      <w:r w:rsidRPr="00472484">
        <w:rPr>
          <w:b/>
          <w:bCs/>
          <w:color w:val="000000"/>
          <w:lang w:eastAsia="en-US"/>
        </w:rPr>
        <w:lastRenderedPageBreak/>
        <w:t xml:space="preserve">2 вариант </w:t>
      </w:r>
      <w:r w:rsidRPr="00472484">
        <w:rPr>
          <w:color w:val="000000"/>
          <w:lang w:eastAsia="en-US"/>
        </w:rPr>
        <w:t>для опоры моста расположенной в пойме в Красноярском крае в районе г.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Ачинск.</w:t>
      </w:r>
    </w:p>
    <w:p w:rsidR="00504D94" w:rsidRDefault="00504D94" w:rsidP="00504D94">
      <w:pPr>
        <w:jc w:val="both"/>
      </w:pPr>
    </w:p>
    <w:p w:rsidR="00504D94" w:rsidRDefault="00411D92" w:rsidP="00504D94">
      <w:pPr>
        <w:jc w:val="center"/>
        <w:rPr>
          <w:b/>
        </w:rPr>
      </w:pPr>
      <w:r>
        <w:rPr>
          <w:b/>
        </w:rPr>
        <w:t xml:space="preserve">3.5 </w:t>
      </w:r>
      <w:r w:rsidR="00504D94">
        <w:rPr>
          <w:b/>
        </w:rPr>
        <w:t>Перечень типовых комплексных практических заданий к экзамену</w:t>
      </w:r>
    </w:p>
    <w:p w:rsidR="00504D94" w:rsidRPr="00AC4922" w:rsidRDefault="00504D94" w:rsidP="00504D94">
      <w:pPr>
        <w:jc w:val="center"/>
      </w:pPr>
      <w:r>
        <w:t>(для оценки навыков и опыта деятельности</w:t>
      </w:r>
      <w:r w:rsidRPr="00AC4922">
        <w:t>)</w:t>
      </w:r>
    </w:p>
    <w:p w:rsidR="00504D94" w:rsidRDefault="00504D94" w:rsidP="00504D94">
      <w:pPr>
        <w:jc w:val="center"/>
      </w:pPr>
    </w:p>
    <w:p w:rsidR="00504D94" w:rsidRDefault="00504D94" w:rsidP="00411D92">
      <w:pPr>
        <w:ind w:left="426"/>
        <w:jc w:val="both"/>
      </w:pPr>
      <w:r>
        <w:rPr>
          <w:b/>
        </w:rPr>
        <w:t>1.</w:t>
      </w:r>
      <w:r w:rsidRPr="008070F1">
        <w:rPr>
          <w:b/>
        </w:rPr>
        <w:t xml:space="preserve"> </w:t>
      </w:r>
      <w:r w:rsidRPr="008070F1">
        <w:t>Под каким фундаментом осадка будет больше:</w:t>
      </w:r>
    </w:p>
    <w:p w:rsidR="00504D94" w:rsidRPr="008070F1" w:rsidRDefault="00504D94" w:rsidP="00411D92">
      <w:pPr>
        <w:ind w:left="426"/>
        <w:jc w:val="center"/>
      </w:pPr>
      <w:r>
        <w:rPr>
          <w:noProof/>
        </w:rPr>
        <w:drawing>
          <wp:inline distT="0" distB="0" distL="0" distR="0" wp14:anchorId="71E569E5" wp14:editId="091C7B7E">
            <wp:extent cx="4156075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94" w:rsidRDefault="00504D94" w:rsidP="00411D92">
      <w:pPr>
        <w:ind w:left="426"/>
        <w:jc w:val="both"/>
      </w:pPr>
    </w:p>
    <w:p w:rsidR="00504D94" w:rsidRPr="00472484" w:rsidRDefault="00504D94" w:rsidP="00411D92">
      <w:pPr>
        <w:pStyle w:val="Default"/>
        <w:ind w:left="426"/>
        <w:rPr>
          <w:lang w:eastAsia="en-US"/>
        </w:rPr>
      </w:pPr>
      <w:r>
        <w:rPr>
          <w:b/>
          <w:lang w:eastAsia="en-US"/>
        </w:rPr>
        <w:t>2</w:t>
      </w:r>
      <w:r w:rsidRPr="00472484">
        <w:rPr>
          <w:b/>
          <w:lang w:eastAsia="en-US"/>
        </w:rPr>
        <w:t>. Определение расчетной нагрузки</w:t>
      </w:r>
      <w:r>
        <w:rPr>
          <w:b/>
          <w:lang w:eastAsia="en-US"/>
        </w:rPr>
        <w:t>,</w:t>
      </w:r>
      <w:r w:rsidRPr="00472484">
        <w:rPr>
          <w:b/>
          <w:lang w:eastAsia="en-US"/>
        </w:rPr>
        <w:t xml:space="preserve"> допускаемой на сваю.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 xml:space="preserve">Требуется определить расчетную </w:t>
      </w:r>
      <w:proofErr w:type="gramStart"/>
      <w:r w:rsidRPr="00472484">
        <w:rPr>
          <w:color w:val="000000"/>
          <w:lang w:eastAsia="en-US"/>
        </w:rPr>
        <w:t>нагрузку</w:t>
      </w:r>
      <w:proofErr w:type="gramEnd"/>
      <w:r w:rsidRPr="00472484">
        <w:rPr>
          <w:color w:val="000000"/>
          <w:lang w:eastAsia="en-US"/>
        </w:rPr>
        <w:t xml:space="preserve"> допускаемую на сваю, в заданные инженерно-геологических условиях строительной площадки. </w:t>
      </w: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>С поверхности котлована глубиной 0,6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 залегает пластичная супесь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0,45) мощностью </w:t>
      </w:r>
      <w:r>
        <w:rPr>
          <w:color w:val="000000"/>
          <w:lang w:eastAsia="en-US"/>
        </w:rPr>
        <w:br/>
      </w:r>
      <w:r w:rsidRPr="00472484">
        <w:rPr>
          <w:color w:val="000000"/>
          <w:lang w:eastAsia="en-US"/>
        </w:rPr>
        <w:t>5,6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м, ниже песок мелкий, средней плотности мощностью 1,8м, под</w:t>
      </w:r>
      <w:r>
        <w:rPr>
          <w:color w:val="000000"/>
          <w:lang w:eastAsia="en-US"/>
        </w:rPr>
        <w:t xml:space="preserve">стилаемый суглинком </w:t>
      </w:r>
      <w:proofErr w:type="spellStart"/>
      <w:r>
        <w:rPr>
          <w:color w:val="000000"/>
          <w:lang w:eastAsia="en-US"/>
        </w:rPr>
        <w:t>тугопластич</w:t>
      </w:r>
      <w:r w:rsidRPr="00472484">
        <w:rPr>
          <w:color w:val="000000"/>
          <w:lang w:eastAsia="en-US"/>
        </w:rPr>
        <w:t>ным</w:t>
      </w:r>
      <w:proofErr w:type="spellEnd"/>
      <w:r w:rsidRPr="00472484">
        <w:rPr>
          <w:color w:val="000000"/>
          <w:lang w:eastAsia="en-US"/>
        </w:rPr>
        <w:t xml:space="preserve"> (</w:t>
      </w:r>
      <w:r w:rsidRPr="00472484">
        <w:rPr>
          <w:i/>
          <w:color w:val="000000"/>
          <w:lang w:val="en-US" w:eastAsia="en-US"/>
        </w:rPr>
        <w:t>I</w:t>
      </w:r>
      <w:r w:rsidRPr="00472484">
        <w:rPr>
          <w:i/>
          <w:color w:val="000000"/>
          <w:vertAlign w:val="subscript"/>
          <w:lang w:val="en-US" w:eastAsia="en-US"/>
        </w:rPr>
        <w:t>L</w:t>
      </w:r>
      <w:r w:rsidRPr="00472484">
        <w:rPr>
          <w:color w:val="000000"/>
          <w:lang w:eastAsia="en-US"/>
        </w:rPr>
        <w:t xml:space="preserve"> = </w:t>
      </w:r>
      <w:r>
        <w:rPr>
          <w:color w:val="000000"/>
          <w:lang w:eastAsia="en-US"/>
        </w:rPr>
        <w:t>0,</w:t>
      </w:r>
      <w:r w:rsidRPr="00472484">
        <w:rPr>
          <w:color w:val="000000"/>
          <w:lang w:eastAsia="en-US"/>
        </w:rPr>
        <w:t>3) разведенным до глубины 15</w: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 xml:space="preserve">м (рис.1). </w:t>
      </w:r>
    </w:p>
    <w:p w:rsidR="00504D94" w:rsidRDefault="00504D94" w:rsidP="00411D92">
      <w:pPr>
        <w:ind w:left="426"/>
        <w:rPr>
          <w:color w:val="000000"/>
          <w:lang w:eastAsia="en-US"/>
        </w:rPr>
      </w:pPr>
      <w:r w:rsidRPr="00472484">
        <w:rPr>
          <w:color w:val="000000"/>
          <w:lang w:eastAsia="en-US"/>
        </w:rPr>
        <w:t>Принимаем сваю</w:t>
      </w:r>
      <w:proofErr w:type="gramStart"/>
      <w:r w:rsidRPr="00472484">
        <w:rPr>
          <w:color w:val="000000"/>
          <w:lang w:eastAsia="en-US"/>
        </w:rPr>
        <w:t xml:space="preserve"> С</w:t>
      </w:r>
      <w:proofErr w:type="gramEnd"/>
      <w:r w:rsidRPr="00472484">
        <w:rPr>
          <w:color w:val="000000"/>
          <w:lang w:eastAsia="en-US"/>
        </w:rPr>
        <w:t xml:space="preserve"> 9-30 (длиной 9 метров, сечением 30</w:t>
      </w:r>
      <w:r>
        <w:rPr>
          <w:color w:val="000000"/>
          <w:lang w:eastAsia="en-US"/>
        </w:rPr>
        <w:t xml:space="preserve"> </w:t>
      </w:r>
      <w:r w:rsidRPr="004A410D">
        <w:rPr>
          <w:noProof/>
          <w:color w:val="000000"/>
          <w:position w:val="-4"/>
          <w:lang w:eastAsia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7.5pt" o:ole="">
            <v:imagedata r:id="rId21" o:title=""/>
          </v:shape>
          <o:OLEObject Type="Embed" ProgID="Equation.3" ShapeID="_x0000_i1025" DrawAspect="Content" ObjectID="_1716881734" r:id="rId22"/>
        </w:object>
      </w:r>
      <w:r>
        <w:rPr>
          <w:color w:val="000000"/>
          <w:lang w:eastAsia="en-US"/>
        </w:rPr>
        <w:t xml:space="preserve"> </w:t>
      </w:r>
      <w:r w:rsidRPr="00472484">
        <w:rPr>
          <w:color w:val="000000"/>
          <w:lang w:eastAsia="en-US"/>
        </w:rPr>
        <w:t>30см)</w:t>
      </w:r>
      <w:r>
        <w:rPr>
          <w:color w:val="000000"/>
          <w:lang w:eastAsia="en-US"/>
        </w:rPr>
        <w:t>;</w:t>
      </w:r>
    </w:p>
    <w:p w:rsidR="00504D94" w:rsidRPr="00472484" w:rsidRDefault="00504D94" w:rsidP="00411D92">
      <w:pPr>
        <w:ind w:left="426"/>
        <w:rPr>
          <w:color w:val="000000"/>
          <w:lang w:eastAsia="en-US"/>
        </w:rPr>
      </w:pPr>
    </w:p>
    <w:p w:rsidR="00504D94" w:rsidRPr="00472484" w:rsidRDefault="00504D94" w:rsidP="00411D92">
      <w:pPr>
        <w:autoSpaceDE w:val="0"/>
        <w:autoSpaceDN w:val="0"/>
        <w:adjustRightInd w:val="0"/>
        <w:ind w:left="426"/>
        <w:rPr>
          <w:b/>
          <w:lang w:eastAsia="en-US"/>
        </w:rPr>
      </w:pPr>
      <w:r>
        <w:rPr>
          <w:b/>
        </w:rPr>
        <w:t>3</w:t>
      </w:r>
      <w:r w:rsidRPr="00472484">
        <w:rPr>
          <w:b/>
        </w:rPr>
        <w:t xml:space="preserve">. </w:t>
      </w:r>
      <w:r w:rsidRPr="00472484">
        <w:rPr>
          <w:b/>
          <w:lang w:eastAsia="en-US"/>
        </w:rPr>
        <w:t>Определение расчетной нагрузки, допускаемой на буровую сваю.</w:t>
      </w:r>
    </w:p>
    <w:p w:rsidR="00504D94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  <w:r w:rsidRPr="00472484">
        <w:rPr>
          <w:lang w:eastAsia="en-US"/>
        </w:rPr>
        <w:t>Требуется определить расчетную нагрузку, допускаемую на висячую буровую сваю диаметром 50</w:t>
      </w:r>
      <w:r>
        <w:rPr>
          <w:lang w:eastAsia="en-US"/>
        </w:rPr>
        <w:t xml:space="preserve"> </w:t>
      </w:r>
      <w:r w:rsidRPr="00472484">
        <w:rPr>
          <w:lang w:eastAsia="en-US"/>
        </w:rPr>
        <w:t>см, длиной 8 м, устраиваемую из бетона</w:t>
      </w:r>
      <w:proofErr w:type="gramStart"/>
      <w:r w:rsidRPr="00472484">
        <w:rPr>
          <w:lang w:eastAsia="en-US"/>
        </w:rPr>
        <w:t xml:space="preserve"> В</w:t>
      </w:r>
      <w:proofErr w:type="gramEnd"/>
      <w:r w:rsidRPr="00472484">
        <w:rPr>
          <w:lang w:eastAsia="en-US"/>
        </w:rPr>
        <w:t xml:space="preserve"> 15 с помощью извлекаемой обсадной трубы с мелких песках средней плотности, которые залегают с поверхности но глубину до 16,8 м. Физико-механические характеристики грунта следующие: удельный вес частиц грунта</w:t>
      </w:r>
      <w:r>
        <w:rPr>
          <w:lang w:eastAsia="en-US"/>
        </w:rPr>
        <w:br/>
        <w:t>γ</w:t>
      </w:r>
      <w:r>
        <w:rPr>
          <w:vertAlign w:val="subscript"/>
          <w:lang w:val="en-US" w:eastAsia="en-US"/>
        </w:rPr>
        <w:t>s</w:t>
      </w:r>
      <w:r w:rsidRPr="00472484">
        <w:rPr>
          <w:lang w:eastAsia="en-US"/>
        </w:rPr>
        <w:t xml:space="preserve"> </w:t>
      </w:r>
      <w:r>
        <w:rPr>
          <w:lang w:eastAsia="en-US"/>
        </w:rPr>
        <w:t>=26,</w:t>
      </w:r>
      <w:r w:rsidRPr="00472484">
        <w:rPr>
          <w:lang w:eastAsia="en-US"/>
        </w:rPr>
        <w:t>4 кН/м</w:t>
      </w:r>
      <w:r w:rsidRPr="00472484">
        <w:rPr>
          <w:vertAlign w:val="superscript"/>
          <w:lang w:eastAsia="en-US"/>
        </w:rPr>
        <w:t>3</w:t>
      </w:r>
      <w:r w:rsidRPr="00472484">
        <w:rPr>
          <w:lang w:eastAsia="en-US"/>
        </w:rPr>
        <w:t xml:space="preserve"> , удельный вес грунта </w:t>
      </w:r>
      <w:r>
        <w:rPr>
          <w:lang w:eastAsia="en-US"/>
        </w:rPr>
        <w:t>γ</w:t>
      </w:r>
      <w:r w:rsidRPr="00472484">
        <w:rPr>
          <w:lang w:eastAsia="en-US"/>
        </w:rPr>
        <w:t xml:space="preserve"> =17,1 кН/м</w:t>
      </w:r>
      <w:r w:rsidRPr="00472484">
        <w:rPr>
          <w:vertAlign w:val="superscript"/>
          <w:lang w:eastAsia="en-US"/>
        </w:rPr>
        <w:t>3</w:t>
      </w:r>
      <w:r w:rsidRPr="00472484">
        <w:rPr>
          <w:lang w:eastAsia="en-US"/>
        </w:rPr>
        <w:t xml:space="preserve">, коэффициент пористости </w:t>
      </w:r>
      <w:r w:rsidRPr="00472484">
        <w:rPr>
          <w:i/>
          <w:lang w:eastAsia="en-US"/>
        </w:rPr>
        <w:t>е</w:t>
      </w:r>
      <w:r>
        <w:rPr>
          <w:lang w:eastAsia="en-US"/>
        </w:rPr>
        <w:t xml:space="preserve"> </w:t>
      </w:r>
      <w:r w:rsidRPr="00472484">
        <w:rPr>
          <w:lang w:eastAsia="en-US"/>
        </w:rPr>
        <w:t>=</w:t>
      </w:r>
      <w:r>
        <w:rPr>
          <w:lang w:eastAsia="en-US"/>
        </w:rPr>
        <w:t xml:space="preserve"> </w:t>
      </w:r>
      <w:r w:rsidRPr="00472484">
        <w:rPr>
          <w:lang w:eastAsia="en-US"/>
        </w:rPr>
        <w:t xml:space="preserve">0,7, природная влажность </w:t>
      </w:r>
      <w:r w:rsidRPr="00472484">
        <w:rPr>
          <w:i/>
          <w:lang w:eastAsia="en-US"/>
        </w:rPr>
        <w:t>W</w:t>
      </w:r>
      <w:r w:rsidRPr="00472484">
        <w:rPr>
          <w:lang w:eastAsia="en-US"/>
        </w:rPr>
        <w:t xml:space="preserve"> =</w:t>
      </w:r>
      <w:r>
        <w:rPr>
          <w:lang w:eastAsia="en-US"/>
        </w:rPr>
        <w:t xml:space="preserve"> </w:t>
      </w:r>
      <w:r w:rsidRPr="00472484">
        <w:rPr>
          <w:lang w:eastAsia="en-US"/>
        </w:rPr>
        <w:t xml:space="preserve">0,1, угол внутреннего трения </w:t>
      </w:r>
      <w:r>
        <w:rPr>
          <w:lang w:eastAsia="en-US"/>
        </w:rPr>
        <w:t xml:space="preserve">φ </w:t>
      </w:r>
      <w:r w:rsidRPr="00472484">
        <w:rPr>
          <w:lang w:eastAsia="en-US"/>
        </w:rPr>
        <w:t>= 31</w:t>
      </w:r>
      <w:r w:rsidRPr="004A410D">
        <w:rPr>
          <w:color w:val="000000"/>
          <w:position w:val="8"/>
          <w:vertAlign w:val="superscript"/>
          <w:lang w:eastAsia="en-US"/>
        </w:rPr>
        <w:t>о</w:t>
      </w:r>
      <w:r w:rsidRPr="00472484">
        <w:rPr>
          <w:lang w:eastAsia="en-US"/>
        </w:rPr>
        <w:t>. Грунтовые воды отсутствуют.</w:t>
      </w:r>
    </w:p>
    <w:p w:rsidR="00504D94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</w:p>
    <w:p w:rsidR="00504D94" w:rsidRPr="004A410D" w:rsidRDefault="00504D94" w:rsidP="00411D92">
      <w:pPr>
        <w:autoSpaceDE w:val="0"/>
        <w:autoSpaceDN w:val="0"/>
        <w:adjustRightInd w:val="0"/>
        <w:ind w:left="426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4</w:t>
      </w:r>
      <w:r w:rsidRPr="004A410D">
        <w:rPr>
          <w:b/>
          <w:color w:val="000000"/>
          <w:lang w:eastAsia="en-US"/>
        </w:rPr>
        <w:t>. Расчет осадки свайного фундамента методом линейно-деформируемого слоя.</w:t>
      </w:r>
    </w:p>
    <w:p w:rsidR="00504D94" w:rsidRPr="004A410D" w:rsidRDefault="00504D94" w:rsidP="00411D92">
      <w:pPr>
        <w:autoSpaceDE w:val="0"/>
        <w:autoSpaceDN w:val="0"/>
        <w:adjustRightInd w:val="0"/>
        <w:ind w:left="426"/>
        <w:rPr>
          <w:lang w:eastAsia="en-US"/>
        </w:rPr>
      </w:pPr>
      <w:proofErr w:type="gramStart"/>
      <w:r w:rsidRPr="004A410D">
        <w:rPr>
          <w:color w:val="000000"/>
          <w:lang w:eastAsia="en-US"/>
        </w:rPr>
        <w:t>Определить осадку основания мостовой опоры, размеры ростверка 10,3</w:t>
      </w:r>
      <w:r>
        <w:rPr>
          <w:color w:val="000000"/>
          <w:lang w:eastAsia="en-US"/>
        </w:rPr>
        <w:t xml:space="preserve"> </w:t>
      </w:r>
      <w:r w:rsidRPr="00B07A85">
        <w:rPr>
          <w:noProof/>
          <w:color w:val="000000"/>
          <w:position w:val="-4"/>
          <w:lang w:eastAsia="en-US"/>
        </w:rPr>
        <w:object w:dxaOrig="200" w:dyaOrig="220">
          <v:shape id="_x0000_i1026" type="#_x0000_t75" alt="" style="width:7.5pt;height:7.5pt" o:ole="">
            <v:imagedata r:id="rId23" o:title=""/>
          </v:shape>
          <o:OLEObject Type="Embed" ProgID="Equation.3" ShapeID="_x0000_i1026" DrawAspect="Content" ObjectID="_1716881735" r:id="rId24"/>
        </w:objec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10,3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м, длина буронабивных свай 10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 xml:space="preserve">м. На обрезе ростверка приложена нормальная сила </w:t>
      </w:r>
      <w:r w:rsidRPr="004A410D">
        <w:rPr>
          <w:i/>
          <w:color w:val="000000"/>
          <w:lang w:eastAsia="en-US"/>
        </w:rPr>
        <w:t>N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=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20000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 xml:space="preserve">кН и изгибающий момент </w:t>
      </w:r>
      <w:r w:rsidRPr="004A410D">
        <w:rPr>
          <w:i/>
          <w:color w:val="000000"/>
          <w:lang w:eastAsia="en-US"/>
        </w:rPr>
        <w:t>М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=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8800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кН*м. Основанием является суглинок мощностью 19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 (показатель текучести 0,35, угол внутреннего трения</w:t>
      </w:r>
      <w:r>
        <w:rPr>
          <w:color w:val="000000"/>
          <w:lang w:eastAsia="en-US"/>
        </w:rPr>
        <w:t xml:space="preserve"> 22°</w:t>
      </w:r>
      <w:r w:rsidRPr="004A410D">
        <w:rPr>
          <w:color w:val="000000"/>
          <w:lang w:eastAsia="en-US"/>
        </w:rPr>
        <w:t xml:space="preserve">, удельное сцепление 0,028 </w:t>
      </w:r>
      <w:r>
        <w:rPr>
          <w:color w:val="000000"/>
          <w:lang w:eastAsia="en-US"/>
        </w:rPr>
        <w:t>МПа, удельный вес 19,1 кН/м</w:t>
      </w:r>
      <w:r>
        <w:rPr>
          <w:color w:val="000000"/>
          <w:vertAlign w:val="superscript"/>
          <w:lang w:eastAsia="en-US"/>
        </w:rPr>
        <w:t>3</w:t>
      </w:r>
      <w:r w:rsidRPr="004A410D">
        <w:rPr>
          <w:color w:val="000000"/>
          <w:lang w:eastAsia="en-US"/>
        </w:rPr>
        <w:t>, модуль общей деформации 20</w:t>
      </w:r>
      <w:r>
        <w:rPr>
          <w:color w:val="000000"/>
          <w:lang w:eastAsia="en-US"/>
        </w:rPr>
        <w:t xml:space="preserve"> МП</w:t>
      </w:r>
      <w:r w:rsidRPr="004A410D">
        <w:rPr>
          <w:color w:val="000000"/>
          <w:lang w:eastAsia="en-US"/>
        </w:rPr>
        <w:t>а).</w:t>
      </w:r>
      <w:proofErr w:type="gramEnd"/>
      <w:r w:rsidRPr="004A410D">
        <w:rPr>
          <w:color w:val="000000"/>
          <w:lang w:eastAsia="en-US"/>
        </w:rPr>
        <w:t xml:space="preserve"> Ниже него залегает слой песка толщиной 10</w:t>
      </w:r>
      <w:r>
        <w:rPr>
          <w:color w:val="000000"/>
          <w:lang w:eastAsia="en-US"/>
        </w:rPr>
        <w:t xml:space="preserve"> </w:t>
      </w:r>
      <w:r w:rsidRPr="004A410D">
        <w:rPr>
          <w:color w:val="000000"/>
          <w:lang w:eastAsia="en-US"/>
        </w:rPr>
        <w:t>м средней крупности и плотности, удельный вес 17,5 кН/</w:t>
      </w:r>
      <w:r>
        <w:rPr>
          <w:color w:val="000000"/>
          <w:lang w:eastAsia="en-US"/>
        </w:rPr>
        <w:t>м</w:t>
      </w:r>
      <w:r>
        <w:rPr>
          <w:color w:val="000000"/>
          <w:vertAlign w:val="superscript"/>
          <w:lang w:eastAsia="en-US"/>
        </w:rPr>
        <w:t>3</w:t>
      </w:r>
      <w:r>
        <w:rPr>
          <w:color w:val="000000"/>
          <w:lang w:eastAsia="en-US"/>
        </w:rPr>
        <w:t>, угол внутреннего трения 31°</w:t>
      </w:r>
      <w:r w:rsidRPr="004A410D">
        <w:rPr>
          <w:color w:val="000000"/>
          <w:lang w:eastAsia="en-US"/>
        </w:rPr>
        <w:t>, модуль общей деформации 30</w:t>
      </w:r>
      <w:r>
        <w:rPr>
          <w:color w:val="000000"/>
          <w:lang w:eastAsia="en-US"/>
        </w:rPr>
        <w:t xml:space="preserve"> МП</w:t>
      </w:r>
      <w:r w:rsidRPr="004A410D">
        <w:rPr>
          <w:color w:val="000000"/>
          <w:lang w:eastAsia="en-US"/>
        </w:rPr>
        <w:t>а.</w:t>
      </w:r>
    </w:p>
    <w:p w:rsidR="002B4554" w:rsidRPr="00D17698" w:rsidRDefault="002B4554" w:rsidP="00411D92">
      <w:pPr>
        <w:autoSpaceDE w:val="0"/>
        <w:autoSpaceDN w:val="0"/>
        <w:adjustRightInd w:val="0"/>
        <w:ind w:left="426"/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3.6 Тестирование по дисциплине</w:t>
      </w:r>
    </w:p>
    <w:p w:rsidR="002B4554" w:rsidRPr="00D17698" w:rsidRDefault="002B4554" w:rsidP="002B4554">
      <w:pPr>
        <w:autoSpaceDE w:val="0"/>
        <w:autoSpaceDN w:val="0"/>
        <w:adjustRightInd w:val="0"/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</w:rPr>
        <w:t>3.6.1 Структура фонда тестовых заданий по дисциплине</w:t>
      </w:r>
    </w:p>
    <w:p w:rsidR="002B4554" w:rsidRPr="00D17698" w:rsidRDefault="002B4554" w:rsidP="002B4554">
      <w:pPr>
        <w:jc w:val="center"/>
        <w:rPr>
          <w:b/>
          <w:bCs/>
        </w:rPr>
      </w:pP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lastRenderedPageBreak/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 w:rsidR="00411D92">
        <w:rPr>
          <w:iCs/>
        </w:rPr>
        <w:t>Б</w:t>
      </w:r>
      <w:proofErr w:type="gramStart"/>
      <w:r w:rsidR="00411D92">
        <w:rPr>
          <w:iCs/>
        </w:rPr>
        <w:t>1</w:t>
      </w:r>
      <w:proofErr w:type="gramEnd"/>
      <w:r w:rsidR="00411D92">
        <w:rPr>
          <w:iCs/>
        </w:rPr>
        <w:t>.О.38 Механика грунтов, основания и фундаменты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2B4554" w:rsidRPr="00D17698" w:rsidTr="002B4554">
        <w:trPr>
          <w:tblHeader/>
        </w:trPr>
        <w:tc>
          <w:tcPr>
            <w:tcW w:w="3261" w:type="dxa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B4554" w:rsidRPr="00D17698" w:rsidRDefault="002B4554" w:rsidP="002B45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8316AF" w:rsidRPr="00D17698" w:rsidTr="002B4554">
        <w:trPr>
          <w:trHeight w:val="460"/>
        </w:trPr>
        <w:tc>
          <w:tcPr>
            <w:tcW w:w="3261" w:type="dxa"/>
            <w:vAlign w:val="center"/>
          </w:tcPr>
          <w:p w:rsidR="008316AF" w:rsidRPr="00D17698" w:rsidRDefault="008316AF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1. Введение. Основные понятия. Виды оснований и фундаментов.</w:t>
            </w:r>
          </w:p>
        </w:tc>
        <w:tc>
          <w:tcPr>
            <w:tcW w:w="3836" w:type="dxa"/>
            <w:shd w:val="clear" w:color="auto" w:fill="auto"/>
          </w:tcPr>
          <w:p w:rsidR="008316AF" w:rsidRPr="00651B22" w:rsidRDefault="008316AF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Предмет механики грунтов. Объект изучения. Задачи механики грунтов. Методы решения задач механики грунтов.</w:t>
            </w:r>
          </w:p>
          <w:p w:rsidR="008316AF" w:rsidRPr="00D17698" w:rsidRDefault="008316AF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фундаментов опор мостов и путепроводов. Особенности </w:t>
            </w:r>
            <w:proofErr w:type="gramStart"/>
            <w:r w:rsidRPr="00651B22">
              <w:t>современного</w:t>
            </w:r>
            <w:proofErr w:type="gramEnd"/>
            <w:r w:rsidRPr="00651B22">
              <w:t xml:space="preserve"> </w:t>
            </w:r>
            <w:proofErr w:type="spellStart"/>
            <w:r w:rsidRPr="00651B22">
              <w:t>фундаментостроения</w:t>
            </w:r>
            <w:proofErr w:type="spellEnd"/>
            <w:r w:rsidRPr="00651B22"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8316AF" w:rsidRDefault="008316AF" w:rsidP="008316AF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8316AF" w:rsidRPr="008316AF" w:rsidRDefault="008316AF" w:rsidP="008316AF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2. Виды грунтов</w:t>
            </w: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1) Грунты как дисперсные вещества. 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Составные элементы грунтов. 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Структурные связи, структура и текстура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61702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3. Показатели физического состояния и свой</w:t>
            </w:r>
            <w:proofErr w:type="gramStart"/>
            <w:r w:rsidRPr="00651B22">
              <w:t>ств гр</w:t>
            </w:r>
            <w:proofErr w:type="gramEnd"/>
            <w:r w:rsidRPr="00651B22">
              <w:t>унтов. Строительная классификация грунтов. Проектирование оснований и фундаментов. Основные закономерности механики грунтов.</w:t>
            </w:r>
            <w:r w:rsidRPr="00D17698">
              <w:t xml:space="preserve">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5) Строительная классификация </w:t>
            </w:r>
            <w:r w:rsidRPr="00651B22">
              <w:lastRenderedPageBreak/>
              <w:t>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60"/>
        </w:trPr>
        <w:tc>
          <w:tcPr>
            <w:tcW w:w="3261" w:type="dxa"/>
            <w:vMerge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651B22">
              <w:t>Оценка грунтовых условий и выбор типа фундамента. Причины аварий и крушений инженерных сооружений. Технико-экономические вопросы при проектировании фундаментов.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60"/>
        </w:trPr>
        <w:tc>
          <w:tcPr>
            <w:tcW w:w="3261" w:type="dxa"/>
            <w:vMerge/>
            <w:vAlign w:val="center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1) Закон уплотнения. Сжимаемость грунтов. Компрессионные испытания.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2) Водопроницаемость грунтов.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3) Водопроницаемость глинистых грунтов и начальный градиент фильтрации. Гидродинамическое давление.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4) предельное сопротивление песков и глинистых грунтов сдвигу.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5) Лабораторные и полевые (методы крыльчатки и </w:t>
            </w:r>
            <w:proofErr w:type="spellStart"/>
            <w:r w:rsidRPr="00651B22">
              <w:t>шаровый</w:t>
            </w:r>
            <w:proofErr w:type="spellEnd"/>
            <w:r w:rsidRPr="00651B22">
              <w:t>) методы испытания грунтов на сдвиг.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6) Принцип </w:t>
            </w:r>
            <w:proofErr w:type="gramStart"/>
            <w:r w:rsidRPr="00651B22">
              <w:t>линейной</w:t>
            </w:r>
            <w:proofErr w:type="gramEnd"/>
            <w:r w:rsidRPr="00651B22">
              <w:t xml:space="preserve"> </w:t>
            </w:r>
            <w:proofErr w:type="spellStart"/>
            <w:r w:rsidRPr="00651B22">
              <w:t>деформируемости</w:t>
            </w:r>
            <w:proofErr w:type="spellEnd"/>
            <w:r w:rsidRPr="00651B22">
              <w:t xml:space="preserve"> грунтов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4. Напряжение в 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Напряжение в грунтовой толще от действия собственного веса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Распределение напряжений в грунтовой толще от сосредоточенной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3. Действие местной равномерно распределённой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Распределение напряжений по методу условных точек.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5. Распределение напряжений в случае плоской задачи.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Контактные напряжения под подошвой местного и гибкого фундамента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/>
            <w:vAlign w:val="center"/>
          </w:tcPr>
          <w:p w:rsidR="008316AF" w:rsidRPr="00D17698" w:rsidRDefault="008316AF" w:rsidP="002B45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Виды деформации оснований и причины их обуславливающие.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Одномерная задача теории компрессионного уплотнения од действием равномерно распределённой нагрузки.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>3. Расчёт осадок фундаментов по методу послойного элементарного суммирования.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 осадок фундамента по методу эквивалентного слоя грунта.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5. Фильтрационная консолидация.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Расчёт осадок во времени.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3261" w:type="dxa"/>
            <w:vMerge/>
          </w:tcPr>
          <w:p w:rsidR="008316AF" w:rsidRPr="00D17698" w:rsidRDefault="008316AF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2. Начальное (первое) критическое давление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3. Предельное критическое давление на грунт.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Расчётное давление на основание по строительным нормам.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5. Понятие об откосе.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6. Активное и пассивное давление на подпорные сооружения.</w:t>
            </w:r>
          </w:p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>7. Определение активного и пассивного давления приближённым методом (Кулона) при плоской поверхности.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8. Устойчивость массивов грунта при оползнях. </w:t>
            </w:r>
            <w:proofErr w:type="spellStart"/>
            <w:r w:rsidRPr="00651B22">
              <w:t>Кругоцилиндрический</w:t>
            </w:r>
            <w:proofErr w:type="spellEnd"/>
            <w:r w:rsidRPr="00651B22">
              <w:t xml:space="preserve"> метод расчёта устойчивости откосов и подпорных стенок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2B4554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61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2B4554">
        <w:trPr>
          <w:trHeight w:val="610"/>
        </w:trPr>
        <w:tc>
          <w:tcPr>
            <w:tcW w:w="3261" w:type="dxa"/>
            <w:vMerge w:val="restart"/>
            <w:vAlign w:val="center"/>
          </w:tcPr>
          <w:p w:rsidR="00651B22" w:rsidRPr="00651B22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5. Проектирование фундаментов на естественном основании. Фундаменты глубокого заложения.</w:t>
            </w:r>
          </w:p>
        </w:tc>
        <w:tc>
          <w:tcPr>
            <w:tcW w:w="3836" w:type="dxa"/>
            <w:shd w:val="clear" w:color="auto" w:fill="auto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</w:t>
            </w:r>
            <w:r w:rsidRPr="000D6925">
              <w:lastRenderedPageBreak/>
              <w:t>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на опрокидывание.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10"/>
        </w:trPr>
        <w:tc>
          <w:tcPr>
            <w:tcW w:w="3261" w:type="dxa"/>
            <w:vMerge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0D6925">
              <w:t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фундамента мелкого заложения во времени.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</w:pPr>
            <w:r w:rsidRPr="00D17698">
              <w:t>1 – тип C</w:t>
            </w:r>
          </w:p>
        </w:tc>
      </w:tr>
      <w:tr w:rsidR="00651B22" w:rsidRPr="00D17698" w:rsidTr="002B4554">
        <w:trPr>
          <w:trHeight w:val="410"/>
        </w:trPr>
        <w:tc>
          <w:tcPr>
            <w:tcW w:w="3261" w:type="dxa"/>
            <w:vMerge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2B4554">
            <w:pPr>
              <w:widowControl w:val="0"/>
              <w:autoSpaceDE w:val="0"/>
              <w:autoSpaceDN w:val="0"/>
              <w:adjustRightInd w:val="0"/>
            </w:pPr>
            <w:r w:rsidRPr="000D6925">
              <w:t>Фундаменты глубокого заложения. Особенности работы и примеры. Распределение напряжений в случае плоской задачи. Контактные напряжения под подошвой местного и гибкого фундамента.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651B22" w:rsidRPr="00D17698" w:rsidRDefault="00651B22" w:rsidP="00617025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8316AF" w:rsidRPr="00D17698" w:rsidTr="002B4554">
        <w:trPr>
          <w:trHeight w:val="77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2B455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8316AF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6. Проектирование с</w:t>
            </w:r>
            <w:r>
              <w:t>вайных и столбчатых фундаментов</w:t>
            </w: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8316AF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Свайные фундаменты. Условия применения, типы. Проектирование свайного фундамента. Конструирование. Определение глубины заложения ростверка и его 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</w:t>
            </w:r>
            <w:r w:rsidRPr="000D6925">
              <w:lastRenderedPageBreak/>
              <w:t>свайного фундамента.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lastRenderedPageBreak/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8316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610"/>
        </w:trPr>
        <w:tc>
          <w:tcPr>
            <w:tcW w:w="3261" w:type="dxa"/>
            <w:vMerge w:val="restart"/>
            <w:vAlign w:val="center"/>
          </w:tcPr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1B22"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  <w:r w:rsidRPr="00D17698">
              <w:t xml:space="preserve">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8316AF" w:rsidRPr="00D17698" w:rsidRDefault="00651B22" w:rsidP="008316AF">
            <w:pPr>
              <w:widowControl w:val="0"/>
              <w:autoSpaceDE w:val="0"/>
              <w:autoSpaceDN w:val="0"/>
              <w:adjustRightInd w:val="0"/>
            </w:pPr>
            <w:r w:rsidRPr="000D6925"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</w:pPr>
            <w:r w:rsidRPr="00D17698">
              <w:t>11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8316AF" w:rsidRPr="00D17698" w:rsidTr="008316AF">
        <w:trPr>
          <w:trHeight w:val="460"/>
        </w:trPr>
        <w:tc>
          <w:tcPr>
            <w:tcW w:w="3261" w:type="dxa"/>
            <w:vMerge/>
            <w:vAlign w:val="center"/>
          </w:tcPr>
          <w:p w:rsidR="008316AF" w:rsidRPr="00D17698" w:rsidRDefault="008316AF" w:rsidP="008316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1. Понятие о структурно-неустойчивых грунтах, виды структурно-неустойчивых грунтов.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2. Илистые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3. </w:t>
            </w:r>
            <w:proofErr w:type="spellStart"/>
            <w:r w:rsidRPr="000D6925">
              <w:t>Заторфованные</w:t>
            </w:r>
            <w:proofErr w:type="spellEnd"/>
            <w:r w:rsidRPr="000D6925">
              <w:t xml:space="preserve">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4. Лёссовые (</w:t>
            </w:r>
            <w:proofErr w:type="spellStart"/>
            <w:r w:rsidRPr="000D6925">
              <w:t>просадочные</w:t>
            </w:r>
            <w:proofErr w:type="spellEnd"/>
            <w:r w:rsidRPr="000D6925">
              <w:t>)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5. Мёрзлые грунты.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6. Фундаменты на вечномёрзлых грунтах.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7. Фундаменты на лёссовых грунтах.</w:t>
            </w:r>
          </w:p>
          <w:p w:rsidR="008316AF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8. Фундаменты в сейсмических районах.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</w:pPr>
            <w:r w:rsidRPr="00D17698">
              <w:t>10 – тип</w:t>
            </w:r>
            <w:proofErr w:type="gramStart"/>
            <w:r w:rsidRPr="00D17698">
              <w:t xml:space="preserve"> А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8316AF" w:rsidRPr="00D17698" w:rsidRDefault="008316AF" w:rsidP="008316AF">
            <w:pPr>
              <w:autoSpaceDE w:val="0"/>
              <w:autoSpaceDN w:val="0"/>
              <w:adjustRightInd w:val="0"/>
              <w:jc w:val="center"/>
            </w:pPr>
            <w:r w:rsidRPr="00D17698">
              <w:t>2 – тип C</w:t>
            </w:r>
          </w:p>
        </w:tc>
      </w:tr>
      <w:tr w:rsidR="008316AF" w:rsidRPr="00D17698" w:rsidTr="008316AF">
        <w:trPr>
          <w:trHeight w:val="460"/>
        </w:trPr>
        <w:tc>
          <w:tcPr>
            <w:tcW w:w="7097" w:type="dxa"/>
            <w:gridSpan w:val="2"/>
            <w:vAlign w:val="center"/>
          </w:tcPr>
          <w:p w:rsidR="008316AF" w:rsidRPr="00D17698" w:rsidRDefault="008316AF" w:rsidP="008316A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8316AF" w:rsidP="008316AF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617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925">
              <w:t>Раздел 8. Устройство котлованов.</w:t>
            </w:r>
          </w:p>
        </w:tc>
        <w:tc>
          <w:tcPr>
            <w:tcW w:w="3836" w:type="dxa"/>
            <w:shd w:val="clear" w:color="auto" w:fill="auto"/>
          </w:tcPr>
          <w:p w:rsidR="00651B22" w:rsidRPr="00D17698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Ограждение котлованов на местности, покрытой водой. Грунтовые перемычки. Шпунтовые перемычки. Ряжевые перемычки. </w:t>
            </w:r>
            <w:proofErr w:type="spellStart"/>
            <w:r w:rsidRPr="000D6925">
              <w:t>Промораживание</w:t>
            </w:r>
            <w:proofErr w:type="spellEnd"/>
            <w:r w:rsidRPr="000D6925">
              <w:t xml:space="preserve"> (ледовые перемычки). Крепление стенок 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водоотлив. </w:t>
            </w:r>
            <w:proofErr w:type="gramStart"/>
            <w:r w:rsidRPr="000D6925">
              <w:t>Глубинны</w:t>
            </w:r>
            <w:proofErr w:type="gramEnd"/>
            <w:r w:rsidRPr="000D6925">
              <w:t xml:space="preserve"> водоотлив: откачка иглофильтрами, водопонижение глубинными насосами, </w:t>
            </w:r>
            <w:proofErr w:type="spellStart"/>
            <w:r w:rsidRPr="000D6925">
              <w:t>вакууимирование</w:t>
            </w:r>
            <w:proofErr w:type="spellEnd"/>
            <w:r w:rsidRPr="000D6925">
              <w:t xml:space="preserve"> скважин, </w:t>
            </w:r>
            <w:proofErr w:type="spellStart"/>
            <w:r w:rsidRPr="000D6925">
              <w:t>электроосушение</w:t>
            </w:r>
            <w:proofErr w:type="spellEnd"/>
            <w:r w:rsidRPr="000D6925">
              <w:t>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61702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3261" w:type="dxa"/>
            <w:vAlign w:val="center"/>
          </w:tcPr>
          <w:p w:rsidR="00651B22" w:rsidRPr="00D17698" w:rsidRDefault="00651B22" w:rsidP="000D69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925">
              <w:t>Раздел 9. Реологические процессы в грунтах. Сооружение и ремонт фундаменто</w:t>
            </w:r>
            <w:r w:rsidR="000D6925">
              <w:t>в</w:t>
            </w:r>
          </w:p>
        </w:tc>
        <w:tc>
          <w:tcPr>
            <w:tcW w:w="3836" w:type="dxa"/>
            <w:shd w:val="clear" w:color="auto" w:fill="auto"/>
          </w:tcPr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1. Реологические свойства грунтов.</w:t>
            </w:r>
          </w:p>
          <w:p w:rsidR="00651B22" w:rsidRPr="000D6925" w:rsidRDefault="00651B22" w:rsidP="00651B22">
            <w:pPr>
              <w:widowControl w:val="0"/>
              <w:autoSpaceDE w:val="0"/>
              <w:autoSpaceDN w:val="0"/>
              <w:adjustRightInd w:val="0"/>
            </w:pPr>
            <w:r w:rsidRPr="000D6925">
              <w:t>2. Влияние реологических свойств на устойчивость откосов насыпей, подпорных стен и других сооружений.</w:t>
            </w:r>
          </w:p>
          <w:p w:rsidR="00651B22" w:rsidRPr="000D6925" w:rsidRDefault="00651B22" w:rsidP="00617025">
            <w:pPr>
              <w:widowControl w:val="0"/>
              <w:autoSpaceDE w:val="0"/>
              <w:autoSpaceDN w:val="0"/>
              <w:adjustRightInd w:val="0"/>
            </w:pPr>
            <w:r w:rsidRPr="000D6925">
              <w:t>3. Технологии строительства. Усиление и реконструкция фундаментов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21– тип</w:t>
            </w:r>
            <w:proofErr w:type="gramStart"/>
            <w:r w:rsidRPr="008316AF">
              <w:rPr>
                <w:bCs/>
              </w:rPr>
              <w:t xml:space="preserve"> А</w:t>
            </w:r>
            <w:proofErr w:type="gramEnd"/>
          </w:p>
          <w:p w:rsidR="00651B22" w:rsidRPr="008316AF" w:rsidRDefault="00651B22" w:rsidP="00617025">
            <w:pPr>
              <w:jc w:val="center"/>
              <w:rPr>
                <w:bCs/>
              </w:rPr>
            </w:pPr>
            <w:r w:rsidRPr="008316AF">
              <w:rPr>
                <w:bCs/>
              </w:rPr>
              <w:t>12 – тип</w:t>
            </w:r>
            <w:proofErr w:type="gramStart"/>
            <w:r w:rsidRPr="008316AF">
              <w:rPr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8316AF">
              <w:rPr>
                <w:bCs/>
              </w:rPr>
              <w:t>3 – тип</w:t>
            </w:r>
            <w:proofErr w:type="gramStart"/>
            <w:r w:rsidRPr="008316AF">
              <w:rPr>
                <w:bCs/>
              </w:rPr>
              <w:t xml:space="preserve"> С</w:t>
            </w:r>
            <w:proofErr w:type="gramEnd"/>
          </w:p>
        </w:tc>
      </w:tr>
      <w:tr w:rsidR="00651B22" w:rsidRPr="00D17698" w:rsidTr="00617025">
        <w:trPr>
          <w:trHeight w:val="460"/>
        </w:trPr>
        <w:tc>
          <w:tcPr>
            <w:tcW w:w="7097" w:type="dxa"/>
            <w:gridSpan w:val="2"/>
            <w:vAlign w:val="center"/>
          </w:tcPr>
          <w:p w:rsidR="00651B22" w:rsidRPr="00D17698" w:rsidRDefault="00651B22" w:rsidP="0061702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651B22" w:rsidRPr="00D17698" w:rsidRDefault="00651B22" w:rsidP="00617025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8316AF" w:rsidRPr="00D17698" w:rsidTr="002B4554">
        <w:tc>
          <w:tcPr>
            <w:tcW w:w="7097" w:type="dxa"/>
            <w:gridSpan w:val="2"/>
            <w:shd w:val="clear" w:color="auto" w:fill="auto"/>
            <w:vAlign w:val="center"/>
          </w:tcPr>
          <w:p w:rsidR="008316AF" w:rsidRPr="00D17698" w:rsidRDefault="008316AF" w:rsidP="000D692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316AF" w:rsidRPr="00D17698" w:rsidRDefault="008316AF" w:rsidP="002B4554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 w:rsidR="000D6925">
              <w:rPr>
                <w:b/>
                <w:bCs/>
              </w:rPr>
              <w:t>324</w:t>
            </w:r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А</w:t>
            </w:r>
            <w:proofErr w:type="gramEnd"/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В</w:t>
            </w:r>
            <w:proofErr w:type="gramEnd"/>
          </w:p>
          <w:p w:rsidR="008316AF" w:rsidRPr="00D17698" w:rsidRDefault="000D6925" w:rsidP="002B4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8316AF" w:rsidRPr="00D17698">
              <w:rPr>
                <w:b/>
                <w:bCs/>
              </w:rPr>
              <w:t xml:space="preserve"> – тип</w:t>
            </w:r>
            <w:proofErr w:type="gramStart"/>
            <w:r w:rsidR="008316AF" w:rsidRPr="00D17698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8316AF" w:rsidRPr="00D17698" w:rsidRDefault="008316AF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:rsidR="002B4554" w:rsidRPr="00D17698" w:rsidRDefault="002B4554" w:rsidP="002B4554">
      <w:pPr>
        <w:autoSpaceDE w:val="0"/>
        <w:autoSpaceDN w:val="0"/>
        <w:adjustRightInd w:val="0"/>
        <w:ind w:firstLine="360"/>
        <w:jc w:val="both"/>
      </w:pPr>
      <w:r w:rsidRPr="00D17698">
        <w:t>ТЗ типа</w:t>
      </w:r>
      <w:proofErr w:type="gramStart"/>
      <w:r w:rsidRPr="00D17698">
        <w:t xml:space="preserve"> А</w:t>
      </w:r>
      <w:proofErr w:type="gramEnd"/>
      <w:r w:rsidRPr="00D17698">
        <w:t>: тестовое задание закрытой формы (ТЗ с выбором одного или нескольких правильных ответов);</w:t>
      </w:r>
    </w:p>
    <w:p w:rsidR="002B4554" w:rsidRPr="00D17698" w:rsidRDefault="002B4554" w:rsidP="002B4554">
      <w:pPr>
        <w:ind w:firstLine="360"/>
        <w:jc w:val="both"/>
        <w:rPr>
          <w:b/>
          <w:bCs/>
          <w:lang w:eastAsia="en-US"/>
        </w:rPr>
      </w:pPr>
      <w:r w:rsidRPr="00D17698">
        <w:t>ТЗ типа</w:t>
      </w:r>
      <w:proofErr w:type="gramStart"/>
      <w:r w:rsidRPr="00D17698">
        <w:t xml:space="preserve"> В</w:t>
      </w:r>
      <w:proofErr w:type="gramEnd"/>
      <w:r w:rsidRPr="00D17698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2B4554" w:rsidRPr="00D17698" w:rsidRDefault="002B4554" w:rsidP="002B4554">
      <w:pPr>
        <w:autoSpaceDE w:val="0"/>
        <w:autoSpaceDN w:val="0"/>
        <w:adjustRightInd w:val="0"/>
        <w:ind w:firstLine="360"/>
      </w:pPr>
      <w:r w:rsidRPr="00D17698">
        <w:t>ТЗ типа</w:t>
      </w:r>
      <w:proofErr w:type="gramStart"/>
      <w:r w:rsidRPr="00D17698">
        <w:t xml:space="preserve"> С</w:t>
      </w:r>
      <w:proofErr w:type="gramEnd"/>
      <w:r w:rsidRPr="00D17698">
        <w:t>: тестовое задание на установление соответствия;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3.6.2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</w:p>
    <w:p w:rsidR="002B4554" w:rsidRPr="00D17698" w:rsidRDefault="002B4554" w:rsidP="002B4554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</w:t>
      </w:r>
      <w:r w:rsidR="00411D92">
        <w:t>Б</w:t>
      </w:r>
      <w:proofErr w:type="gramStart"/>
      <w:r w:rsidR="00411D92">
        <w:t>1</w:t>
      </w:r>
      <w:proofErr w:type="gramEnd"/>
      <w:r w:rsidR="00411D92">
        <w:t>.О.38 Механика грунтов, основания и фундаменты</w:t>
      </w:r>
      <w:r w:rsidRPr="00D17698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2B4554" w:rsidRPr="00D17698" w:rsidTr="002B455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2B4554" w:rsidRPr="00D17698" w:rsidTr="002B45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25" w:rsidRDefault="000D6925" w:rsidP="000D6925">
            <w:r w:rsidRPr="00651B22">
              <w:t>Раздел 1. Введение. Основные понятия. Виды оснований и фундаментов.</w:t>
            </w:r>
          </w:p>
          <w:p w:rsidR="000D6925" w:rsidRDefault="000D6925" w:rsidP="000D6925">
            <w:r w:rsidRPr="00651B22">
              <w:t>Раздел 2. Виды грунтов</w:t>
            </w:r>
          </w:p>
          <w:p w:rsidR="000D6925" w:rsidRDefault="000D6925" w:rsidP="000D6925">
            <w:r w:rsidRPr="00651B22">
              <w:t>Раздел 3. Показатели физического состояния и свой</w:t>
            </w:r>
            <w:proofErr w:type="gramStart"/>
            <w:r w:rsidRPr="00651B22">
              <w:t>ств гр</w:t>
            </w:r>
            <w:proofErr w:type="gramEnd"/>
            <w:r w:rsidRPr="00651B22">
              <w:t>унтов. Строительная классификация грунтов. Проектирование оснований и фундаментов. Основные закономерности механики грунтов.</w:t>
            </w:r>
            <w:r w:rsidRPr="00D17698">
              <w:t xml:space="preserve"> </w:t>
            </w:r>
          </w:p>
          <w:p w:rsidR="000D6925" w:rsidRDefault="000D6925" w:rsidP="000D6925">
            <w:r w:rsidRPr="00651B22">
              <w:t xml:space="preserve">Раздел 4. Напряжение в </w:t>
            </w:r>
            <w:r w:rsidRPr="00651B22">
              <w:lastRenderedPageBreak/>
              <w:t>грунтовой толще от собственного веса грунтов и от действия внешних сил. Деформация грунтов и расчёт осадок фундаментов. Теория предельно-напряженного состояния грунтов и давления на ограждающие сооружения.</w:t>
            </w:r>
          </w:p>
          <w:p w:rsidR="000D6925" w:rsidRDefault="000D6925" w:rsidP="000D6925">
            <w:r w:rsidRPr="00651B22">
              <w:t>Раздел 5. Проектирование фундаментов на естественном основании. Фундаменты глубокого заложения.</w:t>
            </w:r>
          </w:p>
          <w:p w:rsidR="000D6925" w:rsidRDefault="000D6925" w:rsidP="000D6925">
            <w:r w:rsidRPr="00651B22">
              <w:t>Раздел 6. Проектирование с</w:t>
            </w:r>
            <w:r>
              <w:t>вайных и столбчатых фундаментов</w:t>
            </w:r>
          </w:p>
          <w:p w:rsidR="000D6925" w:rsidRDefault="000D6925" w:rsidP="000D6925">
            <w:r w:rsidRPr="00651B22">
              <w:t>Раздел 7. Методы и принципы искусственного улучшения основания. Структурно-неустойчивые грунты. Основания и фундаменты в особых условиях.</w:t>
            </w:r>
            <w:r w:rsidRPr="00D17698">
              <w:t xml:space="preserve"> </w:t>
            </w:r>
          </w:p>
          <w:p w:rsidR="000D6925" w:rsidRDefault="000D6925" w:rsidP="000D6925">
            <w:r w:rsidRPr="000D6925">
              <w:t>Раздел 8. Устройство котлованов.</w:t>
            </w:r>
          </w:p>
          <w:p w:rsidR="000D6925" w:rsidRDefault="000D6925" w:rsidP="000D6925">
            <w:r w:rsidRPr="000D6925">
              <w:t>Раздел 9. Реологические процессы в грунтах. Сооружение и ремонт фундаментов.</w:t>
            </w:r>
          </w:p>
          <w:p w:rsidR="002B4554" w:rsidRPr="00D17698" w:rsidRDefault="002B4554" w:rsidP="002B455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>1) Предмет механики грунтов. Объект изучения. Задачи механики грунтов. Методы решения задач механики грунтов.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Основные понятия, классификация оснований и фундаментов. Развитие и достижения отечественной и зарубежной науки и техники в области строительства фундаментов опор мостов и путепроводов. Особенности </w:t>
            </w:r>
            <w:proofErr w:type="gramStart"/>
            <w:r w:rsidRPr="00651B22">
              <w:lastRenderedPageBreak/>
              <w:t>современного</w:t>
            </w:r>
            <w:proofErr w:type="gramEnd"/>
            <w:r w:rsidRPr="00651B22">
              <w:t xml:space="preserve"> </w:t>
            </w:r>
            <w:proofErr w:type="spellStart"/>
            <w:r w:rsidRPr="00651B22">
              <w:t>фундаментостроения</w:t>
            </w:r>
            <w:proofErr w:type="spellEnd"/>
            <w:r w:rsidRPr="00651B22">
              <w:t>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1) Грунты как дисперсные вещества. 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2) Составные элементы грунтов. 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Структурные связи, структура и текстура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Удельный вес и удельный вес твёрдой фазы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Пористость и плотность. Полевые способы определения плотности.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Влажность грунта и водно-физические свойства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Пластичность и консистенция. Набухание и усадка.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5) Строительная классификация грунтов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Оценка грунтовых условий и выбор типа фундамента. Причины аварий и крушений инженерных сооружений. Технико-экономические вопросы при проектировании фундаментов.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1) Закон уплотнения. Сжимаемость грунтов. Компрессионные испытания.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2) Водопроницаемость грунтов.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3) Водопроницаемость глинистых грунтов и начальный градиент фильтрации. Гидродинамическое давление.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4) предельное сопротивление песков и глинистых грунтов сдвигу.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5) Лабораторные и полевые </w:t>
            </w:r>
            <w:r w:rsidRPr="00651B22">
              <w:lastRenderedPageBreak/>
              <w:t xml:space="preserve">(методы крыльчатки и </w:t>
            </w:r>
            <w:proofErr w:type="spellStart"/>
            <w:r w:rsidRPr="00651B22">
              <w:t>шаровый</w:t>
            </w:r>
            <w:proofErr w:type="spellEnd"/>
            <w:r w:rsidRPr="00651B22">
              <w:t>) методы испытания грунтов на сдвиг.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6) Принцип </w:t>
            </w:r>
            <w:proofErr w:type="gramStart"/>
            <w:r w:rsidRPr="00651B22">
              <w:t>линейной</w:t>
            </w:r>
            <w:proofErr w:type="gramEnd"/>
            <w:r w:rsidRPr="00651B22">
              <w:t xml:space="preserve"> </w:t>
            </w:r>
            <w:proofErr w:type="spellStart"/>
            <w:r w:rsidRPr="00651B22">
              <w:t>деформируемости</w:t>
            </w:r>
            <w:proofErr w:type="spellEnd"/>
            <w:r w:rsidRPr="00651B22">
              <w:t xml:space="preserve"> грунтов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1. Напряжение в грунтовой толще от действия собственного веса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Распределение напряжений в грунтовой толще от сосредоточенной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Действие местной равномерно распределённой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Распределение напряжений по методу условных точек.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Распределение напряжений в случае плоской задачи.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6. Контактные напряжения под подошвой местного и гибкого фундамента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1. Виды деформации оснований и причины их обуславливающие.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Одномерная задача теории компрессионного уплотнения од действием равномерно распределённой нагрузки.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Расчёт осадок фундаментов по методу послойного элементарного суммирования.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 осадок фундамента по методу эквивалентного слоя грунта.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Фильтрационная консолидация.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6. Расчёт осадок во времени.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1. Понятие о предельном равновесии. Фазы деформации грунтов при возрастании нагрузок. Критические нагрузки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2. Начальное (первое) критическое давление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3. Предельное критическое давление на грунт.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4. Расчётное давление на основание по строительным нормам.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5. Понятие об откосе.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lastRenderedPageBreak/>
              <w:t>6. Активное и пассивное давление на подпорные сооружения.</w:t>
            </w:r>
          </w:p>
          <w:p w:rsidR="000D6925" w:rsidRPr="00651B22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>7. Определение активного и пассивного давления приближённым методом (Кулона) при плоской поверхности.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651B22">
              <w:t xml:space="preserve">8. Устойчивость массивов грунта при оползнях. </w:t>
            </w:r>
            <w:proofErr w:type="spellStart"/>
            <w:r w:rsidRPr="00651B22">
              <w:t>Кругоцилиндрический</w:t>
            </w:r>
            <w:proofErr w:type="spellEnd"/>
            <w:r w:rsidRPr="00651B22">
              <w:t xml:space="preserve"> метод расчёта устойчивости откосов и подпорных стенок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Классификация фундаментов мелкого заложения. Назначение формы и основных размеров фундамента. Выбор глубины заложения подошвы фундамента. Монолитные и сборные фундаменты. Материал фундаментов.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Расчёт фундамента мелкого заложения по несущей способности. Определение размеров подошвы фундамента. Определение расчётного сопротивления грунта под подошвой фундамента. Определение несущей способности центрально и внецентренно нагруженных фундаментов мелкого заложения. Расчёт фундаментов мелкого заложения на сдвиг по подошве и на опрокидывание.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Цель и необходимость определения перемещений фундаментов. Предельные перемещения опор мостов по действующим нормам проектирования. Расчёт конечных осадок фундаментов мелкого заложения. Расчёт осадок фундамента мелкого заложения методом послойного суммирования согласно действующих нормативно-технических документов. Определение крена фундамента мелкого заложения. Учёт осадок </w:t>
            </w:r>
            <w:r w:rsidRPr="000D6925">
              <w:lastRenderedPageBreak/>
              <w:t>фундамента мелкого заложения во времени.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Фундаменты глубокого заложения. Особенности работы и примеры. Распределение напряжений в случае плоской задачи. Контактные напряжения под подошвой местного и гибкого фундамента.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Свайные фундаменты. Условия применения, типы. Проектирование свайного фундамента. Конструирование. Определение глубины заложения ростверка и его размеров. Размещение свай в ростверке. Расчёт по первой группе предельных состояний. Определение несущей способности свай от динамических и статических нагрузок. Расчёт основания и фундамента по второй группе предельных состояний. Определение осадки основания свайного фундамента.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Принципы искусственного улучшения грунтов. Поверхностное уплотнение грунтов. Глубинное уплотнение грунтов. Закрепление грунтов. Цементация. Силикатизация. Термическое закрепление. Замораживание.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1. Понятие о структурно-неустойчивых грунтах, виды структурно-неустойчивых грунтов.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2. Илистые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3. </w:t>
            </w:r>
            <w:proofErr w:type="spellStart"/>
            <w:r w:rsidRPr="000D6925">
              <w:t>Заторфованные</w:t>
            </w:r>
            <w:proofErr w:type="spellEnd"/>
            <w:r w:rsidRPr="000D6925">
              <w:t xml:space="preserve">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4. Лёссовые (</w:t>
            </w:r>
            <w:proofErr w:type="spellStart"/>
            <w:r w:rsidRPr="000D6925">
              <w:t>просадочные</w:t>
            </w:r>
            <w:proofErr w:type="spellEnd"/>
            <w:r w:rsidRPr="000D6925">
              <w:t>)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5. Мёрзлые грунты.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6. Фундаменты на вечномёрзлых грунтах.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7. Фундаменты на лёссовых грунтах.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8. Фундаменты в сейсмических районах.</w:t>
            </w:r>
          </w:p>
          <w:p w:rsidR="000D6925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 xml:space="preserve">Ограждение котлованов на </w:t>
            </w:r>
            <w:r w:rsidRPr="000D6925">
              <w:lastRenderedPageBreak/>
              <w:t xml:space="preserve">местности, покрытой водой. Грунтовые перемычки. Шпунтовые перемычки. Ряжевые перемычки. </w:t>
            </w:r>
            <w:proofErr w:type="spellStart"/>
            <w:r w:rsidRPr="000D6925">
              <w:t>Промораживание</w:t>
            </w:r>
            <w:proofErr w:type="spellEnd"/>
            <w:r w:rsidRPr="000D6925">
              <w:t xml:space="preserve"> (ледовые перемычки). Крепление стенок котлована. Закладные крепления. Шпунтовое крепление: деревянные, металлические, железобетонные шпунты. Расчёт шпунтового крепления. Водоотлив. Открытый водоотлив. </w:t>
            </w:r>
            <w:proofErr w:type="gramStart"/>
            <w:r w:rsidRPr="000D6925">
              <w:t>Глубинны</w:t>
            </w:r>
            <w:proofErr w:type="gramEnd"/>
            <w:r w:rsidRPr="000D6925">
              <w:t xml:space="preserve"> водоотлив: откачка иглофильтрами, водопонижение глубинными насосами, </w:t>
            </w:r>
            <w:proofErr w:type="spellStart"/>
            <w:r w:rsidRPr="000D6925">
              <w:t>вакууимирование</w:t>
            </w:r>
            <w:proofErr w:type="spellEnd"/>
            <w:r w:rsidRPr="000D6925">
              <w:t xml:space="preserve"> скважин, </w:t>
            </w:r>
            <w:proofErr w:type="spellStart"/>
            <w:r w:rsidRPr="000D6925">
              <w:t>электроосушение</w:t>
            </w:r>
            <w:proofErr w:type="spellEnd"/>
            <w:r w:rsidRPr="000D6925">
              <w:t>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1. Реологические свойства грунтов.</w:t>
            </w:r>
          </w:p>
          <w:p w:rsidR="000D6925" w:rsidRPr="000D6925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2. Влияние реологических свойств на устойчивость откосов насыпей, подпорных стен и других сооружений.</w:t>
            </w:r>
          </w:p>
          <w:p w:rsidR="002B4554" w:rsidRPr="00D17698" w:rsidRDefault="000D6925" w:rsidP="000D6925">
            <w:pPr>
              <w:widowControl w:val="0"/>
              <w:autoSpaceDE w:val="0"/>
              <w:autoSpaceDN w:val="0"/>
              <w:adjustRightInd w:val="0"/>
            </w:pPr>
            <w:r w:rsidRPr="000D6925">
              <w:t>3. Технологии строительства. Усиление и реконструкция фундаментов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lastRenderedPageBreak/>
              <w:t>10 – тип</w:t>
            </w:r>
            <w:proofErr w:type="gramStart"/>
            <w:r w:rsidRPr="00D17698">
              <w:t xml:space="preserve"> А</w:t>
            </w:r>
            <w:proofErr w:type="gramEnd"/>
          </w:p>
          <w:p w:rsidR="002B4554" w:rsidRPr="00D17698" w:rsidRDefault="002B4554" w:rsidP="002B4554">
            <w:pPr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2B4554" w:rsidRPr="00D17698" w:rsidRDefault="002B4554" w:rsidP="002B4554">
            <w:pPr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2B4554" w:rsidRPr="00D17698" w:rsidTr="002B4554">
        <w:trPr>
          <w:cantSplit/>
        </w:trPr>
        <w:tc>
          <w:tcPr>
            <w:tcW w:w="6975" w:type="dxa"/>
            <w:gridSpan w:val="2"/>
            <w:vAlign w:val="center"/>
          </w:tcPr>
          <w:p w:rsidR="002B4554" w:rsidRPr="00D17698" w:rsidRDefault="002B4554" w:rsidP="002B4554">
            <w:pPr>
              <w:jc w:val="right"/>
              <w:rPr>
                <w:b/>
              </w:rPr>
            </w:pPr>
            <w:r w:rsidRPr="00D17698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∑ 20</w:t>
            </w:r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10 – тип</w:t>
            </w:r>
            <w:proofErr w:type="gramStart"/>
            <w:r w:rsidRPr="00D17698">
              <w:rPr>
                <w:b/>
              </w:rPr>
              <w:t xml:space="preserve"> А</w:t>
            </w:r>
            <w:proofErr w:type="gramEnd"/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6 – тип</w:t>
            </w:r>
            <w:proofErr w:type="gramStart"/>
            <w:r w:rsidRPr="00D17698">
              <w:rPr>
                <w:b/>
              </w:rPr>
              <w:t xml:space="preserve"> В</w:t>
            </w:r>
            <w:proofErr w:type="gramEnd"/>
          </w:p>
          <w:p w:rsidR="002B4554" w:rsidRPr="00D17698" w:rsidRDefault="002B4554" w:rsidP="002B4554">
            <w:pPr>
              <w:jc w:val="center"/>
              <w:rPr>
                <w:b/>
              </w:rPr>
            </w:pPr>
            <w:r w:rsidRPr="00D17698">
              <w:rPr>
                <w:b/>
              </w:rPr>
              <w:t>4 – тип</w:t>
            </w:r>
            <w:proofErr w:type="gramStart"/>
            <w:r w:rsidRPr="00D17698">
              <w:rPr>
                <w:b/>
              </w:rPr>
              <w:t xml:space="preserve"> С</w:t>
            </w:r>
            <w:proofErr w:type="gramEnd"/>
          </w:p>
        </w:tc>
      </w:tr>
    </w:tbl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Образец типового </w:t>
      </w:r>
      <w:r w:rsidRPr="00D17698">
        <w:rPr>
          <w:b/>
          <w:bCs/>
          <w:iCs/>
        </w:rPr>
        <w:t>итогового теста</w:t>
      </w:r>
    </w:p>
    <w:p w:rsidR="002B4554" w:rsidRPr="00D17698" w:rsidRDefault="002B4554" w:rsidP="002B4554">
      <w:pPr>
        <w:jc w:val="center"/>
        <w:rPr>
          <w:b/>
          <w:bCs/>
        </w:rPr>
      </w:pPr>
      <w:r w:rsidRPr="00D17698">
        <w:rPr>
          <w:b/>
          <w:bCs/>
          <w:iCs/>
        </w:rPr>
        <w:t>по дисциплине за весь период ее освоения</w:t>
      </w:r>
    </w:p>
    <w:p w:rsidR="002B4554" w:rsidRPr="00D17698" w:rsidRDefault="002B4554" w:rsidP="002B4554">
      <w:pPr>
        <w:widowControl w:val="0"/>
        <w:ind w:firstLine="720"/>
        <w:jc w:val="both"/>
      </w:pP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t>Описание требований к тесту: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 xml:space="preserve">- тест состоит из 20 тестовых заданий </w:t>
      </w:r>
      <w:r w:rsidRPr="00D17698">
        <w:t xml:space="preserve">А, В, С </w:t>
      </w:r>
      <w:proofErr w:type="gramStart"/>
      <w:r w:rsidRPr="00D17698">
        <w:t>-т</w:t>
      </w:r>
      <w:proofErr w:type="gramEnd"/>
      <w:r w:rsidRPr="00D17698">
        <w:t>ипов;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2B4554" w:rsidRPr="00D17698" w:rsidRDefault="002B4554" w:rsidP="002B4554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на выполнение отводится 40 минут.</w:t>
      </w:r>
    </w:p>
    <w:p w:rsidR="002B4554" w:rsidRPr="00D17698" w:rsidRDefault="002B4554" w:rsidP="002B4554">
      <w:pPr>
        <w:widowControl w:val="0"/>
        <w:ind w:firstLine="720"/>
        <w:jc w:val="both"/>
      </w:pPr>
      <w:r w:rsidRPr="00D17698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2B4554" w:rsidRPr="00D17698" w:rsidRDefault="002B4554" w:rsidP="002B4554">
      <w:pPr>
        <w:jc w:val="center"/>
        <w:rPr>
          <w:b/>
        </w:rPr>
      </w:pPr>
    </w:p>
    <w:p w:rsidR="002B4554" w:rsidRPr="000D6925" w:rsidRDefault="002B4554" w:rsidP="00391731">
      <w:pPr>
        <w:jc w:val="both"/>
        <w:rPr>
          <w:iCs/>
        </w:rPr>
      </w:pPr>
      <w:r w:rsidRPr="00D17698">
        <w:rPr>
          <w:iCs/>
        </w:rPr>
        <w:t xml:space="preserve">1 Выберите из предложенного списка, что </w:t>
      </w:r>
      <w:r w:rsidR="000D6925">
        <w:rPr>
          <w:iCs/>
        </w:rPr>
        <w:t xml:space="preserve">рассчитывается по </w:t>
      </w:r>
      <w:r w:rsidR="000D6925" w:rsidRPr="000D6925">
        <w:rPr>
          <w:iCs/>
        </w:rPr>
        <w:t>формуле</w:t>
      </w:r>
      <w:r w:rsidR="00391731" w:rsidRPr="00391731">
        <w:rPr>
          <w:iCs/>
        </w:rPr>
        <w:t xml:space="preserve"> </w:t>
      </w:r>
      <w:r w:rsidR="000D6925" w:rsidRPr="000D6925">
        <w:rPr>
          <w:iCs/>
          <w:position w:val="-14"/>
        </w:rPr>
        <w:object w:dxaOrig="3379" w:dyaOrig="400">
          <v:shape id="_x0000_i1027" type="#_x0000_t75" style="width:165.75pt;height:21.75pt" o:ole="">
            <v:imagedata r:id="rId25" o:title=""/>
          </v:shape>
          <o:OLEObject Type="Embed" ProgID="Equation.3" ShapeID="_x0000_i1027" DrawAspect="Content" ObjectID="_1716881736" r:id="rId26"/>
        </w:object>
      </w:r>
      <w:proofErr w:type="gramStart"/>
      <w:r w:rsidR="000D6925" w:rsidRPr="000D6925">
        <w:rPr>
          <w:iCs/>
        </w:rPr>
        <w:t xml:space="preserve"> </w:t>
      </w:r>
      <w:r w:rsidRPr="000D6925">
        <w:rPr>
          <w:iCs/>
        </w:rPr>
        <w:t>:</w:t>
      </w:r>
      <w:proofErr w:type="gramEnd"/>
    </w:p>
    <w:p w:rsidR="000D6925" w:rsidRPr="00391731" w:rsidRDefault="002B4554" w:rsidP="000D6925">
      <w:pPr>
        <w:ind w:firstLine="709"/>
      </w:pPr>
      <w:r w:rsidRPr="00391731">
        <w:t xml:space="preserve">a. </w:t>
      </w:r>
      <w:r w:rsidR="000D6925" w:rsidRPr="00391731">
        <w:t>Несущая способность ФМЗ</w:t>
      </w:r>
    </w:p>
    <w:p w:rsidR="000D6925" w:rsidRPr="00391731" w:rsidRDefault="000D6925" w:rsidP="000D6925">
      <w:pPr>
        <w:ind w:firstLine="709"/>
      </w:pPr>
      <w:r w:rsidRPr="00391731">
        <w:t>b. Несущая способность сваи-стойки</w:t>
      </w:r>
    </w:p>
    <w:p w:rsidR="002B4554" w:rsidRPr="00D17698" w:rsidRDefault="000D6925" w:rsidP="000D6925">
      <w:pPr>
        <w:ind w:firstLine="709"/>
      </w:pPr>
      <w:r w:rsidRPr="00391731">
        <w:t>c. Несущая способность висячей сваи</w:t>
      </w:r>
    </w:p>
    <w:p w:rsidR="002B4554" w:rsidRPr="00391731" w:rsidRDefault="002B4554" w:rsidP="00391731">
      <w:pPr>
        <w:jc w:val="both"/>
        <w:rPr>
          <w:iCs/>
        </w:rPr>
      </w:pPr>
      <w:r w:rsidRPr="00391731">
        <w:rPr>
          <w:iCs/>
        </w:rPr>
        <w:t>2. Выберите из предложенного списка,</w:t>
      </w:r>
      <w:r w:rsidR="000D6925" w:rsidRPr="00391731">
        <w:rPr>
          <w:iCs/>
        </w:rPr>
        <w:t xml:space="preserve"> фундамент это</w:t>
      </w:r>
      <w:r w:rsidRPr="00391731">
        <w:rPr>
          <w:iCs/>
        </w:rPr>
        <w:t>:</w:t>
      </w:r>
    </w:p>
    <w:p w:rsidR="00391731" w:rsidRPr="00391731" w:rsidRDefault="00391731" w:rsidP="00391731">
      <w:pPr>
        <w:ind w:firstLine="709"/>
      </w:pPr>
      <w:r w:rsidRPr="00391731">
        <w:t xml:space="preserve">a. Подземная конструкция </w:t>
      </w:r>
    </w:p>
    <w:p w:rsidR="00391731" w:rsidRPr="00391731" w:rsidRDefault="00391731" w:rsidP="00391731">
      <w:pPr>
        <w:ind w:firstLine="709"/>
      </w:pPr>
      <w:r w:rsidRPr="00391731">
        <w:lastRenderedPageBreak/>
        <w:t xml:space="preserve">b. Надземная конструкция </w:t>
      </w:r>
    </w:p>
    <w:p w:rsidR="002B4554" w:rsidRPr="00391731" w:rsidRDefault="00391731" w:rsidP="00391731">
      <w:pPr>
        <w:ind w:firstLine="709"/>
      </w:pPr>
      <w:r w:rsidRPr="00391731">
        <w:t xml:space="preserve">c. Основание сооружения </w:t>
      </w:r>
    </w:p>
    <w:p w:rsidR="002B4554" w:rsidRPr="00D17698" w:rsidRDefault="002B4554" w:rsidP="002B4554">
      <w:pPr>
        <w:jc w:val="both"/>
        <w:rPr>
          <w:iCs/>
        </w:rPr>
      </w:pPr>
      <w:r w:rsidRPr="00D17698">
        <w:rPr>
          <w:iCs/>
        </w:rPr>
        <w:t xml:space="preserve">3. </w:t>
      </w:r>
      <w:r w:rsidR="00391731" w:rsidRPr="00391731">
        <w:rPr>
          <w:iCs/>
        </w:rPr>
        <w:t xml:space="preserve">Выберите из предложенного списка, </w:t>
      </w:r>
      <w:r w:rsidR="00391731">
        <w:rPr>
          <w:iCs/>
        </w:rPr>
        <w:t xml:space="preserve">основание </w:t>
      </w:r>
      <w:r w:rsidR="00391731" w:rsidRPr="00391731">
        <w:rPr>
          <w:iCs/>
        </w:rPr>
        <w:t>это</w:t>
      </w:r>
      <w:r w:rsidRPr="00D17698">
        <w:rPr>
          <w:iCs/>
        </w:rPr>
        <w:t>:</w:t>
      </w:r>
    </w:p>
    <w:p w:rsidR="00391731" w:rsidRPr="00C56899" w:rsidRDefault="00391731" w:rsidP="00391731">
      <w:pPr>
        <w:ind w:firstLine="709"/>
      </w:pPr>
      <w:r w:rsidRPr="00C56899">
        <w:t>a. Грунт по кроям фундамента (по боковой</w:t>
      </w:r>
      <w:r>
        <w:t xml:space="preserve"> </w:t>
      </w:r>
      <w:r w:rsidRPr="00C56899">
        <w:t>поверхности</w:t>
      </w:r>
      <w:proofErr w:type="gramStart"/>
      <w:r w:rsidRPr="00C56899">
        <w:t xml:space="preserve"> )</w:t>
      </w:r>
      <w:proofErr w:type="gramEnd"/>
    </w:p>
    <w:p w:rsidR="00391731" w:rsidRPr="00C56899" w:rsidRDefault="00391731" w:rsidP="00391731">
      <w:pPr>
        <w:ind w:firstLine="709"/>
      </w:pPr>
      <w:r w:rsidRPr="00C56899">
        <w:t>b. Грунт на уровне подошвы фундамента</w:t>
      </w:r>
    </w:p>
    <w:p w:rsidR="00391731" w:rsidRDefault="00391731" w:rsidP="00391731">
      <w:pPr>
        <w:ind w:firstLine="709"/>
      </w:pPr>
      <w:r w:rsidRPr="00C56899">
        <w:t xml:space="preserve">c. </w:t>
      </w:r>
      <w:proofErr w:type="gramStart"/>
      <w:r w:rsidRPr="00C56899">
        <w:t>Грунт</w:t>
      </w:r>
      <w:proofErr w:type="gramEnd"/>
      <w:r w:rsidRPr="00C56899">
        <w:t xml:space="preserve"> воспринимающий нагрузку от фундамента</w:t>
      </w:r>
      <w:r w:rsidRPr="00391731">
        <w:t xml:space="preserve"> </w:t>
      </w:r>
    </w:p>
    <w:p w:rsidR="002B4554" w:rsidRPr="00D17698" w:rsidRDefault="002B4554" w:rsidP="00391731">
      <w:pPr>
        <w:rPr>
          <w:iCs/>
        </w:rPr>
      </w:pPr>
      <w:r w:rsidRPr="00391731">
        <w:t>4. Выберите правильные ответы.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Естественное основание - это</w:t>
      </w:r>
      <w:r w:rsidRPr="00D17698">
        <w:rPr>
          <w:iCs/>
        </w:rPr>
        <w:t>:</w:t>
      </w:r>
    </w:p>
    <w:p w:rsidR="00391731" w:rsidRPr="00C56899" w:rsidRDefault="00391731" w:rsidP="00391731">
      <w:pPr>
        <w:ind w:firstLine="709"/>
      </w:pPr>
      <w:r w:rsidRPr="00C56899">
        <w:t xml:space="preserve">a. </w:t>
      </w:r>
      <w:proofErr w:type="gramStart"/>
      <w:r w:rsidRPr="00C56899">
        <w:t>Упрочнённое</w:t>
      </w:r>
      <w:proofErr w:type="gramEnd"/>
      <w:r w:rsidRPr="00C56899">
        <w:t xml:space="preserve"> перед строительством</w:t>
      </w:r>
    </w:p>
    <w:p w:rsidR="00391731" w:rsidRPr="00C56899" w:rsidRDefault="00391731" w:rsidP="00391731">
      <w:pPr>
        <w:ind w:firstLine="709"/>
      </w:pPr>
      <w:r w:rsidRPr="00C56899">
        <w:t xml:space="preserve">b. Грунты сохранены без </w:t>
      </w:r>
      <w:proofErr w:type="gramStart"/>
      <w:r w:rsidRPr="00C56899">
        <w:t>нарушения</w:t>
      </w:r>
      <w:proofErr w:type="gramEnd"/>
      <w:r w:rsidRPr="00C56899">
        <w:t xml:space="preserve"> без нарушения условий формирования</w:t>
      </w:r>
    </w:p>
    <w:p w:rsidR="00391731" w:rsidRDefault="00391731" w:rsidP="00391731">
      <w:pPr>
        <w:ind w:firstLine="709"/>
      </w:pPr>
      <w:r w:rsidRPr="00C56899">
        <w:t xml:space="preserve">c. В основании положен уровень грунтовых вод </w:t>
      </w:r>
    </w:p>
    <w:p w:rsidR="002B4554" w:rsidRPr="00D17698" w:rsidRDefault="002B4554" w:rsidP="00391731">
      <w:r w:rsidRPr="00391731">
        <w:t>5. Выберите правильные ответы.</w:t>
      </w:r>
      <w:r w:rsidR="00391731">
        <w:t xml:space="preserve"> </w:t>
      </w:r>
      <w:r w:rsidR="00391731">
        <w:rPr>
          <w:sz w:val="19"/>
        </w:rPr>
        <w:t>Искусственное основание – это</w:t>
      </w:r>
      <w:r w:rsidRPr="00D17698">
        <w:t>:</w:t>
      </w:r>
    </w:p>
    <w:p w:rsidR="00391731" w:rsidRPr="00C56899" w:rsidRDefault="00391731" w:rsidP="00391731">
      <w:pPr>
        <w:ind w:firstLine="709"/>
      </w:pPr>
      <w:r w:rsidRPr="00C56899">
        <w:t xml:space="preserve">a. Грунты сохранены без </w:t>
      </w:r>
      <w:proofErr w:type="gramStart"/>
      <w:r w:rsidRPr="00C56899">
        <w:t>нарушения</w:t>
      </w:r>
      <w:proofErr w:type="gramEnd"/>
      <w:r w:rsidRPr="00C56899">
        <w:t xml:space="preserve"> без нарушения условий формирования грунта</w:t>
      </w:r>
    </w:p>
    <w:p w:rsidR="00391731" w:rsidRPr="00C56899" w:rsidRDefault="00391731" w:rsidP="00391731">
      <w:pPr>
        <w:ind w:firstLine="709"/>
      </w:pPr>
      <w:r w:rsidRPr="00C56899">
        <w:t>b. Грунты в мёрзлом состоянии</w:t>
      </w:r>
    </w:p>
    <w:p w:rsidR="00391731" w:rsidRDefault="00391731" w:rsidP="00391731">
      <w:pPr>
        <w:ind w:firstLine="709"/>
      </w:pPr>
      <w:r w:rsidRPr="00C56899">
        <w:t xml:space="preserve">c. Утрамбованные перед строительством грунты </w:t>
      </w:r>
    </w:p>
    <w:p w:rsidR="002B4554" w:rsidRPr="00391731" w:rsidRDefault="002B4554" w:rsidP="00391731">
      <w:pPr>
        <w:jc w:val="both"/>
        <w:rPr>
          <w:iCs/>
        </w:rPr>
      </w:pPr>
      <w:r w:rsidRPr="00D17698">
        <w:rPr>
          <w:iCs/>
        </w:rPr>
        <w:t>6. Выберите</w:t>
      </w:r>
      <w:r w:rsidR="00391731">
        <w:rPr>
          <w:iCs/>
        </w:rPr>
        <w:t xml:space="preserve"> несколько </w:t>
      </w:r>
      <w:r w:rsidRPr="00D17698">
        <w:rPr>
          <w:iCs/>
        </w:rPr>
        <w:t xml:space="preserve"> правильны</w:t>
      </w:r>
      <w:r w:rsidR="00391731">
        <w:rPr>
          <w:iCs/>
        </w:rPr>
        <w:t>х</w:t>
      </w:r>
      <w:r w:rsidRPr="00D17698">
        <w:rPr>
          <w:iCs/>
        </w:rPr>
        <w:t xml:space="preserve"> ответ</w:t>
      </w:r>
      <w:r w:rsidR="00391731">
        <w:rPr>
          <w:iCs/>
        </w:rPr>
        <w:t>ов</w:t>
      </w:r>
      <w:r w:rsidRPr="00D17698">
        <w:rPr>
          <w:iCs/>
        </w:rPr>
        <w:t>.</w:t>
      </w:r>
      <w:r w:rsidR="00391731">
        <w:rPr>
          <w:iCs/>
        </w:rPr>
        <w:t xml:space="preserve"> </w:t>
      </w:r>
      <w:r w:rsidR="00391731">
        <w:t>Грунты могут быть для инженерных сооружений</w:t>
      </w:r>
      <w:r w:rsidRPr="00D17698">
        <w:t>:</w:t>
      </w:r>
    </w:p>
    <w:p w:rsidR="00391731" w:rsidRDefault="002B4554" w:rsidP="00391731">
      <w:pPr>
        <w:ind w:firstLine="709"/>
      </w:pPr>
      <w:r w:rsidRPr="00D17698">
        <w:t xml:space="preserve">a. </w:t>
      </w:r>
      <w:r w:rsidR="00391731">
        <w:t>Основаниями</w:t>
      </w:r>
    </w:p>
    <w:p w:rsidR="00391731" w:rsidRDefault="00391731" w:rsidP="00391731">
      <w:pPr>
        <w:ind w:firstLine="709"/>
      </w:pPr>
      <w:r w:rsidRPr="00C56899">
        <w:t>b.</w:t>
      </w:r>
      <w:r w:rsidRPr="00391731">
        <w:t xml:space="preserve"> </w:t>
      </w:r>
      <w:r>
        <w:t>Средой возведения</w:t>
      </w:r>
    </w:p>
    <w:p w:rsidR="00391731" w:rsidRDefault="00391731" w:rsidP="00391731">
      <w:pPr>
        <w:ind w:firstLine="709"/>
      </w:pPr>
      <w:r w:rsidRPr="00C56899">
        <w:t>c.</w:t>
      </w:r>
      <w:r w:rsidRPr="00391731">
        <w:t xml:space="preserve"> </w:t>
      </w:r>
      <w:r>
        <w:t>Строительными материалами</w:t>
      </w:r>
    </w:p>
    <w:p w:rsidR="00391731" w:rsidRDefault="00391731" w:rsidP="00391731">
      <w:pPr>
        <w:ind w:firstLine="709"/>
      </w:pPr>
      <w:r w:rsidRPr="00391731">
        <w:t xml:space="preserve">d. </w:t>
      </w:r>
      <w:r>
        <w:t>Агрегатным состоянием</w:t>
      </w:r>
    </w:p>
    <w:p w:rsidR="002B4554" w:rsidRPr="00391731" w:rsidRDefault="002B4554" w:rsidP="002B4554">
      <w:pPr>
        <w:rPr>
          <w:iCs/>
        </w:rPr>
      </w:pPr>
      <w:r w:rsidRPr="00D17698">
        <w:rPr>
          <w:iCs/>
        </w:rPr>
        <w:t>7. Выберите правильный ответ.</w:t>
      </w:r>
      <w:r w:rsidR="00391731" w:rsidRPr="00391731">
        <w:rPr>
          <w:iCs/>
        </w:rPr>
        <w:t xml:space="preserve"> </w:t>
      </w:r>
      <w:r w:rsidR="00391731">
        <w:t>Гранулометрическим составом грунта именуется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r w:rsidR="00391731">
        <w:t>Относительное содержание частиц различных размеров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>
        <w:t>Количественное содержание частиц различных размеров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>
        <w:t>Соотношение частиц наибольшего и наименьшего размеров</w:t>
      </w:r>
    </w:p>
    <w:p w:rsidR="002B4554" w:rsidRPr="00391731" w:rsidRDefault="002B4554" w:rsidP="002B4554">
      <w:pPr>
        <w:rPr>
          <w:iCs/>
        </w:rPr>
      </w:pPr>
      <w:r w:rsidRPr="00D17698">
        <w:rPr>
          <w:iCs/>
        </w:rPr>
        <w:t>8. Выберите правильный ответ.</w:t>
      </w:r>
      <w:r w:rsidR="00391731" w:rsidRPr="00391731">
        <w:rPr>
          <w:iCs/>
        </w:rPr>
        <w:t xml:space="preserve"> </w:t>
      </w:r>
      <w:r w:rsidR="00391731">
        <w:t>Фракцией именуют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r w:rsidR="00391731">
        <w:t>подразделение частиц грунта на группы по крупности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>
        <w:t>подразделение частиц на группы по массе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>
        <w:t>подразделение частиц на группы по петрографическим признакам</w:t>
      </w:r>
    </w:p>
    <w:p w:rsidR="002B4554" w:rsidRPr="00391731" w:rsidRDefault="002B4554" w:rsidP="00391731">
      <w:pPr>
        <w:jc w:val="both"/>
        <w:rPr>
          <w:iCs/>
        </w:rPr>
      </w:pPr>
      <w:r w:rsidRPr="00D17698">
        <w:rPr>
          <w:iCs/>
        </w:rPr>
        <w:t>9. Выберите правильные ответы.</w:t>
      </w:r>
      <w:r w:rsidR="00391731" w:rsidRPr="00391731">
        <w:rPr>
          <w:iCs/>
        </w:rPr>
        <w:t xml:space="preserve"> </w:t>
      </w:r>
      <w:r w:rsidR="00391731">
        <w:rPr>
          <w:sz w:val="19"/>
        </w:rPr>
        <w:t>Толщину сжимаемого слоя грунта  находят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по формуле: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a.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≤0,2Р</w:t>
      </w:r>
      <w:r w:rsidR="00391731" w:rsidRPr="00C56899">
        <w:rPr>
          <w:vertAlign w:val="subscript"/>
        </w:rPr>
        <w:t>пр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≥0,2Р</w:t>
      </w:r>
      <w:r w:rsidR="00391731" w:rsidRPr="00C56899">
        <w:rPr>
          <w:vertAlign w:val="subscript"/>
        </w:rPr>
        <w:t>пр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proofErr w:type="spellStart"/>
      <w:r w:rsidR="00391731" w:rsidRPr="00C56899">
        <w:t>Р</w:t>
      </w:r>
      <w:r w:rsidR="00391731" w:rsidRPr="00C56899">
        <w:rPr>
          <w:vertAlign w:val="subscript"/>
        </w:rPr>
        <w:t>доп</w:t>
      </w:r>
      <w:proofErr w:type="spellEnd"/>
      <w:r w:rsidR="00391731" w:rsidRPr="00C56899">
        <w:t xml:space="preserve"> ≥0,4в</w:t>
      </w:r>
    </w:p>
    <w:p w:rsidR="00391731" w:rsidRPr="00391731" w:rsidRDefault="002B4554" w:rsidP="00391731">
      <w:pPr>
        <w:jc w:val="both"/>
        <w:rPr>
          <w:sz w:val="19"/>
        </w:rPr>
      </w:pPr>
      <w:r w:rsidRPr="00D17698">
        <w:rPr>
          <w:iCs/>
        </w:rPr>
        <w:t>10. Выберите правильный ответ.</w:t>
      </w:r>
      <w:r w:rsidR="00391731" w:rsidRPr="00391731">
        <w:rPr>
          <w:sz w:val="19"/>
        </w:rPr>
        <w:t xml:space="preserve"> </w:t>
      </w:r>
      <w:r w:rsidR="00391731">
        <w:rPr>
          <w:sz w:val="19"/>
        </w:rPr>
        <w:t>Глубина заложения фундамента в русле реки определяются:</w:t>
      </w:r>
    </w:p>
    <w:p w:rsidR="002B4554" w:rsidRPr="00D17698" w:rsidRDefault="002B4554" w:rsidP="00391731">
      <w:pPr>
        <w:ind w:firstLine="708"/>
        <w:jc w:val="both"/>
      </w:pPr>
      <w:r w:rsidRPr="00D17698">
        <w:t xml:space="preserve">a. </w:t>
      </w:r>
      <w:r w:rsidR="00391731" w:rsidRPr="00C56899">
        <w:t>Глубина сезонного промерзания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b. </w:t>
      </w:r>
      <w:r w:rsidR="00391731" w:rsidRPr="00C56899">
        <w:t>Глубина размыва грунта в русле рек</w:t>
      </w:r>
    </w:p>
    <w:p w:rsidR="002B4554" w:rsidRPr="00D17698" w:rsidRDefault="002B4554" w:rsidP="002B4554">
      <w:pPr>
        <w:autoSpaceDE w:val="0"/>
        <w:autoSpaceDN w:val="0"/>
        <w:adjustRightInd w:val="0"/>
        <w:ind w:firstLine="709"/>
        <w:jc w:val="both"/>
      </w:pPr>
      <w:r w:rsidRPr="00D17698">
        <w:t xml:space="preserve">c. </w:t>
      </w:r>
      <w:r w:rsidR="00391731" w:rsidRPr="00C56899">
        <w:t>Конструкцией фундамента</w:t>
      </w:r>
    </w:p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11. Дополните.</w:t>
      </w:r>
    </w:p>
    <w:p w:rsidR="00391731" w:rsidRDefault="00391731" w:rsidP="00391731">
      <w:pPr>
        <w:autoSpaceDE w:val="0"/>
        <w:autoSpaceDN w:val="0"/>
        <w:adjustRightInd w:val="0"/>
        <w:ind w:firstLine="709"/>
        <w:jc w:val="both"/>
      </w:pPr>
      <w:r>
        <w:t>Горная порода, слагающая верхний слой земной коры и образовавшаяся в результате выветривания</w:t>
      </w:r>
      <w:r w:rsidRPr="00D17698">
        <w:t xml:space="preserve"> </w:t>
      </w:r>
      <w:r w:rsidRPr="00391731">
        <w:t xml:space="preserve">– </w:t>
      </w:r>
      <w:r>
        <w:t>это</w:t>
      </w:r>
      <w:r w:rsidR="002B4554" w:rsidRPr="00D17698">
        <w:t xml:space="preserve">_________________ </w:t>
      </w:r>
    </w:p>
    <w:p w:rsidR="002B4554" w:rsidRPr="00D17698" w:rsidRDefault="002B4554" w:rsidP="0039173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D17698">
        <w:rPr>
          <w:iCs/>
        </w:rPr>
        <w:t>12.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>Все рыхлые горные породы каменной оболочки Земли – несвязные (сыпучие) и связные (глинистые), прочность связей которых во много раз меньше прочности самих частиц – это _______________________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13.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 xml:space="preserve">Большинство естественных грунтов представляет собой </w:t>
      </w:r>
      <w:r w:rsidRPr="00D17698">
        <w:t>_____________</w:t>
      </w:r>
      <w:r>
        <w:t xml:space="preserve"> различных фракций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14. Дополните.</w:t>
      </w:r>
    </w:p>
    <w:p w:rsidR="002B4554" w:rsidRPr="00D17698" w:rsidRDefault="00391731" w:rsidP="002B4554">
      <w:pPr>
        <w:autoSpaceDE w:val="0"/>
        <w:autoSpaceDN w:val="0"/>
        <w:adjustRightInd w:val="0"/>
        <w:ind w:firstLine="709"/>
        <w:jc w:val="both"/>
      </w:pPr>
      <w:r>
        <w:t>Отношение массы к занимаемому объёму есть</w:t>
      </w:r>
      <w:r w:rsidRPr="00D17698">
        <w:t xml:space="preserve"> </w:t>
      </w:r>
      <w:r w:rsidR="002B4554" w:rsidRPr="00D17698">
        <w:t xml:space="preserve">_______________ </w:t>
      </w:r>
      <w:r>
        <w:t>грунта</w:t>
      </w:r>
      <w:r w:rsidR="002B4554" w:rsidRPr="00D17698">
        <w:t>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15. Дополните.</w:t>
      </w:r>
    </w:p>
    <w:p w:rsidR="002B4554" w:rsidRPr="00D17698" w:rsidRDefault="00391731" w:rsidP="00391731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 xml:space="preserve">Отношение массы фазы к общему объему грунта есть </w:t>
      </w:r>
      <w:r w:rsidR="002B4554" w:rsidRPr="00D17698">
        <w:t>_______________</w:t>
      </w:r>
      <w:r w:rsidR="002B4554" w:rsidRPr="00D17698">
        <w:rPr>
          <w:color w:val="333333"/>
        </w:rPr>
        <w:t xml:space="preserve"> </w:t>
      </w:r>
      <w:r>
        <w:t>плотность.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>16. Дополните.</w:t>
      </w:r>
    </w:p>
    <w:p w:rsidR="002B4554" w:rsidRPr="00391731" w:rsidRDefault="00391731" w:rsidP="002B4554">
      <w:pPr>
        <w:autoSpaceDE w:val="0"/>
        <w:autoSpaceDN w:val="0"/>
        <w:adjustRightInd w:val="0"/>
        <w:ind w:firstLine="709"/>
        <w:jc w:val="both"/>
      </w:pPr>
      <w:r w:rsidRPr="00391731">
        <w:lastRenderedPageBreak/>
        <w:t xml:space="preserve">Доля, которую </w:t>
      </w:r>
      <w:proofErr w:type="gramStart"/>
      <w:r w:rsidRPr="00391731">
        <w:t>занимает фаза в единице объема именуется</w:t>
      </w:r>
      <w:proofErr w:type="gramEnd"/>
      <w:r w:rsidRPr="00391731">
        <w:t xml:space="preserve"> </w:t>
      </w:r>
      <w:r w:rsidR="002B4554" w:rsidRPr="00391731">
        <w:t xml:space="preserve">_______________ </w:t>
      </w:r>
      <w:r w:rsidRPr="00391731">
        <w:t>объём</w:t>
      </w: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17. Установите соответствие между названиями и </w:t>
      </w:r>
      <w:r w:rsidR="009F58FD">
        <w:t>фазовым составом грунта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1. </w:t>
            </w:r>
            <w:r w:rsidR="009F58FD">
              <w:t>Твёрдая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Pr="009F58FD">
              <w:rPr>
                <w:iCs/>
              </w:rPr>
              <w:t xml:space="preserve">) </w:t>
            </w:r>
            <w:r w:rsidR="009F58FD">
              <w:t>сочетание твердых минеральных частиц пронизанных поровой структурой</w:t>
            </w:r>
            <w:r w:rsidR="009F58FD" w:rsidRPr="00D17698">
              <w:rPr>
                <w:color w:val="333333"/>
              </w:rPr>
              <w:t xml:space="preserve"> </w:t>
            </w:r>
            <w:r w:rsidRPr="00D17698">
              <w:rPr>
                <w:color w:val="333333"/>
              </w:rPr>
              <w:t>я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Жидкая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iCs/>
              </w:rPr>
              <w:t xml:space="preserve"> </w:t>
            </w:r>
            <w:r w:rsidR="009F58FD">
              <w:t>жидкость, которой полностью или частично заполнена поровая структура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3. </w:t>
            </w:r>
            <w:r w:rsidR="009F58FD">
              <w:t>Газообразная фаза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смесь газов и паров заполняющая свободное пространство поровой структуры</w:t>
            </w:r>
          </w:p>
        </w:tc>
      </w:tr>
    </w:tbl>
    <w:p w:rsidR="002B4554" w:rsidRPr="00D17698" w:rsidRDefault="002B4554" w:rsidP="002B4554">
      <w:pPr>
        <w:rPr>
          <w:iCs/>
        </w:rPr>
      </w:pPr>
      <w:r w:rsidRPr="00D17698">
        <w:rPr>
          <w:iCs/>
        </w:rPr>
        <w:t>18.</w:t>
      </w:r>
      <w:r w:rsidR="009F58FD">
        <w:rPr>
          <w:iCs/>
        </w:rPr>
        <w:t xml:space="preserve"> Установите соответствие между </w:t>
      </w:r>
      <w:r w:rsidR="009F58FD">
        <w:t>сложением грунтов</w:t>
      </w:r>
      <w:r w:rsidRPr="00D17698">
        <w:rPr>
          <w:iCs/>
        </w:rPr>
        <w:t xml:space="preserve"> и определениями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>1</w:t>
            </w:r>
            <w:r w:rsidR="009F58FD">
              <w:t xml:space="preserve"> Плотное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Pr="009F58FD">
              <w:rPr>
                <w:iCs/>
              </w:rPr>
              <w:t xml:space="preserve">) </w:t>
            </w:r>
            <w:r w:rsidR="009F58FD">
              <w:t>устойчивое положение зерен при небольших размерах пор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Рыхлое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color w:val="333333"/>
              </w:rPr>
              <w:t xml:space="preserve"> </w:t>
            </w:r>
            <w:r w:rsidR="009F58FD">
              <w:t>относительно неустойчивое положение зерен легко нарушающееся, при крупных порах</w:t>
            </w:r>
          </w:p>
        </w:tc>
      </w:tr>
      <w:tr w:rsidR="002B4554" w:rsidRPr="00D17698" w:rsidTr="002B4554">
        <w:tc>
          <w:tcPr>
            <w:tcW w:w="4110" w:type="dxa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3. </w:t>
            </w:r>
            <w:r w:rsidR="009F58FD">
              <w:t>Пакетное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устойчивое положение зерен, причем большинство плоских частиц располагается параллельно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19. Установите соответствие между </w:t>
      </w:r>
      <w:r w:rsidR="009F58FD">
        <w:t>различными видами грунтовой воды</w:t>
      </w:r>
      <w:r w:rsidRPr="00D17698">
        <w:rPr>
          <w:iCs/>
        </w:rPr>
        <w:t xml:space="preserve">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1. </w:t>
            </w:r>
            <w:r w:rsidR="009F58FD">
              <w:t>Гравитационная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A</w:t>
            </w:r>
            <w:r w:rsidR="009F58FD">
              <w:t xml:space="preserve"> Перемещается в грунтах в направлении силы тяжести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 xml:space="preserve">2. </w:t>
            </w:r>
            <w:r w:rsidR="009F58FD">
              <w:t>Капиллярная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B</w:t>
            </w:r>
            <w:r w:rsidRPr="009F58FD">
              <w:rPr>
                <w:iCs/>
              </w:rPr>
              <w:t>)</w:t>
            </w:r>
            <w:r w:rsidRPr="00D17698">
              <w:rPr>
                <w:color w:val="333333"/>
              </w:rPr>
              <w:t xml:space="preserve"> </w:t>
            </w:r>
            <w:r w:rsidR="009F58FD">
              <w:t>Под действием сил поверхностного натяжения движется против силы тяжести</w:t>
            </w:r>
          </w:p>
        </w:tc>
      </w:tr>
      <w:tr w:rsidR="002B4554" w:rsidRPr="00D17698" w:rsidTr="002B4554">
        <w:tc>
          <w:tcPr>
            <w:tcW w:w="4110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</w:rPr>
              <w:t>3</w:t>
            </w:r>
            <w:r w:rsidR="009F58FD">
              <w:t xml:space="preserve"> Прочно связанная</w:t>
            </w:r>
          </w:p>
        </w:tc>
        <w:tc>
          <w:tcPr>
            <w:tcW w:w="4253" w:type="dxa"/>
            <w:vAlign w:val="center"/>
          </w:tcPr>
          <w:p w:rsidR="002B4554" w:rsidRPr="00D17698" w:rsidRDefault="002B4554" w:rsidP="002B4554">
            <w:pPr>
              <w:rPr>
                <w:iCs/>
              </w:rPr>
            </w:pPr>
            <w:r w:rsidRPr="00D17698">
              <w:rPr>
                <w:iCs/>
                <w:lang w:val="en-US"/>
              </w:rPr>
              <w:t>C</w:t>
            </w:r>
            <w:r w:rsidRPr="00D17698">
              <w:rPr>
                <w:iCs/>
              </w:rPr>
              <w:t xml:space="preserve">) </w:t>
            </w:r>
            <w:r w:rsidR="009F58FD">
              <w:t>Первый слой молекул воды, окружающих частицу грунта</w:t>
            </w:r>
          </w:p>
        </w:tc>
      </w:tr>
      <w:tr w:rsidR="009F58FD" w:rsidRPr="00D17698" w:rsidTr="002B4554">
        <w:tc>
          <w:tcPr>
            <w:tcW w:w="4110" w:type="dxa"/>
            <w:vAlign w:val="center"/>
          </w:tcPr>
          <w:p w:rsidR="009F58FD" w:rsidRPr="00D17698" w:rsidRDefault="009F58FD" w:rsidP="002B4554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>
              <w:t>Слабо связанная</w:t>
            </w:r>
          </w:p>
        </w:tc>
        <w:tc>
          <w:tcPr>
            <w:tcW w:w="4253" w:type="dxa"/>
            <w:vAlign w:val="center"/>
          </w:tcPr>
          <w:p w:rsidR="009F58FD" w:rsidRPr="009F58FD" w:rsidRDefault="009F58FD" w:rsidP="002B4554">
            <w:pPr>
              <w:rPr>
                <w:iCs/>
              </w:rPr>
            </w:pPr>
            <w:r>
              <w:rPr>
                <w:iCs/>
                <w:lang w:val="en-US"/>
              </w:rPr>
              <w:t>D</w:t>
            </w:r>
            <w:r w:rsidRPr="009F58FD">
              <w:rPr>
                <w:iCs/>
              </w:rPr>
              <w:t xml:space="preserve">) </w:t>
            </w:r>
            <w:r>
              <w:t>Все последующие слои молекул, окружающие частицу грунта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p w:rsidR="002B4554" w:rsidRPr="00D17698" w:rsidRDefault="002B4554" w:rsidP="002B4554">
      <w:pPr>
        <w:rPr>
          <w:iCs/>
        </w:rPr>
      </w:pPr>
      <w:r w:rsidRPr="00D17698">
        <w:rPr>
          <w:iCs/>
        </w:rPr>
        <w:t xml:space="preserve">20. Установите соответствие между названиями и определениями.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9F58FD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1. </w:t>
            </w:r>
            <w:proofErr w:type="spellStart"/>
            <w:r w:rsidR="009F58FD" w:rsidRPr="009F58FD">
              <w:rPr>
                <w:iCs/>
                <w:lang w:val="en-US"/>
              </w:rPr>
              <w:t>V_г</w:t>
            </w:r>
            <w:proofErr w:type="spellEnd"/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 xml:space="preserve">A) </w:t>
            </w:r>
            <w:r w:rsidR="009F58FD">
              <w:t>объём грунта</w:t>
            </w:r>
          </w:p>
        </w:tc>
      </w:tr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2. </w:t>
            </w:r>
            <w:r w:rsidR="009F58FD" w:rsidRPr="009F58FD">
              <w:rPr>
                <w:iCs/>
                <w:lang w:val="en-US"/>
              </w:rPr>
              <w:t>V_{</w:t>
            </w:r>
            <w:r w:rsidR="009F58FD" w:rsidRPr="009F58FD">
              <w:rPr>
                <w:iCs/>
              </w:rPr>
              <w:t>c</w:t>
            </w:r>
            <w:r w:rsidR="009F58FD" w:rsidRPr="009F58FD">
              <w:rPr>
                <w:iCs/>
                <w:lang w:val="en-US"/>
              </w:rPr>
              <w:t>к}</w:t>
            </w:r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>B)</w:t>
            </w:r>
            <w:r w:rsidRPr="009F58FD">
              <w:rPr>
                <w:iCs/>
                <w:lang w:val="en-US"/>
              </w:rPr>
              <w:t xml:space="preserve"> </w:t>
            </w:r>
            <w:r w:rsidR="009F58FD">
              <w:t>объем скелета</w:t>
            </w:r>
          </w:p>
        </w:tc>
      </w:tr>
      <w:tr w:rsidR="002B4554" w:rsidRPr="009F58FD" w:rsidTr="002B4554">
        <w:tc>
          <w:tcPr>
            <w:tcW w:w="4110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9F58FD">
              <w:rPr>
                <w:iCs/>
                <w:lang w:val="en-US"/>
              </w:rPr>
              <w:t xml:space="preserve">3. </w:t>
            </w:r>
            <w:r w:rsidR="009F58FD" w:rsidRPr="009F58FD">
              <w:rPr>
                <w:iCs/>
                <w:lang w:val="en-US"/>
              </w:rPr>
              <w:t>V_{в}</w:t>
            </w:r>
          </w:p>
        </w:tc>
        <w:tc>
          <w:tcPr>
            <w:tcW w:w="4253" w:type="dxa"/>
            <w:vAlign w:val="center"/>
          </w:tcPr>
          <w:p w:rsidR="002B4554" w:rsidRPr="009F58FD" w:rsidRDefault="002B4554" w:rsidP="002B4554">
            <w:pPr>
              <w:rPr>
                <w:iCs/>
                <w:lang w:val="en-US"/>
              </w:rPr>
            </w:pPr>
            <w:r w:rsidRPr="00D17698">
              <w:rPr>
                <w:iCs/>
                <w:lang w:val="en-US"/>
              </w:rPr>
              <w:t>C</w:t>
            </w:r>
            <w:r w:rsidRPr="009F58FD">
              <w:rPr>
                <w:iCs/>
                <w:lang w:val="en-US"/>
              </w:rPr>
              <w:t xml:space="preserve">) </w:t>
            </w:r>
            <w:r w:rsidR="009F58FD">
              <w:t>масса поровой жидкости</w:t>
            </w:r>
          </w:p>
        </w:tc>
      </w:tr>
    </w:tbl>
    <w:p w:rsidR="002B4554" w:rsidRPr="00D17698" w:rsidRDefault="002B4554" w:rsidP="002B4554">
      <w:pPr>
        <w:rPr>
          <w:iCs/>
        </w:rPr>
      </w:pPr>
    </w:p>
    <w:bookmarkEnd w:id="4"/>
    <w:p w:rsidR="002B4554" w:rsidRPr="00D17698" w:rsidRDefault="002B4554" w:rsidP="002B455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2B4554" w:rsidRPr="00D17698" w:rsidRDefault="002B4554" w:rsidP="002B4554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2B4554" w:rsidRPr="00D17698" w:rsidRDefault="002B4554" w:rsidP="002B4554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2B4554" w:rsidRPr="00D17698" w:rsidRDefault="002B4554" w:rsidP="002B4554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D17698">
        <w:t>дств в с</w:t>
      </w:r>
      <w:proofErr w:type="gramEnd"/>
      <w:r w:rsidRPr="00D17698">
        <w:t>оответствии с рабочей программой дисциплины.</w:t>
      </w:r>
    </w:p>
    <w:p w:rsidR="002B4554" w:rsidRPr="00D17698" w:rsidRDefault="002B4554" w:rsidP="002B4554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7308"/>
      </w:tblGrid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Наименование</w:t>
            </w:r>
          </w:p>
          <w:p w:rsidR="002B4554" w:rsidRPr="00D17698" w:rsidRDefault="002B4554" w:rsidP="002B4554">
            <w:pPr>
              <w:jc w:val="center"/>
            </w:pPr>
            <w:r w:rsidRPr="00D17698">
              <w:t>оценочного</w:t>
            </w:r>
          </w:p>
          <w:p w:rsidR="002B4554" w:rsidRPr="00D17698" w:rsidRDefault="002B4554" w:rsidP="002B4554">
            <w:pPr>
              <w:tabs>
                <w:tab w:val="left" w:pos="1944"/>
              </w:tabs>
              <w:ind w:right="49"/>
              <w:jc w:val="center"/>
            </w:pPr>
            <w:r w:rsidRPr="00D17698">
              <w:t>средства</w:t>
            </w:r>
          </w:p>
        </w:tc>
        <w:tc>
          <w:tcPr>
            <w:tcW w:w="7308" w:type="dxa"/>
            <w:vAlign w:val="center"/>
          </w:tcPr>
          <w:p w:rsidR="002B4554" w:rsidRPr="00D17698" w:rsidRDefault="002B4554" w:rsidP="002B455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2B4554" w:rsidRPr="00D17698" w:rsidRDefault="002B4554" w:rsidP="002B4554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r w:rsidRPr="00D17698">
              <w:t>Собеседование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r w:rsidRPr="00D17698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9F58FD" w:rsidRPr="00D17698" w:rsidTr="002B4554">
        <w:tc>
          <w:tcPr>
            <w:tcW w:w="2190" w:type="dxa"/>
            <w:vAlign w:val="center"/>
          </w:tcPr>
          <w:p w:rsidR="009F58FD" w:rsidRPr="009F58FD" w:rsidRDefault="009F58FD" w:rsidP="00617025">
            <w:r w:rsidRPr="009F58FD">
              <w:t>Защита лабораторной работы</w:t>
            </w:r>
          </w:p>
        </w:tc>
        <w:tc>
          <w:tcPr>
            <w:tcW w:w="7308" w:type="dxa"/>
          </w:tcPr>
          <w:p w:rsidR="009F58FD" w:rsidRPr="009F58FD" w:rsidRDefault="009F58FD" w:rsidP="00617025">
            <w:pPr>
              <w:pStyle w:val="Default"/>
              <w:jc w:val="both"/>
            </w:pPr>
            <w:r w:rsidRPr="009F58FD">
              <w:t xml:space="preserve">Лабораторные работы (ЛР) имеют целью практическое освоение обучающимися научно-теоретических положений изучаемой дисциплины, овладение ими техникой экспериментальных </w:t>
            </w:r>
            <w:r w:rsidRPr="009F58FD">
              <w:lastRenderedPageBreak/>
              <w:t>исследований и анализа полученных результатов, привитие навыков работы с лабораторным оборудованием, контрольно-измерительными приборами.</w:t>
            </w:r>
          </w:p>
          <w:p w:rsidR="009F58FD" w:rsidRPr="009F58FD" w:rsidRDefault="009F58FD" w:rsidP="00617025">
            <w:pPr>
              <w:pStyle w:val="Default"/>
              <w:jc w:val="both"/>
            </w:pPr>
            <w:r w:rsidRPr="009F58FD">
              <w:t xml:space="preserve">Отчеты по ЛР выложены в электронной информационно-образовательной среде </w:t>
            </w:r>
            <w:proofErr w:type="spellStart"/>
            <w:r w:rsidRPr="009F58FD">
              <w:t>ИрГУПС</w:t>
            </w:r>
            <w:proofErr w:type="spellEnd"/>
            <w:r w:rsidRPr="009F58FD">
              <w:t xml:space="preserve">, доступной </w:t>
            </w:r>
            <w:proofErr w:type="gramStart"/>
            <w:r w:rsidRPr="009F58FD">
              <w:t>обучающемуся</w:t>
            </w:r>
            <w:proofErr w:type="gramEnd"/>
            <w:r w:rsidRPr="009F58FD">
              <w:t xml:space="preserve"> через его личный кабинет. ЛР должна быть выполнена в установленный преподавателем срок с оформлением письменного отчета к ней.</w:t>
            </w:r>
          </w:p>
          <w:p w:rsidR="009F58FD" w:rsidRPr="009F58FD" w:rsidRDefault="009F58FD" w:rsidP="00617025">
            <w:pPr>
              <w:jc w:val="both"/>
              <w:rPr>
                <w:i/>
              </w:rPr>
            </w:pPr>
            <w:r w:rsidRPr="009F58FD">
              <w:t xml:space="preserve">Если предусмотрена устная защита ЛР, то обучающийся объясняет ход выполнения работы, указанный преподавателем и отвечает на его вопросы. </w:t>
            </w:r>
          </w:p>
        </w:tc>
      </w:tr>
      <w:tr w:rsidR="002B4554" w:rsidRPr="00D17698" w:rsidTr="002B4554">
        <w:tc>
          <w:tcPr>
            <w:tcW w:w="2190" w:type="dxa"/>
            <w:vAlign w:val="center"/>
          </w:tcPr>
          <w:p w:rsidR="002B4554" w:rsidRPr="00D17698" w:rsidRDefault="002B4554" w:rsidP="002B4554">
            <w:r w:rsidRPr="00D17698">
              <w:lastRenderedPageBreak/>
              <w:t>Курсовая работа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proofErr w:type="gramStart"/>
            <w:r w:rsidRPr="00D17698">
              <w:t>Курсовая работа предусмотрена рабочей программой дисциплины по очной и  заочной формам обучения.</w:t>
            </w:r>
            <w:proofErr w:type="gramEnd"/>
            <w:r w:rsidRPr="00D17698">
              <w:t xml:space="preserve"> Вариантов работы по теме не менее двух. Задание на Курсовую работу студенту выдает преподаватель индивидуально. Выполнив проект, студент заочной формы обучения регистрирует его в деканате заочного отделения и сдает на проверку согласно «Инструкции по выполнению, сдаче, регистрации, проверке, хранению контрольных и курсовых работ (проектов) студентов заочной формы обучения».</w:t>
            </w:r>
          </w:p>
        </w:tc>
      </w:tr>
      <w:tr w:rsidR="002B4554" w:rsidRPr="00D17698" w:rsidTr="002B4554">
        <w:tc>
          <w:tcPr>
            <w:tcW w:w="2190" w:type="dxa"/>
          </w:tcPr>
          <w:p w:rsidR="002B4554" w:rsidRPr="00D17698" w:rsidRDefault="002B4554" w:rsidP="002B4554">
            <w:r w:rsidRPr="00D17698">
              <w:t>Тест</w:t>
            </w:r>
          </w:p>
        </w:tc>
        <w:tc>
          <w:tcPr>
            <w:tcW w:w="7308" w:type="dxa"/>
          </w:tcPr>
          <w:p w:rsidR="002B4554" w:rsidRPr="00D17698" w:rsidRDefault="002B4554" w:rsidP="002B4554">
            <w:pPr>
              <w:jc w:val="both"/>
            </w:pPr>
            <w:r w:rsidRPr="00D17698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D17698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2B4554" w:rsidRPr="00D17698" w:rsidRDefault="002B4554" w:rsidP="002B4554">
            <w:pPr>
              <w:jc w:val="both"/>
              <w:rPr>
                <w:iCs/>
              </w:rPr>
            </w:pPr>
            <w:r w:rsidRPr="00D17698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2B4554" w:rsidRPr="00D17698" w:rsidRDefault="002B4554" w:rsidP="002B4554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D17698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2B4554" w:rsidRPr="00D17698" w:rsidRDefault="002B4554" w:rsidP="002B4554">
      <w:pPr>
        <w:jc w:val="center"/>
        <w:rPr>
          <w:b/>
          <w:sz w:val="28"/>
          <w:szCs w:val="28"/>
        </w:rPr>
      </w:pP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теоретических вопросов к зачету/экзамену для оценки знаний;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простых практических заданий к зачету/экзамену для оценки умений;</w:t>
      </w:r>
    </w:p>
    <w:p w:rsidR="002B4554" w:rsidRPr="00D17698" w:rsidRDefault="002B4554" w:rsidP="002B4554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практических заданий к зачету/экзамену для оценки навыков и (или) опыта деятельности.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D17698">
        <w:t>сложности</w:t>
      </w:r>
      <w:proofErr w:type="gramEnd"/>
      <w:r w:rsidRPr="00D17698">
        <w:t xml:space="preserve">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 xml:space="preserve"> (личный кабинет обучающегося).</w:t>
      </w:r>
    </w:p>
    <w:p w:rsidR="002B4554" w:rsidRPr="00D17698" w:rsidRDefault="002B4554" w:rsidP="002B4554">
      <w:pPr>
        <w:jc w:val="center"/>
      </w:pP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Описание процедур проведения промежуточной аттестации в форме экзамена</w:t>
      </w:r>
    </w:p>
    <w:p w:rsidR="002B4554" w:rsidRPr="00D17698" w:rsidRDefault="002B4554" w:rsidP="002B4554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2B4554" w:rsidRPr="00D17698" w:rsidRDefault="002B4554" w:rsidP="002B4554">
      <w:pPr>
        <w:jc w:val="center"/>
        <w:rPr>
          <w:b/>
        </w:rPr>
      </w:pPr>
    </w:p>
    <w:p w:rsidR="002B4554" w:rsidRPr="00D17698" w:rsidRDefault="002B4554" w:rsidP="002B4554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lastRenderedPageBreak/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Шкала оценивания</w:t>
            </w:r>
          </w:p>
        </w:tc>
      </w:tr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Обучающийся</w:t>
            </w:r>
          </w:p>
          <w:p w:rsidR="002B4554" w:rsidRPr="00D17698" w:rsidRDefault="002B4554" w:rsidP="002B4554">
            <w:pPr>
              <w:jc w:val="center"/>
            </w:pPr>
            <w:r w:rsidRPr="00D17698">
              <w:t xml:space="preserve">к экзамену </w:t>
            </w:r>
            <w:proofErr w:type="gramStart"/>
            <w:r w:rsidRPr="00D17698">
              <w:t>допущен</w:t>
            </w:r>
            <w:proofErr w:type="gramEnd"/>
          </w:p>
        </w:tc>
      </w:tr>
      <w:tr w:rsidR="002B4554" w:rsidRPr="00D17698" w:rsidTr="002B4554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4" w:rsidRPr="00D17698" w:rsidRDefault="002B4554" w:rsidP="002B4554">
            <w:pPr>
              <w:jc w:val="center"/>
            </w:pPr>
            <w:r w:rsidRPr="00D17698">
              <w:t>Обучающийся</w:t>
            </w:r>
          </w:p>
          <w:p w:rsidR="002B4554" w:rsidRPr="00D17698" w:rsidRDefault="002B4554" w:rsidP="002B4554">
            <w:pPr>
              <w:jc w:val="center"/>
            </w:pPr>
            <w:r w:rsidRPr="00D17698">
              <w:t xml:space="preserve">к экзамену не </w:t>
            </w:r>
            <w:proofErr w:type="gramStart"/>
            <w:r w:rsidRPr="00D17698">
              <w:t>допущен</w:t>
            </w:r>
            <w:proofErr w:type="gramEnd"/>
          </w:p>
        </w:tc>
      </w:tr>
    </w:tbl>
    <w:p w:rsidR="002B4554" w:rsidRPr="00D17698" w:rsidRDefault="002B4554" w:rsidP="002B4554">
      <w:pPr>
        <w:jc w:val="center"/>
        <w:rPr>
          <w:b/>
        </w:rPr>
      </w:pPr>
    </w:p>
    <w:p w:rsidR="002B4554" w:rsidRPr="00D17698" w:rsidRDefault="002B4554" w:rsidP="002B4554">
      <w:pPr>
        <w:ind w:firstLine="540"/>
        <w:jc w:val="both"/>
      </w:pPr>
      <w:r w:rsidRPr="00D17698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2B4554" w:rsidRPr="00D17698" w:rsidRDefault="002B4554" w:rsidP="002B4554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2B4554" w:rsidRPr="00D17698" w:rsidRDefault="002B4554" w:rsidP="002B4554">
      <w:pPr>
        <w:ind w:firstLine="540"/>
        <w:jc w:val="both"/>
        <w:rPr>
          <w:color w:val="333333"/>
        </w:rPr>
      </w:pPr>
      <w:r w:rsidRPr="00D17698">
        <w:t xml:space="preserve">Распределение теоретических вопросов и практических заданий по экзаменационным билетам находится в закрытом </w:t>
      </w:r>
      <w:proofErr w:type="gramStart"/>
      <w:r w:rsidRPr="00D17698">
        <w:t>для</w:t>
      </w:r>
      <w:proofErr w:type="gramEnd"/>
      <w:r w:rsidRPr="00D17698">
        <w:t xml:space="preserve">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>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На экзамене обучающийся берет билет, для подготовки ответа на экзаменационный билет </w:t>
      </w:r>
      <w:proofErr w:type="gramStart"/>
      <w:r w:rsidRPr="00D17698">
        <w:t>обучающемуся</w:t>
      </w:r>
      <w:proofErr w:type="gramEnd"/>
      <w:r w:rsidRPr="00D17698">
        <w:t xml:space="preserve">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2B4554" w:rsidRPr="00D17698" w:rsidRDefault="002B4554" w:rsidP="002B4554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2B4554" w:rsidRPr="00D17698" w:rsidRDefault="002B4554" w:rsidP="002B4554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ind w:firstLine="540"/>
        <w:jc w:val="both"/>
      </w:pPr>
    </w:p>
    <w:p w:rsidR="002B4554" w:rsidRPr="00D17698" w:rsidRDefault="002B4554" w:rsidP="002B4554">
      <w:pPr>
        <w:jc w:val="center"/>
        <w:rPr>
          <w:b/>
        </w:rPr>
      </w:pPr>
      <w:bookmarkStart w:id="5" w:name="_Hlk99377169"/>
      <w:r w:rsidRPr="00D17698">
        <w:rPr>
          <w:b/>
        </w:rPr>
        <w:t>Образец экзаменационного билета</w:t>
      </w:r>
    </w:p>
    <w:p w:rsidR="002B4554" w:rsidRPr="00D17698" w:rsidRDefault="002B4554" w:rsidP="002B4554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2B4554" w:rsidRPr="00D17698" w:rsidTr="002B4554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3A6C03" wp14:editId="1F4E62A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</w:p>
          <w:p w:rsidR="002B4554" w:rsidRPr="00D17698" w:rsidRDefault="002B4554" w:rsidP="002B4554">
            <w:pPr>
              <w:spacing w:before="240" w:line="276" w:lineRule="auto"/>
              <w:jc w:val="center"/>
            </w:pPr>
            <w:r w:rsidRPr="00D17698">
              <w:t>20_ - 20_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  <w:rPr>
                <w:b/>
              </w:rPr>
            </w:pPr>
            <w:r w:rsidRPr="00D17698">
              <w:rPr>
                <w:b/>
              </w:rPr>
              <w:t>Экзаменационный билет № 1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по дисциплине «</w:t>
            </w:r>
            <w:r w:rsidR="00411D92">
              <w:t>Б</w:t>
            </w:r>
            <w:proofErr w:type="gramStart"/>
            <w:r w:rsidR="00411D92">
              <w:t>1</w:t>
            </w:r>
            <w:proofErr w:type="gramEnd"/>
            <w:r w:rsidR="00411D92">
              <w:t>.О.38 Механика грунтов, основания и фундаменты</w:t>
            </w:r>
            <w:r w:rsidRPr="00D17698">
              <w:t>»</w:t>
            </w:r>
          </w:p>
          <w:p w:rsidR="002B4554" w:rsidRPr="00D17698" w:rsidRDefault="003E7B77" w:rsidP="002B4554">
            <w:pPr>
              <w:spacing w:line="276" w:lineRule="auto"/>
              <w:jc w:val="center"/>
            </w:pPr>
            <w:r>
              <w:rPr>
                <w:lang w:val="en-US"/>
              </w:rPr>
              <w:t>V</w:t>
            </w:r>
            <w:r w:rsidR="002B4554" w:rsidRPr="00D17698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Утверждаю: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Заведующий кафедрой</w:t>
            </w:r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«С</w:t>
            </w:r>
            <w:r>
              <w:t>Ж</w:t>
            </w:r>
            <w:r w:rsidRPr="00D17698">
              <w:t xml:space="preserve">Д» </w:t>
            </w:r>
            <w:proofErr w:type="spellStart"/>
            <w:r w:rsidRPr="00D17698">
              <w:t>КрИЖТ</w:t>
            </w:r>
            <w:proofErr w:type="spellEnd"/>
            <w:r w:rsidRPr="00D17698">
              <w:t xml:space="preserve"> </w:t>
            </w:r>
            <w:proofErr w:type="spellStart"/>
            <w:r w:rsidRPr="00D17698">
              <w:t>ИрГУПС</w:t>
            </w:r>
            <w:proofErr w:type="spellEnd"/>
          </w:p>
          <w:p w:rsidR="002B4554" w:rsidRPr="00D17698" w:rsidRDefault="002B4554" w:rsidP="002B4554">
            <w:pPr>
              <w:spacing w:line="276" w:lineRule="auto"/>
              <w:jc w:val="center"/>
            </w:pPr>
            <w:r w:rsidRPr="00D17698">
              <w:t>___________</w:t>
            </w:r>
          </w:p>
        </w:tc>
      </w:tr>
      <w:tr w:rsidR="002B4554" w:rsidRPr="00A44F88" w:rsidTr="002B4554">
        <w:trPr>
          <w:trHeight w:val="4129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2B4554" w:rsidRPr="003E7B77" w:rsidRDefault="002B4554" w:rsidP="002B4554">
            <w:pPr>
              <w:spacing w:line="276" w:lineRule="auto"/>
              <w:ind w:left="318"/>
            </w:pPr>
          </w:p>
          <w:p w:rsidR="002B4554" w:rsidRPr="003E7B77" w:rsidRDefault="002B4554" w:rsidP="002B4554">
            <w:pPr>
              <w:spacing w:line="276" w:lineRule="auto"/>
              <w:ind w:left="318"/>
            </w:pPr>
            <w:r w:rsidRPr="003E7B77">
              <w:t xml:space="preserve">1. </w:t>
            </w:r>
            <w:r w:rsidR="003E7B77" w:rsidRPr="0004729B">
              <w:t>Предмет механики грунтов, объект ее изучения, цели и задачи.</w:t>
            </w:r>
          </w:p>
          <w:p w:rsidR="002B4554" w:rsidRPr="003E7B77" w:rsidRDefault="002B4554" w:rsidP="002B4554">
            <w:pPr>
              <w:spacing w:line="276" w:lineRule="auto"/>
              <w:ind w:left="318"/>
            </w:pPr>
          </w:p>
          <w:p w:rsidR="003E7B77" w:rsidRPr="003E7B77" w:rsidRDefault="002B4554" w:rsidP="003E7B77">
            <w:pPr>
              <w:pStyle w:val="Default"/>
              <w:ind w:left="271"/>
              <w:jc w:val="both"/>
              <w:rPr>
                <w:lang w:eastAsia="en-US"/>
              </w:rPr>
            </w:pPr>
            <w:r w:rsidRPr="003E7B77">
              <w:t xml:space="preserve">2. </w:t>
            </w:r>
            <w:r w:rsidR="003E7B77" w:rsidRPr="003E7B77">
              <w:rPr>
                <w:bCs/>
                <w:lang w:eastAsia="en-US"/>
              </w:rPr>
              <w:t xml:space="preserve">Назовите и охарактеризуйте грунт: 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val="en-US" w:eastAsia="en-US"/>
              </w:rPr>
              <w:t>W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P</w:t>
            </w:r>
            <w:r w:rsidRPr="003E7B77">
              <w:rPr>
                <w:color w:val="000000"/>
                <w:lang w:eastAsia="en-US"/>
              </w:rPr>
              <w:t xml:space="preserve"> = 0,20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val="en-US" w:eastAsia="en-US"/>
              </w:rPr>
              <w:t>W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L</w:t>
            </w:r>
            <w:r w:rsidRPr="003E7B77">
              <w:rPr>
                <w:color w:val="000000"/>
                <w:lang w:eastAsia="en-US"/>
              </w:rPr>
              <w:t xml:space="preserve"> = 0,20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i/>
                <w:color w:val="000000"/>
                <w:lang w:eastAsia="en-US"/>
              </w:rPr>
              <w:t>W</w:t>
            </w:r>
            <w:r w:rsidRPr="003E7B77">
              <w:rPr>
                <w:color w:val="000000"/>
                <w:lang w:eastAsia="en-US"/>
              </w:rPr>
              <w:t xml:space="preserve"> = 0.25</w:t>
            </w:r>
          </w:p>
          <w:p w:rsidR="003E7B77" w:rsidRPr="003E7B77" w:rsidRDefault="003E7B77" w:rsidP="003E7B77">
            <w:pPr>
              <w:autoSpaceDE w:val="0"/>
              <w:autoSpaceDN w:val="0"/>
              <w:adjustRightInd w:val="0"/>
              <w:ind w:left="271"/>
              <w:jc w:val="both"/>
              <w:rPr>
                <w:color w:val="000000"/>
                <w:lang w:eastAsia="en-US"/>
              </w:rPr>
            </w:pPr>
            <w:r w:rsidRPr="003E7B77">
              <w:rPr>
                <w:color w:val="000000"/>
                <w:lang w:eastAsia="en-US"/>
              </w:rPr>
              <w:t xml:space="preserve">Коэффициент пористости </w:t>
            </w:r>
            <w:r w:rsidRPr="003E7B77">
              <w:rPr>
                <w:i/>
                <w:color w:val="000000"/>
                <w:lang w:val="en-US" w:eastAsia="en-US"/>
              </w:rPr>
              <w:t>e</w:t>
            </w:r>
            <w:r w:rsidRPr="003E7B77">
              <w:rPr>
                <w:color w:val="000000"/>
                <w:lang w:eastAsia="en-US"/>
              </w:rPr>
              <w:t xml:space="preserve"> = 0,3</w:t>
            </w:r>
          </w:p>
          <w:p w:rsidR="003E7B77" w:rsidRPr="003E7B77" w:rsidRDefault="003E7B77" w:rsidP="003E7B77">
            <w:pPr>
              <w:ind w:left="271"/>
            </w:pPr>
            <w:proofErr w:type="spellStart"/>
            <w:r w:rsidRPr="003E7B77">
              <w:rPr>
                <w:i/>
                <w:color w:val="000000"/>
                <w:lang w:val="en-US" w:eastAsia="en-US"/>
              </w:rPr>
              <w:t>S</w:t>
            </w:r>
            <w:r w:rsidRPr="003E7B77">
              <w:rPr>
                <w:i/>
                <w:color w:val="000000"/>
                <w:vertAlign w:val="subscript"/>
                <w:lang w:val="en-US" w:eastAsia="en-US"/>
              </w:rPr>
              <w:t>r</w:t>
            </w:r>
            <w:proofErr w:type="spellEnd"/>
            <w:r w:rsidRPr="003E7B77">
              <w:rPr>
                <w:color w:val="000000"/>
                <w:lang w:eastAsia="en-US"/>
              </w:rPr>
              <w:t xml:space="preserve"> = 0</w:t>
            </w:r>
            <w:proofErr w:type="gramStart"/>
            <w:r w:rsidRPr="003E7B77">
              <w:rPr>
                <w:color w:val="000000"/>
                <w:lang w:eastAsia="en-US"/>
              </w:rPr>
              <w:t>,6</w:t>
            </w:r>
            <w:proofErr w:type="gramEnd"/>
            <w:r w:rsidRPr="003E7B77">
              <w:rPr>
                <w:color w:val="000000"/>
                <w:lang w:eastAsia="en-US"/>
              </w:rPr>
              <w:t>.</w:t>
            </w:r>
          </w:p>
          <w:p w:rsidR="002B4554" w:rsidRPr="003E7B77" w:rsidRDefault="002B4554" w:rsidP="003E7B77">
            <w:pPr>
              <w:ind w:left="318"/>
            </w:pPr>
          </w:p>
          <w:p w:rsidR="002B4554" w:rsidRPr="003E7B77" w:rsidRDefault="002B4554" w:rsidP="003E7B77">
            <w:pPr>
              <w:ind w:left="318"/>
              <w:jc w:val="both"/>
            </w:pPr>
            <w:r w:rsidRPr="003E7B77">
              <w:t xml:space="preserve">3. </w:t>
            </w:r>
            <w:r w:rsidR="003E7B77" w:rsidRPr="003E7B77">
              <w:t>Определение расчетной нагрузки, допускаемой на буровую сваю.</w:t>
            </w:r>
            <w:r w:rsidR="003E7B77">
              <w:t xml:space="preserve"> </w:t>
            </w:r>
            <w:r w:rsidR="003E7B77" w:rsidRPr="00472484">
              <w:rPr>
                <w:lang w:eastAsia="en-US"/>
              </w:rPr>
              <w:t>Требуется определить расчетную нагрузку, допускаемую на висячую буровую сваю диаметром 50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>см, длиной 8 м, устраиваемую из бетона</w:t>
            </w:r>
            <w:proofErr w:type="gramStart"/>
            <w:r w:rsidR="003E7B77" w:rsidRPr="00472484">
              <w:rPr>
                <w:lang w:eastAsia="en-US"/>
              </w:rPr>
              <w:t xml:space="preserve"> В</w:t>
            </w:r>
            <w:proofErr w:type="gramEnd"/>
            <w:r w:rsidR="003E7B77" w:rsidRPr="00472484">
              <w:rPr>
                <w:lang w:eastAsia="en-US"/>
              </w:rPr>
              <w:t xml:space="preserve"> 15 с помощью извлекаемой обсадной трубы с мелких песках средней плотности, которые залегают с поверхности но глубину до 16,8 м. Физико-механические характеристики грунта следующие: удельный вес частиц грунта</w:t>
            </w:r>
            <w:r w:rsidR="003E7B77">
              <w:rPr>
                <w:lang w:eastAsia="en-US"/>
              </w:rPr>
              <w:t xml:space="preserve"> γ</w:t>
            </w:r>
            <w:r w:rsidR="003E7B77">
              <w:rPr>
                <w:vertAlign w:val="subscript"/>
                <w:lang w:val="en-US" w:eastAsia="en-US"/>
              </w:rPr>
              <w:t>s</w:t>
            </w:r>
            <w:r w:rsidR="003E7B77" w:rsidRPr="00472484">
              <w:rPr>
                <w:lang w:eastAsia="en-US"/>
              </w:rPr>
              <w:t xml:space="preserve"> </w:t>
            </w:r>
            <w:r w:rsidR="003E7B77">
              <w:rPr>
                <w:lang w:eastAsia="en-US"/>
              </w:rPr>
              <w:t>=26,</w:t>
            </w:r>
            <w:r w:rsidR="003E7B77" w:rsidRPr="00472484">
              <w:rPr>
                <w:lang w:eastAsia="en-US"/>
              </w:rPr>
              <w:t>4 кН/м</w:t>
            </w:r>
            <w:r w:rsidR="003E7B77" w:rsidRPr="00472484">
              <w:rPr>
                <w:vertAlign w:val="superscript"/>
                <w:lang w:eastAsia="en-US"/>
              </w:rPr>
              <w:t>3</w:t>
            </w:r>
            <w:r w:rsidR="003E7B77" w:rsidRPr="00472484">
              <w:rPr>
                <w:lang w:eastAsia="en-US"/>
              </w:rPr>
              <w:t xml:space="preserve"> , удельный вес грунта </w:t>
            </w:r>
            <w:r w:rsidR="003E7B77">
              <w:rPr>
                <w:lang w:eastAsia="en-US"/>
              </w:rPr>
              <w:t>γ</w:t>
            </w:r>
            <w:r w:rsidR="003E7B77" w:rsidRPr="00472484">
              <w:rPr>
                <w:lang w:eastAsia="en-US"/>
              </w:rPr>
              <w:t xml:space="preserve"> =17,1 кН/м</w:t>
            </w:r>
            <w:r w:rsidR="003E7B77" w:rsidRPr="00472484">
              <w:rPr>
                <w:vertAlign w:val="superscript"/>
                <w:lang w:eastAsia="en-US"/>
              </w:rPr>
              <w:t>3</w:t>
            </w:r>
            <w:r w:rsidR="003E7B77" w:rsidRPr="00472484">
              <w:rPr>
                <w:lang w:eastAsia="en-US"/>
              </w:rPr>
              <w:t xml:space="preserve">, коэффициент пористости </w:t>
            </w:r>
            <w:r w:rsidR="003E7B77" w:rsidRPr="00472484">
              <w:rPr>
                <w:i/>
                <w:lang w:eastAsia="en-US"/>
              </w:rPr>
              <w:t>е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>=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 xml:space="preserve">0,7, природная влажность </w:t>
            </w:r>
            <w:r w:rsidR="003E7B77" w:rsidRPr="00472484">
              <w:rPr>
                <w:i/>
                <w:lang w:eastAsia="en-US"/>
              </w:rPr>
              <w:t>W</w:t>
            </w:r>
            <w:r w:rsidR="003E7B77" w:rsidRPr="00472484">
              <w:rPr>
                <w:lang w:eastAsia="en-US"/>
              </w:rPr>
              <w:t xml:space="preserve"> =</w:t>
            </w:r>
            <w:r w:rsidR="003E7B77">
              <w:rPr>
                <w:lang w:eastAsia="en-US"/>
              </w:rPr>
              <w:t xml:space="preserve"> </w:t>
            </w:r>
            <w:r w:rsidR="003E7B77" w:rsidRPr="00472484">
              <w:rPr>
                <w:lang w:eastAsia="en-US"/>
              </w:rPr>
              <w:t xml:space="preserve">0,1, угол внутреннего трения </w:t>
            </w:r>
            <w:r w:rsidR="003E7B77">
              <w:rPr>
                <w:lang w:eastAsia="en-US"/>
              </w:rPr>
              <w:t xml:space="preserve">φ </w:t>
            </w:r>
            <w:r w:rsidR="003E7B77" w:rsidRPr="00472484">
              <w:rPr>
                <w:lang w:eastAsia="en-US"/>
              </w:rPr>
              <w:t>= 31</w:t>
            </w:r>
            <w:r w:rsidR="003E7B77" w:rsidRPr="004A410D">
              <w:rPr>
                <w:color w:val="000000"/>
                <w:position w:val="8"/>
                <w:vertAlign w:val="superscript"/>
                <w:lang w:eastAsia="en-US"/>
              </w:rPr>
              <w:t>о</w:t>
            </w:r>
            <w:r w:rsidR="003E7B77" w:rsidRPr="00472484">
              <w:rPr>
                <w:lang w:eastAsia="en-US"/>
              </w:rPr>
              <w:t>. Грунтовые воды отсутствуют.</w:t>
            </w:r>
          </w:p>
        </w:tc>
      </w:tr>
    </w:tbl>
    <w:p w:rsidR="002B4554" w:rsidRPr="00A44F88" w:rsidRDefault="002B4554" w:rsidP="002B4554">
      <w:pPr>
        <w:spacing w:line="276" w:lineRule="auto"/>
        <w:ind w:firstLine="540"/>
        <w:jc w:val="both"/>
      </w:pPr>
    </w:p>
    <w:bookmarkEnd w:id="5"/>
    <w:p w:rsidR="002B4554" w:rsidRDefault="002B4554" w:rsidP="002B4554"/>
    <w:p w:rsidR="008C0E04" w:rsidRDefault="008C0E04"/>
    <w:sectPr w:rsidR="008C0E04" w:rsidSect="00530C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DB" w:rsidRDefault="00530CDB" w:rsidP="00C07532">
      <w:r>
        <w:separator/>
      </w:r>
    </w:p>
  </w:endnote>
  <w:endnote w:type="continuationSeparator" w:id="0">
    <w:p w:rsidR="00530CDB" w:rsidRDefault="00530CDB" w:rsidP="00C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DB" w:rsidRDefault="00530CDB" w:rsidP="00C07532">
      <w:r>
        <w:separator/>
      </w:r>
    </w:p>
  </w:footnote>
  <w:footnote w:type="continuationSeparator" w:id="0">
    <w:p w:rsidR="00530CDB" w:rsidRDefault="00530CDB" w:rsidP="00C0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0BFD"/>
    <w:rsid w:val="00000CA4"/>
    <w:rsid w:val="0001174F"/>
    <w:rsid w:val="00011762"/>
    <w:rsid w:val="0001354E"/>
    <w:rsid w:val="00020600"/>
    <w:rsid w:val="00021431"/>
    <w:rsid w:val="0002257C"/>
    <w:rsid w:val="000225EB"/>
    <w:rsid w:val="00026516"/>
    <w:rsid w:val="00034653"/>
    <w:rsid w:val="00037494"/>
    <w:rsid w:val="00040666"/>
    <w:rsid w:val="00046C20"/>
    <w:rsid w:val="000551FD"/>
    <w:rsid w:val="00061085"/>
    <w:rsid w:val="0006250C"/>
    <w:rsid w:val="000651A0"/>
    <w:rsid w:val="00071AA5"/>
    <w:rsid w:val="000759CD"/>
    <w:rsid w:val="00077A5E"/>
    <w:rsid w:val="00080F71"/>
    <w:rsid w:val="00083BEC"/>
    <w:rsid w:val="00087E20"/>
    <w:rsid w:val="00091462"/>
    <w:rsid w:val="00091FBC"/>
    <w:rsid w:val="000A3788"/>
    <w:rsid w:val="000A67D9"/>
    <w:rsid w:val="000B7E02"/>
    <w:rsid w:val="000C318E"/>
    <w:rsid w:val="000C39D0"/>
    <w:rsid w:val="000C7F2B"/>
    <w:rsid w:val="000C7F49"/>
    <w:rsid w:val="000D045D"/>
    <w:rsid w:val="000D3308"/>
    <w:rsid w:val="000D4FA2"/>
    <w:rsid w:val="000D5D54"/>
    <w:rsid w:val="000D6925"/>
    <w:rsid w:val="000E4527"/>
    <w:rsid w:val="00101BEB"/>
    <w:rsid w:val="00101E8B"/>
    <w:rsid w:val="00102555"/>
    <w:rsid w:val="001045C5"/>
    <w:rsid w:val="0010715B"/>
    <w:rsid w:val="00111181"/>
    <w:rsid w:val="001127C9"/>
    <w:rsid w:val="00114405"/>
    <w:rsid w:val="001152B1"/>
    <w:rsid w:val="00115CB3"/>
    <w:rsid w:val="00121CF4"/>
    <w:rsid w:val="00122E87"/>
    <w:rsid w:val="0012543C"/>
    <w:rsid w:val="00132C1F"/>
    <w:rsid w:val="00133055"/>
    <w:rsid w:val="0013377B"/>
    <w:rsid w:val="00135A76"/>
    <w:rsid w:val="00143A80"/>
    <w:rsid w:val="00145A51"/>
    <w:rsid w:val="0014616E"/>
    <w:rsid w:val="001469A9"/>
    <w:rsid w:val="00152B5A"/>
    <w:rsid w:val="00160405"/>
    <w:rsid w:val="00166516"/>
    <w:rsid w:val="00171259"/>
    <w:rsid w:val="001862A7"/>
    <w:rsid w:val="0018757E"/>
    <w:rsid w:val="00194024"/>
    <w:rsid w:val="0019653A"/>
    <w:rsid w:val="00196E3A"/>
    <w:rsid w:val="001B1640"/>
    <w:rsid w:val="001B66DC"/>
    <w:rsid w:val="001C3F06"/>
    <w:rsid w:val="001C40AB"/>
    <w:rsid w:val="001C6641"/>
    <w:rsid w:val="001D05D8"/>
    <w:rsid w:val="001D0C3D"/>
    <w:rsid w:val="001D1A1A"/>
    <w:rsid w:val="001D2AF2"/>
    <w:rsid w:val="001D344E"/>
    <w:rsid w:val="001D3BF5"/>
    <w:rsid w:val="001E3077"/>
    <w:rsid w:val="001E667B"/>
    <w:rsid w:val="001F05D5"/>
    <w:rsid w:val="001F3C5F"/>
    <w:rsid w:val="0020087F"/>
    <w:rsid w:val="00210449"/>
    <w:rsid w:val="00212E69"/>
    <w:rsid w:val="00214EA8"/>
    <w:rsid w:val="00221EFB"/>
    <w:rsid w:val="002474A8"/>
    <w:rsid w:val="0025100F"/>
    <w:rsid w:val="00254101"/>
    <w:rsid w:val="00270ADF"/>
    <w:rsid w:val="00270CA7"/>
    <w:rsid w:val="00271E0C"/>
    <w:rsid w:val="00277F3C"/>
    <w:rsid w:val="0028388A"/>
    <w:rsid w:val="00284A0A"/>
    <w:rsid w:val="00290072"/>
    <w:rsid w:val="00292676"/>
    <w:rsid w:val="0029716C"/>
    <w:rsid w:val="002A68FB"/>
    <w:rsid w:val="002B14B2"/>
    <w:rsid w:val="002B1CD7"/>
    <w:rsid w:val="002B2E91"/>
    <w:rsid w:val="002B4554"/>
    <w:rsid w:val="002B7231"/>
    <w:rsid w:val="002D0F31"/>
    <w:rsid w:val="002D3D1D"/>
    <w:rsid w:val="002D4B59"/>
    <w:rsid w:val="002E185B"/>
    <w:rsid w:val="002E19A4"/>
    <w:rsid w:val="002F244C"/>
    <w:rsid w:val="002F27CF"/>
    <w:rsid w:val="002F3534"/>
    <w:rsid w:val="002F535F"/>
    <w:rsid w:val="002F6762"/>
    <w:rsid w:val="0030165A"/>
    <w:rsid w:val="00304469"/>
    <w:rsid w:val="00310C2B"/>
    <w:rsid w:val="00310F92"/>
    <w:rsid w:val="00327A01"/>
    <w:rsid w:val="0034480E"/>
    <w:rsid w:val="00352E8D"/>
    <w:rsid w:val="0036619C"/>
    <w:rsid w:val="0036738B"/>
    <w:rsid w:val="00377CB8"/>
    <w:rsid w:val="00383468"/>
    <w:rsid w:val="00383525"/>
    <w:rsid w:val="00384C50"/>
    <w:rsid w:val="00385318"/>
    <w:rsid w:val="00391731"/>
    <w:rsid w:val="003952DF"/>
    <w:rsid w:val="003A3C7B"/>
    <w:rsid w:val="003B0143"/>
    <w:rsid w:val="003B17BF"/>
    <w:rsid w:val="003B32DD"/>
    <w:rsid w:val="003B6AC8"/>
    <w:rsid w:val="003B7B5D"/>
    <w:rsid w:val="003C2540"/>
    <w:rsid w:val="003C789B"/>
    <w:rsid w:val="003E32DE"/>
    <w:rsid w:val="003E7B77"/>
    <w:rsid w:val="003F30CC"/>
    <w:rsid w:val="003F5D11"/>
    <w:rsid w:val="003F63F1"/>
    <w:rsid w:val="0040230B"/>
    <w:rsid w:val="004046E3"/>
    <w:rsid w:val="00411D92"/>
    <w:rsid w:val="0041339B"/>
    <w:rsid w:val="00420D97"/>
    <w:rsid w:val="00433675"/>
    <w:rsid w:val="00435F64"/>
    <w:rsid w:val="00445DD2"/>
    <w:rsid w:val="00446267"/>
    <w:rsid w:val="00480047"/>
    <w:rsid w:val="0048135D"/>
    <w:rsid w:val="00487924"/>
    <w:rsid w:val="00490FA4"/>
    <w:rsid w:val="004945C8"/>
    <w:rsid w:val="00496DE2"/>
    <w:rsid w:val="004A0EA1"/>
    <w:rsid w:val="004A456F"/>
    <w:rsid w:val="004B3701"/>
    <w:rsid w:val="004B4FA4"/>
    <w:rsid w:val="004C466C"/>
    <w:rsid w:val="004D5930"/>
    <w:rsid w:val="004D5F51"/>
    <w:rsid w:val="004D7614"/>
    <w:rsid w:val="004E0D86"/>
    <w:rsid w:val="004E19DC"/>
    <w:rsid w:val="004E4C48"/>
    <w:rsid w:val="004F718E"/>
    <w:rsid w:val="00500279"/>
    <w:rsid w:val="00500458"/>
    <w:rsid w:val="00500B0A"/>
    <w:rsid w:val="00504D94"/>
    <w:rsid w:val="0050643C"/>
    <w:rsid w:val="0050722D"/>
    <w:rsid w:val="005103E8"/>
    <w:rsid w:val="00513392"/>
    <w:rsid w:val="005135E4"/>
    <w:rsid w:val="00514FBC"/>
    <w:rsid w:val="00522C67"/>
    <w:rsid w:val="00524058"/>
    <w:rsid w:val="00525169"/>
    <w:rsid w:val="005302C1"/>
    <w:rsid w:val="005303F4"/>
    <w:rsid w:val="00530CDB"/>
    <w:rsid w:val="005366D1"/>
    <w:rsid w:val="00550AEE"/>
    <w:rsid w:val="00552E8A"/>
    <w:rsid w:val="00554985"/>
    <w:rsid w:val="00560BFC"/>
    <w:rsid w:val="00563AAD"/>
    <w:rsid w:val="00581515"/>
    <w:rsid w:val="00582F35"/>
    <w:rsid w:val="00585EAE"/>
    <w:rsid w:val="00587953"/>
    <w:rsid w:val="00591318"/>
    <w:rsid w:val="00597D7B"/>
    <w:rsid w:val="005A15E3"/>
    <w:rsid w:val="005A17CC"/>
    <w:rsid w:val="005B107D"/>
    <w:rsid w:val="005B33C8"/>
    <w:rsid w:val="005B5880"/>
    <w:rsid w:val="005D5A8D"/>
    <w:rsid w:val="005E4412"/>
    <w:rsid w:val="005E4C52"/>
    <w:rsid w:val="005E7B5E"/>
    <w:rsid w:val="005F23FB"/>
    <w:rsid w:val="005F4122"/>
    <w:rsid w:val="00605F78"/>
    <w:rsid w:val="00606E4F"/>
    <w:rsid w:val="00617025"/>
    <w:rsid w:val="00632D2B"/>
    <w:rsid w:val="00636F1E"/>
    <w:rsid w:val="00650C1C"/>
    <w:rsid w:val="00651B22"/>
    <w:rsid w:val="00657577"/>
    <w:rsid w:val="00670B17"/>
    <w:rsid w:val="00671D02"/>
    <w:rsid w:val="00675C98"/>
    <w:rsid w:val="00683302"/>
    <w:rsid w:val="00685A37"/>
    <w:rsid w:val="00691417"/>
    <w:rsid w:val="006A20F6"/>
    <w:rsid w:val="006A7060"/>
    <w:rsid w:val="006C0273"/>
    <w:rsid w:val="006C3203"/>
    <w:rsid w:val="006C3DC3"/>
    <w:rsid w:val="006D512D"/>
    <w:rsid w:val="006D77BA"/>
    <w:rsid w:val="006E0590"/>
    <w:rsid w:val="006E170C"/>
    <w:rsid w:val="006E183E"/>
    <w:rsid w:val="006E3602"/>
    <w:rsid w:val="006E4E20"/>
    <w:rsid w:val="006E6C4E"/>
    <w:rsid w:val="006F1135"/>
    <w:rsid w:val="006F363B"/>
    <w:rsid w:val="006F6D1F"/>
    <w:rsid w:val="00710553"/>
    <w:rsid w:val="00713186"/>
    <w:rsid w:val="007178DC"/>
    <w:rsid w:val="00721EEE"/>
    <w:rsid w:val="00727761"/>
    <w:rsid w:val="00735DD3"/>
    <w:rsid w:val="0073600C"/>
    <w:rsid w:val="00742B91"/>
    <w:rsid w:val="00747EEF"/>
    <w:rsid w:val="00756099"/>
    <w:rsid w:val="00761AAE"/>
    <w:rsid w:val="00765A6E"/>
    <w:rsid w:val="007742DE"/>
    <w:rsid w:val="00781006"/>
    <w:rsid w:val="007817A8"/>
    <w:rsid w:val="00784C44"/>
    <w:rsid w:val="00787B6B"/>
    <w:rsid w:val="007929FD"/>
    <w:rsid w:val="00796355"/>
    <w:rsid w:val="007A0720"/>
    <w:rsid w:val="007A11B1"/>
    <w:rsid w:val="007A34B2"/>
    <w:rsid w:val="007A5221"/>
    <w:rsid w:val="007B3491"/>
    <w:rsid w:val="007B3616"/>
    <w:rsid w:val="007B7B8C"/>
    <w:rsid w:val="007C1377"/>
    <w:rsid w:val="007C3204"/>
    <w:rsid w:val="007C3522"/>
    <w:rsid w:val="007D2E0C"/>
    <w:rsid w:val="007D6C6F"/>
    <w:rsid w:val="00811588"/>
    <w:rsid w:val="008154A1"/>
    <w:rsid w:val="00824A18"/>
    <w:rsid w:val="008316AF"/>
    <w:rsid w:val="00835043"/>
    <w:rsid w:val="00843AE6"/>
    <w:rsid w:val="00845E38"/>
    <w:rsid w:val="00846D1E"/>
    <w:rsid w:val="00860285"/>
    <w:rsid w:val="00866003"/>
    <w:rsid w:val="0087157C"/>
    <w:rsid w:val="0087176D"/>
    <w:rsid w:val="00881D1D"/>
    <w:rsid w:val="00883066"/>
    <w:rsid w:val="008863ED"/>
    <w:rsid w:val="00895876"/>
    <w:rsid w:val="008A2EF3"/>
    <w:rsid w:val="008A7B11"/>
    <w:rsid w:val="008B0B00"/>
    <w:rsid w:val="008B1EF2"/>
    <w:rsid w:val="008B67FA"/>
    <w:rsid w:val="008B6E2D"/>
    <w:rsid w:val="008C0E04"/>
    <w:rsid w:val="008C682C"/>
    <w:rsid w:val="008D1DDB"/>
    <w:rsid w:val="008D2BB5"/>
    <w:rsid w:val="008D47BA"/>
    <w:rsid w:val="008D7940"/>
    <w:rsid w:val="008F1567"/>
    <w:rsid w:val="008F2A93"/>
    <w:rsid w:val="008F765D"/>
    <w:rsid w:val="00904176"/>
    <w:rsid w:val="00904E04"/>
    <w:rsid w:val="00924118"/>
    <w:rsid w:val="0092720C"/>
    <w:rsid w:val="00932925"/>
    <w:rsid w:val="0093460A"/>
    <w:rsid w:val="00935F87"/>
    <w:rsid w:val="00942575"/>
    <w:rsid w:val="00946660"/>
    <w:rsid w:val="00951020"/>
    <w:rsid w:val="0095408C"/>
    <w:rsid w:val="00956E9C"/>
    <w:rsid w:val="0096056E"/>
    <w:rsid w:val="00960863"/>
    <w:rsid w:val="00962B26"/>
    <w:rsid w:val="00962E1E"/>
    <w:rsid w:val="0096757A"/>
    <w:rsid w:val="00976E80"/>
    <w:rsid w:val="009A1478"/>
    <w:rsid w:val="009A48CC"/>
    <w:rsid w:val="009B1E23"/>
    <w:rsid w:val="009B5167"/>
    <w:rsid w:val="009C620E"/>
    <w:rsid w:val="009D085D"/>
    <w:rsid w:val="009D27A8"/>
    <w:rsid w:val="009D5567"/>
    <w:rsid w:val="009F23D8"/>
    <w:rsid w:val="009F58FD"/>
    <w:rsid w:val="00A01808"/>
    <w:rsid w:val="00A0759D"/>
    <w:rsid w:val="00A20042"/>
    <w:rsid w:val="00A24E68"/>
    <w:rsid w:val="00A263C7"/>
    <w:rsid w:val="00A30368"/>
    <w:rsid w:val="00A40CC6"/>
    <w:rsid w:val="00A4680B"/>
    <w:rsid w:val="00A54EFB"/>
    <w:rsid w:val="00A60F1A"/>
    <w:rsid w:val="00A61CE7"/>
    <w:rsid w:val="00A671FC"/>
    <w:rsid w:val="00A70C66"/>
    <w:rsid w:val="00A726B6"/>
    <w:rsid w:val="00A73BAD"/>
    <w:rsid w:val="00A831FF"/>
    <w:rsid w:val="00A8437E"/>
    <w:rsid w:val="00A85BB0"/>
    <w:rsid w:val="00A94D1C"/>
    <w:rsid w:val="00AA00C6"/>
    <w:rsid w:val="00AA0AD1"/>
    <w:rsid w:val="00AA25A2"/>
    <w:rsid w:val="00AA5476"/>
    <w:rsid w:val="00AB09F1"/>
    <w:rsid w:val="00AB6561"/>
    <w:rsid w:val="00AB7FC5"/>
    <w:rsid w:val="00AC0B70"/>
    <w:rsid w:val="00AD1148"/>
    <w:rsid w:val="00AD58CE"/>
    <w:rsid w:val="00AD5DF5"/>
    <w:rsid w:val="00AE3CCA"/>
    <w:rsid w:val="00AF248E"/>
    <w:rsid w:val="00AF7261"/>
    <w:rsid w:val="00B064A4"/>
    <w:rsid w:val="00B22B31"/>
    <w:rsid w:val="00B25C41"/>
    <w:rsid w:val="00B33F21"/>
    <w:rsid w:val="00B344D8"/>
    <w:rsid w:val="00B42370"/>
    <w:rsid w:val="00B45C28"/>
    <w:rsid w:val="00B55A6E"/>
    <w:rsid w:val="00B570DD"/>
    <w:rsid w:val="00B65481"/>
    <w:rsid w:val="00B70597"/>
    <w:rsid w:val="00B70AB7"/>
    <w:rsid w:val="00B83EE5"/>
    <w:rsid w:val="00B85D61"/>
    <w:rsid w:val="00B87F86"/>
    <w:rsid w:val="00BA10FE"/>
    <w:rsid w:val="00BA4120"/>
    <w:rsid w:val="00BA5A68"/>
    <w:rsid w:val="00BA6786"/>
    <w:rsid w:val="00BB688B"/>
    <w:rsid w:val="00BB7B71"/>
    <w:rsid w:val="00BC139C"/>
    <w:rsid w:val="00BD23F9"/>
    <w:rsid w:val="00BF11ED"/>
    <w:rsid w:val="00BF2147"/>
    <w:rsid w:val="00BF57D1"/>
    <w:rsid w:val="00BF76C8"/>
    <w:rsid w:val="00C05127"/>
    <w:rsid w:val="00C05F0E"/>
    <w:rsid w:val="00C071E7"/>
    <w:rsid w:val="00C07532"/>
    <w:rsid w:val="00C07E1E"/>
    <w:rsid w:val="00C128E0"/>
    <w:rsid w:val="00C14DF4"/>
    <w:rsid w:val="00C26D65"/>
    <w:rsid w:val="00C27D6D"/>
    <w:rsid w:val="00C35EE1"/>
    <w:rsid w:val="00C4385E"/>
    <w:rsid w:val="00C53257"/>
    <w:rsid w:val="00C57310"/>
    <w:rsid w:val="00C6463B"/>
    <w:rsid w:val="00C66E6F"/>
    <w:rsid w:val="00C67F98"/>
    <w:rsid w:val="00C76A8F"/>
    <w:rsid w:val="00C76D92"/>
    <w:rsid w:val="00C81D4F"/>
    <w:rsid w:val="00C9184D"/>
    <w:rsid w:val="00C92E20"/>
    <w:rsid w:val="00C954DB"/>
    <w:rsid w:val="00CA0E55"/>
    <w:rsid w:val="00CA2F3E"/>
    <w:rsid w:val="00CA4944"/>
    <w:rsid w:val="00CB2E20"/>
    <w:rsid w:val="00CB67EB"/>
    <w:rsid w:val="00CC49C5"/>
    <w:rsid w:val="00CC58EB"/>
    <w:rsid w:val="00CC6BB0"/>
    <w:rsid w:val="00CC78FC"/>
    <w:rsid w:val="00CD40F2"/>
    <w:rsid w:val="00CF033E"/>
    <w:rsid w:val="00CF1563"/>
    <w:rsid w:val="00D07F6B"/>
    <w:rsid w:val="00D1569A"/>
    <w:rsid w:val="00D20BCE"/>
    <w:rsid w:val="00D22E1F"/>
    <w:rsid w:val="00D2506C"/>
    <w:rsid w:val="00D2570D"/>
    <w:rsid w:val="00D3154A"/>
    <w:rsid w:val="00D34BF3"/>
    <w:rsid w:val="00D36F4F"/>
    <w:rsid w:val="00D55939"/>
    <w:rsid w:val="00D631C5"/>
    <w:rsid w:val="00D65A3D"/>
    <w:rsid w:val="00D6675D"/>
    <w:rsid w:val="00D74627"/>
    <w:rsid w:val="00D75C51"/>
    <w:rsid w:val="00D770A1"/>
    <w:rsid w:val="00D777DF"/>
    <w:rsid w:val="00D8402C"/>
    <w:rsid w:val="00D84743"/>
    <w:rsid w:val="00D876B2"/>
    <w:rsid w:val="00D91D2E"/>
    <w:rsid w:val="00DA5BAC"/>
    <w:rsid w:val="00DB68D7"/>
    <w:rsid w:val="00DB6900"/>
    <w:rsid w:val="00DC53F8"/>
    <w:rsid w:val="00DD166B"/>
    <w:rsid w:val="00DD2831"/>
    <w:rsid w:val="00DD2C21"/>
    <w:rsid w:val="00DD7FCA"/>
    <w:rsid w:val="00DE3B04"/>
    <w:rsid w:val="00DE7ED9"/>
    <w:rsid w:val="00DF2761"/>
    <w:rsid w:val="00DF3B6F"/>
    <w:rsid w:val="00E11053"/>
    <w:rsid w:val="00E153C3"/>
    <w:rsid w:val="00E21FC3"/>
    <w:rsid w:val="00E248FF"/>
    <w:rsid w:val="00E32A17"/>
    <w:rsid w:val="00E3475C"/>
    <w:rsid w:val="00E4130A"/>
    <w:rsid w:val="00E55ECC"/>
    <w:rsid w:val="00E6437B"/>
    <w:rsid w:val="00E67C7F"/>
    <w:rsid w:val="00E804C2"/>
    <w:rsid w:val="00E84D71"/>
    <w:rsid w:val="00E914F8"/>
    <w:rsid w:val="00E91CAC"/>
    <w:rsid w:val="00E964F3"/>
    <w:rsid w:val="00EA3B5E"/>
    <w:rsid w:val="00EB5032"/>
    <w:rsid w:val="00EC1404"/>
    <w:rsid w:val="00EC5FB2"/>
    <w:rsid w:val="00ED2DCE"/>
    <w:rsid w:val="00EE079F"/>
    <w:rsid w:val="00EF64B9"/>
    <w:rsid w:val="00F0131C"/>
    <w:rsid w:val="00F02C76"/>
    <w:rsid w:val="00F10183"/>
    <w:rsid w:val="00F1049E"/>
    <w:rsid w:val="00F12417"/>
    <w:rsid w:val="00F12AD4"/>
    <w:rsid w:val="00F131D9"/>
    <w:rsid w:val="00F14FC1"/>
    <w:rsid w:val="00F156CC"/>
    <w:rsid w:val="00F17253"/>
    <w:rsid w:val="00F177A0"/>
    <w:rsid w:val="00F179DC"/>
    <w:rsid w:val="00F220F7"/>
    <w:rsid w:val="00F37CA5"/>
    <w:rsid w:val="00F41839"/>
    <w:rsid w:val="00F54126"/>
    <w:rsid w:val="00F55A84"/>
    <w:rsid w:val="00F614B8"/>
    <w:rsid w:val="00F63243"/>
    <w:rsid w:val="00F63E98"/>
    <w:rsid w:val="00F6463F"/>
    <w:rsid w:val="00F70A28"/>
    <w:rsid w:val="00F70FD5"/>
    <w:rsid w:val="00F826CF"/>
    <w:rsid w:val="00F8766D"/>
    <w:rsid w:val="00F90350"/>
    <w:rsid w:val="00F94B30"/>
    <w:rsid w:val="00FA36A1"/>
    <w:rsid w:val="00FA41A6"/>
    <w:rsid w:val="00FA45C9"/>
    <w:rsid w:val="00FA7E6E"/>
    <w:rsid w:val="00FB13D2"/>
    <w:rsid w:val="00FB2210"/>
    <w:rsid w:val="00FB2A6A"/>
    <w:rsid w:val="00FB7B58"/>
    <w:rsid w:val="00FC28EA"/>
    <w:rsid w:val="00FC43E1"/>
    <w:rsid w:val="00FC4C22"/>
    <w:rsid w:val="00FD5FD0"/>
    <w:rsid w:val="00FE0992"/>
    <w:rsid w:val="00FE1F32"/>
    <w:rsid w:val="00FE3404"/>
    <w:rsid w:val="00FF34F3"/>
    <w:rsid w:val="00FF3B75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annotation subject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2B4554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0"/>
    <w:next w:val="a0"/>
    <w:link w:val="50"/>
    <w:qFormat/>
    <w:locked/>
    <w:rsid w:val="002B45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basedOn w:val="a1"/>
    <w:link w:val="4"/>
    <w:rsid w:val="002B4554"/>
    <w:rPr>
      <w:b/>
      <w:sz w:val="28"/>
    </w:rPr>
  </w:style>
  <w:style w:type="character" w:customStyle="1" w:styleId="50">
    <w:name w:val="Заголовок 5 Знак"/>
    <w:basedOn w:val="a1"/>
    <w:link w:val="5"/>
    <w:rsid w:val="002B4554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aliases w:val="Знак1"/>
    <w:basedOn w:val="a0"/>
    <w:link w:val="ac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2B4554"/>
    <w:rPr>
      <w:rFonts w:ascii="Times New Roman" w:hAnsi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7">
    <w:name w:val="Body Text First Indent 2"/>
    <w:basedOn w:val="af"/>
    <w:link w:val="28"/>
    <w:uiPriority w:val="99"/>
    <w:rsid w:val="00AD5DF5"/>
    <w:pPr>
      <w:shd w:val="clear" w:color="auto" w:fill="auto"/>
      <w:tabs>
        <w:tab w:val="clear" w:pos="989"/>
        <w:tab w:val="clear" w:pos="1310"/>
      </w:tabs>
      <w:suppressAutoHyphens w:val="0"/>
      <w:ind w:left="360" w:firstLine="360"/>
      <w:jc w:val="left"/>
    </w:pPr>
  </w:style>
  <w:style w:type="character" w:customStyle="1" w:styleId="28">
    <w:name w:val="Красная строка 2 Знак"/>
    <w:link w:val="27"/>
    <w:uiPriority w:val="99"/>
    <w:locked/>
    <w:rsid w:val="00AD5DF5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headertext">
    <w:name w:val="headertext"/>
    <w:basedOn w:val="a0"/>
    <w:uiPriority w:val="99"/>
    <w:rsid w:val="00FD5FD0"/>
    <w:pPr>
      <w:spacing w:before="100" w:beforeAutospacing="1" w:after="100" w:afterAutospacing="1"/>
    </w:pPr>
  </w:style>
  <w:style w:type="character" w:customStyle="1" w:styleId="d2e5eaf1f2e2fbedeef1eae8c7ede0ea">
    <w:name w:val="Тd2еe5кeaсf1тf2 вe2ыfbнedоeeсf1кeaиe8 Зc7нedаe0кea"/>
    <w:uiPriority w:val="99"/>
    <w:rsid w:val="00683302"/>
    <w:rPr>
      <w:rFonts w:ascii="Tahoma" w:hAnsi="Tahoma"/>
      <w:sz w:val="16"/>
    </w:rPr>
  </w:style>
  <w:style w:type="character" w:customStyle="1" w:styleId="UnresolvedMention">
    <w:name w:val="Unresolved Mention"/>
    <w:uiPriority w:val="99"/>
    <w:semiHidden/>
    <w:rsid w:val="002F244C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B7B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2B45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Обычный1"/>
    <w:next w:val="a0"/>
    <w:rsid w:val="002B4554"/>
    <w:rPr>
      <w:rFonts w:ascii="Times New Roman" w:eastAsia="Times New Roman" w:hAnsi="Times New Roman"/>
    </w:rPr>
  </w:style>
  <w:style w:type="paragraph" w:styleId="aff7">
    <w:name w:val="Subtitle"/>
    <w:basedOn w:val="a0"/>
    <w:link w:val="aff8"/>
    <w:qFormat/>
    <w:locked/>
    <w:rsid w:val="002B4554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8">
    <w:name w:val="Подзаголовок Знак"/>
    <w:basedOn w:val="a1"/>
    <w:link w:val="aff7"/>
    <w:rsid w:val="002B4554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2B4554"/>
    <w:rPr>
      <w:rFonts w:cs="Times New Roman"/>
    </w:rPr>
  </w:style>
  <w:style w:type="paragraph" w:customStyle="1" w:styleId="p4">
    <w:name w:val="p4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2B4554"/>
    <w:rPr>
      <w:rFonts w:cs="Times New Roman"/>
    </w:rPr>
  </w:style>
  <w:style w:type="paragraph" w:customStyle="1" w:styleId="p1">
    <w:name w:val="p1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2B4554"/>
    <w:rPr>
      <w:rFonts w:cs="Times New Roman"/>
    </w:rPr>
  </w:style>
  <w:style w:type="paragraph" w:customStyle="1" w:styleId="p9">
    <w:name w:val="p9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0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uiPriority w:val="99"/>
    <w:rsid w:val="002B4554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0"/>
    <w:rsid w:val="002B4554"/>
    <w:pPr>
      <w:spacing w:before="100" w:beforeAutospacing="1" w:after="100" w:afterAutospacing="1"/>
    </w:pPr>
    <w:rPr>
      <w:rFonts w:eastAsia="Calibri"/>
    </w:rPr>
  </w:style>
  <w:style w:type="character" w:customStyle="1" w:styleId="aff9">
    <w:name w:val="Текст примечания Знак"/>
    <w:basedOn w:val="a1"/>
    <w:link w:val="affa"/>
    <w:semiHidden/>
    <w:rsid w:val="002B4554"/>
    <w:rPr>
      <w:rFonts w:ascii="Times New Roman" w:hAnsi="Times New Roman"/>
    </w:rPr>
  </w:style>
  <w:style w:type="paragraph" w:styleId="affa">
    <w:name w:val="annotation text"/>
    <w:basedOn w:val="a0"/>
    <w:link w:val="aff9"/>
    <w:semiHidden/>
    <w:rsid w:val="002B4554"/>
    <w:rPr>
      <w:rFonts w:eastAsia="Calibri"/>
      <w:sz w:val="20"/>
      <w:szCs w:val="20"/>
    </w:rPr>
  </w:style>
  <w:style w:type="character" w:customStyle="1" w:styleId="17">
    <w:name w:val="Текст примечания Знак1"/>
    <w:basedOn w:val="a1"/>
    <w:uiPriority w:val="99"/>
    <w:semiHidden/>
    <w:rsid w:val="002B4554"/>
    <w:rPr>
      <w:rFonts w:ascii="Times New Roman" w:eastAsia="Times New Roman" w:hAnsi="Times New Roman"/>
    </w:rPr>
  </w:style>
  <w:style w:type="character" w:customStyle="1" w:styleId="affb">
    <w:name w:val="Тема примечания Знак"/>
    <w:basedOn w:val="aff9"/>
    <w:link w:val="affc"/>
    <w:semiHidden/>
    <w:rsid w:val="002B4554"/>
    <w:rPr>
      <w:rFonts w:ascii="Times New Roman" w:hAnsi="Times New Roman"/>
      <w:b/>
    </w:rPr>
  </w:style>
  <w:style w:type="paragraph" w:styleId="affc">
    <w:name w:val="annotation subject"/>
    <w:basedOn w:val="affa"/>
    <w:next w:val="affa"/>
    <w:link w:val="affb"/>
    <w:semiHidden/>
    <w:rsid w:val="002B4554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2B4554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2B455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d">
    <w:name w:val="Содержимое таблицы"/>
    <w:basedOn w:val="a0"/>
    <w:rsid w:val="002B4554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e">
    <w:name w:val="Заголовок таблицы"/>
    <w:basedOn w:val="affd"/>
    <w:rsid w:val="002B4554"/>
    <w:pPr>
      <w:jc w:val="center"/>
    </w:pPr>
    <w:rPr>
      <w:b/>
      <w:bCs/>
    </w:rPr>
  </w:style>
  <w:style w:type="paragraph" w:customStyle="1" w:styleId="34">
    <w:name w:val="Обычный3"/>
    <w:uiPriority w:val="99"/>
    <w:rsid w:val="002B4554"/>
    <w:rPr>
      <w:rFonts w:eastAsia="Times New Roman"/>
    </w:rPr>
  </w:style>
  <w:style w:type="character" w:customStyle="1" w:styleId="visualiconcontenttype-filesummary">
    <w:name w:val="visualicon contenttype-file summary"/>
    <w:rsid w:val="002B4554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0"/>
    <w:uiPriority w:val="99"/>
    <w:rsid w:val="002B4554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">
    <w:name w:val="Табличный"/>
    <w:basedOn w:val="a0"/>
    <w:qFormat/>
    <w:rsid w:val="002B4554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2B4554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2B4554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2B455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ff0">
    <w:name w:val="Утверждение Знак"/>
    <w:basedOn w:val="a1"/>
    <w:rsid w:val="009F58FD"/>
    <w:rPr>
      <w:rFonts w:ascii="Verdana" w:hAnsi="Verdana" w:cs="Verdana"/>
      <w:szCs w:val="24"/>
      <w:lang w:val="en-GB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" TargetMode="Externa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://www.rzd.ru/" TargetMode="Externa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64595" TargetMode="External"/><Relationship Id="rId24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image" Target="media/image3.wmf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54379" TargetMode="External"/><Relationship Id="rId19" Type="http://schemas.openxmlformats.org/officeDocument/2006/relationships/hyperlink" Target="http://irbis.krsk.ir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58871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2AC2-042D-4C06-AE66-FD6940F1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52</Pages>
  <Words>15588</Words>
  <Characters>88856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42</cp:revision>
  <cp:lastPrinted>2022-06-16T03:47:00Z</cp:lastPrinted>
  <dcterms:created xsi:type="dcterms:W3CDTF">2019-10-06T23:53:00Z</dcterms:created>
  <dcterms:modified xsi:type="dcterms:W3CDTF">2022-06-16T03:47:00Z</dcterms:modified>
</cp:coreProperties>
</file>