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6" w:rsidRPr="00D17698" w:rsidRDefault="00B44EB6" w:rsidP="00B44EB6">
      <w:pPr>
        <w:jc w:val="center"/>
      </w:pPr>
      <w:r w:rsidRPr="00D17698">
        <w:t>ФЕДЕРАЛЬНОЕ АГЕНТСТВО ЖЕЛЕЗНОДОРОЖНОГО ТРАНСПОРТА</w:t>
      </w:r>
    </w:p>
    <w:p w:rsidR="00B44EB6" w:rsidRPr="00D17698" w:rsidRDefault="00B44EB6" w:rsidP="00B44EB6">
      <w:pPr>
        <w:jc w:val="center"/>
        <w:rPr>
          <w:sz w:val="16"/>
          <w:szCs w:val="16"/>
        </w:rPr>
      </w:pPr>
    </w:p>
    <w:p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Федеральное государственное бюджетное образовательное учреждение</w:t>
      </w:r>
    </w:p>
    <w:p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высшего образования</w:t>
      </w:r>
    </w:p>
    <w:p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bCs/>
          <w:color w:val="000000"/>
        </w:rPr>
        <w:t>«Иркутский государственный университет путей сообщения»</w:t>
      </w:r>
    </w:p>
    <w:p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D17698">
        <w:rPr>
          <w:b/>
          <w:color w:val="000000"/>
        </w:rPr>
        <w:t xml:space="preserve">Красноярский институт железнодорожного транспорта </w:t>
      </w:r>
    </w:p>
    <w:p w:rsidR="00B44EB6" w:rsidRPr="00D17698" w:rsidRDefault="00B44EB6" w:rsidP="00B44EB6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D17698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B44EB6" w:rsidRPr="00D17698" w:rsidRDefault="00B44EB6" w:rsidP="00B44EB6">
      <w:pPr>
        <w:jc w:val="center"/>
        <w:rPr>
          <w:color w:val="000000"/>
        </w:rPr>
      </w:pPr>
      <w:r w:rsidRPr="00D17698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B44EB6" w:rsidRPr="00D17698" w:rsidRDefault="00B44EB6" w:rsidP="00B44EB6">
      <w:pPr>
        <w:jc w:val="center"/>
      </w:pPr>
      <w:r w:rsidRPr="00D17698">
        <w:rPr>
          <w:color w:val="000000"/>
        </w:rPr>
        <w:t>(КрИЖТ</w:t>
      </w:r>
      <w:r w:rsidR="007A63D6">
        <w:rPr>
          <w:color w:val="000000"/>
        </w:rPr>
        <w:t xml:space="preserve"> </w:t>
      </w:r>
      <w:r w:rsidRPr="00D17698">
        <w:rPr>
          <w:color w:val="000000"/>
        </w:rPr>
        <w:t>ИрГУПС)</w:t>
      </w:r>
    </w:p>
    <w:p w:rsidR="00B44EB6" w:rsidRPr="00D17698" w:rsidRDefault="00B44EB6" w:rsidP="00B44EB6">
      <w:pPr>
        <w:ind w:firstLine="4962"/>
        <w:jc w:val="right"/>
        <w:rPr>
          <w:i/>
          <w:iCs/>
          <w:color w:val="FF0000"/>
          <w:sz w:val="26"/>
          <w:szCs w:val="26"/>
        </w:rPr>
      </w:pPr>
    </w:p>
    <w:p w:rsidR="00B44EB6" w:rsidRPr="00D17698" w:rsidRDefault="00B44EB6" w:rsidP="00B44EB6">
      <w:pPr>
        <w:ind w:firstLine="6237"/>
        <w:jc w:val="both"/>
        <w:rPr>
          <w:bCs/>
        </w:rPr>
      </w:pPr>
      <w:r w:rsidRPr="00D17698">
        <w:rPr>
          <w:bCs/>
        </w:rPr>
        <w:t>УТВЕРЖДЕНА</w:t>
      </w:r>
    </w:p>
    <w:p w:rsidR="00B44EB6" w:rsidRPr="00D17698" w:rsidRDefault="00E5126D" w:rsidP="00B44EB6">
      <w:pPr>
        <w:ind w:firstLine="6237"/>
        <w:jc w:val="both"/>
      </w:pPr>
      <w:r>
        <w:t>приказ</w:t>
      </w:r>
      <w:r w:rsidR="002F58DF">
        <w:t>ом</w:t>
      </w:r>
      <w:r w:rsidR="00B44EB6">
        <w:t xml:space="preserve"> </w:t>
      </w:r>
      <w:r w:rsidR="00B44EB6" w:rsidRPr="00D17698">
        <w:t>ректора</w:t>
      </w:r>
    </w:p>
    <w:p w:rsidR="00B44EB6" w:rsidRPr="00D17698" w:rsidRDefault="001315BE" w:rsidP="00B44EB6">
      <w:pPr>
        <w:ind w:firstLine="6237"/>
        <w:jc w:val="both"/>
      </w:pPr>
      <w:r>
        <w:t>от «07» июня 2021 г. № 80</w:t>
      </w:r>
    </w:p>
    <w:p w:rsidR="00123F4E" w:rsidRDefault="00123F4E" w:rsidP="00123F4E">
      <w:pPr>
        <w:jc w:val="center"/>
        <w:rPr>
          <w:sz w:val="16"/>
          <w:szCs w:val="16"/>
        </w:rPr>
      </w:pPr>
    </w:p>
    <w:p w:rsidR="00FB3A15" w:rsidRPr="00123F4E" w:rsidRDefault="00FB3A15" w:rsidP="00123F4E">
      <w:pPr>
        <w:jc w:val="center"/>
        <w:rPr>
          <w:sz w:val="16"/>
          <w:szCs w:val="16"/>
        </w:rPr>
      </w:pPr>
    </w:p>
    <w:p w:rsidR="00123F4E" w:rsidRDefault="001C4B6A" w:rsidP="00123F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Б1.О</w:t>
      </w:r>
      <w:r w:rsidR="00123F4E" w:rsidRPr="00123F4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16</w:t>
      </w:r>
      <w:r w:rsidR="00123F4E" w:rsidRPr="00123F4E">
        <w:rPr>
          <w:b/>
          <w:bCs/>
          <w:sz w:val="32"/>
          <w:szCs w:val="32"/>
        </w:rPr>
        <w:t xml:space="preserve"> Общий курс железных дорог</w:t>
      </w:r>
    </w:p>
    <w:p w:rsidR="00B44EB6" w:rsidRDefault="00123F4E" w:rsidP="00B44EB6">
      <w:pPr>
        <w:jc w:val="center"/>
        <w:rPr>
          <w:sz w:val="32"/>
          <w:szCs w:val="32"/>
        </w:rPr>
      </w:pPr>
      <w:r w:rsidRPr="00123F4E">
        <w:rPr>
          <w:sz w:val="32"/>
          <w:szCs w:val="32"/>
        </w:rPr>
        <w:t>рабочая программа дисциплины</w:t>
      </w:r>
    </w:p>
    <w:p w:rsidR="00B44EB6" w:rsidRPr="00FB3A15" w:rsidRDefault="00B44EB6" w:rsidP="00B44EB6">
      <w:pPr>
        <w:jc w:val="center"/>
        <w:rPr>
          <w:sz w:val="20"/>
          <w:szCs w:val="20"/>
        </w:rPr>
      </w:pPr>
    </w:p>
    <w:p w:rsidR="00D27C9C" w:rsidRPr="00B44EB6" w:rsidRDefault="00D27C9C" w:rsidP="00D27C9C">
      <w:pPr>
        <w:tabs>
          <w:tab w:val="left" w:pos="8760"/>
        </w:tabs>
        <w:jc w:val="both"/>
      </w:pPr>
      <w:r w:rsidRPr="00D17698">
        <w:t>Специальность –</w:t>
      </w:r>
      <w:r w:rsidRPr="009F0492">
        <w:rPr>
          <w:u w:val="single"/>
        </w:rPr>
        <w:t xml:space="preserve"> 23.05.06 Строительство железных дорог, мостов и транспортных тоннелей</w:t>
      </w:r>
    </w:p>
    <w:p w:rsidR="00123F4E" w:rsidRPr="00123F4E" w:rsidRDefault="00B44EB6" w:rsidP="00B44EB6">
      <w:pPr>
        <w:tabs>
          <w:tab w:val="left" w:pos="8760"/>
        </w:tabs>
        <w:jc w:val="both"/>
      </w:pPr>
      <w:r w:rsidRPr="00D17698">
        <w:t xml:space="preserve">Специализация – </w:t>
      </w:r>
      <w:r w:rsidR="001C4B6A" w:rsidRPr="00D27C9C">
        <w:rPr>
          <w:u w:val="single"/>
        </w:rPr>
        <w:t>Строительство магистральных железных дорог</w:t>
      </w:r>
    </w:p>
    <w:p w:rsidR="00D27C9C" w:rsidRPr="001C4B6A" w:rsidRDefault="00D27C9C" w:rsidP="00D27C9C">
      <w:pPr>
        <w:tabs>
          <w:tab w:val="left" w:pos="8760"/>
        </w:tabs>
        <w:jc w:val="both"/>
      </w:pPr>
      <w:r w:rsidRPr="001C4B6A">
        <w:t xml:space="preserve">Квалификация выпускника – </w:t>
      </w:r>
      <w:r w:rsidRPr="009F0492">
        <w:rPr>
          <w:u w:val="single"/>
        </w:rPr>
        <w:t>инженер путей сообщения</w:t>
      </w:r>
    </w:p>
    <w:p w:rsidR="00D27C9C" w:rsidRPr="001C4B6A" w:rsidRDefault="00D27C9C" w:rsidP="00D27C9C">
      <w:pPr>
        <w:tabs>
          <w:tab w:val="left" w:pos="8760"/>
        </w:tabs>
        <w:jc w:val="both"/>
      </w:pPr>
      <w:r w:rsidRPr="001C4B6A">
        <w:t xml:space="preserve">Форма и срок обучения – </w:t>
      </w:r>
      <w:r w:rsidRPr="00F06DAF">
        <w:rPr>
          <w:u w:val="single"/>
        </w:rPr>
        <w:t xml:space="preserve">5 лет </w:t>
      </w:r>
      <w:r w:rsidR="00A07D26">
        <w:rPr>
          <w:u w:val="single"/>
        </w:rPr>
        <w:t>очная форма; 6 лет заочная форма</w:t>
      </w:r>
    </w:p>
    <w:p w:rsidR="00123F4E" w:rsidRPr="00123F4E" w:rsidRDefault="00D27C9C" w:rsidP="00D27C9C">
      <w:pPr>
        <w:tabs>
          <w:tab w:val="left" w:pos="8760"/>
        </w:tabs>
        <w:jc w:val="both"/>
      </w:pPr>
      <w:r w:rsidRPr="00123F4E">
        <w:t xml:space="preserve">Кафедра-разработчик программы – </w:t>
      </w:r>
      <w:r w:rsidRPr="009F0492">
        <w:rPr>
          <w:u w:val="single"/>
        </w:rPr>
        <w:t>Эксплуатация железных дорог</w:t>
      </w:r>
    </w:p>
    <w:p w:rsidR="00123F4E" w:rsidRPr="00B44EB6" w:rsidRDefault="00123F4E" w:rsidP="00B44EB6">
      <w:pPr>
        <w:tabs>
          <w:tab w:val="left" w:pos="8760"/>
        </w:tabs>
        <w:jc w:val="both"/>
      </w:pPr>
    </w:p>
    <w:tbl>
      <w:tblPr>
        <w:tblW w:w="10495" w:type="dxa"/>
        <w:tblInd w:w="108" w:type="dxa"/>
        <w:tblLook w:val="00A0" w:firstRow="1" w:lastRow="0" w:firstColumn="1" w:lastColumn="0" w:noHBand="0" w:noVBand="0"/>
      </w:tblPr>
      <w:tblGrid>
        <w:gridCol w:w="4370"/>
        <w:gridCol w:w="6125"/>
      </w:tblGrid>
      <w:tr w:rsidR="00123F4E" w:rsidRPr="00B44EB6" w:rsidTr="004C744B">
        <w:trPr>
          <w:trHeight w:val="485"/>
        </w:trPr>
        <w:tc>
          <w:tcPr>
            <w:tcW w:w="4370" w:type="dxa"/>
          </w:tcPr>
          <w:p w:rsidR="007A63D6" w:rsidRDefault="00123F4E" w:rsidP="007A63D6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B44EB6">
              <w:rPr>
                <w:sz w:val="20"/>
                <w:szCs w:val="20"/>
              </w:rPr>
              <w:t>з.е</w:t>
            </w:r>
            <w:proofErr w:type="spellEnd"/>
            <w:r w:rsidRPr="00B44EB6">
              <w:rPr>
                <w:sz w:val="20"/>
                <w:szCs w:val="20"/>
              </w:rPr>
              <w:t>. – 3</w:t>
            </w:r>
          </w:p>
          <w:p w:rsidR="00123F4E" w:rsidRPr="00B44EB6" w:rsidRDefault="00123F4E" w:rsidP="007A63D6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Часов по учебному плану (УП) – 108    </w:t>
            </w:r>
          </w:p>
        </w:tc>
        <w:tc>
          <w:tcPr>
            <w:tcW w:w="6125" w:type="dxa"/>
          </w:tcPr>
          <w:p w:rsidR="00123F4E" w:rsidRPr="00B44EB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123F4E" w:rsidRPr="00B44EB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 xml:space="preserve">очная форма обучения: </w:t>
            </w:r>
            <w:r w:rsidR="00E63561" w:rsidRPr="00B44EB6">
              <w:rPr>
                <w:sz w:val="20"/>
                <w:szCs w:val="20"/>
              </w:rPr>
              <w:t>зачет 1</w:t>
            </w:r>
            <w:r w:rsidR="00E63561">
              <w:rPr>
                <w:sz w:val="20"/>
                <w:szCs w:val="20"/>
              </w:rPr>
              <w:t xml:space="preserve"> семестр</w:t>
            </w:r>
          </w:p>
        </w:tc>
      </w:tr>
      <w:tr w:rsidR="00123F4E" w:rsidRPr="00B44EB6" w:rsidTr="004C744B">
        <w:trPr>
          <w:trHeight w:val="234"/>
        </w:trPr>
        <w:tc>
          <w:tcPr>
            <w:tcW w:w="4370" w:type="dxa"/>
          </w:tcPr>
          <w:p w:rsidR="00123F4E" w:rsidRPr="00B44EB6" w:rsidRDefault="00747819" w:rsidP="00747819">
            <w:pPr>
              <w:jc w:val="both"/>
              <w:rPr>
                <w:b/>
                <w:sz w:val="20"/>
                <w:szCs w:val="20"/>
              </w:rPr>
            </w:pPr>
            <w:r w:rsidRPr="00B44EB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5" w:type="dxa"/>
          </w:tcPr>
          <w:p w:rsidR="00123F4E" w:rsidRPr="00B44EB6" w:rsidRDefault="00123F4E" w:rsidP="00123F4E">
            <w:pPr>
              <w:jc w:val="both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заочная форма обучения:</w:t>
            </w:r>
            <w:r w:rsidR="00E63561">
              <w:rPr>
                <w:sz w:val="20"/>
                <w:szCs w:val="20"/>
              </w:rPr>
              <w:t xml:space="preserve"> </w:t>
            </w:r>
            <w:r w:rsidR="00E63561" w:rsidRPr="00B44EB6">
              <w:rPr>
                <w:sz w:val="20"/>
                <w:szCs w:val="20"/>
              </w:rPr>
              <w:t>зачет</w:t>
            </w:r>
            <w:r w:rsidR="00E63561" w:rsidRPr="00B44EB6">
              <w:rPr>
                <w:iCs/>
                <w:sz w:val="20"/>
                <w:szCs w:val="20"/>
              </w:rPr>
              <w:t xml:space="preserve"> 2</w:t>
            </w:r>
            <w:r w:rsidR="00E63561">
              <w:rPr>
                <w:iCs/>
                <w:sz w:val="20"/>
                <w:szCs w:val="20"/>
              </w:rPr>
              <w:t xml:space="preserve"> курс</w:t>
            </w:r>
          </w:p>
        </w:tc>
      </w:tr>
    </w:tbl>
    <w:p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B44EB6">
        <w:rPr>
          <w:b/>
          <w:bCs/>
          <w:color w:val="000000"/>
          <w:sz w:val="20"/>
          <w:szCs w:val="20"/>
        </w:rPr>
        <w:t>Очная форма обучения                             Распределение часов дисциплины по семестрам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1312"/>
        <w:gridCol w:w="1461"/>
      </w:tblGrid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23F4E" w:rsidRPr="00B44EB6" w:rsidTr="00B44EB6">
        <w:tc>
          <w:tcPr>
            <w:tcW w:w="4042" w:type="dxa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</w:t>
            </w:r>
            <w:r w:rsidR="007A63D6">
              <w:rPr>
                <w:b/>
                <w:bCs/>
                <w:sz w:val="20"/>
                <w:szCs w:val="20"/>
              </w:rPr>
              <w:t xml:space="preserve"> т.ч. в</w:t>
            </w:r>
            <w:r w:rsidRPr="00B44EB6">
              <w:rPr>
                <w:b/>
                <w:bCs/>
                <w:sz w:val="20"/>
                <w:szCs w:val="20"/>
              </w:rPr>
              <w:t xml:space="preserve"> форме ПП*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61" w:type="dxa"/>
            <w:vAlign w:val="center"/>
          </w:tcPr>
          <w:p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123F4E" w:rsidRPr="00D15D39" w:rsidRDefault="00123F4E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17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123F4E" w:rsidRPr="00D15D39" w:rsidRDefault="00123F4E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34</w:t>
            </w:r>
          </w:p>
        </w:tc>
      </w:tr>
      <w:tr w:rsidR="007A63D6" w:rsidRPr="00B44EB6" w:rsidTr="00B44EB6">
        <w:tc>
          <w:tcPr>
            <w:tcW w:w="4042" w:type="dxa"/>
            <w:vAlign w:val="center"/>
          </w:tcPr>
          <w:p w:rsidR="007A63D6" w:rsidRPr="00B44EB6" w:rsidRDefault="007A63D6" w:rsidP="00B4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7A63D6" w:rsidRPr="00D15D39" w:rsidRDefault="007A63D6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-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23F4E" w:rsidRPr="00E138C7" w:rsidRDefault="00123F4E" w:rsidP="00B44EB6">
            <w:pPr>
              <w:jc w:val="center"/>
              <w:rPr>
                <w:b/>
                <w:sz w:val="20"/>
                <w:szCs w:val="20"/>
              </w:rPr>
            </w:pPr>
            <w:r w:rsidRPr="00E138C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61" w:type="dxa"/>
            <w:vAlign w:val="center"/>
          </w:tcPr>
          <w:p w:rsidR="00123F4E" w:rsidRPr="00E138C7" w:rsidRDefault="00123F4E" w:rsidP="00B44EB6">
            <w:pPr>
              <w:jc w:val="center"/>
              <w:rPr>
                <w:b/>
                <w:sz w:val="20"/>
                <w:szCs w:val="20"/>
              </w:rPr>
            </w:pPr>
            <w:r w:rsidRPr="00E138C7">
              <w:rPr>
                <w:b/>
                <w:sz w:val="20"/>
                <w:szCs w:val="20"/>
              </w:rPr>
              <w:t>57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C4B6A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3F4E" w:rsidRPr="00B44EB6" w:rsidTr="00B44EB6">
        <w:tc>
          <w:tcPr>
            <w:tcW w:w="4042" w:type="dxa"/>
          </w:tcPr>
          <w:p w:rsidR="00123F4E" w:rsidRPr="00B44EB6" w:rsidRDefault="00123F4E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6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123F4E" w:rsidRPr="00B44EB6" w:rsidRDefault="00123F4E" w:rsidP="00B44EB6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23F4E" w:rsidRPr="00B44EB6" w:rsidRDefault="00123F4E" w:rsidP="00B44EB6">
      <w:pPr>
        <w:rPr>
          <w:b/>
          <w:bCs/>
          <w:color w:val="000000"/>
          <w:sz w:val="20"/>
          <w:szCs w:val="20"/>
        </w:rPr>
      </w:pPr>
      <w:r w:rsidRPr="00B44EB6">
        <w:rPr>
          <w:b/>
          <w:bCs/>
          <w:color w:val="000000"/>
          <w:sz w:val="20"/>
          <w:szCs w:val="20"/>
        </w:rPr>
        <w:t>Заочная форма обучения                          Распределение часов дисциплины по курсам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1312"/>
        <w:gridCol w:w="1531"/>
      </w:tblGrid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123F4E" w:rsidRPr="00B44EB6" w:rsidRDefault="001C4B6A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Часов по УП</w:t>
            </w:r>
          </w:p>
        </w:tc>
        <w:tc>
          <w:tcPr>
            <w:tcW w:w="153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123F4E" w:rsidRPr="00B44EB6" w:rsidTr="00B44EB6">
        <w:tc>
          <w:tcPr>
            <w:tcW w:w="4042" w:type="dxa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занятий/в</w:t>
            </w:r>
            <w:r w:rsidR="007A63D6">
              <w:rPr>
                <w:b/>
                <w:bCs/>
                <w:sz w:val="20"/>
                <w:szCs w:val="20"/>
              </w:rPr>
              <w:t xml:space="preserve"> т.ч. в</w:t>
            </w:r>
            <w:r w:rsidRPr="00B44EB6">
              <w:rPr>
                <w:b/>
                <w:bCs/>
                <w:sz w:val="20"/>
                <w:szCs w:val="20"/>
              </w:rPr>
              <w:t xml:space="preserve"> форме ПП*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</w:t>
            </w:r>
            <w:r w:rsidR="00784379" w:rsidRPr="00B44EB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</w:t>
            </w:r>
            <w:r w:rsidR="00784379" w:rsidRPr="00B44EB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123F4E" w:rsidRPr="00B44EB6" w:rsidRDefault="00784379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:rsidR="00123F4E" w:rsidRPr="00D15D39" w:rsidRDefault="00784379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6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sz w:val="20"/>
                <w:szCs w:val="20"/>
              </w:rPr>
            </w:pPr>
            <w:r w:rsidRPr="00B44EB6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:rsidR="00123F4E" w:rsidRPr="00D15D39" w:rsidRDefault="00123F4E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6</w:t>
            </w:r>
          </w:p>
        </w:tc>
      </w:tr>
      <w:tr w:rsidR="007A63D6" w:rsidRPr="00B44EB6" w:rsidTr="00B44EB6">
        <w:tc>
          <w:tcPr>
            <w:tcW w:w="4042" w:type="dxa"/>
            <w:vAlign w:val="center"/>
          </w:tcPr>
          <w:p w:rsidR="007A63D6" w:rsidRPr="00B44EB6" w:rsidRDefault="007A63D6" w:rsidP="00B44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0" w:type="auto"/>
            <w:vAlign w:val="center"/>
          </w:tcPr>
          <w:p w:rsidR="007A63D6" w:rsidRPr="00B44EB6" w:rsidRDefault="007A63D6" w:rsidP="00B4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7A63D6" w:rsidRPr="00D15D39" w:rsidRDefault="007A63D6" w:rsidP="00B44EB6">
            <w:pPr>
              <w:jc w:val="center"/>
              <w:rPr>
                <w:b/>
                <w:sz w:val="20"/>
                <w:szCs w:val="20"/>
              </w:rPr>
            </w:pPr>
            <w:r w:rsidRPr="00D15D39">
              <w:rPr>
                <w:b/>
                <w:sz w:val="20"/>
                <w:szCs w:val="20"/>
              </w:rPr>
              <w:t>-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23F4E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31" w:type="dxa"/>
            <w:vAlign w:val="center"/>
          </w:tcPr>
          <w:p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123F4E" w:rsidRPr="00B44EB6" w:rsidTr="00B44EB6">
        <w:tc>
          <w:tcPr>
            <w:tcW w:w="4042" w:type="dxa"/>
            <w:vAlign w:val="center"/>
          </w:tcPr>
          <w:p w:rsidR="00123F4E" w:rsidRPr="00B44EB6" w:rsidRDefault="001C4B6A" w:rsidP="00B44EB6">
            <w:pPr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123F4E" w:rsidRPr="00B44EB6" w:rsidRDefault="001C4B6A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3F4E" w:rsidRPr="00B44EB6" w:rsidTr="00B44EB6">
        <w:tc>
          <w:tcPr>
            <w:tcW w:w="4042" w:type="dxa"/>
          </w:tcPr>
          <w:p w:rsidR="00123F4E" w:rsidRPr="00B44EB6" w:rsidRDefault="00123F4E" w:rsidP="00B44EB6">
            <w:pPr>
              <w:jc w:val="right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31" w:type="dxa"/>
            <w:vAlign w:val="center"/>
          </w:tcPr>
          <w:p w:rsidR="00123F4E" w:rsidRPr="00B44EB6" w:rsidRDefault="00123F4E" w:rsidP="00B44E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4EB6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B44EB6" w:rsidRPr="00B44EB6" w:rsidRDefault="00B44EB6" w:rsidP="00B44EB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44EB6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123F4E" w:rsidRPr="00B44EB6" w:rsidRDefault="00123F4E" w:rsidP="00B44EB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23F4E" w:rsidRPr="00B44EB6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123F4E">
        <w:rPr>
          <w:color w:val="000000"/>
        </w:rPr>
        <w:t>КРАСНОЯРСК</w:t>
      </w:r>
    </w:p>
    <w:p w:rsidR="001C4B6A" w:rsidRPr="00C23383" w:rsidRDefault="00123F4E" w:rsidP="001C4B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br w:type="page"/>
      </w:r>
      <w:r w:rsidR="001C4B6A" w:rsidRPr="00096362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1C4B6A" w:rsidRPr="00096362">
        <w:rPr>
          <w:color w:val="000000"/>
        </w:rPr>
        <w:t>специалитет</w:t>
      </w:r>
      <w:proofErr w:type="spellEnd"/>
      <w:r w:rsidR="001C4B6A" w:rsidRPr="00096362">
        <w:rPr>
          <w:color w:val="000000"/>
        </w:rPr>
        <w:t xml:space="preserve"> по специальности 23.05.06 Строительство железных дорог, мостов и транспортных тоннелей, утверждённым приказом </w:t>
      </w:r>
      <w:proofErr w:type="spellStart"/>
      <w:r w:rsidR="001C4B6A" w:rsidRPr="00096362">
        <w:rPr>
          <w:color w:val="000000"/>
        </w:rPr>
        <w:t>Минобрнауки</w:t>
      </w:r>
      <w:proofErr w:type="spellEnd"/>
      <w:r w:rsidR="001C4B6A" w:rsidRPr="00096362">
        <w:rPr>
          <w:color w:val="000000"/>
        </w:rPr>
        <w:t xml:space="preserve"> России от 27.03.2018 г. № 218.</w:t>
      </w:r>
    </w:p>
    <w:p w:rsidR="00123F4E" w:rsidRDefault="00123F4E" w:rsidP="00123F4E">
      <w:pPr>
        <w:widowControl w:val="0"/>
        <w:autoSpaceDE w:val="0"/>
        <w:autoSpaceDN w:val="0"/>
        <w:adjustRightInd w:val="0"/>
        <w:rPr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color w:val="000000"/>
        </w:rPr>
      </w:pPr>
    </w:p>
    <w:p w:rsidR="004C744B" w:rsidRPr="00123F4E" w:rsidRDefault="004C744B" w:rsidP="00123F4E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</w:pPr>
      <w:r w:rsidRPr="00123F4E">
        <w:t>Программу составил:</w:t>
      </w:r>
    </w:p>
    <w:p w:rsidR="00123F4E" w:rsidRPr="00123F4E" w:rsidRDefault="004C744B" w:rsidP="00123F4E">
      <w:pPr>
        <w:widowControl w:val="0"/>
        <w:autoSpaceDE w:val="0"/>
        <w:autoSpaceDN w:val="0"/>
        <w:adjustRightInd w:val="0"/>
        <w:jc w:val="both"/>
      </w:pPr>
      <w:r>
        <w:rPr>
          <w:iCs/>
          <w:color w:val="000000"/>
        </w:rPr>
        <w:t>с</w:t>
      </w:r>
      <w:r w:rsidR="00123F4E" w:rsidRPr="00123F4E">
        <w:rPr>
          <w:iCs/>
          <w:color w:val="000000"/>
        </w:rPr>
        <w:t xml:space="preserve">т. </w:t>
      </w:r>
      <w:proofErr w:type="spellStart"/>
      <w:r w:rsidR="001315BE">
        <w:rPr>
          <w:iCs/>
          <w:color w:val="000000"/>
        </w:rPr>
        <w:t>преподаватель</w:t>
      </w:r>
      <w:r w:rsidR="00123F4E" w:rsidRPr="00123F4E">
        <w:rPr>
          <w:iCs/>
          <w:color w:val="000000"/>
        </w:rPr>
        <w:t>В.А</w:t>
      </w:r>
      <w:proofErr w:type="spellEnd"/>
      <w:r w:rsidR="00123F4E" w:rsidRPr="00123F4E">
        <w:rPr>
          <w:iCs/>
          <w:color w:val="000000"/>
        </w:rPr>
        <w:t xml:space="preserve"> Пискунова</w:t>
      </w:r>
    </w:p>
    <w:p w:rsidR="00123F4E" w:rsidRDefault="00123F4E" w:rsidP="00123F4E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</w:p>
    <w:p w:rsidR="004C744B" w:rsidRPr="00123F4E" w:rsidRDefault="004C744B" w:rsidP="00123F4E">
      <w:pPr>
        <w:widowControl w:val="0"/>
        <w:autoSpaceDE w:val="0"/>
        <w:autoSpaceDN w:val="0"/>
        <w:adjustRightInd w:val="0"/>
        <w:rPr>
          <w:i/>
          <w:iCs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3F4E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23F4E">
        <w:rPr>
          <w:iCs/>
        </w:rPr>
        <w:t>Эксплуатация железных дорог</w:t>
      </w:r>
      <w:r w:rsidRPr="00123F4E">
        <w:t xml:space="preserve">», </w:t>
      </w:r>
      <w:r w:rsidR="00FF2A40">
        <w:rPr>
          <w:color w:val="000000"/>
        </w:rPr>
        <w:t>протокол от «</w:t>
      </w:r>
      <w:r w:rsidRPr="00303D68">
        <w:rPr>
          <w:color w:val="000000"/>
        </w:rPr>
        <w:t>13</w:t>
      </w:r>
      <w:r w:rsidR="00CA1A8F" w:rsidRPr="00303D68">
        <w:rPr>
          <w:color w:val="000000"/>
        </w:rPr>
        <w:t xml:space="preserve">» </w:t>
      </w:r>
      <w:r w:rsidRPr="00303D68">
        <w:rPr>
          <w:color w:val="000000"/>
        </w:rPr>
        <w:t>апреля 2021</w:t>
      </w:r>
      <w:r w:rsidRPr="00123F4E">
        <w:rPr>
          <w:color w:val="000000"/>
        </w:rPr>
        <w:t xml:space="preserve"> г. № </w:t>
      </w:r>
      <w:r w:rsidRPr="00FF2A40">
        <w:rPr>
          <w:color w:val="000000"/>
          <w:u w:val="single"/>
        </w:rPr>
        <w:t>8</w:t>
      </w:r>
    </w:p>
    <w:p w:rsidR="00123F4E" w:rsidRDefault="00123F4E" w:rsidP="00123F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C744B" w:rsidRDefault="004C744B" w:rsidP="00123F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C744B" w:rsidRPr="00123F4E" w:rsidRDefault="004C744B" w:rsidP="00123F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both"/>
      </w:pPr>
      <w:r w:rsidRPr="00123F4E">
        <w:rPr>
          <w:color w:val="000000"/>
        </w:rPr>
        <w:t>Заведующий кафедрой</w:t>
      </w:r>
      <w:r w:rsidR="001B459C">
        <w:rPr>
          <w:iCs/>
          <w:color w:val="000000"/>
        </w:rPr>
        <w:t xml:space="preserve">, кандидат </w:t>
      </w:r>
      <w:r w:rsidRPr="00123F4E">
        <w:rPr>
          <w:iCs/>
          <w:color w:val="000000"/>
        </w:rPr>
        <w:t>т</w:t>
      </w:r>
      <w:r w:rsidR="001B459C">
        <w:rPr>
          <w:iCs/>
          <w:color w:val="000000"/>
        </w:rPr>
        <w:t>ех</w:t>
      </w:r>
      <w:r w:rsidRPr="00123F4E">
        <w:rPr>
          <w:iCs/>
          <w:color w:val="000000"/>
        </w:rPr>
        <w:t>.</w:t>
      </w:r>
      <w:r w:rsidR="001B459C">
        <w:rPr>
          <w:iCs/>
          <w:color w:val="000000"/>
        </w:rPr>
        <w:t xml:space="preserve"> </w:t>
      </w:r>
      <w:r w:rsidRPr="00123F4E">
        <w:rPr>
          <w:iCs/>
          <w:color w:val="000000"/>
        </w:rPr>
        <w:t>н</w:t>
      </w:r>
      <w:r w:rsidR="001B459C">
        <w:rPr>
          <w:iCs/>
          <w:color w:val="000000"/>
        </w:rPr>
        <w:t>аук, доцент</w:t>
      </w:r>
      <w:r w:rsidR="001B459C">
        <w:rPr>
          <w:iCs/>
          <w:color w:val="000000"/>
        </w:rPr>
        <w:tab/>
      </w:r>
      <w:r w:rsidR="001B459C">
        <w:rPr>
          <w:iCs/>
          <w:color w:val="000000"/>
        </w:rPr>
        <w:tab/>
      </w:r>
      <w:r w:rsidR="001315BE">
        <w:tab/>
      </w:r>
      <w:r w:rsidR="001315BE">
        <w:tab/>
      </w:r>
      <w:r w:rsidRPr="00123F4E">
        <w:rPr>
          <w:iCs/>
          <w:color w:val="000000"/>
        </w:rPr>
        <w:t>А.И. Орленко</w:t>
      </w:r>
    </w:p>
    <w:p w:rsidR="00123F4E" w:rsidRDefault="00123F4E" w:rsidP="00123F4E"/>
    <w:p w:rsidR="004C744B" w:rsidRDefault="004C744B" w:rsidP="00123F4E"/>
    <w:p w:rsidR="004C744B" w:rsidRDefault="004C744B" w:rsidP="00123F4E"/>
    <w:p w:rsidR="004C744B" w:rsidRDefault="004C744B" w:rsidP="00123F4E"/>
    <w:p w:rsidR="004C744B" w:rsidRPr="00123F4E" w:rsidRDefault="004C744B" w:rsidP="00123F4E">
      <w:pPr>
        <w:rPr>
          <w:i/>
          <w:iCs/>
          <w:color w:val="000000"/>
        </w:rPr>
      </w:pPr>
    </w:p>
    <w:p w:rsidR="001C4B6A" w:rsidRPr="00AB7FC5" w:rsidRDefault="001C4B6A" w:rsidP="001C4B6A">
      <w:pPr>
        <w:rPr>
          <w:color w:val="000000"/>
        </w:rPr>
      </w:pPr>
      <w:r w:rsidRPr="00AB7FC5">
        <w:rPr>
          <w:color w:val="000000"/>
        </w:rPr>
        <w:t>СОГЛАСОВАНО</w:t>
      </w:r>
    </w:p>
    <w:p w:rsidR="001C4B6A" w:rsidRDefault="001C4B6A" w:rsidP="001C4B6A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</w:p>
    <w:p w:rsidR="001C4B6A" w:rsidRPr="00AB7FC5" w:rsidRDefault="001C4B6A" w:rsidP="001C4B6A">
      <w:pPr>
        <w:pStyle w:val="Standard"/>
        <w:widowControl w:val="0"/>
        <w:jc w:val="both"/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Кафедра «</w:t>
      </w:r>
      <w:bookmarkStart w:id="0" w:name="_GoBack"/>
      <w:r w:rsidR="00303D68" w:rsidRPr="00303D68">
        <w:rPr>
          <w:iCs/>
        </w:rPr>
        <w:t>Общепрофессиональные дисциплины</w:t>
      </w:r>
      <w:bookmarkEnd w:id="0"/>
      <w:r w:rsidRPr="00AB7FC5">
        <w:rPr>
          <w:rFonts w:eastAsia="Calibri"/>
          <w:color w:val="000000"/>
          <w:kern w:val="0"/>
          <w:lang w:eastAsia="en-US"/>
        </w:rPr>
        <w:t>», протокол от</w:t>
      </w:r>
      <w:r w:rsidR="00FF2A40">
        <w:rPr>
          <w:rFonts w:eastAsia="Calibri"/>
          <w:color w:val="000000"/>
          <w:kern w:val="0"/>
          <w:lang w:eastAsia="en-US"/>
        </w:rPr>
        <w:t xml:space="preserve"> «</w:t>
      </w:r>
      <w:r w:rsidR="001315BE">
        <w:t>04» марта 2021</w:t>
      </w:r>
      <w:r w:rsidR="00FF2A40">
        <w:t xml:space="preserve"> г.</w:t>
      </w:r>
      <w:r w:rsidR="00FC2C4A">
        <w:t xml:space="preserve"> </w:t>
      </w:r>
      <w:r w:rsidR="001315BE">
        <w:t>№ 7</w:t>
      </w:r>
    </w:p>
    <w:p w:rsidR="001C4B6A" w:rsidRDefault="001C4B6A" w:rsidP="001C4B6A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</w:p>
    <w:p w:rsidR="001C4B6A" w:rsidRDefault="001C4B6A" w:rsidP="001C4B6A">
      <w:pPr>
        <w:pStyle w:val="Standard"/>
        <w:widowControl w:val="0"/>
        <w:tabs>
          <w:tab w:val="left" w:pos="7230"/>
        </w:tabs>
        <w:rPr>
          <w:rFonts w:eastAsia="Calibri"/>
          <w:color w:val="000000"/>
          <w:kern w:val="0"/>
          <w:lang w:eastAsia="en-US"/>
        </w:rPr>
      </w:pPr>
      <w:r w:rsidRPr="00AB7FC5">
        <w:rPr>
          <w:rFonts w:eastAsia="Calibri"/>
          <w:color w:val="000000"/>
          <w:kern w:val="0"/>
          <w:lang w:eastAsia="en-US"/>
        </w:rPr>
        <w:t>Зав. кафедр</w:t>
      </w:r>
      <w:r>
        <w:rPr>
          <w:rFonts w:eastAsia="Calibri"/>
          <w:color w:val="000000"/>
          <w:kern w:val="0"/>
          <w:lang w:eastAsia="en-US"/>
        </w:rPr>
        <w:t xml:space="preserve">ой, канд. </w:t>
      </w:r>
      <w:proofErr w:type="spellStart"/>
      <w:r>
        <w:rPr>
          <w:rFonts w:eastAsia="Calibri"/>
          <w:color w:val="000000"/>
          <w:kern w:val="0"/>
          <w:lang w:eastAsia="en-US"/>
        </w:rPr>
        <w:t>физ</w:t>
      </w:r>
      <w:proofErr w:type="spellEnd"/>
      <w:r>
        <w:rPr>
          <w:rFonts w:eastAsia="Calibri"/>
          <w:color w:val="000000"/>
          <w:kern w:val="0"/>
          <w:lang w:eastAsia="en-US"/>
        </w:rPr>
        <w:t xml:space="preserve">-мат. наук, </w:t>
      </w:r>
      <w:r w:rsidR="001315BE">
        <w:rPr>
          <w:rFonts w:eastAsia="Calibri"/>
          <w:color w:val="000000"/>
          <w:kern w:val="0"/>
          <w:lang w:eastAsia="en-US"/>
        </w:rPr>
        <w:t>доцент</w:t>
      </w:r>
      <w:r w:rsidR="001315BE">
        <w:rPr>
          <w:rFonts w:eastAsia="Calibri"/>
          <w:color w:val="000000"/>
          <w:kern w:val="0"/>
          <w:lang w:eastAsia="en-US"/>
        </w:rPr>
        <w:tab/>
      </w:r>
      <w:r w:rsidR="001315BE">
        <w:rPr>
          <w:rFonts w:eastAsia="Calibri"/>
          <w:color w:val="000000"/>
          <w:kern w:val="0"/>
          <w:lang w:eastAsia="en-US"/>
        </w:rPr>
        <w:tab/>
      </w:r>
      <w:r w:rsidRPr="00AB7FC5">
        <w:rPr>
          <w:rFonts w:eastAsia="Calibri"/>
          <w:color w:val="000000"/>
          <w:kern w:val="0"/>
          <w:lang w:eastAsia="en-US"/>
        </w:rPr>
        <w:t>Ж.М. Мороз</w:t>
      </w:r>
    </w:p>
    <w:p w:rsidR="001C4B6A" w:rsidRPr="00C23383" w:rsidRDefault="001C4B6A" w:rsidP="001C4B6A">
      <w:pPr>
        <w:widowControl w:val="0"/>
        <w:autoSpaceDE w:val="0"/>
        <w:autoSpaceDN w:val="0"/>
        <w:adjustRightInd w:val="0"/>
        <w:rPr>
          <w:iCs/>
        </w:rPr>
      </w:pPr>
    </w:p>
    <w:p w:rsidR="00123F4E" w:rsidRPr="00123F4E" w:rsidRDefault="00123F4E" w:rsidP="00123F4E">
      <w:pPr>
        <w:rPr>
          <w:i/>
          <w:iCs/>
          <w:color w:val="000000"/>
        </w:rPr>
      </w:pPr>
    </w:p>
    <w:p w:rsidR="00123F4E" w:rsidRPr="00123F4E" w:rsidRDefault="00123F4E" w:rsidP="00123F4E">
      <w:pPr>
        <w:rPr>
          <w:i/>
          <w:iCs/>
          <w:color w:val="000000"/>
        </w:rPr>
      </w:pPr>
    </w:p>
    <w:p w:rsidR="00123F4E" w:rsidRPr="00123F4E" w:rsidRDefault="00123F4E" w:rsidP="00123F4E">
      <w:pPr>
        <w:rPr>
          <w:i/>
          <w:iCs/>
          <w:color w:val="000000"/>
        </w:rPr>
      </w:pPr>
    </w:p>
    <w:p w:rsidR="00123F4E" w:rsidRPr="00123F4E" w:rsidRDefault="00123F4E" w:rsidP="00123F4E">
      <w:pPr>
        <w:rPr>
          <w:i/>
          <w:iCs/>
          <w:color w:val="000000"/>
        </w:rPr>
      </w:pPr>
    </w:p>
    <w:p w:rsidR="00123F4E" w:rsidRPr="00123F4E" w:rsidRDefault="00123F4E" w:rsidP="00123F4E">
      <w:pPr>
        <w:rPr>
          <w:i/>
          <w:iCs/>
          <w:color w:val="000000"/>
        </w:rPr>
      </w:pPr>
    </w:p>
    <w:p w:rsidR="00B44EB6" w:rsidRDefault="00B44EB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123F4E" w:rsidRPr="00123F4E" w:rsidRDefault="00123F4E" w:rsidP="00123F4E">
      <w:pPr>
        <w:rPr>
          <w:i/>
          <w:iCs/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653B9E" w:rsidRPr="00A85BB0"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653B9E" w:rsidRPr="00A85BB0"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653B9E" w:rsidRPr="00A85BB0">
        <w:tc>
          <w:tcPr>
            <w:tcW w:w="709" w:type="dxa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2"/>
                <w:lang w:eastAsia="en-US"/>
              </w:rPr>
              <w:t>формирование у обучающихся концептуальног</w:t>
            </w:r>
            <w:r w:rsidR="007B5E01">
              <w:rPr>
                <w:sz w:val="20"/>
                <w:szCs w:val="22"/>
                <w:lang w:eastAsia="en-US"/>
              </w:rPr>
              <w:t>о представления о железнодорож</w:t>
            </w:r>
            <w:r w:rsidRPr="00391876">
              <w:rPr>
                <w:sz w:val="20"/>
                <w:szCs w:val="22"/>
                <w:lang w:eastAsia="en-US"/>
              </w:rPr>
              <w:t>ном транспорте, взаимосвязи отраслей транспорта, формирование базовых компетенций для успешного освоения профессиональных дисциплин по специальности</w:t>
            </w:r>
          </w:p>
        </w:tc>
      </w:tr>
      <w:tr w:rsidR="00653B9E" w:rsidRPr="00A85BB0" w:rsidTr="00391876">
        <w:trPr>
          <w:trHeight w:val="321"/>
        </w:trPr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653B9E" w:rsidRPr="00A85BB0">
        <w:tc>
          <w:tcPr>
            <w:tcW w:w="709" w:type="dxa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391876">
              <w:rPr>
                <w:sz w:val="20"/>
                <w:szCs w:val="20"/>
              </w:rPr>
              <w:t>формирование знаний о транспортных системах,</w:t>
            </w:r>
            <w:r w:rsidR="00593FAB">
              <w:rPr>
                <w:sz w:val="20"/>
                <w:szCs w:val="20"/>
              </w:rPr>
              <w:t xml:space="preserve"> в том числе инфраструктуре же</w:t>
            </w:r>
            <w:r w:rsidRPr="00391876">
              <w:rPr>
                <w:sz w:val="20"/>
                <w:szCs w:val="20"/>
              </w:rPr>
              <w:t>лезнодорожного транспорта, стратегии его развития</w:t>
            </w:r>
          </w:p>
        </w:tc>
      </w:tr>
      <w:tr w:rsidR="00653B9E">
        <w:tc>
          <w:tcPr>
            <w:tcW w:w="709" w:type="dxa"/>
            <w:vAlign w:val="center"/>
          </w:tcPr>
          <w:p w:rsidR="00653B9E" w:rsidRPr="00962B26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653B9E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формирование знаний о технической вооруженности, о технологии и организации работы железнодорожного транспорта</w:t>
            </w:r>
          </w:p>
        </w:tc>
      </w:tr>
      <w:tr w:rsidR="00030C97">
        <w:tc>
          <w:tcPr>
            <w:tcW w:w="709" w:type="dxa"/>
            <w:vAlign w:val="center"/>
          </w:tcPr>
          <w:p w:rsidR="00030C97" w:rsidRPr="00962B26" w:rsidRDefault="00030C9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030C97" w:rsidRPr="00FA0236" w:rsidRDefault="00391876" w:rsidP="0003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формирование и умение применять принципы нормирования и методы управления железнодорожным транспортом для обеспечения безопасности движения поездов</w:t>
            </w:r>
          </w:p>
        </w:tc>
      </w:tr>
      <w:tr w:rsidR="0003181C" w:rsidTr="007941C5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03181C" w:rsidRPr="00FA0236" w:rsidRDefault="0003181C" w:rsidP="00031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6DF2">
              <w:rPr>
                <w:b/>
                <w:color w:val="000000" w:themeColor="text1"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03181C" w:rsidTr="007941C5">
        <w:tc>
          <w:tcPr>
            <w:tcW w:w="9781" w:type="dxa"/>
            <w:gridSpan w:val="2"/>
            <w:vAlign w:val="center"/>
          </w:tcPr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Задачи воспитательной работы с обучающимися: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color w:val="8DB3E2" w:themeColor="text2" w:themeTint="66"/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03181C" w:rsidRPr="008D6DF2" w:rsidRDefault="0003181C" w:rsidP="0003181C">
            <w:pPr>
              <w:widowControl w:val="0"/>
              <w:autoSpaceDE w:val="0"/>
              <w:autoSpaceDN w:val="0"/>
              <w:adjustRightInd w:val="0"/>
              <w:ind w:firstLine="392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03181C" w:rsidRPr="00FA0236" w:rsidRDefault="0003181C" w:rsidP="001C4B6A">
            <w:pPr>
              <w:widowControl w:val="0"/>
              <w:autoSpaceDE w:val="0"/>
              <w:autoSpaceDN w:val="0"/>
              <w:adjustRightInd w:val="0"/>
              <w:ind w:firstLine="419"/>
              <w:jc w:val="both"/>
              <w:rPr>
                <w:sz w:val="20"/>
                <w:szCs w:val="20"/>
              </w:rPr>
            </w:pPr>
            <w:r w:rsidRPr="008D6DF2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 w:rsidRPr="008D6DF2">
              <w:rPr>
                <w:iCs/>
              </w:rPr>
              <w:t xml:space="preserve"> </w:t>
            </w:r>
          </w:p>
        </w:tc>
      </w:tr>
    </w:tbl>
    <w:p w:rsidR="00234A77" w:rsidRDefault="00234A77" w:rsidP="008B1EF2">
      <w:pPr>
        <w:widowControl w:val="0"/>
        <w:autoSpaceDE w:val="0"/>
        <w:autoSpaceDN w:val="0"/>
        <w:adjustRightInd w:val="0"/>
        <w:jc w:val="both"/>
      </w:pPr>
    </w:p>
    <w:p w:rsidR="00114718" w:rsidRDefault="00114718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653B9E"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653B9E"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Pr="002B2E91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4B6A" w:rsidTr="001C4B6A">
        <w:trPr>
          <w:trHeight w:val="470"/>
        </w:trPr>
        <w:tc>
          <w:tcPr>
            <w:tcW w:w="9781" w:type="dxa"/>
            <w:gridSpan w:val="2"/>
            <w:vAlign w:val="center"/>
          </w:tcPr>
          <w:p w:rsidR="001C4B6A" w:rsidRPr="009A48CC" w:rsidRDefault="001C4B6A" w:rsidP="001C4B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119">
              <w:rPr>
                <w:sz w:val="20"/>
                <w:szCs w:val="20"/>
              </w:rPr>
              <w:t>Необходимыми условиями для освоения дисциплины «Общий курс железных дорог» являются знания по дисциплинам:</w:t>
            </w:r>
          </w:p>
        </w:tc>
      </w:tr>
      <w:tr w:rsidR="001C4B6A" w:rsidTr="001C4B6A">
        <w:trPr>
          <w:trHeight w:val="250"/>
        </w:trPr>
        <w:tc>
          <w:tcPr>
            <w:tcW w:w="9781" w:type="dxa"/>
            <w:gridSpan w:val="2"/>
            <w:vAlign w:val="center"/>
          </w:tcPr>
          <w:p w:rsidR="001C4B6A" w:rsidRPr="00875C00" w:rsidRDefault="001C4B6A" w:rsidP="001C4B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19"/>
              </w:rPr>
            </w:pPr>
            <w:r w:rsidRPr="009F3348">
              <w:rPr>
                <w:color w:val="000000"/>
                <w:sz w:val="20"/>
                <w:szCs w:val="20"/>
              </w:rPr>
              <w:t>Школьный курс Истории</w:t>
            </w:r>
          </w:p>
        </w:tc>
      </w:tr>
      <w:tr w:rsidR="001C4B6A" w:rsidTr="001C4B6A">
        <w:trPr>
          <w:trHeight w:val="139"/>
        </w:trPr>
        <w:tc>
          <w:tcPr>
            <w:tcW w:w="9781" w:type="dxa"/>
            <w:gridSpan w:val="2"/>
            <w:vAlign w:val="center"/>
          </w:tcPr>
          <w:p w:rsidR="001C4B6A" w:rsidRPr="00875C00" w:rsidRDefault="001C4B6A" w:rsidP="001C4B6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19"/>
              </w:rPr>
            </w:pPr>
            <w:r w:rsidRPr="009F3348">
              <w:rPr>
                <w:color w:val="000000"/>
                <w:sz w:val="20"/>
                <w:szCs w:val="20"/>
              </w:rPr>
              <w:t>Школьный курс Обществознания</w:t>
            </w:r>
          </w:p>
        </w:tc>
      </w:tr>
      <w:tr w:rsidR="006D57BD">
        <w:tc>
          <w:tcPr>
            <w:tcW w:w="9781" w:type="dxa"/>
            <w:gridSpan w:val="2"/>
            <w:shd w:val="clear" w:color="auto" w:fill="F2F2F2"/>
            <w:vAlign w:val="center"/>
          </w:tcPr>
          <w:p w:rsidR="006D57BD" w:rsidRDefault="006D57BD" w:rsidP="006D57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6D57BD" w:rsidRPr="002B2E91" w:rsidRDefault="006D57BD" w:rsidP="006D5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990ABD">
        <w:tc>
          <w:tcPr>
            <w:tcW w:w="709" w:type="dxa"/>
            <w:vAlign w:val="center"/>
          </w:tcPr>
          <w:p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990ABD" w:rsidRPr="002B2E91" w:rsidRDefault="001C4B6A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4B6A">
              <w:rPr>
                <w:sz w:val="20"/>
                <w:szCs w:val="20"/>
              </w:rPr>
              <w:t>Б1.О.25</w:t>
            </w:r>
            <w:r>
              <w:rPr>
                <w:sz w:val="20"/>
                <w:szCs w:val="20"/>
              </w:rPr>
              <w:t xml:space="preserve"> </w:t>
            </w:r>
            <w:r w:rsidRPr="001C4B6A">
              <w:rPr>
                <w:sz w:val="20"/>
                <w:szCs w:val="20"/>
              </w:rPr>
              <w:t>История транспорта России</w:t>
            </w:r>
          </w:p>
        </w:tc>
      </w:tr>
      <w:tr w:rsidR="00990ABD">
        <w:tc>
          <w:tcPr>
            <w:tcW w:w="709" w:type="dxa"/>
            <w:vAlign w:val="center"/>
          </w:tcPr>
          <w:p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990ABD" w:rsidRPr="00113F29" w:rsidRDefault="004F0B51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Б2.О.01(У)</w:t>
            </w:r>
            <w:r>
              <w:rPr>
                <w:sz w:val="20"/>
                <w:szCs w:val="20"/>
              </w:rPr>
              <w:t xml:space="preserve"> </w:t>
            </w:r>
            <w:r w:rsidRPr="004F0B51">
              <w:rPr>
                <w:sz w:val="20"/>
                <w:szCs w:val="20"/>
              </w:rPr>
              <w:t>Учебная - проектно-технологическая практика</w:t>
            </w:r>
          </w:p>
        </w:tc>
      </w:tr>
      <w:tr w:rsidR="00990ABD">
        <w:tc>
          <w:tcPr>
            <w:tcW w:w="709" w:type="dxa"/>
            <w:vAlign w:val="center"/>
          </w:tcPr>
          <w:p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990ABD" w:rsidRPr="002B2E91" w:rsidRDefault="004F0B51" w:rsidP="00990A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Б2.О.03(П)</w:t>
            </w:r>
            <w:r>
              <w:rPr>
                <w:sz w:val="20"/>
                <w:szCs w:val="20"/>
              </w:rPr>
              <w:t xml:space="preserve"> </w:t>
            </w:r>
            <w:r w:rsidRPr="004F0B51">
              <w:rPr>
                <w:sz w:val="20"/>
                <w:szCs w:val="20"/>
              </w:rPr>
              <w:t>Производственная - технологическая (проектно-технологическая) практика</w:t>
            </w:r>
          </w:p>
        </w:tc>
      </w:tr>
      <w:tr w:rsidR="00990ABD">
        <w:tc>
          <w:tcPr>
            <w:tcW w:w="709" w:type="dxa"/>
            <w:vAlign w:val="center"/>
          </w:tcPr>
          <w:p w:rsidR="00990ABD" w:rsidRPr="002B2E91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990ABD" w:rsidRPr="002B2E91" w:rsidRDefault="004F0B51" w:rsidP="00990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0B51">
              <w:rPr>
                <w:sz w:val="20"/>
                <w:szCs w:val="20"/>
              </w:rPr>
              <w:t>Б2.О.04(П)</w:t>
            </w:r>
            <w:r w:rsidR="000B5047" w:rsidRPr="001B72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5047" w:rsidRPr="000B5047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  <w:tr w:rsidR="00990ABD">
        <w:tc>
          <w:tcPr>
            <w:tcW w:w="709" w:type="dxa"/>
            <w:vAlign w:val="center"/>
          </w:tcPr>
          <w:p w:rsidR="00990ABD" w:rsidRDefault="00990ABD" w:rsidP="00990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990ABD" w:rsidRPr="00113F29" w:rsidRDefault="000B5047" w:rsidP="00990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047">
              <w:rPr>
                <w:sz w:val="20"/>
                <w:szCs w:val="20"/>
              </w:rPr>
              <w:t>Б2.О.05(</w:t>
            </w:r>
            <w:proofErr w:type="spellStart"/>
            <w:r w:rsidRPr="000B5047">
              <w:rPr>
                <w:sz w:val="20"/>
                <w:szCs w:val="20"/>
              </w:rPr>
              <w:t>Пд</w:t>
            </w:r>
            <w:proofErr w:type="spellEnd"/>
            <w:r w:rsidRPr="000B5047">
              <w:rPr>
                <w:sz w:val="20"/>
                <w:szCs w:val="20"/>
              </w:rPr>
              <w:t>)</w:t>
            </w:r>
            <w:r w:rsidRPr="001B72A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5047">
              <w:rPr>
                <w:sz w:val="20"/>
                <w:szCs w:val="20"/>
              </w:rPr>
              <w:t>Производственная - преддипломная практика</w:t>
            </w:r>
          </w:p>
        </w:tc>
      </w:tr>
      <w:tr w:rsidR="000B5047">
        <w:tc>
          <w:tcPr>
            <w:tcW w:w="709" w:type="dxa"/>
            <w:vAlign w:val="center"/>
          </w:tcPr>
          <w:p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F29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113F29">
              <w:rPr>
                <w:sz w:val="20"/>
                <w:szCs w:val="20"/>
              </w:rPr>
              <w:t>Выполнение, подготовка к процедуре защиты выпускной квалификационной работы</w:t>
            </w:r>
          </w:p>
        </w:tc>
      </w:tr>
      <w:tr w:rsidR="000B5047">
        <w:tc>
          <w:tcPr>
            <w:tcW w:w="709" w:type="dxa"/>
            <w:vAlign w:val="center"/>
          </w:tcPr>
          <w:p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0B5047" w:rsidRPr="002B2E91" w:rsidRDefault="000B5047" w:rsidP="000B50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3F29">
              <w:rPr>
                <w:sz w:val="20"/>
                <w:szCs w:val="20"/>
              </w:rPr>
              <w:t>Б3.02(Д)</w:t>
            </w:r>
            <w:r>
              <w:rPr>
                <w:sz w:val="20"/>
                <w:szCs w:val="20"/>
              </w:rPr>
              <w:t xml:space="preserve"> </w:t>
            </w:r>
            <w:r w:rsidRPr="00113F29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</w:tr>
    </w:tbl>
    <w:p w:rsidR="00755E9D" w:rsidRDefault="00755E9D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p w:rsidR="00114718" w:rsidRPr="00234A77" w:rsidRDefault="00114718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0"/>
        <w:gridCol w:w="5370"/>
      </w:tblGrid>
      <w:tr w:rsidR="00FB79FB" w:rsidRPr="00735DD3" w:rsidTr="00FB79FB">
        <w:tc>
          <w:tcPr>
            <w:tcW w:w="9781" w:type="dxa"/>
            <w:gridSpan w:val="3"/>
            <w:shd w:val="clear" w:color="auto" w:fill="F2F2F2"/>
          </w:tcPr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</w:t>
            </w:r>
            <w:r w:rsidR="001147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FB79FB" w:rsidRPr="00735DD3" w:rsidTr="00755E9D">
        <w:tc>
          <w:tcPr>
            <w:tcW w:w="0" w:type="auto"/>
          </w:tcPr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0" w:type="dxa"/>
          </w:tcPr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70" w:type="dxa"/>
            <w:vAlign w:val="center"/>
          </w:tcPr>
          <w:p w:rsidR="00FB79FB" w:rsidRPr="00735DD3" w:rsidRDefault="00FB79FB" w:rsidP="00FB7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55E9D" w:rsidRPr="00735DD3" w:rsidTr="00114718">
        <w:trPr>
          <w:trHeight w:val="49"/>
        </w:trPr>
        <w:tc>
          <w:tcPr>
            <w:tcW w:w="0" w:type="auto"/>
          </w:tcPr>
          <w:p w:rsidR="000B5047" w:rsidRDefault="000B5047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755E9D">
              <w:rPr>
                <w:bCs/>
                <w:sz w:val="20"/>
                <w:szCs w:val="20"/>
              </w:rPr>
              <w:t>П</w:t>
            </w:r>
            <w:r w:rsidR="00755E9D" w:rsidRPr="001E3D3D"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-5</w:t>
            </w:r>
          </w:p>
          <w:p w:rsidR="00755E9D" w:rsidRPr="009A1478" w:rsidRDefault="000B5047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B5047">
              <w:rPr>
                <w:bCs/>
                <w:sz w:val="20"/>
                <w:szCs w:val="20"/>
              </w:rPr>
              <w:t xml:space="preserve">Способен разрабатывать отдельные этапы </w:t>
            </w:r>
            <w:r w:rsidRPr="000B5047">
              <w:rPr>
                <w:bCs/>
                <w:sz w:val="20"/>
                <w:szCs w:val="20"/>
              </w:rPr>
              <w:lastRenderedPageBreak/>
              <w:t>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740" w:type="dxa"/>
          </w:tcPr>
          <w:p w:rsidR="00755E9D" w:rsidRPr="009A1478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1E3D3D">
              <w:rPr>
                <w:bCs/>
                <w:sz w:val="20"/>
                <w:szCs w:val="20"/>
              </w:rPr>
              <w:t>К</w:t>
            </w:r>
            <w:r w:rsidR="000B5047">
              <w:rPr>
                <w:bCs/>
                <w:sz w:val="20"/>
                <w:szCs w:val="20"/>
              </w:rPr>
              <w:t>-5</w:t>
            </w:r>
            <w:r>
              <w:rPr>
                <w:bCs/>
                <w:sz w:val="20"/>
                <w:szCs w:val="20"/>
              </w:rPr>
              <w:t xml:space="preserve">.1 </w:t>
            </w:r>
            <w:r w:rsidR="000B5047" w:rsidRPr="000B5047">
              <w:rPr>
                <w:bCs/>
                <w:sz w:val="20"/>
                <w:szCs w:val="20"/>
              </w:rPr>
              <w:t xml:space="preserve">Знает инструкции, технологические карты, техническую документацию в области техники и </w:t>
            </w:r>
            <w:r w:rsidR="000B5047" w:rsidRPr="000B5047">
              <w:rPr>
                <w:bCs/>
                <w:sz w:val="20"/>
                <w:szCs w:val="20"/>
              </w:rPr>
              <w:lastRenderedPageBreak/>
              <w:t>технологии работы транспортных систем и сетей, организацию работы подразделений и линейных предприятий железнодорожного транспорта</w:t>
            </w:r>
          </w:p>
        </w:tc>
        <w:tc>
          <w:tcPr>
            <w:tcW w:w="5370" w:type="dxa"/>
          </w:tcPr>
          <w:p w:rsidR="00114718" w:rsidRDefault="00391876" w:rsidP="001147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876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понятия о транспорте, транспортных системам; </w:t>
            </w: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характеристики различных видов транспорта, технику и технологии, организацию работы, системы </w:t>
            </w:r>
            <w:r w:rsidR="00391876" w:rsidRPr="00391876">
              <w:rPr>
                <w:sz w:val="20"/>
                <w:szCs w:val="20"/>
              </w:rPr>
              <w:lastRenderedPageBreak/>
              <w:t xml:space="preserve">энергоснабжения;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основные обязанности работников железнодорожного транспорта;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важнейшие показатели работы железных дорог;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габариты на железных дорогах;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нижнее и верхнее строения, стрелочные переводы и их взаимное расположение на станциях;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инженерные сооружения, систему управления;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требования ПТЭ к сооружениям и устройствам стационарного хозяйства;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устройство железнодорожного пути;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 xml:space="preserve">классификация и схемы раздельных пунктов, основы технологии их работы; </w:t>
            </w:r>
          </w:p>
          <w:p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91876" w:rsidRPr="00391876">
              <w:rPr>
                <w:sz w:val="20"/>
                <w:szCs w:val="20"/>
              </w:rPr>
              <w:t>принципы организации железнодорожных перевозок</w:t>
            </w:r>
          </w:p>
          <w:p w:rsidR="00391876" w:rsidRPr="00391876" w:rsidRDefault="00391876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1876">
              <w:rPr>
                <w:sz w:val="20"/>
                <w:szCs w:val="20"/>
              </w:rPr>
              <w:t>и разработки графика движения поездов.</w:t>
            </w:r>
          </w:p>
          <w:p w:rsidR="00755E9D" w:rsidRPr="00FB79FB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79FB">
              <w:rPr>
                <w:b/>
                <w:sz w:val="20"/>
                <w:szCs w:val="20"/>
              </w:rPr>
              <w:t>Уметь: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пользоваться технической документацией и </w:t>
            </w:r>
            <w:r>
              <w:rPr>
                <w:bCs/>
                <w:sz w:val="20"/>
                <w:szCs w:val="20"/>
              </w:rPr>
              <w:t>инструкциями железных дорог РФ;</w:t>
            </w:r>
          </w:p>
          <w:p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определить конструкции железнодорожного пути; классифицировать подвижной состав;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обеспечивать безопасность движения поездов, безопасные условия труда для работников железнодорожного транспорта;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анализиро</w:t>
            </w:r>
            <w:r w:rsidR="00391876">
              <w:rPr>
                <w:bCs/>
                <w:sz w:val="20"/>
                <w:szCs w:val="20"/>
              </w:rPr>
              <w:t>вать и оценивать социальную ин</w:t>
            </w:r>
            <w:r w:rsidR="00391876" w:rsidRPr="00391876">
              <w:rPr>
                <w:bCs/>
                <w:sz w:val="20"/>
                <w:szCs w:val="20"/>
              </w:rPr>
              <w:t xml:space="preserve">формацию; планировать и осуществлять свою деятельность; </w:t>
            </w:r>
          </w:p>
          <w:p w:rsidR="00391876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оценивать и прогнозировать последствия своей социальной и профессиональной деятельности.</w:t>
            </w:r>
          </w:p>
          <w:p w:rsidR="00755E9D" w:rsidRPr="00391876" w:rsidRDefault="00755E9D" w:rsidP="001147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79FB">
              <w:rPr>
                <w:b/>
                <w:sz w:val="20"/>
                <w:szCs w:val="20"/>
              </w:rPr>
              <w:t>Владеть: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1" w:name="_Hlk88144624"/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современными методами проектирования, организации строительства и эксплуатации ж.д. транспорта;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основами устройства железных дорог, организации движения перевозок;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 xml:space="preserve">основными методами, способами и средствами обеспечения транспортной безопасности; 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91876" w:rsidRPr="00391876">
              <w:rPr>
                <w:bCs/>
                <w:sz w:val="20"/>
                <w:szCs w:val="20"/>
              </w:rPr>
              <w:t>мотивацией для ос</w:t>
            </w:r>
            <w:r>
              <w:rPr>
                <w:bCs/>
                <w:sz w:val="20"/>
                <w:szCs w:val="20"/>
              </w:rPr>
              <w:t>воения профессиональных знаний;</w:t>
            </w:r>
          </w:p>
          <w:p w:rsidR="00114718" w:rsidRDefault="00114718" w:rsidP="0011471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</w:t>
            </w:r>
            <w:r w:rsidR="00391876" w:rsidRPr="00391876">
              <w:rPr>
                <w:bCs/>
                <w:sz w:val="20"/>
                <w:szCs w:val="20"/>
              </w:rPr>
              <w:t xml:space="preserve">методами для аргументации значения профессии в жизни общества; </w:t>
            </w:r>
          </w:p>
          <w:p w:rsidR="00755E9D" w:rsidRPr="00391876" w:rsidRDefault="00114718" w:rsidP="00114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391876" w:rsidRPr="00391876">
              <w:rPr>
                <w:bCs/>
                <w:sz w:val="20"/>
                <w:szCs w:val="20"/>
              </w:rPr>
              <w:t>морально-эстетическими, культурными и правовыми нормами, принятыми в профессиональной деятельности</w:t>
            </w:r>
            <w:bookmarkEnd w:id="1"/>
            <w:r w:rsidR="00391876" w:rsidRPr="00391876">
              <w:rPr>
                <w:bCs/>
                <w:sz w:val="20"/>
                <w:szCs w:val="20"/>
              </w:rPr>
              <w:t>.</w:t>
            </w:r>
          </w:p>
        </w:tc>
      </w:tr>
    </w:tbl>
    <w:p w:rsidR="00427E57" w:rsidRDefault="00427E57" w:rsidP="009A1478">
      <w:pPr>
        <w:widowControl w:val="0"/>
        <w:autoSpaceDE w:val="0"/>
        <w:autoSpaceDN w:val="0"/>
        <w:adjustRightInd w:val="0"/>
      </w:pPr>
    </w:p>
    <w:p w:rsidR="00FD0594" w:rsidRDefault="00FD0594" w:rsidP="00BC11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44EB6" w:rsidRDefault="00B44EB6" w:rsidP="00BC113C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B44EB6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8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432"/>
        <w:gridCol w:w="900"/>
        <w:gridCol w:w="720"/>
        <w:gridCol w:w="464"/>
        <w:gridCol w:w="540"/>
        <w:gridCol w:w="540"/>
        <w:gridCol w:w="856"/>
        <w:gridCol w:w="569"/>
        <w:gridCol w:w="497"/>
        <w:gridCol w:w="554"/>
        <w:gridCol w:w="739"/>
        <w:gridCol w:w="1440"/>
      </w:tblGrid>
      <w:tr w:rsidR="00722BB5" w:rsidRPr="007324AC" w:rsidTr="00D82B12">
        <w:tc>
          <w:tcPr>
            <w:tcW w:w="648" w:type="dxa"/>
            <w:vMerge w:val="restart"/>
            <w:vAlign w:val="center"/>
          </w:tcPr>
          <w:p w:rsidR="00722BB5" w:rsidRPr="007324AC" w:rsidRDefault="00722BB5" w:rsidP="00BC113C">
            <w:pPr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7432" w:type="dxa"/>
            <w:vMerge w:val="restart"/>
            <w:vAlign w:val="center"/>
          </w:tcPr>
          <w:p w:rsidR="00722BB5" w:rsidRPr="007324AC" w:rsidRDefault="00722BB5" w:rsidP="00BC113C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722BB5" w:rsidRPr="007324AC" w:rsidRDefault="00722BB5" w:rsidP="00BC113C">
            <w:pPr>
              <w:ind w:right="-68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64" w:type="dxa"/>
            <w:gridSpan w:val="5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215" w:type="dxa"/>
            <w:gridSpan w:val="5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Заочная форма</w:t>
            </w:r>
          </w:p>
        </w:tc>
        <w:tc>
          <w:tcPr>
            <w:tcW w:w="1440" w:type="dxa"/>
            <w:vMerge w:val="restart"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722BB5" w:rsidRPr="007324AC" w:rsidTr="00D82B12">
        <w:tc>
          <w:tcPr>
            <w:tcW w:w="648" w:type="dxa"/>
            <w:vMerge/>
          </w:tcPr>
          <w:p w:rsidR="00722BB5" w:rsidRPr="007324AC" w:rsidRDefault="00722BB5" w:rsidP="00BC11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2" w:type="dxa"/>
            <w:vMerge/>
          </w:tcPr>
          <w:p w:rsidR="00722BB5" w:rsidRPr="007324AC" w:rsidRDefault="00722BB5" w:rsidP="00BC113C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64" w:type="dxa"/>
            <w:gridSpan w:val="4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856" w:type="dxa"/>
            <w:vMerge w:val="restart"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Курс/</w:t>
            </w:r>
          </w:p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359" w:type="dxa"/>
            <w:gridSpan w:val="4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440" w:type="dxa"/>
            <w:vMerge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22BB5" w:rsidRPr="007324AC" w:rsidTr="00D82B12">
        <w:tc>
          <w:tcPr>
            <w:tcW w:w="648" w:type="dxa"/>
            <w:vMerge/>
            <w:vAlign w:val="center"/>
          </w:tcPr>
          <w:p w:rsidR="00722BB5" w:rsidRPr="007324AC" w:rsidRDefault="00722BB5" w:rsidP="00BC113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432" w:type="dxa"/>
            <w:vMerge/>
            <w:vAlign w:val="center"/>
          </w:tcPr>
          <w:p w:rsidR="00722BB5" w:rsidRPr="007324AC" w:rsidRDefault="00722BB5" w:rsidP="00BC113C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64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24AC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40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856" w:type="dxa"/>
            <w:vMerge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97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324AC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54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39" w:type="dxa"/>
            <w:vAlign w:val="center"/>
          </w:tcPr>
          <w:p w:rsidR="00722BB5" w:rsidRPr="007324AC" w:rsidRDefault="00722BB5" w:rsidP="00BC113C">
            <w:pPr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440" w:type="dxa"/>
            <w:vMerge/>
          </w:tcPr>
          <w:p w:rsidR="00722BB5" w:rsidRPr="007324AC" w:rsidRDefault="00722BB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7324AC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88148851"/>
            <w:r w:rsidRPr="007324AC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7432" w:type="dxa"/>
            <w:vAlign w:val="center"/>
          </w:tcPr>
          <w:p w:rsidR="006E208A" w:rsidRPr="008C2A80" w:rsidRDefault="006E208A" w:rsidP="006E208A">
            <w:pPr>
              <w:rPr>
                <w:sz w:val="20"/>
                <w:szCs w:val="20"/>
              </w:rPr>
            </w:pPr>
            <w:r w:rsidRPr="00FD0594">
              <w:rPr>
                <w:b/>
                <w:bCs/>
                <w:color w:val="000000"/>
                <w:sz w:val="20"/>
                <w:szCs w:val="20"/>
              </w:rPr>
              <w:t>Раздел 1. Общие сведения о железнодорожном транспорте</w:t>
            </w:r>
          </w:p>
        </w:tc>
        <w:tc>
          <w:tcPr>
            <w:tcW w:w="900" w:type="dxa"/>
            <w:vAlign w:val="center"/>
          </w:tcPr>
          <w:p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22BB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22BB5" w:rsidRDefault="003F7F78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22BB5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6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DD166B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432" w:type="dxa"/>
            <w:vAlign w:val="center"/>
          </w:tcPr>
          <w:p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color w:val="000000"/>
                <w:sz w:val="20"/>
                <w:szCs w:val="20"/>
              </w:rPr>
              <w:t>Тема 1.</w:t>
            </w:r>
            <w:r w:rsidRPr="001B2BF7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:rsidR="006E208A" w:rsidRPr="000B504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5047">
              <w:rPr>
                <w:bCs/>
                <w:sz w:val="18"/>
                <w:szCs w:val="18"/>
              </w:rPr>
              <w:t>2/</w:t>
            </w:r>
            <w:proofErr w:type="spellStart"/>
            <w:r w:rsidRPr="000B504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jc w:val="center"/>
            </w:pPr>
            <w:r>
              <w:rPr>
                <w:sz w:val="20"/>
                <w:szCs w:val="20"/>
              </w:rPr>
              <w:t>ОПК-5</w:t>
            </w:r>
            <w:r w:rsidRPr="00AB78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8C47B9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C47B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7432" w:type="dxa"/>
            <w:vAlign w:val="center"/>
          </w:tcPr>
          <w:p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Структура управления железнодорожного транспорта России. Основные руководящие документы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jc w:val="center"/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8C47B9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C47B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7432" w:type="dxa"/>
            <w:vAlign w:val="center"/>
          </w:tcPr>
          <w:p w:rsidR="006E208A" w:rsidRPr="003A2BD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Понятие о габаритах. Габариты, применяемые на железных дорогах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bookmarkEnd w:id="2"/>
      <w:tr w:rsidR="006E208A" w:rsidRPr="007324AC" w:rsidTr="00D82B12">
        <w:tc>
          <w:tcPr>
            <w:tcW w:w="648" w:type="dxa"/>
            <w:vAlign w:val="center"/>
          </w:tcPr>
          <w:p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 w:rsidRPr="00567CB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432" w:type="dxa"/>
            <w:vAlign w:val="center"/>
          </w:tcPr>
          <w:p w:rsidR="006E208A" w:rsidRPr="000A062D" w:rsidRDefault="006E208A" w:rsidP="006E208A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91876">
              <w:rPr>
                <w:b/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6" w:type="dxa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7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6B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1B2BF7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2BF7">
              <w:rPr>
                <w:color w:val="000000"/>
                <w:sz w:val="20"/>
                <w:szCs w:val="20"/>
              </w:rPr>
              <w:t xml:space="preserve">. </w:t>
            </w:r>
            <w:r w:rsidRPr="001B2BF7">
              <w:rPr>
                <w:sz w:val="20"/>
                <w:szCs w:val="20"/>
              </w:rPr>
              <w:t>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722BB5">
              <w:rPr>
                <w:sz w:val="20"/>
                <w:szCs w:val="20"/>
              </w:rPr>
              <w:t>Изучение устройства рельсовой колеи, стрелочных переводов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Железнодорожные станции и узлы. Раздельные пункты</w:t>
            </w:r>
          </w:p>
        </w:tc>
        <w:tc>
          <w:tcPr>
            <w:tcW w:w="90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sz w:val="20"/>
                <w:szCs w:val="20"/>
              </w:rPr>
              <w:t>Составление плана станции</w:t>
            </w:r>
          </w:p>
        </w:tc>
        <w:tc>
          <w:tcPr>
            <w:tcW w:w="90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0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567CB2" w:rsidRDefault="006E208A" w:rsidP="006E20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rPr>
                <w:b/>
                <w:bCs/>
                <w:sz w:val="20"/>
                <w:szCs w:val="20"/>
              </w:rPr>
            </w:pPr>
            <w:r w:rsidRPr="00523C20">
              <w:rPr>
                <w:color w:val="000000"/>
                <w:sz w:val="20"/>
                <w:szCs w:val="20"/>
              </w:rPr>
              <w:t>Сигнализация, централизация, блокировка (СЦБ) и связь на железнодорожном транспорте</w:t>
            </w:r>
          </w:p>
        </w:tc>
        <w:tc>
          <w:tcPr>
            <w:tcW w:w="90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187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29F3"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523C20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187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2.7</w:t>
            </w:r>
          </w:p>
        </w:tc>
        <w:tc>
          <w:tcPr>
            <w:tcW w:w="7432" w:type="dxa"/>
            <w:vAlign w:val="center"/>
          </w:tcPr>
          <w:p w:rsidR="006E208A" w:rsidRPr="00B312E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29F3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2.8</w:t>
            </w:r>
          </w:p>
        </w:tc>
        <w:tc>
          <w:tcPr>
            <w:tcW w:w="7432" w:type="dxa"/>
            <w:vAlign w:val="center"/>
          </w:tcPr>
          <w:p w:rsidR="006E208A" w:rsidRPr="00B312E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Изучение устройство тяговых подстанций </w:t>
            </w:r>
            <w:r w:rsidRPr="00996B08">
              <w:rPr>
                <w:color w:val="000000"/>
                <w:sz w:val="20"/>
                <w:szCs w:val="20"/>
              </w:rPr>
              <w:t>на железнодорожном транспорте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sz w:val="20"/>
                <w:szCs w:val="20"/>
              </w:rPr>
            </w:pPr>
            <w:r w:rsidRPr="00567CB2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432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color w:val="000000"/>
                <w:sz w:val="20"/>
                <w:szCs w:val="20"/>
              </w:rPr>
            </w:pPr>
            <w:r w:rsidRPr="00391876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391876">
              <w:rPr>
                <w:b/>
                <w:color w:val="000000"/>
                <w:sz w:val="20"/>
                <w:szCs w:val="20"/>
              </w:rPr>
              <w:t>Подвижной состав железных дорог</w:t>
            </w:r>
          </w:p>
        </w:tc>
        <w:tc>
          <w:tcPr>
            <w:tcW w:w="90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18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187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391876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sz w:val="20"/>
                <w:szCs w:val="20"/>
              </w:rPr>
            </w:pPr>
            <w:r w:rsidRPr="00DC1D8F">
              <w:rPr>
                <w:sz w:val="20"/>
                <w:szCs w:val="20"/>
              </w:rPr>
              <w:t>3.1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1B2BF7">
              <w:rPr>
                <w:sz w:val="20"/>
                <w:szCs w:val="20"/>
              </w:rPr>
              <w:t>Подвижной состав железных дорог. Локомотивное и вагонное хозяйство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B2BF7">
              <w:rPr>
                <w:sz w:val="20"/>
                <w:szCs w:val="20"/>
              </w:rPr>
              <w:t>Тяговый подвижной состав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432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1B2BF7">
              <w:rPr>
                <w:sz w:val="20"/>
                <w:szCs w:val="20"/>
              </w:rPr>
              <w:t>Нетяговый</w:t>
            </w:r>
            <w:proofErr w:type="spellEnd"/>
            <w:r w:rsidRPr="001B2BF7">
              <w:rPr>
                <w:sz w:val="20"/>
                <w:szCs w:val="20"/>
              </w:rPr>
              <w:t xml:space="preserve"> подвижной состав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</w:tcPr>
          <w:p w:rsidR="006E208A" w:rsidRPr="00A2570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6E208A" w:rsidRPr="004324A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04EF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730EAE" w:rsidRDefault="006E208A" w:rsidP="006E208A">
            <w:pPr>
              <w:jc w:val="center"/>
              <w:rPr>
                <w:b/>
                <w:iCs/>
                <w:sz w:val="20"/>
                <w:szCs w:val="20"/>
              </w:rPr>
            </w:pPr>
            <w:r w:rsidRPr="00730EAE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7432" w:type="dxa"/>
            <w:vAlign w:val="center"/>
          </w:tcPr>
          <w:p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</w:t>
            </w:r>
            <w:r w:rsidRPr="00325B94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Организация железнодорожных перевозок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996B08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6" w:type="dxa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</w:t>
            </w:r>
            <w:proofErr w:type="spellStart"/>
            <w:r>
              <w:rPr>
                <w:b/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6E208A" w:rsidRPr="00AF29F3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0B5047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B504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4.1</w:t>
            </w:r>
          </w:p>
        </w:tc>
        <w:tc>
          <w:tcPr>
            <w:tcW w:w="7432" w:type="dxa"/>
            <w:vAlign w:val="center"/>
          </w:tcPr>
          <w:p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8</w:t>
            </w:r>
            <w:r w:rsidRPr="00E61EAE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1D8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E208A" w:rsidRPr="00AB78F9" w:rsidRDefault="006E208A" w:rsidP="006E208A">
            <w:pPr>
              <w:jc w:val="center"/>
              <w:rPr>
                <w:sz w:val="20"/>
                <w:szCs w:val="20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4.2</w:t>
            </w:r>
          </w:p>
        </w:tc>
        <w:tc>
          <w:tcPr>
            <w:tcW w:w="7432" w:type="dxa"/>
            <w:vAlign w:val="center"/>
          </w:tcPr>
          <w:p w:rsidR="006E208A" w:rsidRPr="008C2A80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996B08">
              <w:rPr>
                <w:sz w:val="20"/>
                <w:szCs w:val="20"/>
              </w:rPr>
              <w:t>Разработка  графика  движения поездов</w:t>
            </w:r>
          </w:p>
        </w:tc>
        <w:tc>
          <w:tcPr>
            <w:tcW w:w="90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6" w:type="dxa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E208A" w:rsidRPr="00413033" w:rsidRDefault="006E208A" w:rsidP="006E208A">
            <w:pPr>
              <w:jc w:val="center"/>
              <w:rPr>
                <w:sz w:val="20"/>
                <w:szCs w:val="20"/>
              </w:rPr>
            </w:pPr>
            <w:r w:rsidRPr="00413033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4.3</w:t>
            </w:r>
          </w:p>
        </w:tc>
        <w:tc>
          <w:tcPr>
            <w:tcW w:w="7432" w:type="dxa"/>
            <w:vAlign w:val="center"/>
          </w:tcPr>
          <w:p w:rsidR="006E208A" w:rsidRPr="0099079F" w:rsidRDefault="006E208A" w:rsidP="006E208A">
            <w:pPr>
              <w:rPr>
                <w:b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9</w:t>
            </w:r>
            <w:r w:rsidRPr="00E61EAE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jc w:val="center"/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  <w:tr w:rsidR="006E208A" w:rsidRPr="007324AC" w:rsidTr="00D82B12">
        <w:tc>
          <w:tcPr>
            <w:tcW w:w="648" w:type="dxa"/>
            <w:vAlign w:val="center"/>
          </w:tcPr>
          <w:p w:rsidR="006E208A" w:rsidRPr="000A062D" w:rsidRDefault="006E208A" w:rsidP="006E208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432" w:type="dxa"/>
            <w:vAlign w:val="center"/>
          </w:tcPr>
          <w:p w:rsidR="006E208A" w:rsidRPr="00A448F3" w:rsidRDefault="006E208A" w:rsidP="006E208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F29F3">
              <w:rPr>
                <w:sz w:val="20"/>
                <w:szCs w:val="20"/>
              </w:rPr>
              <w:t>Охрана труда и техника безопасности на железнодорожном транспорте</w:t>
            </w:r>
          </w:p>
        </w:tc>
        <w:tc>
          <w:tcPr>
            <w:tcW w:w="90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6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5707">
              <w:rPr>
                <w:bCs/>
                <w:sz w:val="18"/>
                <w:szCs w:val="18"/>
              </w:rPr>
              <w:t>2/</w:t>
            </w:r>
            <w:proofErr w:type="spellStart"/>
            <w:r w:rsidRPr="00A25707">
              <w:rPr>
                <w:bCs/>
                <w:sz w:val="18"/>
                <w:szCs w:val="18"/>
              </w:rPr>
              <w:t>устан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6E208A" w:rsidRPr="007324AC" w:rsidRDefault="006E208A" w:rsidP="006E2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24A8">
              <w:rPr>
                <w:sz w:val="20"/>
                <w:szCs w:val="20"/>
              </w:rPr>
              <w:t>ОПК-5.1</w:t>
            </w:r>
          </w:p>
        </w:tc>
      </w:tr>
    </w:tbl>
    <w:p w:rsidR="00FD0594" w:rsidRDefault="00FD0594" w:rsidP="00FD0594">
      <w:pPr>
        <w:widowControl w:val="0"/>
        <w:autoSpaceDE w:val="0"/>
        <w:autoSpaceDN w:val="0"/>
        <w:adjustRightInd w:val="0"/>
        <w:sectPr w:rsidR="00FD0594" w:rsidSect="00FD059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53B9E" w:rsidRDefault="00653B9E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53B9E" w:rsidRPr="000C7F49">
        <w:tc>
          <w:tcPr>
            <w:tcW w:w="9781" w:type="dxa"/>
            <w:shd w:val="clear" w:color="auto" w:fill="F2F2F2"/>
            <w:vAlign w:val="center"/>
          </w:tcPr>
          <w:p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653B9E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653B9E" w:rsidRPr="000225EB" w:rsidRDefault="00653B9E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653B9E" w:rsidRPr="000C7F49">
        <w:tc>
          <w:tcPr>
            <w:tcW w:w="9781" w:type="dxa"/>
            <w:vAlign w:val="center"/>
          </w:tcPr>
          <w:p w:rsidR="00653B9E" w:rsidRPr="00D74627" w:rsidRDefault="00653B9E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:rsidR="00653B9E" w:rsidRDefault="00653B9E" w:rsidP="007C3204">
      <w:pPr>
        <w:widowControl w:val="0"/>
        <w:autoSpaceDE w:val="0"/>
        <w:autoSpaceDN w:val="0"/>
        <w:adjustRightInd w:val="0"/>
      </w:pPr>
    </w:p>
    <w:p w:rsidR="008019DD" w:rsidRPr="002B7231" w:rsidRDefault="008019DD" w:rsidP="007C3204">
      <w:pPr>
        <w:widowControl w:val="0"/>
        <w:autoSpaceDE w:val="0"/>
        <w:autoSpaceDN w:val="0"/>
        <w:adjustRightInd w:val="0"/>
      </w:pPr>
    </w:p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4677"/>
        <w:gridCol w:w="1559"/>
        <w:gridCol w:w="1280"/>
      </w:tblGrid>
      <w:tr w:rsidR="00BC113C" w:rsidRPr="007324AC" w:rsidTr="0003181C">
        <w:tc>
          <w:tcPr>
            <w:tcW w:w="9785" w:type="dxa"/>
            <w:gridSpan w:val="5"/>
            <w:shd w:val="clear" w:color="auto" w:fill="F2F2F2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6 УЧЕБНО-МЕТОДИЧЕСКОЕ И ИНФОРМАЦИОННОЕ ОБЕСПЕЧЕНИЕ</w:t>
            </w:r>
          </w:p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</w:rPr>
              <w:t>ДИСЦИПЛИНЫ</w:t>
            </w:r>
          </w:p>
        </w:tc>
      </w:tr>
      <w:tr w:rsidR="00BC113C" w:rsidRPr="007324AC" w:rsidTr="0003181C">
        <w:tc>
          <w:tcPr>
            <w:tcW w:w="9785" w:type="dxa"/>
            <w:gridSpan w:val="5"/>
            <w:shd w:val="clear" w:color="auto" w:fill="F2F2F2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C113C" w:rsidRPr="007324AC" w:rsidTr="0003181C">
        <w:tc>
          <w:tcPr>
            <w:tcW w:w="9785" w:type="dxa"/>
            <w:gridSpan w:val="5"/>
            <w:shd w:val="clear" w:color="auto" w:fill="FFFFFF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C113C" w:rsidRPr="007324AC" w:rsidTr="0003181C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Издательство,</w:t>
            </w:r>
          </w:p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в библиотеке/</w:t>
            </w:r>
          </w:p>
          <w:p w:rsidR="00BC113C" w:rsidRPr="007324A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6823C2" w:rsidRPr="007324AC" w:rsidTr="0003181C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823C2" w:rsidRPr="0027021A" w:rsidRDefault="006823C2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021A">
              <w:rPr>
                <w:bCs/>
                <w:sz w:val="22"/>
                <w:szCs w:val="22"/>
              </w:rPr>
              <w:t>6.1.1</w:t>
            </w:r>
            <w:r w:rsidRPr="0027021A">
              <w:rPr>
                <w:sz w:val="22"/>
                <w:szCs w:val="22"/>
              </w:rPr>
              <w:t>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3C2" w:rsidRPr="00A74193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 xml:space="preserve">Н. В. </w:t>
            </w:r>
            <w:proofErr w:type="spellStart"/>
            <w:r w:rsidRPr="00A74193">
              <w:rPr>
                <w:sz w:val="20"/>
                <w:szCs w:val="22"/>
              </w:rPr>
              <w:t>Кащеева</w:t>
            </w:r>
            <w:proofErr w:type="spellEnd"/>
            <w:r w:rsidRPr="00A74193">
              <w:rPr>
                <w:sz w:val="20"/>
                <w:szCs w:val="22"/>
              </w:rPr>
              <w:t xml:space="preserve">, Е. Н. </w:t>
            </w:r>
            <w:proofErr w:type="spellStart"/>
            <w:r w:rsidRPr="00A74193">
              <w:rPr>
                <w:sz w:val="20"/>
                <w:szCs w:val="22"/>
              </w:rPr>
              <w:t>Тимухина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3C2" w:rsidRPr="00A74193" w:rsidRDefault="0027021A" w:rsidP="002702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>Общий курс железных дорог</w:t>
            </w:r>
            <w:proofErr w:type="gramStart"/>
            <w:r w:rsidRPr="00A74193">
              <w:rPr>
                <w:sz w:val="20"/>
                <w:szCs w:val="22"/>
              </w:rPr>
              <w:t xml:space="preserve"> :</w:t>
            </w:r>
            <w:proofErr w:type="gramEnd"/>
            <w:r w:rsidRPr="00A74193">
              <w:rPr>
                <w:sz w:val="20"/>
                <w:szCs w:val="22"/>
              </w:rPr>
              <w:t xml:space="preserve"> учебник. - https://umczdt.ru/books/40/251731/. - Текст : электронный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3C2" w:rsidRPr="00A74193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A74193">
              <w:rPr>
                <w:sz w:val="20"/>
                <w:szCs w:val="22"/>
              </w:rPr>
              <w:t>Москва</w:t>
            </w:r>
            <w:proofErr w:type="gramStart"/>
            <w:r w:rsidRPr="00A74193">
              <w:rPr>
                <w:sz w:val="20"/>
                <w:szCs w:val="22"/>
              </w:rPr>
              <w:t xml:space="preserve"> :</w:t>
            </w:r>
            <w:proofErr w:type="gramEnd"/>
            <w:r w:rsidRPr="00A74193">
              <w:rPr>
                <w:sz w:val="20"/>
                <w:szCs w:val="22"/>
              </w:rPr>
              <w:t xml:space="preserve"> УМЦ ЖДТ, 2021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3C2" w:rsidRPr="007324AC" w:rsidRDefault="0027021A" w:rsidP="00682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021A">
              <w:rPr>
                <w:sz w:val="20"/>
                <w:szCs w:val="20"/>
              </w:rPr>
              <w:t xml:space="preserve">100 % </w:t>
            </w:r>
            <w:proofErr w:type="spellStart"/>
            <w:r w:rsidRPr="0027021A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55687A" w:rsidTr="0003181C">
        <w:trPr>
          <w:trHeight w:val="4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55687A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87A">
              <w:rPr>
                <w:bCs/>
                <w:sz w:val="20"/>
                <w:szCs w:val="20"/>
              </w:rPr>
              <w:t>6.1.1</w:t>
            </w:r>
            <w:r w:rsidRPr="0055687A">
              <w:rPr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Т. Н. </w:t>
            </w:r>
            <w:proofErr w:type="spellStart"/>
            <w:r w:rsidRPr="00A21A52">
              <w:rPr>
                <w:sz w:val="20"/>
                <w:szCs w:val="20"/>
              </w:rPr>
              <w:t>Каликина</w:t>
            </w:r>
            <w:proofErr w:type="spellEnd"/>
            <w:r w:rsidRPr="00A21A52">
              <w:rPr>
                <w:sz w:val="20"/>
                <w:szCs w:val="20"/>
              </w:rPr>
              <w:t xml:space="preserve">, С. В. Копейкина, Т. А. </w:t>
            </w:r>
            <w:proofErr w:type="spellStart"/>
            <w:r w:rsidRPr="00A21A52">
              <w:rPr>
                <w:sz w:val="20"/>
                <w:szCs w:val="20"/>
              </w:rPr>
              <w:t>Одуденко</w:t>
            </w:r>
            <w:proofErr w:type="spellEnd"/>
            <w:r w:rsidRPr="00A21A52">
              <w:rPr>
                <w:sz w:val="20"/>
                <w:szCs w:val="20"/>
              </w:rPr>
              <w:t xml:space="preserve"> [и др.]</w:t>
            </w:r>
            <w:proofErr w:type="gramStart"/>
            <w:r w:rsidRPr="00A21A52">
              <w:rPr>
                <w:sz w:val="20"/>
                <w:szCs w:val="20"/>
              </w:rPr>
              <w:t xml:space="preserve"> ;</w:t>
            </w:r>
            <w:proofErr w:type="gramEnd"/>
            <w:r w:rsidRPr="00A21A52">
              <w:rPr>
                <w:sz w:val="20"/>
                <w:szCs w:val="20"/>
              </w:rPr>
              <w:t xml:space="preserve"> рецензенты : Д. Л. Щукин, В. Н. Зубков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Общий курс транспорта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учебное пособие для студентов вузов железнодорожного транспорта. - http://umczdt.ru/read/obshchiy-kurs-transporta/?page=1.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961EE5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Москва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УМЦ ЖДТ, 2018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961EE5" w:rsidRDefault="00413033" w:rsidP="00413033">
            <w:pPr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:rsidTr="0003181C">
        <w:tc>
          <w:tcPr>
            <w:tcW w:w="97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Издательство,</w:t>
            </w:r>
          </w:p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год издания</w:t>
            </w:r>
          </w:p>
        </w:tc>
        <w:tc>
          <w:tcPr>
            <w:tcW w:w="1280" w:type="dxa"/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Кол-во экз.</w:t>
            </w:r>
          </w:p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в библиотеке/</w:t>
            </w:r>
          </w:p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100% онлайн</w:t>
            </w:r>
          </w:p>
        </w:tc>
      </w:tr>
      <w:tr w:rsidR="00413033" w:rsidRPr="007324AC" w:rsidTr="0003181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6B2">
              <w:rPr>
                <w:sz w:val="20"/>
                <w:szCs w:val="20"/>
              </w:rPr>
              <w:t>6.1.2.1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Д. Ю. Левин</w:t>
            </w:r>
            <w:proofErr w:type="gramStart"/>
            <w:r w:rsidRPr="00A21A52">
              <w:rPr>
                <w:sz w:val="20"/>
                <w:szCs w:val="20"/>
              </w:rPr>
              <w:t xml:space="preserve"> ;</w:t>
            </w:r>
            <w:proofErr w:type="gramEnd"/>
            <w:r w:rsidRPr="00A21A52">
              <w:rPr>
                <w:sz w:val="20"/>
                <w:szCs w:val="20"/>
              </w:rPr>
              <w:t xml:space="preserve"> рецензенты : М. А. </w:t>
            </w:r>
            <w:proofErr w:type="spellStart"/>
            <w:r w:rsidRPr="00A21A52">
              <w:rPr>
                <w:sz w:val="20"/>
                <w:szCs w:val="20"/>
              </w:rPr>
              <w:t>Аветикян</w:t>
            </w:r>
            <w:proofErr w:type="spellEnd"/>
            <w:r w:rsidRPr="00A21A52">
              <w:rPr>
                <w:sz w:val="20"/>
                <w:szCs w:val="20"/>
              </w:rPr>
              <w:t>, И. Н. Шапкин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Развитие сети железных дорог России в XIX веке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учебное пособие для студентов ВУЗов железнодорожного транспорта. - http://umczdt.ru/books/40/225883/ (дата обращения 11.05.2021).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Москва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УМЦ ЖДТ, 2014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:rsidTr="0003181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B216B2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ред. Ю. И. Ефименко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Железные дороги. Общий курс : учеб</w:t>
            </w:r>
            <w:proofErr w:type="gramStart"/>
            <w:r w:rsidRPr="00961EE5">
              <w:rPr>
                <w:sz w:val="20"/>
                <w:szCs w:val="20"/>
              </w:rPr>
              <w:t>.</w:t>
            </w:r>
            <w:proofErr w:type="gramEnd"/>
            <w:r w:rsidRPr="00961EE5">
              <w:rPr>
                <w:sz w:val="20"/>
                <w:szCs w:val="20"/>
              </w:rPr>
              <w:t xml:space="preserve"> </w:t>
            </w:r>
            <w:proofErr w:type="gramStart"/>
            <w:r w:rsidRPr="00961EE5">
              <w:rPr>
                <w:sz w:val="20"/>
                <w:szCs w:val="20"/>
              </w:rPr>
              <w:t>д</w:t>
            </w:r>
            <w:proofErr w:type="gramEnd"/>
            <w:r w:rsidRPr="00961EE5">
              <w:rPr>
                <w:sz w:val="20"/>
                <w:szCs w:val="20"/>
              </w:rPr>
              <w:t>ля ВУЗов ж.-д. трансп.. - http://irbis.krsk.irgups.ru/web/?&amp;C21COM=2&amp;I21DBN=IBIS&amp;P21DBN=IBIS&amp;Image_file_name=%5CFul%5C700%5Fbem%2Epdf&amp;IMAGE_FILE_DOWNLOAD=1. - Текст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М.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ФГБОУ "УМЦ ЖДТ", 2013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A21A52" w:rsidRDefault="00413033" w:rsidP="0041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41/ </w:t>
            </w:r>
            <w:r w:rsidRPr="00961EE5">
              <w:rPr>
                <w:sz w:val="20"/>
                <w:szCs w:val="20"/>
              </w:rPr>
              <w:t xml:space="preserve">100 % </w:t>
            </w:r>
            <w:proofErr w:type="spellStart"/>
            <w:r w:rsidRPr="00961EE5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:rsidTr="0003181C">
        <w:tc>
          <w:tcPr>
            <w:tcW w:w="978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7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Издательство,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год издания/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Личный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кабинет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80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Кол-во экз.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в библиотеке/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100% онлайн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6.1.3.1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6F69B5" w:rsidP="00413033">
            <w:r>
              <w:t xml:space="preserve">В.А. </w:t>
            </w:r>
            <w:r>
              <w:lastRenderedPageBreak/>
              <w:t>Пискунова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Default="006F69B5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Общий курс железных дорог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указания по выполнению контрольной работы для студентов заочной формы обучения специальности 23.05.06 Строительство железных дорог, мостов и транспортных тоннелей / В. А. Пискунова</w:t>
            </w:r>
          </w:p>
          <w:p w:rsidR="006F69B5" w:rsidRPr="00493CC2" w:rsidRDefault="00303D68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7" w:anchor="page_result" w:history="1">
              <w:r w:rsidR="006F69B5" w:rsidRPr="006F69B5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http://irbis.krsk.irgups.ru/web/?P21DBN=IBIS&amp;I21DBN=IBIS&amp;S21FMT=fullwebr&amp;Z21ID=&amp;C21COM=S&amp;S21ALL=%3C%2E%3EI%3D656%2E2%2F%D0%9F%2034%2D412847656%3C%2E%3E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6F69B5" w:rsidP="00413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КрИЖТ ИрГУПС, 2021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4A4E28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lastRenderedPageBreak/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lastRenderedPageBreak/>
              <w:t>online</w:t>
            </w:r>
            <w:proofErr w:type="spellEnd"/>
          </w:p>
        </w:tc>
      </w:tr>
      <w:tr w:rsidR="0016138C" w:rsidRPr="007324AC" w:rsidTr="0003181C">
        <w:tc>
          <w:tcPr>
            <w:tcW w:w="993" w:type="dxa"/>
            <w:vAlign w:val="center"/>
          </w:tcPr>
          <w:p w:rsidR="0016138C" w:rsidRPr="007324AC" w:rsidRDefault="0016138C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6.1.3.2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38C" w:rsidRDefault="0016138C" w:rsidP="00413033">
            <w:r>
              <w:t>А.Г. Геннадьевич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38C" w:rsidRDefault="0016138C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Общий курс железнодорожного транспорта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указания для выполнения контрольных работ </w:t>
            </w:r>
            <w:r>
              <w:rPr>
                <w:rFonts w:ascii="Arial" w:hAnsi="Arial" w:cs="Arial CYR"/>
                <w:sz w:val="20"/>
                <w:szCs w:val="20"/>
              </w:rPr>
              <w:t xml:space="preserve">№1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и </w:t>
            </w:r>
            <w:r>
              <w:rPr>
                <w:rFonts w:ascii="Arial" w:hAnsi="Arial" w:cs="Arial CYR"/>
                <w:sz w:val="20"/>
                <w:szCs w:val="20"/>
              </w:rPr>
              <w:t xml:space="preserve">№2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по дисциплине для студентов заочной формы обучения специальности 271501.65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/ </w:t>
            </w:r>
            <w:r>
              <w:rPr>
                <w:rFonts w:ascii="Arial CYR" w:hAnsi="Arial CYR" w:cs="Arial CYR"/>
                <w:sz w:val="20"/>
                <w:szCs w:val="20"/>
              </w:rPr>
              <w:t>А. Г. Андриевский</w:t>
            </w:r>
          </w:p>
          <w:p w:rsidR="0016138C" w:rsidRDefault="00303D68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hyperlink r:id="rId8" w:anchor="page_result" w:history="1">
              <w:r w:rsidR="0016138C" w:rsidRPr="0016138C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http://irbis.krsk.irgups.ru/web/?P21DBN=IBIS&amp;I21DBN=IBIS&amp;S21FMT=fullwebr&amp;Z21ID=&amp;C21COM=S&amp;S21ALL=%3C%2E%3EI%3D656%2E2%2F%D0%90%2065%2D264596%3C%2E%3E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38C" w:rsidRDefault="0016138C" w:rsidP="004130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КрИЖТ ИрГУПС, 2015. - 58 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38C" w:rsidRPr="00A21A52" w:rsidRDefault="0016138C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36685" w:rsidRPr="007324AC" w:rsidTr="0003181C">
        <w:tc>
          <w:tcPr>
            <w:tcW w:w="993" w:type="dxa"/>
            <w:vAlign w:val="center"/>
          </w:tcPr>
          <w:p w:rsidR="00436685" w:rsidRDefault="00436685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685" w:rsidRDefault="00436685" w:rsidP="00413033">
            <w:r>
              <w:t>А.Г. Геннадьевич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685" w:rsidRDefault="00436685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Общий курс железнодорожного транспорта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указания для практических занятий студентов специальности 271501.65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специализации 2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Управление техническим состоянием  железнодорожного пути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>очной формы обучения / А. Г. Андриевский</w:t>
            </w:r>
          </w:p>
          <w:p w:rsidR="00436685" w:rsidRDefault="00303D68" w:rsidP="004130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hyperlink r:id="rId9" w:anchor="page_result" w:history="1">
              <w:r w:rsidR="00436685" w:rsidRPr="00436685">
                <w:rPr>
                  <w:rStyle w:val="a9"/>
                  <w:rFonts w:ascii="Arial CYR" w:hAnsi="Arial CYR" w:cs="Arial CYR"/>
                  <w:sz w:val="20"/>
                  <w:szCs w:val="20"/>
                </w:rPr>
                <w:t xml:space="preserve">http://irbis.krsk.irgups.ru/web/?P21DBN=IBIS&amp;I21DBN=IBIS&amp;S21FMT=fullwebr&amp;Z21ID=&amp;C21COM=S&amp;S21ALL=%3C%2E%3EI%3D656%2E2%2F%D0%90%2065%2D626566%3C%2E%3E 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685" w:rsidRDefault="00436685" w:rsidP="0041303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Красноярск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КрИЖТ ИрГУПС, 2015. - 59 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685" w:rsidRPr="00A21A52" w:rsidRDefault="00436685" w:rsidP="0041303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 xml:space="preserve">100 % </w:t>
            </w:r>
            <w:proofErr w:type="spellStart"/>
            <w:r w:rsidRPr="00A21A52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7324A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6.2.1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илиал ИрГУПС. – Красноярск. – URL: </w:t>
            </w:r>
            <w:hyperlink r:id="rId10" w:history="1">
              <w:r w:rsidRPr="00295A1E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295A1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  . – URL: </w:t>
            </w:r>
            <w:hyperlink r:id="rId12" w:history="1">
              <w:r w:rsidRPr="00295A1E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92" w:type="dxa"/>
            <w:gridSpan w:val="4"/>
          </w:tcPr>
          <w:p w:rsidR="00413033" w:rsidRPr="00295A1E" w:rsidRDefault="00303D68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413033" w:rsidRPr="00295A1E">
                <w:rPr>
                  <w:rStyle w:val="a9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413033" w:rsidRPr="00295A1E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413033"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413033" w:rsidRPr="00295A1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413033" w:rsidRPr="00295A1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413033" w:rsidRPr="00295A1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413033"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5" w:history="1">
              <w:r w:rsidRPr="00295A1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 xml:space="preserve">ЭБС </w:t>
            </w:r>
            <w:r w:rsidRPr="00295A1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</w:t>
            </w:r>
            <w:hyperlink r:id="rId16" w:history="1">
              <w:r w:rsidRPr="00295A1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295A1E">
              <w:rPr>
                <w:rStyle w:val="a9"/>
                <w:sz w:val="20"/>
                <w:szCs w:val="20"/>
              </w:rPr>
              <w:t>http://sdo.krsk.irgups.ru/</w:t>
            </w:r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7" w:history="1">
              <w:r w:rsidRPr="00295A1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295A1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13033" w:rsidRPr="007324AC" w:rsidTr="0003181C">
        <w:tc>
          <w:tcPr>
            <w:tcW w:w="993" w:type="dxa"/>
          </w:tcPr>
          <w:p w:rsidR="00413033" w:rsidRDefault="00413033" w:rsidP="00413033">
            <w:pPr>
              <w:jc w:val="center"/>
            </w:pPr>
            <w:r w:rsidRPr="001406BC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95A1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295A1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295A1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 w:rsidRPr="00295A1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295A1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295A1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95A1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413033" w:rsidRPr="00303D68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6.3.1.1</w:t>
            </w:r>
          </w:p>
        </w:tc>
        <w:tc>
          <w:tcPr>
            <w:tcW w:w="8792" w:type="dxa"/>
            <w:gridSpan w:val="4"/>
          </w:tcPr>
          <w:p w:rsidR="00413033" w:rsidRPr="00A3355C" w:rsidRDefault="00413033" w:rsidP="00413033">
            <w:pPr>
              <w:shd w:val="clear" w:color="auto" w:fill="FDFDFD"/>
            </w:pPr>
            <w:proofErr w:type="spellStart"/>
            <w:r w:rsidRPr="00A3355C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355C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3355C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413033" w:rsidRPr="00A3355C" w:rsidRDefault="00413033" w:rsidP="00413033">
            <w:pPr>
              <w:rPr>
                <w:lang w:val="en-US"/>
              </w:rPr>
            </w:pPr>
            <w:r w:rsidRPr="00A3355C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3355C">
              <w:rPr>
                <w:color w:val="000000"/>
                <w:sz w:val="20"/>
                <w:szCs w:val="20"/>
              </w:rPr>
              <w:lastRenderedPageBreak/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3355C">
              <w:rPr>
                <w:color w:val="000000"/>
                <w:sz w:val="20"/>
                <w:szCs w:val="20"/>
              </w:rPr>
              <w:t>дог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19" w:history="1">
              <w:r w:rsidRPr="00A3355C">
                <w:rPr>
                  <w:color w:val="0000FF"/>
                  <w:sz w:val="20"/>
                  <w:szCs w:val="20"/>
                  <w:u w:val="single"/>
                  <w:lang w:val="en-US"/>
                </w:rPr>
                <w:t>0319100020315000013-00</w:t>
              </w:r>
            </w:hyperlink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3355C">
              <w:rPr>
                <w:color w:val="000000"/>
                <w:sz w:val="20"/>
                <w:szCs w:val="20"/>
              </w:rPr>
              <w:t>от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3355C">
              <w:rPr>
                <w:color w:val="000000"/>
                <w:sz w:val="20"/>
                <w:szCs w:val="20"/>
              </w:rPr>
              <w:t>лицензий</w:t>
            </w:r>
            <w:r w:rsidRPr="00A3355C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lastRenderedPageBreak/>
              <w:t>6.3.2 Специализированное программное обеспечение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6.3.2.1</w:t>
            </w:r>
          </w:p>
        </w:tc>
        <w:tc>
          <w:tcPr>
            <w:tcW w:w="8792" w:type="dxa"/>
            <w:gridSpan w:val="4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6.3.3.1</w:t>
            </w:r>
          </w:p>
        </w:tc>
        <w:tc>
          <w:tcPr>
            <w:tcW w:w="8792" w:type="dxa"/>
            <w:gridSpan w:val="4"/>
          </w:tcPr>
          <w:p w:rsidR="00413033" w:rsidRPr="00295A1E" w:rsidRDefault="00413033" w:rsidP="0041303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используется</w:t>
            </w:r>
          </w:p>
        </w:tc>
      </w:tr>
      <w:tr w:rsidR="00413033" w:rsidRPr="007324AC" w:rsidTr="0003181C">
        <w:tc>
          <w:tcPr>
            <w:tcW w:w="9785" w:type="dxa"/>
            <w:gridSpan w:val="5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24AC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413033" w:rsidRPr="007324AC" w:rsidTr="00DE67F7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6.4.1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Устав железнодорожного транспорта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федеральный закон от 10.01.2003 № 18-ФЗ : принят Государственной Думой 24 декабря 2002 г. : ред. от 23.11.2020 № 378-ФЗ : начало действия редакции 04.12.2020 г. . - http://irbis.krsk.irgups.ru/web/?&amp;C21COM=2&amp;I21DBN=IBIS&amp;P21DBN=IBIS&amp;Image_file_name=%5CFul%5C467%5Fbem%2Epdf&amp;IMAGE_FILE_DOWNLOAD=1.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:rsidTr="00DE67F7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Правила технической эксплуатации железных дорог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утв. приказом Минтранса России от 21 декабря 2010 г. № 286 : в ред. Приказа Минтранса России от 25.12.2018 № 472. - http://irbis.krsk.irgups.ru/web/?&amp;C21COM=2&amp;I21DBN=IBIS&amp;P21DBN=IBIS&amp;Image_file_name=%5CFul%5C421%5Fyim%2Epdf&amp;IMAGE_FILE_DOWNLOAD=1.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:rsidTr="00DE67F7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EE5">
              <w:rPr>
                <w:sz w:val="20"/>
                <w:szCs w:val="20"/>
              </w:rPr>
              <w:t>Инструкция по сигнализации на железнодорожном транспорте Российской Федерации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приложение № 7 к Правилам Технической Эксплуатации железных дорог Российской Федерации, утв. приказом Минтранса РФ от 21.12.2010 № 286 (в ред. от 30.03.2015). - http://irbis.krsk.irgups.ru/web/?&amp;C21COM=2&amp;I21DBN=IBIS&amp;P21DBN=IBIS&amp;Image_file_name=%5CFul%5C468%5Fbem%2Epdf&amp;IMAGE_FILE_DOWNLOAD=1. - Текст</w:t>
            </w:r>
            <w:proofErr w:type="gramStart"/>
            <w:r w:rsidRPr="00961EE5">
              <w:rPr>
                <w:sz w:val="20"/>
                <w:szCs w:val="20"/>
              </w:rPr>
              <w:t xml:space="preserve"> :</w:t>
            </w:r>
            <w:proofErr w:type="gramEnd"/>
            <w:r w:rsidRPr="00961EE5">
              <w:rPr>
                <w:sz w:val="20"/>
                <w:szCs w:val="20"/>
              </w:rPr>
              <w:t xml:space="preserve"> электронный</w:t>
            </w:r>
          </w:p>
        </w:tc>
      </w:tr>
      <w:tr w:rsidR="00413033" w:rsidRPr="007324AC" w:rsidTr="00DE67F7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87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A52">
              <w:rPr>
                <w:sz w:val="20"/>
                <w:szCs w:val="20"/>
              </w:rPr>
              <w:t>Инструкция по движению поездов и маневровой работе на железнодорожном транспорте Российской Федерации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Приложение 8 к Правилам Технической Эксплуатации железных дорог Российской Федерации, утв. приказом Минтранса РФ от 21.12.2010 № 286 (в ред. от 25.12.2018). - http://irbis.krsk.irgups.ru/web/?&amp;C21COM=2&amp;I21DBN=IBIS&amp;P21DBN=IBIS&amp;Image_file_name=%5CFul%5C469%5Fbem%2Epdf&amp;IMAGE_FILE_DOWNLOAD=1. - Текст</w:t>
            </w:r>
            <w:proofErr w:type="gramStart"/>
            <w:r w:rsidRPr="00A21A52">
              <w:rPr>
                <w:sz w:val="20"/>
                <w:szCs w:val="20"/>
              </w:rPr>
              <w:t xml:space="preserve"> :</w:t>
            </w:r>
            <w:proofErr w:type="gramEnd"/>
            <w:r w:rsidRPr="00A21A52">
              <w:rPr>
                <w:sz w:val="20"/>
                <w:szCs w:val="20"/>
              </w:rPr>
              <w:t xml:space="preserve"> электронный</w:t>
            </w:r>
          </w:p>
        </w:tc>
      </w:tr>
    </w:tbl>
    <w:p w:rsidR="008019DD" w:rsidRDefault="008019DD"/>
    <w:p w:rsidR="008019DD" w:rsidRDefault="008019DD"/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92"/>
      </w:tblGrid>
      <w:tr w:rsidR="00413033" w:rsidRPr="007324AC" w:rsidTr="0003181C">
        <w:tc>
          <w:tcPr>
            <w:tcW w:w="9785" w:type="dxa"/>
            <w:gridSpan w:val="2"/>
            <w:shd w:val="clear" w:color="auto" w:fill="F2F2F2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7 ОПИСАНИЕ МАТЕРИАЛЬНО-ТЕХНИЧЕСКОЙ БАЗЫ,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24AC">
              <w:rPr>
                <w:b/>
                <w:bCs/>
              </w:rPr>
              <w:t>НЕОБХОДИМОЙ ДЛЯ ОСУЩЕСТВЛЕНИЯ УЧЕБНОГО ПРОЦЕССА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b/>
                <w:bCs/>
              </w:rPr>
              <w:t>ПО ДИСЦИПЛИНЕ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1</w:t>
            </w:r>
          </w:p>
        </w:tc>
        <w:tc>
          <w:tcPr>
            <w:tcW w:w="8792" w:type="dxa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D88">
              <w:rPr>
                <w:color w:val="000000"/>
                <w:sz w:val="20"/>
                <w:szCs w:val="20"/>
              </w:rPr>
              <w:t>Корпуса А, Л, Т, Н КрИЖТ ИрГУПС находятся по адресу г. Красноярск, ул. Новая Заря, д.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A4D88">
              <w:rPr>
                <w:color w:val="000000"/>
                <w:sz w:val="20"/>
                <w:szCs w:val="20"/>
              </w:rPr>
              <w:t>И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2</w:t>
            </w:r>
          </w:p>
        </w:tc>
        <w:tc>
          <w:tcPr>
            <w:tcW w:w="8792" w:type="dxa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</w:p>
        </w:tc>
      </w:tr>
      <w:tr w:rsidR="00413033" w:rsidRPr="007324AC" w:rsidTr="0003181C">
        <w:tc>
          <w:tcPr>
            <w:tcW w:w="993" w:type="dxa"/>
            <w:vAlign w:val="center"/>
          </w:tcPr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3</w:t>
            </w:r>
          </w:p>
        </w:tc>
        <w:tc>
          <w:tcPr>
            <w:tcW w:w="8792" w:type="dxa"/>
          </w:tcPr>
          <w:p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324AC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324AC">
              <w:rPr>
                <w:sz w:val="20"/>
                <w:szCs w:val="20"/>
              </w:rPr>
              <w:t>», и обеспечены доступом в электронную информационно-образовательную среду</w:t>
            </w:r>
            <w:r>
              <w:rPr>
                <w:sz w:val="20"/>
                <w:szCs w:val="20"/>
              </w:rPr>
              <w:t xml:space="preserve"> КрИЖТ</w:t>
            </w:r>
            <w:r w:rsidRPr="007324AC">
              <w:rPr>
                <w:sz w:val="20"/>
                <w:szCs w:val="20"/>
              </w:rPr>
              <w:t xml:space="preserve"> ИрГУПС.</w:t>
            </w:r>
          </w:p>
          <w:p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:rsidR="00413033" w:rsidRPr="007324AC" w:rsidRDefault="00413033" w:rsidP="00413033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читальный зал библиотеки</w:t>
            </w:r>
            <w:r w:rsidRPr="007324AC">
              <w:rPr>
                <w:sz w:val="20"/>
                <w:szCs w:val="20"/>
              </w:rPr>
              <w:t>;</w:t>
            </w:r>
          </w:p>
          <w:p w:rsidR="00413033" w:rsidRPr="007324AC" w:rsidRDefault="00413033" w:rsidP="004130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компьютерные классы</w:t>
            </w:r>
            <w:r w:rsidRPr="00732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А-224, А-409, А-414, Л-203, Л-204, Л-214, Л-404, Л-410, Н-204, Н-207, Т-46, Т-5</w:t>
            </w:r>
            <w:r w:rsidRPr="007324AC">
              <w:rPr>
                <w:sz w:val="20"/>
                <w:szCs w:val="20"/>
              </w:rPr>
              <w:t>.</w:t>
            </w:r>
          </w:p>
        </w:tc>
      </w:tr>
    </w:tbl>
    <w:p w:rsidR="00BC113C" w:rsidRDefault="00BC113C" w:rsidP="00BC11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019DD" w:rsidRPr="007324AC" w:rsidRDefault="008019DD" w:rsidP="00BC113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653B9E">
        <w:tc>
          <w:tcPr>
            <w:tcW w:w="9781" w:type="dxa"/>
            <w:gridSpan w:val="2"/>
            <w:shd w:val="clear" w:color="auto" w:fill="F2F2F2"/>
            <w:vAlign w:val="center"/>
          </w:tcPr>
          <w:p w:rsidR="00653B9E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653B9E" w:rsidRPr="002B2E91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ОСВОЕНИЮДИСЦИПЛИНЫ</w:t>
            </w:r>
          </w:p>
        </w:tc>
      </w:tr>
      <w:tr w:rsidR="000448BA">
        <w:tc>
          <w:tcPr>
            <w:tcW w:w="1688" w:type="dxa"/>
            <w:vAlign w:val="center"/>
          </w:tcPr>
          <w:p w:rsidR="000448BA" w:rsidRPr="00D22E1F" w:rsidRDefault="000448BA" w:rsidP="000448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8019DD" w:rsidRPr="005B77E8" w:rsidRDefault="008019DD" w:rsidP="008019DD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5B77E8">
              <w:rPr>
                <w:iCs/>
                <w:sz w:val="20"/>
                <w:szCs w:val="20"/>
              </w:rPr>
              <w:t>lection</w:t>
            </w:r>
            <w:proofErr w:type="spellEnd"/>
            <w:r w:rsidRPr="005B77E8">
              <w:rPr>
                <w:iCs/>
                <w:sz w:val="20"/>
                <w:szCs w:val="20"/>
              </w:rPr>
              <w:t>» – чтение) – вид аудиторных учебных занят</w:t>
            </w:r>
            <w:r>
              <w:rPr>
                <w:iCs/>
                <w:sz w:val="20"/>
                <w:szCs w:val="20"/>
              </w:rPr>
              <w:t xml:space="preserve">ий. Лекция: закладывает основы </w:t>
            </w:r>
            <w:r w:rsidRPr="005B77E8">
              <w:rPr>
                <w:iCs/>
                <w:sz w:val="20"/>
                <w:szCs w:val="20"/>
              </w:rPr>
              <w:t>научных знаний в систематизированной, последовательной, обобщенной форме; раскрывает состояние и перспективы развития соответств</w:t>
            </w:r>
            <w:r>
              <w:rPr>
                <w:iCs/>
                <w:sz w:val="20"/>
                <w:szCs w:val="20"/>
              </w:rPr>
              <w:t xml:space="preserve">ующей области науки и техники; </w:t>
            </w:r>
            <w:r w:rsidRPr="005B77E8">
              <w:rPr>
                <w:iCs/>
                <w:sz w:val="20"/>
                <w:szCs w:val="20"/>
              </w:rPr>
              <w:t>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8019DD" w:rsidRDefault="008019DD" w:rsidP="008019DD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5B77E8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</w:t>
            </w:r>
            <w:r w:rsidRPr="005B77E8">
              <w:rPr>
                <w:iCs/>
                <w:sz w:val="20"/>
                <w:szCs w:val="20"/>
              </w:rPr>
              <w:lastRenderedPageBreak/>
              <w:t>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>
              <w:rPr>
                <w:iCs/>
                <w:sz w:val="20"/>
                <w:szCs w:val="20"/>
              </w:rPr>
              <w:t xml:space="preserve">оды, полученные в виде формул, </w:t>
            </w:r>
            <w:r w:rsidRPr="005B77E8">
              <w:rPr>
                <w:iCs/>
                <w:sz w:val="20"/>
                <w:szCs w:val="20"/>
              </w:rPr>
              <w:t>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  <w:p w:rsidR="000448BA" w:rsidRPr="00D22E1F" w:rsidRDefault="000448BA" w:rsidP="000448B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E81A7A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 (</w:t>
            </w:r>
            <w:r w:rsidRPr="00E81A7A">
              <w:rPr>
                <w:iCs/>
                <w:sz w:val="20"/>
                <w:szCs w:val="20"/>
              </w:rPr>
              <w:t>перечисление понятий</w:t>
            </w:r>
            <w:r w:rsidRPr="00E81A7A">
              <w:rPr>
                <w:sz w:val="20"/>
                <w:szCs w:val="20"/>
              </w:rPr>
              <w:t>) и др.</w:t>
            </w:r>
          </w:p>
        </w:tc>
      </w:tr>
      <w:tr w:rsidR="00653B9E">
        <w:tc>
          <w:tcPr>
            <w:tcW w:w="1688" w:type="dxa"/>
            <w:vAlign w:val="center"/>
          </w:tcPr>
          <w:p w:rsidR="00653B9E" w:rsidRPr="00E84D71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EE54DB" w:rsidRPr="00E4561D" w:rsidRDefault="00EE54DB" w:rsidP="00EE54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EE54DB" w:rsidRPr="00E4561D" w:rsidRDefault="00EE54DB" w:rsidP="00EE54DB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E4561D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03181C" w:rsidRPr="0003181C" w:rsidRDefault="0003181C" w:rsidP="0003181C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3181C">
              <w:rPr>
                <w:iCs/>
                <w:sz w:val="20"/>
                <w:szCs w:val="20"/>
              </w:rPr>
              <w:t>Подготовка к практическим занятиям проводится после усвоения лекционного материала Практическое занятие - это форма организации учебного процесса, предполагающая выполнение студентами по заданию и под руководством преподавателя одной или нескольких практических работ.</w:t>
            </w:r>
          </w:p>
          <w:p w:rsidR="0003181C" w:rsidRPr="00A74193" w:rsidRDefault="0003181C" w:rsidP="00A74193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3181C">
              <w:rPr>
                <w:iCs/>
                <w:sz w:val="20"/>
                <w:szCs w:val="20"/>
              </w:rPr>
              <w:t>Практические занятия играют важную роль в выработке у обучающихся навыков применения полученных знаний для решения практических задач совместно с преподавателем. Традиционно практические занятия проводятся после лекции и логически продолжают работу, начатую на лекции. Практические занятия призваны углублять, расширять, детализировать знания, полученные на лекции в обобщенной форме и содействовать выработке навыков профессиональной деятельности. Они развивают научное мышление и речь, позволяют проверить знания обучающихся и выступают как средс</w:t>
            </w:r>
            <w:r w:rsidR="00A74193">
              <w:rPr>
                <w:iCs/>
                <w:sz w:val="20"/>
                <w:szCs w:val="20"/>
              </w:rPr>
              <w:t>тво оперативной обратной связи.</w:t>
            </w:r>
          </w:p>
        </w:tc>
      </w:tr>
      <w:tr w:rsidR="000448BA" w:rsidTr="00990ABD">
        <w:tc>
          <w:tcPr>
            <w:tcW w:w="1688" w:type="dxa"/>
            <w:vAlign w:val="center"/>
          </w:tcPr>
          <w:p w:rsidR="000448BA" w:rsidRPr="0030165A" w:rsidRDefault="000448BA" w:rsidP="000448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</w:tcPr>
          <w:p w:rsidR="0003181C" w:rsidRPr="0003181C" w:rsidRDefault="00782D4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Обучение по дисциплине «Общий курс железных дорог» 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предусматривает активную самостоятельную работу обучающегося. На самостоятельную работу отводится </w:t>
            </w:r>
            <w:r w:rsidR="0003181C" w:rsidRPr="00782D4C">
              <w:rPr>
                <w:iCs/>
                <w:color w:val="000000"/>
                <w:sz w:val="20"/>
                <w:szCs w:val="20"/>
                <w:u w:val="single"/>
              </w:rPr>
              <w:t>57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час</w:t>
            </w:r>
            <w:r>
              <w:rPr>
                <w:iCs/>
                <w:color w:val="000000"/>
                <w:sz w:val="20"/>
                <w:szCs w:val="20"/>
              </w:rPr>
              <w:t>а(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)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по очной форме обучения, </w:t>
            </w:r>
            <w:r>
              <w:rPr>
                <w:iCs/>
                <w:color w:val="000000"/>
                <w:sz w:val="20"/>
                <w:szCs w:val="20"/>
                <w:u w:val="single"/>
              </w:rPr>
              <w:t>92</w:t>
            </w:r>
            <w:r>
              <w:rPr>
                <w:iCs/>
                <w:color w:val="000000"/>
                <w:sz w:val="20"/>
                <w:szCs w:val="20"/>
              </w:rPr>
              <w:t xml:space="preserve"> часа(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)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 xml:space="preserve"> по заочной форме обучения.</w:t>
            </w:r>
            <w:r w:rsidR="0003181C" w:rsidRPr="0003181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3181C" w:rsidRPr="0003181C">
              <w:rPr>
                <w:iCs/>
                <w:color w:val="000000"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</w:t>
            </w:r>
            <w:r w:rsidR="00DE67F7">
              <w:rPr>
                <w:iCs/>
                <w:color w:val="000000"/>
                <w:sz w:val="20"/>
                <w:szCs w:val="20"/>
              </w:rPr>
              <w:t xml:space="preserve"> необходимая учебная литература: обучающийся изучает учебный материал, разбирает примеры и решает </w:t>
            </w:r>
            <w:proofErr w:type="spellStart"/>
            <w:r w:rsidR="00DE67F7">
              <w:rPr>
                <w:iCs/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="00DE67F7">
              <w:rPr>
                <w:iCs/>
                <w:color w:val="000000"/>
                <w:sz w:val="20"/>
                <w:szCs w:val="20"/>
              </w:rPr>
              <w:t xml:space="preserve"> задачи в рамках выполнения как общих домашних заданий, так и индивидуальных домашних заданий (ИДЗ) и расчетно-графических работ (РГР).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Цели внеаудиторной самостоятельной работы: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lastRenderedPageBreak/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подготовка к предстоящим занятиям;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•</w:t>
            </w:r>
            <w:r w:rsidRPr="0003181C">
              <w:rPr>
                <w:color w:val="000000"/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составление плана и тезисов ответа;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подготовка сообщений на семинаре;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ответы на контрольные вопросы;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­</w:t>
            </w:r>
            <w:r w:rsidRPr="0003181C">
              <w:rPr>
                <w:color w:val="000000"/>
                <w:sz w:val="20"/>
                <w:szCs w:val="20"/>
              </w:rPr>
              <w:tab/>
              <w:t>решение задач;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color w:val="000000"/>
                <w:sz w:val="20"/>
                <w:szCs w:val="20"/>
              </w:rPr>
            </w:pPr>
            <w:r w:rsidRPr="0003181C">
              <w:rPr>
                <w:color w:val="000000"/>
                <w:sz w:val="20"/>
                <w:szCs w:val="20"/>
              </w:rPr>
              <w:t>-     подготовка к практическому занятию.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>При выполнении домашних заданий обучающемуся следует обратиться к «Методические указания по выполнению самостоятельной работы».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 xml:space="preserve">Практические работы должны быть выполнены обучающимся в установленные преподавателем сроки в соответствии с требованиями Положения «Требования к оформлению текстовой и графической документации. </w:t>
            </w:r>
            <w:proofErr w:type="spellStart"/>
            <w:r w:rsidRPr="0003181C">
              <w:rPr>
                <w:iCs/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03181C">
              <w:rPr>
                <w:iCs/>
                <w:color w:val="000000"/>
                <w:sz w:val="20"/>
                <w:szCs w:val="20"/>
              </w:rPr>
              <w:t>» № П.420700.05.4.092-2017.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3181C">
              <w:rPr>
                <w:b/>
                <w:bCs/>
                <w:iCs/>
                <w:color w:val="000000"/>
                <w:sz w:val="20"/>
                <w:szCs w:val="20"/>
              </w:rPr>
              <w:t>Обучающемуся заочной формы обучения.</w:t>
            </w:r>
          </w:p>
          <w:p w:rsidR="0003181C" w:rsidRPr="0003181C" w:rsidRDefault="0003181C" w:rsidP="0003181C">
            <w:pPr>
              <w:autoSpaceDE w:val="0"/>
              <w:autoSpaceDN w:val="0"/>
              <w:adjustRightInd w:val="0"/>
              <w:ind w:firstLine="432"/>
              <w:jc w:val="both"/>
              <w:rPr>
                <w:iCs/>
                <w:color w:val="000000"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 xml:space="preserve">Обучающийся заочной формы обучения выполняет 1 контрольную работу (согласно методических указаний для студентов заочной формы обучения по выполнению контрольной работы),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03181C">
              <w:rPr>
                <w:iCs/>
                <w:color w:val="000000"/>
                <w:sz w:val="20"/>
                <w:szCs w:val="20"/>
              </w:rPr>
              <w:t>Нормоконтроль</w:t>
            </w:r>
            <w:proofErr w:type="spellEnd"/>
            <w:r w:rsidRPr="0003181C">
              <w:rPr>
                <w:iCs/>
                <w:color w:val="000000"/>
                <w:sz w:val="20"/>
                <w:szCs w:val="20"/>
              </w:rPr>
              <w:t>» № П.420700.05.4.092-2017.</w:t>
            </w:r>
          </w:p>
          <w:p w:rsidR="000448BA" w:rsidRPr="00AA25A2" w:rsidRDefault="0003181C" w:rsidP="0003181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03181C">
              <w:rPr>
                <w:iCs/>
                <w:color w:val="000000"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</w:t>
            </w:r>
          </w:p>
        </w:tc>
      </w:tr>
      <w:tr w:rsidR="00653B9E">
        <w:tc>
          <w:tcPr>
            <w:tcW w:w="9781" w:type="dxa"/>
            <w:gridSpan w:val="2"/>
            <w:vAlign w:val="center"/>
          </w:tcPr>
          <w:p w:rsidR="00653B9E" w:rsidRPr="00671D02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 (модуля),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ИрГУПС,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:rsidR="00653B9E" w:rsidRDefault="00771634" w:rsidP="00BC113C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C113C">
        <w:rPr>
          <w:sz w:val="26"/>
          <w:szCs w:val="26"/>
        </w:rPr>
        <w:lastRenderedPageBreak/>
        <w:t>Л</w:t>
      </w:r>
      <w:r w:rsidR="00653B9E">
        <w:rPr>
          <w:sz w:val="26"/>
          <w:szCs w:val="26"/>
        </w:rPr>
        <w:t>ист регистрации дополнений и изменений рабочей программы дисциплины</w:t>
      </w:r>
    </w:p>
    <w:p w:rsidR="00653B9E" w:rsidRPr="006F1135" w:rsidRDefault="00653B9E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653B9E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36619C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653B9E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653B9E" w:rsidRPr="0036619C" w:rsidRDefault="00653B9E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653B9E" w:rsidRPr="00E8209E" w:rsidRDefault="00653B9E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Подпись</w:t>
            </w:r>
          </w:p>
          <w:p w:rsidR="00653B9E" w:rsidRPr="00E8209E" w:rsidRDefault="00653B9E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Дата</w:t>
            </w:r>
          </w:p>
        </w:tc>
      </w:tr>
      <w:tr w:rsidR="00653B9E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Default="00653B9E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</w:t>
            </w:r>
          </w:p>
          <w:p w:rsidR="00653B9E" w:rsidRPr="00E8209E" w:rsidRDefault="00653B9E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E8209E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Default="00653B9E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Default="00653B9E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Default="00653B9E" w:rsidP="000651A0">
            <w:pPr>
              <w:snapToGrid w:val="0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653B9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9E" w:rsidRPr="00E8209E" w:rsidRDefault="00653B9E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653B9E" w:rsidRDefault="00653B9E"/>
    <w:p w:rsidR="00123F4E" w:rsidRDefault="00123F4E"/>
    <w:p w:rsidR="00123F4E" w:rsidRDefault="00123F4E"/>
    <w:p w:rsidR="00B44EB6" w:rsidRDefault="00B44EB6">
      <w:r>
        <w:br w:type="page"/>
      </w:r>
    </w:p>
    <w:p w:rsidR="00123F4E" w:rsidRPr="00123F4E" w:rsidRDefault="00123F4E" w:rsidP="00123F4E">
      <w:pPr>
        <w:autoSpaceDE w:val="0"/>
        <w:ind w:left="709" w:right="-143" w:hanging="709"/>
        <w:jc w:val="center"/>
        <w:rPr>
          <w:rFonts w:ascii="Times New Roman CYR" w:hAnsi="Times New Roman CYR" w:cs="Times New Roman CYR"/>
        </w:rPr>
      </w:pPr>
      <w:r w:rsidRPr="00123F4E">
        <w:rPr>
          <w:rFonts w:ascii="Times New Roman CYR" w:hAnsi="Times New Roman CYR" w:cs="Times New Roman CYR"/>
        </w:rPr>
        <w:lastRenderedPageBreak/>
        <w:t>Федеральное  государственное бюджетное образовательное учреждение</w:t>
      </w:r>
    </w:p>
    <w:p w:rsidR="00123F4E" w:rsidRPr="00123F4E" w:rsidRDefault="00123F4E" w:rsidP="00123F4E">
      <w:pPr>
        <w:autoSpaceDE w:val="0"/>
        <w:ind w:left="709" w:right="-143" w:hanging="709"/>
        <w:jc w:val="center"/>
        <w:rPr>
          <w:rFonts w:ascii="Times New Roman CYR" w:hAnsi="Times New Roman CYR" w:cs="Times New Roman CYR"/>
        </w:rPr>
      </w:pPr>
      <w:r w:rsidRPr="00123F4E">
        <w:rPr>
          <w:rFonts w:ascii="Times New Roman CYR" w:hAnsi="Times New Roman CYR" w:cs="Times New Roman CYR"/>
        </w:rPr>
        <w:t>высшего образования</w:t>
      </w:r>
    </w:p>
    <w:p w:rsidR="00123F4E" w:rsidRPr="00123F4E" w:rsidRDefault="00123F4E" w:rsidP="00123F4E">
      <w:pPr>
        <w:keepNext/>
        <w:widowControl w:val="0"/>
        <w:suppressAutoHyphens/>
        <w:autoSpaceDE w:val="0"/>
        <w:ind w:left="709" w:right="-143" w:hanging="709"/>
        <w:jc w:val="center"/>
        <w:rPr>
          <w:rFonts w:ascii="Times New Roman CYR" w:hAnsi="Times New Roman CYR" w:cs="Times New Roman CYR"/>
          <w:lang w:eastAsia="hi-IN" w:bidi="hi-IN"/>
        </w:rPr>
      </w:pPr>
      <w:r w:rsidRPr="00123F4E">
        <w:rPr>
          <w:rFonts w:ascii="Times New Roman CYR" w:hAnsi="Times New Roman CYR" w:cs="Times New Roman CYR"/>
          <w:lang w:eastAsia="hi-IN" w:bidi="hi-IN"/>
        </w:rPr>
        <w:t>«</w:t>
      </w:r>
      <w:r w:rsidRPr="00123F4E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123F4E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123F4E" w:rsidRPr="00123F4E" w:rsidRDefault="00123F4E" w:rsidP="00123F4E">
      <w:pPr>
        <w:ind w:left="709" w:right="-143" w:hanging="709"/>
        <w:jc w:val="center"/>
        <w:rPr>
          <w:b/>
          <w:lang w:eastAsia="hi-IN" w:bidi="hi-IN"/>
        </w:rPr>
      </w:pPr>
      <w:r w:rsidRPr="00123F4E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123F4E" w:rsidRPr="00123F4E" w:rsidRDefault="00123F4E" w:rsidP="00123F4E">
      <w:pPr>
        <w:ind w:left="709" w:right="-143" w:hanging="709"/>
        <w:jc w:val="center"/>
        <w:rPr>
          <w:lang w:eastAsia="hi-IN" w:bidi="hi-IN"/>
        </w:rPr>
      </w:pPr>
      <w:r w:rsidRPr="00123F4E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123F4E" w:rsidRPr="00123F4E" w:rsidRDefault="00123F4E" w:rsidP="00123F4E">
      <w:pPr>
        <w:ind w:left="709" w:right="-143" w:hanging="709"/>
        <w:jc w:val="center"/>
        <w:rPr>
          <w:lang w:eastAsia="hi-IN" w:bidi="hi-IN"/>
        </w:rPr>
      </w:pPr>
      <w:r w:rsidRPr="00123F4E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123F4E" w:rsidRPr="00123F4E" w:rsidRDefault="00123F4E" w:rsidP="00123F4E">
      <w:pPr>
        <w:widowControl w:val="0"/>
        <w:suppressAutoHyphens/>
        <w:autoSpaceDE w:val="0"/>
        <w:ind w:right="-143" w:hanging="709"/>
        <w:jc w:val="center"/>
        <w:rPr>
          <w:rFonts w:ascii="Times New Roman CYR" w:hAnsi="Times New Roman CYR" w:cs="Times New Roman CYR"/>
          <w:lang w:eastAsia="hi-IN" w:bidi="hi-IN"/>
        </w:rPr>
      </w:pPr>
      <w:r w:rsidRPr="00123F4E">
        <w:rPr>
          <w:rFonts w:ascii="Times New Roman CYR" w:hAnsi="Times New Roman CYR" w:cs="Times New Roman CYR"/>
          <w:lang w:eastAsia="hi-IN" w:bidi="hi-IN"/>
        </w:rPr>
        <w:t>(КрИЖТ ИрГУПС)</w:t>
      </w:r>
    </w:p>
    <w:p w:rsidR="00123F4E" w:rsidRPr="00123F4E" w:rsidRDefault="00123F4E" w:rsidP="00123F4E">
      <w:pPr>
        <w:tabs>
          <w:tab w:val="left" w:pos="0"/>
        </w:tabs>
        <w:spacing w:line="276" w:lineRule="auto"/>
        <w:jc w:val="both"/>
        <w:outlineLvl w:val="0"/>
        <w:rPr>
          <w:sz w:val="28"/>
        </w:rPr>
      </w:pPr>
    </w:p>
    <w:p w:rsidR="00123F4E" w:rsidRPr="00123F4E" w:rsidRDefault="00123F4E" w:rsidP="00123F4E">
      <w:pPr>
        <w:jc w:val="center"/>
        <w:rPr>
          <w:sz w:val="26"/>
          <w:szCs w:val="26"/>
        </w:rPr>
      </w:pPr>
    </w:p>
    <w:p w:rsidR="00123F4E" w:rsidRPr="00123F4E" w:rsidRDefault="00123F4E" w:rsidP="00123F4E">
      <w:pPr>
        <w:jc w:val="center"/>
        <w:rPr>
          <w:sz w:val="26"/>
          <w:szCs w:val="26"/>
        </w:rPr>
      </w:pPr>
    </w:p>
    <w:p w:rsidR="00123F4E" w:rsidRPr="00123F4E" w:rsidRDefault="00123F4E" w:rsidP="00123F4E">
      <w:pPr>
        <w:jc w:val="center"/>
        <w:rPr>
          <w:sz w:val="26"/>
          <w:szCs w:val="26"/>
        </w:rPr>
      </w:pPr>
    </w:p>
    <w:p w:rsidR="00123F4E" w:rsidRPr="00123F4E" w:rsidRDefault="00123F4E" w:rsidP="00123F4E">
      <w:pPr>
        <w:jc w:val="center"/>
        <w:rPr>
          <w:sz w:val="26"/>
          <w:szCs w:val="26"/>
        </w:rPr>
      </w:pPr>
    </w:p>
    <w:p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23F4E" w:rsidRPr="00123F4E" w:rsidRDefault="00123F4E" w:rsidP="00123F4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ФОНД ОЦЕНОЧНЫХ СРЕДСТВ</w:t>
      </w:r>
    </w:p>
    <w:p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</w:p>
    <w:p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для проведения текущего контроля успеваемости</w:t>
      </w:r>
    </w:p>
    <w:p w:rsidR="00123F4E" w:rsidRPr="00123F4E" w:rsidRDefault="00123F4E" w:rsidP="00123F4E">
      <w:pPr>
        <w:jc w:val="center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и промежуточной аттестации по дисциплине</w:t>
      </w:r>
    </w:p>
    <w:p w:rsidR="00A74193" w:rsidRPr="00A74193" w:rsidRDefault="00A74193" w:rsidP="00A74193">
      <w:pPr>
        <w:jc w:val="center"/>
        <w:rPr>
          <w:b/>
          <w:bCs/>
          <w:sz w:val="32"/>
          <w:szCs w:val="32"/>
        </w:rPr>
      </w:pPr>
      <w:r w:rsidRPr="00A74193">
        <w:rPr>
          <w:b/>
          <w:bCs/>
          <w:sz w:val="32"/>
          <w:szCs w:val="32"/>
        </w:rPr>
        <w:t>Б1.О.16 Общий курс железных дорог</w:t>
      </w:r>
    </w:p>
    <w:p w:rsidR="00123F4E" w:rsidRPr="00123F4E" w:rsidRDefault="00123F4E" w:rsidP="00123F4E">
      <w:pPr>
        <w:jc w:val="center"/>
      </w:pPr>
    </w:p>
    <w:p w:rsidR="00123F4E" w:rsidRPr="00123F4E" w:rsidRDefault="00123F4E" w:rsidP="00123F4E">
      <w:pPr>
        <w:shd w:val="clear" w:color="auto" w:fill="FFFFFF"/>
        <w:jc w:val="right"/>
        <w:outlineLvl w:val="0"/>
        <w:rPr>
          <w:b/>
          <w:bCs/>
          <w:sz w:val="32"/>
          <w:szCs w:val="32"/>
        </w:rPr>
      </w:pPr>
      <w:r w:rsidRPr="00123F4E">
        <w:rPr>
          <w:b/>
          <w:bCs/>
          <w:sz w:val="32"/>
          <w:szCs w:val="32"/>
        </w:rPr>
        <w:t>Приложение № 1 к рабочей программе</w:t>
      </w:r>
    </w:p>
    <w:p w:rsidR="00123F4E" w:rsidRPr="00123F4E" w:rsidRDefault="00123F4E" w:rsidP="00123F4E">
      <w:pPr>
        <w:jc w:val="both"/>
      </w:pPr>
    </w:p>
    <w:p w:rsidR="00123F4E" w:rsidRPr="00123F4E" w:rsidRDefault="00123F4E" w:rsidP="00123F4E">
      <w:pPr>
        <w:jc w:val="both"/>
      </w:pPr>
    </w:p>
    <w:p w:rsidR="00123F4E" w:rsidRPr="00123F4E" w:rsidRDefault="00123F4E" w:rsidP="00123F4E">
      <w:pPr>
        <w:jc w:val="both"/>
        <w:rPr>
          <w:sz w:val="26"/>
          <w:szCs w:val="26"/>
        </w:rPr>
      </w:pPr>
    </w:p>
    <w:p w:rsidR="00A74193" w:rsidRPr="00A74193" w:rsidRDefault="00B44EB6" w:rsidP="00A74193">
      <w:pPr>
        <w:jc w:val="both"/>
        <w:rPr>
          <w:sz w:val="26"/>
          <w:szCs w:val="26"/>
          <w:u w:val="single"/>
        </w:rPr>
      </w:pPr>
      <w:r w:rsidRPr="00D17698">
        <w:rPr>
          <w:sz w:val="26"/>
          <w:szCs w:val="26"/>
        </w:rPr>
        <w:t xml:space="preserve">Специальность – </w:t>
      </w:r>
      <w:r w:rsidR="00A74193" w:rsidRPr="00A74193">
        <w:rPr>
          <w:sz w:val="26"/>
          <w:szCs w:val="26"/>
          <w:u w:val="single"/>
        </w:rPr>
        <w:t>23</w:t>
      </w:r>
      <w:r w:rsidR="00A74193" w:rsidRPr="00A74193">
        <w:rPr>
          <w:iCs/>
          <w:sz w:val="26"/>
          <w:szCs w:val="26"/>
          <w:u w:val="single"/>
        </w:rPr>
        <w:t>.05.06 Строительство железных дорог, мостов и транспортных тоннелей</w:t>
      </w:r>
      <w:r w:rsidR="00A74193" w:rsidRPr="00A74193">
        <w:rPr>
          <w:sz w:val="26"/>
          <w:szCs w:val="26"/>
          <w:u w:val="single"/>
        </w:rPr>
        <w:t xml:space="preserve"> </w:t>
      </w:r>
    </w:p>
    <w:p w:rsidR="00A74193" w:rsidRPr="00A74193" w:rsidRDefault="00B44EB6" w:rsidP="00A74193">
      <w:pPr>
        <w:jc w:val="both"/>
        <w:rPr>
          <w:sz w:val="26"/>
          <w:szCs w:val="26"/>
        </w:rPr>
      </w:pPr>
      <w:r w:rsidRPr="00D17698">
        <w:rPr>
          <w:sz w:val="26"/>
          <w:szCs w:val="26"/>
        </w:rPr>
        <w:t>Специализация –</w:t>
      </w:r>
      <w:r w:rsidR="00A74193" w:rsidRPr="00A74193">
        <w:rPr>
          <w:sz w:val="26"/>
          <w:szCs w:val="26"/>
        </w:rPr>
        <w:t xml:space="preserve"> </w:t>
      </w:r>
      <w:r w:rsidR="00A74193" w:rsidRPr="00A74193">
        <w:rPr>
          <w:iCs/>
          <w:sz w:val="26"/>
          <w:szCs w:val="26"/>
          <w:u w:val="single"/>
        </w:rPr>
        <w:t>Строительство магистральных железных дорог</w:t>
      </w:r>
    </w:p>
    <w:p w:rsidR="00123F4E" w:rsidRPr="00123F4E" w:rsidRDefault="00123F4E" w:rsidP="00123F4E">
      <w:pPr>
        <w:jc w:val="both"/>
        <w:rPr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74193" w:rsidRDefault="00A74193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74193" w:rsidRPr="00123F4E" w:rsidRDefault="00A74193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44EB6" w:rsidRPr="00123F4E" w:rsidRDefault="00B44EB6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23F4E" w:rsidRPr="00123F4E" w:rsidRDefault="00123F4E" w:rsidP="00123F4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23F4E">
        <w:rPr>
          <w:color w:val="000000"/>
          <w:sz w:val="26"/>
          <w:szCs w:val="26"/>
        </w:rPr>
        <w:t>КРАСНОЯРСК</w:t>
      </w:r>
    </w:p>
    <w:p w:rsidR="00B44EB6" w:rsidRDefault="00B44E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23F4E" w:rsidRPr="00123F4E" w:rsidRDefault="00123F4E" w:rsidP="00123F4E">
      <w:pPr>
        <w:jc w:val="center"/>
        <w:rPr>
          <w:sz w:val="28"/>
          <w:szCs w:val="28"/>
        </w:rPr>
      </w:pPr>
      <w:r w:rsidRPr="00123F4E">
        <w:rPr>
          <w:b/>
          <w:bCs/>
          <w:sz w:val="28"/>
          <w:szCs w:val="28"/>
        </w:rPr>
        <w:lastRenderedPageBreak/>
        <w:t>1. Общие положения</w:t>
      </w:r>
    </w:p>
    <w:p w:rsidR="00123F4E" w:rsidRPr="00123F4E" w:rsidRDefault="00123F4E" w:rsidP="00123F4E">
      <w:pPr>
        <w:ind w:firstLine="720"/>
        <w:jc w:val="both"/>
      </w:pPr>
    </w:p>
    <w:p w:rsidR="00123F4E" w:rsidRPr="00123F4E" w:rsidRDefault="00123F4E" w:rsidP="00123F4E">
      <w:pPr>
        <w:ind w:firstLine="720"/>
        <w:jc w:val="both"/>
      </w:pPr>
      <w:r w:rsidRPr="00123F4E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123F4E" w:rsidRPr="00123F4E" w:rsidRDefault="00123F4E" w:rsidP="00123F4E">
      <w:pPr>
        <w:ind w:firstLine="720"/>
        <w:jc w:val="both"/>
      </w:pPr>
      <w:r w:rsidRPr="00123F4E"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123F4E" w:rsidRPr="00123F4E" w:rsidRDefault="00123F4E" w:rsidP="00123F4E">
      <w:pPr>
        <w:widowControl w:val="0"/>
        <w:tabs>
          <w:tab w:val="left" w:pos="1289"/>
        </w:tabs>
        <w:ind w:firstLine="902"/>
        <w:jc w:val="both"/>
      </w:pPr>
      <w:r w:rsidRPr="00123F4E">
        <w:t>Задачами ФОС являются:</w:t>
      </w:r>
    </w:p>
    <w:p w:rsidR="00123F4E" w:rsidRPr="00123F4E" w:rsidRDefault="00123F4E" w:rsidP="00123F4E">
      <w:pPr>
        <w:widowControl w:val="0"/>
        <w:tabs>
          <w:tab w:val="left" w:pos="1044"/>
        </w:tabs>
        <w:ind w:firstLine="902"/>
        <w:jc w:val="both"/>
      </w:pPr>
      <w:r w:rsidRPr="00123F4E">
        <w:t>– оценка достижений обучающихся в процессе изучения дисциплины;</w:t>
      </w:r>
    </w:p>
    <w:p w:rsidR="00123F4E" w:rsidRPr="00123F4E" w:rsidRDefault="00123F4E" w:rsidP="00123F4E">
      <w:pPr>
        <w:widowControl w:val="0"/>
        <w:tabs>
          <w:tab w:val="left" w:pos="1021"/>
        </w:tabs>
        <w:ind w:firstLine="902"/>
        <w:jc w:val="both"/>
      </w:pPr>
      <w:r w:rsidRPr="00123F4E"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123F4E" w:rsidRPr="00123F4E" w:rsidRDefault="00123F4E" w:rsidP="00123F4E">
      <w:pPr>
        <w:widowControl w:val="0"/>
        <w:tabs>
          <w:tab w:val="left" w:pos="1044"/>
        </w:tabs>
        <w:ind w:firstLine="902"/>
        <w:jc w:val="both"/>
      </w:pPr>
      <w:r w:rsidRPr="00123F4E">
        <w:t>– самоподготовка и самоконтроль обучающихся в процессе обучения.</w:t>
      </w:r>
    </w:p>
    <w:p w:rsidR="00123F4E" w:rsidRPr="00123F4E" w:rsidRDefault="00123F4E" w:rsidP="00123F4E">
      <w:pPr>
        <w:widowControl w:val="0"/>
        <w:tabs>
          <w:tab w:val="left" w:pos="1477"/>
        </w:tabs>
        <w:ind w:firstLine="720"/>
        <w:jc w:val="both"/>
      </w:pPr>
      <w:r w:rsidRPr="00123F4E"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123F4E" w:rsidRPr="00123F4E" w:rsidRDefault="00123F4E" w:rsidP="00123F4E">
      <w:pPr>
        <w:ind w:firstLine="720"/>
        <w:jc w:val="both"/>
      </w:pPr>
      <w:r w:rsidRPr="00123F4E">
        <w:t>Для оценки уровня сформированности компетенций используется трехуровневая система:</w:t>
      </w:r>
    </w:p>
    <w:p w:rsidR="00123F4E" w:rsidRPr="00123F4E" w:rsidRDefault="00123F4E" w:rsidP="00123F4E">
      <w:pPr>
        <w:autoSpaceDE w:val="0"/>
        <w:ind w:firstLine="709"/>
        <w:jc w:val="both"/>
        <w:rPr>
          <w:lang w:eastAsia="en-US"/>
        </w:rPr>
      </w:pPr>
      <w:r w:rsidRPr="00123F4E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123F4E" w:rsidRPr="00123F4E" w:rsidRDefault="00123F4E" w:rsidP="00123F4E">
      <w:pPr>
        <w:autoSpaceDE w:val="0"/>
        <w:ind w:firstLine="709"/>
        <w:jc w:val="both"/>
        <w:rPr>
          <w:lang w:eastAsia="en-US"/>
        </w:rPr>
      </w:pPr>
      <w:r w:rsidRPr="00123F4E">
        <w:t>– 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123F4E" w:rsidRPr="00123F4E" w:rsidRDefault="00123F4E" w:rsidP="00123F4E">
      <w:pPr>
        <w:autoSpaceDE w:val="0"/>
        <w:ind w:firstLine="709"/>
        <w:jc w:val="both"/>
      </w:pPr>
      <w:r w:rsidRPr="00123F4E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123F4E" w:rsidRPr="00123F4E" w:rsidRDefault="00123F4E" w:rsidP="00123F4E">
      <w:pPr>
        <w:autoSpaceDE w:val="0"/>
        <w:ind w:firstLine="709"/>
        <w:jc w:val="both"/>
      </w:pPr>
    </w:p>
    <w:p w:rsidR="00123F4E" w:rsidRPr="00123F4E" w:rsidRDefault="00123F4E" w:rsidP="00123F4E">
      <w:pPr>
        <w:autoSpaceDE w:val="0"/>
        <w:ind w:firstLine="709"/>
        <w:jc w:val="both"/>
      </w:pP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Программа контрольно-оценочных мероприятий.</w:t>
      </w: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:rsidR="00123F4E" w:rsidRPr="00123F4E" w:rsidRDefault="00123F4E" w:rsidP="00123F4E">
      <w:pPr>
        <w:jc w:val="center"/>
        <w:rPr>
          <w:b/>
          <w:bCs/>
        </w:rPr>
      </w:pPr>
    </w:p>
    <w:p w:rsidR="00123F4E" w:rsidRDefault="00123F4E" w:rsidP="00123F4E">
      <w:pPr>
        <w:ind w:firstLine="709"/>
        <w:jc w:val="both"/>
      </w:pPr>
      <w:r w:rsidRPr="00123F4E">
        <w:t>Дисциплина Б1.</w:t>
      </w:r>
      <w:r w:rsidR="00A74193">
        <w:t>О.16</w:t>
      </w:r>
      <w:r w:rsidRPr="00123F4E">
        <w:t xml:space="preserve"> Общий курс железных дорог участвует в формировании компетенций:</w:t>
      </w:r>
    </w:p>
    <w:p w:rsidR="00A74193" w:rsidRPr="00123F4E" w:rsidRDefault="00A74193" w:rsidP="00123F4E">
      <w:pPr>
        <w:ind w:firstLine="709"/>
        <w:jc w:val="both"/>
      </w:pPr>
      <w:r>
        <w:t xml:space="preserve">ОПК-5 </w:t>
      </w:r>
      <w:r w:rsidRPr="00A74193">
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123F4E" w:rsidRPr="00123F4E" w:rsidRDefault="00A74193" w:rsidP="00123F4E">
      <w:pPr>
        <w:ind w:firstLine="709"/>
        <w:jc w:val="both"/>
      </w:pPr>
      <w:r>
        <w:rPr>
          <w:bCs/>
        </w:rPr>
        <w:t>О</w:t>
      </w:r>
      <w:r w:rsidR="00123F4E" w:rsidRPr="00123F4E">
        <w:rPr>
          <w:bCs/>
        </w:rPr>
        <w:t>ПК-</w:t>
      </w:r>
      <w:r>
        <w:rPr>
          <w:bCs/>
        </w:rPr>
        <w:t xml:space="preserve"> 5.</w:t>
      </w:r>
      <w:r w:rsidR="00123F4E" w:rsidRPr="00123F4E">
        <w:rPr>
          <w:bCs/>
        </w:rPr>
        <w:t xml:space="preserve">1. </w:t>
      </w:r>
      <w:r w:rsidRPr="00A74193">
        <w:rPr>
          <w:bCs/>
        </w:rPr>
        <w:t>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  <w:r w:rsidR="00123F4E" w:rsidRPr="00123F4E">
        <w:rPr>
          <w:bCs/>
        </w:rPr>
        <w:t>.</w:t>
      </w:r>
    </w:p>
    <w:p w:rsidR="00123F4E" w:rsidRDefault="00123F4E" w:rsidP="00123F4E">
      <w:pPr>
        <w:ind w:firstLine="709"/>
        <w:jc w:val="both"/>
      </w:pPr>
    </w:p>
    <w:p w:rsidR="00A74193" w:rsidRDefault="00A74193" w:rsidP="00123F4E">
      <w:pPr>
        <w:ind w:firstLine="709"/>
        <w:jc w:val="both"/>
      </w:pPr>
    </w:p>
    <w:p w:rsidR="00A74193" w:rsidRDefault="00A74193" w:rsidP="00123F4E">
      <w:pPr>
        <w:ind w:firstLine="709"/>
        <w:jc w:val="both"/>
      </w:pPr>
    </w:p>
    <w:p w:rsidR="00A74193" w:rsidRPr="00123F4E" w:rsidRDefault="00A74193" w:rsidP="00123F4E">
      <w:pPr>
        <w:ind w:firstLine="709"/>
        <w:jc w:val="both"/>
      </w:pPr>
    </w:p>
    <w:p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lastRenderedPageBreak/>
        <w:t>Программа контрольно-оценочных мероприятий                             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260"/>
        <w:gridCol w:w="1134"/>
        <w:gridCol w:w="2126"/>
      </w:tblGrid>
      <w:tr w:rsidR="00123F4E" w:rsidRPr="00123F4E" w:rsidTr="00827163">
        <w:tc>
          <w:tcPr>
            <w:tcW w:w="426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контрольно-оценочного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Объект контроля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18"/>
                <w:szCs w:val="18"/>
              </w:rPr>
              <w:t xml:space="preserve">Код индикатора достижения </w:t>
            </w:r>
            <w:r w:rsidRPr="00123F4E">
              <w:rPr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 средства</w:t>
            </w:r>
          </w:p>
          <w:p w:rsidR="00123F4E" w:rsidRPr="00123F4E" w:rsidRDefault="00123F4E" w:rsidP="00123F4E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(форма проведения*)</w:t>
            </w:r>
          </w:p>
        </w:tc>
      </w:tr>
      <w:tr w:rsidR="00123F4E" w:rsidRPr="00123F4E" w:rsidTr="00827163">
        <w:tc>
          <w:tcPr>
            <w:tcW w:w="9740" w:type="dxa"/>
            <w:gridSpan w:val="6"/>
            <w:vAlign w:val="center"/>
          </w:tcPr>
          <w:p w:rsidR="00123F4E" w:rsidRPr="00123F4E" w:rsidRDefault="00123F4E" w:rsidP="00123F4E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123F4E"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23F4E" w:rsidRPr="00123F4E" w:rsidTr="00827163">
        <w:tc>
          <w:tcPr>
            <w:tcW w:w="426" w:type="dxa"/>
            <w:vAlign w:val="center"/>
          </w:tcPr>
          <w:p w:rsidR="00123F4E" w:rsidRPr="00123F4E" w:rsidRDefault="00123F4E" w:rsidP="0012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23F4E" w:rsidRPr="00123F4E" w:rsidRDefault="00123F4E" w:rsidP="00123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 w:rsidR="00BC113C">
              <w:rPr>
                <w:sz w:val="20"/>
                <w:szCs w:val="20"/>
              </w:rPr>
              <w:t>-2</w:t>
            </w:r>
          </w:p>
        </w:tc>
        <w:tc>
          <w:tcPr>
            <w:tcW w:w="1943" w:type="dxa"/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123F4E" w:rsidRPr="00123F4E" w:rsidRDefault="00123F4E" w:rsidP="00123F4E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1134" w:type="dxa"/>
            <w:vAlign w:val="center"/>
          </w:tcPr>
          <w:p w:rsidR="00123F4E" w:rsidRPr="00123F4E" w:rsidRDefault="00A74193" w:rsidP="00123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</w:t>
            </w:r>
            <w:r w:rsidR="00123F4E" w:rsidRPr="00123F4E">
              <w:rPr>
                <w:sz w:val="20"/>
                <w:szCs w:val="20"/>
              </w:rPr>
              <w:t>.1</w:t>
            </w:r>
          </w:p>
        </w:tc>
        <w:tc>
          <w:tcPr>
            <w:tcW w:w="2126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 </w:t>
            </w:r>
          </w:p>
          <w:p w:rsid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7941C5" w:rsidRPr="00123F4E" w:rsidRDefault="007941C5" w:rsidP="00123F4E">
            <w:pPr>
              <w:jc w:val="center"/>
              <w:rPr>
                <w:sz w:val="20"/>
                <w:szCs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413033">
            <w:pPr>
              <w:jc w:val="both"/>
              <w:rPr>
                <w:color w:val="000000"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23F4E">
              <w:rPr>
                <w:sz w:val="20"/>
                <w:szCs w:val="20"/>
              </w:rPr>
              <w:t xml:space="preserve">. </w:t>
            </w:r>
            <w:r w:rsidR="00413033" w:rsidRPr="00123F4E">
              <w:rPr>
                <w:sz w:val="20"/>
                <w:szCs w:val="20"/>
              </w:rPr>
              <w:t>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DA14A7" w:rsidRPr="00123F4E" w:rsidRDefault="007941C5" w:rsidP="00A74193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="00413033" w:rsidRPr="00BC113C">
              <w:rPr>
                <w:bCs/>
                <w:color w:val="000000"/>
                <w:sz w:val="20"/>
                <w:szCs w:val="19"/>
              </w:rPr>
              <w:t>Железнодорожные станции и узлы. Раздельные пункты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DA14A7" w:rsidRPr="00A74193" w:rsidRDefault="007941C5" w:rsidP="00A74193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BC113C" w:rsidRDefault="00BC113C" w:rsidP="00413033">
            <w:pPr>
              <w:jc w:val="both"/>
              <w:rPr>
                <w:bCs/>
                <w:sz w:val="20"/>
                <w:szCs w:val="20"/>
              </w:rPr>
            </w:pPr>
            <w:r w:rsidRPr="00BC113C">
              <w:rPr>
                <w:bCs/>
                <w:color w:val="000000"/>
                <w:sz w:val="20"/>
                <w:szCs w:val="19"/>
              </w:rPr>
              <w:t xml:space="preserve">Тема 4. </w:t>
            </w:r>
            <w:r w:rsidR="00413033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:rsidR="007941C5" w:rsidRPr="00123F4E" w:rsidRDefault="007941C5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41C5">
              <w:rPr>
                <w:sz w:val="20"/>
                <w:szCs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="00413033"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DA14A7" w:rsidRPr="00A74193" w:rsidRDefault="007941C5" w:rsidP="00A74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413033">
            <w:pPr>
              <w:jc w:val="both"/>
              <w:rPr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="00413033" w:rsidRPr="00413033">
              <w:rPr>
                <w:color w:val="000000"/>
                <w:sz w:val="20"/>
                <w:szCs w:val="20"/>
              </w:rPr>
              <w:t>Подвижной состав железных дорог. Локомотивное и вагонное хозяйство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5-16</w:t>
            </w:r>
          </w:p>
        </w:tc>
        <w:tc>
          <w:tcPr>
            <w:tcW w:w="1943" w:type="dxa"/>
            <w:vAlign w:val="center"/>
          </w:tcPr>
          <w:p w:rsidR="00BC113C" w:rsidRPr="00123F4E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BC113C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Pr="00123F4E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Собеседование, реферат </w:t>
            </w:r>
          </w:p>
          <w:p w:rsidR="00BC113C" w:rsidRDefault="00BC113C" w:rsidP="00BC113C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7941C5" w:rsidRPr="00123F4E" w:rsidRDefault="007941C5" w:rsidP="00BC113C">
            <w:pPr>
              <w:jc w:val="center"/>
              <w:rPr>
                <w:sz w:val="20"/>
              </w:rPr>
            </w:pPr>
            <w:r w:rsidRPr="007941C5">
              <w:rPr>
                <w:sz w:val="20"/>
              </w:rPr>
              <w:t>Терминологический диктант</w:t>
            </w:r>
          </w:p>
        </w:tc>
      </w:tr>
      <w:tr w:rsidR="00BC113C" w:rsidRPr="00123F4E" w:rsidTr="00827163">
        <w:tc>
          <w:tcPr>
            <w:tcW w:w="426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BC113C" w:rsidRDefault="00BC113C" w:rsidP="00BC113C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  <w:p w:rsidR="007941C5" w:rsidRPr="00123F4E" w:rsidRDefault="007941C5" w:rsidP="00BC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3260" w:type="dxa"/>
            <w:vAlign w:val="center"/>
          </w:tcPr>
          <w:p w:rsidR="00BC113C" w:rsidRPr="00123F4E" w:rsidRDefault="00BC113C" w:rsidP="00BC113C">
            <w:pPr>
              <w:jc w:val="both"/>
              <w:rPr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1134" w:type="dxa"/>
            <w:vAlign w:val="center"/>
          </w:tcPr>
          <w:p w:rsidR="00BC113C" w:rsidRPr="00123F4E" w:rsidRDefault="00A74193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BC113C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Экзамен</w:t>
            </w:r>
          </w:p>
          <w:p w:rsidR="00BC113C" w:rsidRPr="00123F4E" w:rsidRDefault="00BC113C" w:rsidP="00BC113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 (устно)</w:t>
            </w:r>
          </w:p>
        </w:tc>
      </w:tr>
    </w:tbl>
    <w:p w:rsidR="00123F4E" w:rsidRPr="00123F4E" w:rsidRDefault="00123F4E" w:rsidP="00123F4E">
      <w:pPr>
        <w:jc w:val="both"/>
      </w:pPr>
      <w:r w:rsidRPr="00123F4E">
        <w:t>*Форма проведения контрольно-оценочного мероприятия: устно, письменно, компьютерные технологии.</w:t>
      </w:r>
    </w:p>
    <w:p w:rsidR="00123F4E" w:rsidRDefault="00123F4E" w:rsidP="00123F4E">
      <w:pPr>
        <w:jc w:val="center"/>
        <w:rPr>
          <w:b/>
          <w:bCs/>
          <w:sz w:val="28"/>
          <w:szCs w:val="28"/>
        </w:rPr>
      </w:pPr>
    </w:p>
    <w:p w:rsidR="007941C5" w:rsidRDefault="007941C5" w:rsidP="007941C5">
      <w:pPr>
        <w:rPr>
          <w:b/>
          <w:bCs/>
        </w:rPr>
      </w:pPr>
      <w:r>
        <w:rPr>
          <w:b/>
          <w:bCs/>
        </w:rPr>
        <w:t>Программа контрольно-оценочных мероприятий                         заочная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260"/>
        <w:gridCol w:w="1134"/>
        <w:gridCol w:w="2126"/>
      </w:tblGrid>
      <w:tr w:rsidR="007941C5" w:rsidRPr="00123F4E" w:rsidTr="00827163">
        <w:tc>
          <w:tcPr>
            <w:tcW w:w="426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контрольно-оценочного</w:t>
            </w:r>
          </w:p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Объект контроля</w:t>
            </w:r>
          </w:p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18"/>
                <w:szCs w:val="18"/>
              </w:rPr>
              <w:t xml:space="preserve">Код индикатора достижения </w:t>
            </w:r>
            <w:r w:rsidRPr="00123F4E">
              <w:rPr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 средства</w:t>
            </w:r>
          </w:p>
          <w:p w:rsidR="007941C5" w:rsidRPr="00123F4E" w:rsidRDefault="007941C5" w:rsidP="007941C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(форма проведения*)</w:t>
            </w:r>
          </w:p>
        </w:tc>
      </w:tr>
      <w:tr w:rsidR="007941C5" w:rsidRPr="00123F4E" w:rsidTr="00827163">
        <w:tc>
          <w:tcPr>
            <w:tcW w:w="9740" w:type="dxa"/>
            <w:gridSpan w:val="6"/>
            <w:vAlign w:val="center"/>
          </w:tcPr>
          <w:p w:rsidR="007941C5" w:rsidRPr="00123F4E" w:rsidRDefault="00E0261C" w:rsidP="007941C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941C5" w:rsidRPr="00123F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курс</w:t>
            </w:r>
            <w:proofErr w:type="spellEnd"/>
            <w:r w:rsidR="007941C5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установочная</w:t>
            </w:r>
            <w:proofErr w:type="spellEnd"/>
            <w:r w:rsidR="007941C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41C5">
              <w:rPr>
                <w:b/>
                <w:bCs/>
                <w:sz w:val="20"/>
                <w:szCs w:val="20"/>
                <w:lang w:val="en-US"/>
              </w:rPr>
              <w:t>сессия</w:t>
            </w:r>
            <w:proofErr w:type="spellEnd"/>
          </w:p>
        </w:tc>
      </w:tr>
      <w:tr w:rsidR="007941C5" w:rsidRPr="00123F4E" w:rsidTr="00827163">
        <w:tc>
          <w:tcPr>
            <w:tcW w:w="426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</w:t>
            </w:r>
          </w:p>
        </w:tc>
        <w:tc>
          <w:tcPr>
            <w:tcW w:w="1943" w:type="dxa"/>
            <w:vAlign w:val="center"/>
          </w:tcPr>
          <w:p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7941C5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 </w:t>
            </w:r>
          </w:p>
          <w:p w:rsidR="007941C5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123F4E">
              <w:rPr>
                <w:sz w:val="20"/>
                <w:szCs w:val="20"/>
              </w:rPr>
              <w:t xml:space="preserve">. </w:t>
            </w:r>
            <w:r w:rsidR="00413033" w:rsidRPr="00123F4E">
              <w:rPr>
                <w:sz w:val="20"/>
                <w:szCs w:val="20"/>
              </w:rPr>
              <w:t xml:space="preserve">Общие сведения о </w:t>
            </w:r>
            <w:r w:rsidR="00413033" w:rsidRPr="00123F4E">
              <w:rPr>
                <w:sz w:val="20"/>
                <w:szCs w:val="20"/>
              </w:rPr>
              <w:lastRenderedPageBreak/>
              <w:t>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  <w:p w:rsidR="007941C5" w:rsidRDefault="007941C5" w:rsidP="007941C5">
            <w:pPr>
              <w:jc w:val="both"/>
              <w:rPr>
                <w:bCs/>
                <w:color w:val="000000"/>
                <w:sz w:val="20"/>
                <w:szCs w:val="19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 Тема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="00413033" w:rsidRPr="00BC113C">
              <w:rPr>
                <w:bCs/>
                <w:color w:val="000000"/>
                <w:sz w:val="20"/>
                <w:szCs w:val="19"/>
              </w:rPr>
              <w:t>Железнодорожные станции и узлы. Раздельные пункты</w:t>
            </w:r>
          </w:p>
          <w:p w:rsidR="007941C5" w:rsidRPr="00123F4E" w:rsidRDefault="007941C5" w:rsidP="00413033">
            <w:pPr>
              <w:jc w:val="both"/>
              <w:rPr>
                <w:sz w:val="20"/>
                <w:szCs w:val="20"/>
              </w:rPr>
            </w:pPr>
            <w:r w:rsidRPr="00BC113C">
              <w:rPr>
                <w:bCs/>
                <w:color w:val="000000"/>
                <w:sz w:val="20"/>
                <w:szCs w:val="19"/>
              </w:rPr>
              <w:t xml:space="preserve">Тема 4. </w:t>
            </w:r>
            <w:r w:rsidR="00413033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1134" w:type="dxa"/>
            <w:vAlign w:val="center"/>
          </w:tcPr>
          <w:p w:rsidR="007941C5" w:rsidRPr="00123F4E" w:rsidRDefault="00A74193" w:rsidP="007941C5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lastRenderedPageBreak/>
              <w:t>ОПК-5.1</w:t>
            </w:r>
          </w:p>
        </w:tc>
        <w:tc>
          <w:tcPr>
            <w:tcW w:w="2126" w:type="dxa"/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Собеседование </w:t>
            </w:r>
          </w:p>
          <w:p w:rsidR="007941C5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 xml:space="preserve"> (устно, письменно)</w:t>
            </w:r>
          </w:p>
          <w:p w:rsidR="007941C5" w:rsidRDefault="007941C5" w:rsidP="00794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</w:p>
          <w:p w:rsidR="00DA14A7" w:rsidRPr="00123F4E" w:rsidRDefault="00DA14A7" w:rsidP="007941C5">
            <w:pPr>
              <w:jc w:val="center"/>
              <w:rPr>
                <w:sz w:val="20"/>
                <w:szCs w:val="20"/>
              </w:rPr>
            </w:pPr>
            <w:r w:rsidRPr="00DA14A7">
              <w:rPr>
                <w:sz w:val="20"/>
              </w:rPr>
              <w:t>В рамках ПП</w:t>
            </w:r>
            <w:r w:rsidRPr="00DA14A7">
              <w:rPr>
                <w:b/>
                <w:bCs/>
                <w:sz w:val="20"/>
              </w:rPr>
              <w:t>*:</w:t>
            </w:r>
            <w:r w:rsidRPr="00DA14A7">
              <w:rPr>
                <w:sz w:val="20"/>
              </w:rPr>
              <w:t xml:space="preserve"> р</w:t>
            </w:r>
            <w:r w:rsidRPr="00DA14A7">
              <w:rPr>
                <w:iCs/>
                <w:sz w:val="20"/>
              </w:rPr>
              <w:t>ешение практических задач</w:t>
            </w:r>
          </w:p>
        </w:tc>
      </w:tr>
      <w:tr w:rsidR="007941C5" w:rsidRPr="00123F4E" w:rsidTr="00827163">
        <w:tc>
          <w:tcPr>
            <w:tcW w:w="426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943" w:type="dxa"/>
            <w:vAlign w:val="center"/>
          </w:tcPr>
          <w:p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7941C5" w:rsidRDefault="007941C5" w:rsidP="007941C5">
            <w:pPr>
              <w:jc w:val="both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5. </w:t>
            </w:r>
            <w:r w:rsidR="00413033"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  <w:r w:rsidR="00413033" w:rsidRPr="00E61EAE">
              <w:rPr>
                <w:color w:val="000000"/>
                <w:sz w:val="20"/>
                <w:szCs w:val="20"/>
              </w:rPr>
              <w:t xml:space="preserve"> </w:t>
            </w: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="00413033" w:rsidRPr="00413033">
              <w:rPr>
                <w:color w:val="000000"/>
                <w:sz w:val="20"/>
                <w:szCs w:val="20"/>
              </w:rPr>
              <w:t xml:space="preserve"> Подвижной состав железных дорог. Локомотивное и вагонное хозяйство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  <w:r w:rsidRPr="00E61EAE">
              <w:rPr>
                <w:color w:val="000000"/>
                <w:sz w:val="20"/>
                <w:szCs w:val="20"/>
              </w:rPr>
              <w:t xml:space="preserve"> </w:t>
            </w:r>
          </w:p>
          <w:p w:rsidR="007941C5" w:rsidRPr="00123F4E" w:rsidRDefault="007941C5" w:rsidP="007941C5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1134" w:type="dxa"/>
            <w:vAlign w:val="center"/>
          </w:tcPr>
          <w:p w:rsidR="007941C5" w:rsidRPr="00123F4E" w:rsidRDefault="00A74193" w:rsidP="007941C5">
            <w:pPr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7941C5" w:rsidRDefault="007941C5" w:rsidP="007941C5">
            <w:pPr>
              <w:jc w:val="center"/>
              <w:rPr>
                <w:sz w:val="20"/>
              </w:rPr>
            </w:pPr>
            <w:r w:rsidRPr="00123F4E">
              <w:rPr>
                <w:sz w:val="20"/>
              </w:rPr>
              <w:t>Собеседование</w:t>
            </w:r>
          </w:p>
          <w:p w:rsidR="007941C5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Тестирование (компьютерные технологии)</w:t>
            </w:r>
          </w:p>
          <w:p w:rsidR="007941C5" w:rsidRPr="00123F4E" w:rsidRDefault="007941C5" w:rsidP="007941C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941C5" w:rsidRPr="00123F4E" w:rsidTr="00827163">
        <w:tc>
          <w:tcPr>
            <w:tcW w:w="9740" w:type="dxa"/>
            <w:gridSpan w:val="6"/>
            <w:vAlign w:val="center"/>
          </w:tcPr>
          <w:p w:rsidR="007941C5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курс, зимняя сессия</w:t>
            </w:r>
            <w:r w:rsidRPr="00123F4E">
              <w:rPr>
                <w:sz w:val="20"/>
                <w:szCs w:val="20"/>
              </w:rPr>
              <w:t xml:space="preserve"> </w:t>
            </w:r>
          </w:p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1C5" w:rsidRPr="00123F4E" w:rsidTr="00827163">
        <w:tc>
          <w:tcPr>
            <w:tcW w:w="426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941C5" w:rsidRPr="00123F4E" w:rsidRDefault="007941C5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:rsidR="007941C5" w:rsidRPr="00123F4E" w:rsidRDefault="007941C5" w:rsidP="007941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1C5" w:rsidRPr="00123F4E" w:rsidRDefault="00A74193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4193">
              <w:rPr>
                <w:sz w:val="20"/>
                <w:szCs w:val="20"/>
              </w:rPr>
              <w:t>ОПК-5.1</w:t>
            </w:r>
          </w:p>
        </w:tc>
        <w:tc>
          <w:tcPr>
            <w:tcW w:w="2126" w:type="dxa"/>
            <w:vAlign w:val="center"/>
          </w:tcPr>
          <w:p w:rsidR="007941C5" w:rsidRPr="00123F4E" w:rsidRDefault="00A74193" w:rsidP="00794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7941C5" w:rsidRPr="00123F4E" w:rsidRDefault="00A74193" w:rsidP="00A741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941C5" w:rsidRPr="00123F4E" w:rsidRDefault="007941C5" w:rsidP="00123F4E">
      <w:pPr>
        <w:jc w:val="center"/>
        <w:rPr>
          <w:b/>
          <w:bCs/>
          <w:sz w:val="28"/>
          <w:szCs w:val="28"/>
        </w:rPr>
      </w:pPr>
    </w:p>
    <w:p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Описание показателей и критериев оценивания компетенций.</w:t>
      </w:r>
    </w:p>
    <w:p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Описание шкал оценивания</w:t>
      </w:r>
    </w:p>
    <w:p w:rsidR="00123F4E" w:rsidRPr="00123F4E" w:rsidRDefault="00123F4E" w:rsidP="00123F4E">
      <w:pPr>
        <w:ind w:firstLine="540"/>
        <w:jc w:val="both"/>
      </w:pPr>
      <w:r w:rsidRPr="00123F4E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123F4E" w:rsidRPr="00123F4E" w:rsidRDefault="00123F4E" w:rsidP="00123F4E">
      <w:pPr>
        <w:ind w:firstLine="540"/>
        <w:jc w:val="both"/>
      </w:pPr>
      <w:r w:rsidRPr="00123F4E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123F4E" w:rsidRPr="00123F4E" w:rsidRDefault="00123F4E" w:rsidP="00123F4E">
      <w:pPr>
        <w:ind w:firstLine="540"/>
        <w:jc w:val="both"/>
      </w:pPr>
      <w:r w:rsidRPr="00123F4E">
        <w:t xml:space="preserve">Для оценивания результатов обучения используется </w:t>
      </w:r>
      <w:proofErr w:type="spellStart"/>
      <w:r w:rsidRPr="00123F4E">
        <w:t>четырехбалльная</w:t>
      </w:r>
      <w:proofErr w:type="spellEnd"/>
      <w:r w:rsidRPr="00123F4E">
        <w:t xml:space="preserve"> шкала: «отлично», «хорошо», «удовлетворительно», «неудовлетворительно».</w:t>
      </w:r>
    </w:p>
    <w:p w:rsidR="00123F4E" w:rsidRPr="00123F4E" w:rsidRDefault="00123F4E" w:rsidP="00123F4E">
      <w:pPr>
        <w:ind w:firstLine="540"/>
        <w:jc w:val="both"/>
      </w:pPr>
      <w:r w:rsidRPr="00123F4E"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:rsidR="00123F4E" w:rsidRPr="00123F4E" w:rsidRDefault="00123F4E" w:rsidP="00123F4E">
      <w:pPr>
        <w:ind w:firstLine="540"/>
        <w:jc w:val="both"/>
        <w:rPr>
          <w:i/>
          <w:iCs/>
        </w:rPr>
      </w:pPr>
    </w:p>
    <w:tbl>
      <w:tblPr>
        <w:tblW w:w="974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487"/>
        <w:gridCol w:w="2127"/>
      </w:tblGrid>
      <w:tr w:rsidR="00123F4E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Представление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 в ФОС</w:t>
            </w:r>
          </w:p>
        </w:tc>
      </w:tr>
      <w:tr w:rsidR="00123F4E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Собеседование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123F4E" w:rsidRPr="00123F4E" w:rsidRDefault="00123F4E" w:rsidP="00123F4E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Вопросы по темам/разделам дисциплины</w:t>
            </w:r>
          </w:p>
        </w:tc>
      </w:tr>
      <w:tr w:rsidR="00123F4E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Реферат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4E" w:rsidRPr="00123F4E" w:rsidRDefault="00123F4E" w:rsidP="00123F4E">
            <w:pPr>
              <w:ind w:left="64" w:right="22" w:firstLine="8"/>
              <w:jc w:val="both"/>
              <w:rPr>
                <w:sz w:val="20"/>
              </w:rPr>
            </w:pPr>
            <w:r w:rsidRPr="00123F4E">
              <w:rPr>
                <w:sz w:val="20"/>
              </w:rPr>
              <w:t xml:space="preserve"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</w:t>
            </w:r>
            <w:r w:rsidRPr="00123F4E">
              <w:rPr>
                <w:sz w:val="20"/>
              </w:rPr>
              <w:lastRenderedPageBreak/>
              <w:t>где автор реферата раскрывает суть исследуемой проблемы, приводит различные точки зрения, а также собственные взгляды на нее.</w:t>
            </w:r>
          </w:p>
          <w:p w:rsidR="00123F4E" w:rsidRPr="00123F4E" w:rsidRDefault="00123F4E" w:rsidP="00123F4E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lastRenderedPageBreak/>
              <w:t xml:space="preserve">Темы рефератов </w:t>
            </w:r>
          </w:p>
        </w:tc>
      </w:tr>
      <w:tr w:rsidR="007941C5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rPr>
                <w:sz w:val="20"/>
              </w:rPr>
            </w:pPr>
            <w:r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Default="007941C5" w:rsidP="007941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проверки степени овладения категориальным аппаратом темы, раздела, дисциплины.</w:t>
            </w:r>
          </w:p>
          <w:p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rPr>
                <w:sz w:val="20"/>
              </w:rPr>
            </w:pPr>
            <w:r>
              <w:rPr>
                <w:sz w:val="20"/>
                <w:szCs w:val="20"/>
              </w:rPr>
              <w:t>Перечень понятий по темам дисциплины</w:t>
            </w:r>
          </w:p>
        </w:tc>
      </w:tr>
      <w:tr w:rsidR="007941C5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Тест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 w:rsidRPr="00123F4E">
              <w:rPr>
                <w:sz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7941C5" w:rsidRPr="00123F4E" w:rsidRDefault="007941C5" w:rsidP="007941C5">
            <w:pPr>
              <w:jc w:val="both"/>
              <w:rPr>
                <w:sz w:val="20"/>
                <w:szCs w:val="20"/>
              </w:rPr>
            </w:pPr>
            <w:r w:rsidRPr="00123F4E">
              <w:rPr>
                <w:sz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rPr>
                <w:sz w:val="20"/>
                <w:szCs w:val="20"/>
              </w:rPr>
            </w:pPr>
            <w:r w:rsidRPr="00123F4E">
              <w:rPr>
                <w:sz w:val="20"/>
              </w:rPr>
              <w:t>Фонд тестовых заданий</w:t>
            </w:r>
          </w:p>
        </w:tc>
      </w:tr>
      <w:tr w:rsidR="007941C5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rPr>
                <w:sz w:val="20"/>
              </w:rPr>
            </w:pPr>
            <w:r w:rsidRPr="007941C5">
              <w:rPr>
                <w:sz w:val="20"/>
              </w:rPr>
              <w:t>Контрольная работа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5" w:rsidRPr="00123F4E" w:rsidRDefault="007941C5" w:rsidP="007941C5">
            <w:pPr>
              <w:ind w:left="64" w:right="22" w:firstLine="8"/>
              <w:jc w:val="both"/>
              <w:rPr>
                <w:sz w:val="20"/>
              </w:rPr>
            </w:pPr>
            <w:r w:rsidRPr="00DB1C68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5" w:rsidRPr="00123F4E" w:rsidRDefault="007941C5" w:rsidP="007941C5">
            <w:pPr>
              <w:rPr>
                <w:sz w:val="20"/>
              </w:rPr>
            </w:pPr>
            <w:r w:rsidRPr="00DB1C68"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7941C5" w:rsidRPr="00123F4E" w:rsidTr="0082716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A74193" w:rsidP="007941C5">
            <w:pPr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Зачет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Pr="00123F4E" w:rsidRDefault="007941C5" w:rsidP="007941C5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7941C5" w:rsidRPr="00123F4E" w:rsidRDefault="007941C5" w:rsidP="007941C5">
            <w:pPr>
              <w:jc w:val="both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5" w:rsidRDefault="00A74193" w:rsidP="007941C5">
            <w:pPr>
              <w:rPr>
                <w:sz w:val="20"/>
              </w:rPr>
            </w:pPr>
            <w:r>
              <w:rPr>
                <w:sz w:val="20"/>
              </w:rPr>
              <w:t>По текущей успеваемости</w:t>
            </w:r>
          </w:p>
          <w:p w:rsidR="00A74193" w:rsidRPr="00123F4E" w:rsidRDefault="00A74193" w:rsidP="007941C5">
            <w:pPr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</w:tbl>
    <w:p w:rsidR="00123F4E" w:rsidRPr="00123F4E" w:rsidRDefault="00123F4E" w:rsidP="00123F4E">
      <w:pPr>
        <w:ind w:firstLine="567"/>
        <w:jc w:val="center"/>
        <w:rPr>
          <w:b/>
          <w:bCs/>
        </w:rPr>
      </w:pPr>
    </w:p>
    <w:p w:rsidR="00123F4E" w:rsidRP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Критерии и шкалы оценивания компетенций в результате изучения дисциплины при проведении промежуто</w:t>
      </w:r>
      <w:r w:rsidR="00A74193">
        <w:rPr>
          <w:b/>
          <w:bCs/>
        </w:rPr>
        <w:t>чной аттестации в форме зачета</w:t>
      </w:r>
      <w:r w:rsidRPr="00123F4E">
        <w:rPr>
          <w:b/>
          <w:bCs/>
        </w:rPr>
        <w:t>.</w:t>
      </w:r>
    </w:p>
    <w:p w:rsidR="00123F4E" w:rsidRDefault="00123F4E" w:rsidP="00123F4E">
      <w:pPr>
        <w:jc w:val="center"/>
        <w:rPr>
          <w:b/>
          <w:bCs/>
        </w:rPr>
      </w:pPr>
      <w:r w:rsidRPr="00123F4E">
        <w:rPr>
          <w:b/>
          <w:bCs/>
        </w:rPr>
        <w:t>Шкала оценивания уровня освоения компетенций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99"/>
        <w:gridCol w:w="1985"/>
      </w:tblGrid>
      <w:tr w:rsidR="00A74193" w:rsidTr="00A74193">
        <w:tc>
          <w:tcPr>
            <w:tcW w:w="1701" w:type="dxa"/>
            <w:vAlign w:val="center"/>
          </w:tcPr>
          <w:p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99" w:type="dxa"/>
            <w:vAlign w:val="center"/>
          </w:tcPr>
          <w:p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  <w:vAlign w:val="center"/>
          </w:tcPr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A74193" w:rsidTr="00A74193">
        <w:tc>
          <w:tcPr>
            <w:tcW w:w="1701" w:type="dxa"/>
            <w:vMerge w:val="restart"/>
            <w:vAlign w:val="center"/>
          </w:tcPr>
          <w:p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699" w:type="dxa"/>
          </w:tcPr>
          <w:p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5" w:type="dxa"/>
            <w:vAlign w:val="center"/>
          </w:tcPr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A74193" w:rsidTr="00A74193">
        <w:tc>
          <w:tcPr>
            <w:tcW w:w="1701" w:type="dxa"/>
            <w:vMerge/>
            <w:vAlign w:val="center"/>
          </w:tcPr>
          <w:p w:rsidR="00A74193" w:rsidRDefault="00A74193" w:rsidP="00391876">
            <w:pPr>
              <w:rPr>
                <w:sz w:val="20"/>
                <w:szCs w:val="20"/>
              </w:rPr>
            </w:pPr>
          </w:p>
        </w:tc>
        <w:tc>
          <w:tcPr>
            <w:tcW w:w="5699" w:type="dxa"/>
          </w:tcPr>
          <w:p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5" w:type="dxa"/>
            <w:vAlign w:val="center"/>
          </w:tcPr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A74193" w:rsidTr="00A74193">
        <w:tc>
          <w:tcPr>
            <w:tcW w:w="1701" w:type="dxa"/>
            <w:vMerge/>
            <w:vAlign w:val="center"/>
          </w:tcPr>
          <w:p w:rsidR="00A74193" w:rsidRDefault="00A74193" w:rsidP="00391876">
            <w:pPr>
              <w:rPr>
                <w:sz w:val="20"/>
                <w:szCs w:val="20"/>
              </w:rPr>
            </w:pPr>
          </w:p>
        </w:tc>
        <w:tc>
          <w:tcPr>
            <w:tcW w:w="5699" w:type="dxa"/>
          </w:tcPr>
          <w:p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5" w:type="dxa"/>
            <w:vAlign w:val="center"/>
          </w:tcPr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A74193" w:rsidTr="00A74193">
        <w:tc>
          <w:tcPr>
            <w:tcW w:w="1701" w:type="dxa"/>
            <w:vAlign w:val="center"/>
          </w:tcPr>
          <w:p w:rsidR="00A74193" w:rsidRDefault="00A74193" w:rsidP="00391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699" w:type="dxa"/>
          </w:tcPr>
          <w:p w:rsidR="00A74193" w:rsidRDefault="00A74193" w:rsidP="00391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5" w:type="dxa"/>
            <w:vAlign w:val="center"/>
          </w:tcPr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  <w:p w:rsidR="00A74193" w:rsidRDefault="00A74193" w:rsidP="00391876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сформированы</w:t>
            </w:r>
          </w:p>
        </w:tc>
      </w:tr>
    </w:tbl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2F6FA9" w:rsidRDefault="002F6FA9" w:rsidP="00123F4E">
      <w:pPr>
        <w:ind w:firstLine="567"/>
        <w:jc w:val="center"/>
        <w:rPr>
          <w:b/>
          <w:bCs/>
        </w:rPr>
      </w:pPr>
    </w:p>
    <w:p w:rsidR="00123F4E" w:rsidRPr="00123F4E" w:rsidRDefault="00123F4E" w:rsidP="00123F4E">
      <w:pPr>
        <w:ind w:firstLine="567"/>
        <w:jc w:val="center"/>
        <w:rPr>
          <w:b/>
          <w:bCs/>
        </w:rPr>
      </w:pPr>
      <w:r w:rsidRPr="00123F4E">
        <w:rPr>
          <w:b/>
          <w:bCs/>
        </w:rPr>
        <w:lastRenderedPageBreak/>
        <w:t>Критерии и шкалы оценивания результатов обучения при проведении</w:t>
      </w:r>
    </w:p>
    <w:p w:rsidR="00123F4E" w:rsidRPr="00123F4E" w:rsidRDefault="00123F4E" w:rsidP="00123F4E">
      <w:pPr>
        <w:ind w:firstLine="567"/>
        <w:jc w:val="center"/>
        <w:rPr>
          <w:b/>
          <w:bCs/>
        </w:rPr>
      </w:pPr>
      <w:r w:rsidRPr="00123F4E">
        <w:rPr>
          <w:b/>
          <w:bCs/>
        </w:rPr>
        <w:t>текущего контроля успеваемости</w:t>
      </w:r>
    </w:p>
    <w:p w:rsidR="00123F4E" w:rsidRPr="00123F4E" w:rsidRDefault="00123F4E" w:rsidP="00123F4E">
      <w:pPr>
        <w:rPr>
          <w:b/>
          <w:bCs/>
        </w:rPr>
      </w:pPr>
      <w:r w:rsidRPr="00123F4E">
        <w:rPr>
          <w:shd w:val="clear" w:color="auto" w:fill="FFFFFF"/>
        </w:rPr>
        <w:t>Собеседование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74"/>
      </w:tblGrid>
      <w:tr w:rsidR="00123F4E" w:rsidRPr="00123F4E" w:rsidTr="00827163">
        <w:tc>
          <w:tcPr>
            <w:tcW w:w="0" w:type="auto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374" w:type="dxa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Критерии оценивания</w:t>
            </w:r>
          </w:p>
        </w:tc>
      </w:tr>
      <w:tr w:rsidR="00123F4E" w:rsidRPr="00123F4E" w:rsidTr="00827163">
        <w:tc>
          <w:tcPr>
            <w:tcW w:w="0" w:type="auto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74" w:type="dxa"/>
          </w:tcPr>
          <w:p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123F4E" w:rsidRPr="00123F4E" w:rsidTr="00827163">
        <w:tc>
          <w:tcPr>
            <w:tcW w:w="0" w:type="auto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74" w:type="dxa"/>
          </w:tcPr>
          <w:p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123F4E" w:rsidRPr="00123F4E" w:rsidTr="00827163">
        <w:tc>
          <w:tcPr>
            <w:tcW w:w="0" w:type="auto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74" w:type="dxa"/>
          </w:tcPr>
          <w:p w:rsidR="00123F4E" w:rsidRPr="00123F4E" w:rsidRDefault="00123F4E" w:rsidP="00123F4E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123F4E" w:rsidRPr="00123F4E" w:rsidRDefault="00123F4E" w:rsidP="00123F4E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123F4E" w:rsidRPr="00123F4E" w:rsidRDefault="00123F4E" w:rsidP="00123F4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123F4E" w:rsidRPr="00123F4E" w:rsidTr="00827163">
        <w:tc>
          <w:tcPr>
            <w:tcW w:w="0" w:type="auto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74" w:type="dxa"/>
          </w:tcPr>
          <w:p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123F4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</w:t>
            </w:r>
          </w:p>
        </w:tc>
      </w:tr>
    </w:tbl>
    <w:p w:rsidR="00123F4E" w:rsidRPr="00123F4E" w:rsidRDefault="00123F4E" w:rsidP="00123F4E">
      <w:pPr>
        <w:tabs>
          <w:tab w:val="num" w:pos="435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0"/>
          <w:szCs w:val="30"/>
        </w:rPr>
      </w:pPr>
    </w:p>
    <w:p w:rsidR="00123F4E" w:rsidRPr="00123F4E" w:rsidRDefault="00123F4E" w:rsidP="00123F4E">
      <w:pPr>
        <w:rPr>
          <w:bCs/>
        </w:rPr>
      </w:pPr>
      <w:r w:rsidRPr="00123F4E">
        <w:rPr>
          <w:bCs/>
        </w:rPr>
        <w:t>Реферат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240"/>
        <w:gridCol w:w="7394"/>
      </w:tblGrid>
      <w:tr w:rsidR="00123F4E" w:rsidRPr="00123F4E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Шкала оценивания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Критерии оценивания</w:t>
            </w:r>
          </w:p>
        </w:tc>
      </w:tr>
      <w:tr w:rsidR="00123F4E" w:rsidRPr="00123F4E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«отлично»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123F4E" w:rsidRPr="00123F4E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«хорошо»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</w:t>
            </w:r>
          </w:p>
        </w:tc>
      </w:tr>
      <w:tr w:rsidR="00123F4E" w:rsidRPr="00123F4E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«удовлетворительно»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3F4E" w:rsidRPr="00123F4E" w:rsidRDefault="00123F4E" w:rsidP="00123F4E">
            <w:pPr>
              <w:jc w:val="both"/>
              <w:rPr>
                <w:sz w:val="20"/>
                <w:u w:val="single"/>
              </w:rPr>
            </w:pPr>
            <w:r w:rsidRPr="00123F4E">
              <w:rPr>
                <w:sz w:val="20"/>
              </w:rPr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123F4E" w:rsidRPr="00123F4E" w:rsidTr="00827163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</w:rPr>
            </w:pPr>
            <w:r w:rsidRPr="00123F4E">
              <w:rPr>
                <w:sz w:val="20"/>
                <w:shd w:val="clear" w:color="auto" w:fill="FFFFFF"/>
              </w:rPr>
              <w:t>«неудовлетворительно»</w:t>
            </w:r>
          </w:p>
        </w:tc>
        <w:tc>
          <w:tcPr>
            <w:tcW w:w="7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3F4E" w:rsidRPr="00123F4E" w:rsidRDefault="00123F4E" w:rsidP="00123F4E">
            <w:pPr>
              <w:jc w:val="both"/>
              <w:rPr>
                <w:sz w:val="20"/>
              </w:rPr>
            </w:pPr>
            <w:r w:rsidRPr="00123F4E">
              <w:rPr>
                <w:sz w:val="20"/>
              </w:rPr>
              <w:t>Тема реферата не раскрыта, обнаруживается существенное непонимание проблемы.</w:t>
            </w:r>
          </w:p>
          <w:p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123F4E">
              <w:rPr>
                <w:bCs/>
                <w:sz w:val="20"/>
              </w:rPr>
              <w:t>Р</w:t>
            </w:r>
            <w:r w:rsidRPr="00123F4E">
              <w:rPr>
                <w:sz w:val="20"/>
              </w:rPr>
              <w:t>еферат обучающимся не представлен</w:t>
            </w:r>
          </w:p>
        </w:tc>
      </w:tr>
    </w:tbl>
    <w:p w:rsidR="00586004" w:rsidRPr="00BF4A64" w:rsidRDefault="00586004" w:rsidP="00586004">
      <w:pPr>
        <w:pStyle w:val="p12"/>
        <w:shd w:val="clear" w:color="auto" w:fill="FFFFFF"/>
        <w:rPr>
          <w:color w:val="000000"/>
          <w:shd w:val="clear" w:color="auto" w:fill="FFFFFF"/>
        </w:rPr>
      </w:pPr>
      <w:r w:rsidRPr="00BF4A64">
        <w:rPr>
          <w:color w:val="000000"/>
          <w:shd w:val="clear" w:color="auto" w:fill="FFFFFF"/>
        </w:rPr>
        <w:t>Терминологический диктант</w:t>
      </w:r>
    </w:p>
    <w:p w:rsidR="00586004" w:rsidRPr="00BF4A64" w:rsidRDefault="00586004" w:rsidP="00586004">
      <w:pPr>
        <w:pStyle w:val="p12"/>
        <w:shd w:val="clear" w:color="auto" w:fill="FFFFFF"/>
        <w:ind w:firstLine="709"/>
        <w:jc w:val="both"/>
        <w:rPr>
          <w:iCs/>
          <w:color w:val="000000"/>
          <w:shd w:val="clear" w:color="auto" w:fill="FFFFFF"/>
        </w:rPr>
      </w:pPr>
      <w:r w:rsidRPr="00BF4A64">
        <w:rPr>
          <w:iCs/>
          <w:color w:val="000000"/>
          <w:shd w:val="clear" w:color="auto" w:fill="FFFFFF"/>
        </w:rPr>
        <w:t xml:space="preserve">Пять терминов, за каждый правильный ответ один балл. Перевод в </w:t>
      </w:r>
      <w:proofErr w:type="spellStart"/>
      <w:r w:rsidRPr="00BF4A64">
        <w:rPr>
          <w:iCs/>
          <w:color w:val="000000"/>
          <w:shd w:val="clear" w:color="auto" w:fill="FFFFFF"/>
        </w:rPr>
        <w:t>четырехбалльную</w:t>
      </w:r>
      <w:proofErr w:type="spellEnd"/>
      <w:r w:rsidRPr="00BF4A64">
        <w:rPr>
          <w:iCs/>
          <w:color w:val="000000"/>
          <w:shd w:val="clear" w:color="auto" w:fill="FFFFFF"/>
        </w:rPr>
        <w:t xml:space="preserve"> систему происходит следующим образом:</w:t>
      </w:r>
    </w:p>
    <w:tbl>
      <w:tblPr>
        <w:tblW w:w="7224" w:type="dxa"/>
        <w:jc w:val="center"/>
        <w:tblLook w:val="01E0" w:firstRow="1" w:lastRow="1" w:firstColumn="1" w:lastColumn="1" w:noHBand="0" w:noVBand="0"/>
      </w:tblPr>
      <w:tblGrid>
        <w:gridCol w:w="3239"/>
        <w:gridCol w:w="3985"/>
      </w:tblGrid>
      <w:tr w:rsidR="00586004" w:rsidRPr="00BF4A64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Число набранных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Оценка</w:t>
            </w:r>
          </w:p>
        </w:tc>
      </w:tr>
      <w:tr w:rsidR="00586004" w:rsidRPr="00BF4A64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5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«отлично»</w:t>
            </w:r>
          </w:p>
        </w:tc>
      </w:tr>
      <w:tr w:rsidR="00586004" w:rsidRPr="00BF4A64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4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«хорошо»</w:t>
            </w:r>
          </w:p>
        </w:tc>
      </w:tr>
      <w:tr w:rsidR="00586004" w:rsidRPr="00BF4A64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3 балла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«удовлетворительно»</w:t>
            </w:r>
          </w:p>
        </w:tc>
      </w:tr>
      <w:tr w:rsidR="00586004" w:rsidRPr="00BF4A64" w:rsidTr="00D929E4">
        <w:trPr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i/>
                <w:iCs/>
                <w:color w:val="000000"/>
                <w:shd w:val="clear" w:color="auto" w:fill="FFFFFF"/>
              </w:rPr>
            </w:pPr>
            <w:r w:rsidRPr="00BF4A64">
              <w:rPr>
                <w:i/>
                <w:iCs/>
                <w:color w:val="000000"/>
                <w:shd w:val="clear" w:color="auto" w:fill="FFFFFF"/>
              </w:rPr>
              <w:t>меньше трех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pStyle w:val="p12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BF4A64">
              <w:rPr>
                <w:color w:val="000000"/>
                <w:shd w:val="clear" w:color="auto" w:fill="FFFFFF"/>
              </w:rPr>
              <w:t>«неудовлетворительно»</w:t>
            </w:r>
          </w:p>
        </w:tc>
      </w:tr>
    </w:tbl>
    <w:p w:rsidR="0058600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</w:p>
    <w:p w:rsidR="00586004" w:rsidRPr="00D929E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  <w:r w:rsidRPr="00D929E4">
        <w:rPr>
          <w:rStyle w:val="74"/>
          <w:b w:val="0"/>
        </w:rPr>
        <w:t>Тестирование</w:t>
      </w:r>
    </w:p>
    <w:p w:rsidR="00586004" w:rsidRDefault="00586004" w:rsidP="00586004">
      <w:pPr>
        <w:pStyle w:val="p12"/>
        <w:shd w:val="clear" w:color="auto" w:fill="FFFFFF"/>
        <w:spacing w:before="0" w:beforeAutospacing="0" w:after="0" w:afterAutospacing="0"/>
        <w:rPr>
          <w:rStyle w:val="74"/>
          <w:b w:val="0"/>
          <w:bCs w:val="0"/>
        </w:rPr>
      </w:pPr>
    </w:p>
    <w:p w:rsidR="00586004" w:rsidRPr="00BF4A64" w:rsidRDefault="00586004" w:rsidP="00586004">
      <w:pPr>
        <w:ind w:firstLine="720"/>
        <w:jc w:val="both"/>
      </w:pPr>
      <w:r w:rsidRPr="00BF4A64">
        <w:rPr>
          <w:lang w:eastAsia="en-US"/>
        </w:rPr>
        <w:lastRenderedPageBreak/>
        <w:t xml:space="preserve">Тестирование проводится по окончанию каждого семестра и по окончанию и (или) в течение года по завершению изучения дисциплины (контроль/проверка остаточных знаний, </w:t>
      </w:r>
      <w:r w:rsidRPr="00BF4A64">
        <w:t xml:space="preserve">умений, навыков и (или) опыта деятельности). </w:t>
      </w:r>
    </w:p>
    <w:p w:rsidR="00586004" w:rsidRPr="00BF4A64" w:rsidRDefault="00586004" w:rsidP="00586004">
      <w:pPr>
        <w:ind w:firstLine="720"/>
        <w:jc w:val="both"/>
      </w:pPr>
      <w:r w:rsidRPr="00BF4A64">
        <w:t xml:space="preserve">Результаты тестирования могут быть использованы при проведении промежуточной аттестации. </w:t>
      </w:r>
    </w:p>
    <w:p w:rsidR="00586004" w:rsidRPr="00BF4A64" w:rsidRDefault="00586004" w:rsidP="00586004">
      <w:pPr>
        <w:ind w:firstLine="720"/>
        <w:jc w:val="both"/>
      </w:pPr>
      <w:r w:rsidRPr="00BF4A64"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586004" w:rsidRPr="00BF4A64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Оценка</w:t>
            </w:r>
          </w:p>
        </w:tc>
      </w:tr>
      <w:tr w:rsidR="00586004" w:rsidRPr="00BF4A64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jc w:val="both"/>
            </w:pPr>
            <w:r w:rsidRPr="00BF4A64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«зачтено»</w:t>
            </w:r>
          </w:p>
        </w:tc>
      </w:tr>
      <w:tr w:rsidR="00586004" w:rsidRPr="00BF4A64" w:rsidTr="00D929E4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4" w:rsidRPr="00BF4A64" w:rsidRDefault="00586004" w:rsidP="00D929E4">
            <w:pPr>
              <w:jc w:val="both"/>
            </w:pPr>
            <w:r w:rsidRPr="00BF4A64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«не зачтено»</w:t>
            </w:r>
          </w:p>
        </w:tc>
      </w:tr>
    </w:tbl>
    <w:p w:rsidR="00586004" w:rsidRPr="00BF4A64" w:rsidRDefault="00586004" w:rsidP="00586004">
      <w:pPr>
        <w:ind w:firstLine="720"/>
        <w:jc w:val="both"/>
      </w:pPr>
      <w:r w:rsidRPr="00BF4A64">
        <w:t>Промежуточная аттестация в форме экзамена – результаты тестирования являются допуском к экзамену:</w:t>
      </w:r>
    </w:p>
    <w:tbl>
      <w:tblPr>
        <w:tblW w:w="6663" w:type="dxa"/>
        <w:jc w:val="center"/>
        <w:tblLook w:val="01E0" w:firstRow="1" w:lastRow="1" w:firstColumn="1" w:lastColumn="1" w:noHBand="0" w:noVBand="0"/>
      </w:tblPr>
      <w:tblGrid>
        <w:gridCol w:w="4180"/>
        <w:gridCol w:w="2483"/>
      </w:tblGrid>
      <w:tr w:rsidR="00586004" w:rsidRPr="00BF4A64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Допуск к экзамену</w:t>
            </w:r>
          </w:p>
        </w:tc>
      </w:tr>
      <w:tr w:rsidR="00586004" w:rsidRPr="00BF4A64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r w:rsidRPr="00BF4A64">
              <w:rPr>
                <w:sz w:val="22"/>
                <w:szCs w:val="22"/>
              </w:rPr>
              <w:t>Обучающийся набрал при тестировании более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Обучающийся</w:t>
            </w:r>
          </w:p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к экзамену допущен</w:t>
            </w:r>
          </w:p>
        </w:tc>
      </w:tr>
      <w:tr w:rsidR="00586004" w:rsidRPr="00BF4A64" w:rsidTr="00D929E4">
        <w:trPr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r w:rsidRPr="00BF4A64">
              <w:rPr>
                <w:sz w:val="22"/>
                <w:szCs w:val="22"/>
              </w:rPr>
              <w:t>Обучающийся набрал при тестировании менее 69 баллов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Обучающийся</w:t>
            </w:r>
          </w:p>
          <w:p w:rsidR="00586004" w:rsidRPr="00BF4A64" w:rsidRDefault="00586004" w:rsidP="00D929E4">
            <w:pPr>
              <w:jc w:val="center"/>
            </w:pPr>
            <w:r w:rsidRPr="00BF4A64">
              <w:rPr>
                <w:sz w:val="22"/>
                <w:szCs w:val="22"/>
              </w:rPr>
              <w:t>к экзамену не допущен</w:t>
            </w:r>
          </w:p>
        </w:tc>
      </w:tr>
    </w:tbl>
    <w:p w:rsidR="00586004" w:rsidRPr="00BF4A64" w:rsidRDefault="00586004" w:rsidP="00586004">
      <w:pPr>
        <w:jc w:val="both"/>
        <w:rPr>
          <w:lang w:eastAsia="en-US"/>
        </w:rPr>
      </w:pPr>
    </w:p>
    <w:p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color w:val="000000"/>
        </w:rPr>
        <w:t xml:space="preserve">Тесты формируются из фонда тестовых заданий по дисциплине. </w:t>
      </w:r>
    </w:p>
    <w:p w:rsidR="00586004" w:rsidRPr="00BF4A64" w:rsidRDefault="00586004" w:rsidP="00586004">
      <w:pPr>
        <w:widowControl w:val="0"/>
        <w:ind w:firstLine="720"/>
        <w:jc w:val="both"/>
      </w:pPr>
      <w:r w:rsidRPr="00BF4A64">
        <w:rPr>
          <w:b/>
        </w:rPr>
        <w:t>Тест</w:t>
      </w:r>
      <w:r w:rsidRPr="00BF4A64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586004" w:rsidRPr="00BF4A64" w:rsidRDefault="00586004" w:rsidP="00586004">
      <w:pPr>
        <w:widowControl w:val="0"/>
        <w:ind w:firstLine="720"/>
        <w:jc w:val="both"/>
      </w:pPr>
      <w:r w:rsidRPr="00BF4A64">
        <w:rPr>
          <w:b/>
        </w:rPr>
        <w:t>Тестовое задание (ТЗ)</w:t>
      </w:r>
      <w:r w:rsidRPr="00BF4A6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586004" w:rsidRPr="00BF4A64" w:rsidRDefault="00586004" w:rsidP="00586004">
      <w:pPr>
        <w:ind w:firstLine="709"/>
        <w:jc w:val="both"/>
        <w:rPr>
          <w:b/>
          <w:bCs/>
          <w:iCs/>
          <w:lang w:eastAsia="en-US"/>
        </w:rPr>
      </w:pPr>
      <w:r w:rsidRPr="00BF4A64">
        <w:rPr>
          <w:b/>
          <w:bCs/>
          <w:iCs/>
          <w:lang w:eastAsia="en-US"/>
        </w:rPr>
        <w:t>Типы тестовых заданий:</w:t>
      </w:r>
    </w:p>
    <w:p w:rsidR="00586004" w:rsidRPr="00BF4A64" w:rsidRDefault="00586004" w:rsidP="00586004">
      <w:pPr>
        <w:autoSpaceDE w:val="0"/>
        <w:autoSpaceDN w:val="0"/>
        <w:adjustRightInd w:val="0"/>
        <w:jc w:val="both"/>
      </w:pPr>
      <w:r w:rsidRPr="00BF4A64">
        <w:t>А: тестовое задание закрытой формы (ТЗ с выбором одного или нескольких правильных ответов);</w:t>
      </w:r>
    </w:p>
    <w:p w:rsidR="00586004" w:rsidRPr="00BF4A64" w:rsidRDefault="00586004" w:rsidP="00586004">
      <w:pPr>
        <w:jc w:val="both"/>
        <w:rPr>
          <w:b/>
          <w:bCs/>
          <w:lang w:eastAsia="en-US"/>
        </w:rPr>
      </w:pPr>
      <w:r w:rsidRPr="00BF4A64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586004" w:rsidRPr="00BF4A64" w:rsidRDefault="00586004" w:rsidP="00586004">
      <w:pPr>
        <w:autoSpaceDE w:val="0"/>
        <w:autoSpaceDN w:val="0"/>
        <w:adjustRightInd w:val="0"/>
      </w:pPr>
      <w:r w:rsidRPr="00BF4A64">
        <w:t>С: тестовое задание на установление соответствия;</w:t>
      </w:r>
    </w:p>
    <w:p w:rsidR="00586004" w:rsidRPr="00BF4A64" w:rsidRDefault="00586004" w:rsidP="00586004">
      <w:pPr>
        <w:autoSpaceDE w:val="0"/>
        <w:autoSpaceDN w:val="0"/>
        <w:adjustRightInd w:val="0"/>
        <w:rPr>
          <w:lang w:eastAsia="en-US"/>
        </w:rPr>
      </w:pPr>
      <w:r w:rsidRPr="00BF4A64">
        <w:t>Д: тестовое задание на установление правильной последовательности.</w:t>
      </w:r>
    </w:p>
    <w:p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b/>
          <w:color w:val="000000"/>
        </w:rPr>
        <w:t>Фонд тестовых заданий (ФТЗ) по дисциплине</w:t>
      </w:r>
      <w:r w:rsidRPr="00BF4A64">
        <w:rPr>
          <w:color w:val="000000"/>
        </w:rPr>
        <w:t xml:space="preserve"> – это совокупность систематизированных </w:t>
      </w:r>
      <w:r w:rsidRPr="00BF4A64">
        <w:t xml:space="preserve">диагностических заданий – </w:t>
      </w:r>
      <w:r w:rsidRPr="00BF4A64">
        <w:rPr>
          <w:color w:val="000000"/>
        </w:rPr>
        <w:t>тестовых заданий (ТЗ), разработанных по всем тематическим разделам (дидактическим единицам) дисциплины (</w:t>
      </w:r>
      <w:r w:rsidRPr="00BF4A64">
        <w:t>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</w:t>
      </w:r>
      <w:r w:rsidRPr="00BF4A64">
        <w:rPr>
          <w:color w:val="000000"/>
        </w:rPr>
        <w:t xml:space="preserve">. ФТЗ по дисциплине должен содержать не менее 100 тестовых заданий на одну зачетную единицу дисциплины (без учета зачетных единиц, отводимых на промежуточную аттестацию в форме экзамена) и все типы тестовых заданий. </w:t>
      </w:r>
    </w:p>
    <w:p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</w:p>
    <w:p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  <w:r w:rsidRPr="00BF4A64">
        <w:rPr>
          <w:color w:val="000000"/>
        </w:rPr>
        <w:t>При разработке ФТЗ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таблицы «</w:t>
      </w:r>
      <w:r w:rsidRPr="00BF4A64">
        <w:t>Структура тестовых материалов по дисциплине «</w:t>
      </w:r>
      <w:r>
        <w:t>Общий курс железных дорог</w:t>
      </w:r>
      <w:r w:rsidRPr="00BF4A64">
        <w:rPr>
          <w:color w:val="000000"/>
        </w:rPr>
        <w:t>».</w:t>
      </w:r>
    </w:p>
    <w:p w:rsidR="00586004" w:rsidRPr="00BF4A64" w:rsidRDefault="00586004" w:rsidP="00586004">
      <w:pPr>
        <w:widowControl w:val="0"/>
        <w:ind w:firstLine="720"/>
        <w:jc w:val="both"/>
        <w:rPr>
          <w:color w:val="000000"/>
        </w:rPr>
      </w:pPr>
    </w:p>
    <w:p w:rsidR="00586004" w:rsidRPr="00BF4A64" w:rsidRDefault="00586004" w:rsidP="00586004">
      <w:pPr>
        <w:keepNext/>
        <w:jc w:val="center"/>
        <w:outlineLvl w:val="0"/>
        <w:rPr>
          <w:rFonts w:eastAsia="Calibri"/>
          <w:bCs/>
          <w:color w:val="000000"/>
          <w:kern w:val="32"/>
          <w:sz w:val="32"/>
          <w:szCs w:val="32"/>
        </w:rPr>
      </w:pPr>
      <w:r w:rsidRPr="00BF4A64">
        <w:rPr>
          <w:rFonts w:eastAsia="Calibri"/>
          <w:bCs/>
          <w:kern w:val="32"/>
        </w:rPr>
        <w:t>Структура тестовых материалов по дисциплине «</w:t>
      </w:r>
      <w:r w:rsidRPr="00586004">
        <w:t>Общий курс железных дорог</w:t>
      </w:r>
      <w:r w:rsidRPr="00BF4A64">
        <w:rPr>
          <w:rFonts w:eastAsia="Calibri"/>
          <w:bCs/>
          <w:kern w:val="32"/>
        </w:rPr>
        <w:t>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961"/>
        <w:gridCol w:w="2491"/>
      </w:tblGrid>
      <w:tr w:rsidR="00586004" w:rsidRPr="00BF4A64" w:rsidTr="00D929E4">
        <w:tc>
          <w:tcPr>
            <w:tcW w:w="0" w:type="auto"/>
            <w:shd w:val="clear" w:color="auto" w:fill="auto"/>
            <w:vAlign w:val="center"/>
          </w:tcPr>
          <w:p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586004" w:rsidRPr="00BF4A64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13033" w:rsidRPr="00BF4A64" w:rsidTr="00DE67F7">
        <w:trPr>
          <w:trHeight w:val="1400"/>
        </w:trPr>
        <w:tc>
          <w:tcPr>
            <w:tcW w:w="0" w:type="auto"/>
            <w:vAlign w:val="center"/>
          </w:tcPr>
          <w:p w:rsidR="00413033" w:rsidRPr="00827163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lastRenderedPageBreak/>
              <w:t>Раздел 1. Общие сведения о железнодорожном транспорте</w:t>
            </w:r>
          </w:p>
        </w:tc>
        <w:tc>
          <w:tcPr>
            <w:tcW w:w="2961" w:type="dxa"/>
            <w:shd w:val="clear" w:color="auto" w:fill="auto"/>
          </w:tcPr>
          <w:p w:rsidR="00413033" w:rsidRPr="00BF4A64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color w:val="000000"/>
                <w:sz w:val="20"/>
                <w:szCs w:val="20"/>
              </w:rPr>
              <w:t>Тема 1.</w:t>
            </w:r>
            <w:r w:rsidRPr="00586004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2491" w:type="dxa"/>
            <w:shd w:val="clear" w:color="auto" w:fill="auto"/>
          </w:tcPr>
          <w:p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780686">
              <w:rPr>
                <w:rFonts w:cs="Calibri"/>
                <w:sz w:val="20"/>
                <w:szCs w:val="20"/>
              </w:rPr>
              <w:t xml:space="preserve"> – тип А</w:t>
            </w:r>
          </w:p>
          <w:p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  <w:p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:rsidTr="00D929E4">
        <w:tc>
          <w:tcPr>
            <w:tcW w:w="0" w:type="auto"/>
            <w:vMerge w:val="restart"/>
            <w:vAlign w:val="center"/>
          </w:tcPr>
          <w:p w:rsidR="00413033" w:rsidRPr="00827163" w:rsidRDefault="00413033" w:rsidP="004130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 xml:space="preserve">Раздел 2. </w:t>
            </w:r>
            <w:r w:rsidRPr="00413033">
              <w:rPr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2961" w:type="dxa"/>
            <w:shd w:val="clear" w:color="auto" w:fill="auto"/>
          </w:tcPr>
          <w:p w:rsidR="00413033" w:rsidRPr="00586004" w:rsidRDefault="00413033" w:rsidP="0041303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2. 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413033" w:rsidRPr="00780686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413033" w:rsidRPr="00BF4A64" w:rsidTr="00D929E4">
        <w:tc>
          <w:tcPr>
            <w:tcW w:w="0" w:type="auto"/>
            <w:vMerge/>
            <w:vAlign w:val="center"/>
          </w:tcPr>
          <w:p w:rsidR="00413033" w:rsidRPr="00827163" w:rsidRDefault="00413033" w:rsidP="0041303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413033" w:rsidRPr="00BF4A64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</w:t>
            </w:r>
            <w:r w:rsidR="009C6FED">
              <w:rPr>
                <w:rFonts w:cs="Calibri"/>
                <w:sz w:val="20"/>
                <w:szCs w:val="20"/>
              </w:rPr>
              <w:t>ема 3</w:t>
            </w:r>
            <w:r w:rsidRPr="00586004">
              <w:rPr>
                <w:rFonts w:cs="Calibri"/>
                <w:sz w:val="20"/>
                <w:szCs w:val="20"/>
              </w:rPr>
              <w:t>. Железнодорожные станции и узлы. Раздельные пункты</w:t>
            </w:r>
          </w:p>
        </w:tc>
        <w:tc>
          <w:tcPr>
            <w:tcW w:w="2491" w:type="dxa"/>
            <w:vMerge/>
            <w:shd w:val="clear" w:color="auto" w:fill="auto"/>
          </w:tcPr>
          <w:p w:rsidR="00413033" w:rsidRPr="00BF4A64" w:rsidRDefault="00413033" w:rsidP="0078068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:rsidTr="00D929E4">
        <w:tc>
          <w:tcPr>
            <w:tcW w:w="0" w:type="auto"/>
            <w:vMerge/>
            <w:vAlign w:val="center"/>
          </w:tcPr>
          <w:p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4</w:t>
            </w:r>
            <w:r w:rsidR="00413033" w:rsidRPr="00586004">
              <w:rPr>
                <w:rFonts w:cs="Calibri"/>
                <w:sz w:val="20"/>
                <w:szCs w:val="20"/>
              </w:rPr>
              <w:t>. Системы и устройства автоматики, телемеханики и связи</w:t>
            </w:r>
          </w:p>
        </w:tc>
        <w:tc>
          <w:tcPr>
            <w:tcW w:w="2491" w:type="dxa"/>
            <w:vMerge/>
            <w:shd w:val="clear" w:color="auto" w:fill="auto"/>
          </w:tcPr>
          <w:p w:rsidR="00413033" w:rsidRDefault="00413033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:rsidTr="00D929E4">
        <w:tc>
          <w:tcPr>
            <w:tcW w:w="0" w:type="auto"/>
            <w:vMerge/>
            <w:vAlign w:val="center"/>
          </w:tcPr>
          <w:p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5</w:t>
            </w:r>
            <w:r w:rsidR="00413033" w:rsidRPr="00586004">
              <w:rPr>
                <w:rFonts w:cs="Calibri"/>
                <w:sz w:val="20"/>
                <w:szCs w:val="20"/>
              </w:rPr>
              <w:t>. Сооружения и устройства электроснабжения железных дорог</w:t>
            </w:r>
          </w:p>
        </w:tc>
        <w:tc>
          <w:tcPr>
            <w:tcW w:w="2491" w:type="dxa"/>
            <w:vMerge/>
            <w:shd w:val="clear" w:color="auto" w:fill="auto"/>
          </w:tcPr>
          <w:p w:rsidR="00413033" w:rsidRDefault="00413033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3033" w:rsidRPr="00BF4A64" w:rsidTr="00D929E4">
        <w:tc>
          <w:tcPr>
            <w:tcW w:w="0" w:type="auto"/>
            <w:vAlign w:val="center"/>
          </w:tcPr>
          <w:p w:rsidR="00413033" w:rsidRPr="00827163" w:rsidRDefault="00413033" w:rsidP="00D929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13033">
              <w:rPr>
                <w:bCs/>
                <w:sz w:val="20"/>
                <w:szCs w:val="20"/>
              </w:rPr>
              <w:t>Раздел 3. Подвижной состав железных дорог</w:t>
            </w:r>
          </w:p>
        </w:tc>
        <w:tc>
          <w:tcPr>
            <w:tcW w:w="2961" w:type="dxa"/>
            <w:shd w:val="clear" w:color="auto" w:fill="auto"/>
          </w:tcPr>
          <w:p w:rsidR="00413033" w:rsidRPr="00586004" w:rsidRDefault="009C6FED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6</w:t>
            </w:r>
            <w:r w:rsidR="00413033" w:rsidRPr="00413033">
              <w:rPr>
                <w:rFonts w:cs="Calibri"/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2491" w:type="dxa"/>
            <w:shd w:val="clear" w:color="auto" w:fill="auto"/>
          </w:tcPr>
          <w:p w:rsidR="009C6FED" w:rsidRPr="00780686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413033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780686" w:rsidRPr="00BF4A64" w:rsidTr="00D929E4">
        <w:tc>
          <w:tcPr>
            <w:tcW w:w="0" w:type="auto"/>
            <w:vMerge w:val="restart"/>
            <w:vAlign w:val="center"/>
          </w:tcPr>
          <w:p w:rsidR="00780686" w:rsidRPr="00827163" w:rsidRDefault="00413033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="00780686" w:rsidRPr="00827163">
              <w:rPr>
                <w:bCs/>
                <w:sz w:val="20"/>
                <w:szCs w:val="20"/>
              </w:rPr>
              <w:t>. Организация железнодорожных перевозок и движения поездов</w:t>
            </w:r>
          </w:p>
        </w:tc>
        <w:tc>
          <w:tcPr>
            <w:tcW w:w="2961" w:type="dxa"/>
            <w:shd w:val="clear" w:color="auto" w:fill="auto"/>
          </w:tcPr>
          <w:p w:rsidR="00780686" w:rsidRPr="00BF4A64" w:rsidRDefault="00780686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7. 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9C6FED" w:rsidRPr="00780686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780686" w:rsidRPr="00BF4A64" w:rsidRDefault="009C6FED" w:rsidP="009C6FE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780686" w:rsidRPr="00BF4A64" w:rsidTr="00D929E4">
        <w:tc>
          <w:tcPr>
            <w:tcW w:w="0" w:type="auto"/>
            <w:vMerge/>
            <w:vAlign w:val="center"/>
          </w:tcPr>
          <w:p w:rsidR="00780686" w:rsidRPr="00C20B2A" w:rsidRDefault="00780686" w:rsidP="00D92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780686" w:rsidRPr="00A7589E" w:rsidRDefault="00780686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8. Руководство движением поездов. Система управления движения поездов</w:t>
            </w:r>
          </w:p>
        </w:tc>
        <w:tc>
          <w:tcPr>
            <w:tcW w:w="2491" w:type="dxa"/>
            <w:vMerge/>
            <w:shd w:val="clear" w:color="auto" w:fill="auto"/>
          </w:tcPr>
          <w:p w:rsidR="00780686" w:rsidRPr="00BF4A64" w:rsidRDefault="00780686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86004" w:rsidRPr="00BF4A64" w:rsidTr="00D929E4">
        <w:tc>
          <w:tcPr>
            <w:tcW w:w="0" w:type="auto"/>
            <w:vAlign w:val="center"/>
          </w:tcPr>
          <w:p w:rsidR="00586004" w:rsidRPr="00D91A72" w:rsidRDefault="00586004" w:rsidP="00D92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586004" w:rsidRPr="00A7589E" w:rsidRDefault="00586004" w:rsidP="00D929E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586004" w:rsidRPr="00001201" w:rsidRDefault="00586004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r w:rsidR="009C6FED">
              <w:rPr>
                <w:rFonts w:cs="Calibri"/>
                <w:sz w:val="20"/>
                <w:szCs w:val="20"/>
              </w:rPr>
              <w:t xml:space="preserve"> 144</w:t>
            </w:r>
          </w:p>
          <w:p w:rsidR="00586004" w:rsidRPr="00001201" w:rsidRDefault="009C6FED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586004">
              <w:rPr>
                <w:rFonts w:cs="Calibri"/>
                <w:sz w:val="20"/>
                <w:szCs w:val="20"/>
              </w:rPr>
              <w:t>0</w:t>
            </w:r>
            <w:r w:rsidR="00586004" w:rsidRPr="00001201">
              <w:rPr>
                <w:rFonts w:cs="Calibri"/>
                <w:sz w:val="20"/>
                <w:szCs w:val="20"/>
              </w:rPr>
              <w:t xml:space="preserve"> – тип А</w:t>
            </w:r>
          </w:p>
          <w:p w:rsidR="00586004" w:rsidRDefault="009C6FED" w:rsidP="00D929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64</w:t>
            </w:r>
            <w:r w:rsidR="00586004" w:rsidRPr="00001201">
              <w:rPr>
                <w:rFonts w:cs="Calibri"/>
                <w:sz w:val="20"/>
                <w:szCs w:val="20"/>
              </w:rPr>
              <w:t xml:space="preserve"> – тип Д</w:t>
            </w:r>
          </w:p>
        </w:tc>
      </w:tr>
    </w:tbl>
    <w:p w:rsidR="00586004" w:rsidRDefault="00586004" w:rsidP="00586004">
      <w:pPr>
        <w:jc w:val="both"/>
        <w:rPr>
          <w:bCs/>
          <w:iCs/>
          <w:lang w:eastAsia="en-US"/>
        </w:rPr>
      </w:pPr>
    </w:p>
    <w:p w:rsidR="009C6FED" w:rsidRPr="00BF4A64" w:rsidRDefault="009C6FED" w:rsidP="009C6FED">
      <w:pPr>
        <w:keepNext/>
        <w:jc w:val="center"/>
        <w:outlineLvl w:val="0"/>
        <w:rPr>
          <w:rFonts w:eastAsia="Calibri"/>
          <w:bCs/>
          <w:color w:val="000000"/>
          <w:kern w:val="32"/>
          <w:sz w:val="32"/>
          <w:szCs w:val="32"/>
        </w:rPr>
      </w:pPr>
      <w:r w:rsidRPr="00BF4A64">
        <w:rPr>
          <w:rFonts w:eastAsia="Calibri"/>
          <w:bCs/>
          <w:kern w:val="32"/>
        </w:rPr>
        <w:t xml:space="preserve">Структура </w:t>
      </w:r>
      <w:r>
        <w:rPr>
          <w:rFonts w:eastAsia="Calibri"/>
          <w:bCs/>
          <w:kern w:val="32"/>
        </w:rPr>
        <w:t xml:space="preserve">итоговых </w:t>
      </w:r>
      <w:r w:rsidRPr="00BF4A64">
        <w:rPr>
          <w:rFonts w:eastAsia="Calibri"/>
          <w:bCs/>
          <w:kern w:val="32"/>
        </w:rPr>
        <w:t>тестовых материалов по дисциплине «</w:t>
      </w:r>
      <w:r w:rsidRPr="00586004">
        <w:t>Общий курс железных дорог</w:t>
      </w:r>
      <w:r w:rsidRPr="00BF4A64">
        <w:rPr>
          <w:rFonts w:eastAsia="Calibri"/>
          <w:bCs/>
          <w:kern w:val="32"/>
        </w:rPr>
        <w:t>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961"/>
        <w:gridCol w:w="2491"/>
      </w:tblGrid>
      <w:tr w:rsidR="009C6FED" w:rsidRPr="00BF4A64" w:rsidTr="00DE67F7">
        <w:tc>
          <w:tcPr>
            <w:tcW w:w="0" w:type="auto"/>
            <w:shd w:val="clear" w:color="auto" w:fill="auto"/>
            <w:vAlign w:val="center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F4A6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9C6FED" w:rsidRPr="00BF4A64" w:rsidTr="00DE67F7">
        <w:trPr>
          <w:trHeight w:val="1400"/>
        </w:trPr>
        <w:tc>
          <w:tcPr>
            <w:tcW w:w="0" w:type="auto"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>Раздел 1. Общие сведения о железнодорожном транспорте</w:t>
            </w:r>
          </w:p>
        </w:tc>
        <w:tc>
          <w:tcPr>
            <w:tcW w:w="2961" w:type="dxa"/>
            <w:shd w:val="clear" w:color="auto" w:fill="auto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color w:val="000000"/>
                <w:sz w:val="20"/>
                <w:szCs w:val="20"/>
              </w:rPr>
              <w:t>Тема 1.</w:t>
            </w:r>
            <w:r w:rsidRPr="00586004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2491" w:type="dxa"/>
            <w:shd w:val="clear" w:color="auto" w:fill="auto"/>
          </w:tcPr>
          <w:p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780686">
              <w:rPr>
                <w:rFonts w:cs="Calibri"/>
                <w:sz w:val="20"/>
                <w:szCs w:val="20"/>
              </w:rPr>
              <w:t xml:space="preserve"> – тип А</w:t>
            </w:r>
          </w:p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:rsidTr="00DE67F7">
        <w:tc>
          <w:tcPr>
            <w:tcW w:w="0" w:type="auto"/>
            <w:vMerge w:val="restart"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7163">
              <w:rPr>
                <w:bCs/>
                <w:sz w:val="20"/>
                <w:szCs w:val="20"/>
              </w:rPr>
              <w:t xml:space="preserve">Раздел 2. </w:t>
            </w:r>
            <w:r w:rsidRPr="00413033">
              <w:rPr>
                <w:bCs/>
                <w:sz w:val="20"/>
                <w:szCs w:val="20"/>
              </w:rPr>
              <w:t>Инфраструктура железных дорог</w:t>
            </w:r>
          </w:p>
        </w:tc>
        <w:tc>
          <w:tcPr>
            <w:tcW w:w="2961" w:type="dxa"/>
            <w:shd w:val="clear" w:color="auto" w:fill="auto"/>
          </w:tcPr>
          <w:p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2. Общие сведения о железнодорожном пути. Основы проектирования и постройки железных дорог. Устройство нижнего строения пути. Искусственные сооружения, их виды и назначение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:rsidTr="00DE67F7">
        <w:tc>
          <w:tcPr>
            <w:tcW w:w="0" w:type="auto"/>
            <w:vMerge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</w:t>
            </w:r>
            <w:r>
              <w:rPr>
                <w:rFonts w:cs="Calibri"/>
                <w:sz w:val="20"/>
                <w:szCs w:val="20"/>
              </w:rPr>
              <w:t>ема 3</w:t>
            </w:r>
            <w:r w:rsidRPr="00586004">
              <w:rPr>
                <w:rFonts w:cs="Calibri"/>
                <w:sz w:val="20"/>
                <w:szCs w:val="20"/>
              </w:rPr>
              <w:t>. Железнодорожные станции и узлы. Раздельные пункты</w:t>
            </w:r>
          </w:p>
        </w:tc>
        <w:tc>
          <w:tcPr>
            <w:tcW w:w="2491" w:type="dxa"/>
            <w:vMerge/>
            <w:shd w:val="clear" w:color="auto" w:fill="auto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:rsidTr="00DE67F7">
        <w:tc>
          <w:tcPr>
            <w:tcW w:w="0" w:type="auto"/>
            <w:vMerge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4</w:t>
            </w:r>
            <w:r w:rsidRPr="00586004">
              <w:rPr>
                <w:rFonts w:cs="Calibri"/>
                <w:sz w:val="20"/>
                <w:szCs w:val="20"/>
              </w:rPr>
              <w:t>. Системы и устройства автоматики, телемеханики и связи</w:t>
            </w:r>
          </w:p>
        </w:tc>
        <w:tc>
          <w:tcPr>
            <w:tcW w:w="2491" w:type="dxa"/>
            <w:vMerge/>
            <w:shd w:val="clear" w:color="auto" w:fill="auto"/>
          </w:tcPr>
          <w:p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:rsidTr="00DE67F7">
        <w:tc>
          <w:tcPr>
            <w:tcW w:w="0" w:type="auto"/>
            <w:vMerge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5</w:t>
            </w:r>
            <w:r w:rsidRPr="00586004">
              <w:rPr>
                <w:rFonts w:cs="Calibri"/>
                <w:sz w:val="20"/>
                <w:szCs w:val="20"/>
              </w:rPr>
              <w:t>. Сооружения и устройства электроснабжения железных дорог</w:t>
            </w:r>
          </w:p>
        </w:tc>
        <w:tc>
          <w:tcPr>
            <w:tcW w:w="2491" w:type="dxa"/>
            <w:vMerge/>
            <w:shd w:val="clear" w:color="auto" w:fill="auto"/>
          </w:tcPr>
          <w:p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:rsidTr="00DE67F7">
        <w:tc>
          <w:tcPr>
            <w:tcW w:w="0" w:type="auto"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13033">
              <w:rPr>
                <w:bCs/>
                <w:sz w:val="20"/>
                <w:szCs w:val="20"/>
              </w:rPr>
              <w:t>Раздел 3. Подвижной состав железных дорог</w:t>
            </w:r>
          </w:p>
        </w:tc>
        <w:tc>
          <w:tcPr>
            <w:tcW w:w="2961" w:type="dxa"/>
            <w:shd w:val="clear" w:color="auto" w:fill="auto"/>
          </w:tcPr>
          <w:p w:rsidR="009C6FED" w:rsidRPr="0058600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Тема 6</w:t>
            </w:r>
            <w:r w:rsidRPr="00413033">
              <w:rPr>
                <w:rFonts w:cs="Calibri"/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2491" w:type="dxa"/>
            <w:shd w:val="clear" w:color="auto" w:fill="auto"/>
          </w:tcPr>
          <w:p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:rsidTr="00DE67F7">
        <w:tc>
          <w:tcPr>
            <w:tcW w:w="0" w:type="auto"/>
            <w:vMerge w:val="restart"/>
            <w:vAlign w:val="center"/>
          </w:tcPr>
          <w:p w:rsidR="009C6FED" w:rsidRPr="00827163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 4</w:t>
            </w:r>
            <w:r w:rsidRPr="00827163">
              <w:rPr>
                <w:bCs/>
                <w:sz w:val="20"/>
                <w:szCs w:val="20"/>
              </w:rPr>
              <w:t>. Организация железнодорожных перевозок и движения поездов</w:t>
            </w:r>
          </w:p>
        </w:tc>
        <w:tc>
          <w:tcPr>
            <w:tcW w:w="2961" w:type="dxa"/>
            <w:shd w:val="clear" w:color="auto" w:fill="auto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7. 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2491" w:type="dxa"/>
            <w:vMerge w:val="restart"/>
            <w:shd w:val="clear" w:color="auto" w:fill="auto"/>
          </w:tcPr>
          <w:p w:rsidR="009C6FED" w:rsidRPr="00780686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780686">
              <w:rPr>
                <w:rFonts w:cs="Calibri"/>
                <w:sz w:val="20"/>
                <w:szCs w:val="20"/>
              </w:rPr>
              <w:t>– тип А</w:t>
            </w:r>
          </w:p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780686">
              <w:rPr>
                <w:rFonts w:cs="Calibri"/>
                <w:sz w:val="20"/>
                <w:szCs w:val="20"/>
              </w:rPr>
              <w:t xml:space="preserve"> – тип В</w:t>
            </w:r>
          </w:p>
        </w:tc>
      </w:tr>
      <w:tr w:rsidR="009C6FED" w:rsidRPr="00BF4A64" w:rsidTr="00DE67F7">
        <w:tc>
          <w:tcPr>
            <w:tcW w:w="0" w:type="auto"/>
            <w:vMerge/>
            <w:vAlign w:val="center"/>
          </w:tcPr>
          <w:p w:rsidR="009C6FED" w:rsidRPr="00C20B2A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9C6FED" w:rsidRPr="00A7589E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86004">
              <w:rPr>
                <w:rFonts w:cs="Calibri"/>
                <w:sz w:val="20"/>
                <w:szCs w:val="20"/>
              </w:rPr>
              <w:t>Тема 8. Руководство движением поездов. Система управления движения поездов</w:t>
            </w:r>
          </w:p>
        </w:tc>
        <w:tc>
          <w:tcPr>
            <w:tcW w:w="2491" w:type="dxa"/>
            <w:vMerge/>
            <w:shd w:val="clear" w:color="auto" w:fill="auto"/>
          </w:tcPr>
          <w:p w:rsidR="009C6FED" w:rsidRPr="00BF4A64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C6FED" w:rsidRPr="00BF4A64" w:rsidTr="00DE67F7">
        <w:tc>
          <w:tcPr>
            <w:tcW w:w="0" w:type="auto"/>
            <w:vAlign w:val="center"/>
          </w:tcPr>
          <w:p w:rsidR="009C6FED" w:rsidRPr="00D91A72" w:rsidRDefault="009C6FED" w:rsidP="00DE6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</w:tcPr>
          <w:p w:rsidR="009C6FED" w:rsidRPr="00A7589E" w:rsidRDefault="009C6FED" w:rsidP="00DE67F7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9C6FED" w:rsidRPr="00001201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∑</w:t>
            </w:r>
            <w:r>
              <w:rPr>
                <w:rFonts w:cs="Calibri"/>
                <w:sz w:val="20"/>
                <w:szCs w:val="20"/>
              </w:rPr>
              <w:t xml:space="preserve"> 50</w:t>
            </w:r>
          </w:p>
          <w:p w:rsidR="009C6FED" w:rsidRPr="00001201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Pr="00001201">
              <w:rPr>
                <w:rFonts w:cs="Calibri"/>
                <w:sz w:val="20"/>
                <w:szCs w:val="20"/>
              </w:rPr>
              <w:t xml:space="preserve"> – тип А</w:t>
            </w:r>
          </w:p>
          <w:p w:rsidR="009C6FED" w:rsidRDefault="009C6FED" w:rsidP="00DE67F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001201">
              <w:rPr>
                <w:rFonts w:cs="Calibri"/>
                <w:sz w:val="20"/>
                <w:szCs w:val="20"/>
              </w:rPr>
              <w:t xml:space="preserve"> – тип Д</w:t>
            </w:r>
          </w:p>
        </w:tc>
      </w:tr>
    </w:tbl>
    <w:p w:rsidR="009C6FED" w:rsidRDefault="009C6FED" w:rsidP="00586004">
      <w:pPr>
        <w:jc w:val="both"/>
        <w:rPr>
          <w:bCs/>
          <w:iCs/>
          <w:lang w:eastAsia="en-US"/>
        </w:rPr>
      </w:pPr>
    </w:p>
    <w:p w:rsidR="009C6FED" w:rsidRDefault="009C6FED" w:rsidP="00586004">
      <w:pPr>
        <w:jc w:val="both"/>
        <w:rPr>
          <w:bCs/>
          <w:iCs/>
          <w:lang w:eastAsia="en-US"/>
        </w:rPr>
      </w:pPr>
    </w:p>
    <w:p w:rsidR="00586004" w:rsidRPr="00001201" w:rsidRDefault="00586004" w:rsidP="00586004">
      <w:pPr>
        <w:widowControl w:val="0"/>
        <w:ind w:firstLine="720"/>
        <w:jc w:val="both"/>
      </w:pPr>
      <w:r w:rsidRPr="00001201">
        <w:rPr>
          <w:b/>
        </w:rPr>
        <w:t>К тесту обязательно должно прилагаться описание требований</w:t>
      </w:r>
      <w:r w:rsidRPr="00001201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586004" w:rsidRPr="00001201" w:rsidRDefault="00586004" w:rsidP="00586004">
      <w:pPr>
        <w:widowControl w:val="0"/>
        <w:ind w:firstLine="720"/>
        <w:jc w:val="both"/>
        <w:rPr>
          <w:b/>
          <w:i/>
        </w:rPr>
      </w:pPr>
      <w:r w:rsidRPr="00001201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586004" w:rsidRDefault="00586004" w:rsidP="00586004">
      <w:pPr>
        <w:jc w:val="both"/>
        <w:rPr>
          <w:bCs/>
          <w:iCs/>
          <w:lang w:eastAsia="en-US"/>
        </w:rPr>
      </w:pPr>
    </w:p>
    <w:p w:rsidR="00586004" w:rsidRDefault="00586004" w:rsidP="00586004">
      <w:pPr>
        <w:rPr>
          <w:i/>
        </w:rPr>
      </w:pPr>
      <w:r>
        <w:t>Контрольная работа (для заочной формы обучения)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25"/>
      </w:tblGrid>
      <w:tr w:rsidR="00586004" w:rsidRPr="008F1243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Критерии оценивания</w:t>
            </w:r>
          </w:p>
        </w:tc>
      </w:tr>
      <w:tr w:rsidR="00586004" w:rsidRPr="008F1243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«отлично»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 оформлена аккуратно и в соответствии с предъявляемыми требованиями</w:t>
            </w:r>
          </w:p>
        </w:tc>
      </w:tr>
      <w:tr w:rsidR="00586004" w:rsidRPr="008F1243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«хорошо»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586004" w:rsidRPr="008F1243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586004" w:rsidRPr="008F1243" w:rsidTr="00D929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04" w:rsidRPr="008F1243" w:rsidRDefault="00586004" w:rsidP="00D929E4">
            <w:pPr>
              <w:jc w:val="center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04" w:rsidRPr="008F1243" w:rsidRDefault="00586004" w:rsidP="00D929E4">
            <w:pPr>
              <w:jc w:val="both"/>
              <w:rPr>
                <w:sz w:val="20"/>
                <w:szCs w:val="20"/>
              </w:rPr>
            </w:pPr>
            <w:r w:rsidRPr="008F1243">
              <w:rPr>
                <w:sz w:val="20"/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586004" w:rsidRDefault="00586004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9C6FED" w:rsidRDefault="009C6FED" w:rsidP="00586004"/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lastRenderedPageBreak/>
        <w:t>3. Типовые контрольные задания или иные материалы, необходимые</w:t>
      </w: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</w:p>
    <w:p w:rsidR="00586004" w:rsidRPr="00586004" w:rsidRDefault="00586004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3.1</w:t>
      </w:r>
      <w:r w:rsidRPr="00586004">
        <w:rPr>
          <w:rFonts w:eastAsia="Calibri"/>
          <w:b/>
          <w:bCs/>
        </w:rPr>
        <w:t xml:space="preserve"> Перечень вопросов по темам дисциплины для проведения устного опроса (собеседования)</w:t>
      </w:r>
    </w:p>
    <w:p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Style w:val="17"/>
        <w:tblW w:w="9634" w:type="dxa"/>
        <w:tblLook w:val="04A0" w:firstRow="1" w:lastRow="0" w:firstColumn="1" w:lastColumn="0" w:noHBand="0" w:noVBand="1"/>
      </w:tblPr>
      <w:tblGrid>
        <w:gridCol w:w="704"/>
        <w:gridCol w:w="3181"/>
        <w:gridCol w:w="5749"/>
      </w:tblGrid>
      <w:tr w:rsidR="0080719C" w:rsidRPr="0080719C" w:rsidTr="001C4B6A">
        <w:trPr>
          <w:tblHeader/>
        </w:trPr>
        <w:tc>
          <w:tcPr>
            <w:tcW w:w="704" w:type="dxa"/>
          </w:tcPr>
          <w:p w:rsidR="0080719C" w:rsidRPr="0080719C" w:rsidRDefault="0080719C" w:rsidP="0080719C">
            <w:pPr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181" w:type="dxa"/>
          </w:tcPr>
          <w:p w:rsidR="0080719C" w:rsidRPr="0080719C" w:rsidRDefault="0080719C" w:rsidP="0080719C">
            <w:pPr>
              <w:tabs>
                <w:tab w:val="left" w:pos="771"/>
              </w:tabs>
              <w:jc w:val="center"/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5749" w:type="dxa"/>
          </w:tcPr>
          <w:p w:rsidR="0080719C" w:rsidRPr="0080719C" w:rsidRDefault="0080719C" w:rsidP="0080719C">
            <w:pPr>
              <w:jc w:val="center"/>
              <w:rPr>
                <w:bCs/>
                <w:sz w:val="20"/>
                <w:szCs w:val="20"/>
              </w:rPr>
            </w:pPr>
            <w:r w:rsidRPr="0080719C">
              <w:rPr>
                <w:bCs/>
                <w:sz w:val="20"/>
                <w:szCs w:val="20"/>
              </w:rPr>
              <w:t>Типовые вопросы</w:t>
            </w:r>
          </w:p>
        </w:tc>
      </w:tr>
      <w:tr w:rsidR="0080719C" w:rsidRPr="0080719C" w:rsidTr="0080719C">
        <w:trPr>
          <w:trHeight w:val="1789"/>
        </w:trPr>
        <w:tc>
          <w:tcPr>
            <w:tcW w:w="704" w:type="dxa"/>
          </w:tcPr>
          <w:p w:rsidR="0080719C" w:rsidRPr="0080719C" w:rsidRDefault="0080719C" w:rsidP="0080719C">
            <w:pPr>
              <w:numPr>
                <w:ilvl w:val="0"/>
                <w:numId w:val="36"/>
              </w:numPr>
              <w:tabs>
                <w:tab w:val="left" w:pos="360"/>
              </w:tabs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80719C" w:rsidRPr="0080719C" w:rsidRDefault="0080719C" w:rsidP="0080719C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>Тема 1.</w:t>
            </w:r>
            <w:r w:rsidRPr="00123F4E">
              <w:rPr>
                <w:sz w:val="20"/>
                <w:szCs w:val="20"/>
              </w:rPr>
              <w:t xml:space="preserve"> Железнодорожный транспорт и его роль в транспортной системе страны. Становление железных дорог России</w:t>
            </w:r>
          </w:p>
        </w:tc>
        <w:tc>
          <w:tcPr>
            <w:tcW w:w="5749" w:type="dxa"/>
          </w:tcPr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123F4E">
              <w:rPr>
                <w:rFonts w:eastAsia="Calibri"/>
                <w:lang w:eastAsia="en-US"/>
              </w:rPr>
              <w:t>И</w:t>
            </w:r>
            <w:r w:rsidRPr="0080719C">
              <w:rPr>
                <w:rFonts w:eastAsia="Calibri"/>
                <w:sz w:val="20"/>
                <w:lang w:eastAsia="en-US"/>
              </w:rPr>
              <w:t>сторические сведения о железных дорогах.</w:t>
            </w:r>
          </w:p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Программа структурной реформы на железнодорожном транспорте. Её основные этапы.</w:t>
            </w:r>
          </w:p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Основные руководящие документы ОАО «РЖД».</w:t>
            </w:r>
          </w:p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Габарит приближения строений. </w:t>
            </w:r>
          </w:p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Габарит подвижного состава. </w:t>
            </w:r>
          </w:p>
          <w:p w:rsidR="0080719C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Способы проверки габаритов. </w:t>
            </w:r>
          </w:p>
          <w:p w:rsidR="0080719C" w:rsidRPr="00820D89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Степени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негабаритности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грузов</w:t>
            </w:r>
          </w:p>
          <w:p w:rsidR="00820D89" w:rsidRP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20D89">
              <w:rPr>
                <w:rFonts w:eastAsia="Calibri"/>
                <w:sz w:val="20"/>
                <w:lang w:eastAsia="en-US"/>
              </w:rPr>
              <w:t>Количественные показатели работы железных дорог: погрузка, выгрузка, работа, прием и сдача.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80719C" w:rsidRPr="0080719C" w:rsidTr="001C4B6A">
        <w:tc>
          <w:tcPr>
            <w:tcW w:w="704" w:type="dxa"/>
          </w:tcPr>
          <w:p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80719C" w:rsidRPr="0080719C" w:rsidRDefault="0080719C" w:rsidP="00820D89">
            <w:pPr>
              <w:jc w:val="both"/>
              <w:rPr>
                <w:sz w:val="20"/>
                <w:szCs w:val="20"/>
              </w:rPr>
            </w:pPr>
            <w:r w:rsidRPr="00123F4E">
              <w:rPr>
                <w:color w:val="000000"/>
                <w:sz w:val="20"/>
                <w:szCs w:val="20"/>
              </w:rPr>
              <w:t xml:space="preserve">Тема </w:t>
            </w:r>
            <w:r w:rsidR="009C6FED">
              <w:rPr>
                <w:color w:val="000000"/>
                <w:sz w:val="20"/>
                <w:szCs w:val="20"/>
              </w:rPr>
              <w:t>2</w:t>
            </w:r>
            <w:r w:rsidRPr="00123F4E">
              <w:rPr>
                <w:color w:val="000000"/>
                <w:sz w:val="20"/>
                <w:szCs w:val="20"/>
              </w:rPr>
              <w:t xml:space="preserve">. </w:t>
            </w:r>
            <w:r w:rsidRPr="00123F4E">
              <w:rPr>
                <w:sz w:val="20"/>
                <w:szCs w:val="20"/>
              </w:rPr>
              <w:t xml:space="preserve">Общие сведения о железнодорожном пути. Основы проектирования и постройки железных дорог. Устройство нижнего строения пути. </w:t>
            </w:r>
          </w:p>
        </w:tc>
        <w:tc>
          <w:tcPr>
            <w:tcW w:w="5749" w:type="dxa"/>
          </w:tcPr>
          <w:p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Трасса пути. Профиль пути. Искусственные сооружения (мост, путепровод, виадук, трубы, тоннели и т.д.).</w:t>
            </w:r>
          </w:p>
          <w:p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Железнодорожный путь. Верхнее строение пути: рельсы и рельсовые скрепления, шпалы и типы шпал.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Бесстыковой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путь.</w:t>
            </w:r>
          </w:p>
          <w:p w:rsidR="0080719C" w:rsidRPr="0080719C" w:rsidRDefault="0080719C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Верхнее строение пути: особенности пути в кривых участках, расстояния между осями смежных путей.</w:t>
            </w:r>
          </w:p>
          <w:p w:rsidR="00820D89" w:rsidRDefault="00820D89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путь. Нижнее строение пути: типовой и индивидуальный поперечные профили земляного полотна</w:t>
            </w:r>
          </w:p>
          <w:p w:rsidR="0080719C" w:rsidRPr="0080719C" w:rsidRDefault="00820D89" w:rsidP="00820D89">
            <w:pPr>
              <w:numPr>
                <w:ilvl w:val="0"/>
                <w:numId w:val="38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123F4E">
              <w:rPr>
                <w:sz w:val="20"/>
                <w:szCs w:val="20"/>
              </w:rPr>
              <w:t>Искусственные сооружения, их виды и назначение</w:t>
            </w:r>
          </w:p>
        </w:tc>
      </w:tr>
      <w:tr w:rsidR="0080719C" w:rsidRPr="0080719C" w:rsidTr="001C4B6A">
        <w:trPr>
          <w:trHeight w:val="396"/>
        </w:trPr>
        <w:tc>
          <w:tcPr>
            <w:tcW w:w="704" w:type="dxa"/>
          </w:tcPr>
          <w:p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80719C" w:rsidRPr="0080719C" w:rsidRDefault="009C6FED" w:rsidP="008071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9"/>
              </w:rPr>
              <w:t>Тема 3</w:t>
            </w:r>
            <w:r w:rsidR="0080719C" w:rsidRPr="00BC113C">
              <w:rPr>
                <w:bCs/>
                <w:color w:val="000000"/>
                <w:sz w:val="20"/>
                <w:szCs w:val="19"/>
              </w:rPr>
              <w:t>. Железнодорожные станции и узлы. Раздельные пункты</w:t>
            </w:r>
          </w:p>
        </w:tc>
        <w:tc>
          <w:tcPr>
            <w:tcW w:w="5749" w:type="dxa"/>
          </w:tcPr>
          <w:p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раздельных пунктов</w:t>
            </w:r>
          </w:p>
          <w:p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Классификация станций</w:t>
            </w:r>
          </w:p>
          <w:p w:rsidR="00820D89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станционных путей</w:t>
            </w:r>
          </w:p>
          <w:p w:rsidR="00820D89" w:rsidRPr="0080719C" w:rsidRDefault="00820D89" w:rsidP="00820D89">
            <w:pPr>
              <w:numPr>
                <w:ilvl w:val="0"/>
                <w:numId w:val="39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Виды специализированных путей</w:t>
            </w:r>
          </w:p>
        </w:tc>
      </w:tr>
      <w:tr w:rsidR="0080719C" w:rsidRPr="0080719C" w:rsidTr="001C4B6A">
        <w:tc>
          <w:tcPr>
            <w:tcW w:w="704" w:type="dxa"/>
          </w:tcPr>
          <w:p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80719C" w:rsidRPr="0080719C" w:rsidRDefault="009C6FED" w:rsidP="008071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="0080719C" w:rsidRPr="00883E59">
              <w:rPr>
                <w:color w:val="000000"/>
                <w:sz w:val="20"/>
                <w:szCs w:val="20"/>
              </w:rPr>
              <w:t xml:space="preserve">. </w:t>
            </w:r>
            <w:r w:rsidR="0080719C" w:rsidRPr="00883E59">
              <w:rPr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5749" w:type="dxa"/>
          </w:tcPr>
          <w:p w:rsid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сигнализации, централизации и блокировки (СЦБ) на перегонах и станциях. Классификация сигналов: звуковые сигналы.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Техника безопасности при нахождении на станционных путях и перегонах.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сигнализации, централизации и блокировки (СЦБ) на перегонах и станциях. Классификация сигналов: видимые сигналы.</w:t>
            </w:r>
          </w:p>
          <w:p w:rsidR="00820D89" w:rsidRPr="00820D89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20D89">
              <w:rPr>
                <w:rFonts w:eastAsia="Calibri"/>
                <w:sz w:val="20"/>
                <w:lang w:eastAsia="en-US"/>
              </w:rPr>
              <w:t>Автоматическая блокировка, упрощенная схема двузначной автоблокировки. Автоматическая локомотивная сигнализация (АЛСН).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Устройства СЦБ на станциях. Схема устройства релейной централизации стрелок и сигналов.</w:t>
            </w:r>
          </w:p>
          <w:p w:rsid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Связь на железнодорожном транспорте: проводная связь, радиосвязь, телевидение, линии сигнализации и связи.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Классификация светофоров</w:t>
            </w:r>
          </w:p>
        </w:tc>
      </w:tr>
      <w:tr w:rsidR="0080719C" w:rsidRPr="0080719C" w:rsidTr="001C4B6A">
        <w:tc>
          <w:tcPr>
            <w:tcW w:w="704" w:type="dxa"/>
          </w:tcPr>
          <w:p w:rsidR="0080719C" w:rsidRPr="0080719C" w:rsidRDefault="0080719C" w:rsidP="0080719C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80719C" w:rsidRPr="0080719C" w:rsidRDefault="0080719C" w:rsidP="0080719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83E59">
              <w:rPr>
                <w:color w:val="000000"/>
                <w:sz w:val="20"/>
                <w:szCs w:val="20"/>
              </w:rPr>
              <w:t xml:space="preserve">Тема </w:t>
            </w:r>
            <w:r w:rsidR="009C6FED">
              <w:rPr>
                <w:color w:val="000000"/>
                <w:sz w:val="20"/>
                <w:szCs w:val="20"/>
              </w:rPr>
              <w:t>5</w:t>
            </w:r>
            <w:r w:rsidRPr="00883E59">
              <w:rPr>
                <w:color w:val="000000"/>
                <w:sz w:val="20"/>
                <w:szCs w:val="20"/>
              </w:rPr>
              <w:t xml:space="preserve">. </w:t>
            </w:r>
            <w:r w:rsidRPr="00883E59">
              <w:rPr>
                <w:sz w:val="20"/>
                <w:szCs w:val="20"/>
              </w:rPr>
              <w:t>Сооружения и устройства электроснабжения железных дорог</w:t>
            </w:r>
          </w:p>
        </w:tc>
        <w:tc>
          <w:tcPr>
            <w:tcW w:w="5749" w:type="dxa"/>
          </w:tcPr>
          <w:p w:rsidR="00820D89" w:rsidRPr="0080719C" w:rsidRDefault="0080719C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bCs/>
                <w:color w:val="333333"/>
                <w:sz w:val="20"/>
                <w:szCs w:val="20"/>
              </w:rPr>
              <w:t>.</w:t>
            </w:r>
            <w:r w:rsidR="00820D89" w:rsidRPr="0080719C">
              <w:rPr>
                <w:rFonts w:eastAsia="Calibri"/>
                <w:sz w:val="20"/>
                <w:lang w:eastAsia="en-US"/>
              </w:rPr>
              <w:t xml:space="preserve"> Электроснабжение железных дорог: контактная сеть.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Трехпроводная система электрической тяги. Контактная сеть (назначение, устройство, нейтральная вставка). Эксплуатация устройств электроснабжения.</w:t>
            </w:r>
          </w:p>
          <w:p w:rsidR="00820D89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цепных контактных подвесок: по способу крепления контактного провода (КП) к несущему трос, по способу натяжения КП, по типу опорных струн, по способу расположения КП.</w:t>
            </w:r>
          </w:p>
          <w:p w:rsidR="0080719C" w:rsidRPr="0080719C" w:rsidRDefault="00820D89" w:rsidP="00820D89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lastRenderedPageBreak/>
              <w:t>Схема электроснабжения постоянного и переменного тока.</w:t>
            </w:r>
          </w:p>
        </w:tc>
      </w:tr>
      <w:tr w:rsidR="009C6FED" w:rsidRPr="0080719C" w:rsidTr="001C4B6A">
        <w:tc>
          <w:tcPr>
            <w:tcW w:w="704" w:type="dxa"/>
          </w:tcPr>
          <w:p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9C6FED" w:rsidRPr="00883E59" w:rsidRDefault="009C6FED" w:rsidP="009C6F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6</w:t>
            </w:r>
            <w:r w:rsidRPr="00123F4E">
              <w:rPr>
                <w:sz w:val="20"/>
                <w:szCs w:val="20"/>
              </w:rPr>
              <w:t>. Подвижной состав железных дорог. Локомотивное и вагонное хозяйство</w:t>
            </w:r>
          </w:p>
        </w:tc>
        <w:tc>
          <w:tcPr>
            <w:tcW w:w="5749" w:type="dxa"/>
          </w:tcPr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Назначение локомотивного хозяйства. Основное и оборотное локомотивное депо. Конфигурация зданий локомотивных депо. Основные цеха локомотивного депо.</w:t>
            </w:r>
          </w:p>
          <w:p w:rsidR="009C6FED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Эксплуатация локомотивов и организация работы локомотивных бригад. 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Система планово-предупредительного ремонта (ППР) локомотивов (ТО, ТР, СР и КР локомотивов).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Определение массы состава поездов.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и основные виды вагонов. Классификация грузовых вагонов: крытые вагоны, платформы, полувагоны, вагоны-хопперы, цистерны, изотермические вагоны, автономные рефрижераторные вагоны, вагоны специального назначения, транспортеры.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Устройство грузового вагона.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Устройство пассажирского вагона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Нумерация пассажирских вагонов. Технико-экономические показатели вагонов.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Определение времени оборота грузового вагона.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Железнодорожный путь: соединения и пересечения путей. Обыкновенный стрелочный перевод.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Тормозная система подвижного состава.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Парк ЭПС: инвентарный парк, парк в распоряжении дороги (депо), парк вне распоряжения дороги (депо), эксплуатируемый парк, неэксплуатируемый парк.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Автономный подвижной состав (тепловоз, дизельный поезд, автомотриса, мотовоз,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газотурбовоз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>).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осевая формула локомотива, расшифровка серий электровозов переменного тока.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схема электровоза постоянного тока, виды соединений тяговых двигателей электровоза.</w:t>
            </w:r>
          </w:p>
          <w:p w:rsidR="009C6FED" w:rsidRPr="0080719C" w:rsidRDefault="009C6FED" w:rsidP="009C6FED">
            <w:pPr>
              <w:numPr>
                <w:ilvl w:val="0"/>
                <w:numId w:val="37"/>
              </w:numPr>
              <w:suppressAutoHyphens/>
              <w:ind w:left="113" w:firstLine="0"/>
              <w:contextualSpacing/>
              <w:jc w:val="both"/>
              <w:rPr>
                <w:bCs/>
                <w:color w:val="333333"/>
                <w:sz w:val="20"/>
                <w:szCs w:val="20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Электрический подвижной состав (ЭПС): схема электровоза переменного тока.</w:t>
            </w:r>
          </w:p>
        </w:tc>
      </w:tr>
      <w:tr w:rsidR="009C6FED" w:rsidRPr="0080719C" w:rsidTr="001C4B6A">
        <w:tc>
          <w:tcPr>
            <w:tcW w:w="704" w:type="dxa"/>
          </w:tcPr>
          <w:p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9C6FED" w:rsidRPr="0080719C" w:rsidRDefault="009C6FED" w:rsidP="009C6FED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7. </w:t>
            </w:r>
            <w:r w:rsidRPr="00E61EAE">
              <w:rPr>
                <w:sz w:val="20"/>
                <w:szCs w:val="20"/>
              </w:rPr>
              <w:t>Организация перевозок и движения поездов. Классификация поездов и их обслуживание. Организация грузовой и коммерческой работы</w:t>
            </w:r>
          </w:p>
        </w:tc>
        <w:tc>
          <w:tcPr>
            <w:tcW w:w="5749" w:type="dxa"/>
          </w:tcPr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Диспетчерская централизация. Комплекс устройств горочной автоматики.</w:t>
            </w:r>
          </w:p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График движения поездов, его основные элементы. Станционные интервалы.</w:t>
            </w:r>
          </w:p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Классификация графиков движения поездов: в зависимости от скорости движения, в зависимости от числа главных путей, по соотношению числа поездов в четном и нечетном направлении. Интервал между поездами при пакетном графике движения.</w:t>
            </w:r>
          </w:p>
        </w:tc>
      </w:tr>
      <w:tr w:rsidR="009C6FED" w:rsidRPr="0080719C" w:rsidTr="001C4B6A">
        <w:tc>
          <w:tcPr>
            <w:tcW w:w="704" w:type="dxa"/>
          </w:tcPr>
          <w:p w:rsidR="009C6FED" w:rsidRPr="0080719C" w:rsidRDefault="009C6FED" w:rsidP="009C6FED">
            <w:pPr>
              <w:numPr>
                <w:ilvl w:val="0"/>
                <w:numId w:val="36"/>
              </w:numPr>
              <w:spacing w:after="200" w:line="276" w:lineRule="auto"/>
              <w:ind w:left="57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81" w:type="dxa"/>
            <w:vAlign w:val="center"/>
          </w:tcPr>
          <w:p w:rsidR="009C6FED" w:rsidRPr="00E61EAE" w:rsidRDefault="009C6FED" w:rsidP="009C6FED">
            <w:pPr>
              <w:jc w:val="both"/>
              <w:rPr>
                <w:color w:val="000000"/>
                <w:sz w:val="20"/>
                <w:szCs w:val="20"/>
              </w:rPr>
            </w:pPr>
            <w:r w:rsidRPr="00E61EAE">
              <w:rPr>
                <w:color w:val="000000"/>
                <w:sz w:val="20"/>
                <w:szCs w:val="20"/>
              </w:rPr>
              <w:t xml:space="preserve">Тема 8. </w:t>
            </w:r>
            <w:r w:rsidRPr="00E61EAE">
              <w:rPr>
                <w:sz w:val="20"/>
                <w:szCs w:val="20"/>
              </w:rPr>
              <w:t>Руководство движением поездов. Система управления движения поездов</w:t>
            </w:r>
          </w:p>
        </w:tc>
        <w:tc>
          <w:tcPr>
            <w:tcW w:w="5749" w:type="dxa"/>
          </w:tcPr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Автоматизация рабочих мест на железных дорогах Российской Федерации: система «Экспресс-3», АСУГС, АРМ и др.</w:t>
            </w:r>
          </w:p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Качественные показатели работы железных дорог: оборот вагона, статическая и динамическая нагрузка.</w:t>
            </w:r>
          </w:p>
          <w:p w:rsidR="009C6FED" w:rsidRPr="00820D89" w:rsidRDefault="009C6FED" w:rsidP="009C6FED">
            <w:pPr>
              <w:numPr>
                <w:ilvl w:val="0"/>
                <w:numId w:val="41"/>
              </w:numPr>
              <w:ind w:left="113" w:firstLine="0"/>
              <w:jc w:val="both"/>
              <w:rPr>
                <w:bCs/>
                <w:color w:val="333333"/>
                <w:sz w:val="20"/>
                <w:szCs w:val="20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Диспетчерская система руководства движением поездов.</w:t>
            </w:r>
          </w:p>
          <w:p w:rsidR="009C6FED" w:rsidRPr="0080719C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 xml:space="preserve">Понятие о </w:t>
            </w:r>
            <w:proofErr w:type="spellStart"/>
            <w:r w:rsidRPr="0080719C">
              <w:rPr>
                <w:rFonts w:eastAsia="Calibri"/>
                <w:sz w:val="20"/>
                <w:lang w:eastAsia="en-US"/>
              </w:rPr>
              <w:t>пропуской</w:t>
            </w:r>
            <w:proofErr w:type="spellEnd"/>
            <w:r w:rsidRPr="0080719C">
              <w:rPr>
                <w:rFonts w:eastAsia="Calibri"/>
                <w:sz w:val="20"/>
                <w:lang w:eastAsia="en-US"/>
              </w:rPr>
              <w:t xml:space="preserve"> и провозной способности железных дорог.</w:t>
            </w:r>
          </w:p>
          <w:p w:rsidR="009C6FED" w:rsidRPr="00820D89" w:rsidRDefault="009C6FED" w:rsidP="009C6FED">
            <w:pPr>
              <w:numPr>
                <w:ilvl w:val="0"/>
                <w:numId w:val="41"/>
              </w:numPr>
              <w:suppressAutoHyphens/>
              <w:ind w:left="113" w:firstLine="0"/>
              <w:contextualSpacing/>
              <w:jc w:val="both"/>
              <w:rPr>
                <w:rFonts w:eastAsia="Calibri"/>
                <w:sz w:val="20"/>
                <w:lang w:eastAsia="en-US"/>
              </w:rPr>
            </w:pPr>
            <w:r w:rsidRPr="0080719C">
              <w:rPr>
                <w:rFonts w:eastAsia="Calibri"/>
                <w:sz w:val="20"/>
                <w:lang w:eastAsia="en-US"/>
              </w:rPr>
              <w:t>Качественные показатели движения поездов: техническая, участковая и маршрутная скорости движения, коэффициент скорости, среднесуточный пробег локомотива, средний простой транзитных поездов и локомотивов, средняя масса поезда брутто.</w:t>
            </w:r>
          </w:p>
        </w:tc>
      </w:tr>
    </w:tbl>
    <w:p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123F4E" w:rsidRPr="00123F4E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3.2 </w:t>
      </w:r>
      <w:r w:rsidR="00123F4E" w:rsidRPr="00123F4E">
        <w:rPr>
          <w:rFonts w:eastAsia="Calibri"/>
          <w:b/>
          <w:bCs/>
        </w:rPr>
        <w:t>Тематика рефератов</w:t>
      </w:r>
    </w:p>
    <w:p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Положения структурной реформы железнодорожного транспорта в Российской Федерации.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Основные направления развития железнодорожного транспорта РФ до 2030 года.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Искусственные сооружения железных дорог. Мосты и тоннели.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Скоростное и высокоскоростное движение в России.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Классификация тягового подвижного состава.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Устройство и принцип действия электровоза переменного тока.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Устройство и принцип действия тепловоза.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Высокоскоростной электропоезд «Сапсан».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Перспективы совершенствования тягового подвижного состава.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Перспективы совершенствования вагонного парка.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Оптоволоконная связь на железнодорожном транспорте.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Классификация поездов на Российских железных дорогах.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Подвижной состав, эксплуатирующийся на железных дорогах стран Евросоюза.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 xml:space="preserve">Подвижной состав, эксплуатирующийся на железных дорогах стран Северной Америки.   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Система «Экспресс 3» организации пассажирских перевозок.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Применение систем глобального позиционирования на железнодорожном транспорте.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Мероприятия по повышению пропускной способности железных дорог.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>Организация работы железнодорожного транспорта стран Евросоюза.</w:t>
      </w:r>
    </w:p>
    <w:p w:rsidR="00123F4E" w:rsidRPr="00123F4E" w:rsidRDefault="00123F4E" w:rsidP="00123F4E">
      <w:pPr>
        <w:numPr>
          <w:ilvl w:val="0"/>
          <w:numId w:val="33"/>
        </w:numPr>
        <w:ind w:left="709"/>
        <w:jc w:val="both"/>
        <w:rPr>
          <w:rFonts w:eastAsia="Calibri"/>
          <w:lang w:eastAsia="en-US"/>
        </w:rPr>
      </w:pPr>
      <w:r w:rsidRPr="00123F4E">
        <w:rPr>
          <w:rFonts w:eastAsia="Calibri"/>
          <w:lang w:eastAsia="en-US"/>
        </w:rPr>
        <w:t xml:space="preserve">Организация работы железнодорожного транспорта стран Северной Америки. </w:t>
      </w:r>
    </w:p>
    <w:p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23F4E">
        <w:rPr>
          <w:rFonts w:eastAsia="Calibri"/>
          <w:b/>
          <w:bCs/>
        </w:rPr>
        <w:t xml:space="preserve"> </w:t>
      </w:r>
    </w:p>
    <w:p w:rsidR="002D6C96" w:rsidRPr="002D6C96" w:rsidRDefault="00586004" w:rsidP="002D6C96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3.3</w:t>
      </w:r>
      <w:r w:rsidR="00123F4E" w:rsidRPr="00123F4E">
        <w:rPr>
          <w:rFonts w:eastAsia="Calibri"/>
          <w:b/>
          <w:bCs/>
        </w:rPr>
        <w:t xml:space="preserve"> </w:t>
      </w:r>
      <w:r w:rsidR="002D6C96" w:rsidRPr="002D6C96">
        <w:rPr>
          <w:rFonts w:eastAsia="Calibri"/>
          <w:b/>
          <w:bCs/>
        </w:rPr>
        <w:t>Типовые контрольные задания для тестирования</w:t>
      </w:r>
    </w:p>
    <w:p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9498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969"/>
        <w:gridCol w:w="4536"/>
      </w:tblGrid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Вопрос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Варианты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ответов</w:t>
            </w:r>
            <w:proofErr w:type="spellEnd"/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Какой из видов транспорта наиболее приспособлен к массовым перевозкам в России?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железнодорожный;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автомобильный;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магистральный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Категория железной дороги определяется...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оснащенностью техническими средствами;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количеством межстанционных железнодорожных путей;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объемом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перевозок</w:t>
            </w:r>
            <w:proofErr w:type="spellEnd"/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Грузонапряженность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количество груза, перевезенного за год;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количество т (км), приходящихся на 1 км эк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с-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плуатационной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длины;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среднее количество груза, приходящее на 1 км железнодорожного пути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Грузооборот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произведение массы перевозимого груза на ра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с-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стояние перевозки;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масса грузов, приходящаяся на 1 км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железнодо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рожного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произведение массы перевозимого груза на эксплуатационную длину участка за определенный период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Пассажирооборот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количество пассажиров, приходящихся на 1 км эксплуатационной длины;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общий объем перевозок пассажиров за отчетный год;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в) произведение количества пассажиров на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расстоя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перевозки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Эксплуатационная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участка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сумма длин всех главных железнодорожных путей;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протяженность в километрах первого главного железнодорожного пути без учета второго, третьего и т.д. главного железнодорожного пути;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в) длина всех станционных железнодорожных путей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Развернутая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сумма всех станционных железнодорожных путей;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сумма длин всех главных и станционных желез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нодорожных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путей;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протяженность главных железнодорожных путей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Приведенная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длина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сумма первого главного железнодорожного пути, второго главного железнодорожного пути, станционных железнодорожных путей и стрелочных пере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водов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с учетом поправочных коэффициентов;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сумма всех железнодорожных путей;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сумма всех железнодорожных путей с учетом поправочных коэффициентов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Назовите количество этапов реформирования железных дорог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2;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3;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4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Главный организационный орган ОАО «РЖД»...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Правительство РФ; б) совет директоров;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собрание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акционеров</w:t>
            </w:r>
            <w:proofErr w:type="spellEnd"/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Какой документ является основой для работы железнодорожного транспорта?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Приказ президента ОАО «РЖД»;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Федеральный закон;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распоряжение Президента РФ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Центральный орган управления, который руководит деятельностью железнодорожного транспорта...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Управление дороги;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Департамент;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аппарат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ОАО «РЖД»</w:t>
            </w:r>
          </w:p>
        </w:tc>
      </w:tr>
      <w:tr w:rsidR="006E28C3" w:rsidRPr="006E28C3" w:rsidTr="001C4B6A">
        <w:trPr>
          <w:trHeight w:val="476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Сколько уровней имеет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структу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ра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управления железнодорожным транспортом?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три;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пять;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два</w:t>
            </w:r>
          </w:p>
        </w:tc>
      </w:tr>
      <w:tr w:rsidR="006E28C3" w:rsidRPr="006E28C3" w:rsidTr="001C4B6A">
        <w:trPr>
          <w:trHeight w:val="6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 с двигателем внутреннего сгорания называют...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электровоз;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газотурбовоз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тепловоз</w:t>
            </w:r>
          </w:p>
        </w:tc>
      </w:tr>
      <w:tr w:rsidR="006E28C3" w:rsidRPr="006E28C3" w:rsidTr="001C4B6A">
        <w:trPr>
          <w:trHeight w:val="6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Локомотивы, которые получают энергию от постоянных источников, называют...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автономными;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неавтономными;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магистральными</w:t>
            </w:r>
          </w:p>
        </w:tc>
      </w:tr>
      <w:tr w:rsidR="006E28C3" w:rsidRPr="006E28C3" w:rsidTr="001C4B6A">
        <w:trPr>
          <w:trHeight w:val="6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Вспомогательное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оборудование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тепловоза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топливная система, система смазки и охлаждения;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б) кузов с кабиной машиниста и дизельное помещение;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в)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электрическая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передача</w:t>
            </w:r>
            <w:proofErr w:type="spellEnd"/>
          </w:p>
        </w:tc>
      </w:tr>
      <w:tr w:rsidR="006E28C3" w:rsidRPr="006E28C3" w:rsidTr="001C4B6A">
        <w:trPr>
          <w:trHeight w:val="8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Локомотивное депо располагается на...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железнодорожных станциях, где производится смена локомотивов;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железнодорожных станциях, где производится смена локомотивных бригад;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сортировочных и пассажирских железнодорожных станциях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Серия и номер локомотива наносятся на...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боковые стенки кабины машиниста локомотива;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торцевые стенки кабины машиниста локомотива;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боковые буферные брусья кабины машиниста локомотива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 механической части электроустановок локомотива относят...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кузов и тележки;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токоприемник;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пневматическое оборудование</w:t>
            </w:r>
          </w:p>
        </w:tc>
      </w:tr>
      <w:tr w:rsidR="006E28C3" w:rsidRPr="006E28C3" w:rsidTr="00780686">
        <w:trPr>
          <w:trHeight w:val="69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По конструкции тепл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о-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возы подразделяются на...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грузовые, пассажирские, маневровые;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одно-, двух- и многосекционные;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</w:t>
            </w:r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высокоэкономичные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четырехтактные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дизели</w:t>
            </w:r>
            <w:proofErr w:type="spellEnd"/>
          </w:p>
        </w:tc>
      </w:tr>
      <w:tr w:rsidR="006E28C3" w:rsidRPr="006E28C3" w:rsidTr="00780686">
        <w:trPr>
          <w:trHeight w:val="694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Локомотивы, на которых установлен источник энергии, н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а-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зываются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автономными;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неавтономными;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магистральными</w:t>
            </w:r>
          </w:p>
        </w:tc>
      </w:tr>
      <w:tr w:rsidR="006E28C3" w:rsidRPr="006E28C3" w:rsidTr="001C4B6A">
        <w:trPr>
          <w:trHeight w:val="332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Локомотив, получающий электрическую </w:t>
            </w: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энергию через контактную сеть, называют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 xml:space="preserve">а) электровозом;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 xml:space="preserve">б)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газотурбовозом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в) тепловозом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Устройство,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предн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значенное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для про- пускания воды через железнодорожный путь, представляющее собой два колодца, расположенных с обеих сторон желез-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нодорожного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пути, соединенных трубой, называется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тоннелем;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трубой;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водопроводом;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г)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дюкером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д)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эстакадой</w:t>
            </w:r>
            <w:proofErr w:type="spellEnd"/>
          </w:p>
        </w:tc>
      </w:tr>
      <w:tr w:rsidR="006E28C3" w:rsidRPr="006E28C3" w:rsidTr="00780686">
        <w:trPr>
          <w:trHeight w:val="889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Марка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крестовины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тангенс угла крестовины;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отношение сторон крестовины 1/</w:t>
            </w:r>
            <w:r w:rsidRPr="00780686">
              <w:rPr>
                <w:rFonts w:eastAsia="Calibri"/>
                <w:bCs/>
                <w:i/>
                <w:sz w:val="20"/>
                <w:szCs w:val="20"/>
                <w:lang w:val="en-US"/>
              </w:rPr>
              <w:t>n</w:t>
            </w:r>
            <w:r w:rsidRPr="00780686">
              <w:rPr>
                <w:rFonts w:eastAsia="Calibri"/>
                <w:bCs/>
                <w:sz w:val="20"/>
                <w:szCs w:val="20"/>
              </w:rPr>
              <w:t xml:space="preserve">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содержание углерода в стали;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вес погонного метра крестовины в кг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Костыль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применяется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удержания рельсов от продольного смещения и скрепления подкладки со шпалой;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скрепления шпал между собой;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это медицинский термин и к железной дороге не относится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Расстояние между рабочими гранями гребней (реборд) колес в расчетной плоскости называется...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полной колесной базой;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жесткой базой;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в) шириной колесной пары;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шириной колеи;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длиной колесной пары</w:t>
            </w:r>
          </w:p>
        </w:tc>
      </w:tr>
      <w:tr w:rsidR="006E28C3" w:rsidRPr="006E28C3" w:rsidTr="001C4B6A">
        <w:trPr>
          <w:trHeight w:val="332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Особенности устро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й-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ства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 xml:space="preserve"> железнодорожного пути в кривых...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увеличение радиуса — так, чтобы не было не- вписывания железнодорожного подвижного состава в кривые;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применение специальных амортизаторов; в) уширение колеи при малых радиусах;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г) возвышение наружного рельса над внутренним;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укладка укороченных рельсов на внутренней рельсовой нити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Противоугоны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при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меняют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для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блокирования двигателя локомотива;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укрепления насыпи;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в) удержания поезда на наклонных участках станций;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удержания рельсов и шпал от продольного смещения;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прижатия остряка к рамному рельсу на стрелочном переводе.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Линия пересечения основной площадки с откосом называется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а) крутизной откоса;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резервом;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подошвой откоса;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 г) бровкой;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д)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бермой</w:t>
            </w:r>
            <w:proofErr w:type="spellEnd"/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Балластное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корыто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искусственное сооружение для сбора воды;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выемка грунта перед сооружением земляного п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о-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80686">
              <w:rPr>
                <w:rFonts w:eastAsia="Calibri"/>
                <w:bCs/>
                <w:sz w:val="20"/>
                <w:szCs w:val="20"/>
              </w:rPr>
              <w:t>лотна</w:t>
            </w:r>
            <w:proofErr w:type="spellEnd"/>
            <w:r w:rsidRPr="00780686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противовес центробежной силы в кривых участках железнодорожного пути;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деформация земляного полотна;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д) выемка земли для опоры железнодорожного моста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Какое расстояние между осями двухпутного железнодорожного пути на перегоне (мм)?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1520;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1524;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3900;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4100;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5000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Какая ширина колеи на строящихся РЖД (мм)?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1520;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1524;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3900;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4100;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5000</w:t>
            </w:r>
          </w:p>
        </w:tc>
      </w:tr>
      <w:tr w:rsidR="006E28C3" w:rsidRPr="006E28C3" w:rsidTr="001C4B6A">
        <w:trPr>
          <w:trHeight w:val="474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Что используется в обозначении типа рельса?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длина плети;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 xml:space="preserve">б) масса погонного метра и аббревиатура слова «рельс»; 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содержание углерода;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номер разработки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Рельсы крепятся к оси железнодорожного пути под уклоном...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а) 1:1;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б) 1:10;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в) 1:20;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г) 1:30;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780686">
              <w:rPr>
                <w:rFonts w:eastAsia="Calibri"/>
                <w:bCs/>
                <w:sz w:val="20"/>
                <w:szCs w:val="20"/>
                <w:lang w:val="en-US"/>
              </w:rPr>
              <w:t>д) 1:40</w:t>
            </w:r>
          </w:p>
        </w:tc>
      </w:tr>
      <w:tr w:rsidR="006E28C3" w:rsidRPr="006E28C3" w:rsidTr="001C4B6A">
        <w:trPr>
          <w:trHeight w:val="122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Вагоны для перевозки жидких и газообразных грузов называются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полувагонами;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платформами;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цистернами;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думпкар.</w:t>
            </w:r>
          </w:p>
        </w:tc>
      </w:tr>
      <w:tr w:rsidR="006E28C3" w:rsidRPr="006E28C3" w:rsidTr="00780686">
        <w:trPr>
          <w:trHeight w:val="780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Светофоры разрешающие или запрещающие поезду проследовать из одного района станции в другой называются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маршрутные;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маневровые;</w:t>
            </w:r>
            <w:r w:rsidRPr="00780686">
              <w:rPr>
                <w:rFonts w:eastAsia="Calibri"/>
                <w:bCs/>
                <w:sz w:val="20"/>
                <w:szCs w:val="20"/>
              </w:rPr>
              <w:br/>
              <w:t>в) проходные;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г) заградительные.</w:t>
            </w:r>
          </w:p>
        </w:tc>
      </w:tr>
      <w:tr w:rsidR="006E28C3" w:rsidRPr="006E28C3" w:rsidTr="00780686">
        <w:trPr>
          <w:trHeight w:val="695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При каком типе СЦБ перегоны делятся на блок-участки автоматически действующими проходными светофорами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при полуавтоматической блокировке;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при электрической централизации;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при автоматической блокировке.</w:t>
            </w:r>
          </w:p>
        </w:tc>
      </w:tr>
      <w:tr w:rsidR="006E28C3" w:rsidRPr="006E28C3" w:rsidTr="00780686">
        <w:trPr>
          <w:trHeight w:val="705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Раздельный пункт на однопутных линиях, имеющий путевое развитие для скрещения и обгона поездов называется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обгонным пунктом;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разъездом;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путевым постом.</w:t>
            </w:r>
          </w:p>
        </w:tc>
      </w:tr>
      <w:tr w:rsidR="006E28C3" w:rsidRPr="006E28C3" w:rsidTr="00780686">
        <w:trPr>
          <w:trHeight w:val="545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Как на графике движения поездов наносятся нечетные поезда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сверху вниз;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б) снизу вверх.</w:t>
            </w:r>
          </w:p>
        </w:tc>
      </w:tr>
      <w:tr w:rsidR="006E28C3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 зависимости от скорости следования графики движения поездов могут быть</w:t>
            </w:r>
          </w:p>
        </w:tc>
        <w:tc>
          <w:tcPr>
            <w:tcW w:w="4536" w:type="dxa"/>
            <w:shd w:val="clear" w:color="auto" w:fill="auto"/>
          </w:tcPr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а) пакетные;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б</w:t>
            </w:r>
            <w:proofErr w:type="gramStart"/>
            <w:r w:rsidRPr="00780686">
              <w:rPr>
                <w:rFonts w:eastAsia="Calibri"/>
                <w:bCs/>
                <w:sz w:val="20"/>
                <w:szCs w:val="20"/>
              </w:rPr>
              <w:t>)п</w:t>
            </w:r>
            <w:proofErr w:type="gramEnd"/>
            <w:r w:rsidRPr="00780686">
              <w:rPr>
                <w:rFonts w:eastAsia="Calibri"/>
                <w:bCs/>
                <w:sz w:val="20"/>
                <w:szCs w:val="20"/>
              </w:rPr>
              <w:t>араллельные;</w:t>
            </w:r>
          </w:p>
          <w:p w:rsidR="006E28C3" w:rsidRPr="00780686" w:rsidRDefault="006E28C3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в) парные.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Место соединения концов рельсов между собой</w:t>
            </w:r>
            <w:r>
              <w:rPr>
                <w:rFonts w:eastAsia="Calibri"/>
                <w:bCs/>
                <w:sz w:val="20"/>
                <w:szCs w:val="20"/>
              </w:rPr>
              <w:t xml:space="preserve"> называется…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стык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Стандартная длина рельсов типа Р50 и тяжелее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25 м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К какому оборудованию электровозов постоянного и переменного тока относятся кузов, тележки с колесными парами и буксами, рессорное подвешивание, ударно-тяговые и тормозные устройства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механическому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По выполняемой работе локомотивы подразделяют на</w:t>
            </w:r>
            <w:r>
              <w:rPr>
                <w:rFonts w:eastAsia="Calibri"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пассажирские, грузовые, маневровые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7806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В системе нумерации грузов</w:t>
            </w:r>
            <w:r>
              <w:rPr>
                <w:rFonts w:eastAsia="Calibri"/>
                <w:bCs/>
                <w:sz w:val="20"/>
                <w:szCs w:val="20"/>
              </w:rPr>
              <w:t>ых вагонов первый знак означает…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7806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род вагона</w:t>
            </w:r>
          </w:p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Границами станции на однопутных станциях являются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входной светофор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80686">
              <w:rPr>
                <w:rFonts w:eastAsia="Calibri"/>
                <w:bCs/>
                <w:sz w:val="20"/>
                <w:szCs w:val="20"/>
              </w:rPr>
              <w:t>Пути перегонов, а также пути станций, являющиеся непосредственным продолжением путей прилегающих перегонов и, как правило, не имеющие отклонения на стрелочных переводах</w:t>
            </w:r>
            <w:r>
              <w:rPr>
                <w:rFonts w:eastAsia="Calibri"/>
                <w:bCs/>
                <w:sz w:val="20"/>
                <w:szCs w:val="20"/>
              </w:rPr>
              <w:t>….</w:t>
            </w:r>
          </w:p>
        </w:tc>
        <w:tc>
          <w:tcPr>
            <w:tcW w:w="4536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780686">
              <w:rPr>
                <w:rFonts w:eastAsia="Calibri"/>
                <w:bCs/>
                <w:i/>
                <w:sz w:val="20"/>
                <w:szCs w:val="20"/>
              </w:rPr>
              <w:t>главный путь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Пункт, разделяющий железнодорожную линию на перегоны или блок-участки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раздельный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Сигнал, разрешающий производство маневров</w:t>
            </w:r>
            <w:r>
              <w:rPr>
                <w:rFonts w:eastAsia="Calibri"/>
                <w:bCs/>
                <w:sz w:val="20"/>
                <w:szCs w:val="20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лунно-белый</w:t>
            </w:r>
          </w:p>
        </w:tc>
      </w:tr>
      <w:tr w:rsidR="00780686" w:rsidRPr="006E28C3" w:rsidTr="00780686">
        <w:trPr>
          <w:trHeight w:val="708"/>
        </w:trPr>
        <w:tc>
          <w:tcPr>
            <w:tcW w:w="993" w:type="dxa"/>
            <w:shd w:val="clear" w:color="auto" w:fill="auto"/>
          </w:tcPr>
          <w:p w:rsidR="00780686" w:rsidRPr="00780686" w:rsidRDefault="00780686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780686" w:rsidRPr="00780686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95A8A">
              <w:rPr>
                <w:rFonts w:eastAsia="Calibri"/>
                <w:bCs/>
                <w:sz w:val="20"/>
                <w:szCs w:val="20"/>
              </w:rPr>
              <w:t>Количество поездов, которое может пропустить станция или перегон в определенный период - это…</w:t>
            </w:r>
          </w:p>
        </w:tc>
        <w:tc>
          <w:tcPr>
            <w:tcW w:w="4536" w:type="dxa"/>
            <w:shd w:val="clear" w:color="auto" w:fill="auto"/>
          </w:tcPr>
          <w:p w:rsidR="00780686" w:rsidRPr="00295A8A" w:rsidRDefault="00295A8A" w:rsidP="006E28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295A8A">
              <w:rPr>
                <w:rFonts w:eastAsia="Calibri"/>
                <w:bCs/>
                <w:i/>
                <w:sz w:val="20"/>
                <w:szCs w:val="20"/>
              </w:rPr>
              <w:t>пропускная способность</w:t>
            </w:r>
          </w:p>
        </w:tc>
      </w:tr>
    </w:tbl>
    <w:p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2D6C96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586004" w:rsidRPr="00586004" w:rsidRDefault="002D6C96" w:rsidP="0058600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b/>
        </w:rPr>
        <w:t xml:space="preserve">3.4 </w:t>
      </w:r>
      <w:r w:rsidR="00586004" w:rsidRPr="00586004">
        <w:rPr>
          <w:b/>
        </w:rPr>
        <w:t>Типовые контрольные задания на терминологический диктант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both"/>
      </w:pPr>
      <w:r w:rsidRPr="00586004">
        <w:t>Ниже приведены образцы типовых вариантов ТД по соответствующим темам.</w:t>
      </w:r>
    </w:p>
    <w:p w:rsidR="00586004" w:rsidRPr="00586004" w:rsidRDefault="00586004" w:rsidP="00586004">
      <w:pPr>
        <w:jc w:val="center"/>
      </w:pPr>
    </w:p>
    <w:p w:rsidR="00586004" w:rsidRPr="00586004" w:rsidRDefault="00586004" w:rsidP="00586004">
      <w:pPr>
        <w:jc w:val="center"/>
        <w:rPr>
          <w:u w:val="single"/>
        </w:rPr>
      </w:pPr>
      <w:r w:rsidRPr="00586004">
        <w:rPr>
          <w:u w:val="single"/>
        </w:rPr>
        <w:t>Образец типового варианта терминологического диктанта по теме «Подвижной состав железных дорог. Локомотивное и вагонное хозяйство»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both"/>
      </w:pPr>
      <w:r w:rsidRPr="00586004">
        <w:t>Предел длительности контроля – 15 минут.</w:t>
      </w:r>
    </w:p>
    <w:p w:rsidR="00586004" w:rsidRPr="00586004" w:rsidRDefault="00586004" w:rsidP="00586004">
      <w:pPr>
        <w:jc w:val="both"/>
      </w:pPr>
      <w:r w:rsidRPr="00586004">
        <w:t>Предлагаемое количество заданий – 5 заданий.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both"/>
      </w:pPr>
      <w:r w:rsidRPr="00586004">
        <w:t xml:space="preserve">1. </w:t>
      </w:r>
      <w:r>
        <w:t xml:space="preserve">Совокупность вагонов для перевозки пассажиров (мягкие, купейные, </w:t>
      </w:r>
      <w:proofErr w:type="spellStart"/>
      <w:r>
        <w:t>некупейные</w:t>
      </w:r>
      <w:proofErr w:type="spellEnd"/>
      <w:r>
        <w:t xml:space="preserve">, межобластные) и их обслуживания (вагоны-рестораны, багажные, почтовые), а также служебные и служебно-технические вагоны </w:t>
      </w:r>
      <w:r w:rsidRPr="00586004">
        <w:t>– это…</w:t>
      </w:r>
    </w:p>
    <w:p w:rsidR="00586004" w:rsidRPr="00586004" w:rsidRDefault="00586004" w:rsidP="00586004">
      <w:pPr>
        <w:jc w:val="both"/>
      </w:pPr>
      <w:r w:rsidRPr="00586004">
        <w:t xml:space="preserve">2. </w:t>
      </w:r>
      <w:r>
        <w:t>УЧЕТ ПАРКА ВАГОНОВ ведется в системе…</w:t>
      </w:r>
    </w:p>
    <w:p w:rsidR="00586004" w:rsidRPr="00586004" w:rsidRDefault="00586004" w:rsidP="00586004">
      <w:pPr>
        <w:jc w:val="both"/>
      </w:pPr>
      <w:r w:rsidRPr="00586004">
        <w:t xml:space="preserve">3. </w:t>
      </w:r>
      <w:r w:rsidRPr="00586004">
        <w:rPr>
          <w:bCs/>
        </w:rPr>
        <w:t>Для перевозки тарно-упаковочных грузов, требующих защиты от атмосферных воздействий, высокоценных грузов предназначены</w:t>
      </w:r>
      <w:r w:rsidRPr="00586004">
        <w:t xml:space="preserve"> …</w:t>
      </w:r>
    </w:p>
    <w:p w:rsidR="00586004" w:rsidRPr="00586004" w:rsidRDefault="00586004" w:rsidP="00586004">
      <w:pPr>
        <w:jc w:val="both"/>
      </w:pPr>
      <w:r w:rsidRPr="00586004">
        <w:t xml:space="preserve">4. </w:t>
      </w:r>
      <w:r w:rsidR="002D6C96" w:rsidRPr="002D6C96">
        <w:t xml:space="preserve">Подвижной </w:t>
      </w:r>
      <w:proofErr w:type="gramStart"/>
      <w:r w:rsidR="002D6C96" w:rsidRPr="002D6C96">
        <w:t>состав</w:t>
      </w:r>
      <w:proofErr w:type="gramEnd"/>
      <w:r w:rsidR="002D6C96" w:rsidRPr="002D6C96">
        <w:t xml:space="preserve"> предназначенный для </w:t>
      </w:r>
      <w:r w:rsidRPr="00586004">
        <w:t>перевозки требующих защиты от атмосферных воздействий тарно-упаковочных, высокоценных грузов: различных пищевых продуктов, промышленных товаров, приборов, станков, сыпучих грузов</w:t>
      </w:r>
      <w:r>
        <w:t xml:space="preserve"> – это…</w:t>
      </w:r>
    </w:p>
    <w:p w:rsidR="00586004" w:rsidRDefault="00586004" w:rsidP="00586004">
      <w:pPr>
        <w:jc w:val="both"/>
      </w:pPr>
      <w:r w:rsidRPr="00586004">
        <w:t xml:space="preserve">5. </w:t>
      </w:r>
      <w:r w:rsidR="002D6C96">
        <w:t>П</w:t>
      </w:r>
      <w:r w:rsidR="002D6C96" w:rsidRPr="002D6C96">
        <w:t xml:space="preserve">одвижной </w:t>
      </w:r>
      <w:proofErr w:type="gramStart"/>
      <w:r w:rsidR="002D6C96" w:rsidRPr="002D6C96">
        <w:t>состав</w:t>
      </w:r>
      <w:proofErr w:type="gramEnd"/>
      <w:r w:rsidR="002D6C96" w:rsidRPr="002D6C96">
        <w:t xml:space="preserve"> предназначенный для перевозки грузов, которые по своим габаритным размерам и массе невозможно перевозить обычными универсальными вагонами. Такими грузами являются мощные трансформаторы, крупногабаритные узлы гидравлических турбин, статоры и роторы генераторов большой мощности, станины блюмингов и слябингов и крупных станков, маховики, котлы большой длины– это…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center"/>
        <w:rPr>
          <w:u w:val="single"/>
        </w:rPr>
      </w:pPr>
      <w:r w:rsidRPr="00586004">
        <w:rPr>
          <w:u w:val="single"/>
        </w:rPr>
        <w:t>Образец типового варианта терминологического диктанта по теме «</w:t>
      </w:r>
      <w:r w:rsidR="002D6C96" w:rsidRPr="002D6C96">
        <w:rPr>
          <w:u w:val="single"/>
        </w:rPr>
        <w:t>Общие сведения о железнодорожном пути.</w:t>
      </w:r>
      <w:r w:rsidRPr="00586004">
        <w:rPr>
          <w:u w:val="single"/>
        </w:rPr>
        <w:t>»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both"/>
      </w:pPr>
      <w:r w:rsidRPr="00586004">
        <w:t>Предел длительности контроля – 15 минут.</w:t>
      </w:r>
    </w:p>
    <w:p w:rsidR="00586004" w:rsidRPr="00586004" w:rsidRDefault="00586004" w:rsidP="00586004">
      <w:pPr>
        <w:jc w:val="both"/>
      </w:pPr>
      <w:r w:rsidRPr="00586004">
        <w:t>Предлагаемое количество заданий – 5 заданий.</w:t>
      </w:r>
    </w:p>
    <w:p w:rsidR="00586004" w:rsidRPr="00586004" w:rsidRDefault="00586004" w:rsidP="00586004">
      <w:pPr>
        <w:jc w:val="both"/>
      </w:pPr>
    </w:p>
    <w:p w:rsidR="00586004" w:rsidRPr="00586004" w:rsidRDefault="00586004" w:rsidP="00586004">
      <w:pPr>
        <w:jc w:val="both"/>
      </w:pPr>
      <w:r w:rsidRPr="00586004">
        <w:t xml:space="preserve">1. </w:t>
      </w:r>
      <w:r w:rsidR="002D6C96" w:rsidRPr="002D6C96">
        <w:t xml:space="preserve">Рельсовая колея образована из </w:t>
      </w:r>
      <w:hyperlink r:id="rId20" w:tooltip="Рельс" w:history="1">
        <w:r w:rsidR="002D6C96" w:rsidRPr="002D6C96">
          <w:rPr>
            <w:rStyle w:val="a9"/>
            <w:color w:val="0D0D0D" w:themeColor="text1" w:themeTint="F2"/>
            <w:u w:val="none"/>
          </w:rPr>
          <w:t>рельсов</w:t>
        </w:r>
      </w:hyperlink>
      <w:r w:rsidR="002D6C96" w:rsidRPr="002D6C96">
        <w:rPr>
          <w:color w:val="0D0D0D" w:themeColor="text1" w:themeTint="F2"/>
        </w:rPr>
        <w:t xml:space="preserve">, </w:t>
      </w:r>
      <w:hyperlink r:id="rId21" w:tooltip="Шпала" w:history="1">
        <w:r w:rsidR="002D6C96" w:rsidRPr="002D6C96">
          <w:rPr>
            <w:rStyle w:val="a9"/>
            <w:color w:val="0D0D0D" w:themeColor="text1" w:themeTint="F2"/>
            <w:u w:val="none"/>
          </w:rPr>
          <w:t>шпал</w:t>
        </w:r>
      </w:hyperlink>
      <w:r w:rsidR="002D6C96" w:rsidRPr="002D6C96">
        <w:rPr>
          <w:color w:val="0D0D0D" w:themeColor="text1" w:themeTint="F2"/>
        </w:rPr>
        <w:t xml:space="preserve">, </w:t>
      </w:r>
      <w:r w:rsidR="002D6C96" w:rsidRPr="002D6C96">
        <w:t>скреплений и других элементов, которые вместе составляют</w:t>
      </w:r>
      <w:r w:rsidRPr="00586004">
        <w:t>…</w:t>
      </w:r>
    </w:p>
    <w:p w:rsidR="00586004" w:rsidRPr="00586004" w:rsidRDefault="00586004" w:rsidP="00586004">
      <w:pPr>
        <w:jc w:val="both"/>
      </w:pPr>
      <w:r w:rsidRPr="00586004">
        <w:t xml:space="preserve">2. </w:t>
      </w:r>
      <w:r w:rsidR="002D6C96">
        <w:t>Продольная линия, проходящая</w:t>
      </w:r>
      <w:r w:rsidR="002D6C96" w:rsidRPr="002D6C96">
        <w:t xml:space="preserve"> посредине между рельсовыми нитками колеи</w:t>
      </w:r>
      <w:r w:rsidR="002D6C96">
        <w:t xml:space="preserve"> – это…</w:t>
      </w:r>
    </w:p>
    <w:p w:rsidR="00586004" w:rsidRPr="00586004" w:rsidRDefault="00586004" w:rsidP="00586004">
      <w:pPr>
        <w:jc w:val="both"/>
      </w:pPr>
      <w:r w:rsidRPr="00586004">
        <w:t xml:space="preserve">3. </w:t>
      </w:r>
      <w:r w:rsidR="002D6C96" w:rsidRPr="002D6C96">
        <w:t>включает земляное полотно, а также различные искусственные сооружения: тоннели, мосты, подпорные стены</w:t>
      </w:r>
      <w:r w:rsidR="002D6C96">
        <w:t xml:space="preserve"> </w:t>
      </w:r>
      <w:r w:rsidR="002D6C96" w:rsidRPr="002D6C96">
        <w:t>– это…</w:t>
      </w:r>
    </w:p>
    <w:p w:rsidR="00586004" w:rsidRPr="00586004" w:rsidRDefault="00586004" w:rsidP="00586004">
      <w:pPr>
        <w:jc w:val="both"/>
      </w:pPr>
      <w:r w:rsidRPr="00586004">
        <w:t xml:space="preserve">4. </w:t>
      </w:r>
      <w:r w:rsidR="002D6C96">
        <w:t>О</w:t>
      </w:r>
      <w:r w:rsidR="002D6C96" w:rsidRPr="002D6C96">
        <w:t>бразуются в случае надавливания балластного слоя в земляное полотно</w:t>
      </w:r>
      <w:r w:rsidRPr="00586004">
        <w:t xml:space="preserve"> – это…</w:t>
      </w:r>
    </w:p>
    <w:p w:rsidR="00586004" w:rsidRPr="00586004" w:rsidRDefault="00586004" w:rsidP="00586004">
      <w:pPr>
        <w:jc w:val="both"/>
      </w:pPr>
      <w:r w:rsidRPr="00586004">
        <w:t xml:space="preserve">5. </w:t>
      </w:r>
      <w:r w:rsidR="002D6C96">
        <w:t>С</w:t>
      </w:r>
      <w:r w:rsidR="002D6C96" w:rsidRPr="002D6C96">
        <w:t>ооружения вместо обычной высокой насыпи при пересечении железной дороги, глубоких долин, оврагов, ущелий</w:t>
      </w:r>
      <w:r w:rsidR="002D6C96">
        <w:t xml:space="preserve"> </w:t>
      </w:r>
      <w:r w:rsidRPr="00586004">
        <w:t>– это…</w:t>
      </w:r>
    </w:p>
    <w:p w:rsidR="00586004" w:rsidRDefault="00586004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123F4E" w:rsidRPr="00123F4E" w:rsidRDefault="002D6C96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3.4 </w:t>
      </w:r>
      <w:r w:rsidR="00123F4E" w:rsidRPr="00123F4E">
        <w:rPr>
          <w:rFonts w:eastAsia="Calibri"/>
          <w:b/>
          <w:bCs/>
        </w:rPr>
        <w:t>Перечень вопросов к экзамену по дисциплине</w:t>
      </w:r>
    </w:p>
    <w:p w:rsidR="00123F4E" w:rsidRPr="00123F4E" w:rsidRDefault="00123F4E" w:rsidP="00123F4E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23F4E">
        <w:rPr>
          <w:rFonts w:eastAsia="Calibri"/>
          <w:b/>
          <w:bCs/>
        </w:rPr>
        <w:t>«Общий курс железных дорог»</w:t>
      </w:r>
    </w:p>
    <w:p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>Основные руководящие документы по обеспечению четкой работы железных дорог и безопасности движения.</w:t>
      </w:r>
    </w:p>
    <w:p w:rsidR="00820D89" w:rsidRPr="00820D89" w:rsidRDefault="00820D89" w:rsidP="00820D89">
      <w:pPr>
        <w:numPr>
          <w:ilvl w:val="0"/>
          <w:numId w:val="42"/>
        </w:numPr>
        <w:tabs>
          <w:tab w:val="left" w:pos="851"/>
          <w:tab w:val="left" w:pos="1134"/>
        </w:tabs>
        <w:spacing w:line="276" w:lineRule="auto"/>
        <w:contextualSpacing/>
        <w:jc w:val="both"/>
        <w:rPr>
          <w:szCs w:val="28"/>
        </w:rPr>
      </w:pPr>
      <w:r w:rsidRPr="00820D89">
        <w:rPr>
          <w:szCs w:val="28"/>
        </w:rPr>
        <w:lastRenderedPageBreak/>
        <w:t>Проблемы и перспективы развития ж.д. транспортной системы России.</w:t>
      </w:r>
    </w:p>
    <w:p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>Понятие о комплексе устройств и сооружений ж.д. транспорта.</w:t>
      </w:r>
    </w:p>
    <w:p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>Структура управления ж.д. транспортом.</w:t>
      </w:r>
    </w:p>
    <w:p w:rsidR="00820D89" w:rsidRPr="00820D89" w:rsidRDefault="00820D89" w:rsidP="00820D89">
      <w:pPr>
        <w:numPr>
          <w:ilvl w:val="0"/>
          <w:numId w:val="42"/>
        </w:numPr>
        <w:spacing w:before="100" w:beforeAutospacing="1" w:line="276" w:lineRule="auto"/>
      </w:pPr>
      <w:r w:rsidRPr="00820D89">
        <w:t>Отделенческая структура управления ж.д. транспортом (</w:t>
      </w:r>
      <w:proofErr w:type="spellStart"/>
      <w:r w:rsidRPr="00820D89">
        <w:t>КрЖД</w:t>
      </w:r>
      <w:proofErr w:type="spellEnd"/>
      <w:r w:rsidRPr="00820D89">
        <w:t>).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>Государственное контроль ж.д. транспортной системой России.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>Деятельность и основные задачи компании ОАО «РЖД».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contextualSpacing/>
      </w:pPr>
      <w:r w:rsidRPr="00820D89">
        <w:t>Основные факты и особенности Российской отрасли железнодорожных перевозок.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>Качественные показатели работы железнодорожного транспорта.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Количественные показатели работы железнодорожного транспорта;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Экономические показатели работы железнодорожного транспорта;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Габариты приближения строений на железнодорожном  транспорте;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Габариты подвижного состава</w:t>
      </w:r>
      <w:r w:rsidRPr="00820D89">
        <w:t xml:space="preserve"> </w:t>
      </w:r>
      <w:r w:rsidRPr="00820D89">
        <w:rPr>
          <w:rFonts w:eastAsia="Calibri"/>
        </w:rPr>
        <w:t>на железнодорожном  транспорте;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Габариты погрузки</w:t>
      </w:r>
      <w:r w:rsidRPr="00820D89">
        <w:t xml:space="preserve"> </w:t>
      </w:r>
      <w:r w:rsidRPr="00820D89">
        <w:rPr>
          <w:rFonts w:eastAsia="Calibri"/>
        </w:rPr>
        <w:t>на железнодорожном  транспорте;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Негабаритные грузы и условия их перевозки на железнодорожном  транспорте;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Назначение и устройство железнодорожного пути;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Основные сведения о плане и профиле ж.д. пути;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 Нижнее строение пути: земляное полотно и его поперечные профили;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Типовой поперечный профиль насыпи;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Искусственные сооружения, их виды и назначение;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Основные элементы стрелочного перевода;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Система электрифицированных железных дорог России;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Схема электроснабжения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Тяговые подстанции железных дорог;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Устройства контактной сети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Контактные подвески</w:t>
      </w:r>
      <w:r w:rsidRPr="00820D89">
        <w:t xml:space="preserve"> </w:t>
      </w:r>
      <w:r w:rsidRPr="00820D89">
        <w:rPr>
          <w:rFonts w:eastAsia="Calibri"/>
        </w:rPr>
        <w:t>железных дорог;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Общие сведения о подвижном составе;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Классификация локомотивов;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Серии и нумерации локомотивов;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Устройство электровозов;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Устройство тепловоза;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</w:t>
      </w:r>
      <w:bookmarkStart w:id="3" w:name="_Hlk84690381"/>
      <w:r w:rsidRPr="00820D89">
        <w:rPr>
          <w:rFonts w:eastAsia="Calibri"/>
        </w:rPr>
        <w:t>Организация управления локомотивным хозяйством (</w:t>
      </w:r>
      <w:proofErr w:type="spellStart"/>
      <w:r w:rsidRPr="00820D89">
        <w:rPr>
          <w:rFonts w:eastAsia="Calibri"/>
        </w:rPr>
        <w:t>КрЖД</w:t>
      </w:r>
      <w:proofErr w:type="spellEnd"/>
      <w:r w:rsidRPr="00820D89">
        <w:rPr>
          <w:rFonts w:eastAsia="Calibri"/>
        </w:rPr>
        <w:t>);</w:t>
      </w:r>
      <w:bookmarkEnd w:id="3"/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Перспективы  совершенствования  тягового  подвижного  состава;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Общие сведения о вагонах;</w:t>
      </w:r>
    </w:p>
    <w:p w:rsidR="00820D89" w:rsidRPr="00820D89" w:rsidRDefault="00820D89" w:rsidP="00820D89">
      <w:pPr>
        <w:numPr>
          <w:ilvl w:val="0"/>
          <w:numId w:val="42"/>
        </w:numPr>
        <w:contextualSpacing/>
        <w:rPr>
          <w:rFonts w:eastAsia="Calibri"/>
        </w:rPr>
      </w:pPr>
      <w:r w:rsidRPr="00820D89">
        <w:rPr>
          <w:rFonts w:eastAsia="Calibri"/>
        </w:rPr>
        <w:t>Нумерация путей и стрелочных переводов.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>Схема станции. Основные элементы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>Полная и полезная длина ж.д. пути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Нумерация вагонов грузового и пассажирского парков;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jc w:val="both"/>
        <w:rPr>
          <w:rFonts w:eastAsia="Calibri"/>
        </w:rPr>
      </w:pPr>
      <w:r w:rsidRPr="00820D89">
        <w:rPr>
          <w:rFonts w:eastAsia="Calibri"/>
        </w:rPr>
        <w:t xml:space="preserve"> Общее устройство грузового вагона;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Общее устройство пассажирского вагона;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>Назначение средств сигнализации, централизации и блокировки;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Классификация и назначение сигналов;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Путевая автоматическая блокировка;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Путевая полуавтоматическая блокировка;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Автоматическая локомотивная сигнализация;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Диспетчерский контроль за движением поездов;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Станционные  устройства  сигнализации,  централизации  и блокировки;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lastRenderedPageBreak/>
        <w:t xml:space="preserve"> Электрическая централизация стрелок и сигналов;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Диспетчерская централизация;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Виды связи </w:t>
      </w:r>
      <w:bookmarkStart w:id="4" w:name="_Hlk84690533"/>
      <w:r w:rsidRPr="00820D89">
        <w:rPr>
          <w:rFonts w:eastAsia="Calibri"/>
        </w:rPr>
        <w:t xml:space="preserve">на железнодорожном транспорте </w:t>
      </w:r>
      <w:bookmarkEnd w:id="4"/>
      <w:r w:rsidRPr="00820D89">
        <w:rPr>
          <w:rFonts w:eastAsia="Calibri"/>
        </w:rPr>
        <w:t>и их назначение;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Технические средства связи</w:t>
      </w:r>
      <w:r w:rsidRPr="00820D89">
        <w:t xml:space="preserve"> </w:t>
      </w:r>
      <w:r w:rsidRPr="00820D89">
        <w:rPr>
          <w:rFonts w:eastAsia="Calibri"/>
        </w:rPr>
        <w:t>на железнодорожном транспорте;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классификация станций; 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Полная и полезная длина станционных путей;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типы разъездов;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Назначение и типы обгонных пунктов;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Назначения типы и устройства сортировочных станций;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Железнодорожные узлы;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 Система управления движением поездов (</w:t>
      </w:r>
      <w:proofErr w:type="spellStart"/>
      <w:r w:rsidRPr="00820D89">
        <w:rPr>
          <w:rFonts w:eastAsia="Calibri"/>
        </w:rPr>
        <w:t>КрЖД</w:t>
      </w:r>
      <w:proofErr w:type="spellEnd"/>
      <w:r w:rsidRPr="00820D89">
        <w:rPr>
          <w:rFonts w:eastAsia="Calibri"/>
        </w:rPr>
        <w:t>);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 График движения поездов и расписание движения поездов;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Значение и классификация графиков движения поездов;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Элементы графика движения поездов;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Пропускная способность железнодорожной линии;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Порядок приема, отправления и движения поездов;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 xml:space="preserve"> Диспетчерская система руководства движения поездов;</w:t>
      </w:r>
    </w:p>
    <w:p w:rsidR="00820D89" w:rsidRPr="00820D89" w:rsidRDefault="00820D89" w:rsidP="00820D89">
      <w:pPr>
        <w:numPr>
          <w:ilvl w:val="0"/>
          <w:numId w:val="42"/>
        </w:numPr>
        <w:spacing w:line="276" w:lineRule="auto"/>
        <w:rPr>
          <w:rFonts w:eastAsia="Calibri"/>
        </w:rPr>
      </w:pPr>
      <w:r w:rsidRPr="00820D89">
        <w:rPr>
          <w:rFonts w:eastAsia="Calibri"/>
        </w:rPr>
        <w:t>Работа поездного диспетчера отделения дороги.</w:t>
      </w:r>
    </w:p>
    <w:p w:rsidR="00123F4E" w:rsidRPr="00123F4E" w:rsidRDefault="00123F4E" w:rsidP="00123F4E">
      <w:pPr>
        <w:jc w:val="both"/>
      </w:pPr>
    </w:p>
    <w:p w:rsidR="00123F4E" w:rsidRPr="00123F4E" w:rsidRDefault="00123F4E" w:rsidP="00123F4E">
      <w:pPr>
        <w:jc w:val="center"/>
        <w:rPr>
          <w:b/>
          <w:bCs/>
          <w:sz w:val="28"/>
          <w:szCs w:val="28"/>
        </w:rPr>
      </w:pPr>
      <w:r w:rsidRPr="00123F4E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123F4E" w:rsidRPr="00123F4E" w:rsidRDefault="00123F4E" w:rsidP="00123F4E">
      <w:pPr>
        <w:jc w:val="center"/>
        <w:rPr>
          <w:b/>
          <w:bCs/>
          <w:sz w:val="28"/>
          <w:szCs w:val="28"/>
          <w:highlight w:val="yellow"/>
        </w:rPr>
      </w:pPr>
      <w:r w:rsidRPr="00123F4E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123F4E" w:rsidRPr="00123F4E" w:rsidRDefault="00123F4E" w:rsidP="00123F4E">
      <w:pPr>
        <w:jc w:val="center"/>
        <w:rPr>
          <w:b/>
          <w:bCs/>
        </w:rPr>
      </w:pPr>
    </w:p>
    <w:p w:rsidR="00123F4E" w:rsidRPr="00123F4E" w:rsidRDefault="00123F4E" w:rsidP="00123F4E">
      <w:pPr>
        <w:tabs>
          <w:tab w:val="num" w:pos="435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23F4E">
        <w:rPr>
          <w:rFonts w:eastAsia="Calibri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123F4E" w:rsidRPr="00123F4E" w:rsidTr="00990ABD">
        <w:tc>
          <w:tcPr>
            <w:tcW w:w="2119" w:type="dxa"/>
            <w:vAlign w:val="center"/>
          </w:tcPr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Наименование</w:t>
            </w:r>
          </w:p>
          <w:p w:rsidR="00123F4E" w:rsidRPr="00123F4E" w:rsidRDefault="00123F4E" w:rsidP="00123F4E">
            <w:pPr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оценочного</w:t>
            </w:r>
          </w:p>
          <w:p w:rsidR="00123F4E" w:rsidRPr="00123F4E" w:rsidRDefault="00123F4E" w:rsidP="00123F4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123F4E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23F4E">
              <w:rPr>
                <w:rFonts w:eastAsia="Calibri"/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123F4E" w:rsidRPr="00123F4E" w:rsidRDefault="00123F4E" w:rsidP="00123F4E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23F4E">
              <w:rPr>
                <w:rFonts w:eastAsia="Calibri"/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23F4E" w:rsidRPr="00123F4E" w:rsidTr="00990ABD">
        <w:tc>
          <w:tcPr>
            <w:tcW w:w="2119" w:type="dxa"/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Собеседование</w:t>
            </w:r>
          </w:p>
        </w:tc>
        <w:tc>
          <w:tcPr>
            <w:tcW w:w="7804" w:type="dxa"/>
            <w:vAlign w:val="center"/>
          </w:tcPr>
          <w:p w:rsidR="00123F4E" w:rsidRPr="00123F4E" w:rsidRDefault="00123F4E" w:rsidP="00123F4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Специальная беседа преподавателя с обучающимся на темы, связанные с изучаемой дисциплиной.</w:t>
            </w:r>
          </w:p>
        </w:tc>
      </w:tr>
      <w:tr w:rsidR="00123F4E" w:rsidRPr="00123F4E" w:rsidTr="00990ABD">
        <w:tc>
          <w:tcPr>
            <w:tcW w:w="2119" w:type="dxa"/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Реферат</w:t>
            </w:r>
          </w:p>
        </w:tc>
        <w:tc>
          <w:tcPr>
            <w:tcW w:w="7804" w:type="dxa"/>
            <w:vAlign w:val="center"/>
          </w:tcPr>
          <w:p w:rsidR="00123F4E" w:rsidRPr="00123F4E" w:rsidRDefault="00123F4E" w:rsidP="00123F4E">
            <w:pPr>
              <w:jc w:val="both"/>
              <w:rPr>
                <w:i/>
                <w:iCs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Реферат является самостоятельной работой студента. Тема выдается индивидуально.</w:t>
            </w:r>
          </w:p>
        </w:tc>
      </w:tr>
      <w:tr w:rsidR="00123F4E" w:rsidRPr="00123F4E" w:rsidTr="00990ABD">
        <w:tc>
          <w:tcPr>
            <w:tcW w:w="2119" w:type="dxa"/>
            <w:vAlign w:val="center"/>
          </w:tcPr>
          <w:p w:rsidR="00123F4E" w:rsidRPr="00123F4E" w:rsidRDefault="00123F4E" w:rsidP="00123F4E">
            <w:pPr>
              <w:rPr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Тест</w:t>
            </w:r>
          </w:p>
        </w:tc>
        <w:tc>
          <w:tcPr>
            <w:tcW w:w="7804" w:type="dxa"/>
            <w:vAlign w:val="center"/>
          </w:tcPr>
          <w:p w:rsidR="00123F4E" w:rsidRPr="00123F4E" w:rsidRDefault="00123F4E" w:rsidP="00123F4E">
            <w:pPr>
              <w:jc w:val="both"/>
              <w:rPr>
                <w:rFonts w:eastAsia="Calibri"/>
                <w:sz w:val="20"/>
                <w:szCs w:val="20"/>
              </w:rPr>
            </w:pPr>
            <w:r w:rsidRPr="00123F4E">
              <w:rPr>
                <w:sz w:val="20"/>
                <w:shd w:val="clear" w:color="auto" w:fill="FFFFFF"/>
              </w:rPr>
              <w:t>Тестирование проводится в конце семестра для оценки усвоенного материала.</w:t>
            </w:r>
          </w:p>
        </w:tc>
      </w:tr>
    </w:tbl>
    <w:p w:rsidR="00123F4E" w:rsidRPr="00123F4E" w:rsidRDefault="00123F4E" w:rsidP="00123F4E">
      <w:pPr>
        <w:jc w:val="center"/>
        <w:rPr>
          <w:b/>
          <w:bCs/>
        </w:rPr>
      </w:pPr>
    </w:p>
    <w:p w:rsidR="00123F4E" w:rsidRPr="00123F4E" w:rsidRDefault="00123F4E" w:rsidP="00123F4E">
      <w:pPr>
        <w:ind w:firstLine="540"/>
        <w:jc w:val="both"/>
      </w:pPr>
      <w:r w:rsidRPr="00123F4E">
        <w:t>Для организации и проведения промежуточной аттестации (в форме 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123F4E" w:rsidRPr="00123F4E" w:rsidRDefault="00123F4E" w:rsidP="00123F4E">
      <w:pPr>
        <w:ind w:firstLine="540"/>
        <w:jc w:val="both"/>
      </w:pPr>
      <w:r w:rsidRPr="00123F4E">
        <w:t>– перечень теоретических вопросов к зачету для оценки знаний;</w:t>
      </w:r>
    </w:p>
    <w:p w:rsidR="00123F4E" w:rsidRDefault="00123F4E" w:rsidP="00123F4E">
      <w:pPr>
        <w:ind w:firstLine="709"/>
        <w:jc w:val="both"/>
      </w:pPr>
      <w:r w:rsidRPr="00123F4E">
        <w:t>Перечень теоретических вопросов к зачету обучающиеся получают в начале семестра через электронную информационно-образовательную среду (личный кабинет обучающегося).</w:t>
      </w:r>
    </w:p>
    <w:p w:rsidR="002F6FA9" w:rsidRPr="00123F4E" w:rsidRDefault="002F6FA9" w:rsidP="00123F4E">
      <w:pPr>
        <w:ind w:firstLine="709"/>
        <w:jc w:val="both"/>
      </w:pPr>
    </w:p>
    <w:p w:rsidR="002F6FA9" w:rsidRDefault="002F6FA9" w:rsidP="002F6FA9">
      <w:pPr>
        <w:jc w:val="center"/>
        <w:rPr>
          <w:b/>
        </w:rPr>
      </w:pPr>
      <w:r>
        <w:rPr>
          <w:b/>
        </w:rPr>
        <w:t>Описание процедур проведения промежуточной аттестации в форме зачета</w:t>
      </w:r>
    </w:p>
    <w:p w:rsidR="002F6FA9" w:rsidRDefault="002F6FA9" w:rsidP="002F6FA9">
      <w:pPr>
        <w:ind w:firstLine="709"/>
        <w:jc w:val="center"/>
        <w:rPr>
          <w:b/>
        </w:rPr>
      </w:pPr>
      <w:r>
        <w:rPr>
          <w:b/>
        </w:rPr>
        <w:t>и оценивания результатов обучения</w:t>
      </w:r>
    </w:p>
    <w:p w:rsidR="002F6FA9" w:rsidRPr="00856888" w:rsidRDefault="002F6FA9" w:rsidP="002F6FA9">
      <w:pPr>
        <w:ind w:firstLine="709"/>
        <w:jc w:val="both"/>
        <w:rPr>
          <w:color w:val="333333"/>
        </w:rPr>
      </w:pPr>
      <w:r w:rsidRPr="00856888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856888">
        <w:rPr>
          <w:color w:val="333333"/>
        </w:rPr>
        <w:t>сформированности</w:t>
      </w:r>
      <w:proofErr w:type="spellEnd"/>
      <w:r w:rsidRPr="00856888">
        <w:rPr>
          <w:color w:val="333333"/>
        </w:rPr>
        <w:t xml:space="preserve"> </w:t>
      </w:r>
      <w:r w:rsidRPr="00856888">
        <w:rPr>
          <w:color w:val="333333"/>
        </w:rPr>
        <w:lastRenderedPageBreak/>
        <w:t>компетенций обучающегося (сумма оценок, полученных обучающимся, делится на число оценок).</w:t>
      </w:r>
    </w:p>
    <w:p w:rsidR="002F6FA9" w:rsidRDefault="002F6FA9" w:rsidP="002F6FA9">
      <w:pPr>
        <w:ind w:firstLine="540"/>
        <w:jc w:val="both"/>
        <w:rPr>
          <w:b/>
          <w:i/>
        </w:rPr>
      </w:pPr>
    </w:p>
    <w:p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 xml:space="preserve">Шкала и критерии оценивания уровня </w:t>
      </w:r>
      <w:proofErr w:type="spellStart"/>
      <w:r w:rsidRPr="00856888">
        <w:rPr>
          <w:b/>
        </w:rPr>
        <w:t>сформированности</w:t>
      </w:r>
      <w:proofErr w:type="spellEnd"/>
      <w:r w:rsidRPr="00856888">
        <w:rPr>
          <w:b/>
        </w:rPr>
        <w:t xml:space="preserve"> компетенций в результате</w:t>
      </w:r>
    </w:p>
    <w:p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>изучения дисциплины при проведении промежуточной аттестации</w:t>
      </w:r>
    </w:p>
    <w:p w:rsidR="002F6FA9" w:rsidRPr="00856888" w:rsidRDefault="002F6FA9" w:rsidP="002F6FA9">
      <w:pPr>
        <w:jc w:val="center"/>
        <w:rPr>
          <w:b/>
        </w:rPr>
      </w:pPr>
      <w:r w:rsidRPr="00856888">
        <w:rPr>
          <w:b/>
        </w:rPr>
        <w:t>в форме зачета по результатам текущего контроля</w:t>
      </w:r>
    </w:p>
    <w:p w:rsidR="002F6FA9" w:rsidRDefault="002F6FA9" w:rsidP="002F6FA9">
      <w:pPr>
        <w:jc w:val="center"/>
        <w:rPr>
          <w:b/>
        </w:rPr>
      </w:pPr>
      <w:r w:rsidRPr="00856888">
        <w:rPr>
          <w:b/>
        </w:rPr>
        <w:t>(без дополнительного аттестационного испытания)</w:t>
      </w:r>
    </w:p>
    <w:p w:rsidR="002F6FA9" w:rsidRPr="00856888" w:rsidRDefault="002F6FA9" w:rsidP="002F6FA9">
      <w:pPr>
        <w:jc w:val="center"/>
        <w:rPr>
          <w:b/>
        </w:rPr>
      </w:pPr>
    </w:p>
    <w:tbl>
      <w:tblPr>
        <w:tblW w:w="9809" w:type="dxa"/>
        <w:jc w:val="center"/>
        <w:tblLook w:val="01E0" w:firstRow="1" w:lastRow="1" w:firstColumn="1" w:lastColumn="1" w:noHBand="0" w:noVBand="0"/>
      </w:tblPr>
      <w:tblGrid>
        <w:gridCol w:w="8308"/>
        <w:gridCol w:w="1501"/>
      </w:tblGrid>
      <w:tr w:rsidR="002F6FA9" w:rsidRPr="00856888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9A0E3B" w:rsidRDefault="002F6FA9" w:rsidP="00391876">
            <w:pPr>
              <w:jc w:val="center"/>
              <w:rPr>
                <w:color w:val="333333"/>
              </w:rPr>
            </w:pPr>
            <w:r w:rsidRPr="009A0E3B">
              <w:rPr>
                <w:sz w:val="22"/>
                <w:szCs w:val="22"/>
              </w:rPr>
              <w:t xml:space="preserve">Средняя </w:t>
            </w:r>
            <w:r w:rsidRPr="009A0E3B">
              <w:rPr>
                <w:color w:val="333333"/>
                <w:sz w:val="22"/>
                <w:szCs w:val="22"/>
              </w:rPr>
              <w:t xml:space="preserve">оценка уровня </w:t>
            </w:r>
            <w:proofErr w:type="spellStart"/>
            <w:r w:rsidRPr="009A0E3B">
              <w:rPr>
                <w:color w:val="333333"/>
                <w:sz w:val="22"/>
                <w:szCs w:val="22"/>
              </w:rPr>
              <w:t>сформированности</w:t>
            </w:r>
            <w:proofErr w:type="spellEnd"/>
            <w:r w:rsidRPr="009A0E3B">
              <w:rPr>
                <w:color w:val="333333"/>
                <w:sz w:val="22"/>
                <w:szCs w:val="22"/>
              </w:rPr>
              <w:t xml:space="preserve"> компетенций</w:t>
            </w:r>
          </w:p>
          <w:p w:rsidR="002F6FA9" w:rsidRPr="009A0E3B" w:rsidRDefault="002F6FA9" w:rsidP="00391876">
            <w:pPr>
              <w:jc w:val="center"/>
            </w:pPr>
            <w:r w:rsidRPr="009A0E3B">
              <w:rPr>
                <w:color w:val="333333"/>
                <w:sz w:val="22"/>
                <w:szCs w:val="22"/>
              </w:rPr>
              <w:t>по результатам текущего контроля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Оценка</w:t>
            </w:r>
          </w:p>
        </w:tc>
      </w:tr>
      <w:tr w:rsidR="002F6FA9" w:rsidRPr="00856888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9A0E3B" w:rsidRDefault="002F6FA9" w:rsidP="00391876">
            <w:pPr>
              <w:jc w:val="both"/>
            </w:pPr>
            <w:r w:rsidRPr="009A0E3B">
              <w:rPr>
                <w:sz w:val="22"/>
                <w:szCs w:val="22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«зачтено»</w:t>
            </w:r>
          </w:p>
        </w:tc>
      </w:tr>
      <w:tr w:rsidR="002F6FA9" w:rsidRPr="00856888" w:rsidTr="00391876">
        <w:trPr>
          <w:jc w:val="center"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9" w:rsidRPr="009A0E3B" w:rsidRDefault="002F6FA9" w:rsidP="00391876">
            <w:pPr>
              <w:jc w:val="both"/>
            </w:pPr>
            <w:r w:rsidRPr="009A0E3B">
              <w:rPr>
                <w:sz w:val="22"/>
                <w:szCs w:val="22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9" w:rsidRPr="009A0E3B" w:rsidRDefault="002F6FA9" w:rsidP="00391876">
            <w:pPr>
              <w:jc w:val="center"/>
            </w:pPr>
            <w:r w:rsidRPr="009A0E3B">
              <w:rPr>
                <w:sz w:val="22"/>
                <w:szCs w:val="22"/>
              </w:rPr>
              <w:t>«не зачтено»</w:t>
            </w:r>
          </w:p>
        </w:tc>
      </w:tr>
    </w:tbl>
    <w:p w:rsidR="002F6FA9" w:rsidRDefault="002F6FA9" w:rsidP="002F6FA9">
      <w:pPr>
        <w:ind w:firstLine="540"/>
        <w:jc w:val="both"/>
        <w:rPr>
          <w:color w:val="333333"/>
        </w:rPr>
      </w:pPr>
    </w:p>
    <w:p w:rsidR="002F6FA9" w:rsidRPr="00856888" w:rsidRDefault="002F6FA9" w:rsidP="002F6FA9">
      <w:pPr>
        <w:ind w:firstLine="540"/>
        <w:jc w:val="both"/>
      </w:pPr>
      <w:r w:rsidRPr="00B053E6">
        <w:t xml:space="preserve">Если оценка уровня </w:t>
      </w:r>
      <w:proofErr w:type="spellStart"/>
      <w:r w:rsidRPr="00B053E6">
        <w:t>сформированности</w:t>
      </w:r>
      <w:proofErr w:type="spellEnd"/>
      <w:r w:rsidRPr="00B053E6"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r w:rsidRPr="00856888">
        <w:t>.</w:t>
      </w:r>
    </w:p>
    <w:p w:rsidR="002F6FA9" w:rsidRPr="00C84BA5" w:rsidRDefault="002F6FA9" w:rsidP="002F6FA9">
      <w:pPr>
        <w:ind w:firstLine="540"/>
        <w:jc w:val="both"/>
        <w:rPr>
          <w:b/>
        </w:rPr>
      </w:pPr>
    </w:p>
    <w:sectPr w:rsidR="002F6FA9" w:rsidRPr="00C84BA5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731C1"/>
    <w:multiLevelType w:val="hybridMultilevel"/>
    <w:tmpl w:val="ED2691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9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0962"/>
    <w:multiLevelType w:val="hybridMultilevel"/>
    <w:tmpl w:val="3692D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CB75C8"/>
    <w:multiLevelType w:val="hybridMultilevel"/>
    <w:tmpl w:val="D78A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933B0"/>
    <w:multiLevelType w:val="hybridMultilevel"/>
    <w:tmpl w:val="49E2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>
    <w:nsid w:val="38100E49"/>
    <w:multiLevelType w:val="hybridMultilevel"/>
    <w:tmpl w:val="6CDEE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9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420A3"/>
    <w:multiLevelType w:val="multilevel"/>
    <w:tmpl w:val="A638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670ED1"/>
    <w:multiLevelType w:val="hybridMultilevel"/>
    <w:tmpl w:val="4FE4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25BFE"/>
    <w:multiLevelType w:val="hybridMultilevel"/>
    <w:tmpl w:val="7F14A8D6"/>
    <w:lvl w:ilvl="0" w:tplc="9C9ED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F6D24B0"/>
    <w:multiLevelType w:val="hybridMultilevel"/>
    <w:tmpl w:val="3E885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5">
    <w:nsid w:val="675904BC"/>
    <w:multiLevelType w:val="hybridMultilevel"/>
    <w:tmpl w:val="24E2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F50A2"/>
    <w:multiLevelType w:val="hybridMultilevel"/>
    <w:tmpl w:val="1CA2C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7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9">
    <w:nsid w:val="72B14532"/>
    <w:multiLevelType w:val="multilevel"/>
    <w:tmpl w:val="84A4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B6B58"/>
    <w:multiLevelType w:val="hybridMultilevel"/>
    <w:tmpl w:val="09B4AF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1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21ECA"/>
    <w:multiLevelType w:val="multilevel"/>
    <w:tmpl w:val="A638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0"/>
  </w:num>
  <w:num w:numId="3">
    <w:abstractNumId w:val="24"/>
  </w:num>
  <w:num w:numId="4">
    <w:abstractNumId w:val="21"/>
  </w:num>
  <w:num w:numId="5">
    <w:abstractNumId w:val="26"/>
  </w:num>
  <w:num w:numId="6">
    <w:abstractNumId w:val="5"/>
  </w:num>
  <w:num w:numId="7">
    <w:abstractNumId w:val="27"/>
  </w:num>
  <w:num w:numId="8">
    <w:abstractNumId w:val="15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1"/>
  </w:num>
  <w:num w:numId="17">
    <w:abstractNumId w:val="9"/>
  </w:num>
  <w:num w:numId="18">
    <w:abstractNumId w:val="3"/>
  </w:num>
  <w:num w:numId="19">
    <w:abstractNumId w:val="42"/>
  </w:num>
  <w:num w:numId="20">
    <w:abstractNumId w:val="29"/>
  </w:num>
  <w:num w:numId="21">
    <w:abstractNumId w:val="17"/>
  </w:num>
  <w:num w:numId="22">
    <w:abstractNumId w:val="14"/>
  </w:num>
  <w:num w:numId="23">
    <w:abstractNumId w:val="6"/>
  </w:num>
  <w:num w:numId="24">
    <w:abstractNumId w:val="37"/>
  </w:num>
  <w:num w:numId="25">
    <w:abstractNumId w:val="13"/>
  </w:num>
  <w:num w:numId="26">
    <w:abstractNumId w:val="38"/>
  </w:num>
  <w:num w:numId="27">
    <w:abstractNumId w:val="34"/>
  </w:num>
  <w:num w:numId="28">
    <w:abstractNumId w:val="12"/>
  </w:num>
  <w:num w:numId="29">
    <w:abstractNumId w:val="3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</w:num>
  <w:num w:numId="34">
    <w:abstractNumId w:val="31"/>
  </w:num>
  <w:num w:numId="35">
    <w:abstractNumId w:val="35"/>
  </w:num>
  <w:num w:numId="36">
    <w:abstractNumId w:val="11"/>
  </w:num>
  <w:num w:numId="37">
    <w:abstractNumId w:val="25"/>
  </w:num>
  <w:num w:numId="38">
    <w:abstractNumId w:val="18"/>
  </w:num>
  <w:num w:numId="39">
    <w:abstractNumId w:val="8"/>
  </w:num>
  <w:num w:numId="40">
    <w:abstractNumId w:val="36"/>
  </w:num>
  <w:num w:numId="41">
    <w:abstractNumId w:val="40"/>
  </w:num>
  <w:num w:numId="42">
    <w:abstractNumId w:val="39"/>
  </w:num>
  <w:num w:numId="43">
    <w:abstractNumId w:val="43"/>
  </w:num>
  <w:num w:numId="44">
    <w:abstractNumId w:val="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0062C"/>
    <w:rsid w:val="00010AD4"/>
    <w:rsid w:val="0001174F"/>
    <w:rsid w:val="00011762"/>
    <w:rsid w:val="0001354E"/>
    <w:rsid w:val="0002257C"/>
    <w:rsid w:val="000225EB"/>
    <w:rsid w:val="00030C97"/>
    <w:rsid w:val="0003181C"/>
    <w:rsid w:val="00037494"/>
    <w:rsid w:val="000448BA"/>
    <w:rsid w:val="000651A0"/>
    <w:rsid w:val="00077A5E"/>
    <w:rsid w:val="00080F71"/>
    <w:rsid w:val="00087BA8"/>
    <w:rsid w:val="00091462"/>
    <w:rsid w:val="00091FBC"/>
    <w:rsid w:val="000B0928"/>
    <w:rsid w:val="000B5047"/>
    <w:rsid w:val="000B7E02"/>
    <w:rsid w:val="000C7F2B"/>
    <w:rsid w:val="000C7F49"/>
    <w:rsid w:val="000D146A"/>
    <w:rsid w:val="000D3308"/>
    <w:rsid w:val="000E0344"/>
    <w:rsid w:val="000F1293"/>
    <w:rsid w:val="000F17D8"/>
    <w:rsid w:val="000F51A5"/>
    <w:rsid w:val="00102555"/>
    <w:rsid w:val="001045C5"/>
    <w:rsid w:val="00113F29"/>
    <w:rsid w:val="00114718"/>
    <w:rsid w:val="001209F4"/>
    <w:rsid w:val="00122E87"/>
    <w:rsid w:val="00123F4E"/>
    <w:rsid w:val="001315BE"/>
    <w:rsid w:val="00132C1F"/>
    <w:rsid w:val="00133055"/>
    <w:rsid w:val="00133060"/>
    <w:rsid w:val="001349AC"/>
    <w:rsid w:val="00143FFA"/>
    <w:rsid w:val="00145A51"/>
    <w:rsid w:val="00150FC9"/>
    <w:rsid w:val="00160405"/>
    <w:rsid w:val="0016138C"/>
    <w:rsid w:val="00183C9B"/>
    <w:rsid w:val="0018757E"/>
    <w:rsid w:val="0019653A"/>
    <w:rsid w:val="001B459C"/>
    <w:rsid w:val="001B57A7"/>
    <w:rsid w:val="001C3F06"/>
    <w:rsid w:val="001C4B6A"/>
    <w:rsid w:val="001C6641"/>
    <w:rsid w:val="001D05D8"/>
    <w:rsid w:val="001D1A1A"/>
    <w:rsid w:val="001D39B9"/>
    <w:rsid w:val="001E3D3D"/>
    <w:rsid w:val="0020087F"/>
    <w:rsid w:val="00200B77"/>
    <w:rsid w:val="00214EA8"/>
    <w:rsid w:val="00216D85"/>
    <w:rsid w:val="00233EB3"/>
    <w:rsid w:val="00234A77"/>
    <w:rsid w:val="00242C19"/>
    <w:rsid w:val="00250770"/>
    <w:rsid w:val="00254101"/>
    <w:rsid w:val="00260C3F"/>
    <w:rsid w:val="002642EE"/>
    <w:rsid w:val="0026560A"/>
    <w:rsid w:val="0027021A"/>
    <w:rsid w:val="00270ADF"/>
    <w:rsid w:val="00273F93"/>
    <w:rsid w:val="00277F3C"/>
    <w:rsid w:val="0028388A"/>
    <w:rsid w:val="00286DE2"/>
    <w:rsid w:val="00295A8A"/>
    <w:rsid w:val="0029716C"/>
    <w:rsid w:val="002A68FB"/>
    <w:rsid w:val="002B1CD7"/>
    <w:rsid w:val="002B2E91"/>
    <w:rsid w:val="002B7231"/>
    <w:rsid w:val="002D0F31"/>
    <w:rsid w:val="002D3D1D"/>
    <w:rsid w:val="002D4E3C"/>
    <w:rsid w:val="002D6C96"/>
    <w:rsid w:val="002E15B3"/>
    <w:rsid w:val="002F58DF"/>
    <w:rsid w:val="002F6762"/>
    <w:rsid w:val="002F6FA9"/>
    <w:rsid w:val="002F7DD0"/>
    <w:rsid w:val="0030165A"/>
    <w:rsid w:val="00303D68"/>
    <w:rsid w:val="00304469"/>
    <w:rsid w:val="00310C2B"/>
    <w:rsid w:val="003168BB"/>
    <w:rsid w:val="00316D96"/>
    <w:rsid w:val="00337F14"/>
    <w:rsid w:val="00347059"/>
    <w:rsid w:val="003625D5"/>
    <w:rsid w:val="0036619C"/>
    <w:rsid w:val="0036738B"/>
    <w:rsid w:val="00374712"/>
    <w:rsid w:val="00377CB8"/>
    <w:rsid w:val="00391876"/>
    <w:rsid w:val="003A18BF"/>
    <w:rsid w:val="003A3C7B"/>
    <w:rsid w:val="003B6AC8"/>
    <w:rsid w:val="003C722D"/>
    <w:rsid w:val="003E32DE"/>
    <w:rsid w:val="003F63F1"/>
    <w:rsid w:val="003F6A2D"/>
    <w:rsid w:val="003F7F78"/>
    <w:rsid w:val="004046E3"/>
    <w:rsid w:val="00413033"/>
    <w:rsid w:val="0041339B"/>
    <w:rsid w:val="00427E57"/>
    <w:rsid w:val="00436685"/>
    <w:rsid w:val="00445DD2"/>
    <w:rsid w:val="00462073"/>
    <w:rsid w:val="00465AFD"/>
    <w:rsid w:val="00470D20"/>
    <w:rsid w:val="00471FA3"/>
    <w:rsid w:val="004737CF"/>
    <w:rsid w:val="00480047"/>
    <w:rsid w:val="00482A74"/>
    <w:rsid w:val="00487924"/>
    <w:rsid w:val="00490FA4"/>
    <w:rsid w:val="004920D7"/>
    <w:rsid w:val="004A456F"/>
    <w:rsid w:val="004A4E28"/>
    <w:rsid w:val="004B1BA1"/>
    <w:rsid w:val="004B3701"/>
    <w:rsid w:val="004C744B"/>
    <w:rsid w:val="004C7BEB"/>
    <w:rsid w:val="004D3E0A"/>
    <w:rsid w:val="004F0B51"/>
    <w:rsid w:val="00500279"/>
    <w:rsid w:val="0050643C"/>
    <w:rsid w:val="00513392"/>
    <w:rsid w:val="00523C20"/>
    <w:rsid w:val="00524058"/>
    <w:rsid w:val="005302C1"/>
    <w:rsid w:val="005303F4"/>
    <w:rsid w:val="00530D61"/>
    <w:rsid w:val="00550AEE"/>
    <w:rsid w:val="00560BFC"/>
    <w:rsid w:val="00563AAD"/>
    <w:rsid w:val="00567CB2"/>
    <w:rsid w:val="00577035"/>
    <w:rsid w:val="00577F89"/>
    <w:rsid w:val="00586004"/>
    <w:rsid w:val="00591318"/>
    <w:rsid w:val="00593FAB"/>
    <w:rsid w:val="005B33C8"/>
    <w:rsid w:val="005B79E6"/>
    <w:rsid w:val="005D2C56"/>
    <w:rsid w:val="005E2A04"/>
    <w:rsid w:val="005E7B5E"/>
    <w:rsid w:val="005F23FB"/>
    <w:rsid w:val="005F4122"/>
    <w:rsid w:val="00606E4F"/>
    <w:rsid w:val="006316DF"/>
    <w:rsid w:val="00653B9E"/>
    <w:rsid w:val="00657577"/>
    <w:rsid w:val="00670B17"/>
    <w:rsid w:val="00671924"/>
    <w:rsid w:val="00671D02"/>
    <w:rsid w:val="00672CE2"/>
    <w:rsid w:val="006823C2"/>
    <w:rsid w:val="00685A37"/>
    <w:rsid w:val="006A2F31"/>
    <w:rsid w:val="006A7060"/>
    <w:rsid w:val="006C2303"/>
    <w:rsid w:val="006D27B8"/>
    <w:rsid w:val="006D57BD"/>
    <w:rsid w:val="006D7017"/>
    <w:rsid w:val="006D77BA"/>
    <w:rsid w:val="006E170C"/>
    <w:rsid w:val="006E208A"/>
    <w:rsid w:val="006E28C3"/>
    <w:rsid w:val="006E4E20"/>
    <w:rsid w:val="006E60F3"/>
    <w:rsid w:val="006E6C4E"/>
    <w:rsid w:val="006F1135"/>
    <w:rsid w:val="006F1137"/>
    <w:rsid w:val="006F1F4F"/>
    <w:rsid w:val="006F5AE3"/>
    <w:rsid w:val="006F69B5"/>
    <w:rsid w:val="00702017"/>
    <w:rsid w:val="00712A1D"/>
    <w:rsid w:val="00713186"/>
    <w:rsid w:val="00722BB5"/>
    <w:rsid w:val="00722FA5"/>
    <w:rsid w:val="00730EAE"/>
    <w:rsid w:val="00735DD3"/>
    <w:rsid w:val="0073600C"/>
    <w:rsid w:val="00742B91"/>
    <w:rsid w:val="00747819"/>
    <w:rsid w:val="007539C1"/>
    <w:rsid w:val="00755E9D"/>
    <w:rsid w:val="00756DD1"/>
    <w:rsid w:val="00761AAE"/>
    <w:rsid w:val="00771634"/>
    <w:rsid w:val="00780686"/>
    <w:rsid w:val="007817A8"/>
    <w:rsid w:val="00782D4C"/>
    <w:rsid w:val="00784379"/>
    <w:rsid w:val="00784C44"/>
    <w:rsid w:val="00786F46"/>
    <w:rsid w:val="00790BB1"/>
    <w:rsid w:val="00790FDA"/>
    <w:rsid w:val="007941C5"/>
    <w:rsid w:val="007A34B2"/>
    <w:rsid w:val="007A5221"/>
    <w:rsid w:val="007A63D6"/>
    <w:rsid w:val="007B24F7"/>
    <w:rsid w:val="007B5E01"/>
    <w:rsid w:val="007B6CAF"/>
    <w:rsid w:val="007C3204"/>
    <w:rsid w:val="007D0BF1"/>
    <w:rsid w:val="007D1C79"/>
    <w:rsid w:val="007F0882"/>
    <w:rsid w:val="007F3608"/>
    <w:rsid w:val="00801568"/>
    <w:rsid w:val="008019DD"/>
    <w:rsid w:val="0080719C"/>
    <w:rsid w:val="00811D1D"/>
    <w:rsid w:val="00820D89"/>
    <w:rsid w:val="00824A18"/>
    <w:rsid w:val="00827163"/>
    <w:rsid w:val="00832DD9"/>
    <w:rsid w:val="00835043"/>
    <w:rsid w:val="00845E38"/>
    <w:rsid w:val="008461C3"/>
    <w:rsid w:val="00852CF8"/>
    <w:rsid w:val="0086459E"/>
    <w:rsid w:val="00866003"/>
    <w:rsid w:val="00875C00"/>
    <w:rsid w:val="00881D1D"/>
    <w:rsid w:val="00890BA2"/>
    <w:rsid w:val="008B1EF2"/>
    <w:rsid w:val="008B22D8"/>
    <w:rsid w:val="008B43D3"/>
    <w:rsid w:val="008B61D9"/>
    <w:rsid w:val="008B67FA"/>
    <w:rsid w:val="008C6771"/>
    <w:rsid w:val="008D08D4"/>
    <w:rsid w:val="008D47BA"/>
    <w:rsid w:val="008D7940"/>
    <w:rsid w:val="00933C6A"/>
    <w:rsid w:val="009342C7"/>
    <w:rsid w:val="009369E4"/>
    <w:rsid w:val="0095408C"/>
    <w:rsid w:val="00960863"/>
    <w:rsid w:val="00961EE5"/>
    <w:rsid w:val="00962B26"/>
    <w:rsid w:val="00962E1E"/>
    <w:rsid w:val="00976E80"/>
    <w:rsid w:val="00990ABD"/>
    <w:rsid w:val="00996B08"/>
    <w:rsid w:val="009A1478"/>
    <w:rsid w:val="009A48CC"/>
    <w:rsid w:val="009C6FED"/>
    <w:rsid w:val="009D5567"/>
    <w:rsid w:val="009F23D8"/>
    <w:rsid w:val="009F43C6"/>
    <w:rsid w:val="009F6F19"/>
    <w:rsid w:val="00A07D26"/>
    <w:rsid w:val="00A165CD"/>
    <w:rsid w:val="00A21A52"/>
    <w:rsid w:val="00A22A86"/>
    <w:rsid w:val="00A24E68"/>
    <w:rsid w:val="00A263C7"/>
    <w:rsid w:val="00A33074"/>
    <w:rsid w:val="00A60F1A"/>
    <w:rsid w:val="00A74193"/>
    <w:rsid w:val="00A82CC8"/>
    <w:rsid w:val="00A85BB0"/>
    <w:rsid w:val="00AA0AD1"/>
    <w:rsid w:val="00AA25A2"/>
    <w:rsid w:val="00AA4D0C"/>
    <w:rsid w:val="00AC6A5E"/>
    <w:rsid w:val="00AD332E"/>
    <w:rsid w:val="00AE499A"/>
    <w:rsid w:val="00AF29F3"/>
    <w:rsid w:val="00B12907"/>
    <w:rsid w:val="00B44EB6"/>
    <w:rsid w:val="00B570DD"/>
    <w:rsid w:val="00B61F2F"/>
    <w:rsid w:val="00B83EE5"/>
    <w:rsid w:val="00B918EE"/>
    <w:rsid w:val="00BA4120"/>
    <w:rsid w:val="00BA5A68"/>
    <w:rsid w:val="00BB2795"/>
    <w:rsid w:val="00BB688B"/>
    <w:rsid w:val="00BC113C"/>
    <w:rsid w:val="00BC139C"/>
    <w:rsid w:val="00BD23F9"/>
    <w:rsid w:val="00BF11ED"/>
    <w:rsid w:val="00C000E5"/>
    <w:rsid w:val="00C03550"/>
    <w:rsid w:val="00C05127"/>
    <w:rsid w:val="00C071E7"/>
    <w:rsid w:val="00C22DF3"/>
    <w:rsid w:val="00C32518"/>
    <w:rsid w:val="00C4385E"/>
    <w:rsid w:val="00C630BC"/>
    <w:rsid w:val="00C66E6F"/>
    <w:rsid w:val="00C76A8F"/>
    <w:rsid w:val="00C76D92"/>
    <w:rsid w:val="00C81D4F"/>
    <w:rsid w:val="00C83C1C"/>
    <w:rsid w:val="00C85627"/>
    <w:rsid w:val="00C85676"/>
    <w:rsid w:val="00C9184D"/>
    <w:rsid w:val="00CA0E55"/>
    <w:rsid w:val="00CA1A8F"/>
    <w:rsid w:val="00CA2F3E"/>
    <w:rsid w:val="00CB67EB"/>
    <w:rsid w:val="00CC1B56"/>
    <w:rsid w:val="00CC2C27"/>
    <w:rsid w:val="00CC6BB0"/>
    <w:rsid w:val="00CD6D9E"/>
    <w:rsid w:val="00D04170"/>
    <w:rsid w:val="00D14CD7"/>
    <w:rsid w:val="00D15D39"/>
    <w:rsid w:val="00D22E1F"/>
    <w:rsid w:val="00D2506C"/>
    <w:rsid w:val="00D27C9C"/>
    <w:rsid w:val="00D34BF3"/>
    <w:rsid w:val="00D36E8D"/>
    <w:rsid w:val="00D36F4F"/>
    <w:rsid w:val="00D63CDE"/>
    <w:rsid w:val="00D65A3D"/>
    <w:rsid w:val="00D74627"/>
    <w:rsid w:val="00D75C51"/>
    <w:rsid w:val="00D777DF"/>
    <w:rsid w:val="00D8162C"/>
    <w:rsid w:val="00D81C3C"/>
    <w:rsid w:val="00D82B12"/>
    <w:rsid w:val="00D8402C"/>
    <w:rsid w:val="00D929E4"/>
    <w:rsid w:val="00D97005"/>
    <w:rsid w:val="00DA059C"/>
    <w:rsid w:val="00DA14A7"/>
    <w:rsid w:val="00DC118A"/>
    <w:rsid w:val="00DC1D8F"/>
    <w:rsid w:val="00DC41D5"/>
    <w:rsid w:val="00DD1464"/>
    <w:rsid w:val="00DD166B"/>
    <w:rsid w:val="00DD2831"/>
    <w:rsid w:val="00DD28EB"/>
    <w:rsid w:val="00DD6BF2"/>
    <w:rsid w:val="00DE48F9"/>
    <w:rsid w:val="00DE67F7"/>
    <w:rsid w:val="00DF3B6F"/>
    <w:rsid w:val="00E0261C"/>
    <w:rsid w:val="00E059F9"/>
    <w:rsid w:val="00E06970"/>
    <w:rsid w:val="00E07AF8"/>
    <w:rsid w:val="00E138C7"/>
    <w:rsid w:val="00E153C3"/>
    <w:rsid w:val="00E1605B"/>
    <w:rsid w:val="00E20997"/>
    <w:rsid w:val="00E20EDC"/>
    <w:rsid w:val="00E21FC3"/>
    <w:rsid w:val="00E31FFC"/>
    <w:rsid w:val="00E3475C"/>
    <w:rsid w:val="00E5126D"/>
    <w:rsid w:val="00E54514"/>
    <w:rsid w:val="00E63561"/>
    <w:rsid w:val="00E8209E"/>
    <w:rsid w:val="00E84D71"/>
    <w:rsid w:val="00E90827"/>
    <w:rsid w:val="00E91CAC"/>
    <w:rsid w:val="00EA3B5E"/>
    <w:rsid w:val="00EC1404"/>
    <w:rsid w:val="00ED1F21"/>
    <w:rsid w:val="00ED2DCE"/>
    <w:rsid w:val="00EE079F"/>
    <w:rsid w:val="00EE54DB"/>
    <w:rsid w:val="00EF64B9"/>
    <w:rsid w:val="00EF68FA"/>
    <w:rsid w:val="00F01DFB"/>
    <w:rsid w:val="00F131D9"/>
    <w:rsid w:val="00F14FC1"/>
    <w:rsid w:val="00F179DC"/>
    <w:rsid w:val="00F24E29"/>
    <w:rsid w:val="00F263A1"/>
    <w:rsid w:val="00F271CB"/>
    <w:rsid w:val="00F31C79"/>
    <w:rsid w:val="00F35D15"/>
    <w:rsid w:val="00F35DA9"/>
    <w:rsid w:val="00F37CA5"/>
    <w:rsid w:val="00F41839"/>
    <w:rsid w:val="00F42D02"/>
    <w:rsid w:val="00F54126"/>
    <w:rsid w:val="00F6238C"/>
    <w:rsid w:val="00F70A28"/>
    <w:rsid w:val="00F70FD5"/>
    <w:rsid w:val="00F722AF"/>
    <w:rsid w:val="00F8766D"/>
    <w:rsid w:val="00F95DBD"/>
    <w:rsid w:val="00FA0236"/>
    <w:rsid w:val="00FA5337"/>
    <w:rsid w:val="00FA6921"/>
    <w:rsid w:val="00FB2210"/>
    <w:rsid w:val="00FB23ED"/>
    <w:rsid w:val="00FB3A15"/>
    <w:rsid w:val="00FB79FB"/>
    <w:rsid w:val="00FC2C4A"/>
    <w:rsid w:val="00FC6E92"/>
    <w:rsid w:val="00FD0594"/>
    <w:rsid w:val="00FD34AC"/>
    <w:rsid w:val="00FF0CFC"/>
    <w:rsid w:val="00FF2A40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sid w:val="00C32518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F0882"/>
    <w:rPr>
      <w:color w:val="605E5C"/>
      <w:shd w:val="clear" w:color="auto" w:fill="E1DFDD"/>
    </w:rPr>
  </w:style>
  <w:style w:type="paragraph" w:customStyle="1" w:styleId="Default">
    <w:name w:val="Default"/>
    <w:rsid w:val="00801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E2A04"/>
    <w:rPr>
      <w:color w:val="800080" w:themeColor="followedHyperlink"/>
      <w:u w:val="single"/>
    </w:rPr>
  </w:style>
  <w:style w:type="paragraph" w:customStyle="1" w:styleId="p12">
    <w:name w:val="p12"/>
    <w:basedOn w:val="a0"/>
    <w:rsid w:val="00586004"/>
    <w:pPr>
      <w:spacing w:before="100" w:beforeAutospacing="1" w:after="100" w:afterAutospacing="1"/>
    </w:pPr>
  </w:style>
  <w:style w:type="character" w:customStyle="1" w:styleId="74">
    <w:name w:val="Основной текст (7) + Полужирный"/>
    <w:rsid w:val="0058600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table" w:customStyle="1" w:styleId="17">
    <w:name w:val="Таблица (строки)1"/>
    <w:basedOn w:val="a2"/>
    <w:next w:val="a4"/>
    <w:rsid w:val="00807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4B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web/?P21DBN=IBIS&amp;I21DBN=IBIS&amp;S21FMT=fullwebr&amp;Z21ID=&amp;C21COM=S&amp;S21ALL=%3C%2E%3EI%3D656%2E2%2F%D0%90%2065%2D264596%3C%2E%3E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8%D0%BF%D0%B0%D0%BB%D0%B0" TargetMode="External"/><Relationship Id="rId7" Type="http://schemas.openxmlformats.org/officeDocument/2006/relationships/hyperlink" Target="http://irbis.krsk.irgups.ru/web/?P21DBN=IBIS&amp;I21DBN=IBIS&amp;S21FMT=fullwebr&amp;Z21ID=&amp;C21COM=S&amp;S21ALL=%3C%2E%3EI%3D656%2E2%2F%D0%9F%2034%2D412847656%3C%2E%3E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s://ru.wikipedia.org/wiki/%D0%A0%D0%B5%D0%BB%D1%8C%D1%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rbis.krsk.irgups.ru/" TargetMode="External"/><Relationship Id="rId19" Type="http://schemas.openxmlformats.org/officeDocument/2006/relationships/hyperlink" Target="callto:0319100020315000013-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web/?P21DBN=IBIS&amp;I21DBN=IBIS&amp;S21FMT=fullwebr&amp;Z21ID=&amp;C21COM=S&amp;S21ALL=%3C%2E%3EI%3D656%2E2%2F%D0%90%2065%2D626566%3C%2E%3E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4540-717D-4B60-9E1D-05E5D274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30</Pages>
  <Words>8420</Words>
  <Characters>63381</Characters>
  <Application>Microsoft Office Word</Application>
  <DocSecurity>0</DocSecurity>
  <Lines>528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71658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 Игорь Юрьевич</dc:creator>
  <cp:lastModifiedBy>Хан Вера Сергеевна</cp:lastModifiedBy>
  <cp:revision>41</cp:revision>
  <cp:lastPrinted>2022-06-16T04:27:00Z</cp:lastPrinted>
  <dcterms:created xsi:type="dcterms:W3CDTF">2022-03-23T06:18:00Z</dcterms:created>
  <dcterms:modified xsi:type="dcterms:W3CDTF">2022-06-16T04:27:00Z</dcterms:modified>
</cp:coreProperties>
</file>