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29" w:rsidRDefault="008C13CC" w:rsidP="00372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3CC">
        <w:rPr>
          <w:rFonts w:ascii="Times New Roman" w:hAnsi="Times New Roman" w:cs="Times New Roman"/>
          <w:sz w:val="28"/>
          <w:szCs w:val="28"/>
        </w:rPr>
        <w:t>Список вопросов по ОДП (5 семестр)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Pr="00563CC6">
        <w:rPr>
          <w:rFonts w:ascii="Times New Roman" w:hAnsi="Times New Roman" w:cs="Times New Roman"/>
          <w:sz w:val="28"/>
          <w:szCs w:val="28"/>
        </w:rPr>
        <w:t>принципы технологического взаимодействия всех участников перевозочного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поездного диспетчера.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C6">
        <w:rPr>
          <w:rFonts w:ascii="Times New Roman" w:hAnsi="Times New Roman" w:cs="Times New Roman"/>
          <w:sz w:val="28"/>
          <w:szCs w:val="28"/>
        </w:rPr>
        <w:t xml:space="preserve">Расскажите основные </w:t>
      </w:r>
      <w:r>
        <w:rPr>
          <w:rFonts w:ascii="Times New Roman" w:hAnsi="Times New Roman" w:cs="Times New Roman"/>
          <w:sz w:val="28"/>
          <w:szCs w:val="28"/>
        </w:rPr>
        <w:t>задачи и функции Центра управления перевозками.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приеме и сдаче дежурства поездным диспетчером.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63CC6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>управления ЦУП П.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графика исполненного движения поездным диспетчером.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6E2">
        <w:rPr>
          <w:rFonts w:ascii="Times New Roman" w:eastAsia="Times New Roman" w:hAnsi="Times New Roman" w:cs="Times New Roman"/>
          <w:sz w:val="28"/>
          <w:szCs w:val="28"/>
        </w:rPr>
        <w:t>Организация разработки ГДП</w:t>
      </w:r>
      <w:r>
        <w:rPr>
          <w:rFonts w:ascii="Times New Roman" w:eastAsia="Times New Roman" w:hAnsi="Times New Roman" w:cs="Times New Roman"/>
          <w:sz w:val="28"/>
          <w:szCs w:val="28"/>
        </w:rPr>
        <w:t>. Задачи отдела ГДП ЦУП П.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45F">
        <w:rPr>
          <w:rFonts w:ascii="Times New Roman" w:eastAsia="Times New Roman" w:hAnsi="Times New Roman" w:cs="Times New Roman"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ДНЦ в</w:t>
      </w:r>
      <w:r w:rsidRPr="0041245F"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E2">
        <w:rPr>
          <w:rFonts w:ascii="Times New Roman" w:eastAsia="Times New Roman" w:hAnsi="Times New Roman" w:cs="Times New Roman"/>
          <w:sz w:val="28"/>
          <w:szCs w:val="28"/>
        </w:rPr>
        <w:t>Разработка и корректировка графика движения поездов.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приказы подлежат обязательной регистрации в журнале диспетчерских распоряжений ДУ-58</w:t>
      </w:r>
    </w:p>
    <w:p w:rsidR="008C13CC" w:rsidRDefault="008C13CC" w:rsidP="00372555">
      <w:pPr>
        <w:numPr>
          <w:ilvl w:val="0"/>
          <w:numId w:val="1"/>
        </w:numPr>
        <w:tabs>
          <w:tab w:val="left" w:pos="13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99">
        <w:rPr>
          <w:rFonts w:ascii="Times New Roman" w:eastAsia="Times New Roman" w:hAnsi="Times New Roman" w:cs="Times New Roman"/>
          <w:sz w:val="28"/>
          <w:szCs w:val="28"/>
        </w:rPr>
        <w:t>Разработка нормативного графика движения пассажирских и пригородных поездов.</w:t>
      </w:r>
    </w:p>
    <w:p w:rsidR="008C13CC" w:rsidRPr="008C13CC" w:rsidRDefault="008C13CC" w:rsidP="00372555">
      <w:pPr>
        <w:numPr>
          <w:ilvl w:val="0"/>
          <w:numId w:val="1"/>
        </w:numPr>
        <w:tabs>
          <w:tab w:val="left" w:pos="13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99">
        <w:rPr>
          <w:rFonts w:ascii="Times New Roman" w:eastAsia="Times New Roman" w:hAnsi="Times New Roman" w:cs="Times New Roman"/>
          <w:sz w:val="28"/>
          <w:szCs w:val="28"/>
        </w:rPr>
        <w:t xml:space="preserve">Рассказать о возможностях ДНЦ при работе на участках, </w:t>
      </w:r>
      <w:r w:rsidRPr="008C13CC">
        <w:rPr>
          <w:rFonts w:ascii="Times New Roman" w:eastAsia="Times New Roman" w:hAnsi="Times New Roman" w:cs="Times New Roman"/>
          <w:sz w:val="28"/>
          <w:szCs w:val="28"/>
        </w:rPr>
        <w:t>оборудованных ДК и ДЦ.</w:t>
      </w:r>
    </w:p>
    <w:p w:rsidR="008C13CC" w:rsidRPr="008C13CC" w:rsidRDefault="008C13CC" w:rsidP="003725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C13CC">
        <w:rPr>
          <w:rFonts w:ascii="Times New Roman" w:hAnsi="Times New Roman"/>
          <w:sz w:val="28"/>
          <w:szCs w:val="28"/>
        </w:rPr>
        <w:t>Разработка нормативного графика движения грузовых поездов.</w:t>
      </w:r>
    </w:p>
    <w:p w:rsidR="008C13CC" w:rsidRDefault="008C13CC" w:rsidP="003725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C13CC">
        <w:rPr>
          <w:rFonts w:ascii="Times New Roman" w:hAnsi="Times New Roman"/>
          <w:sz w:val="28"/>
          <w:szCs w:val="28"/>
        </w:rPr>
        <w:t>Р</w:t>
      </w:r>
      <w:r w:rsidRPr="00EB65DE">
        <w:rPr>
          <w:rFonts w:ascii="Times New Roman" w:hAnsi="Times New Roman"/>
          <w:sz w:val="28"/>
          <w:szCs w:val="28"/>
        </w:rPr>
        <w:t xml:space="preserve">абота </w:t>
      </w:r>
      <w:r>
        <w:rPr>
          <w:rFonts w:ascii="Times New Roman" w:hAnsi="Times New Roman"/>
          <w:sz w:val="28"/>
          <w:szCs w:val="28"/>
        </w:rPr>
        <w:t>ДНЦ на участке, оборудованном ДЦ.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Корректировка нормативного графика движения поездов.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поездов на участке оборудованном ДЦ.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Оперативное управление перевозочным процессом. Цель и структура оперативного управления.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Отправление поездов на участке оборудованном ДЦ.</w:t>
      </w:r>
    </w:p>
    <w:p w:rsidR="008C13CC" w:rsidRDefault="008C13CC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диспетчерского управления движением поездов.</w:t>
      </w:r>
    </w:p>
    <w:p w:rsidR="008C13CC" w:rsidRDefault="008C13CC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Рассказать о ДЦУП Красноярской железной дороге.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для ЦУП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регламентируемые сменно-суточными планами 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контроль ДНЦ за пропуском поездов.</w:t>
      </w:r>
    </w:p>
    <w:p w:rsidR="008C13CC" w:rsidRDefault="008C13CC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ГДП и его форме.</w:t>
      </w:r>
    </w:p>
    <w:p w:rsidR="008C13CC" w:rsidRDefault="008C13CC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с местными вагонами.</w:t>
      </w:r>
    </w:p>
    <w:p w:rsidR="008C13CC" w:rsidRDefault="008C13CC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изображению поездов на листе нормативного графика движения поездов.</w:t>
      </w:r>
    </w:p>
    <w:p w:rsidR="008C13CC" w:rsidRDefault="008C13CC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 ДЦУП.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графиков движения поездов.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функции ДЦУП.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графика движения поездов (перегонные времена хода, время на разгон и замедление, дополнительное время от постоянно действующих и длительных предупреждений, технологические нормы стоянок)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процесс ДЦУП.</w:t>
      </w:r>
    </w:p>
    <w:p w:rsidR="008C13CC" w:rsidRPr="000032AF" w:rsidRDefault="008C13CC" w:rsidP="00372555">
      <w:pPr>
        <w:pStyle w:val="a4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032AF">
        <w:rPr>
          <w:rFonts w:ascii="Times New Roman" w:hAnsi="Times New Roman"/>
          <w:sz w:val="28"/>
          <w:szCs w:val="28"/>
        </w:rPr>
        <w:t>Элементы графика движения поездов (станционные и межпоездные интервалы).</w:t>
      </w:r>
    </w:p>
    <w:p w:rsidR="008C13CC" w:rsidRDefault="008C13CC" w:rsidP="00372555">
      <w:pPr>
        <w:pStyle w:val="a4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032AF">
        <w:rPr>
          <w:rFonts w:ascii="Times New Roman" w:hAnsi="Times New Roman"/>
          <w:sz w:val="28"/>
          <w:szCs w:val="28"/>
        </w:rPr>
        <w:t>Организация пропуска поездов на участке, оборудованном ДК.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разработки ГДП.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пропуска поездов на участке, оборудованном ДЦ.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Прокладка грузовых поездов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нормативном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ГДП.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движения поездов и его назначение.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прокладки в ГДП грузовых поездов на однопутном участке.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события, фиксируемые в ГДП.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прокладки в ГДП грузовых поездов на участках с двухпутными вставками и на двухпутных участках.</w:t>
      </w:r>
    </w:p>
    <w:p w:rsidR="008C13CC" w:rsidRDefault="008C13CC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события, фиксируемые в графике исполненного движения.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Развоз местных вагонов в ГДП.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"ГИД Урал", ее функции в работе ДНЦ.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ГДП на электрифицированных линиях.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Отображение процесса движения поездов в ГДП.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стоянок поездов на раздельных пунктах.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Интервалы, применяемые при движении поездов на двухпутных  участках, оборудованных АБ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Пропускная и провозная способности железных дорог.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Интервалы, применяемые при движении поездов на однопутных  участках, оборудованных АБ.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Предоставление "окон" в ГДП.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Интервалы, применяемые при движении поездов на однопутных  участках, оборудованных ПАБ.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Вес, длина и скорости движения поездов в ГДП.</w:t>
      </w:r>
    </w:p>
    <w:p w:rsidR="00860E19" w:rsidRDefault="00860E19" w:rsidP="0037255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Станционные интервалы в ГДП.</w:t>
      </w:r>
    </w:p>
    <w:p w:rsidR="00860E19" w:rsidRDefault="00860E19" w:rsidP="00372555">
      <w:pPr>
        <w:pStyle w:val="a3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разработки ГДП.</w:t>
      </w:r>
    </w:p>
    <w:p w:rsidR="00860E19" w:rsidRDefault="00860E19" w:rsidP="00372555">
      <w:pPr>
        <w:pStyle w:val="a3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графика, провозная и пропускная способность участка.</w:t>
      </w:r>
    </w:p>
    <w:p w:rsidR="00860E19" w:rsidRDefault="00860E19" w:rsidP="00372555">
      <w:pPr>
        <w:pStyle w:val="a4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внесения изменений и дополнений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действующий ГДП.</w:t>
      </w:r>
    </w:p>
    <w:p w:rsidR="00860E19" w:rsidRDefault="00860E19" w:rsidP="00372555">
      <w:pPr>
        <w:pStyle w:val="a4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графиков движения поездов.</w:t>
      </w:r>
    </w:p>
    <w:p w:rsidR="00860E19" w:rsidRDefault="00860E19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Автоматизированные системы для разработки ГДП.</w:t>
      </w:r>
    </w:p>
    <w:p w:rsidR="00860E19" w:rsidRDefault="00860E19" w:rsidP="003725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Прокладка пассажирских и пригородных поездов в </w:t>
      </w:r>
      <w:proofErr w:type="gramStart"/>
      <w:r>
        <w:rPr>
          <w:rFonts w:ascii="Times New Roman" w:hAnsi="Times New Roman"/>
          <w:sz w:val="28"/>
          <w:szCs w:val="28"/>
        </w:rPr>
        <w:t>нормативном</w:t>
      </w:r>
      <w:proofErr w:type="gramEnd"/>
      <w:r>
        <w:rPr>
          <w:rFonts w:ascii="Times New Roman" w:hAnsi="Times New Roman"/>
          <w:sz w:val="28"/>
          <w:szCs w:val="28"/>
        </w:rPr>
        <w:t xml:space="preserve"> ГДП.</w:t>
      </w:r>
    </w:p>
    <w:p w:rsidR="00860E19" w:rsidRDefault="00860E19" w:rsidP="0037255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база для разработки ГДП.</w:t>
      </w:r>
    </w:p>
    <w:p w:rsidR="00860E19" w:rsidRDefault="00860E19" w:rsidP="0037255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Прокладка сборных поездов в </w:t>
      </w:r>
      <w:proofErr w:type="gramStart"/>
      <w:r>
        <w:rPr>
          <w:rFonts w:ascii="Times New Roman" w:hAnsi="Times New Roman"/>
          <w:sz w:val="28"/>
          <w:szCs w:val="28"/>
        </w:rPr>
        <w:t>нормативном</w:t>
      </w:r>
      <w:proofErr w:type="gramEnd"/>
      <w:r>
        <w:rPr>
          <w:rFonts w:ascii="Times New Roman" w:hAnsi="Times New Roman"/>
          <w:sz w:val="28"/>
          <w:szCs w:val="28"/>
        </w:rPr>
        <w:t xml:space="preserve"> ГДП.</w:t>
      </w:r>
    </w:p>
    <w:p w:rsidR="00372555" w:rsidRDefault="00372555" w:rsidP="00372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555" w:rsidRDefault="00372555" w:rsidP="00372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555" w:rsidRDefault="00372555" w:rsidP="00372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555" w:rsidRDefault="00372555" w:rsidP="00372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555" w:rsidRDefault="00372555" w:rsidP="00372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555" w:rsidRPr="008C13CC" w:rsidRDefault="00372555" w:rsidP="00372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2555" w:rsidRPr="008C13CC" w:rsidSect="00372555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74"/>
    <w:multiLevelType w:val="hybridMultilevel"/>
    <w:tmpl w:val="E1729744"/>
    <w:lvl w:ilvl="0" w:tplc="8BA4B5C8">
      <w:start w:val="1"/>
      <w:numFmt w:val="decimal"/>
      <w:lvlText w:val="%1."/>
      <w:lvlJc w:val="left"/>
      <w:pPr>
        <w:ind w:left="147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D6AF6"/>
    <w:multiLevelType w:val="hybridMultilevel"/>
    <w:tmpl w:val="7FB82E54"/>
    <w:lvl w:ilvl="0" w:tplc="8BA4B5C8">
      <w:start w:val="1"/>
      <w:numFmt w:val="decimal"/>
      <w:lvlText w:val="%1."/>
      <w:lvlJc w:val="left"/>
      <w:pPr>
        <w:ind w:left="75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A73633D"/>
    <w:multiLevelType w:val="hybridMultilevel"/>
    <w:tmpl w:val="AC7471AE"/>
    <w:lvl w:ilvl="0" w:tplc="8BA4B5C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3D2B"/>
    <w:multiLevelType w:val="hybridMultilevel"/>
    <w:tmpl w:val="A926C86A"/>
    <w:lvl w:ilvl="0" w:tplc="8BA4B5C8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141C2"/>
    <w:multiLevelType w:val="hybridMultilevel"/>
    <w:tmpl w:val="F118EE4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13B2"/>
    <w:multiLevelType w:val="hybridMultilevel"/>
    <w:tmpl w:val="7072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20DD6"/>
    <w:multiLevelType w:val="hybridMultilevel"/>
    <w:tmpl w:val="0FD8520A"/>
    <w:lvl w:ilvl="0" w:tplc="8BA4B5C8">
      <w:start w:val="1"/>
      <w:numFmt w:val="decimal"/>
      <w:lvlText w:val="%1."/>
      <w:lvlJc w:val="left"/>
      <w:pPr>
        <w:ind w:left="103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28895A35"/>
    <w:multiLevelType w:val="hybridMultilevel"/>
    <w:tmpl w:val="E0E41214"/>
    <w:lvl w:ilvl="0" w:tplc="8BA4B5C8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CE294A"/>
    <w:multiLevelType w:val="hybridMultilevel"/>
    <w:tmpl w:val="29249ADC"/>
    <w:lvl w:ilvl="0" w:tplc="8BA4B5C8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83BFB"/>
    <w:multiLevelType w:val="hybridMultilevel"/>
    <w:tmpl w:val="7DFCA838"/>
    <w:lvl w:ilvl="0" w:tplc="8BA4B5C8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B7E26"/>
    <w:multiLevelType w:val="hybridMultilevel"/>
    <w:tmpl w:val="ACF47B7C"/>
    <w:lvl w:ilvl="0" w:tplc="8BA4B5C8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F0A16"/>
    <w:multiLevelType w:val="hybridMultilevel"/>
    <w:tmpl w:val="195E6DBC"/>
    <w:lvl w:ilvl="0" w:tplc="8BA4B5C8">
      <w:start w:val="1"/>
      <w:numFmt w:val="decimal"/>
      <w:lvlText w:val="%1."/>
      <w:lvlJc w:val="left"/>
      <w:pPr>
        <w:ind w:left="93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2">
    <w:nsid w:val="3C9726C2"/>
    <w:multiLevelType w:val="hybridMultilevel"/>
    <w:tmpl w:val="46B4F67C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3">
    <w:nsid w:val="3FDB6F3E"/>
    <w:multiLevelType w:val="hybridMultilevel"/>
    <w:tmpl w:val="F0848EE8"/>
    <w:lvl w:ilvl="0" w:tplc="8BA4B5C8">
      <w:start w:val="1"/>
      <w:numFmt w:val="decimal"/>
      <w:lvlText w:val="%1."/>
      <w:lvlJc w:val="left"/>
      <w:pPr>
        <w:ind w:left="78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316BD"/>
    <w:multiLevelType w:val="hybridMultilevel"/>
    <w:tmpl w:val="2820A876"/>
    <w:lvl w:ilvl="0" w:tplc="8BA4B5C8">
      <w:start w:val="1"/>
      <w:numFmt w:val="decimal"/>
      <w:lvlText w:val="%1."/>
      <w:lvlJc w:val="left"/>
      <w:pPr>
        <w:ind w:left="103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>
    <w:nsid w:val="42864C8E"/>
    <w:multiLevelType w:val="hybridMultilevel"/>
    <w:tmpl w:val="CE4A84D0"/>
    <w:lvl w:ilvl="0" w:tplc="B6ECEC42">
      <w:start w:val="1"/>
      <w:numFmt w:val="decimal"/>
      <w:lvlText w:val="%1."/>
      <w:lvlJc w:val="left"/>
      <w:pPr>
        <w:ind w:left="18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16">
    <w:nsid w:val="44B34725"/>
    <w:multiLevelType w:val="hybridMultilevel"/>
    <w:tmpl w:val="12409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B717F"/>
    <w:multiLevelType w:val="hybridMultilevel"/>
    <w:tmpl w:val="AA9802F2"/>
    <w:lvl w:ilvl="0" w:tplc="8BA4B5C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12DDB"/>
    <w:multiLevelType w:val="hybridMultilevel"/>
    <w:tmpl w:val="D25E1D2C"/>
    <w:lvl w:ilvl="0" w:tplc="8BA4B5C8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7634DA"/>
    <w:multiLevelType w:val="hybridMultilevel"/>
    <w:tmpl w:val="B8042212"/>
    <w:lvl w:ilvl="0" w:tplc="8BA4B5C8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70977"/>
    <w:multiLevelType w:val="hybridMultilevel"/>
    <w:tmpl w:val="F8D23C58"/>
    <w:lvl w:ilvl="0" w:tplc="FE12BE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23072C"/>
    <w:multiLevelType w:val="hybridMultilevel"/>
    <w:tmpl w:val="ACA4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96964"/>
    <w:multiLevelType w:val="hybridMultilevel"/>
    <w:tmpl w:val="F208A214"/>
    <w:lvl w:ilvl="0" w:tplc="8BA4B5C8">
      <w:start w:val="1"/>
      <w:numFmt w:val="decimal"/>
      <w:lvlText w:val="%1."/>
      <w:lvlJc w:val="left"/>
      <w:pPr>
        <w:ind w:left="93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3">
    <w:nsid w:val="51B67D89"/>
    <w:multiLevelType w:val="hybridMultilevel"/>
    <w:tmpl w:val="12409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51447"/>
    <w:multiLevelType w:val="hybridMultilevel"/>
    <w:tmpl w:val="2A485144"/>
    <w:lvl w:ilvl="0" w:tplc="8BA4B5C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7B01"/>
    <w:multiLevelType w:val="hybridMultilevel"/>
    <w:tmpl w:val="2D1273DE"/>
    <w:lvl w:ilvl="0" w:tplc="8BA4B5C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637F3"/>
    <w:multiLevelType w:val="hybridMultilevel"/>
    <w:tmpl w:val="4616260A"/>
    <w:lvl w:ilvl="0" w:tplc="8BA4B5C8">
      <w:start w:val="1"/>
      <w:numFmt w:val="decimal"/>
      <w:lvlText w:val="%1."/>
      <w:lvlJc w:val="left"/>
      <w:pPr>
        <w:ind w:left="103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>
    <w:nsid w:val="67492A44"/>
    <w:multiLevelType w:val="hybridMultilevel"/>
    <w:tmpl w:val="571E8F46"/>
    <w:lvl w:ilvl="0" w:tplc="8BA4B5C8">
      <w:start w:val="1"/>
      <w:numFmt w:val="decimal"/>
      <w:lvlText w:val="%1."/>
      <w:lvlJc w:val="left"/>
      <w:pPr>
        <w:ind w:left="75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6A482454"/>
    <w:multiLevelType w:val="hybridMultilevel"/>
    <w:tmpl w:val="D180D852"/>
    <w:lvl w:ilvl="0" w:tplc="8BA4B5C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33BB7"/>
    <w:multiLevelType w:val="hybridMultilevel"/>
    <w:tmpl w:val="166ECE30"/>
    <w:lvl w:ilvl="0" w:tplc="8BA4B5C8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1B21B7"/>
    <w:multiLevelType w:val="hybridMultilevel"/>
    <w:tmpl w:val="525CF002"/>
    <w:lvl w:ilvl="0" w:tplc="8BA4B5C8">
      <w:start w:val="1"/>
      <w:numFmt w:val="decimal"/>
      <w:lvlText w:val="%1."/>
      <w:lvlJc w:val="left"/>
      <w:pPr>
        <w:ind w:left="107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20"/>
  </w:num>
  <w:num w:numId="6">
    <w:abstractNumId w:val="15"/>
  </w:num>
  <w:num w:numId="7">
    <w:abstractNumId w:val="0"/>
  </w:num>
  <w:num w:numId="8">
    <w:abstractNumId w:val="30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26"/>
  </w:num>
  <w:num w:numId="14">
    <w:abstractNumId w:val="25"/>
  </w:num>
  <w:num w:numId="15">
    <w:abstractNumId w:val="28"/>
  </w:num>
  <w:num w:numId="16">
    <w:abstractNumId w:val="27"/>
  </w:num>
  <w:num w:numId="17">
    <w:abstractNumId w:val="22"/>
  </w:num>
  <w:num w:numId="18">
    <w:abstractNumId w:val="24"/>
  </w:num>
  <w:num w:numId="19">
    <w:abstractNumId w:val="18"/>
  </w:num>
  <w:num w:numId="20">
    <w:abstractNumId w:val="17"/>
  </w:num>
  <w:num w:numId="21">
    <w:abstractNumId w:val="11"/>
  </w:num>
  <w:num w:numId="22">
    <w:abstractNumId w:val="3"/>
  </w:num>
  <w:num w:numId="23">
    <w:abstractNumId w:val="19"/>
  </w:num>
  <w:num w:numId="24">
    <w:abstractNumId w:val="10"/>
  </w:num>
  <w:num w:numId="25">
    <w:abstractNumId w:val="8"/>
  </w:num>
  <w:num w:numId="26">
    <w:abstractNumId w:val="7"/>
  </w:num>
  <w:num w:numId="27">
    <w:abstractNumId w:val="21"/>
  </w:num>
  <w:num w:numId="28">
    <w:abstractNumId w:val="1"/>
  </w:num>
  <w:num w:numId="29">
    <w:abstractNumId w:val="29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CC"/>
    <w:rsid w:val="00372555"/>
    <w:rsid w:val="00471918"/>
    <w:rsid w:val="00860E19"/>
    <w:rsid w:val="00893189"/>
    <w:rsid w:val="008C13CC"/>
    <w:rsid w:val="00A81381"/>
    <w:rsid w:val="00E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C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Plain Text"/>
    <w:basedOn w:val="a"/>
    <w:link w:val="a5"/>
    <w:rsid w:val="008C13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8C13C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C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Plain Text"/>
    <w:basedOn w:val="a"/>
    <w:link w:val="a5"/>
    <w:rsid w:val="008C13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8C13C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BABB3-93F2-423D-8434-0989DDB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Лалетин</dc:creator>
  <cp:lastModifiedBy>Марина</cp:lastModifiedBy>
  <cp:revision>2</cp:revision>
  <dcterms:created xsi:type="dcterms:W3CDTF">2020-09-03T05:13:00Z</dcterms:created>
  <dcterms:modified xsi:type="dcterms:W3CDTF">2020-09-03T05:13:00Z</dcterms:modified>
</cp:coreProperties>
</file>