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ru-RU"/>
        </w:rPr>
        <w:t>Порядок матрицы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число ее строк или столбцов.</w:t>
      </w: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32"/>
          <w:szCs w:val="24"/>
          <w:lang w:eastAsia="ru-RU"/>
        </w:rPr>
        <w:t>Главная диагональ квадратной матрицы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диагональ, идущая из левого верхнего в правый нижний угол.</w:t>
      </w: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Прямоугольная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матрица, у которой число строк не равно числу столбцов.</w:t>
      </w: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Квадратная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</w:t>
      </w:r>
      <w:proofErr w:type="gramStart"/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матрица</w:t>
      </w:r>
      <w:proofErr w:type="gramEnd"/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у которой число строк равно числу столбцов: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463800" cy="812800"/>
            <wp:effectExtent l="19050" t="0" r="0" b="0"/>
            <wp:docPr id="4" name="Рисунок 4" descr="Квадратная матрица 2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ная матрица 2х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446145" cy="1151255"/>
            <wp:effectExtent l="19050" t="0" r="1905" b="0"/>
            <wp:docPr id="5" name="Рисунок 5" descr="Квадратная матрица 3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ная матрица 3х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Матрица-столбец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матрица, у которой всего один столбец: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1887855" cy="1625600"/>
            <wp:effectExtent l="19050" t="0" r="0" b="0"/>
            <wp:docPr id="6" name="Рисунок 6" descr="Матрица-столб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рица-столб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Матрица-строка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матрица, у которой всего одна строка: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3970655" cy="423545"/>
            <wp:effectExtent l="19050" t="0" r="0" b="0"/>
            <wp:docPr id="7" name="Рисунок 7" descr="Матрица-ст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рица-стро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Диагональная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квадратная матрица, у которой все элементы, кроме, быть может, </w:t>
      </w:r>
      <w:proofErr w:type="gramStart"/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стоящих</w:t>
      </w:r>
      <w:proofErr w:type="gramEnd"/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на главной диагонали, равны нулю.</w:t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lastRenderedPageBreak/>
        <w:t>Единичная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диагональная матрица, у которой все диагональные элементы равны единице: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430145" cy="1168400"/>
            <wp:effectExtent l="19050" t="0" r="8255" b="0"/>
            <wp:docPr id="8" name="Рисунок 8" descr="Единичная мат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диничная матр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Матрица квадратная диагональная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446655" cy="1168400"/>
            <wp:effectExtent l="19050" t="0" r="0" b="0"/>
            <wp:docPr id="9" name="Рисунок 9" descr="Матрица квадратная диагон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рица квадратная диагональн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Треугольная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квадратная матрица, у которой все элементы, расположенные по одну сторону главной диагонали, равны нулю.</w:t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2269DD">
        <w:rPr>
          <w:rFonts w:ascii="Times New Roman" w:eastAsia="Times New Roman" w:hAnsi="Times New Roman" w:cs="Times New Roman"/>
          <w:b/>
          <w:iCs/>
          <w:color w:val="000000" w:themeColor="background1"/>
          <w:sz w:val="28"/>
          <w:szCs w:val="24"/>
          <w:lang w:eastAsia="ru-RU"/>
        </w:rPr>
        <w:t>Матрица верхняя треугольная</w:t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438400" cy="1160145"/>
            <wp:effectExtent l="19050" t="0" r="0" b="0"/>
            <wp:docPr id="52" name="Рисунок 10" descr="Матрица верхняя треуг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рица верхняя треугольн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>:</w:t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Матрица нижняя треугольная</w:t>
      </w:r>
      <w:r w:rsidRPr="00A8004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:</w:t>
      </w:r>
      <w:r w:rsidRPr="00A8004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455545" cy="1185545"/>
            <wp:effectExtent l="19050" t="0" r="1905" b="0"/>
            <wp:docPr id="11" name="Рисунок 11" descr="Матрица нижняя треуг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рица нижняя треугольна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40" w:rsidRPr="00A80049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</w:p>
    <w:p w:rsidR="00561140" w:rsidRPr="002269DD" w:rsidRDefault="00561140" w:rsidP="00561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7"/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</w:pPr>
      <w:r w:rsidRPr="00A80049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Нулевая матрица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t xml:space="preserve"> — это матрица, все элементы которой равны 0:</w:t>
      </w:r>
      <w:r w:rsidRPr="002269DD">
        <w:rPr>
          <w:rFonts w:ascii="Times New Roman" w:eastAsia="Times New Roman" w:hAnsi="Times New Roman" w:cs="Times New Roman"/>
          <w:b/>
          <w:color w:val="000000" w:themeColor="background1"/>
          <w:sz w:val="28"/>
          <w:szCs w:val="24"/>
          <w:lang w:eastAsia="ru-RU"/>
        </w:rPr>
        <w:br/>
      </w:r>
      <w:r w:rsidRPr="002269DD">
        <w:rPr>
          <w:rFonts w:ascii="Times New Roman" w:eastAsia="Times New Roman" w:hAnsi="Times New Roman" w:cs="Times New Roman"/>
          <w:b/>
          <w:noProof/>
          <w:color w:val="000000" w:themeColor="background1"/>
          <w:sz w:val="28"/>
          <w:szCs w:val="24"/>
          <w:lang w:eastAsia="ru-RU"/>
        </w:rPr>
        <w:drawing>
          <wp:inline distT="0" distB="0" distL="0" distR="0">
            <wp:extent cx="2362200" cy="1160145"/>
            <wp:effectExtent l="19050" t="0" r="0" b="0"/>
            <wp:docPr id="12" name="Рисунок 12" descr="Нулевая мат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улевая матриц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AC" w:rsidRDefault="003431AC"/>
    <w:sectPr w:rsidR="003431AC" w:rsidSect="0034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730"/>
    <w:multiLevelType w:val="multilevel"/>
    <w:tmpl w:val="289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40"/>
    <w:rsid w:val="003431AC"/>
    <w:rsid w:val="0056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2020-08-28T15:53:00Z</dcterms:created>
  <dcterms:modified xsi:type="dcterms:W3CDTF">2020-08-28T15:54:00Z</dcterms:modified>
</cp:coreProperties>
</file>