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3195" w:rsidRPr="00DF3195" w:rsidRDefault="00DF3195" w:rsidP="00DF3195">
      <w:pPr>
        <w:spacing w:after="0" w:line="240" w:lineRule="auto"/>
        <w:ind w:right="-143"/>
        <w:jc w:val="center"/>
        <w:rPr>
          <w:rFonts w:ascii="Times New Roman CYR" w:eastAsia="Times New Roman" w:hAnsi="Times New Roman CYR" w:cs="Times New Roman CYR"/>
          <w:color w:val="000000"/>
          <w:sz w:val="24"/>
          <w:szCs w:val="24"/>
          <w:lang w:eastAsia="ru-RU"/>
        </w:rPr>
      </w:pPr>
      <w:r w:rsidRPr="00DF3195">
        <w:rPr>
          <w:rFonts w:ascii="Times New Roman CYR" w:eastAsia="Times New Roman" w:hAnsi="Times New Roman CYR" w:cs="Times New Roman CYR"/>
          <w:color w:val="000000"/>
          <w:sz w:val="24"/>
          <w:szCs w:val="24"/>
          <w:lang w:eastAsia="ru-RU"/>
        </w:rPr>
        <w:t>ФЕДЕРАЛЬНОЕ АГЕНТСТВО ЖЕЛЕЗНОДОРОЖНОГО ТРАНСПОРТА</w:t>
      </w:r>
    </w:p>
    <w:p w:rsidR="00DF3195" w:rsidRPr="00DF3195" w:rsidRDefault="00DF3195" w:rsidP="00DF3195">
      <w:pPr>
        <w:autoSpaceDE w:val="0"/>
        <w:spacing w:after="0" w:line="240" w:lineRule="auto"/>
        <w:ind w:right="-143"/>
        <w:jc w:val="center"/>
        <w:rPr>
          <w:rFonts w:ascii="Times New Roman CYR" w:eastAsia="Times New Roman" w:hAnsi="Times New Roman CYR" w:cs="Times New Roman CYR"/>
          <w:sz w:val="24"/>
          <w:szCs w:val="24"/>
          <w:lang w:eastAsia="ru-RU"/>
        </w:rPr>
      </w:pPr>
    </w:p>
    <w:p w:rsidR="00DF3195" w:rsidRPr="00DF3195" w:rsidRDefault="00DF3195" w:rsidP="00DF3195">
      <w:pPr>
        <w:autoSpaceDE w:val="0"/>
        <w:spacing w:after="0" w:line="240" w:lineRule="auto"/>
        <w:ind w:right="-143"/>
        <w:jc w:val="center"/>
        <w:rPr>
          <w:rFonts w:ascii="Times New Roman CYR" w:eastAsia="Times New Roman" w:hAnsi="Times New Roman CYR" w:cs="Times New Roman CYR"/>
          <w:sz w:val="24"/>
          <w:szCs w:val="24"/>
          <w:lang w:eastAsia="ru-RU"/>
        </w:rPr>
      </w:pPr>
      <w:r w:rsidRPr="00DF3195">
        <w:rPr>
          <w:rFonts w:ascii="Times New Roman CYR" w:eastAsia="Times New Roman" w:hAnsi="Times New Roman CYR" w:cs="Times New Roman CYR"/>
          <w:sz w:val="24"/>
          <w:szCs w:val="24"/>
          <w:lang w:eastAsia="ru-RU"/>
        </w:rPr>
        <w:t>Федеральное  государственное бюджетное образовательное учреждение</w:t>
      </w:r>
    </w:p>
    <w:p w:rsidR="00DF3195" w:rsidRPr="00DF3195" w:rsidRDefault="00DF3195" w:rsidP="00DF3195">
      <w:pPr>
        <w:autoSpaceDE w:val="0"/>
        <w:spacing w:after="0" w:line="240" w:lineRule="auto"/>
        <w:ind w:right="-143"/>
        <w:jc w:val="center"/>
        <w:rPr>
          <w:rFonts w:ascii="Times New Roman CYR" w:eastAsia="Times New Roman" w:hAnsi="Times New Roman CYR" w:cs="Times New Roman CYR"/>
          <w:sz w:val="24"/>
          <w:szCs w:val="24"/>
          <w:lang w:eastAsia="ru-RU"/>
        </w:rPr>
      </w:pPr>
      <w:r w:rsidRPr="00DF3195">
        <w:rPr>
          <w:rFonts w:ascii="Times New Roman CYR" w:eastAsia="Times New Roman" w:hAnsi="Times New Roman CYR" w:cs="Times New Roman CYR"/>
          <w:sz w:val="24"/>
          <w:szCs w:val="24"/>
          <w:lang w:eastAsia="ru-RU"/>
        </w:rPr>
        <w:t>высшего образования</w:t>
      </w:r>
    </w:p>
    <w:p w:rsidR="00DF3195" w:rsidRPr="00DF3195" w:rsidRDefault="00DF3195" w:rsidP="00DF3195">
      <w:pPr>
        <w:keepNext/>
        <w:widowControl w:val="0"/>
        <w:suppressAutoHyphens/>
        <w:autoSpaceDE w:val="0"/>
        <w:spacing w:after="0" w:line="240" w:lineRule="auto"/>
        <w:ind w:right="-143"/>
        <w:jc w:val="center"/>
        <w:rPr>
          <w:rFonts w:ascii="Times New Roman CYR" w:eastAsia="Times New Roman" w:hAnsi="Times New Roman CYR" w:cs="Times New Roman CYR"/>
          <w:sz w:val="24"/>
          <w:szCs w:val="24"/>
          <w:lang w:eastAsia="hi-IN" w:bidi="hi-IN"/>
        </w:rPr>
      </w:pPr>
      <w:r w:rsidRPr="00DF3195">
        <w:rPr>
          <w:rFonts w:ascii="Times New Roman CYR" w:eastAsia="Times New Roman" w:hAnsi="Times New Roman CYR" w:cs="Times New Roman CYR"/>
          <w:sz w:val="24"/>
          <w:szCs w:val="24"/>
          <w:lang w:eastAsia="hi-IN" w:bidi="hi-IN"/>
        </w:rPr>
        <w:t>«</w:t>
      </w:r>
      <w:r w:rsidRPr="00DF3195">
        <w:rPr>
          <w:rFonts w:ascii="Times New Roman CYR" w:eastAsia="Times New Roman" w:hAnsi="Times New Roman CYR" w:cs="Times New Roman CYR"/>
          <w:smallCaps/>
          <w:sz w:val="24"/>
          <w:szCs w:val="24"/>
          <w:lang w:eastAsia="hi-IN" w:bidi="hi-IN"/>
        </w:rPr>
        <w:t>И</w:t>
      </w:r>
      <w:r w:rsidRPr="00DF3195">
        <w:rPr>
          <w:rFonts w:ascii="Times New Roman CYR" w:eastAsia="Times New Roman" w:hAnsi="Times New Roman CYR" w:cs="Times New Roman CYR"/>
          <w:sz w:val="24"/>
          <w:szCs w:val="24"/>
          <w:lang w:eastAsia="hi-IN" w:bidi="hi-IN"/>
        </w:rPr>
        <w:t>ркутский государственный университет путей сообщения»</w:t>
      </w:r>
    </w:p>
    <w:p w:rsidR="00DF3195" w:rsidRPr="00DF3195" w:rsidRDefault="00DF3195" w:rsidP="00DF3195">
      <w:pPr>
        <w:spacing w:after="0" w:line="240" w:lineRule="auto"/>
        <w:ind w:right="-143"/>
        <w:jc w:val="center"/>
        <w:rPr>
          <w:rFonts w:ascii="Times New Roman" w:eastAsia="Times New Roman" w:hAnsi="Times New Roman" w:cs="Times New Roman"/>
          <w:b/>
          <w:sz w:val="24"/>
          <w:szCs w:val="24"/>
          <w:lang w:eastAsia="hi-IN" w:bidi="hi-IN"/>
        </w:rPr>
      </w:pPr>
      <w:r w:rsidRPr="00DF3195">
        <w:rPr>
          <w:rFonts w:ascii="Times New Roman" w:eastAsia="Times New Roman" w:hAnsi="Times New Roman" w:cs="Times New Roman"/>
          <w:b/>
          <w:sz w:val="24"/>
          <w:szCs w:val="24"/>
          <w:lang w:eastAsia="hi-IN" w:bidi="hi-IN"/>
        </w:rPr>
        <w:t>Красноярский институт железнодорожного транспорта</w:t>
      </w:r>
    </w:p>
    <w:p w:rsidR="00DF3195" w:rsidRPr="00DF3195" w:rsidRDefault="00DF3195" w:rsidP="00DF3195">
      <w:pPr>
        <w:spacing w:after="0" w:line="240" w:lineRule="auto"/>
        <w:ind w:right="-143"/>
        <w:jc w:val="center"/>
        <w:rPr>
          <w:rFonts w:ascii="Times New Roman" w:eastAsia="Times New Roman" w:hAnsi="Times New Roman" w:cs="Times New Roman"/>
          <w:sz w:val="24"/>
          <w:szCs w:val="24"/>
          <w:lang w:eastAsia="hi-IN" w:bidi="hi-IN"/>
        </w:rPr>
      </w:pPr>
      <w:r w:rsidRPr="00DF3195">
        <w:rPr>
          <w:rFonts w:ascii="Times New Roman" w:eastAsia="Times New Roman" w:hAnsi="Times New Roman" w:cs="Times New Roman"/>
          <w:sz w:val="24"/>
          <w:szCs w:val="24"/>
          <w:lang w:eastAsia="hi-IN" w:bidi="hi-IN"/>
        </w:rPr>
        <w:t>– филиал Федерального государственного бюджетного образовательного учреждения</w:t>
      </w:r>
    </w:p>
    <w:p w:rsidR="00DF3195" w:rsidRPr="00DF3195" w:rsidRDefault="00DF3195" w:rsidP="00DF3195">
      <w:pPr>
        <w:spacing w:after="0" w:line="240" w:lineRule="auto"/>
        <w:ind w:right="-143"/>
        <w:jc w:val="center"/>
        <w:rPr>
          <w:rFonts w:ascii="Times New Roman" w:eastAsia="Times New Roman" w:hAnsi="Times New Roman" w:cs="Times New Roman"/>
          <w:sz w:val="24"/>
          <w:szCs w:val="24"/>
          <w:lang w:eastAsia="hi-IN" w:bidi="hi-IN"/>
        </w:rPr>
      </w:pPr>
      <w:r w:rsidRPr="00DF3195">
        <w:rPr>
          <w:rFonts w:ascii="Times New Roman" w:eastAsia="Times New Roman" w:hAnsi="Times New Roman" w:cs="Times New Roman"/>
          <w:sz w:val="24"/>
          <w:szCs w:val="24"/>
          <w:lang w:eastAsia="hi-IN" w:bidi="hi-IN"/>
        </w:rPr>
        <w:t>высшего образования «Иркутский государственный университет путей сообщения»</w:t>
      </w:r>
    </w:p>
    <w:p w:rsidR="00DF3195" w:rsidRPr="00DF3195" w:rsidRDefault="00DF3195" w:rsidP="00DF3195">
      <w:pPr>
        <w:spacing w:after="0" w:line="240" w:lineRule="auto"/>
        <w:jc w:val="center"/>
        <w:rPr>
          <w:rFonts w:ascii="Times New Roman" w:eastAsia="Times New Roman" w:hAnsi="Times New Roman" w:cs="Times New Roman"/>
          <w:sz w:val="26"/>
          <w:szCs w:val="26"/>
          <w:lang w:eastAsia="ru-RU"/>
        </w:rPr>
      </w:pPr>
      <w:r w:rsidRPr="00DF3195">
        <w:rPr>
          <w:rFonts w:ascii="Times New Roman CYR" w:eastAsia="Times New Roman" w:hAnsi="Times New Roman CYR" w:cs="Times New Roman CYR"/>
          <w:sz w:val="24"/>
          <w:szCs w:val="24"/>
          <w:lang w:eastAsia="hi-IN" w:bidi="hi-IN"/>
        </w:rPr>
        <w:t>(КрИЖТИрГУПС)</w:t>
      </w:r>
    </w:p>
    <w:p w:rsidR="00FA73C0" w:rsidRPr="00FA73C0" w:rsidRDefault="00FA73C0" w:rsidP="00F23A5A">
      <w:pPr>
        <w:spacing w:after="0" w:line="240" w:lineRule="auto"/>
        <w:rPr>
          <w:rFonts w:ascii="Times New Roman" w:hAnsi="Times New Roman" w:cs="Times New Roman"/>
          <w:sz w:val="26"/>
          <w:szCs w:val="26"/>
        </w:rPr>
      </w:pPr>
    </w:p>
    <w:p w:rsidR="00FA73C0" w:rsidRPr="00FA73C0" w:rsidRDefault="00FA73C0" w:rsidP="00F23A5A">
      <w:pPr>
        <w:spacing w:line="240" w:lineRule="auto"/>
        <w:jc w:val="center"/>
        <w:rPr>
          <w:rFonts w:ascii="Times New Roman" w:hAnsi="Times New Roman" w:cs="Times New Roman"/>
          <w:sz w:val="26"/>
          <w:szCs w:val="26"/>
        </w:rPr>
      </w:pPr>
    </w:p>
    <w:p w:rsidR="00FA73C0" w:rsidRPr="00FA73C0" w:rsidRDefault="00FA73C0" w:rsidP="00F23A5A">
      <w:pPr>
        <w:spacing w:line="240" w:lineRule="auto"/>
        <w:jc w:val="center"/>
        <w:rPr>
          <w:rFonts w:ascii="Times New Roman" w:hAnsi="Times New Roman" w:cs="Times New Roman"/>
          <w:sz w:val="26"/>
          <w:szCs w:val="26"/>
        </w:rPr>
      </w:pPr>
    </w:p>
    <w:p w:rsidR="00FA73C0" w:rsidRPr="00FA73C0" w:rsidRDefault="00FA73C0" w:rsidP="00F23A5A">
      <w:pPr>
        <w:tabs>
          <w:tab w:val="left" w:pos="0"/>
        </w:tabs>
        <w:spacing w:line="240" w:lineRule="auto"/>
        <w:jc w:val="both"/>
        <w:outlineLvl w:val="0"/>
        <w:rPr>
          <w:rFonts w:ascii="Times New Roman" w:hAnsi="Times New Roman" w:cs="Times New Roman"/>
          <w:sz w:val="26"/>
          <w:szCs w:val="26"/>
        </w:rPr>
      </w:pPr>
    </w:p>
    <w:p w:rsidR="00FA73C0" w:rsidRPr="00FA73C0" w:rsidRDefault="00FA73C0" w:rsidP="00F23A5A">
      <w:pPr>
        <w:tabs>
          <w:tab w:val="left" w:pos="0"/>
        </w:tabs>
        <w:spacing w:line="240" w:lineRule="auto"/>
        <w:jc w:val="both"/>
        <w:outlineLvl w:val="0"/>
        <w:rPr>
          <w:rFonts w:ascii="Times New Roman" w:hAnsi="Times New Roman" w:cs="Times New Roman"/>
          <w:sz w:val="26"/>
          <w:szCs w:val="26"/>
        </w:rPr>
      </w:pPr>
    </w:p>
    <w:p w:rsidR="00FA73C0" w:rsidRPr="00FA73C0" w:rsidRDefault="00FA73C0" w:rsidP="00F23A5A">
      <w:pPr>
        <w:tabs>
          <w:tab w:val="left" w:pos="0"/>
        </w:tabs>
        <w:spacing w:line="240" w:lineRule="auto"/>
        <w:jc w:val="both"/>
        <w:outlineLvl w:val="0"/>
        <w:rPr>
          <w:rFonts w:ascii="Times New Roman" w:hAnsi="Times New Roman" w:cs="Times New Roman"/>
          <w:sz w:val="26"/>
          <w:szCs w:val="26"/>
        </w:rPr>
      </w:pPr>
    </w:p>
    <w:p w:rsidR="00FA73C0" w:rsidRPr="00FA73C0" w:rsidRDefault="00FA73C0" w:rsidP="00F23A5A">
      <w:pPr>
        <w:tabs>
          <w:tab w:val="left" w:pos="0"/>
        </w:tabs>
        <w:spacing w:line="240" w:lineRule="auto"/>
        <w:jc w:val="both"/>
        <w:outlineLvl w:val="0"/>
        <w:rPr>
          <w:rFonts w:ascii="Times New Roman" w:hAnsi="Times New Roman" w:cs="Times New Roman"/>
          <w:sz w:val="26"/>
          <w:szCs w:val="26"/>
        </w:rPr>
      </w:pPr>
    </w:p>
    <w:p w:rsidR="00FA73C0" w:rsidRPr="00FA73C0" w:rsidRDefault="00FA73C0" w:rsidP="00F23A5A">
      <w:pPr>
        <w:spacing w:line="240" w:lineRule="auto"/>
        <w:jc w:val="center"/>
        <w:rPr>
          <w:rFonts w:ascii="Times New Roman" w:hAnsi="Times New Roman" w:cs="Times New Roman"/>
          <w:b/>
          <w:bCs/>
          <w:sz w:val="32"/>
          <w:szCs w:val="32"/>
        </w:rPr>
      </w:pPr>
      <w:r w:rsidRPr="00FA73C0">
        <w:rPr>
          <w:rFonts w:ascii="Times New Roman" w:hAnsi="Times New Roman" w:cs="Times New Roman"/>
          <w:b/>
          <w:bCs/>
          <w:sz w:val="32"/>
          <w:szCs w:val="32"/>
        </w:rPr>
        <w:t>ФОНД ОЦЕНОЧНЫХ СРЕДСТВ</w:t>
      </w:r>
    </w:p>
    <w:p w:rsidR="00FA73C0" w:rsidRPr="00FA73C0" w:rsidRDefault="00FA73C0" w:rsidP="00F23A5A">
      <w:pPr>
        <w:spacing w:line="240" w:lineRule="auto"/>
        <w:jc w:val="center"/>
        <w:rPr>
          <w:rFonts w:ascii="Times New Roman" w:hAnsi="Times New Roman" w:cs="Times New Roman"/>
          <w:b/>
          <w:bCs/>
          <w:sz w:val="32"/>
          <w:szCs w:val="32"/>
        </w:rPr>
      </w:pPr>
    </w:p>
    <w:p w:rsidR="00FA73C0" w:rsidRPr="00FA73C0" w:rsidRDefault="00FA73C0" w:rsidP="00DF3195">
      <w:pPr>
        <w:spacing w:after="0" w:line="240" w:lineRule="auto"/>
        <w:jc w:val="center"/>
        <w:rPr>
          <w:rFonts w:ascii="Times New Roman" w:hAnsi="Times New Roman" w:cs="Times New Roman"/>
          <w:b/>
          <w:bCs/>
          <w:sz w:val="32"/>
          <w:szCs w:val="32"/>
        </w:rPr>
      </w:pPr>
      <w:r w:rsidRPr="00FA73C0">
        <w:rPr>
          <w:rFonts w:ascii="Times New Roman" w:hAnsi="Times New Roman" w:cs="Times New Roman"/>
          <w:b/>
          <w:bCs/>
          <w:sz w:val="32"/>
          <w:szCs w:val="32"/>
        </w:rPr>
        <w:t>для проведения текущего контроля успеваемости</w:t>
      </w:r>
    </w:p>
    <w:p w:rsidR="00FA73C0" w:rsidRPr="00FA73C0" w:rsidRDefault="00FA73C0" w:rsidP="00DF3195">
      <w:pPr>
        <w:spacing w:after="0" w:line="240" w:lineRule="auto"/>
        <w:jc w:val="center"/>
        <w:rPr>
          <w:rFonts w:ascii="Times New Roman" w:hAnsi="Times New Roman" w:cs="Times New Roman"/>
          <w:b/>
          <w:bCs/>
          <w:sz w:val="32"/>
          <w:szCs w:val="32"/>
        </w:rPr>
      </w:pPr>
      <w:r w:rsidRPr="00FA73C0">
        <w:rPr>
          <w:rFonts w:ascii="Times New Roman" w:hAnsi="Times New Roman" w:cs="Times New Roman"/>
          <w:b/>
          <w:bCs/>
          <w:sz w:val="32"/>
          <w:szCs w:val="32"/>
        </w:rPr>
        <w:t>и промежуточной аттестации по дисциплине</w:t>
      </w:r>
    </w:p>
    <w:p w:rsidR="00FA73C0" w:rsidRPr="00FA73C0" w:rsidRDefault="00FA73C0" w:rsidP="00DF3195">
      <w:pPr>
        <w:spacing w:after="0" w:line="240" w:lineRule="auto"/>
        <w:jc w:val="center"/>
        <w:rPr>
          <w:rFonts w:ascii="Times New Roman" w:hAnsi="Times New Roman" w:cs="Times New Roman"/>
          <w:b/>
          <w:bCs/>
          <w:sz w:val="32"/>
          <w:szCs w:val="32"/>
        </w:rPr>
      </w:pPr>
      <w:r w:rsidRPr="00FA73C0">
        <w:rPr>
          <w:rFonts w:ascii="Times New Roman" w:hAnsi="Times New Roman" w:cs="Times New Roman"/>
          <w:b/>
          <w:color w:val="000000"/>
          <w:sz w:val="32"/>
          <w:szCs w:val="32"/>
        </w:rPr>
        <w:t>Б1.О.10</w:t>
      </w:r>
      <w:r w:rsidRPr="00FA73C0">
        <w:rPr>
          <w:rFonts w:ascii="Times New Roman" w:hAnsi="Times New Roman" w:cs="Times New Roman"/>
          <w:b/>
          <w:bCs/>
          <w:sz w:val="32"/>
          <w:szCs w:val="32"/>
        </w:rPr>
        <w:t xml:space="preserve">   </w:t>
      </w:r>
      <w:r w:rsidRPr="00FA73C0">
        <w:rPr>
          <w:rFonts w:ascii="Times New Roman" w:hAnsi="Times New Roman" w:cs="Times New Roman"/>
          <w:b/>
          <w:color w:val="000000"/>
          <w:sz w:val="32"/>
          <w:szCs w:val="32"/>
        </w:rPr>
        <w:t>Теория и практика корпоративного управления</w:t>
      </w:r>
    </w:p>
    <w:p w:rsidR="00FA73C0" w:rsidRPr="00FA73C0" w:rsidRDefault="00FA73C0" w:rsidP="00DF3195">
      <w:pPr>
        <w:spacing w:after="0" w:line="240" w:lineRule="auto"/>
        <w:jc w:val="center"/>
        <w:rPr>
          <w:rFonts w:ascii="Times New Roman" w:hAnsi="Times New Roman" w:cs="Times New Roman"/>
        </w:rPr>
      </w:pPr>
    </w:p>
    <w:p w:rsidR="00FA73C0" w:rsidRPr="00FA73C0" w:rsidRDefault="00FA73C0" w:rsidP="00DF3195">
      <w:pPr>
        <w:pStyle w:val="p1"/>
        <w:shd w:val="clear" w:color="auto" w:fill="FFFFFF"/>
        <w:spacing w:before="0" w:beforeAutospacing="0" w:after="0" w:afterAutospacing="0"/>
        <w:jc w:val="right"/>
        <w:outlineLvl w:val="0"/>
        <w:rPr>
          <w:b/>
          <w:bCs/>
          <w:color w:val="000000"/>
          <w:sz w:val="32"/>
          <w:szCs w:val="32"/>
        </w:rPr>
      </w:pPr>
      <w:r w:rsidRPr="00FA73C0">
        <w:rPr>
          <w:rStyle w:val="s1"/>
          <w:b/>
          <w:bCs/>
          <w:sz w:val="32"/>
          <w:szCs w:val="32"/>
        </w:rPr>
        <w:t>Приложение № 1 к рабочей программе</w:t>
      </w:r>
    </w:p>
    <w:p w:rsidR="00FA73C0" w:rsidRPr="00FA73C0" w:rsidRDefault="00FA73C0" w:rsidP="00DF3195">
      <w:pPr>
        <w:spacing w:after="0" w:line="240" w:lineRule="auto"/>
        <w:jc w:val="both"/>
        <w:rPr>
          <w:rFonts w:ascii="Times New Roman" w:hAnsi="Times New Roman" w:cs="Times New Roman"/>
        </w:rPr>
      </w:pPr>
    </w:p>
    <w:p w:rsidR="00FA73C0" w:rsidRPr="00FA73C0" w:rsidRDefault="00FA73C0" w:rsidP="00F23A5A">
      <w:pPr>
        <w:spacing w:line="240" w:lineRule="auto"/>
        <w:jc w:val="both"/>
        <w:rPr>
          <w:rFonts w:ascii="Times New Roman" w:hAnsi="Times New Roman" w:cs="Times New Roman"/>
          <w:sz w:val="26"/>
          <w:szCs w:val="26"/>
        </w:rPr>
      </w:pPr>
    </w:p>
    <w:p w:rsidR="00FA73C0" w:rsidRPr="00FA73C0" w:rsidRDefault="00FA73C0" w:rsidP="00F23A5A">
      <w:pPr>
        <w:spacing w:line="240" w:lineRule="auto"/>
        <w:textAlignment w:val="baseline"/>
        <w:rPr>
          <w:rFonts w:ascii="Times New Roman" w:hAnsi="Times New Roman" w:cs="Times New Roman"/>
          <w:sz w:val="18"/>
          <w:szCs w:val="18"/>
        </w:rPr>
      </w:pPr>
      <w:r w:rsidRPr="00FA73C0">
        <w:rPr>
          <w:rFonts w:ascii="Times New Roman" w:hAnsi="Times New Roman" w:cs="Times New Roman"/>
        </w:rPr>
        <w:t> </w:t>
      </w:r>
    </w:p>
    <w:p w:rsidR="00FA73C0" w:rsidRPr="00FA73C0" w:rsidRDefault="00FA73C0" w:rsidP="00F23A5A">
      <w:pPr>
        <w:spacing w:after="0" w:line="240" w:lineRule="auto"/>
        <w:jc w:val="both"/>
        <w:textAlignment w:val="baseline"/>
        <w:rPr>
          <w:rFonts w:ascii="Times New Roman" w:hAnsi="Times New Roman" w:cs="Times New Roman"/>
          <w:sz w:val="18"/>
          <w:szCs w:val="18"/>
        </w:rPr>
      </w:pPr>
      <w:r w:rsidRPr="00FA73C0">
        <w:rPr>
          <w:rFonts w:ascii="Times New Roman" w:hAnsi="Times New Roman" w:cs="Times New Roman"/>
        </w:rPr>
        <w:t> </w:t>
      </w:r>
    </w:p>
    <w:p w:rsidR="00FA73C0" w:rsidRPr="00D36DC2" w:rsidRDefault="00FA73C0" w:rsidP="00F23A5A">
      <w:pPr>
        <w:spacing w:after="0" w:line="240" w:lineRule="auto"/>
        <w:jc w:val="both"/>
        <w:textAlignment w:val="baseline"/>
        <w:rPr>
          <w:rFonts w:ascii="Times New Roman" w:hAnsi="Times New Roman" w:cs="Times New Roman"/>
          <w:sz w:val="26"/>
          <w:szCs w:val="26"/>
        </w:rPr>
      </w:pPr>
      <w:r w:rsidRPr="00D36DC2">
        <w:rPr>
          <w:rFonts w:ascii="Times New Roman" w:hAnsi="Times New Roman" w:cs="Times New Roman"/>
          <w:sz w:val="26"/>
          <w:szCs w:val="26"/>
        </w:rPr>
        <w:t xml:space="preserve">Направление подготовки –  </w:t>
      </w:r>
      <w:r w:rsidRPr="00D36DC2">
        <w:rPr>
          <w:rFonts w:ascii="Times New Roman" w:hAnsi="Times New Roman" w:cs="Times New Roman"/>
          <w:color w:val="000000"/>
          <w:sz w:val="26"/>
          <w:szCs w:val="26"/>
          <w:u w:val="single"/>
        </w:rPr>
        <w:t>38.04.01 Экономика</w:t>
      </w:r>
    </w:p>
    <w:p w:rsidR="00FA73C0" w:rsidRPr="00D36DC2" w:rsidRDefault="00FA73C0" w:rsidP="00F23A5A">
      <w:pPr>
        <w:spacing w:after="0" w:line="240" w:lineRule="auto"/>
        <w:jc w:val="both"/>
        <w:textAlignment w:val="baseline"/>
        <w:rPr>
          <w:rFonts w:ascii="Times New Roman" w:hAnsi="Times New Roman" w:cs="Times New Roman"/>
          <w:i/>
          <w:iCs/>
          <w:sz w:val="26"/>
          <w:szCs w:val="26"/>
          <w:u w:val="single"/>
        </w:rPr>
      </w:pPr>
      <w:r w:rsidRPr="00D36DC2">
        <w:rPr>
          <w:rFonts w:ascii="Times New Roman" w:hAnsi="Times New Roman" w:cs="Times New Roman"/>
          <w:sz w:val="26"/>
          <w:szCs w:val="26"/>
        </w:rPr>
        <w:t>Профиль – </w:t>
      </w:r>
      <w:r w:rsidRPr="00D36DC2">
        <w:rPr>
          <w:rFonts w:ascii="Times New Roman" w:hAnsi="Times New Roman" w:cs="Times New Roman"/>
          <w:color w:val="000000"/>
          <w:sz w:val="26"/>
          <w:szCs w:val="26"/>
          <w:u w:val="single"/>
        </w:rPr>
        <w:t>Регламентация и нормирование труда</w:t>
      </w:r>
    </w:p>
    <w:p w:rsidR="00FA73C0" w:rsidRPr="00FA73C0" w:rsidRDefault="00FA73C0" w:rsidP="00F23A5A">
      <w:pPr>
        <w:widowControl w:val="0"/>
        <w:autoSpaceDE w:val="0"/>
        <w:autoSpaceDN w:val="0"/>
        <w:adjustRightInd w:val="0"/>
        <w:spacing w:after="0" w:line="240" w:lineRule="auto"/>
        <w:jc w:val="center"/>
        <w:rPr>
          <w:rFonts w:ascii="Times New Roman" w:hAnsi="Times New Roman" w:cs="Times New Roman"/>
          <w:i/>
          <w:color w:val="000000"/>
          <w:sz w:val="26"/>
          <w:szCs w:val="26"/>
        </w:rPr>
      </w:pPr>
    </w:p>
    <w:p w:rsidR="00FA73C0" w:rsidRPr="00FA73C0" w:rsidRDefault="00FA73C0" w:rsidP="00F23A5A">
      <w:pPr>
        <w:widowControl w:val="0"/>
        <w:autoSpaceDE w:val="0"/>
        <w:autoSpaceDN w:val="0"/>
        <w:adjustRightInd w:val="0"/>
        <w:spacing w:line="240" w:lineRule="auto"/>
        <w:jc w:val="center"/>
        <w:rPr>
          <w:rFonts w:ascii="Times New Roman" w:hAnsi="Times New Roman" w:cs="Times New Roman"/>
          <w:i/>
          <w:color w:val="000000"/>
          <w:sz w:val="26"/>
          <w:szCs w:val="26"/>
        </w:rPr>
      </w:pPr>
    </w:p>
    <w:p w:rsidR="00FA73C0" w:rsidRPr="00FA73C0" w:rsidRDefault="00FA73C0" w:rsidP="00F23A5A">
      <w:pPr>
        <w:widowControl w:val="0"/>
        <w:autoSpaceDE w:val="0"/>
        <w:autoSpaceDN w:val="0"/>
        <w:adjustRightInd w:val="0"/>
        <w:spacing w:line="240" w:lineRule="auto"/>
        <w:jc w:val="center"/>
        <w:rPr>
          <w:rFonts w:ascii="Times New Roman" w:hAnsi="Times New Roman" w:cs="Times New Roman"/>
          <w:i/>
          <w:color w:val="000000"/>
          <w:sz w:val="26"/>
          <w:szCs w:val="26"/>
        </w:rPr>
      </w:pPr>
    </w:p>
    <w:p w:rsidR="00FA73C0" w:rsidRPr="00FA73C0" w:rsidRDefault="00FA73C0" w:rsidP="00F23A5A">
      <w:pPr>
        <w:widowControl w:val="0"/>
        <w:autoSpaceDE w:val="0"/>
        <w:autoSpaceDN w:val="0"/>
        <w:adjustRightInd w:val="0"/>
        <w:spacing w:line="240" w:lineRule="auto"/>
        <w:jc w:val="center"/>
        <w:rPr>
          <w:rFonts w:ascii="Times New Roman" w:hAnsi="Times New Roman" w:cs="Times New Roman"/>
          <w:i/>
          <w:color w:val="000000"/>
          <w:sz w:val="26"/>
          <w:szCs w:val="26"/>
        </w:rPr>
      </w:pPr>
    </w:p>
    <w:p w:rsidR="00FA73C0" w:rsidRPr="00FA73C0" w:rsidRDefault="00FA73C0" w:rsidP="00F23A5A">
      <w:pPr>
        <w:widowControl w:val="0"/>
        <w:autoSpaceDE w:val="0"/>
        <w:autoSpaceDN w:val="0"/>
        <w:adjustRightInd w:val="0"/>
        <w:spacing w:line="240" w:lineRule="auto"/>
        <w:jc w:val="center"/>
        <w:rPr>
          <w:rFonts w:ascii="Times New Roman" w:hAnsi="Times New Roman" w:cs="Times New Roman"/>
          <w:i/>
          <w:color w:val="000000"/>
          <w:sz w:val="26"/>
          <w:szCs w:val="26"/>
        </w:rPr>
      </w:pPr>
    </w:p>
    <w:p w:rsidR="00FA73C0" w:rsidRPr="00FA73C0" w:rsidRDefault="00FA73C0" w:rsidP="00F23A5A">
      <w:pPr>
        <w:widowControl w:val="0"/>
        <w:autoSpaceDE w:val="0"/>
        <w:autoSpaceDN w:val="0"/>
        <w:adjustRightInd w:val="0"/>
        <w:spacing w:line="240" w:lineRule="auto"/>
        <w:jc w:val="center"/>
        <w:rPr>
          <w:rFonts w:ascii="Times New Roman" w:hAnsi="Times New Roman" w:cs="Times New Roman"/>
          <w:i/>
          <w:color w:val="000000"/>
          <w:sz w:val="26"/>
          <w:szCs w:val="26"/>
        </w:rPr>
      </w:pPr>
    </w:p>
    <w:p w:rsidR="00FA73C0" w:rsidRPr="00FA73C0" w:rsidRDefault="00FA73C0" w:rsidP="00F23A5A">
      <w:pPr>
        <w:widowControl w:val="0"/>
        <w:autoSpaceDE w:val="0"/>
        <w:autoSpaceDN w:val="0"/>
        <w:adjustRightInd w:val="0"/>
        <w:spacing w:line="240" w:lineRule="auto"/>
        <w:jc w:val="center"/>
        <w:rPr>
          <w:rFonts w:ascii="Times New Roman" w:hAnsi="Times New Roman" w:cs="Times New Roman"/>
          <w:i/>
          <w:color w:val="000000"/>
          <w:sz w:val="26"/>
          <w:szCs w:val="26"/>
        </w:rPr>
      </w:pPr>
    </w:p>
    <w:p w:rsidR="00DF3195" w:rsidRDefault="00DF3195" w:rsidP="00F23A5A">
      <w:pPr>
        <w:widowControl w:val="0"/>
        <w:autoSpaceDE w:val="0"/>
        <w:autoSpaceDN w:val="0"/>
        <w:adjustRightInd w:val="0"/>
        <w:spacing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КРАСНОЯРС</w:t>
      </w:r>
      <w:r w:rsidR="00FA73C0" w:rsidRPr="00FA73C0">
        <w:rPr>
          <w:rFonts w:ascii="Times New Roman" w:hAnsi="Times New Roman" w:cs="Times New Roman"/>
          <w:color w:val="000000"/>
          <w:sz w:val="26"/>
          <w:szCs w:val="26"/>
        </w:rPr>
        <w:t>К</w:t>
      </w:r>
    </w:p>
    <w:p w:rsidR="00DF3195" w:rsidRDefault="00DF3195">
      <w:pPr>
        <w:rPr>
          <w:rFonts w:ascii="Times New Roman" w:hAnsi="Times New Roman" w:cs="Times New Roman"/>
          <w:color w:val="000000"/>
          <w:sz w:val="26"/>
          <w:szCs w:val="26"/>
        </w:rPr>
      </w:pPr>
      <w:r>
        <w:rPr>
          <w:rFonts w:ascii="Times New Roman" w:hAnsi="Times New Roman" w:cs="Times New Roman"/>
          <w:color w:val="000000"/>
          <w:sz w:val="26"/>
          <w:szCs w:val="26"/>
        </w:rPr>
        <w:br w:type="page"/>
      </w:r>
    </w:p>
    <w:p w:rsidR="00FA73C0" w:rsidRDefault="00FA73C0" w:rsidP="009668FE">
      <w:pPr>
        <w:spacing w:after="0" w:line="240" w:lineRule="auto"/>
        <w:jc w:val="center"/>
        <w:rPr>
          <w:rFonts w:ascii="Times New Roman" w:hAnsi="Times New Roman" w:cs="Times New Roman"/>
          <w:b/>
          <w:bCs/>
          <w:sz w:val="24"/>
          <w:szCs w:val="24"/>
        </w:rPr>
      </w:pPr>
      <w:r w:rsidRPr="009668FE">
        <w:rPr>
          <w:rFonts w:ascii="Times New Roman" w:hAnsi="Times New Roman" w:cs="Times New Roman"/>
          <w:b/>
          <w:bCs/>
          <w:sz w:val="24"/>
          <w:szCs w:val="24"/>
        </w:rPr>
        <w:lastRenderedPageBreak/>
        <w:t>1. Общие положения</w:t>
      </w:r>
    </w:p>
    <w:p w:rsidR="0063315B" w:rsidRPr="009668FE" w:rsidRDefault="0063315B" w:rsidP="009668FE">
      <w:pPr>
        <w:spacing w:after="0" w:line="240" w:lineRule="auto"/>
        <w:jc w:val="center"/>
        <w:rPr>
          <w:rFonts w:ascii="Times New Roman" w:hAnsi="Times New Roman" w:cs="Times New Roman"/>
          <w:sz w:val="24"/>
          <w:szCs w:val="24"/>
        </w:rPr>
      </w:pPr>
    </w:p>
    <w:p w:rsidR="00DF3195" w:rsidRPr="009668FE" w:rsidRDefault="00DF3195" w:rsidP="009668FE">
      <w:pPr>
        <w:spacing w:after="0" w:line="240" w:lineRule="auto"/>
        <w:ind w:right="-47" w:firstLine="720"/>
        <w:jc w:val="both"/>
        <w:rPr>
          <w:rFonts w:ascii="Times New Roman" w:eastAsia="Times New Roman" w:hAnsi="Times New Roman" w:cs="Times New Roman"/>
          <w:sz w:val="24"/>
          <w:szCs w:val="24"/>
          <w:lang w:eastAsia="ru-RU"/>
        </w:rPr>
      </w:pPr>
      <w:r w:rsidRPr="009668FE">
        <w:rPr>
          <w:rFonts w:ascii="Times New Roman" w:eastAsia="Times New Roman" w:hAnsi="Times New Roman" w:cs="Times New Roman"/>
          <w:sz w:val="24"/>
          <w:szCs w:val="24"/>
          <w:lang w:eastAsia="ru-RU"/>
        </w:rPr>
        <w:t>Фонд оценочных средств (ФОС) является составной частью нормативно-методического обеспечения системы оценки качества освоения обучающимися образовательной программы.</w:t>
      </w:r>
    </w:p>
    <w:p w:rsidR="00DF3195" w:rsidRPr="009668FE" w:rsidRDefault="00DF3195" w:rsidP="009668FE">
      <w:pPr>
        <w:spacing w:after="0" w:line="240" w:lineRule="auto"/>
        <w:ind w:right="-47" w:firstLine="720"/>
        <w:jc w:val="both"/>
        <w:rPr>
          <w:rFonts w:ascii="Times New Roman" w:eastAsia="Times New Roman" w:hAnsi="Times New Roman" w:cs="Times New Roman"/>
          <w:sz w:val="24"/>
          <w:szCs w:val="24"/>
          <w:lang w:eastAsia="ru-RU"/>
        </w:rPr>
      </w:pPr>
      <w:r w:rsidRPr="009668FE">
        <w:rPr>
          <w:rFonts w:ascii="Times New Roman" w:eastAsia="Times New Roman" w:hAnsi="Times New Roman" w:cs="Times New Roman"/>
          <w:sz w:val="24"/>
          <w:szCs w:val="24"/>
          <w:lang w:eastAsia="ru-RU"/>
        </w:rPr>
        <w:t>Фонд оценочных средств предназначен для использования обучающимися, преподавателями, администрацией КрИЖТ</w:t>
      </w:r>
      <w:r w:rsidR="00183406">
        <w:rPr>
          <w:rFonts w:ascii="Times New Roman" w:eastAsia="Times New Roman" w:hAnsi="Times New Roman" w:cs="Times New Roman"/>
          <w:sz w:val="24"/>
          <w:szCs w:val="24"/>
          <w:lang w:eastAsia="ru-RU"/>
        </w:rPr>
        <w:t xml:space="preserve"> </w:t>
      </w:r>
      <w:r w:rsidRPr="009668FE">
        <w:rPr>
          <w:rFonts w:ascii="Times New Roman" w:eastAsia="Times New Roman" w:hAnsi="Times New Roman" w:cs="Times New Roman"/>
          <w:sz w:val="24"/>
          <w:szCs w:val="24"/>
          <w:lang w:eastAsia="ru-RU"/>
        </w:rPr>
        <w:t>ИрГУПС, а также сторонними образовательными организациями для оценивания качества освоения образовательной программы и уровня сформированности компетенций у обучающихся.</w:t>
      </w:r>
    </w:p>
    <w:p w:rsidR="00DF3195" w:rsidRPr="009668FE" w:rsidRDefault="00DF3195" w:rsidP="009668FE">
      <w:pPr>
        <w:widowControl w:val="0"/>
        <w:tabs>
          <w:tab w:val="left" w:pos="1289"/>
        </w:tabs>
        <w:spacing w:after="0" w:line="240" w:lineRule="auto"/>
        <w:ind w:right="-47" w:firstLine="902"/>
        <w:jc w:val="both"/>
        <w:rPr>
          <w:rFonts w:ascii="Times New Roman" w:eastAsia="Times New Roman" w:hAnsi="Times New Roman" w:cs="Times New Roman"/>
          <w:color w:val="000000"/>
          <w:sz w:val="24"/>
          <w:szCs w:val="24"/>
          <w:lang w:eastAsia="ru-RU"/>
        </w:rPr>
      </w:pPr>
      <w:r w:rsidRPr="009668FE">
        <w:rPr>
          <w:rFonts w:ascii="Times New Roman" w:eastAsia="Times New Roman" w:hAnsi="Times New Roman" w:cs="Times New Roman"/>
          <w:color w:val="000000"/>
          <w:sz w:val="24"/>
          <w:szCs w:val="24"/>
          <w:lang w:eastAsia="ru-RU"/>
        </w:rPr>
        <w:t>Задачами ФОС являются:</w:t>
      </w:r>
    </w:p>
    <w:p w:rsidR="00DF3195" w:rsidRPr="009668FE" w:rsidRDefault="00DF3195" w:rsidP="009668FE">
      <w:pPr>
        <w:widowControl w:val="0"/>
        <w:tabs>
          <w:tab w:val="left" w:pos="1044"/>
        </w:tabs>
        <w:spacing w:after="0" w:line="240" w:lineRule="auto"/>
        <w:ind w:right="-47" w:firstLine="902"/>
        <w:jc w:val="both"/>
        <w:rPr>
          <w:rFonts w:ascii="Times New Roman" w:eastAsia="Times New Roman" w:hAnsi="Times New Roman" w:cs="Times New Roman"/>
          <w:color w:val="000000"/>
          <w:sz w:val="24"/>
          <w:szCs w:val="24"/>
          <w:lang w:eastAsia="ru-RU"/>
        </w:rPr>
      </w:pPr>
      <w:r w:rsidRPr="009668FE">
        <w:rPr>
          <w:rFonts w:ascii="Times New Roman" w:eastAsia="Times New Roman" w:hAnsi="Times New Roman" w:cs="Times New Roman"/>
          <w:color w:val="000000"/>
          <w:sz w:val="24"/>
          <w:szCs w:val="24"/>
          <w:lang w:eastAsia="ru-RU"/>
        </w:rPr>
        <w:t xml:space="preserve">– оценка достижений обучающихся в процессе </w:t>
      </w:r>
      <w:r w:rsidRPr="009668FE">
        <w:rPr>
          <w:rFonts w:ascii="Times New Roman" w:eastAsia="Times New Roman" w:hAnsi="Times New Roman" w:cs="Times New Roman"/>
          <w:iCs/>
          <w:color w:val="000000"/>
          <w:sz w:val="24"/>
          <w:szCs w:val="24"/>
          <w:lang w:eastAsia="ru-RU"/>
        </w:rPr>
        <w:t>изучения дисциплины</w:t>
      </w:r>
      <w:r w:rsidRPr="009668FE">
        <w:rPr>
          <w:rFonts w:ascii="Times New Roman" w:eastAsia="Times New Roman" w:hAnsi="Times New Roman" w:cs="Times New Roman"/>
          <w:color w:val="000000"/>
          <w:sz w:val="24"/>
          <w:szCs w:val="24"/>
          <w:lang w:eastAsia="ru-RU"/>
        </w:rPr>
        <w:t>;</w:t>
      </w:r>
    </w:p>
    <w:p w:rsidR="00DF3195" w:rsidRPr="009668FE" w:rsidRDefault="00DF3195" w:rsidP="009668FE">
      <w:pPr>
        <w:widowControl w:val="0"/>
        <w:tabs>
          <w:tab w:val="left" w:pos="1021"/>
        </w:tabs>
        <w:spacing w:after="0" w:line="240" w:lineRule="auto"/>
        <w:ind w:right="-47" w:firstLine="902"/>
        <w:jc w:val="both"/>
        <w:rPr>
          <w:rFonts w:ascii="Times New Roman" w:eastAsia="Times New Roman" w:hAnsi="Times New Roman" w:cs="Times New Roman"/>
          <w:color w:val="000000"/>
          <w:sz w:val="24"/>
          <w:szCs w:val="24"/>
          <w:lang w:eastAsia="ru-RU"/>
        </w:rPr>
      </w:pPr>
      <w:r w:rsidRPr="009668FE">
        <w:rPr>
          <w:rFonts w:ascii="Times New Roman" w:eastAsia="Times New Roman" w:hAnsi="Times New Roman" w:cs="Times New Roman"/>
          <w:color w:val="000000"/>
          <w:sz w:val="24"/>
          <w:szCs w:val="24"/>
          <w:lang w:eastAsia="ru-RU"/>
        </w:rPr>
        <w:t>– обеспечение соответствия результатов обучения задачам будущей профессиональной деятельности через совершенствование традиционных и внедрение инновационных методов обучения в образовательный процесс;</w:t>
      </w:r>
    </w:p>
    <w:p w:rsidR="00DF3195" w:rsidRPr="009668FE" w:rsidRDefault="00DF3195" w:rsidP="009668FE">
      <w:pPr>
        <w:widowControl w:val="0"/>
        <w:tabs>
          <w:tab w:val="left" w:pos="1044"/>
        </w:tabs>
        <w:spacing w:after="0" w:line="240" w:lineRule="auto"/>
        <w:ind w:right="-47" w:firstLine="902"/>
        <w:jc w:val="both"/>
        <w:rPr>
          <w:rFonts w:ascii="Times New Roman" w:eastAsia="Times New Roman" w:hAnsi="Times New Roman" w:cs="Times New Roman"/>
          <w:color w:val="000000"/>
          <w:sz w:val="24"/>
          <w:szCs w:val="24"/>
          <w:lang w:eastAsia="ru-RU"/>
        </w:rPr>
      </w:pPr>
      <w:r w:rsidRPr="009668FE">
        <w:rPr>
          <w:rFonts w:ascii="Times New Roman" w:eastAsia="Times New Roman" w:hAnsi="Times New Roman" w:cs="Times New Roman"/>
          <w:color w:val="000000"/>
          <w:sz w:val="24"/>
          <w:szCs w:val="24"/>
          <w:lang w:eastAsia="ru-RU"/>
        </w:rPr>
        <w:t>– самоподготовка и самоконтроль обучающихся в процессе обучения.</w:t>
      </w:r>
    </w:p>
    <w:p w:rsidR="00DF3195" w:rsidRPr="009668FE" w:rsidRDefault="00DF3195" w:rsidP="009668FE">
      <w:pPr>
        <w:widowControl w:val="0"/>
        <w:tabs>
          <w:tab w:val="left" w:pos="1477"/>
        </w:tabs>
        <w:spacing w:after="0" w:line="240" w:lineRule="auto"/>
        <w:ind w:right="-47" w:firstLine="720"/>
        <w:jc w:val="both"/>
        <w:rPr>
          <w:rFonts w:ascii="Times New Roman" w:eastAsia="Times New Roman" w:hAnsi="Times New Roman" w:cs="Times New Roman"/>
          <w:color w:val="000000"/>
          <w:sz w:val="24"/>
          <w:szCs w:val="24"/>
          <w:lang w:eastAsia="ru-RU"/>
        </w:rPr>
      </w:pPr>
      <w:r w:rsidRPr="009668FE">
        <w:rPr>
          <w:rFonts w:ascii="Times New Roman" w:eastAsia="Times New Roman" w:hAnsi="Times New Roman" w:cs="Times New Roman"/>
          <w:color w:val="000000"/>
          <w:sz w:val="24"/>
          <w:szCs w:val="24"/>
          <w:lang w:eastAsia="ru-RU"/>
        </w:rPr>
        <w:t>Фонд оценочных средств сформирован на основе ключевых принципов оценивания: валидность, надежность, объективность, эффективность.</w:t>
      </w:r>
    </w:p>
    <w:p w:rsidR="00DF3195" w:rsidRPr="009668FE" w:rsidRDefault="00DF3195" w:rsidP="009668FE">
      <w:pPr>
        <w:spacing w:after="0" w:line="240" w:lineRule="auto"/>
        <w:ind w:right="-47" w:firstLine="720"/>
        <w:jc w:val="both"/>
        <w:rPr>
          <w:rFonts w:ascii="Times New Roman" w:eastAsia="Times New Roman" w:hAnsi="Times New Roman" w:cs="Times New Roman"/>
          <w:sz w:val="24"/>
          <w:szCs w:val="24"/>
          <w:lang w:eastAsia="ru-RU"/>
        </w:rPr>
      </w:pPr>
      <w:r w:rsidRPr="009668FE">
        <w:rPr>
          <w:rFonts w:ascii="Times New Roman" w:eastAsia="Times New Roman" w:hAnsi="Times New Roman" w:cs="Times New Roman"/>
          <w:sz w:val="24"/>
          <w:szCs w:val="24"/>
          <w:lang w:eastAsia="ru-RU"/>
        </w:rPr>
        <w:t>Для оценки уровня сформированности компетенций используется трехуровневая система:</w:t>
      </w:r>
    </w:p>
    <w:p w:rsidR="00DF3195" w:rsidRPr="009668FE" w:rsidRDefault="00DF3195" w:rsidP="009668FE">
      <w:pPr>
        <w:autoSpaceDE w:val="0"/>
        <w:spacing w:after="0" w:line="240" w:lineRule="auto"/>
        <w:ind w:right="-47" w:firstLine="709"/>
        <w:jc w:val="both"/>
        <w:rPr>
          <w:rFonts w:ascii="Times New Roman" w:eastAsia="Times New Roman" w:hAnsi="Times New Roman" w:cs="Times New Roman"/>
          <w:color w:val="000000"/>
          <w:sz w:val="24"/>
          <w:szCs w:val="24"/>
        </w:rPr>
      </w:pPr>
      <w:r w:rsidRPr="009668FE">
        <w:rPr>
          <w:rFonts w:ascii="Times New Roman" w:eastAsia="Times New Roman" w:hAnsi="Times New Roman" w:cs="Times New Roman"/>
          <w:sz w:val="24"/>
          <w:szCs w:val="24"/>
          <w:lang w:eastAsia="ru-RU"/>
        </w:rPr>
        <w:t>– минимальный уровень освоения, обязательный для всех обучающихся по завершению освоения образовательной программы;</w:t>
      </w:r>
      <w:r w:rsidRPr="009668FE">
        <w:rPr>
          <w:rFonts w:ascii="Times New Roman" w:eastAsia="Times New Roman" w:hAnsi="Times New Roman" w:cs="Times New Roman"/>
          <w:color w:val="000000"/>
          <w:sz w:val="24"/>
          <w:szCs w:val="24"/>
          <w:lang w:eastAsia="ru-RU"/>
        </w:rPr>
        <w:t xml:space="preserve"> дает общее представление о виде деятельности, основных закономерностях функционирования объектов профессиональной деятельности, методов и алгоритмов решения практических задач;</w:t>
      </w:r>
    </w:p>
    <w:p w:rsidR="00DF3195" w:rsidRPr="009668FE" w:rsidRDefault="00DF3195" w:rsidP="009668FE">
      <w:pPr>
        <w:autoSpaceDE w:val="0"/>
        <w:spacing w:after="0" w:line="240" w:lineRule="auto"/>
        <w:ind w:right="-47" w:firstLine="709"/>
        <w:jc w:val="both"/>
        <w:rPr>
          <w:rFonts w:ascii="Times New Roman" w:eastAsia="Times New Roman" w:hAnsi="Times New Roman" w:cs="Times New Roman"/>
          <w:color w:val="000000"/>
          <w:sz w:val="24"/>
          <w:szCs w:val="24"/>
        </w:rPr>
      </w:pPr>
      <w:r w:rsidRPr="009668FE">
        <w:rPr>
          <w:rFonts w:ascii="Times New Roman" w:eastAsia="Times New Roman" w:hAnsi="Times New Roman" w:cs="Times New Roman"/>
          <w:sz w:val="24"/>
          <w:szCs w:val="24"/>
          <w:lang w:eastAsia="ru-RU"/>
        </w:rPr>
        <w:t>– базовый уровень освоения, превышение минимальных характеристик сформированности компетенций;</w:t>
      </w:r>
      <w:r w:rsidRPr="009668FE">
        <w:rPr>
          <w:rFonts w:ascii="Times New Roman" w:eastAsia="Times New Roman" w:hAnsi="Times New Roman" w:cs="Times New Roman"/>
          <w:color w:val="000000"/>
          <w:sz w:val="24"/>
          <w:szCs w:val="24"/>
          <w:lang w:eastAsia="ru-RU"/>
        </w:rPr>
        <w:t xml:space="preserve"> позволяет решать типовые задачи, принимать профессиональные и управленческие решения по известным алгоритмам, правилам и методикам;</w:t>
      </w:r>
    </w:p>
    <w:p w:rsidR="00DF3195" w:rsidRPr="009668FE" w:rsidRDefault="00DF3195" w:rsidP="009668FE">
      <w:pPr>
        <w:autoSpaceDE w:val="0"/>
        <w:spacing w:after="0" w:line="240" w:lineRule="auto"/>
        <w:ind w:right="-47" w:firstLine="709"/>
        <w:jc w:val="both"/>
        <w:rPr>
          <w:rFonts w:ascii="Times New Roman" w:eastAsia="Times New Roman" w:hAnsi="Times New Roman" w:cs="Times New Roman"/>
          <w:color w:val="000000"/>
          <w:sz w:val="24"/>
          <w:szCs w:val="24"/>
          <w:lang w:eastAsia="ru-RU"/>
        </w:rPr>
      </w:pPr>
      <w:r w:rsidRPr="009668FE">
        <w:rPr>
          <w:rFonts w:ascii="Times New Roman" w:eastAsia="Times New Roman" w:hAnsi="Times New Roman" w:cs="Times New Roman"/>
          <w:sz w:val="24"/>
          <w:szCs w:val="24"/>
          <w:lang w:eastAsia="ru-RU"/>
        </w:rPr>
        <w:t>– высокий уровень освоения, максимально возможная выраженность характеристик компетенций;</w:t>
      </w:r>
      <w:r w:rsidRPr="009668FE">
        <w:rPr>
          <w:rFonts w:ascii="Times New Roman" w:eastAsia="Times New Roman" w:hAnsi="Times New Roman" w:cs="Times New Roman"/>
          <w:color w:val="000000"/>
          <w:sz w:val="24"/>
          <w:szCs w:val="24"/>
          <w:lang w:eastAsia="ru-RU"/>
        </w:rPr>
        <w:t xml:space="preserve"> предполагает готовность решать практические задачи повышенной сложности, нетиповые задачи, принимать профессиональные и управленческие решения в условиях неполной определенности, при недостаточном документальном, нормативном и методическом обеспечении.</w:t>
      </w:r>
    </w:p>
    <w:p w:rsidR="00FA73C0" w:rsidRPr="009668FE" w:rsidRDefault="00FA73C0" w:rsidP="009668FE">
      <w:pPr>
        <w:autoSpaceDE w:val="0"/>
        <w:spacing w:after="0" w:line="240" w:lineRule="auto"/>
        <w:jc w:val="both"/>
        <w:rPr>
          <w:rFonts w:ascii="Times New Roman" w:hAnsi="Times New Roman" w:cs="Times New Roman"/>
          <w:color w:val="000000"/>
          <w:sz w:val="24"/>
          <w:szCs w:val="24"/>
        </w:rPr>
      </w:pPr>
    </w:p>
    <w:p w:rsidR="00FA73C0" w:rsidRPr="009668FE" w:rsidRDefault="00FA73C0" w:rsidP="009668FE">
      <w:pPr>
        <w:pStyle w:val="a5"/>
        <w:spacing w:before="0" w:beforeAutospacing="0" w:after="0" w:afterAutospacing="0"/>
        <w:jc w:val="center"/>
        <w:rPr>
          <w:rStyle w:val="s2"/>
          <w:b/>
          <w:bCs/>
        </w:rPr>
      </w:pPr>
      <w:r w:rsidRPr="009668FE">
        <w:rPr>
          <w:b/>
          <w:bCs/>
        </w:rPr>
        <w:t xml:space="preserve">2. </w:t>
      </w:r>
      <w:r w:rsidRPr="009668FE">
        <w:rPr>
          <w:rStyle w:val="s2"/>
          <w:b/>
          <w:bCs/>
        </w:rPr>
        <w:t>Перечень компетенций, в формировании которых участвует дисциплина.</w:t>
      </w:r>
    </w:p>
    <w:p w:rsidR="00FA73C0" w:rsidRPr="009668FE" w:rsidRDefault="00FA73C0" w:rsidP="009668FE">
      <w:pPr>
        <w:pStyle w:val="a5"/>
        <w:spacing w:before="0" w:beforeAutospacing="0" w:after="0" w:afterAutospacing="0"/>
        <w:jc w:val="center"/>
        <w:rPr>
          <w:rStyle w:val="s2"/>
          <w:b/>
          <w:bCs/>
        </w:rPr>
      </w:pPr>
      <w:r w:rsidRPr="009668FE">
        <w:rPr>
          <w:rStyle w:val="s2"/>
          <w:b/>
          <w:bCs/>
        </w:rPr>
        <w:t>Программа контрольно-оценочных мероприятий.</w:t>
      </w:r>
    </w:p>
    <w:p w:rsidR="00FA73C0" w:rsidRPr="009668FE" w:rsidRDefault="00FA73C0" w:rsidP="009668FE">
      <w:pPr>
        <w:pStyle w:val="a5"/>
        <w:spacing w:before="0" w:beforeAutospacing="0" w:after="0" w:afterAutospacing="0"/>
        <w:jc w:val="center"/>
        <w:rPr>
          <w:rStyle w:val="s2"/>
          <w:b/>
          <w:bCs/>
        </w:rPr>
      </w:pPr>
      <w:r w:rsidRPr="009668FE">
        <w:rPr>
          <w:rStyle w:val="s2"/>
          <w:b/>
          <w:bCs/>
        </w:rPr>
        <w:t>Показатели оценивания компетенций, критерии оценки</w:t>
      </w:r>
    </w:p>
    <w:p w:rsidR="00FA73C0" w:rsidRPr="009668FE" w:rsidRDefault="00FA73C0" w:rsidP="009668FE">
      <w:pPr>
        <w:spacing w:after="0" w:line="240" w:lineRule="auto"/>
        <w:ind w:firstLine="709"/>
        <w:jc w:val="both"/>
        <w:rPr>
          <w:rFonts w:ascii="Times New Roman" w:eastAsia="Times New Roman" w:hAnsi="Times New Roman" w:cs="Times New Roman"/>
          <w:bCs/>
          <w:sz w:val="24"/>
          <w:szCs w:val="24"/>
          <w:lang w:eastAsia="ru-RU"/>
        </w:rPr>
      </w:pPr>
    </w:p>
    <w:p w:rsidR="00FA73C0" w:rsidRPr="009668FE" w:rsidRDefault="00FA73C0" w:rsidP="009668FE">
      <w:pPr>
        <w:spacing w:after="0" w:line="240" w:lineRule="auto"/>
        <w:ind w:firstLine="709"/>
        <w:jc w:val="both"/>
        <w:rPr>
          <w:rFonts w:ascii="Times New Roman" w:eastAsia="Times New Roman" w:hAnsi="Times New Roman" w:cs="Times New Roman"/>
          <w:bCs/>
          <w:sz w:val="24"/>
          <w:szCs w:val="24"/>
          <w:lang w:eastAsia="ru-RU"/>
        </w:rPr>
      </w:pPr>
      <w:r w:rsidRPr="009668FE">
        <w:rPr>
          <w:rFonts w:ascii="Times New Roman" w:eastAsia="Times New Roman" w:hAnsi="Times New Roman" w:cs="Times New Roman"/>
          <w:bCs/>
          <w:sz w:val="24"/>
          <w:szCs w:val="24"/>
          <w:lang w:eastAsia="ru-RU"/>
        </w:rPr>
        <w:t xml:space="preserve">Дисциплина «Теория и практика корпоративного управления» участвует в формировании компетенций: </w:t>
      </w:r>
    </w:p>
    <w:p w:rsidR="00FA73C0" w:rsidRPr="009668FE" w:rsidRDefault="00FA73C0" w:rsidP="009668FE">
      <w:pPr>
        <w:spacing w:after="0" w:line="240" w:lineRule="auto"/>
        <w:ind w:firstLine="709"/>
        <w:jc w:val="both"/>
        <w:rPr>
          <w:rFonts w:ascii="Times New Roman" w:eastAsia="Times New Roman" w:hAnsi="Times New Roman" w:cs="Times New Roman"/>
          <w:bCs/>
          <w:sz w:val="24"/>
          <w:szCs w:val="24"/>
          <w:lang w:eastAsia="ru-RU"/>
        </w:rPr>
      </w:pPr>
      <w:r w:rsidRPr="009668FE">
        <w:rPr>
          <w:rFonts w:ascii="Times New Roman" w:eastAsia="Times New Roman" w:hAnsi="Times New Roman" w:cs="Times New Roman"/>
          <w:bCs/>
          <w:sz w:val="24"/>
          <w:szCs w:val="24"/>
          <w:lang w:eastAsia="ru-RU"/>
        </w:rPr>
        <w:t>УК-1 Способен осуществлять критический анализ проблемных ситуаций на основе системного подхода, вырабатывать стратегию действий</w:t>
      </w:r>
    </w:p>
    <w:p w:rsidR="00FA73C0" w:rsidRPr="009668FE" w:rsidRDefault="00FA73C0" w:rsidP="009668FE">
      <w:pPr>
        <w:spacing w:after="0" w:line="240" w:lineRule="auto"/>
        <w:ind w:firstLine="709"/>
        <w:jc w:val="both"/>
        <w:rPr>
          <w:rFonts w:ascii="Times New Roman" w:eastAsia="Times New Roman" w:hAnsi="Times New Roman" w:cs="Times New Roman"/>
          <w:bCs/>
          <w:sz w:val="24"/>
          <w:szCs w:val="24"/>
          <w:lang w:eastAsia="ru-RU"/>
        </w:rPr>
      </w:pPr>
      <w:r w:rsidRPr="009668FE">
        <w:rPr>
          <w:rFonts w:ascii="Times New Roman" w:eastAsia="Times New Roman" w:hAnsi="Times New Roman" w:cs="Times New Roman"/>
          <w:bCs/>
          <w:sz w:val="24"/>
          <w:szCs w:val="24"/>
          <w:lang w:eastAsia="ru-RU"/>
        </w:rPr>
        <w:t>УК-2 Способен управлять проектом на всех этапах его жизненного цикла</w:t>
      </w:r>
    </w:p>
    <w:p w:rsidR="00FA73C0" w:rsidRPr="009668FE" w:rsidRDefault="00FA73C0" w:rsidP="009668FE">
      <w:pPr>
        <w:spacing w:after="0" w:line="240" w:lineRule="auto"/>
        <w:ind w:firstLine="709"/>
        <w:jc w:val="both"/>
        <w:rPr>
          <w:rFonts w:ascii="Times New Roman" w:eastAsia="Times New Roman" w:hAnsi="Times New Roman" w:cs="Times New Roman"/>
          <w:bCs/>
          <w:sz w:val="24"/>
          <w:szCs w:val="24"/>
          <w:lang w:eastAsia="ru-RU"/>
        </w:rPr>
      </w:pPr>
      <w:r w:rsidRPr="009668FE">
        <w:rPr>
          <w:rFonts w:ascii="Times New Roman" w:eastAsia="Times New Roman" w:hAnsi="Times New Roman" w:cs="Times New Roman"/>
          <w:bCs/>
          <w:sz w:val="24"/>
          <w:szCs w:val="24"/>
          <w:lang w:eastAsia="ru-RU"/>
        </w:rPr>
        <w:t>УК-5 Способен анализировать и учитывать разнообразие культур в процессе межкультурного взаимодействия</w:t>
      </w:r>
    </w:p>
    <w:p w:rsidR="00FA73C0" w:rsidRPr="009668FE" w:rsidRDefault="00FA73C0" w:rsidP="009668FE">
      <w:pPr>
        <w:spacing w:after="0" w:line="240" w:lineRule="auto"/>
        <w:ind w:firstLine="709"/>
        <w:jc w:val="both"/>
        <w:rPr>
          <w:rFonts w:ascii="Times New Roman" w:eastAsia="Times New Roman" w:hAnsi="Times New Roman" w:cs="Times New Roman"/>
          <w:bCs/>
          <w:sz w:val="24"/>
          <w:szCs w:val="24"/>
          <w:lang w:eastAsia="ru-RU"/>
        </w:rPr>
      </w:pPr>
      <w:r w:rsidRPr="009668FE">
        <w:rPr>
          <w:rFonts w:ascii="Times New Roman" w:eastAsia="Times New Roman" w:hAnsi="Times New Roman" w:cs="Times New Roman"/>
          <w:bCs/>
          <w:sz w:val="24"/>
          <w:szCs w:val="24"/>
          <w:lang w:eastAsia="ru-RU"/>
        </w:rPr>
        <w:t>ОПК-4 Способен принимать экономически и финансово обоснованные организационно-управленческие решения в профессиональной деятельности и нести за них ответственность</w:t>
      </w:r>
    </w:p>
    <w:p w:rsidR="00FA73C0" w:rsidRPr="009668FE" w:rsidRDefault="00FA73C0" w:rsidP="009668FE">
      <w:pPr>
        <w:spacing w:after="0" w:line="240" w:lineRule="auto"/>
        <w:jc w:val="both"/>
        <w:rPr>
          <w:rFonts w:ascii="Times New Roman" w:hAnsi="Times New Roman" w:cs="Times New Roman"/>
          <w:sz w:val="24"/>
          <w:szCs w:val="24"/>
        </w:rPr>
      </w:pPr>
    </w:p>
    <w:p w:rsidR="00DF3195" w:rsidRPr="009668FE" w:rsidRDefault="00DF3195" w:rsidP="009668FE">
      <w:pPr>
        <w:spacing w:after="0" w:line="240" w:lineRule="auto"/>
        <w:jc w:val="center"/>
        <w:rPr>
          <w:rFonts w:ascii="Times New Roman" w:eastAsia="Times New Roman" w:hAnsi="Times New Roman" w:cs="Times New Roman"/>
          <w:b/>
          <w:bCs/>
          <w:sz w:val="24"/>
          <w:szCs w:val="24"/>
          <w:lang w:eastAsia="ru-RU"/>
        </w:rPr>
      </w:pPr>
      <w:r w:rsidRPr="009668FE">
        <w:rPr>
          <w:rFonts w:ascii="Times New Roman" w:eastAsia="Times New Roman" w:hAnsi="Times New Roman" w:cs="Times New Roman"/>
          <w:b/>
          <w:bCs/>
          <w:sz w:val="24"/>
          <w:szCs w:val="24"/>
          <w:lang w:eastAsia="ru-RU"/>
        </w:rPr>
        <w:t>Программа контрольно-оценочных мероприятий  (очно-заочная форма обучения)</w:t>
      </w:r>
    </w:p>
    <w:tbl>
      <w:tblPr>
        <w:tblW w:w="1027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27"/>
        <w:gridCol w:w="750"/>
        <w:gridCol w:w="1700"/>
        <w:gridCol w:w="3078"/>
        <w:gridCol w:w="1458"/>
        <w:gridCol w:w="2766"/>
      </w:tblGrid>
      <w:tr w:rsidR="00FA73C0" w:rsidRPr="00A52DC0" w:rsidTr="0063315B">
        <w:trPr>
          <w:tblHeader/>
        </w:trPr>
        <w:tc>
          <w:tcPr>
            <w:tcW w:w="527" w:type="dxa"/>
            <w:vAlign w:val="center"/>
          </w:tcPr>
          <w:p w:rsidR="00FA73C0" w:rsidRPr="00A52DC0" w:rsidRDefault="00FA73C0" w:rsidP="009668FE">
            <w:pPr>
              <w:pStyle w:val="p3"/>
              <w:spacing w:before="0" w:beforeAutospacing="0" w:after="0" w:afterAutospacing="0"/>
              <w:jc w:val="center"/>
              <w:rPr>
                <w:sz w:val="20"/>
                <w:szCs w:val="20"/>
              </w:rPr>
            </w:pPr>
            <w:r w:rsidRPr="00A52DC0">
              <w:rPr>
                <w:sz w:val="20"/>
                <w:szCs w:val="20"/>
              </w:rPr>
              <w:t>№</w:t>
            </w:r>
          </w:p>
        </w:tc>
        <w:tc>
          <w:tcPr>
            <w:tcW w:w="750" w:type="dxa"/>
            <w:vAlign w:val="center"/>
          </w:tcPr>
          <w:p w:rsidR="00FA73C0" w:rsidRPr="00A52DC0" w:rsidRDefault="00FA73C0" w:rsidP="00D36DC2">
            <w:pPr>
              <w:pStyle w:val="p3"/>
              <w:spacing w:before="0" w:beforeAutospacing="0" w:after="0" w:afterAutospacing="0"/>
              <w:ind w:left="-113" w:right="-69"/>
              <w:jc w:val="center"/>
              <w:rPr>
                <w:sz w:val="20"/>
                <w:szCs w:val="20"/>
              </w:rPr>
            </w:pPr>
            <w:r w:rsidRPr="00A52DC0">
              <w:rPr>
                <w:sz w:val="20"/>
                <w:szCs w:val="20"/>
              </w:rPr>
              <w:t>Неделя</w:t>
            </w:r>
          </w:p>
        </w:tc>
        <w:tc>
          <w:tcPr>
            <w:tcW w:w="1700" w:type="dxa"/>
            <w:vAlign w:val="center"/>
          </w:tcPr>
          <w:p w:rsidR="00FA73C0" w:rsidRPr="00A52DC0" w:rsidRDefault="00FA73C0" w:rsidP="009668FE">
            <w:pPr>
              <w:pStyle w:val="p3"/>
              <w:spacing w:before="0" w:beforeAutospacing="0" w:after="0" w:afterAutospacing="0"/>
              <w:jc w:val="center"/>
              <w:rPr>
                <w:sz w:val="20"/>
                <w:szCs w:val="20"/>
              </w:rPr>
            </w:pPr>
            <w:r w:rsidRPr="00A52DC0">
              <w:rPr>
                <w:sz w:val="20"/>
                <w:szCs w:val="20"/>
              </w:rPr>
              <w:t>Наименование</w:t>
            </w:r>
          </w:p>
          <w:p w:rsidR="00FA73C0" w:rsidRPr="00A52DC0" w:rsidRDefault="00FA73C0" w:rsidP="009668FE">
            <w:pPr>
              <w:pStyle w:val="p3"/>
              <w:spacing w:before="0" w:beforeAutospacing="0" w:after="0" w:afterAutospacing="0"/>
              <w:jc w:val="center"/>
              <w:rPr>
                <w:sz w:val="20"/>
                <w:szCs w:val="20"/>
              </w:rPr>
            </w:pPr>
            <w:r w:rsidRPr="00A52DC0">
              <w:rPr>
                <w:sz w:val="20"/>
                <w:szCs w:val="20"/>
              </w:rPr>
              <w:t>контрольно-оценочного</w:t>
            </w:r>
          </w:p>
          <w:p w:rsidR="00FA73C0" w:rsidRPr="00A52DC0" w:rsidRDefault="00FA73C0" w:rsidP="009668FE">
            <w:pPr>
              <w:pStyle w:val="p3"/>
              <w:spacing w:before="0" w:beforeAutospacing="0" w:after="0" w:afterAutospacing="0"/>
              <w:jc w:val="center"/>
              <w:rPr>
                <w:sz w:val="20"/>
                <w:szCs w:val="20"/>
              </w:rPr>
            </w:pPr>
            <w:r w:rsidRPr="00A52DC0">
              <w:rPr>
                <w:sz w:val="20"/>
                <w:szCs w:val="20"/>
              </w:rPr>
              <w:t>мероприятия</w:t>
            </w:r>
          </w:p>
        </w:tc>
        <w:tc>
          <w:tcPr>
            <w:tcW w:w="3078" w:type="dxa"/>
            <w:vAlign w:val="center"/>
          </w:tcPr>
          <w:p w:rsidR="00FA73C0" w:rsidRPr="00A52DC0" w:rsidRDefault="00FA73C0" w:rsidP="009668FE">
            <w:pPr>
              <w:pStyle w:val="p3"/>
              <w:spacing w:before="0" w:beforeAutospacing="0" w:after="0" w:afterAutospacing="0"/>
              <w:jc w:val="center"/>
              <w:rPr>
                <w:sz w:val="20"/>
                <w:szCs w:val="20"/>
              </w:rPr>
            </w:pPr>
            <w:r w:rsidRPr="00A52DC0">
              <w:rPr>
                <w:sz w:val="20"/>
                <w:szCs w:val="20"/>
              </w:rPr>
              <w:t>Объект контроля</w:t>
            </w:r>
          </w:p>
          <w:p w:rsidR="00FA73C0" w:rsidRPr="00A52DC0" w:rsidRDefault="00FA73C0" w:rsidP="009668FE">
            <w:pPr>
              <w:pStyle w:val="p3"/>
              <w:spacing w:before="0" w:beforeAutospacing="0" w:after="0" w:afterAutospacing="0"/>
              <w:jc w:val="center"/>
              <w:rPr>
                <w:sz w:val="20"/>
                <w:szCs w:val="20"/>
              </w:rPr>
            </w:pPr>
            <w:r w:rsidRPr="00A52DC0">
              <w:rPr>
                <w:sz w:val="20"/>
                <w:szCs w:val="20"/>
              </w:rPr>
              <w:t>(понятие/тем/раздел и т.д. дисциплины)</w:t>
            </w:r>
          </w:p>
        </w:tc>
        <w:tc>
          <w:tcPr>
            <w:tcW w:w="1458" w:type="dxa"/>
            <w:vAlign w:val="center"/>
          </w:tcPr>
          <w:p w:rsidR="00FA73C0" w:rsidRPr="00A52DC0" w:rsidRDefault="00FA73C0" w:rsidP="009668FE">
            <w:pPr>
              <w:spacing w:after="0" w:line="240" w:lineRule="auto"/>
              <w:jc w:val="center"/>
              <w:rPr>
                <w:rFonts w:ascii="Times New Roman" w:hAnsi="Times New Roman" w:cs="Times New Roman"/>
                <w:sz w:val="20"/>
                <w:szCs w:val="20"/>
              </w:rPr>
            </w:pPr>
            <w:r w:rsidRPr="00A52DC0">
              <w:rPr>
                <w:rFonts w:ascii="Times New Roman" w:hAnsi="Times New Roman" w:cs="Times New Roman"/>
                <w:sz w:val="20"/>
                <w:szCs w:val="20"/>
              </w:rPr>
              <w:t>Код индикатора достижения компетенции</w:t>
            </w:r>
          </w:p>
        </w:tc>
        <w:tc>
          <w:tcPr>
            <w:tcW w:w="2766" w:type="dxa"/>
            <w:vAlign w:val="center"/>
          </w:tcPr>
          <w:p w:rsidR="00FA73C0" w:rsidRPr="00A52DC0" w:rsidRDefault="00FA73C0" w:rsidP="009668FE">
            <w:pPr>
              <w:pStyle w:val="p3"/>
              <w:spacing w:before="0" w:beforeAutospacing="0" w:after="0" w:afterAutospacing="0"/>
              <w:jc w:val="center"/>
              <w:rPr>
                <w:sz w:val="20"/>
                <w:szCs w:val="20"/>
              </w:rPr>
            </w:pPr>
            <w:r w:rsidRPr="00A52DC0">
              <w:rPr>
                <w:sz w:val="20"/>
                <w:szCs w:val="20"/>
              </w:rPr>
              <w:t>Наименование</w:t>
            </w:r>
          </w:p>
          <w:p w:rsidR="00FA73C0" w:rsidRPr="00A52DC0" w:rsidRDefault="00FA73C0" w:rsidP="009668FE">
            <w:pPr>
              <w:pStyle w:val="p3"/>
              <w:spacing w:before="0" w:beforeAutospacing="0" w:after="0" w:afterAutospacing="0"/>
              <w:jc w:val="center"/>
              <w:rPr>
                <w:sz w:val="20"/>
                <w:szCs w:val="20"/>
              </w:rPr>
            </w:pPr>
            <w:r w:rsidRPr="00A52DC0">
              <w:rPr>
                <w:sz w:val="20"/>
                <w:szCs w:val="20"/>
              </w:rPr>
              <w:t>оценочного средства</w:t>
            </w:r>
          </w:p>
          <w:p w:rsidR="00FA73C0" w:rsidRPr="00A52DC0" w:rsidRDefault="00FA73C0" w:rsidP="009668FE">
            <w:pPr>
              <w:spacing w:after="0" w:line="240" w:lineRule="auto"/>
              <w:jc w:val="center"/>
              <w:rPr>
                <w:rFonts w:ascii="Times New Roman" w:hAnsi="Times New Roman" w:cs="Times New Roman"/>
                <w:i/>
                <w:iCs/>
                <w:sz w:val="20"/>
                <w:szCs w:val="20"/>
              </w:rPr>
            </w:pPr>
            <w:r w:rsidRPr="00A52DC0">
              <w:rPr>
                <w:rFonts w:ascii="Times New Roman" w:hAnsi="Times New Roman" w:cs="Times New Roman"/>
                <w:sz w:val="20"/>
                <w:szCs w:val="20"/>
              </w:rPr>
              <w:t>(форма проведения</w:t>
            </w:r>
          </w:p>
        </w:tc>
      </w:tr>
      <w:tr w:rsidR="00FA73C0" w:rsidRPr="00A52DC0" w:rsidTr="00F23A5A">
        <w:tc>
          <w:tcPr>
            <w:tcW w:w="10279" w:type="dxa"/>
            <w:gridSpan w:val="6"/>
            <w:vAlign w:val="center"/>
          </w:tcPr>
          <w:p w:rsidR="00FA73C0" w:rsidRPr="00A52DC0" w:rsidRDefault="00FA73C0" w:rsidP="009668FE">
            <w:pPr>
              <w:spacing w:after="0" w:line="240" w:lineRule="auto"/>
              <w:jc w:val="center"/>
              <w:rPr>
                <w:rFonts w:ascii="Times New Roman" w:hAnsi="Times New Roman" w:cs="Times New Roman"/>
                <w:i/>
                <w:iCs/>
                <w:sz w:val="20"/>
                <w:szCs w:val="20"/>
              </w:rPr>
            </w:pPr>
            <w:r w:rsidRPr="00A52DC0">
              <w:rPr>
                <w:rFonts w:ascii="Times New Roman" w:hAnsi="Times New Roman" w:cs="Times New Roman"/>
                <w:b/>
                <w:bCs/>
                <w:sz w:val="20"/>
                <w:szCs w:val="20"/>
              </w:rPr>
              <w:t>4</w:t>
            </w:r>
            <w:r w:rsidR="00183406">
              <w:rPr>
                <w:rFonts w:ascii="Times New Roman" w:hAnsi="Times New Roman" w:cs="Times New Roman"/>
                <w:b/>
                <w:bCs/>
                <w:sz w:val="20"/>
                <w:szCs w:val="20"/>
              </w:rPr>
              <w:t xml:space="preserve"> </w:t>
            </w:r>
            <w:r w:rsidRPr="00A52DC0">
              <w:rPr>
                <w:rFonts w:ascii="Times New Roman" w:hAnsi="Times New Roman" w:cs="Times New Roman"/>
                <w:b/>
                <w:bCs/>
                <w:sz w:val="20"/>
                <w:szCs w:val="20"/>
                <w:lang w:val="en-US"/>
              </w:rPr>
              <w:t>семестр</w:t>
            </w:r>
          </w:p>
        </w:tc>
      </w:tr>
      <w:tr w:rsidR="001B7D24" w:rsidRPr="00A52DC0" w:rsidTr="0063315B">
        <w:tc>
          <w:tcPr>
            <w:tcW w:w="527" w:type="dxa"/>
            <w:vAlign w:val="center"/>
          </w:tcPr>
          <w:p w:rsidR="001B7D24" w:rsidRPr="00A52DC0" w:rsidRDefault="001B7D24" w:rsidP="009668FE">
            <w:pPr>
              <w:widowControl w:val="0"/>
              <w:autoSpaceDE w:val="0"/>
              <w:autoSpaceDN w:val="0"/>
              <w:adjustRightInd w:val="0"/>
              <w:spacing w:after="0" w:line="240" w:lineRule="auto"/>
              <w:jc w:val="center"/>
              <w:rPr>
                <w:rFonts w:ascii="Times New Roman" w:hAnsi="Times New Roman" w:cs="Times New Roman"/>
                <w:sz w:val="20"/>
                <w:szCs w:val="20"/>
              </w:rPr>
            </w:pPr>
            <w:r w:rsidRPr="00A52DC0">
              <w:rPr>
                <w:rFonts w:ascii="Times New Roman" w:hAnsi="Times New Roman" w:cs="Times New Roman"/>
                <w:sz w:val="20"/>
                <w:szCs w:val="20"/>
              </w:rPr>
              <w:t>1</w:t>
            </w:r>
          </w:p>
        </w:tc>
        <w:tc>
          <w:tcPr>
            <w:tcW w:w="750" w:type="dxa"/>
            <w:vAlign w:val="center"/>
          </w:tcPr>
          <w:p w:rsidR="001B7D24" w:rsidRPr="00A52DC0" w:rsidRDefault="001B7D24" w:rsidP="000E60DA">
            <w:pPr>
              <w:widowControl w:val="0"/>
              <w:autoSpaceDE w:val="0"/>
              <w:autoSpaceDN w:val="0"/>
              <w:adjustRightInd w:val="0"/>
              <w:spacing w:after="0" w:line="240" w:lineRule="auto"/>
              <w:jc w:val="center"/>
              <w:rPr>
                <w:rFonts w:ascii="Times New Roman" w:hAnsi="Times New Roman" w:cs="Times New Roman"/>
                <w:sz w:val="20"/>
                <w:szCs w:val="20"/>
              </w:rPr>
            </w:pPr>
            <w:r w:rsidRPr="00A52DC0">
              <w:rPr>
                <w:rFonts w:ascii="Times New Roman" w:hAnsi="Times New Roman" w:cs="Times New Roman"/>
                <w:sz w:val="20"/>
                <w:szCs w:val="20"/>
              </w:rPr>
              <w:t>1</w:t>
            </w:r>
            <w:r w:rsidR="000E60DA" w:rsidRPr="00A52DC0">
              <w:rPr>
                <w:rFonts w:ascii="Times New Roman" w:hAnsi="Times New Roman" w:cs="Times New Roman"/>
                <w:sz w:val="20"/>
                <w:szCs w:val="20"/>
              </w:rPr>
              <w:t>-2</w:t>
            </w:r>
          </w:p>
        </w:tc>
        <w:tc>
          <w:tcPr>
            <w:tcW w:w="1700" w:type="dxa"/>
            <w:vAlign w:val="center"/>
          </w:tcPr>
          <w:p w:rsidR="001B7D24" w:rsidRPr="00A52DC0" w:rsidRDefault="001B7D24" w:rsidP="009668FE">
            <w:pPr>
              <w:spacing w:after="0" w:line="240" w:lineRule="auto"/>
              <w:rPr>
                <w:rFonts w:ascii="Times New Roman" w:hAnsi="Times New Roman" w:cs="Times New Roman"/>
                <w:sz w:val="20"/>
                <w:szCs w:val="20"/>
              </w:rPr>
            </w:pPr>
            <w:r w:rsidRPr="00A52DC0">
              <w:rPr>
                <w:rFonts w:ascii="Times New Roman" w:hAnsi="Times New Roman" w:cs="Times New Roman"/>
                <w:sz w:val="20"/>
                <w:szCs w:val="20"/>
              </w:rPr>
              <w:t>Текущий контроль</w:t>
            </w:r>
          </w:p>
        </w:tc>
        <w:tc>
          <w:tcPr>
            <w:tcW w:w="3078" w:type="dxa"/>
            <w:vAlign w:val="center"/>
          </w:tcPr>
          <w:p w:rsidR="001B7D24" w:rsidRPr="00A52DC0" w:rsidRDefault="001B7D24" w:rsidP="009668FE">
            <w:pPr>
              <w:spacing w:after="0" w:line="240" w:lineRule="auto"/>
              <w:textAlignment w:val="baseline"/>
              <w:rPr>
                <w:rFonts w:ascii="Times New Roman" w:hAnsi="Times New Roman" w:cs="Times New Roman"/>
                <w:sz w:val="20"/>
                <w:szCs w:val="20"/>
              </w:rPr>
            </w:pPr>
            <w:r w:rsidRPr="00A52DC0">
              <w:rPr>
                <w:rFonts w:ascii="Times New Roman" w:eastAsia="Times New Roman" w:hAnsi="Times New Roman" w:cs="Times New Roman"/>
                <w:bCs/>
                <w:sz w:val="20"/>
                <w:szCs w:val="20"/>
                <w:lang w:eastAsia="ru-RU"/>
              </w:rPr>
              <w:t>Тема 1. Введение в курс «Теория и практика корпоративного управления»</w:t>
            </w:r>
          </w:p>
        </w:tc>
        <w:tc>
          <w:tcPr>
            <w:tcW w:w="1458" w:type="dxa"/>
            <w:vAlign w:val="center"/>
          </w:tcPr>
          <w:p w:rsidR="001B7D24" w:rsidRPr="00A52DC0" w:rsidRDefault="001B7D24" w:rsidP="009668FE">
            <w:pPr>
              <w:spacing w:after="0" w:line="240" w:lineRule="auto"/>
              <w:jc w:val="center"/>
              <w:rPr>
                <w:rFonts w:ascii="Times New Roman" w:hAnsi="Times New Roman" w:cs="Times New Roman"/>
                <w:sz w:val="20"/>
                <w:szCs w:val="20"/>
              </w:rPr>
            </w:pPr>
            <w:r w:rsidRPr="00A52DC0">
              <w:rPr>
                <w:rFonts w:ascii="Times New Roman" w:eastAsia="Times New Roman" w:hAnsi="Times New Roman" w:cs="Times New Roman"/>
                <w:sz w:val="20"/>
                <w:szCs w:val="20"/>
                <w:lang w:eastAsia="ru-RU"/>
              </w:rPr>
              <w:t>УК-1.2 </w:t>
            </w:r>
          </w:p>
        </w:tc>
        <w:tc>
          <w:tcPr>
            <w:tcW w:w="2766" w:type="dxa"/>
          </w:tcPr>
          <w:p w:rsidR="001B7D24" w:rsidRPr="00A52DC0" w:rsidRDefault="001B7D24" w:rsidP="009668FE">
            <w:pPr>
              <w:spacing w:after="0" w:line="240" w:lineRule="auto"/>
              <w:jc w:val="both"/>
              <w:rPr>
                <w:rFonts w:ascii="Times New Roman" w:hAnsi="Times New Roman"/>
                <w:sz w:val="20"/>
                <w:szCs w:val="20"/>
              </w:rPr>
            </w:pPr>
            <w:r w:rsidRPr="00A52DC0">
              <w:rPr>
                <w:rFonts w:ascii="Times New Roman" w:hAnsi="Times New Roman"/>
                <w:sz w:val="20"/>
                <w:szCs w:val="20"/>
              </w:rPr>
              <w:t>Конспект (письменно)</w:t>
            </w:r>
          </w:p>
          <w:p w:rsidR="001B7D24" w:rsidRPr="00A52DC0" w:rsidRDefault="001B7D24" w:rsidP="009668FE">
            <w:pPr>
              <w:spacing w:after="0" w:line="240" w:lineRule="auto"/>
              <w:jc w:val="both"/>
              <w:rPr>
                <w:rFonts w:ascii="Times New Roman" w:hAnsi="Times New Roman"/>
                <w:sz w:val="20"/>
                <w:szCs w:val="20"/>
              </w:rPr>
            </w:pPr>
            <w:r w:rsidRPr="00A52DC0">
              <w:rPr>
                <w:rFonts w:ascii="Times New Roman" w:hAnsi="Times New Roman"/>
                <w:sz w:val="20"/>
                <w:szCs w:val="20"/>
              </w:rPr>
              <w:t>Задания репродуктивного уровня (письменно)</w:t>
            </w:r>
          </w:p>
          <w:p w:rsidR="001B7D24" w:rsidRPr="007D0A25" w:rsidRDefault="001B7D24" w:rsidP="009668FE">
            <w:pPr>
              <w:spacing w:after="0" w:line="240" w:lineRule="auto"/>
              <w:jc w:val="both"/>
              <w:rPr>
                <w:rFonts w:ascii="Times New Roman" w:hAnsi="Times New Roman"/>
                <w:sz w:val="20"/>
                <w:szCs w:val="20"/>
              </w:rPr>
            </w:pPr>
            <w:r w:rsidRPr="00A52DC0">
              <w:rPr>
                <w:rFonts w:ascii="Times New Roman" w:hAnsi="Times New Roman"/>
                <w:sz w:val="20"/>
                <w:szCs w:val="20"/>
              </w:rPr>
              <w:lastRenderedPageBreak/>
              <w:t>Задания реконструктивного уровня (письменно)</w:t>
            </w:r>
          </w:p>
        </w:tc>
      </w:tr>
      <w:tr w:rsidR="001B7D24" w:rsidRPr="00A52DC0" w:rsidTr="0063315B">
        <w:tc>
          <w:tcPr>
            <w:tcW w:w="527" w:type="dxa"/>
            <w:vAlign w:val="center"/>
          </w:tcPr>
          <w:p w:rsidR="001B7D24" w:rsidRPr="00A52DC0" w:rsidRDefault="001B7D24" w:rsidP="009668FE">
            <w:pPr>
              <w:widowControl w:val="0"/>
              <w:autoSpaceDE w:val="0"/>
              <w:autoSpaceDN w:val="0"/>
              <w:adjustRightInd w:val="0"/>
              <w:spacing w:after="0" w:line="240" w:lineRule="auto"/>
              <w:jc w:val="center"/>
              <w:rPr>
                <w:rFonts w:ascii="Times New Roman" w:hAnsi="Times New Roman" w:cs="Times New Roman"/>
                <w:sz w:val="20"/>
                <w:szCs w:val="20"/>
              </w:rPr>
            </w:pPr>
            <w:r w:rsidRPr="00A52DC0">
              <w:rPr>
                <w:rFonts w:ascii="Times New Roman" w:hAnsi="Times New Roman" w:cs="Times New Roman"/>
                <w:sz w:val="20"/>
                <w:szCs w:val="20"/>
              </w:rPr>
              <w:lastRenderedPageBreak/>
              <w:t>2</w:t>
            </w:r>
          </w:p>
        </w:tc>
        <w:tc>
          <w:tcPr>
            <w:tcW w:w="750" w:type="dxa"/>
            <w:vAlign w:val="center"/>
          </w:tcPr>
          <w:p w:rsidR="001B7D24" w:rsidRPr="00A52DC0" w:rsidRDefault="000E60DA" w:rsidP="000E60DA">
            <w:pPr>
              <w:widowControl w:val="0"/>
              <w:autoSpaceDE w:val="0"/>
              <w:autoSpaceDN w:val="0"/>
              <w:adjustRightInd w:val="0"/>
              <w:spacing w:after="0" w:line="240" w:lineRule="auto"/>
              <w:jc w:val="center"/>
              <w:rPr>
                <w:rFonts w:ascii="Times New Roman" w:hAnsi="Times New Roman" w:cs="Times New Roman"/>
                <w:sz w:val="20"/>
                <w:szCs w:val="20"/>
              </w:rPr>
            </w:pPr>
            <w:r w:rsidRPr="00A52DC0">
              <w:rPr>
                <w:rFonts w:ascii="Times New Roman" w:hAnsi="Times New Roman" w:cs="Times New Roman"/>
                <w:sz w:val="20"/>
                <w:szCs w:val="20"/>
              </w:rPr>
              <w:t>2-3</w:t>
            </w:r>
          </w:p>
        </w:tc>
        <w:tc>
          <w:tcPr>
            <w:tcW w:w="1700" w:type="dxa"/>
            <w:vAlign w:val="center"/>
          </w:tcPr>
          <w:p w:rsidR="001B7D24" w:rsidRPr="00A52DC0" w:rsidRDefault="001B7D24" w:rsidP="009668FE">
            <w:pPr>
              <w:spacing w:after="0" w:line="240" w:lineRule="auto"/>
              <w:rPr>
                <w:rFonts w:ascii="Times New Roman" w:hAnsi="Times New Roman" w:cs="Times New Roman"/>
                <w:sz w:val="20"/>
                <w:szCs w:val="20"/>
              </w:rPr>
            </w:pPr>
            <w:r w:rsidRPr="00A52DC0">
              <w:rPr>
                <w:rFonts w:ascii="Times New Roman" w:hAnsi="Times New Roman" w:cs="Times New Roman"/>
                <w:sz w:val="20"/>
                <w:szCs w:val="20"/>
              </w:rPr>
              <w:t>Текущий контроль</w:t>
            </w:r>
          </w:p>
        </w:tc>
        <w:tc>
          <w:tcPr>
            <w:tcW w:w="3078" w:type="dxa"/>
            <w:vAlign w:val="center"/>
          </w:tcPr>
          <w:p w:rsidR="001B7D24" w:rsidRPr="00A52DC0" w:rsidRDefault="001B7D24" w:rsidP="009668FE">
            <w:pPr>
              <w:spacing w:after="0" w:line="240" w:lineRule="auto"/>
              <w:textAlignment w:val="baseline"/>
              <w:rPr>
                <w:rFonts w:ascii="Times New Roman" w:hAnsi="Times New Roman" w:cs="Times New Roman"/>
                <w:sz w:val="20"/>
                <w:szCs w:val="20"/>
              </w:rPr>
            </w:pPr>
            <w:r w:rsidRPr="00A52DC0">
              <w:rPr>
                <w:rFonts w:ascii="Times New Roman" w:eastAsia="Times New Roman" w:hAnsi="Times New Roman" w:cs="Times New Roman"/>
                <w:bCs/>
                <w:sz w:val="20"/>
                <w:szCs w:val="20"/>
                <w:lang w:eastAsia="ru-RU"/>
              </w:rPr>
              <w:t>Тема 2. Эволюция теорий корпоративного управления.</w:t>
            </w:r>
          </w:p>
        </w:tc>
        <w:tc>
          <w:tcPr>
            <w:tcW w:w="1458" w:type="dxa"/>
            <w:vAlign w:val="center"/>
          </w:tcPr>
          <w:p w:rsidR="001B7D24" w:rsidRPr="00A52DC0" w:rsidRDefault="001B7D24" w:rsidP="009668FE">
            <w:pPr>
              <w:widowControl w:val="0"/>
              <w:autoSpaceDE w:val="0"/>
              <w:autoSpaceDN w:val="0"/>
              <w:adjustRightInd w:val="0"/>
              <w:spacing w:after="0" w:line="240" w:lineRule="auto"/>
              <w:jc w:val="center"/>
              <w:rPr>
                <w:rFonts w:ascii="Times New Roman" w:hAnsi="Times New Roman" w:cs="Times New Roman"/>
                <w:sz w:val="20"/>
                <w:szCs w:val="20"/>
              </w:rPr>
            </w:pPr>
            <w:r w:rsidRPr="00A52DC0">
              <w:rPr>
                <w:rFonts w:ascii="Times New Roman" w:eastAsia="Times New Roman" w:hAnsi="Times New Roman" w:cs="Times New Roman"/>
                <w:sz w:val="20"/>
                <w:szCs w:val="20"/>
                <w:lang w:eastAsia="ru-RU"/>
              </w:rPr>
              <w:t>УК-1.2 </w:t>
            </w:r>
          </w:p>
        </w:tc>
        <w:tc>
          <w:tcPr>
            <w:tcW w:w="2766" w:type="dxa"/>
          </w:tcPr>
          <w:p w:rsidR="001B7D24" w:rsidRPr="00A52DC0" w:rsidRDefault="001B7D24" w:rsidP="009668FE">
            <w:pPr>
              <w:spacing w:after="0" w:line="240" w:lineRule="auto"/>
              <w:jc w:val="both"/>
              <w:rPr>
                <w:rFonts w:ascii="Times New Roman" w:hAnsi="Times New Roman"/>
                <w:sz w:val="20"/>
                <w:szCs w:val="20"/>
              </w:rPr>
            </w:pPr>
            <w:r w:rsidRPr="00A52DC0">
              <w:rPr>
                <w:rFonts w:ascii="Times New Roman" w:hAnsi="Times New Roman"/>
                <w:sz w:val="20"/>
                <w:szCs w:val="20"/>
              </w:rPr>
              <w:t>Конспект (письменно)</w:t>
            </w:r>
          </w:p>
          <w:p w:rsidR="001B7D24" w:rsidRPr="00A52DC0" w:rsidRDefault="001B7D24" w:rsidP="009668FE">
            <w:pPr>
              <w:spacing w:after="0" w:line="240" w:lineRule="auto"/>
              <w:jc w:val="both"/>
              <w:rPr>
                <w:rFonts w:ascii="Times New Roman" w:hAnsi="Times New Roman"/>
                <w:sz w:val="20"/>
                <w:szCs w:val="20"/>
              </w:rPr>
            </w:pPr>
            <w:r w:rsidRPr="00A52DC0">
              <w:rPr>
                <w:rFonts w:ascii="Times New Roman" w:hAnsi="Times New Roman"/>
                <w:sz w:val="20"/>
                <w:szCs w:val="20"/>
              </w:rPr>
              <w:t>Задания репродуктивного уровня (письменно)</w:t>
            </w:r>
          </w:p>
          <w:p w:rsidR="001B7D24" w:rsidRPr="007D0A25" w:rsidRDefault="001B7D24" w:rsidP="009668FE">
            <w:pPr>
              <w:spacing w:after="0" w:line="240" w:lineRule="auto"/>
              <w:jc w:val="both"/>
              <w:rPr>
                <w:rFonts w:ascii="Times New Roman" w:hAnsi="Times New Roman"/>
                <w:sz w:val="20"/>
                <w:szCs w:val="20"/>
              </w:rPr>
            </w:pPr>
            <w:r w:rsidRPr="00A52DC0">
              <w:rPr>
                <w:rFonts w:ascii="Times New Roman" w:hAnsi="Times New Roman"/>
                <w:sz w:val="20"/>
                <w:szCs w:val="20"/>
              </w:rPr>
              <w:t>Задания реконструктивного уровня (письменно)</w:t>
            </w:r>
          </w:p>
        </w:tc>
      </w:tr>
      <w:tr w:rsidR="001B7D24" w:rsidRPr="00A52DC0" w:rsidTr="0063315B">
        <w:tc>
          <w:tcPr>
            <w:tcW w:w="527" w:type="dxa"/>
            <w:vAlign w:val="center"/>
          </w:tcPr>
          <w:p w:rsidR="001B7D24" w:rsidRPr="00A52DC0" w:rsidRDefault="001B7D24" w:rsidP="009668FE">
            <w:pPr>
              <w:widowControl w:val="0"/>
              <w:autoSpaceDE w:val="0"/>
              <w:autoSpaceDN w:val="0"/>
              <w:adjustRightInd w:val="0"/>
              <w:spacing w:after="0" w:line="240" w:lineRule="auto"/>
              <w:jc w:val="center"/>
              <w:rPr>
                <w:rFonts w:ascii="Times New Roman" w:hAnsi="Times New Roman" w:cs="Times New Roman"/>
                <w:sz w:val="20"/>
                <w:szCs w:val="20"/>
              </w:rPr>
            </w:pPr>
            <w:r w:rsidRPr="00A52DC0">
              <w:rPr>
                <w:rFonts w:ascii="Times New Roman" w:hAnsi="Times New Roman" w:cs="Times New Roman"/>
                <w:sz w:val="20"/>
                <w:szCs w:val="20"/>
              </w:rPr>
              <w:t>3</w:t>
            </w:r>
          </w:p>
        </w:tc>
        <w:tc>
          <w:tcPr>
            <w:tcW w:w="750" w:type="dxa"/>
            <w:vAlign w:val="center"/>
          </w:tcPr>
          <w:p w:rsidR="001B7D24" w:rsidRPr="00A52DC0" w:rsidRDefault="000E60DA" w:rsidP="007763A4">
            <w:pPr>
              <w:widowControl w:val="0"/>
              <w:autoSpaceDE w:val="0"/>
              <w:autoSpaceDN w:val="0"/>
              <w:adjustRightInd w:val="0"/>
              <w:spacing w:after="0" w:line="240" w:lineRule="auto"/>
              <w:jc w:val="center"/>
              <w:rPr>
                <w:rFonts w:ascii="Times New Roman" w:hAnsi="Times New Roman" w:cs="Times New Roman"/>
                <w:sz w:val="20"/>
                <w:szCs w:val="20"/>
              </w:rPr>
            </w:pPr>
            <w:r w:rsidRPr="00A52DC0">
              <w:rPr>
                <w:rFonts w:ascii="Times New Roman" w:hAnsi="Times New Roman" w:cs="Times New Roman"/>
                <w:sz w:val="20"/>
                <w:szCs w:val="20"/>
              </w:rPr>
              <w:t>3-</w:t>
            </w:r>
            <w:r w:rsidR="007763A4" w:rsidRPr="00A52DC0">
              <w:rPr>
                <w:rFonts w:ascii="Times New Roman" w:hAnsi="Times New Roman" w:cs="Times New Roman"/>
                <w:sz w:val="20"/>
                <w:szCs w:val="20"/>
              </w:rPr>
              <w:t>5</w:t>
            </w:r>
          </w:p>
        </w:tc>
        <w:tc>
          <w:tcPr>
            <w:tcW w:w="1700" w:type="dxa"/>
            <w:vAlign w:val="center"/>
          </w:tcPr>
          <w:p w:rsidR="001B7D24" w:rsidRPr="00A52DC0" w:rsidRDefault="001B7D24" w:rsidP="009668FE">
            <w:pPr>
              <w:spacing w:after="0" w:line="240" w:lineRule="auto"/>
              <w:rPr>
                <w:rFonts w:ascii="Times New Roman" w:hAnsi="Times New Roman" w:cs="Times New Roman"/>
                <w:sz w:val="20"/>
                <w:szCs w:val="20"/>
              </w:rPr>
            </w:pPr>
            <w:r w:rsidRPr="00A52DC0">
              <w:rPr>
                <w:rFonts w:ascii="Times New Roman" w:hAnsi="Times New Roman" w:cs="Times New Roman"/>
                <w:sz w:val="20"/>
                <w:szCs w:val="20"/>
              </w:rPr>
              <w:t>Текущий контроль</w:t>
            </w:r>
          </w:p>
        </w:tc>
        <w:tc>
          <w:tcPr>
            <w:tcW w:w="3078" w:type="dxa"/>
            <w:vAlign w:val="center"/>
          </w:tcPr>
          <w:p w:rsidR="001B7D24" w:rsidRPr="00A52DC0" w:rsidRDefault="001B7D24" w:rsidP="009668FE">
            <w:pPr>
              <w:spacing w:after="0" w:line="240" w:lineRule="auto"/>
              <w:textAlignment w:val="baseline"/>
              <w:rPr>
                <w:rFonts w:ascii="Times New Roman" w:hAnsi="Times New Roman" w:cs="Times New Roman"/>
                <w:sz w:val="20"/>
                <w:szCs w:val="20"/>
              </w:rPr>
            </w:pPr>
            <w:r w:rsidRPr="00A52DC0">
              <w:rPr>
                <w:rFonts w:ascii="Times New Roman" w:eastAsia="Times New Roman" w:hAnsi="Times New Roman" w:cs="Times New Roman"/>
                <w:bCs/>
                <w:sz w:val="20"/>
                <w:szCs w:val="20"/>
                <w:lang w:eastAsia="ru-RU"/>
              </w:rPr>
              <w:t>Тема 3. Модели и современная практика корпоративного управления</w:t>
            </w:r>
          </w:p>
        </w:tc>
        <w:tc>
          <w:tcPr>
            <w:tcW w:w="1458" w:type="dxa"/>
            <w:vAlign w:val="center"/>
          </w:tcPr>
          <w:p w:rsidR="001B7D24" w:rsidRPr="00A52DC0" w:rsidRDefault="001B7D24" w:rsidP="009668FE">
            <w:pPr>
              <w:widowControl w:val="0"/>
              <w:autoSpaceDE w:val="0"/>
              <w:autoSpaceDN w:val="0"/>
              <w:adjustRightInd w:val="0"/>
              <w:spacing w:after="0" w:line="240" w:lineRule="auto"/>
              <w:jc w:val="center"/>
              <w:rPr>
                <w:rFonts w:ascii="Times New Roman" w:hAnsi="Times New Roman" w:cs="Times New Roman"/>
                <w:sz w:val="20"/>
                <w:szCs w:val="20"/>
              </w:rPr>
            </w:pPr>
            <w:r w:rsidRPr="00A52DC0">
              <w:rPr>
                <w:rFonts w:ascii="Times New Roman" w:eastAsia="Times New Roman" w:hAnsi="Times New Roman" w:cs="Times New Roman"/>
                <w:sz w:val="20"/>
                <w:szCs w:val="20"/>
                <w:lang w:eastAsia="ru-RU"/>
              </w:rPr>
              <w:t>УК-1.2</w:t>
            </w:r>
          </w:p>
        </w:tc>
        <w:tc>
          <w:tcPr>
            <w:tcW w:w="2766" w:type="dxa"/>
          </w:tcPr>
          <w:p w:rsidR="001B7D24" w:rsidRPr="00A52DC0" w:rsidRDefault="001B7D24" w:rsidP="009668FE">
            <w:pPr>
              <w:spacing w:after="0" w:line="240" w:lineRule="auto"/>
              <w:jc w:val="both"/>
              <w:rPr>
                <w:rFonts w:ascii="Times New Roman" w:hAnsi="Times New Roman"/>
                <w:sz w:val="20"/>
                <w:szCs w:val="20"/>
              </w:rPr>
            </w:pPr>
            <w:r w:rsidRPr="00A52DC0">
              <w:rPr>
                <w:rFonts w:ascii="Times New Roman" w:hAnsi="Times New Roman"/>
                <w:sz w:val="20"/>
                <w:szCs w:val="20"/>
              </w:rPr>
              <w:t>Конспект (письменно)</w:t>
            </w:r>
          </w:p>
          <w:p w:rsidR="001B7D24" w:rsidRPr="00A52DC0" w:rsidRDefault="001B7D24" w:rsidP="009668FE">
            <w:pPr>
              <w:spacing w:after="0" w:line="240" w:lineRule="auto"/>
              <w:jc w:val="both"/>
              <w:rPr>
                <w:rFonts w:ascii="Times New Roman" w:hAnsi="Times New Roman"/>
                <w:sz w:val="20"/>
                <w:szCs w:val="20"/>
              </w:rPr>
            </w:pPr>
            <w:r w:rsidRPr="00A52DC0">
              <w:rPr>
                <w:rFonts w:ascii="Times New Roman" w:hAnsi="Times New Roman"/>
                <w:sz w:val="20"/>
                <w:szCs w:val="20"/>
              </w:rPr>
              <w:t>Задания репродуктивного уровня (письменно)</w:t>
            </w:r>
          </w:p>
          <w:p w:rsidR="001B7D24" w:rsidRPr="007D0A25" w:rsidRDefault="001B7D24" w:rsidP="007D0A25">
            <w:pPr>
              <w:spacing w:after="0" w:line="240" w:lineRule="auto"/>
              <w:jc w:val="both"/>
              <w:rPr>
                <w:rFonts w:ascii="Times New Roman" w:hAnsi="Times New Roman"/>
                <w:sz w:val="20"/>
                <w:szCs w:val="20"/>
              </w:rPr>
            </w:pPr>
            <w:r w:rsidRPr="00A52DC0">
              <w:rPr>
                <w:rFonts w:ascii="Times New Roman" w:hAnsi="Times New Roman"/>
                <w:sz w:val="20"/>
                <w:szCs w:val="20"/>
              </w:rPr>
              <w:t>Задания реконструктивного уровня (письменно)</w:t>
            </w:r>
          </w:p>
        </w:tc>
      </w:tr>
      <w:tr w:rsidR="001B7D24" w:rsidRPr="00A52DC0" w:rsidTr="0063315B">
        <w:tc>
          <w:tcPr>
            <w:tcW w:w="527" w:type="dxa"/>
            <w:vAlign w:val="center"/>
          </w:tcPr>
          <w:p w:rsidR="001B7D24" w:rsidRPr="00A52DC0" w:rsidRDefault="000E60DA" w:rsidP="009668FE">
            <w:pPr>
              <w:widowControl w:val="0"/>
              <w:autoSpaceDE w:val="0"/>
              <w:autoSpaceDN w:val="0"/>
              <w:adjustRightInd w:val="0"/>
              <w:spacing w:after="0" w:line="240" w:lineRule="auto"/>
              <w:jc w:val="center"/>
              <w:rPr>
                <w:rFonts w:ascii="Times New Roman" w:hAnsi="Times New Roman" w:cs="Times New Roman"/>
                <w:sz w:val="20"/>
                <w:szCs w:val="20"/>
              </w:rPr>
            </w:pPr>
            <w:r w:rsidRPr="00A52DC0">
              <w:rPr>
                <w:rFonts w:ascii="Times New Roman" w:hAnsi="Times New Roman" w:cs="Times New Roman"/>
                <w:sz w:val="20"/>
                <w:szCs w:val="20"/>
              </w:rPr>
              <w:t>4</w:t>
            </w:r>
          </w:p>
        </w:tc>
        <w:tc>
          <w:tcPr>
            <w:tcW w:w="750" w:type="dxa"/>
            <w:vAlign w:val="center"/>
          </w:tcPr>
          <w:p w:rsidR="001B7D24" w:rsidRPr="00A52DC0" w:rsidRDefault="000E60DA" w:rsidP="009668FE">
            <w:pPr>
              <w:widowControl w:val="0"/>
              <w:autoSpaceDE w:val="0"/>
              <w:autoSpaceDN w:val="0"/>
              <w:adjustRightInd w:val="0"/>
              <w:spacing w:after="0" w:line="240" w:lineRule="auto"/>
              <w:jc w:val="center"/>
              <w:rPr>
                <w:rFonts w:ascii="Times New Roman" w:hAnsi="Times New Roman" w:cs="Times New Roman"/>
                <w:sz w:val="20"/>
                <w:szCs w:val="20"/>
              </w:rPr>
            </w:pPr>
            <w:r w:rsidRPr="00A52DC0">
              <w:rPr>
                <w:rFonts w:ascii="Times New Roman" w:hAnsi="Times New Roman" w:cs="Times New Roman"/>
                <w:sz w:val="20"/>
                <w:szCs w:val="20"/>
              </w:rPr>
              <w:t>5-6</w:t>
            </w:r>
          </w:p>
        </w:tc>
        <w:tc>
          <w:tcPr>
            <w:tcW w:w="1700" w:type="dxa"/>
            <w:vAlign w:val="center"/>
          </w:tcPr>
          <w:p w:rsidR="001B7D24" w:rsidRPr="00A52DC0" w:rsidRDefault="001B7D24" w:rsidP="009668FE">
            <w:pPr>
              <w:spacing w:after="0" w:line="240" w:lineRule="auto"/>
              <w:rPr>
                <w:rFonts w:ascii="Times New Roman" w:hAnsi="Times New Roman" w:cs="Times New Roman"/>
                <w:sz w:val="20"/>
                <w:szCs w:val="20"/>
              </w:rPr>
            </w:pPr>
            <w:r w:rsidRPr="00A52DC0">
              <w:rPr>
                <w:rFonts w:ascii="Times New Roman" w:hAnsi="Times New Roman" w:cs="Times New Roman"/>
                <w:sz w:val="20"/>
                <w:szCs w:val="20"/>
              </w:rPr>
              <w:t>Текущий контроль</w:t>
            </w:r>
          </w:p>
        </w:tc>
        <w:tc>
          <w:tcPr>
            <w:tcW w:w="3078" w:type="dxa"/>
            <w:vAlign w:val="center"/>
          </w:tcPr>
          <w:p w:rsidR="001B7D24" w:rsidRPr="00A52DC0" w:rsidRDefault="001B7D24" w:rsidP="009668FE">
            <w:pPr>
              <w:spacing w:after="0" w:line="240" w:lineRule="auto"/>
              <w:textAlignment w:val="baseline"/>
              <w:rPr>
                <w:rFonts w:ascii="Times New Roman" w:hAnsi="Times New Roman" w:cs="Times New Roman"/>
                <w:sz w:val="20"/>
                <w:szCs w:val="20"/>
              </w:rPr>
            </w:pPr>
            <w:r w:rsidRPr="00A52DC0">
              <w:rPr>
                <w:rFonts w:ascii="Times New Roman" w:eastAsia="Times New Roman" w:hAnsi="Times New Roman" w:cs="Times New Roman"/>
                <w:bCs/>
                <w:sz w:val="20"/>
                <w:szCs w:val="20"/>
                <w:lang w:eastAsia="ru-RU"/>
              </w:rPr>
              <w:t>Тема 4. Специфика и механизм функционирования корпораций.</w:t>
            </w:r>
          </w:p>
        </w:tc>
        <w:tc>
          <w:tcPr>
            <w:tcW w:w="1458" w:type="dxa"/>
            <w:vAlign w:val="center"/>
          </w:tcPr>
          <w:p w:rsidR="001B7D24" w:rsidRPr="00A52DC0" w:rsidRDefault="001B7D24" w:rsidP="009668FE">
            <w:pPr>
              <w:spacing w:after="0" w:line="240" w:lineRule="auto"/>
              <w:jc w:val="center"/>
              <w:rPr>
                <w:rFonts w:ascii="Times New Roman" w:hAnsi="Times New Roman" w:cs="Times New Roman"/>
                <w:sz w:val="20"/>
                <w:szCs w:val="20"/>
              </w:rPr>
            </w:pPr>
            <w:r w:rsidRPr="00A52DC0">
              <w:rPr>
                <w:rFonts w:ascii="Times New Roman" w:eastAsia="Times New Roman" w:hAnsi="Times New Roman" w:cs="Times New Roman"/>
                <w:sz w:val="20"/>
                <w:szCs w:val="20"/>
                <w:lang w:eastAsia="ru-RU"/>
              </w:rPr>
              <w:t>УК-1.2</w:t>
            </w:r>
          </w:p>
        </w:tc>
        <w:tc>
          <w:tcPr>
            <w:tcW w:w="2766" w:type="dxa"/>
          </w:tcPr>
          <w:p w:rsidR="001B7D24" w:rsidRPr="00A52DC0" w:rsidRDefault="001B7D24" w:rsidP="009668FE">
            <w:pPr>
              <w:spacing w:after="0" w:line="240" w:lineRule="auto"/>
              <w:jc w:val="both"/>
              <w:rPr>
                <w:rFonts w:ascii="Times New Roman" w:hAnsi="Times New Roman"/>
                <w:sz w:val="20"/>
                <w:szCs w:val="20"/>
              </w:rPr>
            </w:pPr>
            <w:r w:rsidRPr="00A52DC0">
              <w:rPr>
                <w:rFonts w:ascii="Times New Roman" w:hAnsi="Times New Roman"/>
                <w:sz w:val="20"/>
                <w:szCs w:val="20"/>
              </w:rPr>
              <w:t>Конспект (письменно)</w:t>
            </w:r>
          </w:p>
          <w:p w:rsidR="001B7D24" w:rsidRPr="00A52DC0" w:rsidRDefault="001B7D24" w:rsidP="009668FE">
            <w:pPr>
              <w:spacing w:after="0" w:line="240" w:lineRule="auto"/>
              <w:jc w:val="both"/>
              <w:rPr>
                <w:rFonts w:ascii="Times New Roman" w:hAnsi="Times New Roman"/>
                <w:sz w:val="20"/>
                <w:szCs w:val="20"/>
              </w:rPr>
            </w:pPr>
            <w:r w:rsidRPr="00A52DC0">
              <w:rPr>
                <w:rFonts w:ascii="Times New Roman" w:hAnsi="Times New Roman"/>
                <w:sz w:val="20"/>
                <w:szCs w:val="20"/>
              </w:rPr>
              <w:t>Задания репродуктивного уровня (письменно)</w:t>
            </w:r>
          </w:p>
          <w:p w:rsidR="001B7D24" w:rsidRPr="007D0A25" w:rsidRDefault="001B7D24" w:rsidP="007D0A25">
            <w:pPr>
              <w:spacing w:after="0" w:line="240" w:lineRule="auto"/>
              <w:jc w:val="both"/>
              <w:rPr>
                <w:rFonts w:ascii="Times New Roman" w:hAnsi="Times New Roman"/>
                <w:sz w:val="20"/>
                <w:szCs w:val="20"/>
              </w:rPr>
            </w:pPr>
            <w:r w:rsidRPr="00A52DC0">
              <w:rPr>
                <w:rFonts w:ascii="Times New Roman" w:hAnsi="Times New Roman"/>
                <w:sz w:val="20"/>
                <w:szCs w:val="20"/>
              </w:rPr>
              <w:t>Задания реконструктивного уровня (письменно)</w:t>
            </w:r>
          </w:p>
        </w:tc>
      </w:tr>
      <w:tr w:rsidR="001B7D24" w:rsidRPr="00A52DC0" w:rsidTr="0063315B">
        <w:tc>
          <w:tcPr>
            <w:tcW w:w="527" w:type="dxa"/>
            <w:vAlign w:val="center"/>
          </w:tcPr>
          <w:p w:rsidR="001B7D24" w:rsidRPr="00A52DC0" w:rsidRDefault="000E60DA" w:rsidP="009668FE">
            <w:pPr>
              <w:widowControl w:val="0"/>
              <w:autoSpaceDE w:val="0"/>
              <w:autoSpaceDN w:val="0"/>
              <w:adjustRightInd w:val="0"/>
              <w:spacing w:after="0" w:line="240" w:lineRule="auto"/>
              <w:jc w:val="center"/>
              <w:rPr>
                <w:rFonts w:ascii="Times New Roman" w:hAnsi="Times New Roman" w:cs="Times New Roman"/>
                <w:sz w:val="20"/>
                <w:szCs w:val="20"/>
              </w:rPr>
            </w:pPr>
            <w:r w:rsidRPr="00A52DC0">
              <w:rPr>
                <w:rFonts w:ascii="Times New Roman" w:hAnsi="Times New Roman" w:cs="Times New Roman"/>
                <w:sz w:val="20"/>
                <w:szCs w:val="20"/>
              </w:rPr>
              <w:t>5</w:t>
            </w:r>
          </w:p>
        </w:tc>
        <w:tc>
          <w:tcPr>
            <w:tcW w:w="750" w:type="dxa"/>
            <w:vAlign w:val="center"/>
          </w:tcPr>
          <w:p w:rsidR="001B7D24" w:rsidRPr="00A52DC0" w:rsidRDefault="007763A4" w:rsidP="009668FE">
            <w:pPr>
              <w:widowControl w:val="0"/>
              <w:autoSpaceDE w:val="0"/>
              <w:autoSpaceDN w:val="0"/>
              <w:adjustRightInd w:val="0"/>
              <w:spacing w:after="0" w:line="240" w:lineRule="auto"/>
              <w:jc w:val="center"/>
              <w:rPr>
                <w:rFonts w:ascii="Times New Roman" w:hAnsi="Times New Roman" w:cs="Times New Roman"/>
                <w:sz w:val="20"/>
                <w:szCs w:val="20"/>
              </w:rPr>
            </w:pPr>
            <w:r w:rsidRPr="00A52DC0">
              <w:rPr>
                <w:rFonts w:ascii="Times New Roman" w:hAnsi="Times New Roman" w:cs="Times New Roman"/>
                <w:sz w:val="20"/>
                <w:szCs w:val="20"/>
              </w:rPr>
              <w:t>6-7</w:t>
            </w:r>
          </w:p>
        </w:tc>
        <w:tc>
          <w:tcPr>
            <w:tcW w:w="1700" w:type="dxa"/>
            <w:vAlign w:val="center"/>
          </w:tcPr>
          <w:p w:rsidR="001B7D24" w:rsidRPr="00A52DC0" w:rsidRDefault="001B7D24" w:rsidP="009668FE">
            <w:pPr>
              <w:spacing w:after="0" w:line="240" w:lineRule="auto"/>
              <w:rPr>
                <w:rFonts w:ascii="Times New Roman" w:hAnsi="Times New Roman" w:cs="Times New Roman"/>
                <w:sz w:val="20"/>
                <w:szCs w:val="20"/>
              </w:rPr>
            </w:pPr>
            <w:r w:rsidRPr="00A52DC0">
              <w:rPr>
                <w:rFonts w:ascii="Times New Roman" w:hAnsi="Times New Roman" w:cs="Times New Roman"/>
                <w:sz w:val="20"/>
                <w:szCs w:val="20"/>
              </w:rPr>
              <w:t>Текущий контроль</w:t>
            </w:r>
          </w:p>
        </w:tc>
        <w:tc>
          <w:tcPr>
            <w:tcW w:w="3078" w:type="dxa"/>
            <w:vAlign w:val="center"/>
          </w:tcPr>
          <w:p w:rsidR="001B7D24" w:rsidRPr="00A52DC0" w:rsidRDefault="001B7D24" w:rsidP="009668FE">
            <w:pPr>
              <w:spacing w:after="0" w:line="240" w:lineRule="auto"/>
              <w:textAlignment w:val="baseline"/>
              <w:rPr>
                <w:rFonts w:ascii="Times New Roman" w:hAnsi="Times New Roman" w:cs="Times New Roman"/>
                <w:sz w:val="20"/>
                <w:szCs w:val="20"/>
              </w:rPr>
            </w:pPr>
            <w:r w:rsidRPr="00A52DC0">
              <w:rPr>
                <w:rFonts w:ascii="Times New Roman" w:eastAsia="Times New Roman" w:hAnsi="Times New Roman" w:cs="Times New Roman"/>
                <w:bCs/>
                <w:sz w:val="20"/>
                <w:szCs w:val="20"/>
                <w:lang w:eastAsia="ru-RU"/>
              </w:rPr>
              <w:t>Тема 5. Организационно-правовые формы хозяйствующих субъектов.</w:t>
            </w:r>
          </w:p>
        </w:tc>
        <w:tc>
          <w:tcPr>
            <w:tcW w:w="1458" w:type="dxa"/>
            <w:vAlign w:val="center"/>
          </w:tcPr>
          <w:p w:rsidR="001B7D24" w:rsidRPr="00A52DC0" w:rsidRDefault="001B7D24" w:rsidP="009668FE">
            <w:pPr>
              <w:spacing w:after="0" w:line="240" w:lineRule="auto"/>
              <w:jc w:val="center"/>
              <w:rPr>
                <w:rFonts w:ascii="Times New Roman" w:hAnsi="Times New Roman" w:cs="Times New Roman"/>
                <w:sz w:val="20"/>
                <w:szCs w:val="20"/>
              </w:rPr>
            </w:pPr>
            <w:r w:rsidRPr="00A52DC0">
              <w:rPr>
                <w:rFonts w:ascii="Times New Roman" w:eastAsia="Times New Roman" w:hAnsi="Times New Roman" w:cs="Times New Roman"/>
                <w:sz w:val="20"/>
                <w:szCs w:val="20"/>
                <w:lang w:eastAsia="ru-RU"/>
              </w:rPr>
              <w:t>УК-1.2</w:t>
            </w:r>
          </w:p>
        </w:tc>
        <w:tc>
          <w:tcPr>
            <w:tcW w:w="2766" w:type="dxa"/>
          </w:tcPr>
          <w:p w:rsidR="001B7D24" w:rsidRPr="00A52DC0" w:rsidRDefault="001B7D24" w:rsidP="009668FE">
            <w:pPr>
              <w:spacing w:after="0" w:line="240" w:lineRule="auto"/>
              <w:jc w:val="both"/>
              <w:rPr>
                <w:rFonts w:ascii="Times New Roman" w:hAnsi="Times New Roman"/>
                <w:sz w:val="20"/>
                <w:szCs w:val="20"/>
              </w:rPr>
            </w:pPr>
            <w:r w:rsidRPr="00A52DC0">
              <w:rPr>
                <w:rFonts w:ascii="Times New Roman" w:hAnsi="Times New Roman"/>
                <w:sz w:val="20"/>
                <w:szCs w:val="20"/>
              </w:rPr>
              <w:t>Конспект (письменно)</w:t>
            </w:r>
          </w:p>
          <w:p w:rsidR="001B7D24" w:rsidRPr="00A52DC0" w:rsidRDefault="001B7D24" w:rsidP="009668FE">
            <w:pPr>
              <w:spacing w:after="0" w:line="240" w:lineRule="auto"/>
              <w:jc w:val="both"/>
              <w:rPr>
                <w:rFonts w:ascii="Times New Roman" w:hAnsi="Times New Roman"/>
                <w:sz w:val="20"/>
                <w:szCs w:val="20"/>
              </w:rPr>
            </w:pPr>
            <w:r w:rsidRPr="00A52DC0">
              <w:rPr>
                <w:rFonts w:ascii="Times New Roman" w:hAnsi="Times New Roman"/>
                <w:sz w:val="20"/>
                <w:szCs w:val="20"/>
              </w:rPr>
              <w:t>Задания репродуктивного уровня (письменно)</w:t>
            </w:r>
          </w:p>
          <w:p w:rsidR="001B7D24" w:rsidRPr="007D0A25" w:rsidRDefault="001B7D24" w:rsidP="007D0A25">
            <w:pPr>
              <w:spacing w:after="0" w:line="240" w:lineRule="auto"/>
              <w:jc w:val="both"/>
              <w:rPr>
                <w:rFonts w:ascii="Times New Roman" w:hAnsi="Times New Roman"/>
                <w:sz w:val="20"/>
                <w:szCs w:val="20"/>
              </w:rPr>
            </w:pPr>
            <w:r w:rsidRPr="00A52DC0">
              <w:rPr>
                <w:rFonts w:ascii="Times New Roman" w:hAnsi="Times New Roman"/>
                <w:sz w:val="20"/>
                <w:szCs w:val="20"/>
              </w:rPr>
              <w:t>Задания реконструктивного уровня (письменно)</w:t>
            </w:r>
          </w:p>
        </w:tc>
      </w:tr>
      <w:tr w:rsidR="001B7D24" w:rsidRPr="00A52DC0" w:rsidTr="0063315B">
        <w:tc>
          <w:tcPr>
            <w:tcW w:w="527" w:type="dxa"/>
            <w:vAlign w:val="center"/>
          </w:tcPr>
          <w:p w:rsidR="001B7D24" w:rsidRPr="00A52DC0" w:rsidRDefault="000E60DA" w:rsidP="009668FE">
            <w:pPr>
              <w:widowControl w:val="0"/>
              <w:autoSpaceDE w:val="0"/>
              <w:autoSpaceDN w:val="0"/>
              <w:adjustRightInd w:val="0"/>
              <w:spacing w:after="0" w:line="240" w:lineRule="auto"/>
              <w:jc w:val="center"/>
              <w:rPr>
                <w:rFonts w:ascii="Times New Roman" w:hAnsi="Times New Roman" w:cs="Times New Roman"/>
                <w:sz w:val="20"/>
                <w:szCs w:val="20"/>
              </w:rPr>
            </w:pPr>
            <w:r w:rsidRPr="00A52DC0">
              <w:rPr>
                <w:rFonts w:ascii="Times New Roman" w:hAnsi="Times New Roman" w:cs="Times New Roman"/>
                <w:sz w:val="20"/>
                <w:szCs w:val="20"/>
              </w:rPr>
              <w:t>6</w:t>
            </w:r>
          </w:p>
        </w:tc>
        <w:tc>
          <w:tcPr>
            <w:tcW w:w="750" w:type="dxa"/>
            <w:vAlign w:val="center"/>
          </w:tcPr>
          <w:p w:rsidR="001B7D24" w:rsidRPr="00A52DC0" w:rsidRDefault="007763A4" w:rsidP="009668FE">
            <w:pPr>
              <w:widowControl w:val="0"/>
              <w:autoSpaceDE w:val="0"/>
              <w:autoSpaceDN w:val="0"/>
              <w:adjustRightInd w:val="0"/>
              <w:spacing w:after="0" w:line="240" w:lineRule="auto"/>
              <w:jc w:val="center"/>
              <w:rPr>
                <w:rFonts w:ascii="Times New Roman" w:hAnsi="Times New Roman" w:cs="Times New Roman"/>
                <w:sz w:val="20"/>
                <w:szCs w:val="20"/>
              </w:rPr>
            </w:pPr>
            <w:r w:rsidRPr="00A52DC0">
              <w:rPr>
                <w:rFonts w:ascii="Times New Roman" w:hAnsi="Times New Roman" w:cs="Times New Roman"/>
                <w:sz w:val="20"/>
                <w:szCs w:val="20"/>
              </w:rPr>
              <w:t>7-8</w:t>
            </w:r>
          </w:p>
        </w:tc>
        <w:tc>
          <w:tcPr>
            <w:tcW w:w="1700" w:type="dxa"/>
            <w:vAlign w:val="center"/>
          </w:tcPr>
          <w:p w:rsidR="001B7D24" w:rsidRPr="00A52DC0" w:rsidRDefault="001B7D24" w:rsidP="009668FE">
            <w:pPr>
              <w:spacing w:after="0" w:line="240" w:lineRule="auto"/>
              <w:rPr>
                <w:rFonts w:ascii="Times New Roman" w:hAnsi="Times New Roman" w:cs="Times New Roman"/>
                <w:sz w:val="20"/>
                <w:szCs w:val="20"/>
              </w:rPr>
            </w:pPr>
            <w:r w:rsidRPr="00A52DC0">
              <w:rPr>
                <w:rFonts w:ascii="Times New Roman" w:hAnsi="Times New Roman" w:cs="Times New Roman"/>
                <w:sz w:val="20"/>
                <w:szCs w:val="20"/>
              </w:rPr>
              <w:t>Текущий контроль</w:t>
            </w:r>
          </w:p>
        </w:tc>
        <w:tc>
          <w:tcPr>
            <w:tcW w:w="3078" w:type="dxa"/>
            <w:vAlign w:val="center"/>
          </w:tcPr>
          <w:p w:rsidR="001B7D24" w:rsidRPr="00A52DC0" w:rsidRDefault="001B7D24" w:rsidP="009668FE">
            <w:pPr>
              <w:spacing w:after="0" w:line="240" w:lineRule="auto"/>
              <w:textAlignment w:val="baseline"/>
              <w:rPr>
                <w:rFonts w:ascii="Times New Roman" w:hAnsi="Times New Roman" w:cs="Times New Roman"/>
                <w:sz w:val="20"/>
                <w:szCs w:val="20"/>
              </w:rPr>
            </w:pPr>
            <w:r w:rsidRPr="00A52DC0">
              <w:rPr>
                <w:rFonts w:ascii="Times New Roman" w:eastAsia="Times New Roman" w:hAnsi="Times New Roman" w:cs="Times New Roman"/>
                <w:bCs/>
                <w:sz w:val="20"/>
                <w:szCs w:val="20"/>
                <w:lang w:eastAsia="ru-RU"/>
              </w:rPr>
              <w:t>Тема 6. Особенности функционирования корпораций в России</w:t>
            </w:r>
          </w:p>
        </w:tc>
        <w:tc>
          <w:tcPr>
            <w:tcW w:w="1458" w:type="dxa"/>
            <w:vAlign w:val="center"/>
          </w:tcPr>
          <w:p w:rsidR="001B7D24" w:rsidRPr="00A52DC0" w:rsidRDefault="001B7D24" w:rsidP="009668FE">
            <w:pPr>
              <w:spacing w:after="0" w:line="240" w:lineRule="auto"/>
              <w:jc w:val="center"/>
              <w:rPr>
                <w:rFonts w:ascii="Times New Roman" w:hAnsi="Times New Roman" w:cs="Times New Roman"/>
                <w:sz w:val="20"/>
                <w:szCs w:val="20"/>
              </w:rPr>
            </w:pPr>
            <w:r w:rsidRPr="00A52DC0">
              <w:rPr>
                <w:rFonts w:ascii="Times New Roman" w:eastAsia="Times New Roman" w:hAnsi="Times New Roman" w:cs="Times New Roman"/>
                <w:sz w:val="20"/>
                <w:szCs w:val="20"/>
                <w:lang w:eastAsia="ru-RU"/>
              </w:rPr>
              <w:t>УК-5.2</w:t>
            </w:r>
          </w:p>
        </w:tc>
        <w:tc>
          <w:tcPr>
            <w:tcW w:w="2766" w:type="dxa"/>
          </w:tcPr>
          <w:p w:rsidR="001B7D24" w:rsidRPr="00A52DC0" w:rsidRDefault="001B7D24" w:rsidP="009668FE">
            <w:pPr>
              <w:spacing w:after="0" w:line="240" w:lineRule="auto"/>
              <w:jc w:val="both"/>
              <w:rPr>
                <w:rFonts w:ascii="Times New Roman" w:hAnsi="Times New Roman"/>
                <w:sz w:val="20"/>
                <w:szCs w:val="20"/>
              </w:rPr>
            </w:pPr>
            <w:r w:rsidRPr="00A52DC0">
              <w:rPr>
                <w:rFonts w:ascii="Times New Roman" w:hAnsi="Times New Roman"/>
                <w:sz w:val="20"/>
                <w:szCs w:val="20"/>
              </w:rPr>
              <w:t>Конспект (письменно)</w:t>
            </w:r>
          </w:p>
          <w:p w:rsidR="001B7D24" w:rsidRPr="00A52DC0" w:rsidRDefault="001B7D24" w:rsidP="009668FE">
            <w:pPr>
              <w:spacing w:after="0" w:line="240" w:lineRule="auto"/>
              <w:jc w:val="both"/>
              <w:rPr>
                <w:rFonts w:ascii="Times New Roman" w:hAnsi="Times New Roman"/>
                <w:sz w:val="20"/>
                <w:szCs w:val="20"/>
              </w:rPr>
            </w:pPr>
            <w:r w:rsidRPr="00A52DC0">
              <w:rPr>
                <w:rFonts w:ascii="Times New Roman" w:hAnsi="Times New Roman"/>
                <w:sz w:val="20"/>
                <w:szCs w:val="20"/>
              </w:rPr>
              <w:t>Задания репродуктивного уровня (письменно)</w:t>
            </w:r>
          </w:p>
          <w:p w:rsidR="001B7D24" w:rsidRPr="007D0A25" w:rsidRDefault="001B7D24" w:rsidP="007D0A25">
            <w:pPr>
              <w:spacing w:after="0" w:line="240" w:lineRule="auto"/>
              <w:jc w:val="both"/>
              <w:rPr>
                <w:rFonts w:ascii="Times New Roman" w:hAnsi="Times New Roman"/>
                <w:sz w:val="20"/>
                <w:szCs w:val="20"/>
              </w:rPr>
            </w:pPr>
            <w:r w:rsidRPr="00A52DC0">
              <w:rPr>
                <w:rFonts w:ascii="Times New Roman" w:hAnsi="Times New Roman"/>
                <w:sz w:val="20"/>
                <w:szCs w:val="20"/>
              </w:rPr>
              <w:t>Задания реконструктивного уровня (письменно)</w:t>
            </w:r>
          </w:p>
        </w:tc>
      </w:tr>
      <w:tr w:rsidR="001B7D24" w:rsidRPr="00A52DC0" w:rsidTr="0063315B">
        <w:tc>
          <w:tcPr>
            <w:tcW w:w="527" w:type="dxa"/>
            <w:vAlign w:val="center"/>
          </w:tcPr>
          <w:p w:rsidR="001B7D24" w:rsidRPr="00A52DC0" w:rsidRDefault="000E60DA" w:rsidP="009668FE">
            <w:pPr>
              <w:widowControl w:val="0"/>
              <w:autoSpaceDE w:val="0"/>
              <w:autoSpaceDN w:val="0"/>
              <w:adjustRightInd w:val="0"/>
              <w:spacing w:after="0" w:line="240" w:lineRule="auto"/>
              <w:jc w:val="center"/>
              <w:rPr>
                <w:rFonts w:ascii="Times New Roman" w:hAnsi="Times New Roman" w:cs="Times New Roman"/>
                <w:sz w:val="20"/>
                <w:szCs w:val="20"/>
              </w:rPr>
            </w:pPr>
            <w:r w:rsidRPr="00A52DC0">
              <w:rPr>
                <w:rFonts w:ascii="Times New Roman" w:hAnsi="Times New Roman" w:cs="Times New Roman"/>
                <w:sz w:val="20"/>
                <w:szCs w:val="20"/>
              </w:rPr>
              <w:t>7</w:t>
            </w:r>
          </w:p>
        </w:tc>
        <w:tc>
          <w:tcPr>
            <w:tcW w:w="750" w:type="dxa"/>
            <w:vAlign w:val="center"/>
          </w:tcPr>
          <w:p w:rsidR="001B7D24" w:rsidRPr="00A52DC0" w:rsidRDefault="007763A4" w:rsidP="009668FE">
            <w:pPr>
              <w:widowControl w:val="0"/>
              <w:autoSpaceDE w:val="0"/>
              <w:autoSpaceDN w:val="0"/>
              <w:adjustRightInd w:val="0"/>
              <w:spacing w:after="0" w:line="240" w:lineRule="auto"/>
              <w:jc w:val="center"/>
              <w:rPr>
                <w:rFonts w:ascii="Times New Roman" w:hAnsi="Times New Roman" w:cs="Times New Roman"/>
                <w:sz w:val="20"/>
                <w:szCs w:val="20"/>
              </w:rPr>
            </w:pPr>
            <w:r w:rsidRPr="00A52DC0">
              <w:rPr>
                <w:rFonts w:ascii="Times New Roman" w:hAnsi="Times New Roman" w:cs="Times New Roman"/>
                <w:sz w:val="20"/>
                <w:szCs w:val="20"/>
              </w:rPr>
              <w:t>8-10</w:t>
            </w:r>
          </w:p>
        </w:tc>
        <w:tc>
          <w:tcPr>
            <w:tcW w:w="1700" w:type="dxa"/>
            <w:vAlign w:val="center"/>
          </w:tcPr>
          <w:p w:rsidR="001B7D24" w:rsidRPr="00A52DC0" w:rsidRDefault="001B7D24" w:rsidP="009668FE">
            <w:pPr>
              <w:spacing w:after="0" w:line="240" w:lineRule="auto"/>
              <w:rPr>
                <w:rFonts w:ascii="Times New Roman" w:hAnsi="Times New Roman" w:cs="Times New Roman"/>
                <w:sz w:val="20"/>
                <w:szCs w:val="20"/>
              </w:rPr>
            </w:pPr>
            <w:r w:rsidRPr="00A52DC0">
              <w:rPr>
                <w:rFonts w:ascii="Times New Roman" w:hAnsi="Times New Roman" w:cs="Times New Roman"/>
                <w:sz w:val="20"/>
                <w:szCs w:val="20"/>
              </w:rPr>
              <w:t>Текущий контроль</w:t>
            </w:r>
          </w:p>
        </w:tc>
        <w:tc>
          <w:tcPr>
            <w:tcW w:w="3078" w:type="dxa"/>
            <w:vAlign w:val="center"/>
          </w:tcPr>
          <w:p w:rsidR="001B7D24" w:rsidRPr="00A52DC0" w:rsidRDefault="001B7D24" w:rsidP="009668FE">
            <w:pPr>
              <w:spacing w:after="0" w:line="240" w:lineRule="auto"/>
              <w:textAlignment w:val="baseline"/>
              <w:rPr>
                <w:rFonts w:ascii="Times New Roman" w:hAnsi="Times New Roman" w:cs="Times New Roman"/>
                <w:sz w:val="20"/>
                <w:szCs w:val="20"/>
              </w:rPr>
            </w:pPr>
            <w:r w:rsidRPr="00A52DC0">
              <w:rPr>
                <w:rFonts w:ascii="Times New Roman" w:eastAsia="Times New Roman" w:hAnsi="Times New Roman" w:cs="Times New Roman"/>
                <w:bCs/>
                <w:sz w:val="20"/>
                <w:szCs w:val="20"/>
                <w:lang w:eastAsia="ru-RU"/>
              </w:rPr>
              <w:t>Тема 7. Органы управления корпорацией.</w:t>
            </w:r>
          </w:p>
        </w:tc>
        <w:tc>
          <w:tcPr>
            <w:tcW w:w="1458" w:type="dxa"/>
            <w:vAlign w:val="center"/>
          </w:tcPr>
          <w:p w:rsidR="001B7D24" w:rsidRPr="00A52DC0" w:rsidRDefault="001B7D24" w:rsidP="009668FE">
            <w:pPr>
              <w:spacing w:after="0" w:line="240" w:lineRule="auto"/>
              <w:jc w:val="center"/>
              <w:rPr>
                <w:rFonts w:ascii="Times New Roman" w:hAnsi="Times New Roman" w:cs="Times New Roman"/>
                <w:sz w:val="20"/>
                <w:szCs w:val="20"/>
              </w:rPr>
            </w:pPr>
            <w:r w:rsidRPr="00A52DC0">
              <w:rPr>
                <w:rFonts w:ascii="Times New Roman" w:eastAsia="Times New Roman" w:hAnsi="Times New Roman" w:cs="Times New Roman"/>
                <w:sz w:val="20"/>
                <w:szCs w:val="20"/>
                <w:lang w:eastAsia="ru-RU"/>
              </w:rPr>
              <w:t>УК-2.2</w:t>
            </w:r>
          </w:p>
        </w:tc>
        <w:tc>
          <w:tcPr>
            <w:tcW w:w="2766" w:type="dxa"/>
          </w:tcPr>
          <w:p w:rsidR="001B7D24" w:rsidRPr="00A52DC0" w:rsidRDefault="001B7D24" w:rsidP="009668FE">
            <w:pPr>
              <w:spacing w:after="0" w:line="240" w:lineRule="auto"/>
              <w:jc w:val="both"/>
              <w:rPr>
                <w:rFonts w:ascii="Times New Roman" w:hAnsi="Times New Roman"/>
                <w:sz w:val="20"/>
                <w:szCs w:val="20"/>
              </w:rPr>
            </w:pPr>
            <w:r w:rsidRPr="00A52DC0">
              <w:rPr>
                <w:rFonts w:ascii="Times New Roman" w:hAnsi="Times New Roman"/>
                <w:sz w:val="20"/>
                <w:szCs w:val="20"/>
              </w:rPr>
              <w:t>Конспект (письменно)</w:t>
            </w:r>
          </w:p>
          <w:p w:rsidR="001B7D24" w:rsidRPr="00A52DC0" w:rsidRDefault="001B7D24" w:rsidP="009668FE">
            <w:pPr>
              <w:spacing w:after="0" w:line="240" w:lineRule="auto"/>
              <w:jc w:val="both"/>
              <w:rPr>
                <w:rFonts w:ascii="Times New Roman" w:hAnsi="Times New Roman"/>
                <w:sz w:val="20"/>
                <w:szCs w:val="20"/>
              </w:rPr>
            </w:pPr>
            <w:r w:rsidRPr="00A52DC0">
              <w:rPr>
                <w:rFonts w:ascii="Times New Roman" w:hAnsi="Times New Roman"/>
                <w:sz w:val="20"/>
                <w:szCs w:val="20"/>
              </w:rPr>
              <w:t>Задания репродуктивного уровня (письменно)</w:t>
            </w:r>
          </w:p>
          <w:p w:rsidR="001B7D24" w:rsidRPr="007D0A25" w:rsidRDefault="001B7D24" w:rsidP="007D0A25">
            <w:pPr>
              <w:spacing w:after="0" w:line="240" w:lineRule="auto"/>
              <w:jc w:val="both"/>
              <w:rPr>
                <w:rFonts w:ascii="Times New Roman" w:hAnsi="Times New Roman"/>
                <w:sz w:val="20"/>
                <w:szCs w:val="20"/>
              </w:rPr>
            </w:pPr>
            <w:r w:rsidRPr="00A52DC0">
              <w:rPr>
                <w:rFonts w:ascii="Times New Roman" w:hAnsi="Times New Roman"/>
                <w:sz w:val="20"/>
                <w:szCs w:val="20"/>
              </w:rPr>
              <w:t>Задания реконструктивного уровня (письменно)</w:t>
            </w:r>
          </w:p>
        </w:tc>
      </w:tr>
      <w:tr w:rsidR="001B7D24" w:rsidRPr="00A52DC0" w:rsidTr="0063315B">
        <w:tc>
          <w:tcPr>
            <w:tcW w:w="527" w:type="dxa"/>
            <w:vAlign w:val="center"/>
          </w:tcPr>
          <w:p w:rsidR="001B7D24" w:rsidRPr="00A52DC0" w:rsidRDefault="000E60DA" w:rsidP="009668FE">
            <w:pPr>
              <w:widowControl w:val="0"/>
              <w:autoSpaceDE w:val="0"/>
              <w:autoSpaceDN w:val="0"/>
              <w:adjustRightInd w:val="0"/>
              <w:spacing w:after="0" w:line="240" w:lineRule="auto"/>
              <w:jc w:val="center"/>
              <w:rPr>
                <w:rFonts w:ascii="Times New Roman" w:hAnsi="Times New Roman" w:cs="Times New Roman"/>
                <w:sz w:val="20"/>
                <w:szCs w:val="20"/>
              </w:rPr>
            </w:pPr>
            <w:r w:rsidRPr="00A52DC0">
              <w:rPr>
                <w:rFonts w:ascii="Times New Roman" w:hAnsi="Times New Roman" w:cs="Times New Roman"/>
                <w:sz w:val="20"/>
                <w:szCs w:val="20"/>
              </w:rPr>
              <w:t>8</w:t>
            </w:r>
          </w:p>
        </w:tc>
        <w:tc>
          <w:tcPr>
            <w:tcW w:w="750" w:type="dxa"/>
            <w:vAlign w:val="center"/>
          </w:tcPr>
          <w:p w:rsidR="001B7D24" w:rsidRPr="00A52DC0" w:rsidRDefault="007763A4" w:rsidP="007763A4">
            <w:pPr>
              <w:widowControl w:val="0"/>
              <w:autoSpaceDE w:val="0"/>
              <w:autoSpaceDN w:val="0"/>
              <w:adjustRightInd w:val="0"/>
              <w:spacing w:after="0" w:line="240" w:lineRule="auto"/>
              <w:jc w:val="center"/>
              <w:rPr>
                <w:rFonts w:ascii="Times New Roman" w:hAnsi="Times New Roman" w:cs="Times New Roman"/>
                <w:sz w:val="20"/>
                <w:szCs w:val="20"/>
              </w:rPr>
            </w:pPr>
            <w:r w:rsidRPr="00A52DC0">
              <w:rPr>
                <w:rFonts w:ascii="Times New Roman" w:hAnsi="Times New Roman" w:cs="Times New Roman"/>
                <w:sz w:val="20"/>
                <w:szCs w:val="20"/>
              </w:rPr>
              <w:t>10-12</w:t>
            </w:r>
          </w:p>
        </w:tc>
        <w:tc>
          <w:tcPr>
            <w:tcW w:w="1700" w:type="dxa"/>
            <w:vAlign w:val="center"/>
          </w:tcPr>
          <w:p w:rsidR="001B7D24" w:rsidRPr="00A52DC0" w:rsidRDefault="001B7D24" w:rsidP="009668FE">
            <w:pPr>
              <w:spacing w:after="0" w:line="240" w:lineRule="auto"/>
              <w:rPr>
                <w:rFonts w:ascii="Times New Roman" w:hAnsi="Times New Roman" w:cs="Times New Roman"/>
                <w:sz w:val="20"/>
                <w:szCs w:val="20"/>
              </w:rPr>
            </w:pPr>
            <w:r w:rsidRPr="00A52DC0">
              <w:rPr>
                <w:rFonts w:ascii="Times New Roman" w:hAnsi="Times New Roman" w:cs="Times New Roman"/>
                <w:sz w:val="20"/>
                <w:szCs w:val="20"/>
              </w:rPr>
              <w:t>Текущий контроль</w:t>
            </w:r>
          </w:p>
        </w:tc>
        <w:tc>
          <w:tcPr>
            <w:tcW w:w="3078" w:type="dxa"/>
            <w:vAlign w:val="center"/>
          </w:tcPr>
          <w:p w:rsidR="001B7D24" w:rsidRPr="00A52DC0" w:rsidRDefault="001B7D24" w:rsidP="009668FE">
            <w:pPr>
              <w:spacing w:after="0" w:line="240" w:lineRule="auto"/>
              <w:textAlignment w:val="baseline"/>
              <w:rPr>
                <w:rFonts w:ascii="Times New Roman" w:hAnsi="Times New Roman" w:cs="Times New Roman"/>
                <w:sz w:val="20"/>
                <w:szCs w:val="20"/>
              </w:rPr>
            </w:pPr>
            <w:r w:rsidRPr="00A52DC0">
              <w:rPr>
                <w:rFonts w:ascii="Times New Roman" w:eastAsia="Times New Roman" w:hAnsi="Times New Roman" w:cs="Times New Roman"/>
                <w:bCs/>
                <w:sz w:val="20"/>
                <w:szCs w:val="20"/>
                <w:lang w:eastAsia="ru-RU"/>
              </w:rPr>
              <w:t>Тема 8. Система раскрытия информации.</w:t>
            </w:r>
          </w:p>
        </w:tc>
        <w:tc>
          <w:tcPr>
            <w:tcW w:w="1458" w:type="dxa"/>
            <w:vAlign w:val="center"/>
          </w:tcPr>
          <w:p w:rsidR="001B7D24" w:rsidRPr="00A52DC0" w:rsidRDefault="001B7D24" w:rsidP="009668FE">
            <w:pPr>
              <w:spacing w:after="0" w:line="240" w:lineRule="auto"/>
              <w:jc w:val="center"/>
              <w:rPr>
                <w:rFonts w:ascii="Times New Roman" w:hAnsi="Times New Roman" w:cs="Times New Roman"/>
                <w:sz w:val="20"/>
                <w:szCs w:val="20"/>
              </w:rPr>
            </w:pPr>
            <w:r w:rsidRPr="00A52DC0">
              <w:rPr>
                <w:rFonts w:ascii="Times New Roman" w:eastAsia="Times New Roman" w:hAnsi="Times New Roman" w:cs="Times New Roman"/>
                <w:sz w:val="20"/>
                <w:szCs w:val="20"/>
                <w:lang w:eastAsia="ru-RU"/>
              </w:rPr>
              <w:t xml:space="preserve">ОПК-4.1 </w:t>
            </w:r>
          </w:p>
        </w:tc>
        <w:tc>
          <w:tcPr>
            <w:tcW w:w="2766" w:type="dxa"/>
          </w:tcPr>
          <w:p w:rsidR="001B7D24" w:rsidRPr="00A52DC0" w:rsidRDefault="001B7D24" w:rsidP="009668FE">
            <w:pPr>
              <w:spacing w:after="0" w:line="240" w:lineRule="auto"/>
              <w:jc w:val="both"/>
              <w:rPr>
                <w:rFonts w:ascii="Times New Roman" w:hAnsi="Times New Roman"/>
                <w:sz w:val="20"/>
                <w:szCs w:val="20"/>
              </w:rPr>
            </w:pPr>
            <w:r w:rsidRPr="00A52DC0">
              <w:rPr>
                <w:rFonts w:ascii="Times New Roman" w:hAnsi="Times New Roman"/>
                <w:sz w:val="20"/>
                <w:szCs w:val="20"/>
              </w:rPr>
              <w:t>Конспект (письменно)</w:t>
            </w:r>
          </w:p>
          <w:p w:rsidR="001B7D24" w:rsidRPr="00A52DC0" w:rsidRDefault="001B7D24" w:rsidP="009668FE">
            <w:pPr>
              <w:spacing w:after="0" w:line="240" w:lineRule="auto"/>
              <w:jc w:val="both"/>
              <w:rPr>
                <w:rFonts w:ascii="Times New Roman" w:hAnsi="Times New Roman"/>
                <w:sz w:val="20"/>
                <w:szCs w:val="20"/>
              </w:rPr>
            </w:pPr>
            <w:r w:rsidRPr="00A52DC0">
              <w:rPr>
                <w:rFonts w:ascii="Times New Roman" w:hAnsi="Times New Roman"/>
                <w:sz w:val="20"/>
                <w:szCs w:val="20"/>
              </w:rPr>
              <w:t>Задания репродуктивного уровня (письменно)</w:t>
            </w:r>
          </w:p>
          <w:p w:rsidR="001B7D24" w:rsidRPr="007D0A25" w:rsidRDefault="001B7D24" w:rsidP="007D0A25">
            <w:pPr>
              <w:spacing w:after="0" w:line="240" w:lineRule="auto"/>
              <w:jc w:val="both"/>
              <w:rPr>
                <w:rFonts w:ascii="Times New Roman" w:hAnsi="Times New Roman"/>
                <w:sz w:val="20"/>
                <w:szCs w:val="20"/>
              </w:rPr>
            </w:pPr>
            <w:r w:rsidRPr="00A52DC0">
              <w:rPr>
                <w:rFonts w:ascii="Times New Roman" w:hAnsi="Times New Roman"/>
                <w:sz w:val="20"/>
                <w:szCs w:val="20"/>
              </w:rPr>
              <w:t>Задания реконструктивного уровня (письменно)</w:t>
            </w:r>
          </w:p>
        </w:tc>
      </w:tr>
      <w:tr w:rsidR="001B7D24" w:rsidRPr="00A52DC0" w:rsidTr="0063315B">
        <w:tc>
          <w:tcPr>
            <w:tcW w:w="527" w:type="dxa"/>
            <w:vAlign w:val="center"/>
          </w:tcPr>
          <w:p w:rsidR="001B7D24" w:rsidRPr="00A52DC0" w:rsidRDefault="000E60DA" w:rsidP="009668FE">
            <w:pPr>
              <w:widowControl w:val="0"/>
              <w:autoSpaceDE w:val="0"/>
              <w:autoSpaceDN w:val="0"/>
              <w:adjustRightInd w:val="0"/>
              <w:spacing w:after="0" w:line="240" w:lineRule="auto"/>
              <w:jc w:val="center"/>
              <w:rPr>
                <w:rFonts w:ascii="Times New Roman" w:hAnsi="Times New Roman" w:cs="Times New Roman"/>
                <w:sz w:val="20"/>
                <w:szCs w:val="20"/>
              </w:rPr>
            </w:pPr>
            <w:r w:rsidRPr="00A52DC0">
              <w:rPr>
                <w:rFonts w:ascii="Times New Roman" w:hAnsi="Times New Roman" w:cs="Times New Roman"/>
                <w:sz w:val="20"/>
                <w:szCs w:val="20"/>
              </w:rPr>
              <w:t>9</w:t>
            </w:r>
          </w:p>
        </w:tc>
        <w:tc>
          <w:tcPr>
            <w:tcW w:w="750" w:type="dxa"/>
            <w:vAlign w:val="center"/>
          </w:tcPr>
          <w:p w:rsidR="001B7D24" w:rsidRPr="00A52DC0" w:rsidRDefault="007763A4" w:rsidP="007763A4">
            <w:pPr>
              <w:widowControl w:val="0"/>
              <w:autoSpaceDE w:val="0"/>
              <w:autoSpaceDN w:val="0"/>
              <w:adjustRightInd w:val="0"/>
              <w:spacing w:after="0" w:line="240" w:lineRule="auto"/>
              <w:jc w:val="center"/>
              <w:rPr>
                <w:rFonts w:ascii="Times New Roman" w:hAnsi="Times New Roman" w:cs="Times New Roman"/>
                <w:sz w:val="20"/>
                <w:szCs w:val="20"/>
              </w:rPr>
            </w:pPr>
            <w:r w:rsidRPr="00A52DC0">
              <w:rPr>
                <w:rFonts w:ascii="Times New Roman" w:hAnsi="Times New Roman" w:cs="Times New Roman"/>
                <w:sz w:val="20"/>
                <w:szCs w:val="20"/>
              </w:rPr>
              <w:t>12-13</w:t>
            </w:r>
          </w:p>
        </w:tc>
        <w:tc>
          <w:tcPr>
            <w:tcW w:w="1700" w:type="dxa"/>
            <w:vAlign w:val="center"/>
          </w:tcPr>
          <w:p w:rsidR="001B7D24" w:rsidRPr="00A52DC0" w:rsidRDefault="001B7D24" w:rsidP="009668FE">
            <w:pPr>
              <w:spacing w:after="0" w:line="240" w:lineRule="auto"/>
              <w:rPr>
                <w:rFonts w:ascii="Times New Roman" w:hAnsi="Times New Roman" w:cs="Times New Roman"/>
                <w:sz w:val="20"/>
                <w:szCs w:val="20"/>
              </w:rPr>
            </w:pPr>
            <w:r w:rsidRPr="00A52DC0">
              <w:rPr>
                <w:rFonts w:ascii="Times New Roman" w:hAnsi="Times New Roman" w:cs="Times New Roman"/>
                <w:sz w:val="20"/>
                <w:szCs w:val="20"/>
              </w:rPr>
              <w:t>Текущий контроль</w:t>
            </w:r>
          </w:p>
        </w:tc>
        <w:tc>
          <w:tcPr>
            <w:tcW w:w="3078" w:type="dxa"/>
            <w:vAlign w:val="center"/>
          </w:tcPr>
          <w:p w:rsidR="001B7D24" w:rsidRPr="00A52DC0" w:rsidRDefault="001B7D24" w:rsidP="009668FE">
            <w:pPr>
              <w:spacing w:after="0" w:line="240" w:lineRule="auto"/>
              <w:textAlignment w:val="baseline"/>
              <w:rPr>
                <w:rFonts w:ascii="Times New Roman" w:hAnsi="Times New Roman" w:cs="Times New Roman"/>
                <w:sz w:val="20"/>
                <w:szCs w:val="20"/>
              </w:rPr>
            </w:pPr>
            <w:r w:rsidRPr="00A52DC0">
              <w:rPr>
                <w:rFonts w:ascii="Times New Roman" w:eastAsia="Times New Roman" w:hAnsi="Times New Roman" w:cs="Times New Roman"/>
                <w:bCs/>
                <w:sz w:val="20"/>
                <w:szCs w:val="20"/>
                <w:lang w:eastAsia="ru-RU"/>
              </w:rPr>
              <w:t>Тема 9. Корпоративные конфликты.</w:t>
            </w:r>
          </w:p>
        </w:tc>
        <w:tc>
          <w:tcPr>
            <w:tcW w:w="1458" w:type="dxa"/>
            <w:vAlign w:val="center"/>
          </w:tcPr>
          <w:p w:rsidR="001B7D24" w:rsidRPr="00A52DC0" w:rsidRDefault="001B7D24" w:rsidP="009668FE">
            <w:pPr>
              <w:spacing w:after="0" w:line="240" w:lineRule="auto"/>
              <w:jc w:val="center"/>
              <w:rPr>
                <w:rFonts w:ascii="Times New Roman" w:hAnsi="Times New Roman" w:cs="Times New Roman"/>
                <w:sz w:val="20"/>
                <w:szCs w:val="20"/>
              </w:rPr>
            </w:pPr>
            <w:r w:rsidRPr="00A52DC0">
              <w:rPr>
                <w:rFonts w:ascii="Times New Roman" w:eastAsia="Times New Roman" w:hAnsi="Times New Roman" w:cs="Times New Roman"/>
                <w:sz w:val="20"/>
                <w:szCs w:val="20"/>
                <w:lang w:eastAsia="ru-RU"/>
              </w:rPr>
              <w:t>УК-2.2</w:t>
            </w:r>
          </w:p>
        </w:tc>
        <w:tc>
          <w:tcPr>
            <w:tcW w:w="2766" w:type="dxa"/>
          </w:tcPr>
          <w:p w:rsidR="001B7D24" w:rsidRPr="00A52DC0" w:rsidRDefault="001B7D24" w:rsidP="009668FE">
            <w:pPr>
              <w:spacing w:after="0" w:line="240" w:lineRule="auto"/>
              <w:jc w:val="both"/>
              <w:rPr>
                <w:rFonts w:ascii="Times New Roman" w:hAnsi="Times New Roman"/>
                <w:sz w:val="20"/>
                <w:szCs w:val="20"/>
              </w:rPr>
            </w:pPr>
            <w:r w:rsidRPr="00A52DC0">
              <w:rPr>
                <w:rFonts w:ascii="Times New Roman" w:hAnsi="Times New Roman"/>
                <w:sz w:val="20"/>
                <w:szCs w:val="20"/>
              </w:rPr>
              <w:t>Конспект (письменно)</w:t>
            </w:r>
          </w:p>
          <w:p w:rsidR="001B7D24" w:rsidRPr="00A52DC0" w:rsidRDefault="001B7D24" w:rsidP="009668FE">
            <w:pPr>
              <w:spacing w:after="0" w:line="240" w:lineRule="auto"/>
              <w:jc w:val="both"/>
              <w:rPr>
                <w:rFonts w:ascii="Times New Roman" w:hAnsi="Times New Roman"/>
                <w:sz w:val="20"/>
                <w:szCs w:val="20"/>
              </w:rPr>
            </w:pPr>
            <w:r w:rsidRPr="00A52DC0">
              <w:rPr>
                <w:rFonts w:ascii="Times New Roman" w:hAnsi="Times New Roman"/>
                <w:sz w:val="20"/>
                <w:szCs w:val="20"/>
              </w:rPr>
              <w:t>Задания репродуктивного уровня (письменно)</w:t>
            </w:r>
          </w:p>
          <w:p w:rsidR="001B7D24" w:rsidRPr="007D0A25" w:rsidRDefault="001B7D24" w:rsidP="007D0A25">
            <w:pPr>
              <w:spacing w:after="0" w:line="240" w:lineRule="auto"/>
              <w:jc w:val="both"/>
              <w:rPr>
                <w:rFonts w:ascii="Times New Roman" w:hAnsi="Times New Roman"/>
                <w:sz w:val="20"/>
                <w:szCs w:val="20"/>
              </w:rPr>
            </w:pPr>
            <w:r w:rsidRPr="00A52DC0">
              <w:rPr>
                <w:rFonts w:ascii="Times New Roman" w:hAnsi="Times New Roman"/>
                <w:sz w:val="20"/>
                <w:szCs w:val="20"/>
              </w:rPr>
              <w:t>Задания реконструктивного уровня (письменно)</w:t>
            </w:r>
          </w:p>
        </w:tc>
      </w:tr>
      <w:tr w:rsidR="001B7D24" w:rsidRPr="00A52DC0" w:rsidTr="0063315B">
        <w:tc>
          <w:tcPr>
            <w:tcW w:w="527" w:type="dxa"/>
            <w:vAlign w:val="center"/>
          </w:tcPr>
          <w:p w:rsidR="001B7D24" w:rsidRPr="00A52DC0" w:rsidRDefault="000E60DA" w:rsidP="009668FE">
            <w:pPr>
              <w:widowControl w:val="0"/>
              <w:autoSpaceDE w:val="0"/>
              <w:autoSpaceDN w:val="0"/>
              <w:adjustRightInd w:val="0"/>
              <w:spacing w:after="0" w:line="240" w:lineRule="auto"/>
              <w:jc w:val="center"/>
              <w:rPr>
                <w:rFonts w:ascii="Times New Roman" w:hAnsi="Times New Roman" w:cs="Times New Roman"/>
                <w:sz w:val="20"/>
                <w:szCs w:val="20"/>
              </w:rPr>
            </w:pPr>
            <w:r w:rsidRPr="00A52DC0">
              <w:rPr>
                <w:rFonts w:ascii="Times New Roman" w:hAnsi="Times New Roman" w:cs="Times New Roman"/>
                <w:sz w:val="20"/>
                <w:szCs w:val="20"/>
              </w:rPr>
              <w:t>10</w:t>
            </w:r>
          </w:p>
        </w:tc>
        <w:tc>
          <w:tcPr>
            <w:tcW w:w="750" w:type="dxa"/>
            <w:vAlign w:val="center"/>
          </w:tcPr>
          <w:p w:rsidR="001B7D24" w:rsidRPr="00A52DC0" w:rsidRDefault="007763A4" w:rsidP="009668FE">
            <w:pPr>
              <w:widowControl w:val="0"/>
              <w:autoSpaceDE w:val="0"/>
              <w:autoSpaceDN w:val="0"/>
              <w:adjustRightInd w:val="0"/>
              <w:spacing w:after="0" w:line="240" w:lineRule="auto"/>
              <w:jc w:val="center"/>
              <w:rPr>
                <w:rFonts w:ascii="Times New Roman" w:hAnsi="Times New Roman" w:cs="Times New Roman"/>
                <w:sz w:val="20"/>
                <w:szCs w:val="20"/>
              </w:rPr>
            </w:pPr>
            <w:r w:rsidRPr="00A52DC0">
              <w:rPr>
                <w:rFonts w:ascii="Times New Roman" w:hAnsi="Times New Roman" w:cs="Times New Roman"/>
                <w:sz w:val="20"/>
                <w:szCs w:val="20"/>
              </w:rPr>
              <w:t>13-15</w:t>
            </w:r>
          </w:p>
        </w:tc>
        <w:tc>
          <w:tcPr>
            <w:tcW w:w="1700" w:type="dxa"/>
            <w:vAlign w:val="center"/>
          </w:tcPr>
          <w:p w:rsidR="001B7D24" w:rsidRPr="00A52DC0" w:rsidRDefault="001B7D24" w:rsidP="009668FE">
            <w:pPr>
              <w:spacing w:after="0" w:line="240" w:lineRule="auto"/>
              <w:rPr>
                <w:rFonts w:ascii="Times New Roman" w:hAnsi="Times New Roman" w:cs="Times New Roman"/>
                <w:sz w:val="20"/>
                <w:szCs w:val="20"/>
              </w:rPr>
            </w:pPr>
            <w:r w:rsidRPr="00A52DC0">
              <w:rPr>
                <w:rFonts w:ascii="Times New Roman" w:hAnsi="Times New Roman" w:cs="Times New Roman"/>
                <w:sz w:val="20"/>
                <w:szCs w:val="20"/>
              </w:rPr>
              <w:t>Текущий контроль</w:t>
            </w:r>
          </w:p>
        </w:tc>
        <w:tc>
          <w:tcPr>
            <w:tcW w:w="3078" w:type="dxa"/>
            <w:vAlign w:val="center"/>
          </w:tcPr>
          <w:p w:rsidR="001B7D24" w:rsidRPr="00A52DC0" w:rsidRDefault="001B7D24" w:rsidP="009668FE">
            <w:pPr>
              <w:spacing w:after="0" w:line="240" w:lineRule="auto"/>
              <w:textAlignment w:val="baseline"/>
              <w:rPr>
                <w:rFonts w:ascii="Times New Roman" w:hAnsi="Times New Roman" w:cs="Times New Roman"/>
                <w:sz w:val="20"/>
                <w:szCs w:val="20"/>
              </w:rPr>
            </w:pPr>
            <w:r w:rsidRPr="00A52DC0">
              <w:rPr>
                <w:rFonts w:ascii="Times New Roman" w:eastAsia="Times New Roman" w:hAnsi="Times New Roman" w:cs="Times New Roman"/>
                <w:bCs/>
                <w:sz w:val="20"/>
                <w:szCs w:val="20"/>
                <w:lang w:eastAsia="ru-RU"/>
              </w:rPr>
              <w:t>Тема 10. Финансовые аспекты корпоративного управления.</w:t>
            </w:r>
          </w:p>
        </w:tc>
        <w:tc>
          <w:tcPr>
            <w:tcW w:w="1458" w:type="dxa"/>
            <w:vAlign w:val="center"/>
          </w:tcPr>
          <w:p w:rsidR="001B7D24" w:rsidRPr="00A52DC0" w:rsidRDefault="001B7D24" w:rsidP="009668FE">
            <w:pPr>
              <w:spacing w:after="0" w:line="240" w:lineRule="auto"/>
              <w:jc w:val="center"/>
              <w:rPr>
                <w:rFonts w:ascii="Times New Roman" w:hAnsi="Times New Roman" w:cs="Times New Roman"/>
                <w:sz w:val="20"/>
                <w:szCs w:val="20"/>
              </w:rPr>
            </w:pPr>
            <w:r w:rsidRPr="00A52DC0">
              <w:rPr>
                <w:rFonts w:ascii="Times New Roman" w:eastAsia="Times New Roman" w:hAnsi="Times New Roman" w:cs="Times New Roman"/>
                <w:sz w:val="20"/>
                <w:szCs w:val="20"/>
                <w:lang w:eastAsia="ru-RU"/>
              </w:rPr>
              <w:t>УК-5.2</w:t>
            </w:r>
          </w:p>
        </w:tc>
        <w:tc>
          <w:tcPr>
            <w:tcW w:w="2766" w:type="dxa"/>
          </w:tcPr>
          <w:p w:rsidR="001B7D24" w:rsidRPr="00A52DC0" w:rsidRDefault="001B7D24" w:rsidP="009668FE">
            <w:pPr>
              <w:spacing w:after="0" w:line="240" w:lineRule="auto"/>
              <w:jc w:val="both"/>
              <w:rPr>
                <w:rFonts w:ascii="Times New Roman" w:hAnsi="Times New Roman"/>
                <w:sz w:val="20"/>
                <w:szCs w:val="20"/>
              </w:rPr>
            </w:pPr>
            <w:r w:rsidRPr="00A52DC0">
              <w:rPr>
                <w:rFonts w:ascii="Times New Roman" w:hAnsi="Times New Roman"/>
                <w:sz w:val="20"/>
                <w:szCs w:val="20"/>
              </w:rPr>
              <w:t>Конспект (письменно)</w:t>
            </w:r>
          </w:p>
          <w:p w:rsidR="001B7D24" w:rsidRPr="00A52DC0" w:rsidRDefault="001B7D24" w:rsidP="009668FE">
            <w:pPr>
              <w:spacing w:after="0" w:line="240" w:lineRule="auto"/>
              <w:jc w:val="both"/>
              <w:rPr>
                <w:rFonts w:ascii="Times New Roman" w:hAnsi="Times New Roman"/>
                <w:sz w:val="20"/>
                <w:szCs w:val="20"/>
              </w:rPr>
            </w:pPr>
            <w:r w:rsidRPr="00A52DC0">
              <w:rPr>
                <w:rFonts w:ascii="Times New Roman" w:hAnsi="Times New Roman"/>
                <w:sz w:val="20"/>
                <w:szCs w:val="20"/>
              </w:rPr>
              <w:t>Задания репродуктивного уровня (письменно)</w:t>
            </w:r>
          </w:p>
          <w:p w:rsidR="001B7D24" w:rsidRPr="007D0A25" w:rsidRDefault="001B7D24" w:rsidP="009668FE">
            <w:pPr>
              <w:spacing w:after="0" w:line="240" w:lineRule="auto"/>
              <w:jc w:val="both"/>
              <w:rPr>
                <w:rFonts w:ascii="Times New Roman" w:hAnsi="Times New Roman"/>
                <w:sz w:val="20"/>
                <w:szCs w:val="20"/>
              </w:rPr>
            </w:pPr>
            <w:r w:rsidRPr="00A52DC0">
              <w:rPr>
                <w:rFonts w:ascii="Times New Roman" w:hAnsi="Times New Roman"/>
                <w:sz w:val="20"/>
                <w:szCs w:val="20"/>
              </w:rPr>
              <w:t>Задания реконструктивного уровня (письменно)</w:t>
            </w:r>
          </w:p>
        </w:tc>
      </w:tr>
      <w:tr w:rsidR="001B7D24" w:rsidRPr="00A52DC0" w:rsidTr="0063315B">
        <w:tc>
          <w:tcPr>
            <w:tcW w:w="527" w:type="dxa"/>
            <w:vAlign w:val="center"/>
          </w:tcPr>
          <w:p w:rsidR="001B7D24" w:rsidRPr="00A52DC0" w:rsidRDefault="000E60DA" w:rsidP="009668FE">
            <w:pPr>
              <w:widowControl w:val="0"/>
              <w:autoSpaceDE w:val="0"/>
              <w:autoSpaceDN w:val="0"/>
              <w:adjustRightInd w:val="0"/>
              <w:spacing w:after="0" w:line="240" w:lineRule="auto"/>
              <w:jc w:val="center"/>
              <w:rPr>
                <w:rFonts w:ascii="Times New Roman" w:hAnsi="Times New Roman" w:cs="Times New Roman"/>
                <w:sz w:val="20"/>
                <w:szCs w:val="20"/>
              </w:rPr>
            </w:pPr>
            <w:r w:rsidRPr="00A52DC0">
              <w:rPr>
                <w:rFonts w:ascii="Times New Roman" w:hAnsi="Times New Roman" w:cs="Times New Roman"/>
                <w:sz w:val="20"/>
                <w:szCs w:val="20"/>
              </w:rPr>
              <w:t>11</w:t>
            </w:r>
          </w:p>
        </w:tc>
        <w:tc>
          <w:tcPr>
            <w:tcW w:w="750" w:type="dxa"/>
            <w:vAlign w:val="center"/>
          </w:tcPr>
          <w:p w:rsidR="001B7D24" w:rsidRPr="00A52DC0" w:rsidRDefault="00D36DC2" w:rsidP="009668FE">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16</w:t>
            </w:r>
          </w:p>
        </w:tc>
        <w:tc>
          <w:tcPr>
            <w:tcW w:w="1700" w:type="dxa"/>
            <w:vAlign w:val="center"/>
          </w:tcPr>
          <w:p w:rsidR="001B7D24" w:rsidRPr="00A52DC0" w:rsidRDefault="001B7D24" w:rsidP="009668FE">
            <w:pPr>
              <w:spacing w:after="0" w:line="240" w:lineRule="auto"/>
              <w:rPr>
                <w:rFonts w:ascii="Times New Roman" w:hAnsi="Times New Roman" w:cs="Times New Roman"/>
                <w:sz w:val="20"/>
                <w:szCs w:val="20"/>
              </w:rPr>
            </w:pPr>
            <w:r w:rsidRPr="00A52DC0">
              <w:rPr>
                <w:rFonts w:ascii="Times New Roman" w:hAnsi="Times New Roman" w:cs="Times New Roman"/>
                <w:sz w:val="20"/>
                <w:szCs w:val="20"/>
              </w:rPr>
              <w:t>Текущий контроль</w:t>
            </w:r>
          </w:p>
        </w:tc>
        <w:tc>
          <w:tcPr>
            <w:tcW w:w="3078" w:type="dxa"/>
            <w:vAlign w:val="center"/>
          </w:tcPr>
          <w:p w:rsidR="001B7D24" w:rsidRPr="00A52DC0" w:rsidRDefault="001B7D24" w:rsidP="009668FE">
            <w:pPr>
              <w:spacing w:after="0" w:line="240" w:lineRule="auto"/>
              <w:textAlignment w:val="baseline"/>
              <w:rPr>
                <w:rFonts w:ascii="Times New Roman" w:hAnsi="Times New Roman" w:cs="Times New Roman"/>
                <w:sz w:val="20"/>
                <w:szCs w:val="20"/>
              </w:rPr>
            </w:pPr>
            <w:r w:rsidRPr="00A52DC0">
              <w:rPr>
                <w:rFonts w:ascii="Times New Roman" w:eastAsia="Times New Roman" w:hAnsi="Times New Roman" w:cs="Times New Roman"/>
                <w:bCs/>
                <w:sz w:val="20"/>
                <w:szCs w:val="20"/>
                <w:lang w:eastAsia="ru-RU"/>
              </w:rPr>
              <w:t>Тема 11. Корпоративная культура</w:t>
            </w:r>
          </w:p>
        </w:tc>
        <w:tc>
          <w:tcPr>
            <w:tcW w:w="1458" w:type="dxa"/>
            <w:vAlign w:val="center"/>
          </w:tcPr>
          <w:p w:rsidR="001B7D24" w:rsidRPr="00A52DC0" w:rsidRDefault="001B7D24" w:rsidP="009668FE">
            <w:pPr>
              <w:spacing w:after="0" w:line="240" w:lineRule="auto"/>
              <w:jc w:val="center"/>
              <w:rPr>
                <w:rFonts w:ascii="Times New Roman" w:hAnsi="Times New Roman" w:cs="Times New Roman"/>
                <w:sz w:val="20"/>
                <w:szCs w:val="20"/>
              </w:rPr>
            </w:pPr>
            <w:r w:rsidRPr="00A52DC0">
              <w:rPr>
                <w:rFonts w:ascii="Times New Roman" w:eastAsia="Times New Roman" w:hAnsi="Times New Roman" w:cs="Times New Roman"/>
                <w:sz w:val="20"/>
                <w:szCs w:val="20"/>
                <w:lang w:eastAsia="ru-RU"/>
              </w:rPr>
              <w:t>УК-5.2</w:t>
            </w:r>
          </w:p>
        </w:tc>
        <w:tc>
          <w:tcPr>
            <w:tcW w:w="2766" w:type="dxa"/>
          </w:tcPr>
          <w:p w:rsidR="001B7D24" w:rsidRPr="00A52DC0" w:rsidRDefault="001B7D24" w:rsidP="009668FE">
            <w:pPr>
              <w:spacing w:after="0" w:line="240" w:lineRule="auto"/>
              <w:jc w:val="both"/>
              <w:rPr>
                <w:rFonts w:ascii="Times New Roman" w:hAnsi="Times New Roman"/>
                <w:sz w:val="20"/>
                <w:szCs w:val="20"/>
              </w:rPr>
            </w:pPr>
            <w:r w:rsidRPr="00A52DC0">
              <w:rPr>
                <w:rFonts w:ascii="Times New Roman" w:hAnsi="Times New Roman"/>
                <w:sz w:val="20"/>
                <w:szCs w:val="20"/>
              </w:rPr>
              <w:t>Конспект (письменно)</w:t>
            </w:r>
          </w:p>
          <w:p w:rsidR="001B7D24" w:rsidRPr="00A52DC0" w:rsidRDefault="001B7D24" w:rsidP="009668FE">
            <w:pPr>
              <w:spacing w:after="0" w:line="240" w:lineRule="auto"/>
              <w:jc w:val="both"/>
              <w:rPr>
                <w:rFonts w:ascii="Times New Roman" w:hAnsi="Times New Roman"/>
                <w:sz w:val="20"/>
                <w:szCs w:val="20"/>
              </w:rPr>
            </w:pPr>
            <w:r w:rsidRPr="00A52DC0">
              <w:rPr>
                <w:rFonts w:ascii="Times New Roman" w:hAnsi="Times New Roman"/>
                <w:sz w:val="20"/>
                <w:szCs w:val="20"/>
              </w:rPr>
              <w:t>Задания репродуктивного уровня (письменно)</w:t>
            </w:r>
          </w:p>
          <w:p w:rsidR="001B7D24" w:rsidRPr="007D0A25" w:rsidRDefault="001B7D24" w:rsidP="009668FE">
            <w:pPr>
              <w:spacing w:after="0" w:line="240" w:lineRule="auto"/>
              <w:jc w:val="both"/>
              <w:rPr>
                <w:rFonts w:ascii="Times New Roman" w:hAnsi="Times New Roman"/>
                <w:sz w:val="20"/>
                <w:szCs w:val="20"/>
              </w:rPr>
            </w:pPr>
            <w:r w:rsidRPr="00A52DC0">
              <w:rPr>
                <w:rFonts w:ascii="Times New Roman" w:hAnsi="Times New Roman"/>
                <w:sz w:val="20"/>
                <w:szCs w:val="20"/>
              </w:rPr>
              <w:t>Задания реконструктивного уровня (письменно)</w:t>
            </w:r>
          </w:p>
        </w:tc>
      </w:tr>
      <w:tr w:rsidR="000E455C" w:rsidRPr="00A52DC0" w:rsidTr="0063315B">
        <w:tc>
          <w:tcPr>
            <w:tcW w:w="527" w:type="dxa"/>
            <w:vAlign w:val="center"/>
          </w:tcPr>
          <w:p w:rsidR="000E455C" w:rsidRPr="00A52DC0" w:rsidRDefault="000E60DA" w:rsidP="009668FE">
            <w:pPr>
              <w:widowControl w:val="0"/>
              <w:autoSpaceDE w:val="0"/>
              <w:autoSpaceDN w:val="0"/>
              <w:adjustRightInd w:val="0"/>
              <w:spacing w:after="0" w:line="240" w:lineRule="auto"/>
              <w:jc w:val="center"/>
              <w:rPr>
                <w:rFonts w:ascii="Times New Roman" w:hAnsi="Times New Roman" w:cs="Times New Roman"/>
                <w:sz w:val="20"/>
                <w:szCs w:val="20"/>
              </w:rPr>
            </w:pPr>
            <w:r w:rsidRPr="00A52DC0">
              <w:rPr>
                <w:rFonts w:ascii="Times New Roman" w:hAnsi="Times New Roman" w:cs="Times New Roman"/>
                <w:sz w:val="20"/>
                <w:szCs w:val="20"/>
              </w:rPr>
              <w:t>12</w:t>
            </w:r>
          </w:p>
        </w:tc>
        <w:tc>
          <w:tcPr>
            <w:tcW w:w="750" w:type="dxa"/>
            <w:vAlign w:val="center"/>
          </w:tcPr>
          <w:p w:rsidR="000E455C" w:rsidRPr="00A52DC0" w:rsidRDefault="00D36DC2" w:rsidP="009668FE">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17</w:t>
            </w:r>
          </w:p>
        </w:tc>
        <w:tc>
          <w:tcPr>
            <w:tcW w:w="1700" w:type="dxa"/>
            <w:vAlign w:val="center"/>
          </w:tcPr>
          <w:p w:rsidR="000E455C" w:rsidRPr="00A52DC0" w:rsidRDefault="000E455C" w:rsidP="009668FE">
            <w:pPr>
              <w:spacing w:after="0" w:line="240" w:lineRule="auto"/>
              <w:rPr>
                <w:rFonts w:ascii="Times New Roman" w:hAnsi="Times New Roman" w:cs="Times New Roman"/>
                <w:sz w:val="20"/>
                <w:szCs w:val="20"/>
              </w:rPr>
            </w:pPr>
            <w:r w:rsidRPr="00A52DC0">
              <w:rPr>
                <w:rFonts w:ascii="Times New Roman" w:hAnsi="Times New Roman" w:cs="Times New Roman"/>
                <w:sz w:val="20"/>
                <w:szCs w:val="20"/>
              </w:rPr>
              <w:t>Текущий контроль</w:t>
            </w:r>
          </w:p>
        </w:tc>
        <w:tc>
          <w:tcPr>
            <w:tcW w:w="3078" w:type="dxa"/>
            <w:vAlign w:val="center"/>
          </w:tcPr>
          <w:p w:rsidR="000E455C" w:rsidRPr="00A52DC0" w:rsidRDefault="000E455C" w:rsidP="009668FE">
            <w:pPr>
              <w:spacing w:after="0" w:line="240" w:lineRule="auto"/>
              <w:rPr>
                <w:rFonts w:ascii="Times New Roman" w:hAnsi="Times New Roman" w:cs="Times New Roman"/>
                <w:sz w:val="20"/>
                <w:szCs w:val="20"/>
              </w:rPr>
            </w:pPr>
            <w:r w:rsidRPr="00A52DC0">
              <w:rPr>
                <w:rFonts w:ascii="Times New Roman" w:hAnsi="Times New Roman" w:cs="Times New Roman"/>
                <w:sz w:val="20"/>
                <w:szCs w:val="20"/>
              </w:rPr>
              <w:t>Темы 1-1</w:t>
            </w:r>
            <w:r w:rsidR="001B7D24" w:rsidRPr="00A52DC0">
              <w:rPr>
                <w:rFonts w:ascii="Times New Roman" w:hAnsi="Times New Roman" w:cs="Times New Roman"/>
                <w:sz w:val="20"/>
                <w:szCs w:val="20"/>
              </w:rPr>
              <w:t>1</w:t>
            </w:r>
          </w:p>
        </w:tc>
        <w:tc>
          <w:tcPr>
            <w:tcW w:w="1458" w:type="dxa"/>
            <w:vAlign w:val="center"/>
          </w:tcPr>
          <w:p w:rsidR="000E455C" w:rsidRPr="00A52DC0" w:rsidRDefault="000E455C" w:rsidP="009668FE">
            <w:pPr>
              <w:widowControl w:val="0"/>
              <w:autoSpaceDE w:val="0"/>
              <w:autoSpaceDN w:val="0"/>
              <w:adjustRightInd w:val="0"/>
              <w:spacing w:after="0" w:line="240" w:lineRule="auto"/>
              <w:jc w:val="center"/>
              <w:rPr>
                <w:rFonts w:ascii="Times New Roman" w:hAnsi="Times New Roman" w:cs="Times New Roman"/>
                <w:sz w:val="20"/>
                <w:szCs w:val="20"/>
              </w:rPr>
            </w:pPr>
            <w:r w:rsidRPr="00A52DC0">
              <w:rPr>
                <w:rFonts w:ascii="Times New Roman" w:hAnsi="Times New Roman" w:cs="Times New Roman"/>
                <w:sz w:val="20"/>
                <w:szCs w:val="20"/>
              </w:rPr>
              <w:t>УК-1.2</w:t>
            </w:r>
          </w:p>
          <w:p w:rsidR="000E455C" w:rsidRPr="00A52DC0" w:rsidRDefault="000E455C" w:rsidP="009668FE">
            <w:pPr>
              <w:widowControl w:val="0"/>
              <w:autoSpaceDE w:val="0"/>
              <w:autoSpaceDN w:val="0"/>
              <w:adjustRightInd w:val="0"/>
              <w:spacing w:after="0" w:line="240" w:lineRule="auto"/>
              <w:jc w:val="center"/>
              <w:rPr>
                <w:rFonts w:ascii="Times New Roman" w:hAnsi="Times New Roman" w:cs="Times New Roman"/>
                <w:sz w:val="20"/>
                <w:szCs w:val="20"/>
              </w:rPr>
            </w:pPr>
            <w:r w:rsidRPr="00A52DC0">
              <w:rPr>
                <w:rFonts w:ascii="Times New Roman" w:hAnsi="Times New Roman" w:cs="Times New Roman"/>
                <w:sz w:val="20"/>
                <w:szCs w:val="20"/>
              </w:rPr>
              <w:t>УК-2.2</w:t>
            </w:r>
          </w:p>
          <w:p w:rsidR="000E455C" w:rsidRPr="00A52DC0" w:rsidRDefault="000E455C" w:rsidP="009668FE">
            <w:pPr>
              <w:widowControl w:val="0"/>
              <w:autoSpaceDE w:val="0"/>
              <w:autoSpaceDN w:val="0"/>
              <w:adjustRightInd w:val="0"/>
              <w:spacing w:after="0" w:line="240" w:lineRule="auto"/>
              <w:jc w:val="center"/>
              <w:rPr>
                <w:rFonts w:ascii="Times New Roman" w:hAnsi="Times New Roman" w:cs="Times New Roman"/>
                <w:sz w:val="20"/>
                <w:szCs w:val="20"/>
              </w:rPr>
            </w:pPr>
            <w:r w:rsidRPr="00A52DC0">
              <w:rPr>
                <w:rFonts w:ascii="Times New Roman" w:hAnsi="Times New Roman" w:cs="Times New Roman"/>
                <w:sz w:val="20"/>
                <w:szCs w:val="20"/>
              </w:rPr>
              <w:t>УК-5.2</w:t>
            </w:r>
          </w:p>
          <w:p w:rsidR="000E455C" w:rsidRPr="00A52DC0" w:rsidRDefault="000E455C" w:rsidP="009668FE">
            <w:pPr>
              <w:widowControl w:val="0"/>
              <w:autoSpaceDE w:val="0"/>
              <w:autoSpaceDN w:val="0"/>
              <w:adjustRightInd w:val="0"/>
              <w:spacing w:after="0" w:line="240" w:lineRule="auto"/>
              <w:jc w:val="center"/>
              <w:rPr>
                <w:rFonts w:ascii="Times New Roman" w:hAnsi="Times New Roman" w:cs="Times New Roman"/>
                <w:sz w:val="20"/>
                <w:szCs w:val="20"/>
              </w:rPr>
            </w:pPr>
            <w:r w:rsidRPr="00A52DC0">
              <w:rPr>
                <w:rFonts w:ascii="Times New Roman" w:hAnsi="Times New Roman" w:cs="Times New Roman"/>
                <w:sz w:val="20"/>
                <w:szCs w:val="20"/>
              </w:rPr>
              <w:t>ОПК-4.1</w:t>
            </w:r>
          </w:p>
          <w:p w:rsidR="000E455C" w:rsidRPr="00A52DC0" w:rsidRDefault="000E455C" w:rsidP="009668FE">
            <w:pPr>
              <w:spacing w:after="0" w:line="240" w:lineRule="auto"/>
              <w:jc w:val="center"/>
              <w:rPr>
                <w:rFonts w:ascii="Times New Roman" w:hAnsi="Times New Roman" w:cs="Times New Roman"/>
                <w:sz w:val="20"/>
                <w:szCs w:val="20"/>
              </w:rPr>
            </w:pPr>
            <w:r w:rsidRPr="00A52DC0">
              <w:rPr>
                <w:rFonts w:ascii="Times New Roman" w:hAnsi="Times New Roman" w:cs="Times New Roman"/>
                <w:sz w:val="20"/>
                <w:szCs w:val="20"/>
              </w:rPr>
              <w:t>ОПК-4.2</w:t>
            </w:r>
          </w:p>
        </w:tc>
        <w:tc>
          <w:tcPr>
            <w:tcW w:w="2766" w:type="dxa"/>
            <w:vAlign w:val="center"/>
          </w:tcPr>
          <w:p w:rsidR="000E455C" w:rsidRPr="00A52DC0" w:rsidRDefault="000E455C" w:rsidP="009668F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Тест (компьютерные</w:t>
            </w:r>
          </w:p>
          <w:p w:rsidR="000E455C" w:rsidRPr="00A52DC0" w:rsidRDefault="000E455C" w:rsidP="009668F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технологии)</w:t>
            </w:r>
          </w:p>
        </w:tc>
      </w:tr>
      <w:tr w:rsidR="000E60DA" w:rsidRPr="00A52DC0" w:rsidTr="0063315B">
        <w:tc>
          <w:tcPr>
            <w:tcW w:w="527" w:type="dxa"/>
            <w:vAlign w:val="center"/>
          </w:tcPr>
          <w:p w:rsidR="000E60DA" w:rsidRPr="00A52DC0" w:rsidRDefault="000E60DA" w:rsidP="000E60DA">
            <w:pPr>
              <w:widowControl w:val="0"/>
              <w:autoSpaceDE w:val="0"/>
              <w:autoSpaceDN w:val="0"/>
              <w:adjustRightInd w:val="0"/>
              <w:spacing w:after="0" w:line="240" w:lineRule="auto"/>
              <w:jc w:val="center"/>
              <w:rPr>
                <w:rFonts w:ascii="Times New Roman" w:hAnsi="Times New Roman" w:cs="Times New Roman"/>
                <w:sz w:val="20"/>
                <w:szCs w:val="20"/>
              </w:rPr>
            </w:pPr>
            <w:r w:rsidRPr="00A52DC0">
              <w:rPr>
                <w:rFonts w:ascii="Times New Roman" w:hAnsi="Times New Roman" w:cs="Times New Roman"/>
                <w:sz w:val="20"/>
                <w:szCs w:val="20"/>
              </w:rPr>
              <w:t>13</w:t>
            </w:r>
          </w:p>
        </w:tc>
        <w:tc>
          <w:tcPr>
            <w:tcW w:w="750" w:type="dxa"/>
            <w:vAlign w:val="center"/>
          </w:tcPr>
          <w:p w:rsidR="000E60DA" w:rsidRPr="00A52DC0" w:rsidRDefault="007D0A25" w:rsidP="000E60DA">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18</w:t>
            </w:r>
            <w:r w:rsidR="00B020CE">
              <w:rPr>
                <w:rFonts w:ascii="Times New Roman" w:hAnsi="Times New Roman" w:cs="Times New Roman"/>
                <w:sz w:val="20"/>
                <w:szCs w:val="20"/>
              </w:rPr>
              <w:t>-20</w:t>
            </w:r>
          </w:p>
        </w:tc>
        <w:tc>
          <w:tcPr>
            <w:tcW w:w="1700" w:type="dxa"/>
            <w:vAlign w:val="center"/>
          </w:tcPr>
          <w:p w:rsidR="000E60DA" w:rsidRPr="00A52DC0" w:rsidRDefault="000E60DA" w:rsidP="000E60DA">
            <w:pPr>
              <w:spacing w:after="0" w:line="240" w:lineRule="auto"/>
              <w:rPr>
                <w:rFonts w:ascii="Times New Roman" w:hAnsi="Times New Roman" w:cs="Times New Roman"/>
                <w:sz w:val="20"/>
                <w:szCs w:val="20"/>
              </w:rPr>
            </w:pPr>
            <w:r w:rsidRPr="00A52DC0">
              <w:rPr>
                <w:rFonts w:ascii="Times New Roman" w:hAnsi="Times New Roman" w:cs="Times New Roman"/>
                <w:color w:val="000000" w:themeColor="text1"/>
                <w:sz w:val="20"/>
                <w:szCs w:val="20"/>
              </w:rPr>
              <w:t xml:space="preserve">Промежуточная </w:t>
            </w:r>
            <w:r w:rsidRPr="00A52DC0">
              <w:rPr>
                <w:rFonts w:ascii="Times New Roman" w:hAnsi="Times New Roman" w:cs="Times New Roman"/>
                <w:color w:val="000000" w:themeColor="text1"/>
                <w:sz w:val="20"/>
                <w:szCs w:val="20"/>
              </w:rPr>
              <w:lastRenderedPageBreak/>
              <w:t>аттестация – экзамен</w:t>
            </w:r>
          </w:p>
        </w:tc>
        <w:tc>
          <w:tcPr>
            <w:tcW w:w="3078" w:type="dxa"/>
            <w:vAlign w:val="center"/>
          </w:tcPr>
          <w:p w:rsidR="000E60DA" w:rsidRPr="00A52DC0" w:rsidRDefault="000E60DA" w:rsidP="000E60DA">
            <w:pPr>
              <w:spacing w:after="0" w:line="240" w:lineRule="auto"/>
              <w:rPr>
                <w:rFonts w:ascii="Times New Roman" w:hAnsi="Times New Roman" w:cs="Times New Roman"/>
                <w:sz w:val="20"/>
                <w:szCs w:val="20"/>
              </w:rPr>
            </w:pPr>
            <w:r w:rsidRPr="00A52DC0">
              <w:rPr>
                <w:rFonts w:ascii="Times New Roman" w:hAnsi="Times New Roman" w:cs="Times New Roman"/>
                <w:sz w:val="20"/>
                <w:szCs w:val="20"/>
              </w:rPr>
              <w:lastRenderedPageBreak/>
              <w:t>Темы 1-11</w:t>
            </w:r>
          </w:p>
        </w:tc>
        <w:tc>
          <w:tcPr>
            <w:tcW w:w="1458" w:type="dxa"/>
            <w:vAlign w:val="center"/>
          </w:tcPr>
          <w:p w:rsidR="000E60DA" w:rsidRPr="00A52DC0" w:rsidRDefault="000E60DA" w:rsidP="000E60DA">
            <w:pPr>
              <w:widowControl w:val="0"/>
              <w:autoSpaceDE w:val="0"/>
              <w:autoSpaceDN w:val="0"/>
              <w:adjustRightInd w:val="0"/>
              <w:spacing w:after="0" w:line="240" w:lineRule="auto"/>
              <w:jc w:val="center"/>
              <w:rPr>
                <w:rFonts w:ascii="Times New Roman" w:hAnsi="Times New Roman" w:cs="Times New Roman"/>
                <w:sz w:val="20"/>
                <w:szCs w:val="20"/>
              </w:rPr>
            </w:pPr>
            <w:r w:rsidRPr="00A52DC0">
              <w:rPr>
                <w:rFonts w:ascii="Times New Roman" w:hAnsi="Times New Roman" w:cs="Times New Roman"/>
                <w:sz w:val="20"/>
                <w:szCs w:val="20"/>
              </w:rPr>
              <w:t>УК-1.2</w:t>
            </w:r>
          </w:p>
          <w:p w:rsidR="000E60DA" w:rsidRPr="00A52DC0" w:rsidRDefault="000E60DA" w:rsidP="000E60DA">
            <w:pPr>
              <w:widowControl w:val="0"/>
              <w:autoSpaceDE w:val="0"/>
              <w:autoSpaceDN w:val="0"/>
              <w:adjustRightInd w:val="0"/>
              <w:spacing w:after="0" w:line="240" w:lineRule="auto"/>
              <w:jc w:val="center"/>
              <w:rPr>
                <w:rFonts w:ascii="Times New Roman" w:hAnsi="Times New Roman" w:cs="Times New Roman"/>
                <w:sz w:val="20"/>
                <w:szCs w:val="20"/>
              </w:rPr>
            </w:pPr>
            <w:r w:rsidRPr="00A52DC0">
              <w:rPr>
                <w:rFonts w:ascii="Times New Roman" w:hAnsi="Times New Roman" w:cs="Times New Roman"/>
                <w:sz w:val="20"/>
                <w:szCs w:val="20"/>
              </w:rPr>
              <w:lastRenderedPageBreak/>
              <w:t>УК-2.2</w:t>
            </w:r>
          </w:p>
          <w:p w:rsidR="000E60DA" w:rsidRPr="00A52DC0" w:rsidRDefault="000E60DA" w:rsidP="000E60DA">
            <w:pPr>
              <w:widowControl w:val="0"/>
              <w:autoSpaceDE w:val="0"/>
              <w:autoSpaceDN w:val="0"/>
              <w:adjustRightInd w:val="0"/>
              <w:spacing w:after="0" w:line="240" w:lineRule="auto"/>
              <w:jc w:val="center"/>
              <w:rPr>
                <w:rFonts w:ascii="Times New Roman" w:hAnsi="Times New Roman" w:cs="Times New Roman"/>
                <w:sz w:val="20"/>
                <w:szCs w:val="20"/>
              </w:rPr>
            </w:pPr>
            <w:r w:rsidRPr="00A52DC0">
              <w:rPr>
                <w:rFonts w:ascii="Times New Roman" w:hAnsi="Times New Roman" w:cs="Times New Roman"/>
                <w:sz w:val="20"/>
                <w:szCs w:val="20"/>
              </w:rPr>
              <w:t>УК-5.2</w:t>
            </w:r>
          </w:p>
          <w:p w:rsidR="000E60DA" w:rsidRPr="00A52DC0" w:rsidRDefault="000E60DA" w:rsidP="000E60DA">
            <w:pPr>
              <w:widowControl w:val="0"/>
              <w:autoSpaceDE w:val="0"/>
              <w:autoSpaceDN w:val="0"/>
              <w:adjustRightInd w:val="0"/>
              <w:spacing w:after="0" w:line="240" w:lineRule="auto"/>
              <w:jc w:val="center"/>
              <w:rPr>
                <w:rFonts w:ascii="Times New Roman" w:hAnsi="Times New Roman" w:cs="Times New Roman"/>
                <w:sz w:val="20"/>
                <w:szCs w:val="20"/>
              </w:rPr>
            </w:pPr>
            <w:r w:rsidRPr="00A52DC0">
              <w:rPr>
                <w:rFonts w:ascii="Times New Roman" w:hAnsi="Times New Roman" w:cs="Times New Roman"/>
                <w:sz w:val="20"/>
                <w:szCs w:val="20"/>
              </w:rPr>
              <w:t>ОПК-4.1</w:t>
            </w:r>
          </w:p>
          <w:p w:rsidR="000E60DA" w:rsidRPr="00A52DC0" w:rsidRDefault="000E60DA" w:rsidP="000E60DA">
            <w:pPr>
              <w:widowControl w:val="0"/>
              <w:autoSpaceDE w:val="0"/>
              <w:autoSpaceDN w:val="0"/>
              <w:adjustRightInd w:val="0"/>
              <w:spacing w:after="0" w:line="240" w:lineRule="auto"/>
              <w:jc w:val="center"/>
              <w:rPr>
                <w:rFonts w:ascii="Times New Roman" w:hAnsi="Times New Roman" w:cs="Times New Roman"/>
                <w:sz w:val="20"/>
                <w:szCs w:val="20"/>
              </w:rPr>
            </w:pPr>
            <w:r w:rsidRPr="00A52DC0">
              <w:rPr>
                <w:rFonts w:ascii="Times New Roman" w:hAnsi="Times New Roman" w:cs="Times New Roman"/>
                <w:sz w:val="20"/>
                <w:szCs w:val="20"/>
              </w:rPr>
              <w:t>ОПК-4.2</w:t>
            </w:r>
          </w:p>
        </w:tc>
        <w:tc>
          <w:tcPr>
            <w:tcW w:w="2766" w:type="dxa"/>
            <w:vAlign w:val="center"/>
          </w:tcPr>
          <w:p w:rsidR="000E60DA" w:rsidRPr="00A52DC0" w:rsidRDefault="000E60DA" w:rsidP="000E60DA">
            <w:pPr>
              <w:widowControl w:val="0"/>
              <w:autoSpaceDE w:val="0"/>
              <w:autoSpaceDN w:val="0"/>
              <w:adjustRightInd w:val="0"/>
              <w:spacing w:after="0" w:line="240" w:lineRule="auto"/>
              <w:jc w:val="both"/>
              <w:rPr>
                <w:rFonts w:ascii="Times New Roman" w:hAnsi="Times New Roman"/>
                <w:sz w:val="20"/>
                <w:szCs w:val="20"/>
              </w:rPr>
            </w:pPr>
            <w:r w:rsidRPr="00A52DC0">
              <w:rPr>
                <w:rFonts w:ascii="Times New Roman" w:hAnsi="Times New Roman"/>
                <w:sz w:val="20"/>
                <w:szCs w:val="20"/>
              </w:rPr>
              <w:lastRenderedPageBreak/>
              <w:t>Собеседование (устно)</w:t>
            </w:r>
          </w:p>
        </w:tc>
      </w:tr>
    </w:tbl>
    <w:p w:rsidR="00FA73C0" w:rsidRPr="009668FE" w:rsidRDefault="00FA73C0" w:rsidP="009668FE">
      <w:pPr>
        <w:spacing w:after="0" w:line="240" w:lineRule="auto"/>
        <w:textAlignment w:val="baseline"/>
        <w:rPr>
          <w:rFonts w:ascii="Times New Roman" w:hAnsi="Times New Roman" w:cs="Times New Roman"/>
          <w:b/>
          <w:bCs/>
          <w:sz w:val="24"/>
          <w:szCs w:val="24"/>
        </w:rPr>
      </w:pPr>
    </w:p>
    <w:p w:rsidR="00FA73C0" w:rsidRPr="009668FE" w:rsidRDefault="00FA73C0" w:rsidP="009668FE">
      <w:pPr>
        <w:spacing w:after="0" w:line="240" w:lineRule="auto"/>
        <w:jc w:val="center"/>
        <w:rPr>
          <w:rFonts w:ascii="Times New Roman" w:hAnsi="Times New Roman" w:cs="Times New Roman"/>
          <w:b/>
          <w:bCs/>
          <w:sz w:val="24"/>
          <w:szCs w:val="24"/>
        </w:rPr>
      </w:pPr>
      <w:r w:rsidRPr="009668FE">
        <w:rPr>
          <w:rFonts w:ascii="Times New Roman" w:hAnsi="Times New Roman" w:cs="Times New Roman"/>
          <w:b/>
          <w:bCs/>
          <w:sz w:val="24"/>
          <w:szCs w:val="24"/>
        </w:rPr>
        <w:t>Описание показателей и критериев оценивания компетенций.</w:t>
      </w:r>
    </w:p>
    <w:p w:rsidR="00FA73C0" w:rsidRPr="009668FE" w:rsidRDefault="00FA73C0" w:rsidP="009668FE">
      <w:pPr>
        <w:spacing w:after="0" w:line="240" w:lineRule="auto"/>
        <w:jc w:val="center"/>
        <w:rPr>
          <w:rFonts w:ascii="Times New Roman" w:hAnsi="Times New Roman" w:cs="Times New Roman"/>
          <w:b/>
          <w:bCs/>
          <w:sz w:val="24"/>
          <w:szCs w:val="24"/>
        </w:rPr>
      </w:pPr>
      <w:r w:rsidRPr="009668FE">
        <w:rPr>
          <w:rFonts w:ascii="Times New Roman" w:hAnsi="Times New Roman" w:cs="Times New Roman"/>
          <w:b/>
          <w:bCs/>
          <w:sz w:val="24"/>
          <w:szCs w:val="24"/>
        </w:rPr>
        <w:t>Описание шкал оценивания</w:t>
      </w:r>
    </w:p>
    <w:p w:rsidR="0063315B" w:rsidRDefault="0063315B" w:rsidP="009668FE">
      <w:pPr>
        <w:spacing w:after="0" w:line="240" w:lineRule="auto"/>
        <w:ind w:firstLine="540"/>
        <w:jc w:val="both"/>
        <w:rPr>
          <w:rFonts w:ascii="Times New Roman" w:eastAsia="Times New Roman" w:hAnsi="Times New Roman" w:cs="Times New Roman"/>
          <w:sz w:val="24"/>
          <w:szCs w:val="24"/>
          <w:lang w:eastAsia="ru-RU"/>
        </w:rPr>
      </w:pPr>
    </w:p>
    <w:p w:rsidR="001B7D24" w:rsidRPr="009668FE" w:rsidRDefault="001B7D24" w:rsidP="009668FE">
      <w:pPr>
        <w:spacing w:after="0" w:line="240" w:lineRule="auto"/>
        <w:ind w:firstLine="540"/>
        <w:jc w:val="both"/>
        <w:rPr>
          <w:rFonts w:ascii="Times New Roman" w:eastAsia="Times New Roman" w:hAnsi="Times New Roman" w:cs="Times New Roman"/>
          <w:sz w:val="24"/>
          <w:szCs w:val="24"/>
          <w:lang w:eastAsia="ru-RU"/>
        </w:rPr>
      </w:pPr>
      <w:r w:rsidRPr="009668FE">
        <w:rPr>
          <w:rFonts w:ascii="Times New Roman" w:eastAsia="Times New Roman" w:hAnsi="Times New Roman" w:cs="Times New Roman"/>
          <w:sz w:val="24"/>
          <w:szCs w:val="24"/>
          <w:lang w:eastAsia="ru-RU"/>
        </w:rPr>
        <w:t>Контроль качества освоения дисциплины включает в себя текущий контроль успеваемости и промежуточную аттестацию. Текущий контроль успеваемости и промежуточная аттестация обучающихся проводятся в целях установления соответствия достижений обучающихся поэтапным требованиям образовательной программы к результатам обучения и формирования компетенций.</w:t>
      </w:r>
    </w:p>
    <w:p w:rsidR="001B7D24" w:rsidRPr="009668FE" w:rsidRDefault="001B7D24" w:rsidP="0063315B">
      <w:pPr>
        <w:spacing w:after="0" w:line="240" w:lineRule="auto"/>
        <w:ind w:right="-143" w:firstLine="709"/>
        <w:jc w:val="both"/>
        <w:rPr>
          <w:rFonts w:ascii="Times New Roman" w:eastAsia="Times New Roman" w:hAnsi="Times New Roman" w:cs="Times New Roman"/>
          <w:sz w:val="24"/>
          <w:szCs w:val="24"/>
          <w:lang w:eastAsia="ru-RU"/>
        </w:rPr>
      </w:pPr>
      <w:r w:rsidRPr="009668FE">
        <w:rPr>
          <w:rFonts w:ascii="Times New Roman" w:eastAsia="Times New Roman" w:hAnsi="Times New Roman" w:cs="Times New Roman"/>
          <w:sz w:val="24"/>
          <w:szCs w:val="24"/>
          <w:lang w:eastAsia="ru-RU"/>
        </w:rPr>
        <w:t>Текущий контроль успеваемости – основной вид систематической проверки знаний, умений, навыков обучающихся. Задача текущего контроля – оперативное и регулярное управление учебной деятельностью обучающихся на основе обратной связи и корректировки. Результаты оценивания учитываются в виде средней оценки при проведении промежуточной аттестации.</w:t>
      </w:r>
    </w:p>
    <w:p w:rsidR="001B7D24" w:rsidRPr="009668FE" w:rsidRDefault="001B7D24" w:rsidP="0063315B">
      <w:pPr>
        <w:spacing w:after="0" w:line="240" w:lineRule="auto"/>
        <w:ind w:right="-143" w:firstLine="709"/>
        <w:jc w:val="both"/>
        <w:rPr>
          <w:rFonts w:ascii="Times New Roman" w:eastAsia="Times New Roman" w:hAnsi="Times New Roman" w:cs="Times New Roman"/>
          <w:sz w:val="24"/>
          <w:szCs w:val="24"/>
          <w:lang w:eastAsia="ru-RU"/>
        </w:rPr>
      </w:pPr>
      <w:r w:rsidRPr="009668FE">
        <w:rPr>
          <w:rFonts w:ascii="Times New Roman" w:eastAsia="Times New Roman" w:hAnsi="Times New Roman" w:cs="Times New Roman"/>
          <w:sz w:val="24"/>
          <w:szCs w:val="24"/>
          <w:lang w:eastAsia="ru-RU"/>
        </w:rPr>
        <w:t>Перечень оценочных средств, используемых для оценивания компетенций на различных этапах их формирования, а также краткая характеристика этих средств приведены в таблице</w:t>
      </w:r>
    </w:p>
    <w:p w:rsidR="001B7D24" w:rsidRPr="009668FE" w:rsidRDefault="001B7D24" w:rsidP="009668FE">
      <w:pPr>
        <w:spacing w:after="0" w:line="240" w:lineRule="auto"/>
        <w:ind w:firstLine="540"/>
        <w:jc w:val="both"/>
        <w:rPr>
          <w:rFonts w:ascii="Times New Roman" w:eastAsia="Times New Roman" w:hAnsi="Times New Roman" w:cs="Times New Roman"/>
          <w:sz w:val="24"/>
          <w:szCs w:val="24"/>
          <w:lang w:eastAsia="ru-RU"/>
        </w:rPr>
      </w:pPr>
    </w:p>
    <w:tbl>
      <w:tblPr>
        <w:tblW w:w="10348" w:type="dxa"/>
        <w:tblInd w:w="-5" w:type="dxa"/>
        <w:tblLayout w:type="fixed"/>
        <w:tblLook w:val="01E0"/>
      </w:tblPr>
      <w:tblGrid>
        <w:gridCol w:w="426"/>
        <w:gridCol w:w="19"/>
        <w:gridCol w:w="1936"/>
        <w:gridCol w:w="29"/>
        <w:gridCol w:w="5670"/>
        <w:gridCol w:w="2239"/>
        <w:gridCol w:w="29"/>
      </w:tblGrid>
      <w:tr w:rsidR="001B7D24" w:rsidRPr="00A52DC0" w:rsidTr="00A52DC0">
        <w:trPr>
          <w:gridAfter w:val="1"/>
          <w:wAfter w:w="29" w:type="dxa"/>
          <w:tblHeader/>
        </w:trPr>
        <w:tc>
          <w:tcPr>
            <w:tcW w:w="426" w:type="dxa"/>
            <w:tcBorders>
              <w:top w:val="single" w:sz="4" w:space="0" w:color="auto"/>
              <w:left w:val="single" w:sz="4" w:space="0" w:color="auto"/>
              <w:bottom w:val="single" w:sz="4" w:space="0" w:color="auto"/>
              <w:right w:val="single" w:sz="4" w:space="0" w:color="auto"/>
            </w:tcBorders>
            <w:vAlign w:val="center"/>
          </w:tcPr>
          <w:p w:rsidR="001B7D24" w:rsidRPr="00A52DC0" w:rsidRDefault="001B7D24" w:rsidP="009668FE">
            <w:pPr>
              <w:widowControl w:val="0"/>
              <w:spacing w:after="0" w:line="240" w:lineRule="auto"/>
              <w:jc w:val="center"/>
              <w:rPr>
                <w:rFonts w:ascii="Times New Roman" w:eastAsia="Arial Unicode MS" w:hAnsi="Times New Roman" w:cs="Times New Roman"/>
                <w:color w:val="000000"/>
                <w:sz w:val="20"/>
                <w:szCs w:val="20"/>
                <w:lang w:eastAsia="ru-RU"/>
              </w:rPr>
            </w:pPr>
            <w:r w:rsidRPr="00A52DC0">
              <w:rPr>
                <w:rFonts w:ascii="Times New Roman" w:eastAsia="Arial Unicode MS" w:hAnsi="Times New Roman" w:cs="Times New Roman"/>
                <w:color w:val="000000"/>
                <w:sz w:val="20"/>
                <w:szCs w:val="20"/>
                <w:lang w:eastAsia="ru-RU"/>
              </w:rPr>
              <w:t>№</w:t>
            </w:r>
          </w:p>
        </w:tc>
        <w:tc>
          <w:tcPr>
            <w:tcW w:w="1955" w:type="dxa"/>
            <w:gridSpan w:val="2"/>
            <w:tcBorders>
              <w:top w:val="single" w:sz="4" w:space="0" w:color="auto"/>
              <w:left w:val="single" w:sz="4" w:space="0" w:color="auto"/>
              <w:bottom w:val="single" w:sz="4" w:space="0" w:color="auto"/>
              <w:right w:val="single" w:sz="4" w:space="0" w:color="auto"/>
            </w:tcBorders>
            <w:vAlign w:val="center"/>
          </w:tcPr>
          <w:p w:rsidR="001B7D24" w:rsidRPr="00A52DC0" w:rsidRDefault="001B7D24" w:rsidP="009668FE">
            <w:pPr>
              <w:widowControl w:val="0"/>
              <w:spacing w:after="0" w:line="240" w:lineRule="auto"/>
              <w:jc w:val="center"/>
              <w:rPr>
                <w:rFonts w:ascii="Times New Roman" w:eastAsia="Arial Unicode MS" w:hAnsi="Times New Roman" w:cs="Times New Roman"/>
                <w:color w:val="000000"/>
                <w:sz w:val="20"/>
                <w:szCs w:val="20"/>
                <w:lang w:eastAsia="ru-RU"/>
              </w:rPr>
            </w:pPr>
            <w:r w:rsidRPr="00A52DC0">
              <w:rPr>
                <w:rFonts w:ascii="Times New Roman" w:eastAsia="Arial Unicode MS" w:hAnsi="Times New Roman" w:cs="Times New Roman"/>
                <w:color w:val="000000"/>
                <w:sz w:val="20"/>
                <w:szCs w:val="20"/>
                <w:lang w:eastAsia="ru-RU"/>
              </w:rPr>
              <w:t>Наименование</w:t>
            </w:r>
          </w:p>
          <w:p w:rsidR="001B7D24" w:rsidRPr="00A52DC0" w:rsidRDefault="001B7D24" w:rsidP="009668FE">
            <w:pPr>
              <w:widowControl w:val="0"/>
              <w:spacing w:after="0" w:line="240" w:lineRule="auto"/>
              <w:jc w:val="center"/>
              <w:rPr>
                <w:rFonts w:ascii="Times New Roman" w:eastAsia="Arial Unicode MS" w:hAnsi="Times New Roman" w:cs="Times New Roman"/>
                <w:color w:val="000000"/>
                <w:sz w:val="20"/>
                <w:szCs w:val="20"/>
                <w:lang w:eastAsia="ru-RU"/>
              </w:rPr>
            </w:pPr>
            <w:r w:rsidRPr="00A52DC0">
              <w:rPr>
                <w:rFonts w:ascii="Times New Roman" w:eastAsia="Arial Unicode MS" w:hAnsi="Times New Roman" w:cs="Times New Roman"/>
                <w:color w:val="000000"/>
                <w:sz w:val="20"/>
                <w:szCs w:val="20"/>
                <w:lang w:eastAsia="ru-RU"/>
              </w:rPr>
              <w:t>оценочного</w:t>
            </w:r>
          </w:p>
          <w:p w:rsidR="001B7D24" w:rsidRPr="00A52DC0" w:rsidRDefault="001B7D24" w:rsidP="009668FE">
            <w:pPr>
              <w:widowControl w:val="0"/>
              <w:spacing w:after="0" w:line="240" w:lineRule="auto"/>
              <w:jc w:val="center"/>
              <w:rPr>
                <w:rFonts w:ascii="Times New Roman" w:eastAsia="Arial Unicode MS" w:hAnsi="Times New Roman" w:cs="Times New Roman"/>
                <w:color w:val="000000"/>
                <w:sz w:val="20"/>
                <w:szCs w:val="20"/>
                <w:lang w:eastAsia="ru-RU"/>
              </w:rPr>
            </w:pPr>
            <w:r w:rsidRPr="00A52DC0">
              <w:rPr>
                <w:rFonts w:ascii="Times New Roman" w:eastAsia="Arial Unicode MS" w:hAnsi="Times New Roman" w:cs="Times New Roman"/>
                <w:color w:val="000000"/>
                <w:sz w:val="20"/>
                <w:szCs w:val="20"/>
                <w:lang w:eastAsia="ru-RU"/>
              </w:rPr>
              <w:t>средства</w:t>
            </w:r>
          </w:p>
        </w:tc>
        <w:tc>
          <w:tcPr>
            <w:tcW w:w="5699" w:type="dxa"/>
            <w:gridSpan w:val="2"/>
            <w:tcBorders>
              <w:top w:val="single" w:sz="4" w:space="0" w:color="auto"/>
              <w:left w:val="single" w:sz="4" w:space="0" w:color="auto"/>
              <w:bottom w:val="single" w:sz="4" w:space="0" w:color="auto"/>
              <w:right w:val="single" w:sz="4" w:space="0" w:color="auto"/>
            </w:tcBorders>
            <w:vAlign w:val="center"/>
          </w:tcPr>
          <w:p w:rsidR="001B7D24" w:rsidRPr="00A52DC0" w:rsidRDefault="001B7D24" w:rsidP="009668FE">
            <w:pPr>
              <w:widowControl w:val="0"/>
              <w:spacing w:after="0" w:line="240" w:lineRule="auto"/>
              <w:jc w:val="center"/>
              <w:rPr>
                <w:rFonts w:ascii="Times New Roman" w:eastAsia="Arial Unicode MS" w:hAnsi="Times New Roman" w:cs="Times New Roman"/>
                <w:color w:val="000000"/>
                <w:sz w:val="20"/>
                <w:szCs w:val="20"/>
                <w:lang w:eastAsia="ru-RU"/>
              </w:rPr>
            </w:pPr>
            <w:r w:rsidRPr="00A52DC0">
              <w:rPr>
                <w:rFonts w:ascii="Times New Roman" w:eastAsia="Arial Unicode MS" w:hAnsi="Times New Roman" w:cs="Times New Roman"/>
                <w:color w:val="000000"/>
                <w:sz w:val="20"/>
                <w:szCs w:val="20"/>
                <w:lang w:eastAsia="ru-RU"/>
              </w:rPr>
              <w:t>Краткая характеристика</w:t>
            </w:r>
          </w:p>
          <w:p w:rsidR="001B7D24" w:rsidRPr="00A52DC0" w:rsidRDefault="001B7D24" w:rsidP="009668FE">
            <w:pPr>
              <w:widowControl w:val="0"/>
              <w:spacing w:after="0" w:line="240" w:lineRule="auto"/>
              <w:jc w:val="center"/>
              <w:rPr>
                <w:rFonts w:ascii="Times New Roman" w:eastAsia="Arial Unicode MS" w:hAnsi="Times New Roman" w:cs="Times New Roman"/>
                <w:color w:val="000000"/>
                <w:sz w:val="20"/>
                <w:szCs w:val="20"/>
                <w:lang w:eastAsia="ru-RU"/>
              </w:rPr>
            </w:pPr>
            <w:r w:rsidRPr="00A52DC0">
              <w:rPr>
                <w:rFonts w:ascii="Times New Roman" w:eastAsia="Arial Unicode MS" w:hAnsi="Times New Roman" w:cs="Times New Roman"/>
                <w:color w:val="000000"/>
                <w:sz w:val="20"/>
                <w:szCs w:val="20"/>
                <w:lang w:eastAsia="ru-RU"/>
              </w:rPr>
              <w:t>оценочного средства</w:t>
            </w:r>
          </w:p>
        </w:tc>
        <w:tc>
          <w:tcPr>
            <w:tcW w:w="2239" w:type="dxa"/>
            <w:tcBorders>
              <w:top w:val="single" w:sz="4" w:space="0" w:color="auto"/>
              <w:left w:val="single" w:sz="4" w:space="0" w:color="auto"/>
              <w:bottom w:val="single" w:sz="4" w:space="0" w:color="auto"/>
              <w:right w:val="single" w:sz="4" w:space="0" w:color="auto"/>
            </w:tcBorders>
            <w:vAlign w:val="center"/>
          </w:tcPr>
          <w:p w:rsidR="001B7D24" w:rsidRPr="00A52DC0" w:rsidRDefault="001B7D24" w:rsidP="009668FE">
            <w:pPr>
              <w:widowControl w:val="0"/>
              <w:spacing w:after="0" w:line="240" w:lineRule="auto"/>
              <w:jc w:val="center"/>
              <w:rPr>
                <w:rFonts w:ascii="Times New Roman" w:eastAsia="Arial Unicode MS" w:hAnsi="Times New Roman" w:cs="Times New Roman"/>
                <w:color w:val="000000"/>
                <w:sz w:val="20"/>
                <w:szCs w:val="20"/>
                <w:lang w:eastAsia="ru-RU"/>
              </w:rPr>
            </w:pPr>
            <w:r w:rsidRPr="00A52DC0">
              <w:rPr>
                <w:rFonts w:ascii="Times New Roman" w:eastAsia="Arial Unicode MS" w:hAnsi="Times New Roman" w:cs="Times New Roman"/>
                <w:color w:val="000000"/>
                <w:sz w:val="20"/>
                <w:szCs w:val="20"/>
                <w:lang w:eastAsia="ru-RU"/>
              </w:rPr>
              <w:t>Представление</w:t>
            </w:r>
          </w:p>
          <w:p w:rsidR="001B7D24" w:rsidRPr="00A52DC0" w:rsidRDefault="001B7D24" w:rsidP="009668FE">
            <w:pPr>
              <w:widowControl w:val="0"/>
              <w:spacing w:after="0" w:line="240" w:lineRule="auto"/>
              <w:jc w:val="center"/>
              <w:rPr>
                <w:rFonts w:ascii="Times New Roman" w:eastAsia="Arial Unicode MS" w:hAnsi="Times New Roman" w:cs="Times New Roman"/>
                <w:color w:val="000000"/>
                <w:sz w:val="20"/>
                <w:szCs w:val="20"/>
                <w:lang w:eastAsia="ru-RU"/>
              </w:rPr>
            </w:pPr>
            <w:r w:rsidRPr="00A52DC0">
              <w:rPr>
                <w:rFonts w:ascii="Times New Roman" w:eastAsia="Arial Unicode MS" w:hAnsi="Times New Roman" w:cs="Times New Roman"/>
                <w:color w:val="000000"/>
                <w:sz w:val="20"/>
                <w:szCs w:val="20"/>
                <w:lang w:eastAsia="ru-RU"/>
              </w:rPr>
              <w:t>оценочного средства в ФОС</w:t>
            </w:r>
          </w:p>
        </w:tc>
      </w:tr>
      <w:tr w:rsidR="008A296E" w:rsidRPr="00A52DC0" w:rsidTr="00A52DC0">
        <w:trPr>
          <w:gridAfter w:val="1"/>
          <w:wAfter w:w="29" w:type="dxa"/>
        </w:trPr>
        <w:tc>
          <w:tcPr>
            <w:tcW w:w="426" w:type="dxa"/>
            <w:tcBorders>
              <w:top w:val="single" w:sz="4" w:space="0" w:color="auto"/>
              <w:left w:val="single" w:sz="4" w:space="0" w:color="auto"/>
              <w:bottom w:val="single" w:sz="4" w:space="0" w:color="auto"/>
              <w:right w:val="single" w:sz="4" w:space="0" w:color="auto"/>
            </w:tcBorders>
            <w:vAlign w:val="center"/>
          </w:tcPr>
          <w:p w:rsidR="008A296E" w:rsidRPr="00A52DC0" w:rsidRDefault="008A296E" w:rsidP="009668FE">
            <w:pPr>
              <w:widowControl w:val="0"/>
              <w:spacing w:after="0" w:line="240" w:lineRule="auto"/>
              <w:jc w:val="center"/>
              <w:rPr>
                <w:rFonts w:ascii="Times New Roman" w:eastAsia="Arial Unicode MS" w:hAnsi="Times New Roman" w:cs="Times New Roman"/>
                <w:color w:val="000000"/>
                <w:sz w:val="20"/>
                <w:szCs w:val="20"/>
                <w:lang w:eastAsia="ru-RU"/>
              </w:rPr>
            </w:pPr>
            <w:r w:rsidRPr="00A52DC0">
              <w:rPr>
                <w:rFonts w:ascii="Times New Roman" w:eastAsia="Arial Unicode MS" w:hAnsi="Times New Roman" w:cs="Times New Roman"/>
                <w:color w:val="000000"/>
                <w:sz w:val="20"/>
                <w:szCs w:val="20"/>
                <w:lang w:eastAsia="ru-RU"/>
              </w:rPr>
              <w:t>1</w:t>
            </w:r>
          </w:p>
        </w:tc>
        <w:tc>
          <w:tcPr>
            <w:tcW w:w="1955" w:type="dxa"/>
            <w:gridSpan w:val="2"/>
            <w:tcBorders>
              <w:top w:val="single" w:sz="4" w:space="0" w:color="auto"/>
              <w:left w:val="single" w:sz="4" w:space="0" w:color="auto"/>
              <w:bottom w:val="single" w:sz="4" w:space="0" w:color="auto"/>
              <w:right w:val="single" w:sz="4" w:space="0" w:color="auto"/>
            </w:tcBorders>
            <w:vAlign w:val="center"/>
          </w:tcPr>
          <w:p w:rsidR="008A296E" w:rsidRPr="00A52DC0" w:rsidRDefault="008A296E" w:rsidP="009668FE">
            <w:pPr>
              <w:widowControl w:val="0"/>
              <w:spacing w:after="0" w:line="240" w:lineRule="auto"/>
              <w:jc w:val="center"/>
              <w:rPr>
                <w:rFonts w:ascii="Times New Roman" w:eastAsia="Arial Unicode MS" w:hAnsi="Times New Roman" w:cs="Times New Roman"/>
                <w:color w:val="000000"/>
                <w:sz w:val="20"/>
                <w:szCs w:val="20"/>
                <w:lang w:eastAsia="ru-RU"/>
              </w:rPr>
            </w:pPr>
            <w:r w:rsidRPr="00A52DC0">
              <w:rPr>
                <w:rFonts w:ascii="Times New Roman" w:hAnsi="Times New Roman"/>
                <w:sz w:val="20"/>
                <w:szCs w:val="20"/>
              </w:rPr>
              <w:t xml:space="preserve">Задания репродуктивного уровня </w:t>
            </w:r>
          </w:p>
        </w:tc>
        <w:tc>
          <w:tcPr>
            <w:tcW w:w="5699" w:type="dxa"/>
            <w:gridSpan w:val="2"/>
            <w:tcBorders>
              <w:top w:val="single" w:sz="4" w:space="0" w:color="auto"/>
              <w:left w:val="single" w:sz="4" w:space="0" w:color="auto"/>
              <w:bottom w:val="single" w:sz="4" w:space="0" w:color="auto"/>
              <w:right w:val="single" w:sz="4" w:space="0" w:color="auto"/>
            </w:tcBorders>
            <w:vAlign w:val="center"/>
          </w:tcPr>
          <w:p w:rsidR="008A296E" w:rsidRPr="00A52DC0" w:rsidRDefault="008A296E" w:rsidP="009668FE">
            <w:pPr>
              <w:spacing w:after="0" w:line="240" w:lineRule="auto"/>
              <w:jc w:val="both"/>
              <w:rPr>
                <w:rFonts w:ascii="Times New Roman" w:hAnsi="Times New Roman"/>
                <w:sz w:val="20"/>
                <w:szCs w:val="20"/>
              </w:rPr>
            </w:pPr>
            <w:r w:rsidRPr="00A52DC0">
              <w:rPr>
                <w:rFonts w:ascii="Times New Roman" w:hAnsi="Times New Roman"/>
                <w:sz w:val="20"/>
                <w:szCs w:val="20"/>
              </w:rPr>
              <w:t>Средство, позволяющее оценивать и диагностировать знания фактического материала (базовые понятия, факты) и умения правильно использовать специальные термины и понятия, узнавание объектов изучения в рамках определенной темы (раздела) дисциплины.</w:t>
            </w:r>
          </w:p>
          <w:p w:rsidR="008A296E" w:rsidRPr="00A52DC0" w:rsidRDefault="008A296E" w:rsidP="009668FE">
            <w:pPr>
              <w:spacing w:after="0" w:line="240" w:lineRule="auto"/>
              <w:ind w:left="64" w:right="122" w:firstLine="8"/>
              <w:jc w:val="both"/>
              <w:rPr>
                <w:rFonts w:ascii="Times New Roman" w:eastAsia="Times New Roman" w:hAnsi="Times New Roman" w:cs="Times New Roman"/>
                <w:sz w:val="20"/>
                <w:szCs w:val="20"/>
                <w:highlight w:val="yellow"/>
                <w:lang w:eastAsia="ru-RU"/>
              </w:rPr>
            </w:pPr>
            <w:r w:rsidRPr="00A52DC0">
              <w:rPr>
                <w:rFonts w:ascii="Times New Roman" w:hAnsi="Times New Roman"/>
                <w:sz w:val="20"/>
                <w:szCs w:val="20"/>
              </w:rPr>
              <w:t>Может быть использовано для оценки знаний и умений обучающихся</w:t>
            </w:r>
          </w:p>
        </w:tc>
        <w:tc>
          <w:tcPr>
            <w:tcW w:w="2239" w:type="dxa"/>
            <w:tcBorders>
              <w:top w:val="single" w:sz="4" w:space="0" w:color="auto"/>
              <w:left w:val="single" w:sz="4" w:space="0" w:color="auto"/>
              <w:bottom w:val="single" w:sz="4" w:space="0" w:color="auto"/>
              <w:right w:val="single" w:sz="4" w:space="0" w:color="auto"/>
            </w:tcBorders>
            <w:vAlign w:val="center"/>
          </w:tcPr>
          <w:p w:rsidR="008A296E" w:rsidRPr="00A52DC0" w:rsidRDefault="008A296E" w:rsidP="009668FE">
            <w:pPr>
              <w:spacing w:after="0" w:line="240" w:lineRule="auto"/>
              <w:jc w:val="center"/>
              <w:rPr>
                <w:rFonts w:ascii="Times New Roman" w:hAnsi="Times New Roman"/>
                <w:sz w:val="20"/>
                <w:szCs w:val="20"/>
              </w:rPr>
            </w:pPr>
            <w:r w:rsidRPr="00A52DC0">
              <w:rPr>
                <w:rFonts w:ascii="Times New Roman" w:hAnsi="Times New Roman"/>
                <w:sz w:val="20"/>
                <w:szCs w:val="20"/>
              </w:rPr>
              <w:t>Темы докладов/сообщений (МУ по самостоятельной работе студентов),</w:t>
            </w:r>
          </w:p>
          <w:p w:rsidR="008A296E" w:rsidRPr="00A52DC0" w:rsidRDefault="008A296E" w:rsidP="009668FE">
            <w:pPr>
              <w:spacing w:after="0" w:line="240" w:lineRule="auto"/>
              <w:ind w:right="70"/>
              <w:jc w:val="center"/>
              <w:rPr>
                <w:rFonts w:ascii="Times New Roman" w:eastAsia="Times New Roman" w:hAnsi="Times New Roman" w:cs="Times New Roman"/>
                <w:sz w:val="20"/>
                <w:szCs w:val="20"/>
                <w:highlight w:val="yellow"/>
                <w:lang w:eastAsia="ru-RU"/>
              </w:rPr>
            </w:pPr>
            <w:r w:rsidRPr="00A52DC0">
              <w:rPr>
                <w:rFonts w:ascii="Times New Roman" w:hAnsi="Times New Roman"/>
                <w:sz w:val="20"/>
                <w:szCs w:val="20"/>
              </w:rPr>
              <w:t>Типовые контрольные вопросы по практическим заданиям по дисциплине (МУ к практическим заданиям)</w:t>
            </w:r>
          </w:p>
        </w:tc>
      </w:tr>
      <w:tr w:rsidR="008A296E" w:rsidRPr="00A52DC0" w:rsidTr="00A52DC0">
        <w:trPr>
          <w:gridAfter w:val="1"/>
          <w:wAfter w:w="29" w:type="dxa"/>
        </w:trPr>
        <w:tc>
          <w:tcPr>
            <w:tcW w:w="426" w:type="dxa"/>
            <w:tcBorders>
              <w:top w:val="single" w:sz="4" w:space="0" w:color="auto"/>
              <w:left w:val="single" w:sz="4" w:space="0" w:color="auto"/>
              <w:bottom w:val="single" w:sz="4" w:space="0" w:color="auto"/>
              <w:right w:val="single" w:sz="4" w:space="0" w:color="auto"/>
            </w:tcBorders>
            <w:vAlign w:val="center"/>
          </w:tcPr>
          <w:p w:rsidR="008A296E" w:rsidRPr="00A52DC0" w:rsidRDefault="008A296E" w:rsidP="009668FE">
            <w:pPr>
              <w:widowControl w:val="0"/>
              <w:spacing w:after="0" w:line="240" w:lineRule="auto"/>
              <w:jc w:val="center"/>
              <w:rPr>
                <w:rFonts w:ascii="Times New Roman" w:eastAsia="Arial Unicode MS" w:hAnsi="Times New Roman" w:cs="Times New Roman"/>
                <w:color w:val="000000"/>
                <w:sz w:val="20"/>
                <w:szCs w:val="20"/>
                <w:lang w:eastAsia="ru-RU"/>
              </w:rPr>
            </w:pPr>
            <w:r w:rsidRPr="00A52DC0">
              <w:rPr>
                <w:rFonts w:ascii="Times New Roman" w:eastAsia="Arial Unicode MS" w:hAnsi="Times New Roman" w:cs="Times New Roman"/>
                <w:color w:val="000000"/>
                <w:sz w:val="20"/>
                <w:szCs w:val="20"/>
                <w:lang w:eastAsia="ru-RU"/>
              </w:rPr>
              <w:t>2</w:t>
            </w:r>
          </w:p>
        </w:tc>
        <w:tc>
          <w:tcPr>
            <w:tcW w:w="1955" w:type="dxa"/>
            <w:gridSpan w:val="2"/>
            <w:tcBorders>
              <w:top w:val="single" w:sz="4" w:space="0" w:color="auto"/>
              <w:left w:val="single" w:sz="4" w:space="0" w:color="auto"/>
              <w:bottom w:val="single" w:sz="4" w:space="0" w:color="auto"/>
              <w:right w:val="single" w:sz="4" w:space="0" w:color="auto"/>
            </w:tcBorders>
            <w:vAlign w:val="center"/>
          </w:tcPr>
          <w:p w:rsidR="008A296E" w:rsidRPr="00A52DC0" w:rsidRDefault="008A296E" w:rsidP="009668FE">
            <w:pPr>
              <w:widowControl w:val="0"/>
              <w:spacing w:after="0" w:line="240" w:lineRule="auto"/>
              <w:jc w:val="center"/>
              <w:rPr>
                <w:rFonts w:ascii="Times New Roman" w:eastAsia="Times New Roman" w:hAnsi="Times New Roman" w:cs="Times New Roman"/>
                <w:sz w:val="20"/>
                <w:szCs w:val="20"/>
                <w:lang w:eastAsia="ru-RU"/>
              </w:rPr>
            </w:pPr>
            <w:r w:rsidRPr="00A52DC0">
              <w:rPr>
                <w:rFonts w:ascii="Times New Roman" w:hAnsi="Times New Roman"/>
                <w:sz w:val="20"/>
                <w:szCs w:val="20"/>
              </w:rPr>
              <w:t>Задания реконструктивного уровня</w:t>
            </w:r>
          </w:p>
        </w:tc>
        <w:tc>
          <w:tcPr>
            <w:tcW w:w="5699" w:type="dxa"/>
            <w:gridSpan w:val="2"/>
            <w:tcBorders>
              <w:top w:val="single" w:sz="4" w:space="0" w:color="auto"/>
              <w:left w:val="single" w:sz="4" w:space="0" w:color="auto"/>
              <w:bottom w:val="single" w:sz="4" w:space="0" w:color="auto"/>
              <w:right w:val="single" w:sz="4" w:space="0" w:color="auto"/>
            </w:tcBorders>
            <w:vAlign w:val="center"/>
          </w:tcPr>
          <w:p w:rsidR="008A296E" w:rsidRPr="00A52DC0" w:rsidRDefault="008A296E" w:rsidP="009668FE">
            <w:pPr>
              <w:spacing w:after="0" w:line="240" w:lineRule="auto"/>
              <w:jc w:val="both"/>
              <w:rPr>
                <w:rFonts w:ascii="Times New Roman" w:hAnsi="Times New Roman"/>
                <w:sz w:val="20"/>
                <w:szCs w:val="20"/>
              </w:rPr>
            </w:pPr>
            <w:r w:rsidRPr="00A52DC0">
              <w:rPr>
                <w:rFonts w:ascii="Times New Roman" w:hAnsi="Times New Roman"/>
                <w:sz w:val="20"/>
                <w:szCs w:val="20"/>
              </w:rPr>
              <w:t>Средство, позволяющее оценивать и диагностировать умения синтезировать, анализировать, обобщать фактический и теоретический материал с формулированием конкретных выводов, установлением причинно-следственных связей.</w:t>
            </w:r>
          </w:p>
          <w:p w:rsidR="008A296E" w:rsidRPr="00A52DC0" w:rsidRDefault="008A296E" w:rsidP="009668FE">
            <w:pPr>
              <w:spacing w:after="0" w:line="240" w:lineRule="auto"/>
              <w:ind w:left="64" w:right="122" w:firstLine="8"/>
              <w:jc w:val="both"/>
              <w:rPr>
                <w:rFonts w:ascii="Times New Roman" w:eastAsia="Times New Roman" w:hAnsi="Times New Roman" w:cs="Times New Roman"/>
                <w:sz w:val="20"/>
                <w:szCs w:val="20"/>
                <w:lang w:eastAsia="ru-RU"/>
              </w:rPr>
            </w:pPr>
            <w:r w:rsidRPr="00A52DC0">
              <w:rPr>
                <w:rFonts w:ascii="Times New Roman" w:hAnsi="Times New Roman"/>
                <w:sz w:val="20"/>
                <w:szCs w:val="20"/>
              </w:rPr>
              <w:t>Может быть использовано для оценки знаний, умений, навыков и (или) опыта деятельности обучающихся</w:t>
            </w:r>
          </w:p>
        </w:tc>
        <w:tc>
          <w:tcPr>
            <w:tcW w:w="2239" w:type="dxa"/>
            <w:tcBorders>
              <w:top w:val="single" w:sz="4" w:space="0" w:color="auto"/>
              <w:left w:val="single" w:sz="4" w:space="0" w:color="auto"/>
              <w:bottom w:val="single" w:sz="4" w:space="0" w:color="auto"/>
              <w:right w:val="single" w:sz="4" w:space="0" w:color="auto"/>
            </w:tcBorders>
            <w:vAlign w:val="center"/>
          </w:tcPr>
          <w:p w:rsidR="008A296E" w:rsidRPr="00A52DC0" w:rsidRDefault="008A296E" w:rsidP="009668FE">
            <w:pPr>
              <w:spacing w:after="0" w:line="240" w:lineRule="auto"/>
              <w:ind w:right="70"/>
              <w:jc w:val="center"/>
              <w:rPr>
                <w:rFonts w:ascii="Times New Roman" w:eastAsia="Times New Roman" w:hAnsi="Times New Roman" w:cs="Times New Roman"/>
                <w:sz w:val="20"/>
                <w:szCs w:val="20"/>
                <w:lang w:eastAsia="ru-RU"/>
              </w:rPr>
            </w:pPr>
            <w:r w:rsidRPr="00A52DC0">
              <w:rPr>
                <w:rFonts w:ascii="Times New Roman" w:hAnsi="Times New Roman"/>
                <w:sz w:val="20"/>
                <w:szCs w:val="20"/>
              </w:rPr>
              <w:t>Типовые контрольные вопросы по практическим заданиям по дисциплине (МУ к практическим заданиям)</w:t>
            </w:r>
          </w:p>
        </w:tc>
      </w:tr>
      <w:tr w:rsidR="001B7D24" w:rsidRPr="00A52DC0" w:rsidTr="00A52DC0">
        <w:trPr>
          <w:gridAfter w:val="1"/>
          <w:wAfter w:w="29" w:type="dxa"/>
        </w:trPr>
        <w:tc>
          <w:tcPr>
            <w:tcW w:w="426" w:type="dxa"/>
            <w:tcBorders>
              <w:top w:val="single" w:sz="4" w:space="0" w:color="auto"/>
              <w:left w:val="single" w:sz="4" w:space="0" w:color="auto"/>
              <w:bottom w:val="single" w:sz="4" w:space="0" w:color="auto"/>
              <w:right w:val="single" w:sz="4" w:space="0" w:color="auto"/>
            </w:tcBorders>
            <w:vAlign w:val="center"/>
          </w:tcPr>
          <w:p w:rsidR="001B7D24" w:rsidRPr="00A52DC0" w:rsidRDefault="001B7D24" w:rsidP="009668FE">
            <w:pPr>
              <w:widowControl w:val="0"/>
              <w:spacing w:after="0" w:line="240" w:lineRule="auto"/>
              <w:jc w:val="center"/>
              <w:rPr>
                <w:rFonts w:ascii="Times New Roman" w:eastAsia="Arial Unicode MS" w:hAnsi="Times New Roman" w:cs="Times New Roman"/>
                <w:color w:val="000000"/>
                <w:sz w:val="20"/>
                <w:szCs w:val="20"/>
                <w:lang w:eastAsia="ru-RU"/>
              </w:rPr>
            </w:pPr>
            <w:r w:rsidRPr="00A52DC0">
              <w:rPr>
                <w:rFonts w:ascii="Times New Roman" w:eastAsia="Arial Unicode MS" w:hAnsi="Times New Roman" w:cs="Times New Roman"/>
                <w:color w:val="000000"/>
                <w:sz w:val="20"/>
                <w:szCs w:val="20"/>
                <w:lang w:eastAsia="ru-RU"/>
              </w:rPr>
              <w:t>3</w:t>
            </w:r>
          </w:p>
        </w:tc>
        <w:tc>
          <w:tcPr>
            <w:tcW w:w="1955" w:type="dxa"/>
            <w:gridSpan w:val="2"/>
            <w:tcBorders>
              <w:top w:val="single" w:sz="4" w:space="0" w:color="auto"/>
              <w:left w:val="single" w:sz="4" w:space="0" w:color="auto"/>
              <w:bottom w:val="single" w:sz="4" w:space="0" w:color="auto"/>
              <w:right w:val="single" w:sz="4" w:space="0" w:color="auto"/>
            </w:tcBorders>
            <w:vAlign w:val="center"/>
          </w:tcPr>
          <w:p w:rsidR="001B7D24" w:rsidRPr="00A52DC0" w:rsidRDefault="001B7D24" w:rsidP="009668FE">
            <w:pPr>
              <w:widowControl w:val="0"/>
              <w:spacing w:after="0" w:line="240" w:lineRule="auto"/>
              <w:jc w:val="center"/>
              <w:rPr>
                <w:rFonts w:ascii="Times New Roman" w:eastAsia="Arial Unicode MS" w:hAnsi="Times New Roman" w:cs="Times New Roman"/>
                <w:color w:val="000000"/>
                <w:sz w:val="20"/>
                <w:szCs w:val="20"/>
                <w:lang w:eastAsia="ru-RU"/>
              </w:rPr>
            </w:pPr>
            <w:r w:rsidRPr="00A52DC0">
              <w:rPr>
                <w:rFonts w:ascii="Times New Roman" w:eastAsia="Arial Unicode MS" w:hAnsi="Times New Roman" w:cs="Times New Roman"/>
                <w:color w:val="000000"/>
                <w:sz w:val="20"/>
                <w:szCs w:val="20"/>
                <w:lang w:eastAsia="ru-RU"/>
              </w:rPr>
              <w:t>Собеседование</w:t>
            </w:r>
          </w:p>
        </w:tc>
        <w:tc>
          <w:tcPr>
            <w:tcW w:w="5699" w:type="dxa"/>
            <w:gridSpan w:val="2"/>
            <w:tcBorders>
              <w:top w:val="single" w:sz="4" w:space="0" w:color="auto"/>
              <w:left w:val="single" w:sz="4" w:space="0" w:color="auto"/>
              <w:bottom w:val="single" w:sz="4" w:space="0" w:color="auto"/>
              <w:right w:val="single" w:sz="4" w:space="0" w:color="auto"/>
            </w:tcBorders>
            <w:vAlign w:val="center"/>
          </w:tcPr>
          <w:p w:rsidR="001B7D24" w:rsidRPr="00A52DC0" w:rsidRDefault="001B7D24" w:rsidP="009668FE">
            <w:pPr>
              <w:spacing w:after="0" w:line="240" w:lineRule="auto"/>
              <w:jc w:val="both"/>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Средство контроля на практическом занятии, организованное как специальная беседа преподавателя с обучающимся на темы, связанные с изучаемой дисциплиной, и рассчитанное на выяснение объема знаний обучающегося по определенному разделу, теме, проблеме и т.п.</w:t>
            </w:r>
          </w:p>
          <w:p w:rsidR="001B7D24" w:rsidRPr="00A52DC0" w:rsidRDefault="001B7D24" w:rsidP="009668FE">
            <w:pPr>
              <w:spacing w:after="0" w:line="240" w:lineRule="auto"/>
              <w:jc w:val="both"/>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Может быть использовано для оценки знаний обучающихся</w:t>
            </w:r>
          </w:p>
        </w:tc>
        <w:tc>
          <w:tcPr>
            <w:tcW w:w="2239" w:type="dxa"/>
            <w:tcBorders>
              <w:top w:val="single" w:sz="4" w:space="0" w:color="auto"/>
              <w:left w:val="single" w:sz="4" w:space="0" w:color="auto"/>
              <w:bottom w:val="single" w:sz="4" w:space="0" w:color="auto"/>
              <w:right w:val="single" w:sz="4" w:space="0" w:color="auto"/>
            </w:tcBorders>
            <w:vAlign w:val="center"/>
          </w:tcPr>
          <w:p w:rsidR="001B7D24" w:rsidRPr="00A52DC0" w:rsidRDefault="001B7D24" w:rsidP="009668FE">
            <w:pPr>
              <w:spacing w:after="0" w:line="240" w:lineRule="auto"/>
              <w:jc w:val="center"/>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Вопросы по</w:t>
            </w:r>
          </w:p>
          <w:p w:rsidR="001B7D24" w:rsidRPr="00A52DC0" w:rsidRDefault="001B7D24" w:rsidP="009668FE">
            <w:pPr>
              <w:spacing w:after="0" w:line="240" w:lineRule="auto"/>
              <w:jc w:val="center"/>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темам</w:t>
            </w:r>
          </w:p>
        </w:tc>
      </w:tr>
      <w:tr w:rsidR="008A296E" w:rsidRPr="00A52DC0" w:rsidTr="00A52DC0">
        <w:trPr>
          <w:gridAfter w:val="1"/>
          <w:wAfter w:w="29" w:type="dxa"/>
        </w:trPr>
        <w:tc>
          <w:tcPr>
            <w:tcW w:w="426" w:type="dxa"/>
            <w:tcBorders>
              <w:top w:val="single" w:sz="4" w:space="0" w:color="auto"/>
              <w:left w:val="single" w:sz="4" w:space="0" w:color="auto"/>
              <w:bottom w:val="single" w:sz="4" w:space="0" w:color="auto"/>
              <w:right w:val="single" w:sz="4" w:space="0" w:color="auto"/>
            </w:tcBorders>
            <w:vAlign w:val="center"/>
          </w:tcPr>
          <w:p w:rsidR="008A296E" w:rsidRPr="00A52DC0" w:rsidRDefault="008A296E" w:rsidP="009668FE">
            <w:pPr>
              <w:widowControl w:val="0"/>
              <w:spacing w:after="0" w:line="240" w:lineRule="auto"/>
              <w:jc w:val="center"/>
              <w:rPr>
                <w:rFonts w:ascii="Times New Roman" w:eastAsia="Arial Unicode MS" w:hAnsi="Times New Roman" w:cs="Times New Roman"/>
                <w:color w:val="000000"/>
                <w:sz w:val="20"/>
                <w:szCs w:val="20"/>
                <w:lang w:eastAsia="ru-RU"/>
              </w:rPr>
            </w:pPr>
            <w:r w:rsidRPr="00A52DC0">
              <w:rPr>
                <w:rFonts w:ascii="Times New Roman" w:eastAsia="Arial Unicode MS" w:hAnsi="Times New Roman" w:cs="Times New Roman"/>
                <w:color w:val="000000"/>
                <w:sz w:val="20"/>
                <w:szCs w:val="20"/>
                <w:lang w:eastAsia="ru-RU"/>
              </w:rPr>
              <w:t>4</w:t>
            </w:r>
          </w:p>
        </w:tc>
        <w:tc>
          <w:tcPr>
            <w:tcW w:w="1955" w:type="dxa"/>
            <w:gridSpan w:val="2"/>
            <w:tcBorders>
              <w:top w:val="single" w:sz="4" w:space="0" w:color="auto"/>
              <w:left w:val="single" w:sz="4" w:space="0" w:color="auto"/>
              <w:bottom w:val="single" w:sz="4" w:space="0" w:color="auto"/>
              <w:right w:val="single" w:sz="4" w:space="0" w:color="auto"/>
            </w:tcBorders>
            <w:vAlign w:val="center"/>
          </w:tcPr>
          <w:p w:rsidR="008A296E" w:rsidRPr="00A52DC0" w:rsidRDefault="008A296E" w:rsidP="009668FE">
            <w:pPr>
              <w:widowControl w:val="0"/>
              <w:spacing w:after="0" w:line="240" w:lineRule="auto"/>
              <w:jc w:val="center"/>
              <w:rPr>
                <w:rFonts w:ascii="Times New Roman" w:eastAsia="Arial Unicode MS" w:hAnsi="Times New Roman" w:cs="Times New Roman"/>
                <w:color w:val="000000"/>
                <w:sz w:val="20"/>
                <w:szCs w:val="20"/>
                <w:lang w:eastAsia="ru-RU"/>
              </w:rPr>
            </w:pPr>
            <w:r w:rsidRPr="00A52DC0">
              <w:rPr>
                <w:rFonts w:ascii="Times New Roman" w:hAnsi="Times New Roman"/>
                <w:sz w:val="20"/>
                <w:szCs w:val="20"/>
              </w:rPr>
              <w:t>Конспект лекции</w:t>
            </w:r>
          </w:p>
        </w:tc>
        <w:tc>
          <w:tcPr>
            <w:tcW w:w="5699" w:type="dxa"/>
            <w:gridSpan w:val="2"/>
            <w:tcBorders>
              <w:top w:val="single" w:sz="4" w:space="0" w:color="auto"/>
              <w:left w:val="single" w:sz="4" w:space="0" w:color="auto"/>
              <w:bottom w:val="single" w:sz="4" w:space="0" w:color="auto"/>
              <w:right w:val="single" w:sz="4" w:space="0" w:color="auto"/>
            </w:tcBorders>
            <w:vAlign w:val="center"/>
          </w:tcPr>
          <w:p w:rsidR="008A296E" w:rsidRPr="00A52DC0" w:rsidRDefault="008A296E" w:rsidP="009668FE">
            <w:pPr>
              <w:spacing w:after="0" w:line="240" w:lineRule="auto"/>
              <w:jc w:val="both"/>
              <w:rPr>
                <w:rFonts w:ascii="Times New Roman" w:eastAsia="Times New Roman" w:hAnsi="Times New Roman" w:cs="Times New Roman"/>
                <w:sz w:val="20"/>
                <w:szCs w:val="20"/>
                <w:lang w:eastAsia="ru-RU"/>
              </w:rPr>
            </w:pPr>
            <w:r w:rsidRPr="00A52DC0">
              <w:rPr>
                <w:rFonts w:ascii="Times New Roman" w:hAnsi="Times New Roman"/>
                <w:bCs/>
                <w:sz w:val="20"/>
                <w:szCs w:val="20"/>
              </w:rPr>
              <w:t>Средство, позволяющее формировать и оценивать способность обучающегося к восприятию, обобщению и анализу информации. Может быть использовано для оценки знаний и умений обучающихся</w:t>
            </w:r>
          </w:p>
        </w:tc>
        <w:tc>
          <w:tcPr>
            <w:tcW w:w="2239" w:type="dxa"/>
            <w:tcBorders>
              <w:top w:val="single" w:sz="4" w:space="0" w:color="auto"/>
              <w:left w:val="single" w:sz="4" w:space="0" w:color="auto"/>
              <w:bottom w:val="single" w:sz="4" w:space="0" w:color="auto"/>
              <w:right w:val="single" w:sz="4" w:space="0" w:color="auto"/>
            </w:tcBorders>
            <w:vAlign w:val="center"/>
          </w:tcPr>
          <w:p w:rsidR="008A296E" w:rsidRPr="00A52DC0" w:rsidRDefault="008A296E" w:rsidP="009668FE">
            <w:pPr>
              <w:spacing w:after="0" w:line="240" w:lineRule="auto"/>
              <w:jc w:val="center"/>
              <w:rPr>
                <w:rFonts w:ascii="Times New Roman" w:eastAsia="Times New Roman" w:hAnsi="Times New Roman" w:cs="Times New Roman"/>
                <w:sz w:val="20"/>
                <w:szCs w:val="20"/>
                <w:lang w:eastAsia="ru-RU"/>
              </w:rPr>
            </w:pPr>
            <w:r w:rsidRPr="00A52DC0">
              <w:rPr>
                <w:rFonts w:ascii="Times New Roman" w:hAnsi="Times New Roman"/>
                <w:bCs/>
                <w:sz w:val="20"/>
                <w:szCs w:val="20"/>
              </w:rPr>
              <w:t>Темы конспектов по темам</w:t>
            </w:r>
          </w:p>
        </w:tc>
      </w:tr>
      <w:tr w:rsidR="008A296E" w:rsidRPr="00A52DC0" w:rsidTr="00A52DC0">
        <w:trPr>
          <w:gridAfter w:val="1"/>
          <w:wAfter w:w="29" w:type="dxa"/>
        </w:trPr>
        <w:tc>
          <w:tcPr>
            <w:tcW w:w="426" w:type="dxa"/>
            <w:tcBorders>
              <w:top w:val="single" w:sz="4" w:space="0" w:color="auto"/>
              <w:left w:val="single" w:sz="4" w:space="0" w:color="auto"/>
              <w:bottom w:val="single" w:sz="4" w:space="0" w:color="auto"/>
              <w:right w:val="single" w:sz="4" w:space="0" w:color="auto"/>
            </w:tcBorders>
            <w:vAlign w:val="center"/>
          </w:tcPr>
          <w:p w:rsidR="008A296E" w:rsidRPr="00A52DC0" w:rsidRDefault="008A296E" w:rsidP="009668FE">
            <w:pPr>
              <w:widowControl w:val="0"/>
              <w:spacing w:after="0" w:line="240" w:lineRule="auto"/>
              <w:jc w:val="center"/>
              <w:rPr>
                <w:rFonts w:ascii="Times New Roman" w:eastAsia="Arial Unicode MS" w:hAnsi="Times New Roman" w:cs="Times New Roman"/>
                <w:color w:val="000000"/>
                <w:sz w:val="20"/>
                <w:szCs w:val="20"/>
                <w:lang w:eastAsia="ru-RU"/>
              </w:rPr>
            </w:pPr>
            <w:r w:rsidRPr="00A52DC0">
              <w:rPr>
                <w:rFonts w:ascii="Times New Roman" w:eastAsia="Arial Unicode MS" w:hAnsi="Times New Roman" w:cs="Times New Roman"/>
                <w:color w:val="000000"/>
                <w:sz w:val="20"/>
                <w:szCs w:val="20"/>
                <w:lang w:eastAsia="ru-RU"/>
              </w:rPr>
              <w:t>5</w:t>
            </w:r>
          </w:p>
        </w:tc>
        <w:tc>
          <w:tcPr>
            <w:tcW w:w="1955" w:type="dxa"/>
            <w:gridSpan w:val="2"/>
            <w:tcBorders>
              <w:top w:val="single" w:sz="4" w:space="0" w:color="auto"/>
              <w:left w:val="single" w:sz="4" w:space="0" w:color="auto"/>
              <w:bottom w:val="single" w:sz="4" w:space="0" w:color="auto"/>
              <w:right w:val="single" w:sz="4" w:space="0" w:color="auto"/>
            </w:tcBorders>
            <w:vAlign w:val="center"/>
          </w:tcPr>
          <w:p w:rsidR="008A296E" w:rsidRPr="00A52DC0" w:rsidRDefault="008A296E" w:rsidP="009668FE">
            <w:pPr>
              <w:widowControl w:val="0"/>
              <w:spacing w:after="0" w:line="240" w:lineRule="auto"/>
              <w:jc w:val="center"/>
              <w:rPr>
                <w:rFonts w:ascii="Times New Roman" w:eastAsia="Arial Unicode MS" w:hAnsi="Times New Roman" w:cs="Times New Roman"/>
                <w:color w:val="000000"/>
                <w:sz w:val="20"/>
                <w:szCs w:val="20"/>
                <w:lang w:eastAsia="ru-RU"/>
              </w:rPr>
            </w:pPr>
            <w:r w:rsidRPr="00A52DC0">
              <w:rPr>
                <w:rFonts w:ascii="Times New Roman" w:eastAsia="Arial Unicode MS" w:hAnsi="Times New Roman" w:cs="Times New Roman"/>
                <w:color w:val="000000"/>
                <w:sz w:val="20"/>
                <w:szCs w:val="20"/>
                <w:lang w:eastAsia="ru-RU"/>
              </w:rPr>
              <w:t>Тест</w:t>
            </w:r>
          </w:p>
        </w:tc>
        <w:tc>
          <w:tcPr>
            <w:tcW w:w="5699" w:type="dxa"/>
            <w:gridSpan w:val="2"/>
            <w:tcBorders>
              <w:top w:val="single" w:sz="4" w:space="0" w:color="auto"/>
              <w:left w:val="single" w:sz="4" w:space="0" w:color="auto"/>
              <w:bottom w:val="single" w:sz="4" w:space="0" w:color="auto"/>
              <w:right w:val="single" w:sz="4" w:space="0" w:color="auto"/>
            </w:tcBorders>
          </w:tcPr>
          <w:p w:rsidR="008A296E" w:rsidRPr="00A52DC0" w:rsidRDefault="008A296E" w:rsidP="009668FE">
            <w:pPr>
              <w:spacing w:after="0" w:line="240" w:lineRule="auto"/>
              <w:ind w:left="64" w:right="22" w:firstLine="8"/>
              <w:jc w:val="both"/>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 xml:space="preserve">Система стандартизированных заданий, позволяющая автоматизировать процедуру измерения уровня знаний и умений обучающегося. Может быть использовано для оценки </w:t>
            </w:r>
            <w:r w:rsidRPr="00A52DC0">
              <w:rPr>
                <w:rFonts w:ascii="Times New Roman" w:eastAsia="Times New Roman" w:hAnsi="Times New Roman" w:cs="Times New Roman"/>
                <w:sz w:val="20"/>
                <w:szCs w:val="20"/>
                <w:lang w:eastAsia="ru-RU"/>
              </w:rPr>
              <w:lastRenderedPageBreak/>
              <w:t>знаний, умений, навыков и (или) опыта деятельности обучающихся</w:t>
            </w:r>
          </w:p>
        </w:tc>
        <w:tc>
          <w:tcPr>
            <w:tcW w:w="2239" w:type="dxa"/>
            <w:tcBorders>
              <w:top w:val="single" w:sz="4" w:space="0" w:color="auto"/>
              <w:left w:val="single" w:sz="4" w:space="0" w:color="auto"/>
              <w:bottom w:val="single" w:sz="4" w:space="0" w:color="auto"/>
              <w:right w:val="single" w:sz="4" w:space="0" w:color="auto"/>
            </w:tcBorders>
            <w:vAlign w:val="center"/>
          </w:tcPr>
          <w:p w:rsidR="008A296E" w:rsidRPr="00A52DC0" w:rsidRDefault="008A296E" w:rsidP="009668FE">
            <w:pPr>
              <w:spacing w:after="0" w:line="240" w:lineRule="auto"/>
              <w:jc w:val="center"/>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lastRenderedPageBreak/>
              <w:t xml:space="preserve">Типовые тестовые задания </w:t>
            </w:r>
          </w:p>
        </w:tc>
      </w:tr>
      <w:tr w:rsidR="008A296E" w:rsidRPr="00A52DC0" w:rsidTr="00A52DC0">
        <w:trPr>
          <w:gridAfter w:val="1"/>
          <w:wAfter w:w="29" w:type="dxa"/>
        </w:trPr>
        <w:tc>
          <w:tcPr>
            <w:tcW w:w="426" w:type="dxa"/>
            <w:tcBorders>
              <w:top w:val="single" w:sz="4" w:space="0" w:color="auto"/>
              <w:left w:val="single" w:sz="4" w:space="0" w:color="auto"/>
              <w:bottom w:val="single" w:sz="4" w:space="0" w:color="auto"/>
              <w:right w:val="single" w:sz="4" w:space="0" w:color="auto"/>
            </w:tcBorders>
            <w:vAlign w:val="center"/>
          </w:tcPr>
          <w:p w:rsidR="008A296E" w:rsidRPr="00A52DC0" w:rsidRDefault="008A296E" w:rsidP="009668FE">
            <w:pPr>
              <w:widowControl w:val="0"/>
              <w:spacing w:after="0" w:line="240" w:lineRule="auto"/>
              <w:jc w:val="center"/>
              <w:rPr>
                <w:rFonts w:ascii="Times New Roman" w:eastAsia="Arial Unicode MS" w:hAnsi="Times New Roman" w:cs="Times New Roman"/>
                <w:color w:val="000000"/>
                <w:sz w:val="20"/>
                <w:szCs w:val="20"/>
                <w:lang w:eastAsia="ru-RU"/>
              </w:rPr>
            </w:pPr>
            <w:r w:rsidRPr="00A52DC0">
              <w:rPr>
                <w:rFonts w:ascii="Times New Roman" w:hAnsi="Times New Roman"/>
                <w:sz w:val="20"/>
                <w:szCs w:val="20"/>
              </w:rPr>
              <w:lastRenderedPageBreak/>
              <w:t>6</w:t>
            </w:r>
          </w:p>
        </w:tc>
        <w:tc>
          <w:tcPr>
            <w:tcW w:w="1955" w:type="dxa"/>
            <w:gridSpan w:val="2"/>
            <w:tcBorders>
              <w:top w:val="single" w:sz="4" w:space="0" w:color="auto"/>
              <w:left w:val="single" w:sz="4" w:space="0" w:color="auto"/>
              <w:bottom w:val="single" w:sz="4" w:space="0" w:color="auto"/>
              <w:right w:val="single" w:sz="4" w:space="0" w:color="auto"/>
            </w:tcBorders>
            <w:vAlign w:val="center"/>
          </w:tcPr>
          <w:p w:rsidR="008A296E" w:rsidRPr="00A52DC0" w:rsidRDefault="008A296E" w:rsidP="009668FE">
            <w:pPr>
              <w:spacing w:after="0" w:line="240" w:lineRule="auto"/>
              <w:jc w:val="center"/>
              <w:rPr>
                <w:rFonts w:ascii="Times New Roman" w:eastAsia="Times New Roman" w:hAnsi="Times New Roman" w:cs="Times New Roman"/>
                <w:sz w:val="20"/>
                <w:szCs w:val="20"/>
                <w:lang w:eastAsia="ru-RU"/>
              </w:rPr>
            </w:pPr>
            <w:r w:rsidRPr="00A52DC0">
              <w:rPr>
                <w:rFonts w:ascii="Times New Roman" w:hAnsi="Times New Roman"/>
                <w:bCs/>
                <w:sz w:val="20"/>
                <w:szCs w:val="20"/>
              </w:rPr>
              <w:t>Собеседование</w:t>
            </w:r>
          </w:p>
        </w:tc>
        <w:tc>
          <w:tcPr>
            <w:tcW w:w="5699" w:type="dxa"/>
            <w:gridSpan w:val="2"/>
            <w:tcBorders>
              <w:top w:val="single" w:sz="4" w:space="0" w:color="auto"/>
              <w:left w:val="single" w:sz="4" w:space="0" w:color="auto"/>
              <w:bottom w:val="single" w:sz="4" w:space="0" w:color="auto"/>
              <w:right w:val="single" w:sz="4" w:space="0" w:color="auto"/>
            </w:tcBorders>
            <w:vAlign w:val="center"/>
          </w:tcPr>
          <w:p w:rsidR="008A296E" w:rsidRPr="00A52DC0" w:rsidRDefault="008A296E" w:rsidP="009668FE">
            <w:pPr>
              <w:spacing w:after="0" w:line="240" w:lineRule="auto"/>
              <w:jc w:val="both"/>
              <w:rPr>
                <w:rFonts w:ascii="Times New Roman" w:hAnsi="Times New Roman"/>
                <w:bCs/>
                <w:sz w:val="20"/>
                <w:szCs w:val="20"/>
              </w:rPr>
            </w:pPr>
            <w:r w:rsidRPr="00A52DC0">
              <w:rPr>
                <w:rFonts w:ascii="Times New Roman" w:hAnsi="Times New Roman"/>
                <w:bCs/>
                <w:sz w:val="20"/>
                <w:szCs w:val="20"/>
              </w:rPr>
              <w:t>Средство контроля на практическом занятии, организованное как специальная беседа преподавателя с обучающимся на темы, связанные с изучаемой дисциплиной, и рассчитанное на выяснение объема знаний обучающегося по определенному разделу, теме, проблеме и т.п.</w:t>
            </w:r>
          </w:p>
          <w:p w:rsidR="008A296E" w:rsidRPr="00A52DC0" w:rsidRDefault="008A296E" w:rsidP="009668FE">
            <w:pPr>
              <w:spacing w:after="0" w:line="240" w:lineRule="auto"/>
              <w:jc w:val="both"/>
              <w:rPr>
                <w:rFonts w:ascii="Times New Roman" w:eastAsia="Times New Roman" w:hAnsi="Times New Roman" w:cs="Times New Roman"/>
                <w:sz w:val="20"/>
                <w:szCs w:val="20"/>
                <w:lang w:eastAsia="ru-RU"/>
              </w:rPr>
            </w:pPr>
            <w:r w:rsidRPr="00A52DC0">
              <w:rPr>
                <w:rFonts w:ascii="Times New Roman" w:hAnsi="Times New Roman"/>
                <w:bCs/>
                <w:sz w:val="20"/>
                <w:szCs w:val="20"/>
              </w:rPr>
              <w:t>Может быть использовано для оценки знаний обучающихся</w:t>
            </w:r>
          </w:p>
        </w:tc>
        <w:tc>
          <w:tcPr>
            <w:tcW w:w="2239" w:type="dxa"/>
            <w:tcBorders>
              <w:top w:val="single" w:sz="4" w:space="0" w:color="auto"/>
              <w:left w:val="single" w:sz="4" w:space="0" w:color="auto"/>
              <w:bottom w:val="single" w:sz="4" w:space="0" w:color="auto"/>
              <w:right w:val="single" w:sz="4" w:space="0" w:color="auto"/>
            </w:tcBorders>
            <w:vAlign w:val="center"/>
          </w:tcPr>
          <w:p w:rsidR="008A296E" w:rsidRPr="00A52DC0" w:rsidRDefault="008A296E" w:rsidP="009668FE">
            <w:pPr>
              <w:spacing w:after="0" w:line="240" w:lineRule="auto"/>
              <w:jc w:val="center"/>
              <w:rPr>
                <w:rFonts w:ascii="Times New Roman" w:eastAsia="Times New Roman" w:hAnsi="Times New Roman" w:cs="Times New Roman"/>
                <w:sz w:val="20"/>
                <w:szCs w:val="20"/>
                <w:lang w:eastAsia="ru-RU"/>
              </w:rPr>
            </w:pPr>
            <w:r w:rsidRPr="00A52DC0">
              <w:rPr>
                <w:rFonts w:ascii="Times New Roman" w:hAnsi="Times New Roman"/>
                <w:bCs/>
                <w:sz w:val="20"/>
                <w:szCs w:val="20"/>
              </w:rPr>
              <w:t>Вопросы по темам</w:t>
            </w:r>
          </w:p>
        </w:tc>
      </w:tr>
      <w:tr w:rsidR="008A296E" w:rsidRPr="00A52DC0" w:rsidTr="008A296E">
        <w:tc>
          <w:tcPr>
            <w:tcW w:w="10348" w:type="dxa"/>
            <w:gridSpan w:val="7"/>
            <w:tcBorders>
              <w:top w:val="single" w:sz="4" w:space="0" w:color="auto"/>
              <w:left w:val="single" w:sz="4" w:space="0" w:color="auto"/>
              <w:bottom w:val="single" w:sz="4" w:space="0" w:color="auto"/>
              <w:right w:val="single" w:sz="4" w:space="0" w:color="auto"/>
            </w:tcBorders>
            <w:vAlign w:val="center"/>
          </w:tcPr>
          <w:p w:rsidR="008A296E" w:rsidRPr="00A52DC0" w:rsidRDefault="008A296E" w:rsidP="009668FE">
            <w:pPr>
              <w:spacing w:after="0" w:line="240" w:lineRule="auto"/>
              <w:ind w:left="-146" w:right="-108"/>
              <w:jc w:val="center"/>
              <w:rPr>
                <w:rFonts w:ascii="Times New Roman" w:hAnsi="Times New Roman"/>
                <w:b/>
                <w:sz w:val="20"/>
                <w:szCs w:val="20"/>
              </w:rPr>
            </w:pPr>
            <w:r w:rsidRPr="00A52DC0">
              <w:rPr>
                <w:rFonts w:ascii="Times New Roman" w:hAnsi="Times New Roman"/>
                <w:b/>
                <w:sz w:val="20"/>
                <w:szCs w:val="20"/>
              </w:rPr>
              <w:t>Промежуточный контроль</w:t>
            </w:r>
          </w:p>
        </w:tc>
      </w:tr>
      <w:tr w:rsidR="008A296E" w:rsidRPr="00A52DC0" w:rsidTr="00A52DC0">
        <w:tc>
          <w:tcPr>
            <w:tcW w:w="445" w:type="dxa"/>
            <w:gridSpan w:val="2"/>
            <w:tcBorders>
              <w:top w:val="single" w:sz="4" w:space="0" w:color="auto"/>
              <w:left w:val="single" w:sz="4" w:space="0" w:color="auto"/>
              <w:bottom w:val="single" w:sz="4" w:space="0" w:color="auto"/>
              <w:right w:val="single" w:sz="4" w:space="0" w:color="auto"/>
            </w:tcBorders>
            <w:vAlign w:val="center"/>
          </w:tcPr>
          <w:p w:rsidR="008A296E" w:rsidRPr="00A52DC0" w:rsidRDefault="008A296E" w:rsidP="009668FE">
            <w:pPr>
              <w:spacing w:after="0" w:line="240" w:lineRule="auto"/>
              <w:jc w:val="center"/>
              <w:rPr>
                <w:rFonts w:ascii="Times New Roman" w:hAnsi="Times New Roman"/>
                <w:sz w:val="20"/>
                <w:szCs w:val="20"/>
              </w:rPr>
            </w:pPr>
            <w:r w:rsidRPr="00A52DC0">
              <w:rPr>
                <w:rFonts w:ascii="Times New Roman" w:hAnsi="Times New Roman"/>
                <w:sz w:val="20"/>
                <w:szCs w:val="20"/>
              </w:rPr>
              <w:t>7</w:t>
            </w:r>
          </w:p>
        </w:tc>
        <w:tc>
          <w:tcPr>
            <w:tcW w:w="1965" w:type="dxa"/>
            <w:gridSpan w:val="2"/>
            <w:tcBorders>
              <w:top w:val="single" w:sz="4" w:space="0" w:color="auto"/>
              <w:left w:val="single" w:sz="4" w:space="0" w:color="auto"/>
              <w:bottom w:val="single" w:sz="4" w:space="0" w:color="auto"/>
              <w:right w:val="single" w:sz="4" w:space="0" w:color="auto"/>
            </w:tcBorders>
            <w:vAlign w:val="center"/>
          </w:tcPr>
          <w:p w:rsidR="008A296E" w:rsidRPr="00A52DC0" w:rsidRDefault="008A296E" w:rsidP="009668FE">
            <w:pPr>
              <w:spacing w:after="0" w:line="240" w:lineRule="auto"/>
              <w:jc w:val="both"/>
              <w:rPr>
                <w:rFonts w:ascii="Times New Roman" w:hAnsi="Times New Roman"/>
                <w:sz w:val="20"/>
                <w:szCs w:val="20"/>
              </w:rPr>
            </w:pPr>
            <w:r w:rsidRPr="00A52DC0">
              <w:rPr>
                <w:rFonts w:ascii="Times New Roman" w:hAnsi="Times New Roman"/>
                <w:sz w:val="20"/>
                <w:szCs w:val="20"/>
              </w:rPr>
              <w:t>Экзамен</w:t>
            </w:r>
          </w:p>
        </w:tc>
        <w:tc>
          <w:tcPr>
            <w:tcW w:w="5670" w:type="dxa"/>
            <w:tcBorders>
              <w:top w:val="single" w:sz="4" w:space="0" w:color="auto"/>
              <w:left w:val="single" w:sz="4" w:space="0" w:color="auto"/>
              <w:bottom w:val="single" w:sz="4" w:space="0" w:color="auto"/>
              <w:right w:val="single" w:sz="4" w:space="0" w:color="auto"/>
            </w:tcBorders>
            <w:vAlign w:val="center"/>
          </w:tcPr>
          <w:p w:rsidR="008A296E" w:rsidRPr="00A52DC0" w:rsidRDefault="008A296E" w:rsidP="009668FE">
            <w:pPr>
              <w:spacing w:after="0" w:line="240" w:lineRule="auto"/>
              <w:jc w:val="both"/>
              <w:rPr>
                <w:rFonts w:ascii="Times New Roman" w:hAnsi="Times New Roman"/>
                <w:sz w:val="20"/>
                <w:szCs w:val="20"/>
              </w:rPr>
            </w:pPr>
            <w:r w:rsidRPr="00A52DC0">
              <w:rPr>
                <w:rFonts w:ascii="Times New Roman" w:hAnsi="Times New Roman"/>
                <w:sz w:val="20"/>
                <w:szCs w:val="20"/>
              </w:rPr>
              <w:t>Средство, позволяющее оценить знания, умения, навыков и (или) опыта деятельности обучающегося по дисциплине.</w:t>
            </w:r>
          </w:p>
          <w:p w:rsidR="008A296E" w:rsidRPr="00A52DC0" w:rsidRDefault="008A296E" w:rsidP="009668FE">
            <w:pPr>
              <w:spacing w:after="0" w:line="240" w:lineRule="auto"/>
              <w:jc w:val="both"/>
              <w:rPr>
                <w:rFonts w:ascii="Times New Roman" w:hAnsi="Times New Roman"/>
                <w:sz w:val="20"/>
                <w:szCs w:val="20"/>
              </w:rPr>
            </w:pPr>
            <w:r w:rsidRPr="00A52DC0">
              <w:rPr>
                <w:rFonts w:ascii="Times New Roman" w:hAnsi="Times New Roman"/>
                <w:sz w:val="20"/>
                <w:szCs w:val="20"/>
              </w:rPr>
              <w:t>Может быть использовано для оценки знаний, умений, навыков и (или) опыта деятельности обучающихся</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8A296E" w:rsidRPr="00A52DC0" w:rsidRDefault="008A296E" w:rsidP="009668FE">
            <w:pPr>
              <w:spacing w:after="0" w:line="240" w:lineRule="auto"/>
              <w:jc w:val="center"/>
              <w:rPr>
                <w:rFonts w:ascii="Times New Roman" w:hAnsi="Times New Roman"/>
                <w:sz w:val="20"/>
                <w:szCs w:val="20"/>
                <w:highlight w:val="yellow"/>
              </w:rPr>
            </w:pPr>
            <w:r w:rsidRPr="00A52DC0">
              <w:rPr>
                <w:rFonts w:ascii="Times New Roman" w:hAnsi="Times New Roman"/>
                <w:sz w:val="20"/>
                <w:szCs w:val="20"/>
              </w:rPr>
              <w:t>Вопросы и задачи к экзамену</w:t>
            </w:r>
          </w:p>
        </w:tc>
      </w:tr>
    </w:tbl>
    <w:p w:rsidR="001B7D24" w:rsidRPr="009668FE" w:rsidRDefault="001B7D24" w:rsidP="009668FE">
      <w:pPr>
        <w:spacing w:after="0" w:line="240" w:lineRule="auto"/>
        <w:ind w:firstLine="540"/>
        <w:jc w:val="both"/>
        <w:rPr>
          <w:rFonts w:ascii="Times New Roman" w:eastAsia="Times New Roman" w:hAnsi="Times New Roman" w:cs="Times New Roman"/>
          <w:sz w:val="24"/>
          <w:szCs w:val="24"/>
          <w:lang w:eastAsia="ru-RU"/>
        </w:rPr>
      </w:pPr>
    </w:p>
    <w:p w:rsidR="000374EB" w:rsidRDefault="000374EB" w:rsidP="009668FE">
      <w:pPr>
        <w:spacing w:after="0" w:line="240" w:lineRule="auto"/>
        <w:jc w:val="center"/>
        <w:rPr>
          <w:rFonts w:ascii="Times New Roman" w:hAnsi="Times New Roman" w:cs="Times New Roman"/>
          <w:b/>
          <w:bCs/>
          <w:sz w:val="24"/>
          <w:szCs w:val="24"/>
        </w:rPr>
      </w:pPr>
    </w:p>
    <w:p w:rsidR="00FA73C0" w:rsidRPr="009668FE" w:rsidRDefault="00FA73C0" w:rsidP="009668FE">
      <w:pPr>
        <w:spacing w:after="0" w:line="240" w:lineRule="auto"/>
        <w:jc w:val="center"/>
        <w:rPr>
          <w:rFonts w:ascii="Times New Roman" w:hAnsi="Times New Roman" w:cs="Times New Roman"/>
          <w:b/>
          <w:bCs/>
          <w:sz w:val="24"/>
          <w:szCs w:val="24"/>
        </w:rPr>
      </w:pPr>
      <w:r w:rsidRPr="009668FE">
        <w:rPr>
          <w:rFonts w:ascii="Times New Roman" w:hAnsi="Times New Roman" w:cs="Times New Roman"/>
          <w:b/>
          <w:bCs/>
          <w:sz w:val="24"/>
          <w:szCs w:val="24"/>
        </w:rPr>
        <w:t>Критерии и шкалы оценивания компетенций в результате изучения дисциплины</w:t>
      </w:r>
    </w:p>
    <w:p w:rsidR="00FA73C0" w:rsidRPr="009668FE" w:rsidRDefault="00FA73C0" w:rsidP="009668FE">
      <w:pPr>
        <w:spacing w:after="0" w:line="240" w:lineRule="auto"/>
        <w:jc w:val="center"/>
        <w:rPr>
          <w:rFonts w:ascii="Times New Roman" w:hAnsi="Times New Roman" w:cs="Times New Roman"/>
          <w:b/>
          <w:bCs/>
          <w:sz w:val="24"/>
          <w:szCs w:val="24"/>
        </w:rPr>
      </w:pPr>
      <w:r w:rsidRPr="009668FE">
        <w:rPr>
          <w:rFonts w:ascii="Times New Roman" w:hAnsi="Times New Roman" w:cs="Times New Roman"/>
          <w:b/>
          <w:bCs/>
          <w:sz w:val="24"/>
          <w:szCs w:val="24"/>
        </w:rPr>
        <w:t>при проведении промежуточной аттестации</w:t>
      </w:r>
    </w:p>
    <w:p w:rsidR="00FA73C0" w:rsidRPr="009668FE" w:rsidRDefault="00FA73C0" w:rsidP="009668FE">
      <w:pPr>
        <w:spacing w:after="0" w:line="240" w:lineRule="auto"/>
        <w:jc w:val="center"/>
        <w:rPr>
          <w:rFonts w:ascii="Times New Roman" w:hAnsi="Times New Roman" w:cs="Times New Roman"/>
          <w:b/>
          <w:bCs/>
          <w:sz w:val="24"/>
          <w:szCs w:val="24"/>
        </w:rPr>
      </w:pPr>
      <w:r w:rsidRPr="009668FE">
        <w:rPr>
          <w:rFonts w:ascii="Times New Roman" w:hAnsi="Times New Roman" w:cs="Times New Roman"/>
          <w:b/>
          <w:bCs/>
          <w:sz w:val="24"/>
          <w:szCs w:val="24"/>
        </w:rPr>
        <w:t>в форме экзамена. Шкала оценивания уровня освоения компетенций</w:t>
      </w:r>
    </w:p>
    <w:tbl>
      <w:tblPr>
        <w:tblW w:w="1021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11"/>
        <w:gridCol w:w="5954"/>
        <w:gridCol w:w="1748"/>
      </w:tblGrid>
      <w:tr w:rsidR="008425AF" w:rsidRPr="00A52DC0" w:rsidTr="00D36DC2">
        <w:trPr>
          <w:tblHeader/>
        </w:trPr>
        <w:tc>
          <w:tcPr>
            <w:tcW w:w="2511" w:type="dxa"/>
            <w:vAlign w:val="center"/>
          </w:tcPr>
          <w:p w:rsidR="008425AF" w:rsidRPr="00A52DC0" w:rsidRDefault="008425AF" w:rsidP="009668FE">
            <w:pPr>
              <w:spacing w:after="0" w:line="240" w:lineRule="auto"/>
              <w:jc w:val="center"/>
              <w:rPr>
                <w:rFonts w:ascii="Times New Roman" w:hAnsi="Times New Roman" w:cs="Times New Roman"/>
                <w:sz w:val="20"/>
                <w:szCs w:val="20"/>
              </w:rPr>
            </w:pPr>
            <w:r w:rsidRPr="00A52DC0">
              <w:rPr>
                <w:rFonts w:ascii="Times New Roman" w:hAnsi="Times New Roman" w:cs="Times New Roman"/>
                <w:sz w:val="20"/>
                <w:szCs w:val="20"/>
              </w:rPr>
              <w:t>Шкалы оценивания</w:t>
            </w:r>
          </w:p>
        </w:tc>
        <w:tc>
          <w:tcPr>
            <w:tcW w:w="5954" w:type="dxa"/>
            <w:vAlign w:val="center"/>
          </w:tcPr>
          <w:p w:rsidR="008425AF" w:rsidRPr="00A52DC0" w:rsidRDefault="008425AF" w:rsidP="009668FE">
            <w:pPr>
              <w:spacing w:after="0" w:line="240" w:lineRule="auto"/>
              <w:jc w:val="center"/>
              <w:rPr>
                <w:rFonts w:ascii="Times New Roman" w:hAnsi="Times New Roman" w:cs="Times New Roman"/>
                <w:sz w:val="20"/>
                <w:szCs w:val="20"/>
              </w:rPr>
            </w:pPr>
            <w:r w:rsidRPr="00A52DC0">
              <w:rPr>
                <w:rFonts w:ascii="Times New Roman" w:hAnsi="Times New Roman" w:cs="Times New Roman"/>
                <w:sz w:val="20"/>
                <w:szCs w:val="20"/>
              </w:rPr>
              <w:t>Критерии оценивания</w:t>
            </w:r>
          </w:p>
        </w:tc>
        <w:tc>
          <w:tcPr>
            <w:tcW w:w="1748" w:type="dxa"/>
            <w:vAlign w:val="center"/>
          </w:tcPr>
          <w:p w:rsidR="008425AF" w:rsidRPr="00A52DC0" w:rsidRDefault="008425AF" w:rsidP="009668FE">
            <w:pPr>
              <w:spacing w:after="0" w:line="240" w:lineRule="auto"/>
              <w:jc w:val="center"/>
              <w:rPr>
                <w:rFonts w:ascii="Times New Roman" w:hAnsi="Times New Roman" w:cs="Times New Roman"/>
                <w:color w:val="333333"/>
                <w:sz w:val="20"/>
                <w:szCs w:val="20"/>
              </w:rPr>
            </w:pPr>
            <w:r w:rsidRPr="00A52DC0">
              <w:rPr>
                <w:rFonts w:ascii="Times New Roman" w:hAnsi="Times New Roman" w:cs="Times New Roman"/>
                <w:color w:val="333333"/>
                <w:sz w:val="20"/>
                <w:szCs w:val="20"/>
              </w:rPr>
              <w:t>Уровень</w:t>
            </w:r>
          </w:p>
          <w:p w:rsidR="008425AF" w:rsidRPr="00A52DC0" w:rsidRDefault="008425AF" w:rsidP="009668FE">
            <w:pPr>
              <w:spacing w:after="0" w:line="240" w:lineRule="auto"/>
              <w:jc w:val="center"/>
              <w:rPr>
                <w:rFonts w:ascii="Times New Roman" w:hAnsi="Times New Roman" w:cs="Times New Roman"/>
                <w:color w:val="333333"/>
                <w:sz w:val="20"/>
                <w:szCs w:val="20"/>
              </w:rPr>
            </w:pPr>
            <w:r w:rsidRPr="00A52DC0">
              <w:rPr>
                <w:rFonts w:ascii="Times New Roman" w:hAnsi="Times New Roman" w:cs="Times New Roman"/>
                <w:color w:val="333333"/>
                <w:sz w:val="20"/>
                <w:szCs w:val="20"/>
              </w:rPr>
              <w:t>освоения</w:t>
            </w:r>
          </w:p>
          <w:p w:rsidR="008425AF" w:rsidRPr="00A52DC0" w:rsidRDefault="008425AF" w:rsidP="009668FE">
            <w:pPr>
              <w:spacing w:after="0" w:line="240" w:lineRule="auto"/>
              <w:jc w:val="center"/>
              <w:rPr>
                <w:rFonts w:ascii="Times New Roman" w:hAnsi="Times New Roman" w:cs="Times New Roman"/>
                <w:color w:val="333333"/>
                <w:sz w:val="20"/>
                <w:szCs w:val="20"/>
              </w:rPr>
            </w:pPr>
            <w:r w:rsidRPr="00A52DC0">
              <w:rPr>
                <w:rFonts w:ascii="Times New Roman" w:hAnsi="Times New Roman" w:cs="Times New Roman"/>
                <w:color w:val="333333"/>
                <w:sz w:val="20"/>
                <w:szCs w:val="20"/>
              </w:rPr>
              <w:t>компетенции</w:t>
            </w:r>
          </w:p>
        </w:tc>
      </w:tr>
      <w:tr w:rsidR="008425AF" w:rsidRPr="00A52DC0" w:rsidTr="0063315B">
        <w:tc>
          <w:tcPr>
            <w:tcW w:w="2511" w:type="dxa"/>
            <w:vAlign w:val="center"/>
          </w:tcPr>
          <w:p w:rsidR="008425AF" w:rsidRPr="00A52DC0" w:rsidRDefault="008425AF" w:rsidP="009668FE">
            <w:pPr>
              <w:spacing w:after="0" w:line="240" w:lineRule="auto"/>
              <w:jc w:val="center"/>
              <w:rPr>
                <w:rFonts w:ascii="Times New Roman" w:hAnsi="Times New Roman" w:cs="Times New Roman"/>
                <w:sz w:val="20"/>
                <w:szCs w:val="20"/>
              </w:rPr>
            </w:pPr>
            <w:r w:rsidRPr="00A52DC0">
              <w:rPr>
                <w:rFonts w:ascii="Times New Roman" w:hAnsi="Times New Roman" w:cs="Times New Roman"/>
                <w:sz w:val="20"/>
                <w:szCs w:val="20"/>
              </w:rPr>
              <w:t>«отлично»</w:t>
            </w:r>
          </w:p>
        </w:tc>
        <w:tc>
          <w:tcPr>
            <w:tcW w:w="5954" w:type="dxa"/>
          </w:tcPr>
          <w:p w:rsidR="008425AF" w:rsidRPr="00A52DC0" w:rsidRDefault="008425AF" w:rsidP="009668FE">
            <w:pPr>
              <w:spacing w:after="0" w:line="240" w:lineRule="auto"/>
              <w:jc w:val="both"/>
              <w:rPr>
                <w:rFonts w:ascii="Times New Roman" w:hAnsi="Times New Roman" w:cs="Times New Roman"/>
                <w:sz w:val="20"/>
                <w:szCs w:val="20"/>
              </w:rPr>
            </w:pPr>
            <w:r w:rsidRPr="00A52DC0">
              <w:rPr>
                <w:rFonts w:ascii="Times New Roman" w:hAnsi="Times New Roman" w:cs="Times New Roman"/>
                <w:sz w:val="20"/>
                <w:szCs w:val="20"/>
              </w:rPr>
              <w:t>Обучающийся правильно ответил на теоретические вопросы. Показал отличные знания в рамках учебного материала. Правильно выполнил практические задания. Показал отличные умения и владения навыками применения полученных знаний и умений при решении задач в рамках учебного материала. Ответил на все дополнительные вопросы</w:t>
            </w:r>
          </w:p>
        </w:tc>
        <w:tc>
          <w:tcPr>
            <w:tcW w:w="1748" w:type="dxa"/>
            <w:vAlign w:val="center"/>
          </w:tcPr>
          <w:p w:rsidR="008425AF" w:rsidRPr="00A52DC0" w:rsidRDefault="008425AF" w:rsidP="009668FE">
            <w:pPr>
              <w:spacing w:after="0" w:line="240" w:lineRule="auto"/>
              <w:jc w:val="center"/>
              <w:rPr>
                <w:rFonts w:ascii="Times New Roman" w:hAnsi="Times New Roman" w:cs="Times New Roman"/>
                <w:color w:val="333333"/>
                <w:sz w:val="20"/>
                <w:szCs w:val="20"/>
              </w:rPr>
            </w:pPr>
            <w:r w:rsidRPr="00A52DC0">
              <w:rPr>
                <w:rFonts w:ascii="Times New Roman" w:hAnsi="Times New Roman" w:cs="Times New Roman"/>
                <w:color w:val="333333"/>
                <w:sz w:val="20"/>
                <w:szCs w:val="20"/>
              </w:rPr>
              <w:t>Высокий</w:t>
            </w:r>
          </w:p>
        </w:tc>
      </w:tr>
      <w:tr w:rsidR="008425AF" w:rsidRPr="00A52DC0" w:rsidTr="0063315B">
        <w:tc>
          <w:tcPr>
            <w:tcW w:w="2511" w:type="dxa"/>
            <w:vAlign w:val="center"/>
          </w:tcPr>
          <w:p w:rsidR="008425AF" w:rsidRPr="00A52DC0" w:rsidRDefault="008425AF" w:rsidP="009668FE">
            <w:pPr>
              <w:spacing w:after="0" w:line="240" w:lineRule="auto"/>
              <w:jc w:val="center"/>
              <w:rPr>
                <w:rFonts w:ascii="Times New Roman" w:hAnsi="Times New Roman" w:cs="Times New Roman"/>
                <w:sz w:val="20"/>
                <w:szCs w:val="20"/>
              </w:rPr>
            </w:pPr>
            <w:r w:rsidRPr="00A52DC0">
              <w:rPr>
                <w:rFonts w:ascii="Times New Roman" w:hAnsi="Times New Roman" w:cs="Times New Roman"/>
                <w:sz w:val="20"/>
                <w:szCs w:val="20"/>
              </w:rPr>
              <w:t>«хорошо»</w:t>
            </w:r>
          </w:p>
        </w:tc>
        <w:tc>
          <w:tcPr>
            <w:tcW w:w="5954" w:type="dxa"/>
          </w:tcPr>
          <w:p w:rsidR="008425AF" w:rsidRPr="00A52DC0" w:rsidRDefault="008425AF" w:rsidP="009668FE">
            <w:pPr>
              <w:spacing w:after="0" w:line="240" w:lineRule="auto"/>
              <w:jc w:val="both"/>
              <w:rPr>
                <w:rFonts w:ascii="Times New Roman" w:hAnsi="Times New Roman" w:cs="Times New Roman"/>
                <w:sz w:val="20"/>
                <w:szCs w:val="20"/>
              </w:rPr>
            </w:pPr>
            <w:r w:rsidRPr="00A52DC0">
              <w:rPr>
                <w:rFonts w:ascii="Times New Roman" w:hAnsi="Times New Roman" w:cs="Times New Roman"/>
                <w:sz w:val="20"/>
                <w:szCs w:val="20"/>
              </w:rPr>
              <w:t>Обучающийся с небольшими неточностями ответил на теоретические вопросы. Показал хорошие знания в рамках учебного материала. С небольшими неточностями выполнил практические задания. Показал хорошие умения и владения навыками применения полученных знаний и умений при решении задач в рамках учебного материала. Ответил на большинство дополнительных вопросов</w:t>
            </w:r>
          </w:p>
        </w:tc>
        <w:tc>
          <w:tcPr>
            <w:tcW w:w="1748" w:type="dxa"/>
            <w:vAlign w:val="center"/>
          </w:tcPr>
          <w:p w:rsidR="008425AF" w:rsidRPr="00A52DC0" w:rsidRDefault="008425AF" w:rsidP="009668FE">
            <w:pPr>
              <w:spacing w:after="0" w:line="240" w:lineRule="auto"/>
              <w:jc w:val="center"/>
              <w:rPr>
                <w:rFonts w:ascii="Times New Roman" w:hAnsi="Times New Roman" w:cs="Times New Roman"/>
                <w:color w:val="333333"/>
                <w:sz w:val="20"/>
                <w:szCs w:val="20"/>
              </w:rPr>
            </w:pPr>
            <w:r w:rsidRPr="00A52DC0">
              <w:rPr>
                <w:rFonts w:ascii="Times New Roman" w:hAnsi="Times New Roman" w:cs="Times New Roman"/>
                <w:color w:val="333333"/>
                <w:sz w:val="20"/>
                <w:szCs w:val="20"/>
              </w:rPr>
              <w:t>Базовый</w:t>
            </w:r>
          </w:p>
        </w:tc>
      </w:tr>
      <w:tr w:rsidR="008425AF" w:rsidRPr="00A52DC0" w:rsidTr="0063315B">
        <w:tc>
          <w:tcPr>
            <w:tcW w:w="2511" w:type="dxa"/>
            <w:vAlign w:val="center"/>
          </w:tcPr>
          <w:p w:rsidR="008425AF" w:rsidRPr="00A52DC0" w:rsidRDefault="008425AF" w:rsidP="009668FE">
            <w:pPr>
              <w:spacing w:after="0" w:line="240" w:lineRule="auto"/>
              <w:jc w:val="center"/>
              <w:rPr>
                <w:rFonts w:ascii="Times New Roman" w:hAnsi="Times New Roman" w:cs="Times New Roman"/>
                <w:sz w:val="20"/>
                <w:szCs w:val="20"/>
              </w:rPr>
            </w:pPr>
            <w:r w:rsidRPr="00A52DC0">
              <w:rPr>
                <w:rFonts w:ascii="Times New Roman" w:hAnsi="Times New Roman" w:cs="Times New Roman"/>
                <w:sz w:val="20"/>
                <w:szCs w:val="20"/>
              </w:rPr>
              <w:t>«удовлетворительно»</w:t>
            </w:r>
          </w:p>
        </w:tc>
        <w:tc>
          <w:tcPr>
            <w:tcW w:w="5954" w:type="dxa"/>
          </w:tcPr>
          <w:p w:rsidR="008425AF" w:rsidRPr="00A52DC0" w:rsidRDefault="008425AF" w:rsidP="009668FE">
            <w:pPr>
              <w:spacing w:after="0" w:line="240" w:lineRule="auto"/>
              <w:jc w:val="both"/>
              <w:rPr>
                <w:rFonts w:ascii="Times New Roman" w:hAnsi="Times New Roman" w:cs="Times New Roman"/>
                <w:sz w:val="20"/>
                <w:szCs w:val="20"/>
              </w:rPr>
            </w:pPr>
            <w:r w:rsidRPr="00A52DC0">
              <w:rPr>
                <w:rFonts w:ascii="Times New Roman" w:hAnsi="Times New Roman" w:cs="Times New Roman"/>
                <w:sz w:val="20"/>
                <w:szCs w:val="20"/>
              </w:rPr>
              <w:t>Обучающийся с существенными неточностями ответил на теоретические вопросы. Показал удовлетворительные знания в рамках учебного материала. С существенными неточностями выполнил практические задания. Показал удовлетворительные умения и владения навыками применения полученных знаний и умений при решении задач в рамках учебного материала. Допустил много неточностей при ответе на дополнительные вопросы</w:t>
            </w:r>
          </w:p>
        </w:tc>
        <w:tc>
          <w:tcPr>
            <w:tcW w:w="1748" w:type="dxa"/>
            <w:vAlign w:val="center"/>
          </w:tcPr>
          <w:p w:rsidR="008425AF" w:rsidRPr="00A52DC0" w:rsidRDefault="008425AF" w:rsidP="009668FE">
            <w:pPr>
              <w:spacing w:after="0" w:line="240" w:lineRule="auto"/>
              <w:jc w:val="center"/>
              <w:rPr>
                <w:rFonts w:ascii="Times New Roman" w:hAnsi="Times New Roman" w:cs="Times New Roman"/>
                <w:color w:val="333333"/>
                <w:sz w:val="20"/>
                <w:szCs w:val="20"/>
              </w:rPr>
            </w:pPr>
            <w:r w:rsidRPr="00A52DC0">
              <w:rPr>
                <w:rFonts w:ascii="Times New Roman" w:hAnsi="Times New Roman" w:cs="Times New Roman"/>
                <w:color w:val="333333"/>
                <w:sz w:val="20"/>
                <w:szCs w:val="20"/>
              </w:rPr>
              <w:t>Минимальный</w:t>
            </w:r>
          </w:p>
        </w:tc>
      </w:tr>
      <w:tr w:rsidR="008425AF" w:rsidRPr="00A52DC0" w:rsidTr="0063315B">
        <w:tc>
          <w:tcPr>
            <w:tcW w:w="2511" w:type="dxa"/>
            <w:vAlign w:val="center"/>
          </w:tcPr>
          <w:p w:rsidR="008425AF" w:rsidRPr="00A52DC0" w:rsidRDefault="008425AF" w:rsidP="009668FE">
            <w:pPr>
              <w:spacing w:after="0" w:line="240" w:lineRule="auto"/>
              <w:jc w:val="center"/>
              <w:rPr>
                <w:rFonts w:ascii="Times New Roman" w:hAnsi="Times New Roman" w:cs="Times New Roman"/>
                <w:sz w:val="20"/>
                <w:szCs w:val="20"/>
              </w:rPr>
            </w:pPr>
            <w:r w:rsidRPr="00A52DC0">
              <w:rPr>
                <w:rFonts w:ascii="Times New Roman" w:hAnsi="Times New Roman" w:cs="Times New Roman"/>
                <w:sz w:val="20"/>
                <w:szCs w:val="20"/>
              </w:rPr>
              <w:t>«неудовлетворительно»</w:t>
            </w:r>
          </w:p>
        </w:tc>
        <w:tc>
          <w:tcPr>
            <w:tcW w:w="5954" w:type="dxa"/>
          </w:tcPr>
          <w:p w:rsidR="008425AF" w:rsidRPr="00A52DC0" w:rsidRDefault="008425AF" w:rsidP="009668FE">
            <w:pPr>
              <w:spacing w:after="0" w:line="240" w:lineRule="auto"/>
              <w:jc w:val="both"/>
              <w:rPr>
                <w:rFonts w:ascii="Times New Roman" w:hAnsi="Times New Roman" w:cs="Times New Roman"/>
                <w:sz w:val="20"/>
                <w:szCs w:val="20"/>
              </w:rPr>
            </w:pPr>
            <w:r w:rsidRPr="00A52DC0">
              <w:rPr>
                <w:rFonts w:ascii="Times New Roman" w:hAnsi="Times New Roman" w:cs="Times New Roman"/>
                <w:sz w:val="20"/>
                <w:szCs w:val="20"/>
              </w:rPr>
              <w:t>Обучающийся при ответе на теоретические вопросы и при выполнении практических заданий продемонстрировал недостаточный уровень знаний и умений при решении задач в рамках учебного материала. При ответах на дополнительные вопросы было допущено множество неправильных ответов</w:t>
            </w:r>
          </w:p>
        </w:tc>
        <w:tc>
          <w:tcPr>
            <w:tcW w:w="1748" w:type="dxa"/>
            <w:vAlign w:val="center"/>
          </w:tcPr>
          <w:p w:rsidR="008425AF" w:rsidRPr="00A52DC0" w:rsidRDefault="008425AF" w:rsidP="009668FE">
            <w:pPr>
              <w:spacing w:after="0" w:line="240" w:lineRule="auto"/>
              <w:jc w:val="center"/>
              <w:rPr>
                <w:rFonts w:ascii="Times New Roman" w:hAnsi="Times New Roman" w:cs="Times New Roman"/>
                <w:color w:val="333333"/>
                <w:sz w:val="20"/>
                <w:szCs w:val="20"/>
              </w:rPr>
            </w:pPr>
            <w:r w:rsidRPr="00A52DC0">
              <w:rPr>
                <w:rFonts w:ascii="Times New Roman" w:hAnsi="Times New Roman" w:cs="Times New Roman"/>
                <w:color w:val="333333"/>
                <w:sz w:val="20"/>
                <w:szCs w:val="20"/>
              </w:rPr>
              <w:t>Компетенция</w:t>
            </w:r>
          </w:p>
          <w:p w:rsidR="008425AF" w:rsidRPr="00A52DC0" w:rsidRDefault="008425AF" w:rsidP="009668FE">
            <w:pPr>
              <w:spacing w:after="0" w:line="240" w:lineRule="auto"/>
              <w:jc w:val="center"/>
              <w:rPr>
                <w:rFonts w:ascii="Times New Roman" w:hAnsi="Times New Roman" w:cs="Times New Roman"/>
                <w:color w:val="333333"/>
                <w:sz w:val="20"/>
                <w:szCs w:val="20"/>
              </w:rPr>
            </w:pPr>
            <w:r w:rsidRPr="00A52DC0">
              <w:rPr>
                <w:rFonts w:ascii="Times New Roman" w:hAnsi="Times New Roman" w:cs="Times New Roman"/>
                <w:color w:val="333333"/>
                <w:sz w:val="20"/>
                <w:szCs w:val="20"/>
              </w:rPr>
              <w:t>не сформирована</w:t>
            </w:r>
          </w:p>
        </w:tc>
      </w:tr>
    </w:tbl>
    <w:p w:rsidR="00FA73C0" w:rsidRPr="009668FE" w:rsidRDefault="00FA73C0" w:rsidP="009668FE">
      <w:pPr>
        <w:pStyle w:val="Style1"/>
        <w:widowControl/>
        <w:tabs>
          <w:tab w:val="num" w:pos="435"/>
        </w:tabs>
        <w:rPr>
          <w:rStyle w:val="FontStyle20"/>
          <w:b w:val="0"/>
          <w:bCs w:val="0"/>
          <w:sz w:val="24"/>
          <w:szCs w:val="24"/>
        </w:rPr>
      </w:pPr>
    </w:p>
    <w:p w:rsidR="00FA73C0" w:rsidRPr="009668FE" w:rsidRDefault="00FA73C0" w:rsidP="009668FE">
      <w:pPr>
        <w:spacing w:after="0" w:line="240" w:lineRule="auto"/>
        <w:jc w:val="center"/>
        <w:rPr>
          <w:rFonts w:ascii="Times New Roman" w:hAnsi="Times New Roman" w:cs="Times New Roman"/>
          <w:b/>
          <w:bCs/>
          <w:sz w:val="24"/>
          <w:szCs w:val="24"/>
        </w:rPr>
      </w:pPr>
      <w:r w:rsidRPr="009668FE">
        <w:rPr>
          <w:rFonts w:ascii="Times New Roman" w:hAnsi="Times New Roman" w:cs="Times New Roman"/>
          <w:b/>
          <w:bCs/>
          <w:sz w:val="24"/>
          <w:szCs w:val="24"/>
        </w:rPr>
        <w:t>Критерии и шкалы оценивания результатов обучения при проведении</w:t>
      </w:r>
    </w:p>
    <w:p w:rsidR="00FA73C0" w:rsidRPr="009668FE" w:rsidRDefault="00FA73C0" w:rsidP="009668FE">
      <w:pPr>
        <w:spacing w:after="0" w:line="240" w:lineRule="auto"/>
        <w:jc w:val="center"/>
        <w:rPr>
          <w:rFonts w:ascii="Times New Roman" w:hAnsi="Times New Roman" w:cs="Times New Roman"/>
          <w:b/>
          <w:bCs/>
          <w:sz w:val="24"/>
          <w:szCs w:val="24"/>
        </w:rPr>
      </w:pPr>
      <w:r w:rsidRPr="009668FE">
        <w:rPr>
          <w:rFonts w:ascii="Times New Roman" w:hAnsi="Times New Roman" w:cs="Times New Roman"/>
          <w:b/>
          <w:bCs/>
          <w:sz w:val="24"/>
          <w:szCs w:val="24"/>
        </w:rPr>
        <w:t>текущего контроля успеваемости</w:t>
      </w:r>
    </w:p>
    <w:p w:rsidR="008425AF" w:rsidRPr="009668FE" w:rsidRDefault="008C0A5B" w:rsidP="008C0A5B">
      <w:pPr>
        <w:spacing w:after="0" w:line="240" w:lineRule="auto"/>
        <w:ind w:firstLine="709"/>
        <w:jc w:val="both"/>
        <w:rPr>
          <w:rFonts w:ascii="Times New Roman" w:hAnsi="Times New Roman" w:cs="Times New Roman"/>
          <w:sz w:val="24"/>
          <w:szCs w:val="24"/>
        </w:rPr>
      </w:pPr>
      <w:r w:rsidRPr="008C0A5B">
        <w:rPr>
          <w:rFonts w:ascii="Times New Roman" w:hAnsi="Times New Roman" w:cs="Times New Roman"/>
          <w:sz w:val="24"/>
          <w:szCs w:val="24"/>
        </w:rPr>
        <w:t xml:space="preserve">Критерии и шкалы оценивания </w:t>
      </w:r>
      <w:r>
        <w:rPr>
          <w:rFonts w:ascii="Times New Roman" w:hAnsi="Times New Roman" w:cs="Times New Roman"/>
          <w:sz w:val="24"/>
          <w:szCs w:val="24"/>
        </w:rPr>
        <w:t>с</w:t>
      </w:r>
      <w:r w:rsidR="008425AF" w:rsidRPr="009668FE">
        <w:rPr>
          <w:rFonts w:ascii="Times New Roman" w:hAnsi="Times New Roman" w:cs="Times New Roman"/>
          <w:sz w:val="24"/>
          <w:szCs w:val="24"/>
        </w:rPr>
        <w:t xml:space="preserve">обеседования </w:t>
      </w:r>
    </w:p>
    <w:tbl>
      <w:tblPr>
        <w:tblW w:w="1014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78"/>
        <w:gridCol w:w="7566"/>
      </w:tblGrid>
      <w:tr w:rsidR="008425AF" w:rsidRPr="00B05C7E" w:rsidTr="00A52DC0">
        <w:tc>
          <w:tcPr>
            <w:tcW w:w="2578" w:type="dxa"/>
            <w:tcBorders>
              <w:top w:val="single" w:sz="4" w:space="0" w:color="auto"/>
              <w:left w:val="single" w:sz="4" w:space="0" w:color="auto"/>
              <w:bottom w:val="single" w:sz="4" w:space="0" w:color="auto"/>
              <w:right w:val="single" w:sz="4" w:space="0" w:color="auto"/>
            </w:tcBorders>
            <w:vAlign w:val="center"/>
            <w:hideMark/>
          </w:tcPr>
          <w:p w:rsidR="008425AF" w:rsidRPr="00A52DC0" w:rsidRDefault="008425AF" w:rsidP="009668FE">
            <w:pPr>
              <w:spacing w:after="0" w:line="240" w:lineRule="auto"/>
              <w:jc w:val="center"/>
              <w:rPr>
                <w:rFonts w:ascii="Times New Roman" w:hAnsi="Times New Roman" w:cs="Times New Roman"/>
                <w:sz w:val="20"/>
                <w:szCs w:val="20"/>
              </w:rPr>
            </w:pPr>
            <w:r w:rsidRPr="00A52DC0">
              <w:rPr>
                <w:rFonts w:ascii="Times New Roman" w:hAnsi="Times New Roman" w:cs="Times New Roman"/>
                <w:sz w:val="20"/>
                <w:szCs w:val="20"/>
              </w:rPr>
              <w:t>Шкала оценивания</w:t>
            </w:r>
          </w:p>
        </w:tc>
        <w:tc>
          <w:tcPr>
            <w:tcW w:w="7566" w:type="dxa"/>
            <w:tcBorders>
              <w:top w:val="single" w:sz="4" w:space="0" w:color="auto"/>
              <w:left w:val="single" w:sz="4" w:space="0" w:color="auto"/>
              <w:bottom w:val="single" w:sz="4" w:space="0" w:color="auto"/>
              <w:right w:val="single" w:sz="4" w:space="0" w:color="auto"/>
            </w:tcBorders>
            <w:hideMark/>
          </w:tcPr>
          <w:p w:rsidR="008425AF" w:rsidRPr="00A52DC0" w:rsidRDefault="008425AF" w:rsidP="009668FE">
            <w:pPr>
              <w:spacing w:after="0" w:line="240" w:lineRule="auto"/>
              <w:jc w:val="both"/>
              <w:rPr>
                <w:rFonts w:ascii="Times New Roman" w:hAnsi="Times New Roman" w:cs="Times New Roman"/>
                <w:sz w:val="20"/>
                <w:szCs w:val="20"/>
              </w:rPr>
            </w:pPr>
            <w:r w:rsidRPr="00A52DC0">
              <w:rPr>
                <w:rFonts w:ascii="Times New Roman" w:hAnsi="Times New Roman" w:cs="Times New Roman"/>
                <w:sz w:val="20"/>
                <w:szCs w:val="20"/>
              </w:rPr>
              <w:t>Критерии оценивания</w:t>
            </w:r>
          </w:p>
        </w:tc>
      </w:tr>
      <w:tr w:rsidR="008425AF" w:rsidRPr="00B05C7E" w:rsidTr="00A52DC0">
        <w:tc>
          <w:tcPr>
            <w:tcW w:w="2578" w:type="dxa"/>
            <w:tcBorders>
              <w:top w:val="single" w:sz="4" w:space="0" w:color="auto"/>
              <w:left w:val="single" w:sz="4" w:space="0" w:color="auto"/>
              <w:bottom w:val="single" w:sz="4" w:space="0" w:color="auto"/>
              <w:right w:val="single" w:sz="4" w:space="0" w:color="auto"/>
            </w:tcBorders>
            <w:vAlign w:val="center"/>
            <w:hideMark/>
          </w:tcPr>
          <w:p w:rsidR="008425AF" w:rsidRPr="00A52DC0" w:rsidRDefault="008425AF" w:rsidP="009668FE">
            <w:pPr>
              <w:spacing w:after="0" w:line="240" w:lineRule="auto"/>
              <w:jc w:val="center"/>
              <w:rPr>
                <w:rFonts w:ascii="Times New Roman" w:hAnsi="Times New Roman" w:cs="Times New Roman"/>
                <w:sz w:val="20"/>
                <w:szCs w:val="20"/>
              </w:rPr>
            </w:pPr>
            <w:r w:rsidRPr="00A52DC0">
              <w:rPr>
                <w:rFonts w:ascii="Times New Roman" w:hAnsi="Times New Roman" w:cs="Times New Roman"/>
                <w:sz w:val="20"/>
                <w:szCs w:val="20"/>
              </w:rPr>
              <w:t>«отлично»</w:t>
            </w:r>
          </w:p>
        </w:tc>
        <w:tc>
          <w:tcPr>
            <w:tcW w:w="7566" w:type="dxa"/>
            <w:tcBorders>
              <w:top w:val="single" w:sz="4" w:space="0" w:color="auto"/>
              <w:left w:val="single" w:sz="4" w:space="0" w:color="auto"/>
              <w:bottom w:val="single" w:sz="4" w:space="0" w:color="auto"/>
              <w:right w:val="single" w:sz="4" w:space="0" w:color="auto"/>
            </w:tcBorders>
            <w:hideMark/>
          </w:tcPr>
          <w:p w:rsidR="008425AF" w:rsidRPr="00A52DC0" w:rsidRDefault="008425AF" w:rsidP="009668FE">
            <w:pPr>
              <w:spacing w:after="0" w:line="240" w:lineRule="auto"/>
              <w:jc w:val="both"/>
              <w:rPr>
                <w:rFonts w:ascii="Times New Roman" w:hAnsi="Times New Roman" w:cs="Times New Roman"/>
                <w:sz w:val="20"/>
                <w:szCs w:val="20"/>
              </w:rPr>
            </w:pPr>
            <w:r w:rsidRPr="00A52DC0">
              <w:rPr>
                <w:rFonts w:ascii="Times New Roman" w:hAnsi="Times New Roman" w:cs="Times New Roman"/>
                <w:sz w:val="20"/>
                <w:szCs w:val="20"/>
              </w:rPr>
              <w:t>Глубокое и прочное усвоение программного материала. Полные, последовательные, грамотные и логически излагаемые ответы при видоизменении задания. Обучающийся свободно справляется с поставленными задачами, может обосновать принятые решения, демонстрирует владение разносторонними навыками и приемами выполнения практических работ</w:t>
            </w:r>
          </w:p>
        </w:tc>
      </w:tr>
      <w:tr w:rsidR="008425AF" w:rsidRPr="00B05C7E" w:rsidTr="00A52DC0">
        <w:tc>
          <w:tcPr>
            <w:tcW w:w="2578" w:type="dxa"/>
            <w:tcBorders>
              <w:top w:val="single" w:sz="4" w:space="0" w:color="auto"/>
              <w:left w:val="single" w:sz="4" w:space="0" w:color="auto"/>
              <w:bottom w:val="single" w:sz="4" w:space="0" w:color="auto"/>
              <w:right w:val="single" w:sz="4" w:space="0" w:color="auto"/>
            </w:tcBorders>
            <w:vAlign w:val="center"/>
            <w:hideMark/>
          </w:tcPr>
          <w:p w:rsidR="008425AF" w:rsidRPr="00A52DC0" w:rsidRDefault="008425AF" w:rsidP="009668FE">
            <w:pPr>
              <w:spacing w:after="0" w:line="240" w:lineRule="auto"/>
              <w:jc w:val="center"/>
              <w:rPr>
                <w:rFonts w:ascii="Times New Roman" w:hAnsi="Times New Roman" w:cs="Times New Roman"/>
                <w:sz w:val="20"/>
                <w:szCs w:val="20"/>
              </w:rPr>
            </w:pPr>
            <w:r w:rsidRPr="00A52DC0">
              <w:rPr>
                <w:rFonts w:ascii="Times New Roman" w:hAnsi="Times New Roman" w:cs="Times New Roman"/>
                <w:sz w:val="20"/>
                <w:szCs w:val="20"/>
              </w:rPr>
              <w:lastRenderedPageBreak/>
              <w:t>«хорошо»</w:t>
            </w:r>
          </w:p>
        </w:tc>
        <w:tc>
          <w:tcPr>
            <w:tcW w:w="7566" w:type="dxa"/>
            <w:tcBorders>
              <w:top w:val="single" w:sz="4" w:space="0" w:color="auto"/>
              <w:left w:val="single" w:sz="4" w:space="0" w:color="auto"/>
              <w:bottom w:val="single" w:sz="4" w:space="0" w:color="auto"/>
              <w:right w:val="single" w:sz="4" w:space="0" w:color="auto"/>
            </w:tcBorders>
            <w:hideMark/>
          </w:tcPr>
          <w:p w:rsidR="008425AF" w:rsidRPr="00A52DC0" w:rsidRDefault="008425AF" w:rsidP="009668FE">
            <w:pPr>
              <w:spacing w:after="0" w:line="240" w:lineRule="auto"/>
              <w:jc w:val="both"/>
              <w:rPr>
                <w:rFonts w:ascii="Times New Roman" w:hAnsi="Times New Roman" w:cs="Times New Roman"/>
                <w:sz w:val="20"/>
                <w:szCs w:val="20"/>
              </w:rPr>
            </w:pPr>
            <w:r w:rsidRPr="00A52DC0">
              <w:rPr>
                <w:rFonts w:ascii="Times New Roman" w:hAnsi="Times New Roman" w:cs="Times New Roman"/>
                <w:sz w:val="20"/>
                <w:szCs w:val="20"/>
              </w:rPr>
              <w:t>Знание программного материала, грамотное изложение, без существенных неточностей в ответе на вопрос, правильное применение теоретических знаний, владение необходимыми навыками при выполнении практических задач</w:t>
            </w:r>
          </w:p>
        </w:tc>
      </w:tr>
      <w:tr w:rsidR="008425AF" w:rsidRPr="00B05C7E" w:rsidTr="00A52DC0">
        <w:tc>
          <w:tcPr>
            <w:tcW w:w="2578" w:type="dxa"/>
            <w:tcBorders>
              <w:top w:val="single" w:sz="4" w:space="0" w:color="auto"/>
              <w:left w:val="single" w:sz="4" w:space="0" w:color="auto"/>
              <w:bottom w:val="single" w:sz="4" w:space="0" w:color="auto"/>
              <w:right w:val="single" w:sz="4" w:space="0" w:color="auto"/>
            </w:tcBorders>
            <w:vAlign w:val="center"/>
            <w:hideMark/>
          </w:tcPr>
          <w:p w:rsidR="008425AF" w:rsidRPr="00A52DC0" w:rsidRDefault="008425AF" w:rsidP="009668FE">
            <w:pPr>
              <w:spacing w:after="0" w:line="240" w:lineRule="auto"/>
              <w:jc w:val="center"/>
              <w:rPr>
                <w:rFonts w:ascii="Times New Roman" w:hAnsi="Times New Roman" w:cs="Times New Roman"/>
                <w:sz w:val="20"/>
                <w:szCs w:val="20"/>
              </w:rPr>
            </w:pPr>
            <w:r w:rsidRPr="00A52DC0">
              <w:rPr>
                <w:rFonts w:ascii="Times New Roman" w:hAnsi="Times New Roman" w:cs="Times New Roman"/>
                <w:sz w:val="20"/>
                <w:szCs w:val="20"/>
              </w:rPr>
              <w:t>«удовлетворительно»</w:t>
            </w:r>
          </w:p>
        </w:tc>
        <w:tc>
          <w:tcPr>
            <w:tcW w:w="7566" w:type="dxa"/>
            <w:tcBorders>
              <w:top w:val="single" w:sz="4" w:space="0" w:color="auto"/>
              <w:left w:val="single" w:sz="4" w:space="0" w:color="auto"/>
              <w:bottom w:val="single" w:sz="4" w:space="0" w:color="auto"/>
              <w:right w:val="single" w:sz="4" w:space="0" w:color="auto"/>
            </w:tcBorders>
          </w:tcPr>
          <w:p w:rsidR="008425AF" w:rsidRPr="00A52DC0" w:rsidRDefault="008425AF" w:rsidP="009668FE">
            <w:pPr>
              <w:spacing w:after="0" w:line="240" w:lineRule="auto"/>
              <w:jc w:val="both"/>
              <w:rPr>
                <w:rFonts w:ascii="Times New Roman" w:hAnsi="Times New Roman" w:cs="Times New Roman"/>
                <w:sz w:val="20"/>
                <w:szCs w:val="20"/>
              </w:rPr>
            </w:pPr>
            <w:r w:rsidRPr="00A52DC0">
              <w:rPr>
                <w:rFonts w:ascii="Times New Roman" w:hAnsi="Times New Roman" w:cs="Times New Roman"/>
                <w:sz w:val="20"/>
                <w:szCs w:val="20"/>
              </w:rPr>
              <w:t>Обучающийся демонстрирует усвоение основного материала, при ответе допускаются неточности, при ответе недостаточно правильные формулировки, нарушение последовательности в изложении программного материала, затруднения в выполнении практических заданий. Слабое знание программного материала, при ответе возникают ошибки, затруднения при выполнении практических работ</w:t>
            </w:r>
          </w:p>
        </w:tc>
      </w:tr>
      <w:tr w:rsidR="008425AF" w:rsidRPr="00B05C7E" w:rsidTr="00A52DC0">
        <w:tc>
          <w:tcPr>
            <w:tcW w:w="2578" w:type="dxa"/>
            <w:tcBorders>
              <w:top w:val="single" w:sz="4" w:space="0" w:color="auto"/>
              <w:left w:val="single" w:sz="4" w:space="0" w:color="auto"/>
              <w:bottom w:val="single" w:sz="4" w:space="0" w:color="auto"/>
              <w:right w:val="single" w:sz="4" w:space="0" w:color="auto"/>
            </w:tcBorders>
            <w:vAlign w:val="center"/>
            <w:hideMark/>
          </w:tcPr>
          <w:p w:rsidR="008425AF" w:rsidRPr="00A52DC0" w:rsidRDefault="008425AF" w:rsidP="009668FE">
            <w:pPr>
              <w:spacing w:after="0" w:line="240" w:lineRule="auto"/>
              <w:jc w:val="center"/>
              <w:rPr>
                <w:rFonts w:ascii="Times New Roman" w:hAnsi="Times New Roman" w:cs="Times New Roman"/>
                <w:sz w:val="20"/>
                <w:szCs w:val="20"/>
              </w:rPr>
            </w:pPr>
            <w:r w:rsidRPr="00A52DC0">
              <w:rPr>
                <w:rFonts w:ascii="Times New Roman" w:hAnsi="Times New Roman" w:cs="Times New Roman"/>
                <w:sz w:val="20"/>
                <w:szCs w:val="20"/>
              </w:rPr>
              <w:t>«неудовлетворительно»</w:t>
            </w:r>
          </w:p>
        </w:tc>
        <w:tc>
          <w:tcPr>
            <w:tcW w:w="7566" w:type="dxa"/>
            <w:tcBorders>
              <w:top w:val="single" w:sz="4" w:space="0" w:color="auto"/>
              <w:left w:val="single" w:sz="4" w:space="0" w:color="auto"/>
              <w:bottom w:val="single" w:sz="4" w:space="0" w:color="auto"/>
              <w:right w:val="single" w:sz="4" w:space="0" w:color="auto"/>
            </w:tcBorders>
            <w:hideMark/>
          </w:tcPr>
          <w:p w:rsidR="008425AF" w:rsidRPr="00A52DC0" w:rsidRDefault="008425AF" w:rsidP="009668FE">
            <w:pPr>
              <w:spacing w:after="0" w:line="240" w:lineRule="auto"/>
              <w:jc w:val="both"/>
              <w:rPr>
                <w:rFonts w:ascii="Times New Roman" w:hAnsi="Times New Roman" w:cs="Times New Roman"/>
                <w:sz w:val="20"/>
                <w:szCs w:val="20"/>
              </w:rPr>
            </w:pPr>
            <w:r w:rsidRPr="00A52DC0">
              <w:rPr>
                <w:rFonts w:ascii="Times New Roman" w:hAnsi="Times New Roman" w:cs="Times New Roman"/>
                <w:sz w:val="20"/>
                <w:szCs w:val="20"/>
              </w:rPr>
              <w:t>Не было попытки выполнить задание</w:t>
            </w:r>
          </w:p>
        </w:tc>
      </w:tr>
    </w:tbl>
    <w:p w:rsidR="008425AF" w:rsidRDefault="008425AF" w:rsidP="009668FE">
      <w:pPr>
        <w:spacing w:after="0" w:line="240" w:lineRule="auto"/>
        <w:jc w:val="both"/>
        <w:rPr>
          <w:rFonts w:ascii="Times New Roman" w:hAnsi="Times New Roman" w:cs="Times New Roman"/>
          <w:sz w:val="24"/>
          <w:szCs w:val="24"/>
        </w:rPr>
      </w:pPr>
    </w:p>
    <w:p w:rsidR="008425AF" w:rsidRPr="009668FE" w:rsidRDefault="008C0A5B" w:rsidP="008C0A5B">
      <w:pPr>
        <w:spacing w:after="0" w:line="240" w:lineRule="auto"/>
        <w:ind w:firstLine="709"/>
        <w:jc w:val="both"/>
        <w:rPr>
          <w:rFonts w:ascii="Times New Roman" w:hAnsi="Times New Roman" w:cs="Times New Roman"/>
          <w:sz w:val="24"/>
          <w:szCs w:val="24"/>
        </w:rPr>
      </w:pPr>
      <w:r w:rsidRPr="008C0A5B">
        <w:rPr>
          <w:rFonts w:ascii="Times New Roman" w:hAnsi="Times New Roman" w:cs="Times New Roman"/>
          <w:sz w:val="24"/>
          <w:szCs w:val="24"/>
        </w:rPr>
        <w:t xml:space="preserve">Критерии и шкалы оценивания </w:t>
      </w:r>
      <w:r>
        <w:rPr>
          <w:rFonts w:ascii="Times New Roman" w:hAnsi="Times New Roman" w:cs="Times New Roman"/>
          <w:sz w:val="24"/>
          <w:szCs w:val="24"/>
        </w:rPr>
        <w:t>р</w:t>
      </w:r>
      <w:r w:rsidR="008425AF" w:rsidRPr="009668FE">
        <w:rPr>
          <w:rFonts w:ascii="Times New Roman" w:hAnsi="Times New Roman" w:cs="Times New Roman"/>
          <w:sz w:val="24"/>
          <w:szCs w:val="24"/>
        </w:rPr>
        <w:t>азноуровневы</w:t>
      </w:r>
      <w:r>
        <w:rPr>
          <w:rFonts w:ascii="Times New Roman" w:hAnsi="Times New Roman" w:cs="Times New Roman"/>
          <w:sz w:val="24"/>
          <w:szCs w:val="24"/>
        </w:rPr>
        <w:t>х</w:t>
      </w:r>
      <w:r w:rsidR="008425AF" w:rsidRPr="009668FE">
        <w:rPr>
          <w:rFonts w:ascii="Times New Roman" w:hAnsi="Times New Roman" w:cs="Times New Roman"/>
          <w:sz w:val="24"/>
          <w:szCs w:val="24"/>
        </w:rPr>
        <w:t xml:space="preserve"> задани</w:t>
      </w:r>
      <w:r>
        <w:rPr>
          <w:rFonts w:ascii="Times New Roman" w:hAnsi="Times New Roman" w:cs="Times New Roman"/>
          <w:sz w:val="24"/>
          <w:szCs w:val="24"/>
        </w:rPr>
        <w:t>й</w:t>
      </w:r>
      <w:r w:rsidR="008425AF" w:rsidRPr="009668FE">
        <w:rPr>
          <w:rFonts w:ascii="Times New Roman" w:hAnsi="Times New Roman" w:cs="Times New Roman"/>
          <w:sz w:val="24"/>
          <w:szCs w:val="24"/>
        </w:rPr>
        <w:t xml:space="preserve"> (задани</w:t>
      </w:r>
      <w:r>
        <w:rPr>
          <w:rFonts w:ascii="Times New Roman" w:hAnsi="Times New Roman" w:cs="Times New Roman"/>
          <w:sz w:val="24"/>
          <w:szCs w:val="24"/>
        </w:rPr>
        <w:t>й</w:t>
      </w:r>
      <w:r w:rsidR="008425AF" w:rsidRPr="009668FE">
        <w:rPr>
          <w:rFonts w:ascii="Times New Roman" w:hAnsi="Times New Roman" w:cs="Times New Roman"/>
          <w:sz w:val="24"/>
          <w:szCs w:val="24"/>
        </w:rPr>
        <w:t xml:space="preserve"> репродуктивного и реконструктивного уровней)</w:t>
      </w: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65"/>
        <w:gridCol w:w="7513"/>
      </w:tblGrid>
      <w:tr w:rsidR="008425AF" w:rsidRPr="00B05C7E" w:rsidTr="00A52DC0">
        <w:tc>
          <w:tcPr>
            <w:tcW w:w="2665" w:type="dxa"/>
            <w:tcBorders>
              <w:top w:val="single" w:sz="4" w:space="0" w:color="auto"/>
              <w:left w:val="single" w:sz="4" w:space="0" w:color="auto"/>
              <w:bottom w:val="single" w:sz="4" w:space="0" w:color="auto"/>
              <w:right w:val="single" w:sz="4" w:space="0" w:color="auto"/>
            </w:tcBorders>
            <w:vAlign w:val="center"/>
            <w:hideMark/>
          </w:tcPr>
          <w:p w:rsidR="008425AF" w:rsidRPr="00A52DC0" w:rsidRDefault="008425AF" w:rsidP="009668FE">
            <w:pPr>
              <w:spacing w:after="0" w:line="240" w:lineRule="auto"/>
              <w:jc w:val="center"/>
              <w:rPr>
                <w:rFonts w:ascii="Times New Roman" w:hAnsi="Times New Roman" w:cs="Times New Roman"/>
                <w:sz w:val="20"/>
                <w:szCs w:val="20"/>
              </w:rPr>
            </w:pPr>
            <w:r w:rsidRPr="00A52DC0">
              <w:rPr>
                <w:rFonts w:ascii="Times New Roman" w:hAnsi="Times New Roman" w:cs="Times New Roman"/>
                <w:sz w:val="20"/>
                <w:szCs w:val="20"/>
              </w:rPr>
              <w:t>Шкала оценивания</w:t>
            </w:r>
          </w:p>
        </w:tc>
        <w:tc>
          <w:tcPr>
            <w:tcW w:w="7513" w:type="dxa"/>
            <w:tcBorders>
              <w:top w:val="single" w:sz="4" w:space="0" w:color="auto"/>
              <w:left w:val="single" w:sz="4" w:space="0" w:color="auto"/>
              <w:bottom w:val="single" w:sz="4" w:space="0" w:color="auto"/>
              <w:right w:val="single" w:sz="4" w:space="0" w:color="auto"/>
            </w:tcBorders>
            <w:hideMark/>
          </w:tcPr>
          <w:p w:rsidR="008425AF" w:rsidRPr="00A52DC0" w:rsidRDefault="008425AF" w:rsidP="009668FE">
            <w:pPr>
              <w:spacing w:after="0" w:line="240" w:lineRule="auto"/>
              <w:jc w:val="both"/>
              <w:rPr>
                <w:rFonts w:ascii="Times New Roman" w:hAnsi="Times New Roman" w:cs="Times New Roman"/>
                <w:sz w:val="20"/>
                <w:szCs w:val="20"/>
              </w:rPr>
            </w:pPr>
            <w:r w:rsidRPr="00A52DC0">
              <w:rPr>
                <w:rFonts w:ascii="Times New Roman" w:hAnsi="Times New Roman" w:cs="Times New Roman"/>
                <w:sz w:val="20"/>
                <w:szCs w:val="20"/>
              </w:rPr>
              <w:t>Критерии оценивания</w:t>
            </w:r>
          </w:p>
        </w:tc>
      </w:tr>
      <w:tr w:rsidR="008425AF" w:rsidRPr="00B05C7E" w:rsidTr="00A52DC0">
        <w:tc>
          <w:tcPr>
            <w:tcW w:w="2665" w:type="dxa"/>
            <w:tcBorders>
              <w:top w:val="single" w:sz="4" w:space="0" w:color="auto"/>
              <w:left w:val="single" w:sz="4" w:space="0" w:color="auto"/>
              <w:bottom w:val="single" w:sz="4" w:space="0" w:color="auto"/>
              <w:right w:val="single" w:sz="4" w:space="0" w:color="auto"/>
            </w:tcBorders>
            <w:vAlign w:val="center"/>
            <w:hideMark/>
          </w:tcPr>
          <w:p w:rsidR="008425AF" w:rsidRPr="00A52DC0" w:rsidRDefault="008425AF" w:rsidP="009668FE">
            <w:pPr>
              <w:spacing w:after="0" w:line="240" w:lineRule="auto"/>
              <w:jc w:val="center"/>
              <w:rPr>
                <w:rFonts w:ascii="Times New Roman" w:hAnsi="Times New Roman" w:cs="Times New Roman"/>
                <w:sz w:val="20"/>
                <w:szCs w:val="20"/>
              </w:rPr>
            </w:pPr>
            <w:r w:rsidRPr="00A52DC0">
              <w:rPr>
                <w:rFonts w:ascii="Times New Roman" w:hAnsi="Times New Roman" w:cs="Times New Roman"/>
                <w:sz w:val="20"/>
                <w:szCs w:val="20"/>
              </w:rPr>
              <w:t>«отлично»</w:t>
            </w:r>
          </w:p>
        </w:tc>
        <w:tc>
          <w:tcPr>
            <w:tcW w:w="7513" w:type="dxa"/>
            <w:tcBorders>
              <w:top w:val="single" w:sz="4" w:space="0" w:color="auto"/>
              <w:left w:val="single" w:sz="4" w:space="0" w:color="auto"/>
              <w:bottom w:val="single" w:sz="4" w:space="0" w:color="auto"/>
              <w:right w:val="single" w:sz="4" w:space="0" w:color="auto"/>
            </w:tcBorders>
            <w:hideMark/>
          </w:tcPr>
          <w:p w:rsidR="008425AF" w:rsidRPr="00A52DC0" w:rsidRDefault="008425AF" w:rsidP="009668FE">
            <w:pPr>
              <w:spacing w:after="0" w:line="240" w:lineRule="auto"/>
              <w:jc w:val="both"/>
              <w:rPr>
                <w:rFonts w:ascii="Times New Roman" w:hAnsi="Times New Roman" w:cs="Times New Roman"/>
                <w:sz w:val="20"/>
                <w:szCs w:val="20"/>
              </w:rPr>
            </w:pPr>
            <w:r w:rsidRPr="00A52DC0">
              <w:rPr>
                <w:rFonts w:ascii="Times New Roman" w:hAnsi="Times New Roman" w:cs="Times New Roman"/>
                <w:sz w:val="20"/>
                <w:szCs w:val="20"/>
              </w:rPr>
              <w:t>Обучающийся излагает материал логично, грамотно, без ошибок; свободное владеет профессиональной терминологией; умеет высказывать и обосновать свои суждения; дает четкий, полный, правильный ответ на теоретические вопросы; организует связь теории с практикой</w:t>
            </w:r>
          </w:p>
        </w:tc>
      </w:tr>
      <w:tr w:rsidR="008425AF" w:rsidRPr="00B05C7E" w:rsidTr="00A52DC0">
        <w:tc>
          <w:tcPr>
            <w:tcW w:w="2665" w:type="dxa"/>
            <w:tcBorders>
              <w:top w:val="single" w:sz="4" w:space="0" w:color="auto"/>
              <w:left w:val="single" w:sz="4" w:space="0" w:color="auto"/>
              <w:bottom w:val="single" w:sz="4" w:space="0" w:color="auto"/>
              <w:right w:val="single" w:sz="4" w:space="0" w:color="auto"/>
            </w:tcBorders>
            <w:vAlign w:val="center"/>
            <w:hideMark/>
          </w:tcPr>
          <w:p w:rsidR="008425AF" w:rsidRPr="00A52DC0" w:rsidRDefault="008425AF" w:rsidP="009668FE">
            <w:pPr>
              <w:spacing w:after="0" w:line="240" w:lineRule="auto"/>
              <w:jc w:val="center"/>
              <w:rPr>
                <w:rFonts w:ascii="Times New Roman" w:hAnsi="Times New Roman" w:cs="Times New Roman"/>
                <w:sz w:val="20"/>
                <w:szCs w:val="20"/>
              </w:rPr>
            </w:pPr>
            <w:r w:rsidRPr="00A52DC0">
              <w:rPr>
                <w:rFonts w:ascii="Times New Roman" w:hAnsi="Times New Roman" w:cs="Times New Roman"/>
                <w:sz w:val="20"/>
                <w:szCs w:val="20"/>
              </w:rPr>
              <w:t>«хорошо»</w:t>
            </w:r>
          </w:p>
        </w:tc>
        <w:tc>
          <w:tcPr>
            <w:tcW w:w="7513" w:type="dxa"/>
            <w:tcBorders>
              <w:top w:val="single" w:sz="4" w:space="0" w:color="auto"/>
              <w:left w:val="single" w:sz="4" w:space="0" w:color="auto"/>
              <w:bottom w:val="single" w:sz="4" w:space="0" w:color="auto"/>
              <w:right w:val="single" w:sz="4" w:space="0" w:color="auto"/>
            </w:tcBorders>
            <w:hideMark/>
          </w:tcPr>
          <w:p w:rsidR="008425AF" w:rsidRPr="00A52DC0" w:rsidRDefault="008425AF" w:rsidP="009668FE">
            <w:pPr>
              <w:spacing w:after="0" w:line="240" w:lineRule="auto"/>
              <w:jc w:val="both"/>
              <w:rPr>
                <w:rFonts w:ascii="Times New Roman" w:hAnsi="Times New Roman" w:cs="Times New Roman"/>
                <w:sz w:val="20"/>
                <w:szCs w:val="20"/>
              </w:rPr>
            </w:pPr>
            <w:r w:rsidRPr="00A52DC0">
              <w:rPr>
                <w:rFonts w:ascii="Times New Roman" w:hAnsi="Times New Roman" w:cs="Times New Roman"/>
                <w:sz w:val="20"/>
                <w:szCs w:val="20"/>
              </w:rPr>
              <w:t>Обучающийся грамотно излагает материал; ориентируется в материале; владеет профессиональной терминологией; осознанно применяет теоретические знания для решения кейса, но содержание и форма ответа имеют отдельные неточности. Ответ обучающегося правильный, полный, с незначительными неточностями или недостаточно полный</w:t>
            </w:r>
          </w:p>
        </w:tc>
      </w:tr>
      <w:tr w:rsidR="008425AF" w:rsidRPr="00B05C7E" w:rsidTr="00A52DC0">
        <w:tc>
          <w:tcPr>
            <w:tcW w:w="2665" w:type="dxa"/>
            <w:tcBorders>
              <w:top w:val="single" w:sz="4" w:space="0" w:color="auto"/>
              <w:left w:val="single" w:sz="4" w:space="0" w:color="auto"/>
              <w:bottom w:val="single" w:sz="4" w:space="0" w:color="auto"/>
              <w:right w:val="single" w:sz="4" w:space="0" w:color="auto"/>
            </w:tcBorders>
            <w:vAlign w:val="center"/>
            <w:hideMark/>
          </w:tcPr>
          <w:p w:rsidR="008425AF" w:rsidRPr="00A52DC0" w:rsidRDefault="008425AF" w:rsidP="009668FE">
            <w:pPr>
              <w:spacing w:after="0" w:line="240" w:lineRule="auto"/>
              <w:jc w:val="center"/>
              <w:rPr>
                <w:rFonts w:ascii="Times New Roman" w:hAnsi="Times New Roman" w:cs="Times New Roman"/>
                <w:sz w:val="20"/>
                <w:szCs w:val="20"/>
              </w:rPr>
            </w:pPr>
            <w:r w:rsidRPr="00A52DC0">
              <w:rPr>
                <w:rFonts w:ascii="Times New Roman" w:hAnsi="Times New Roman" w:cs="Times New Roman"/>
                <w:sz w:val="20"/>
                <w:szCs w:val="20"/>
              </w:rPr>
              <w:t>«удовлетворительно»</w:t>
            </w:r>
          </w:p>
        </w:tc>
        <w:tc>
          <w:tcPr>
            <w:tcW w:w="7513" w:type="dxa"/>
            <w:tcBorders>
              <w:top w:val="single" w:sz="4" w:space="0" w:color="auto"/>
              <w:left w:val="single" w:sz="4" w:space="0" w:color="auto"/>
              <w:bottom w:val="single" w:sz="4" w:space="0" w:color="auto"/>
              <w:right w:val="single" w:sz="4" w:space="0" w:color="auto"/>
            </w:tcBorders>
            <w:hideMark/>
          </w:tcPr>
          <w:p w:rsidR="008425AF" w:rsidRPr="00A52DC0" w:rsidRDefault="008425AF" w:rsidP="009668FE">
            <w:pPr>
              <w:spacing w:after="0" w:line="240" w:lineRule="auto"/>
              <w:jc w:val="both"/>
              <w:rPr>
                <w:rFonts w:ascii="Times New Roman" w:hAnsi="Times New Roman" w:cs="Times New Roman"/>
                <w:sz w:val="20"/>
                <w:szCs w:val="20"/>
              </w:rPr>
            </w:pPr>
            <w:r w:rsidRPr="00A52DC0">
              <w:rPr>
                <w:rFonts w:ascii="Times New Roman" w:hAnsi="Times New Roman" w:cs="Times New Roman"/>
                <w:sz w:val="20"/>
                <w:szCs w:val="20"/>
              </w:rPr>
              <w:t>Обучающийся излагает материал неполно, непоследовательно, допускает неточности в определении понятий, в применении знаний для решения кейса, не может доказательно обосновать свои суждения; обнаруживается недостаточно глубокое понимание изученного материала</w:t>
            </w:r>
          </w:p>
        </w:tc>
      </w:tr>
      <w:tr w:rsidR="008425AF" w:rsidRPr="00B05C7E" w:rsidTr="00A52DC0">
        <w:tc>
          <w:tcPr>
            <w:tcW w:w="2665" w:type="dxa"/>
            <w:tcBorders>
              <w:top w:val="single" w:sz="4" w:space="0" w:color="auto"/>
              <w:left w:val="single" w:sz="4" w:space="0" w:color="auto"/>
              <w:bottom w:val="single" w:sz="4" w:space="0" w:color="auto"/>
              <w:right w:val="single" w:sz="4" w:space="0" w:color="auto"/>
            </w:tcBorders>
            <w:vAlign w:val="center"/>
            <w:hideMark/>
          </w:tcPr>
          <w:p w:rsidR="008425AF" w:rsidRPr="00A52DC0" w:rsidRDefault="008425AF" w:rsidP="009668FE">
            <w:pPr>
              <w:spacing w:after="0" w:line="240" w:lineRule="auto"/>
              <w:jc w:val="center"/>
              <w:rPr>
                <w:rFonts w:ascii="Times New Roman" w:hAnsi="Times New Roman" w:cs="Times New Roman"/>
                <w:sz w:val="20"/>
                <w:szCs w:val="20"/>
              </w:rPr>
            </w:pPr>
            <w:r w:rsidRPr="00A52DC0">
              <w:rPr>
                <w:rFonts w:ascii="Times New Roman" w:hAnsi="Times New Roman" w:cs="Times New Roman"/>
                <w:sz w:val="20"/>
                <w:szCs w:val="20"/>
              </w:rPr>
              <w:t>«неудовлетворительно»</w:t>
            </w:r>
          </w:p>
        </w:tc>
        <w:tc>
          <w:tcPr>
            <w:tcW w:w="7513" w:type="dxa"/>
            <w:tcBorders>
              <w:top w:val="single" w:sz="4" w:space="0" w:color="auto"/>
              <w:left w:val="single" w:sz="4" w:space="0" w:color="auto"/>
              <w:bottom w:val="single" w:sz="4" w:space="0" w:color="auto"/>
              <w:right w:val="single" w:sz="4" w:space="0" w:color="auto"/>
            </w:tcBorders>
            <w:hideMark/>
          </w:tcPr>
          <w:p w:rsidR="008425AF" w:rsidRPr="00A52DC0" w:rsidRDefault="008425AF" w:rsidP="009668FE">
            <w:pPr>
              <w:spacing w:after="0" w:line="240" w:lineRule="auto"/>
              <w:jc w:val="both"/>
              <w:rPr>
                <w:rFonts w:ascii="Times New Roman" w:hAnsi="Times New Roman" w:cs="Times New Roman"/>
                <w:sz w:val="20"/>
                <w:szCs w:val="20"/>
              </w:rPr>
            </w:pPr>
            <w:r w:rsidRPr="00A52DC0">
              <w:rPr>
                <w:rFonts w:ascii="Times New Roman" w:hAnsi="Times New Roman" w:cs="Times New Roman"/>
                <w:sz w:val="20"/>
                <w:szCs w:val="20"/>
              </w:rPr>
              <w:t>У обучающегося отсутствуют необходимые теоретические знания; допущены ошибки в определении понятий, искажен их смысл, не решен кейс.</w:t>
            </w:r>
          </w:p>
          <w:p w:rsidR="008425AF" w:rsidRPr="00A52DC0" w:rsidRDefault="008425AF" w:rsidP="009668FE">
            <w:pPr>
              <w:spacing w:after="0" w:line="240" w:lineRule="auto"/>
              <w:jc w:val="both"/>
              <w:rPr>
                <w:rFonts w:ascii="Times New Roman" w:hAnsi="Times New Roman" w:cs="Times New Roman"/>
                <w:sz w:val="20"/>
                <w:szCs w:val="20"/>
              </w:rPr>
            </w:pPr>
            <w:r w:rsidRPr="00A52DC0">
              <w:rPr>
                <w:rFonts w:ascii="Times New Roman" w:hAnsi="Times New Roman" w:cs="Times New Roman"/>
                <w:sz w:val="20"/>
                <w:szCs w:val="20"/>
              </w:rPr>
              <w:t>В ответе обучающийся проявляется незнание основного материала учебной программы, допускаются грубые ошибки в изложении, не может применять  знания для решения кейса</w:t>
            </w:r>
          </w:p>
        </w:tc>
      </w:tr>
    </w:tbl>
    <w:p w:rsidR="008425AF" w:rsidRPr="009668FE" w:rsidRDefault="008425AF" w:rsidP="009668FE">
      <w:pPr>
        <w:spacing w:after="0" w:line="240" w:lineRule="auto"/>
        <w:ind w:left="142"/>
        <w:jc w:val="both"/>
        <w:rPr>
          <w:rFonts w:ascii="Times New Roman" w:hAnsi="Times New Roman" w:cs="Times New Roman"/>
          <w:sz w:val="24"/>
          <w:szCs w:val="24"/>
        </w:rPr>
      </w:pPr>
    </w:p>
    <w:p w:rsidR="008425AF" w:rsidRPr="009668FE" w:rsidRDefault="008C0A5B" w:rsidP="008C0A5B">
      <w:pPr>
        <w:spacing w:after="0" w:line="240" w:lineRule="auto"/>
        <w:ind w:left="142" w:firstLine="709"/>
        <w:jc w:val="both"/>
        <w:rPr>
          <w:rFonts w:ascii="Times New Roman" w:hAnsi="Times New Roman" w:cs="Times New Roman"/>
          <w:sz w:val="24"/>
          <w:szCs w:val="24"/>
        </w:rPr>
      </w:pPr>
      <w:r w:rsidRPr="008C0A5B">
        <w:rPr>
          <w:rFonts w:ascii="Times New Roman" w:hAnsi="Times New Roman" w:cs="Times New Roman"/>
          <w:sz w:val="24"/>
          <w:szCs w:val="24"/>
        </w:rPr>
        <w:t>Критерии и шкалы оценивания</w:t>
      </w:r>
      <w:r>
        <w:rPr>
          <w:rFonts w:ascii="Times New Roman" w:hAnsi="Times New Roman" w:cs="Times New Roman"/>
          <w:sz w:val="24"/>
          <w:szCs w:val="24"/>
        </w:rPr>
        <w:t>к</w:t>
      </w:r>
      <w:r w:rsidR="008425AF" w:rsidRPr="009668FE">
        <w:rPr>
          <w:rFonts w:ascii="Times New Roman" w:hAnsi="Times New Roman" w:cs="Times New Roman"/>
          <w:sz w:val="24"/>
          <w:szCs w:val="24"/>
        </w:rPr>
        <w:t>онспект</w:t>
      </w:r>
      <w:r>
        <w:rPr>
          <w:rFonts w:ascii="Times New Roman" w:hAnsi="Times New Roman" w:cs="Times New Roman"/>
          <w:sz w:val="24"/>
          <w:szCs w:val="24"/>
        </w:rPr>
        <w:t>а</w:t>
      </w:r>
      <w:r w:rsidR="008425AF" w:rsidRPr="009668FE">
        <w:rPr>
          <w:rFonts w:ascii="Times New Roman" w:hAnsi="Times New Roman" w:cs="Times New Roman"/>
          <w:sz w:val="24"/>
          <w:szCs w:val="24"/>
        </w:rPr>
        <w:t xml:space="preserve"> лекций</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52"/>
        <w:gridCol w:w="7513"/>
      </w:tblGrid>
      <w:tr w:rsidR="008425AF" w:rsidRPr="00A52DC0" w:rsidTr="00D36DC2">
        <w:trPr>
          <w:tblHeader/>
        </w:trPr>
        <w:tc>
          <w:tcPr>
            <w:tcW w:w="2552" w:type="dxa"/>
            <w:vAlign w:val="center"/>
          </w:tcPr>
          <w:p w:rsidR="008425AF" w:rsidRPr="00A52DC0" w:rsidRDefault="008425AF" w:rsidP="009668FE">
            <w:pPr>
              <w:spacing w:after="0" w:line="240" w:lineRule="auto"/>
              <w:jc w:val="center"/>
              <w:rPr>
                <w:rFonts w:ascii="Times New Roman" w:hAnsi="Times New Roman" w:cs="Times New Roman"/>
                <w:sz w:val="20"/>
                <w:szCs w:val="20"/>
              </w:rPr>
            </w:pPr>
            <w:r w:rsidRPr="00A52DC0">
              <w:rPr>
                <w:rFonts w:ascii="Times New Roman" w:hAnsi="Times New Roman" w:cs="Times New Roman"/>
                <w:sz w:val="20"/>
                <w:szCs w:val="20"/>
              </w:rPr>
              <w:t>Шкалаоценивания</w:t>
            </w:r>
          </w:p>
        </w:tc>
        <w:tc>
          <w:tcPr>
            <w:tcW w:w="7513" w:type="dxa"/>
            <w:vAlign w:val="center"/>
          </w:tcPr>
          <w:p w:rsidR="008425AF" w:rsidRPr="00A52DC0" w:rsidRDefault="008425AF" w:rsidP="009668FE">
            <w:pPr>
              <w:spacing w:after="0" w:line="240" w:lineRule="auto"/>
              <w:jc w:val="center"/>
              <w:rPr>
                <w:rFonts w:ascii="Times New Roman" w:hAnsi="Times New Roman" w:cs="Times New Roman"/>
                <w:sz w:val="20"/>
                <w:szCs w:val="20"/>
              </w:rPr>
            </w:pPr>
            <w:r w:rsidRPr="00A52DC0">
              <w:rPr>
                <w:rFonts w:ascii="Times New Roman" w:hAnsi="Times New Roman" w:cs="Times New Roman"/>
                <w:sz w:val="20"/>
                <w:szCs w:val="20"/>
              </w:rPr>
              <w:t>Критерии оценивания</w:t>
            </w:r>
          </w:p>
        </w:tc>
      </w:tr>
      <w:tr w:rsidR="008425AF" w:rsidRPr="00A52DC0" w:rsidTr="00BC10F0">
        <w:tc>
          <w:tcPr>
            <w:tcW w:w="2552" w:type="dxa"/>
            <w:vAlign w:val="center"/>
          </w:tcPr>
          <w:p w:rsidR="008425AF" w:rsidRPr="00A52DC0" w:rsidRDefault="008425AF" w:rsidP="009668FE">
            <w:pPr>
              <w:spacing w:after="0" w:line="240" w:lineRule="auto"/>
              <w:jc w:val="center"/>
              <w:rPr>
                <w:rFonts w:ascii="Times New Roman" w:hAnsi="Times New Roman" w:cs="Times New Roman"/>
                <w:sz w:val="20"/>
                <w:szCs w:val="20"/>
              </w:rPr>
            </w:pPr>
            <w:r w:rsidRPr="00A52DC0">
              <w:rPr>
                <w:rFonts w:ascii="Times New Roman" w:hAnsi="Times New Roman" w:cs="Times New Roman"/>
                <w:sz w:val="20"/>
                <w:szCs w:val="20"/>
              </w:rPr>
              <w:t>«отлично»</w:t>
            </w:r>
          </w:p>
        </w:tc>
        <w:tc>
          <w:tcPr>
            <w:tcW w:w="7513" w:type="dxa"/>
          </w:tcPr>
          <w:p w:rsidR="008425AF" w:rsidRPr="00A52DC0" w:rsidRDefault="008425AF" w:rsidP="009668FE">
            <w:pPr>
              <w:spacing w:after="0" w:line="240" w:lineRule="auto"/>
              <w:jc w:val="both"/>
              <w:rPr>
                <w:rFonts w:ascii="Times New Roman" w:hAnsi="Times New Roman" w:cs="Times New Roman"/>
                <w:sz w:val="20"/>
                <w:szCs w:val="20"/>
              </w:rPr>
            </w:pPr>
            <w:r w:rsidRPr="00A52DC0">
              <w:rPr>
                <w:rFonts w:ascii="Times New Roman" w:hAnsi="Times New Roman" w:cs="Times New Roman"/>
                <w:sz w:val="20"/>
                <w:szCs w:val="20"/>
              </w:rPr>
              <w:t>Конспект полный. В конспектируемом материале выделена главная и второстепенная информация. Установлена логическая связь между элементами конспектируемого материала. Даны определения основных понятий; основные формулы приведены с выводом, дана геометрическая иллюстрация. Приведены примеры</w:t>
            </w:r>
          </w:p>
        </w:tc>
      </w:tr>
      <w:tr w:rsidR="008425AF" w:rsidRPr="00A52DC0" w:rsidTr="00BC10F0">
        <w:tc>
          <w:tcPr>
            <w:tcW w:w="2552" w:type="dxa"/>
            <w:vAlign w:val="center"/>
          </w:tcPr>
          <w:p w:rsidR="008425AF" w:rsidRPr="00A52DC0" w:rsidRDefault="008425AF" w:rsidP="009668FE">
            <w:pPr>
              <w:spacing w:after="0" w:line="240" w:lineRule="auto"/>
              <w:jc w:val="center"/>
              <w:rPr>
                <w:rFonts w:ascii="Times New Roman" w:hAnsi="Times New Roman" w:cs="Times New Roman"/>
                <w:sz w:val="20"/>
                <w:szCs w:val="20"/>
              </w:rPr>
            </w:pPr>
            <w:r w:rsidRPr="00A52DC0">
              <w:rPr>
                <w:rFonts w:ascii="Times New Roman" w:hAnsi="Times New Roman" w:cs="Times New Roman"/>
                <w:sz w:val="20"/>
                <w:szCs w:val="20"/>
              </w:rPr>
              <w:t>«хорошо»</w:t>
            </w:r>
          </w:p>
        </w:tc>
        <w:tc>
          <w:tcPr>
            <w:tcW w:w="7513" w:type="dxa"/>
          </w:tcPr>
          <w:p w:rsidR="008425AF" w:rsidRPr="00A52DC0" w:rsidRDefault="008425AF" w:rsidP="009668FE">
            <w:pPr>
              <w:spacing w:after="0" w:line="240" w:lineRule="auto"/>
              <w:jc w:val="both"/>
              <w:rPr>
                <w:rFonts w:ascii="Times New Roman" w:hAnsi="Times New Roman" w:cs="Times New Roman"/>
                <w:sz w:val="20"/>
                <w:szCs w:val="20"/>
              </w:rPr>
            </w:pPr>
            <w:r w:rsidRPr="00A52DC0">
              <w:rPr>
                <w:rFonts w:ascii="Times New Roman" w:hAnsi="Times New Roman" w:cs="Times New Roman"/>
                <w:sz w:val="20"/>
                <w:szCs w:val="20"/>
              </w:rPr>
              <w:t>Конспект полный. В конспектируемом материале выделена главная и второстепенная информация. Установлена не в полном объеме логическая связь между элементами конспектируемого материала. Даны определения основных понятий; основные формулы приведены без вывода, частично дана геометрическая иллюстрация. Примеры приведены частично</w:t>
            </w:r>
          </w:p>
        </w:tc>
      </w:tr>
      <w:tr w:rsidR="008425AF" w:rsidRPr="00A52DC0" w:rsidTr="00BC10F0">
        <w:tc>
          <w:tcPr>
            <w:tcW w:w="2552" w:type="dxa"/>
            <w:vAlign w:val="center"/>
          </w:tcPr>
          <w:p w:rsidR="008425AF" w:rsidRPr="00A52DC0" w:rsidRDefault="008425AF" w:rsidP="009668FE">
            <w:pPr>
              <w:spacing w:after="0" w:line="240" w:lineRule="auto"/>
              <w:jc w:val="center"/>
              <w:rPr>
                <w:rFonts w:ascii="Times New Roman" w:hAnsi="Times New Roman" w:cs="Times New Roman"/>
                <w:sz w:val="20"/>
                <w:szCs w:val="20"/>
              </w:rPr>
            </w:pPr>
            <w:r w:rsidRPr="00A52DC0">
              <w:rPr>
                <w:rFonts w:ascii="Times New Roman" w:hAnsi="Times New Roman" w:cs="Times New Roman"/>
                <w:sz w:val="20"/>
                <w:szCs w:val="20"/>
              </w:rPr>
              <w:t>«удовлет</w:t>
            </w:r>
            <w:r w:rsidRPr="00A52DC0">
              <w:rPr>
                <w:rFonts w:ascii="Times New Roman" w:hAnsi="Times New Roman" w:cs="Times New Roman"/>
                <w:sz w:val="20"/>
                <w:szCs w:val="20"/>
              </w:rPr>
              <w:softHyphen/>
              <w:t>воритель</w:t>
            </w:r>
            <w:r w:rsidRPr="00A52DC0">
              <w:rPr>
                <w:rFonts w:ascii="Times New Roman" w:hAnsi="Times New Roman" w:cs="Times New Roman"/>
                <w:sz w:val="20"/>
                <w:szCs w:val="20"/>
              </w:rPr>
              <w:softHyphen/>
              <w:t>но»</w:t>
            </w:r>
          </w:p>
        </w:tc>
        <w:tc>
          <w:tcPr>
            <w:tcW w:w="7513" w:type="dxa"/>
          </w:tcPr>
          <w:p w:rsidR="008425AF" w:rsidRPr="00A52DC0" w:rsidRDefault="008425AF" w:rsidP="009668FE">
            <w:pPr>
              <w:spacing w:after="0" w:line="240" w:lineRule="auto"/>
              <w:jc w:val="both"/>
              <w:rPr>
                <w:rFonts w:ascii="Times New Roman" w:hAnsi="Times New Roman" w:cs="Times New Roman"/>
                <w:sz w:val="20"/>
                <w:szCs w:val="20"/>
              </w:rPr>
            </w:pPr>
            <w:r w:rsidRPr="00A52DC0">
              <w:rPr>
                <w:rFonts w:ascii="Times New Roman" w:hAnsi="Times New Roman" w:cs="Times New Roman"/>
                <w:sz w:val="20"/>
                <w:szCs w:val="20"/>
              </w:rPr>
              <w:t>Конспект не полный. В конспектируемом материале не выделена главная и второстепенная информация. Не установлена логическая связь между элементами конспектируемого материала. Даны определения основных понятий; основные формулы приведены без вывода, нет геометрической иллюстрации. Примеры отсутствуют</w:t>
            </w:r>
          </w:p>
        </w:tc>
      </w:tr>
      <w:tr w:rsidR="008425AF" w:rsidRPr="00A52DC0" w:rsidTr="00BC10F0">
        <w:tc>
          <w:tcPr>
            <w:tcW w:w="2552" w:type="dxa"/>
            <w:vAlign w:val="center"/>
          </w:tcPr>
          <w:p w:rsidR="008425AF" w:rsidRPr="00A52DC0" w:rsidRDefault="008425AF" w:rsidP="009668FE">
            <w:pPr>
              <w:spacing w:after="0" w:line="240" w:lineRule="auto"/>
              <w:jc w:val="center"/>
              <w:rPr>
                <w:rFonts w:ascii="Times New Roman" w:hAnsi="Times New Roman" w:cs="Times New Roman"/>
                <w:sz w:val="20"/>
                <w:szCs w:val="20"/>
              </w:rPr>
            </w:pPr>
            <w:r w:rsidRPr="00A52DC0">
              <w:rPr>
                <w:rFonts w:ascii="Times New Roman" w:hAnsi="Times New Roman" w:cs="Times New Roman"/>
                <w:sz w:val="20"/>
                <w:szCs w:val="20"/>
              </w:rPr>
              <w:t>«неудов</w:t>
            </w:r>
            <w:r w:rsidRPr="00A52DC0">
              <w:rPr>
                <w:rFonts w:ascii="Times New Roman" w:hAnsi="Times New Roman" w:cs="Times New Roman"/>
                <w:sz w:val="20"/>
                <w:szCs w:val="20"/>
              </w:rPr>
              <w:softHyphen/>
              <w:t>летвори</w:t>
            </w:r>
            <w:r w:rsidRPr="00A52DC0">
              <w:rPr>
                <w:rFonts w:ascii="Times New Roman" w:hAnsi="Times New Roman" w:cs="Times New Roman"/>
                <w:sz w:val="20"/>
                <w:szCs w:val="20"/>
              </w:rPr>
              <w:softHyphen/>
              <w:t>тельно»</w:t>
            </w:r>
          </w:p>
        </w:tc>
        <w:tc>
          <w:tcPr>
            <w:tcW w:w="7513" w:type="dxa"/>
          </w:tcPr>
          <w:p w:rsidR="008425AF" w:rsidRPr="00A52DC0" w:rsidRDefault="008425AF" w:rsidP="009668FE">
            <w:pPr>
              <w:spacing w:after="0" w:line="240" w:lineRule="auto"/>
              <w:jc w:val="both"/>
              <w:rPr>
                <w:rFonts w:ascii="Times New Roman" w:hAnsi="Times New Roman" w:cs="Times New Roman"/>
                <w:sz w:val="20"/>
                <w:szCs w:val="20"/>
              </w:rPr>
            </w:pPr>
            <w:r w:rsidRPr="00A52DC0">
              <w:rPr>
                <w:rFonts w:ascii="Times New Roman" w:hAnsi="Times New Roman" w:cs="Times New Roman"/>
                <w:sz w:val="20"/>
                <w:szCs w:val="20"/>
              </w:rPr>
              <w:t>Конспект не удовлетворяет ни одному из критериев, приведенных выше</w:t>
            </w:r>
          </w:p>
        </w:tc>
      </w:tr>
    </w:tbl>
    <w:p w:rsidR="008425AF" w:rsidRPr="009668FE" w:rsidRDefault="008425AF" w:rsidP="009668FE">
      <w:pPr>
        <w:spacing w:after="0" w:line="240" w:lineRule="auto"/>
        <w:jc w:val="both"/>
        <w:rPr>
          <w:rFonts w:ascii="Times New Roman" w:hAnsi="Times New Roman" w:cs="Times New Roman"/>
          <w:sz w:val="24"/>
          <w:szCs w:val="24"/>
        </w:rPr>
      </w:pPr>
    </w:p>
    <w:p w:rsidR="00BC10F0" w:rsidRPr="009668FE" w:rsidRDefault="008C0A5B" w:rsidP="008C0A5B">
      <w:pPr>
        <w:spacing w:after="0" w:line="240" w:lineRule="auto"/>
        <w:ind w:firstLine="709"/>
        <w:jc w:val="both"/>
        <w:rPr>
          <w:rFonts w:ascii="Times New Roman" w:hAnsi="Times New Roman" w:cs="Times New Roman"/>
          <w:sz w:val="24"/>
          <w:szCs w:val="24"/>
        </w:rPr>
      </w:pPr>
      <w:r w:rsidRPr="008C0A5B">
        <w:rPr>
          <w:rFonts w:ascii="Times New Roman" w:hAnsi="Times New Roman" w:cs="Times New Roman"/>
          <w:sz w:val="24"/>
          <w:szCs w:val="24"/>
        </w:rPr>
        <w:t>Критерии и шкалы оценивания</w:t>
      </w:r>
      <w:r>
        <w:rPr>
          <w:rFonts w:ascii="Times New Roman" w:hAnsi="Times New Roman" w:cs="Times New Roman"/>
          <w:sz w:val="24"/>
          <w:szCs w:val="24"/>
        </w:rPr>
        <w:t>т</w:t>
      </w:r>
      <w:r w:rsidR="00BC10F0" w:rsidRPr="009668FE">
        <w:rPr>
          <w:rFonts w:ascii="Times New Roman" w:hAnsi="Times New Roman" w:cs="Times New Roman"/>
          <w:sz w:val="24"/>
          <w:szCs w:val="24"/>
        </w:rPr>
        <w:t>естировани</w:t>
      </w:r>
      <w:r>
        <w:rPr>
          <w:rFonts w:ascii="Times New Roman" w:hAnsi="Times New Roman" w:cs="Times New Roman"/>
          <w:sz w:val="24"/>
          <w:szCs w:val="24"/>
        </w:rPr>
        <w:t>я</w:t>
      </w:r>
      <w:r w:rsidR="00BC10F0" w:rsidRPr="009668FE">
        <w:rPr>
          <w:rFonts w:ascii="Times New Roman" w:hAnsi="Times New Roman" w:cs="Times New Roman"/>
          <w:sz w:val="24"/>
          <w:szCs w:val="24"/>
        </w:rPr>
        <w:t xml:space="preserve"> при текущем контроле</w:t>
      </w:r>
    </w:p>
    <w:tbl>
      <w:tblPr>
        <w:tblW w:w="5000" w:type="pct"/>
        <w:jc w:val="center"/>
        <w:tblLook w:val="01E0"/>
      </w:tblPr>
      <w:tblGrid>
        <w:gridCol w:w="2494"/>
        <w:gridCol w:w="2060"/>
        <w:gridCol w:w="5725"/>
      </w:tblGrid>
      <w:tr w:rsidR="00BC10F0" w:rsidRPr="00B05C7E" w:rsidTr="0063315B">
        <w:trPr>
          <w:tblHeader/>
          <w:jc w:val="center"/>
        </w:trPr>
        <w:tc>
          <w:tcPr>
            <w:tcW w:w="2215" w:type="pct"/>
            <w:gridSpan w:val="2"/>
            <w:tcBorders>
              <w:top w:val="single" w:sz="4" w:space="0" w:color="auto"/>
              <w:left w:val="single" w:sz="4" w:space="0" w:color="auto"/>
              <w:bottom w:val="single" w:sz="4" w:space="0" w:color="auto"/>
              <w:right w:val="single" w:sz="4" w:space="0" w:color="auto"/>
            </w:tcBorders>
            <w:vAlign w:val="center"/>
          </w:tcPr>
          <w:p w:rsidR="00BC10F0" w:rsidRPr="00A52DC0" w:rsidRDefault="00BC10F0" w:rsidP="009668FE">
            <w:pPr>
              <w:spacing w:after="0" w:line="240" w:lineRule="auto"/>
              <w:jc w:val="center"/>
              <w:rPr>
                <w:rFonts w:ascii="Times New Roman" w:hAnsi="Times New Roman" w:cs="Times New Roman"/>
                <w:sz w:val="20"/>
                <w:szCs w:val="20"/>
              </w:rPr>
            </w:pPr>
            <w:r w:rsidRPr="00A52DC0">
              <w:rPr>
                <w:rFonts w:ascii="Times New Roman" w:hAnsi="Times New Roman" w:cs="Times New Roman"/>
                <w:sz w:val="20"/>
                <w:szCs w:val="20"/>
              </w:rPr>
              <w:t>Шкала оценивания</w:t>
            </w:r>
          </w:p>
        </w:tc>
        <w:tc>
          <w:tcPr>
            <w:tcW w:w="2785" w:type="pct"/>
            <w:tcBorders>
              <w:top w:val="single" w:sz="4" w:space="0" w:color="auto"/>
              <w:left w:val="single" w:sz="4" w:space="0" w:color="auto"/>
              <w:bottom w:val="single" w:sz="4" w:space="0" w:color="auto"/>
              <w:right w:val="single" w:sz="4" w:space="0" w:color="auto"/>
            </w:tcBorders>
            <w:vAlign w:val="center"/>
          </w:tcPr>
          <w:p w:rsidR="00BC10F0" w:rsidRPr="00A52DC0" w:rsidRDefault="00BC10F0" w:rsidP="009668FE">
            <w:pPr>
              <w:spacing w:after="0" w:line="240" w:lineRule="auto"/>
              <w:jc w:val="center"/>
              <w:rPr>
                <w:rFonts w:ascii="Times New Roman" w:hAnsi="Times New Roman" w:cs="Times New Roman"/>
                <w:sz w:val="20"/>
                <w:szCs w:val="20"/>
              </w:rPr>
            </w:pPr>
            <w:r w:rsidRPr="00A52DC0">
              <w:rPr>
                <w:rFonts w:ascii="Times New Roman" w:hAnsi="Times New Roman" w:cs="Times New Roman"/>
                <w:sz w:val="20"/>
                <w:szCs w:val="20"/>
              </w:rPr>
              <w:t>Критерии оценивания</w:t>
            </w:r>
          </w:p>
        </w:tc>
      </w:tr>
      <w:tr w:rsidR="00BC10F0" w:rsidRPr="00B05C7E" w:rsidTr="00BC10F0">
        <w:trPr>
          <w:jc w:val="center"/>
        </w:trPr>
        <w:tc>
          <w:tcPr>
            <w:tcW w:w="1213" w:type="pct"/>
            <w:tcBorders>
              <w:top w:val="single" w:sz="4" w:space="0" w:color="auto"/>
              <w:left w:val="single" w:sz="4" w:space="0" w:color="auto"/>
              <w:bottom w:val="single" w:sz="4" w:space="0" w:color="auto"/>
              <w:right w:val="single" w:sz="4" w:space="0" w:color="auto"/>
            </w:tcBorders>
            <w:vAlign w:val="center"/>
          </w:tcPr>
          <w:p w:rsidR="00BC10F0" w:rsidRPr="00A52DC0" w:rsidRDefault="00BC10F0" w:rsidP="009668FE">
            <w:pPr>
              <w:spacing w:after="0" w:line="240" w:lineRule="auto"/>
              <w:jc w:val="both"/>
              <w:rPr>
                <w:rFonts w:ascii="Times New Roman" w:hAnsi="Times New Roman" w:cs="Times New Roman"/>
                <w:sz w:val="20"/>
                <w:szCs w:val="20"/>
              </w:rPr>
            </w:pPr>
            <w:r w:rsidRPr="00A52DC0">
              <w:rPr>
                <w:rFonts w:ascii="Times New Roman" w:hAnsi="Times New Roman" w:cs="Times New Roman"/>
                <w:sz w:val="20"/>
                <w:szCs w:val="20"/>
              </w:rPr>
              <w:t>«отлично»</w:t>
            </w:r>
          </w:p>
        </w:tc>
        <w:tc>
          <w:tcPr>
            <w:tcW w:w="1002" w:type="pct"/>
            <w:vMerge w:val="restart"/>
            <w:tcBorders>
              <w:top w:val="single" w:sz="4" w:space="0" w:color="auto"/>
              <w:left w:val="single" w:sz="4" w:space="0" w:color="auto"/>
              <w:right w:val="single" w:sz="4" w:space="0" w:color="auto"/>
            </w:tcBorders>
            <w:vAlign w:val="center"/>
          </w:tcPr>
          <w:p w:rsidR="00BC10F0" w:rsidRPr="00A52DC0" w:rsidRDefault="00BC10F0" w:rsidP="009668FE">
            <w:pPr>
              <w:spacing w:after="0" w:line="240" w:lineRule="auto"/>
              <w:jc w:val="center"/>
              <w:rPr>
                <w:rFonts w:ascii="Times New Roman" w:hAnsi="Times New Roman" w:cs="Times New Roman"/>
                <w:sz w:val="20"/>
                <w:szCs w:val="20"/>
              </w:rPr>
            </w:pPr>
            <w:r w:rsidRPr="00A52DC0">
              <w:rPr>
                <w:rFonts w:ascii="Times New Roman" w:hAnsi="Times New Roman" w:cs="Times New Roman"/>
                <w:sz w:val="20"/>
                <w:szCs w:val="20"/>
              </w:rPr>
              <w:t>«зачтено»</w:t>
            </w:r>
          </w:p>
        </w:tc>
        <w:tc>
          <w:tcPr>
            <w:tcW w:w="2785" w:type="pct"/>
            <w:tcBorders>
              <w:top w:val="single" w:sz="4" w:space="0" w:color="auto"/>
              <w:left w:val="single" w:sz="4" w:space="0" w:color="auto"/>
              <w:bottom w:val="single" w:sz="4" w:space="0" w:color="auto"/>
              <w:right w:val="single" w:sz="4" w:space="0" w:color="auto"/>
            </w:tcBorders>
          </w:tcPr>
          <w:p w:rsidR="00BC10F0" w:rsidRPr="00A52DC0" w:rsidRDefault="00BC10F0" w:rsidP="009668FE">
            <w:pPr>
              <w:spacing w:after="0" w:line="240" w:lineRule="auto"/>
              <w:jc w:val="both"/>
              <w:rPr>
                <w:rFonts w:ascii="Times New Roman" w:hAnsi="Times New Roman" w:cs="Times New Roman"/>
                <w:sz w:val="20"/>
                <w:szCs w:val="20"/>
              </w:rPr>
            </w:pPr>
            <w:r w:rsidRPr="00A52DC0">
              <w:rPr>
                <w:rFonts w:ascii="Times New Roman" w:hAnsi="Times New Roman" w:cs="Times New Roman"/>
                <w:sz w:val="20"/>
                <w:szCs w:val="20"/>
              </w:rPr>
              <w:t>Обучающийся верно ответил на 90 – 100 % тестовых заданий при прохождении тестирования</w:t>
            </w:r>
          </w:p>
        </w:tc>
      </w:tr>
      <w:tr w:rsidR="00BC10F0" w:rsidRPr="00B05C7E" w:rsidTr="00BC10F0">
        <w:trPr>
          <w:jc w:val="center"/>
        </w:trPr>
        <w:tc>
          <w:tcPr>
            <w:tcW w:w="1213" w:type="pct"/>
            <w:tcBorders>
              <w:top w:val="single" w:sz="4" w:space="0" w:color="auto"/>
              <w:left w:val="single" w:sz="4" w:space="0" w:color="auto"/>
              <w:bottom w:val="single" w:sz="4" w:space="0" w:color="auto"/>
              <w:right w:val="single" w:sz="4" w:space="0" w:color="auto"/>
            </w:tcBorders>
            <w:vAlign w:val="center"/>
          </w:tcPr>
          <w:p w:rsidR="00BC10F0" w:rsidRPr="00A52DC0" w:rsidRDefault="00BC10F0" w:rsidP="009668FE">
            <w:pPr>
              <w:spacing w:after="0" w:line="240" w:lineRule="auto"/>
              <w:jc w:val="both"/>
              <w:rPr>
                <w:rFonts w:ascii="Times New Roman" w:hAnsi="Times New Roman" w:cs="Times New Roman"/>
                <w:sz w:val="20"/>
                <w:szCs w:val="20"/>
              </w:rPr>
            </w:pPr>
            <w:r w:rsidRPr="00A52DC0">
              <w:rPr>
                <w:rFonts w:ascii="Times New Roman" w:hAnsi="Times New Roman" w:cs="Times New Roman"/>
                <w:sz w:val="20"/>
                <w:szCs w:val="20"/>
              </w:rPr>
              <w:t>«хорошо»</w:t>
            </w:r>
          </w:p>
        </w:tc>
        <w:tc>
          <w:tcPr>
            <w:tcW w:w="1002" w:type="pct"/>
            <w:vMerge/>
            <w:tcBorders>
              <w:left w:val="single" w:sz="4" w:space="0" w:color="auto"/>
              <w:right w:val="single" w:sz="4" w:space="0" w:color="auto"/>
            </w:tcBorders>
            <w:vAlign w:val="center"/>
          </w:tcPr>
          <w:p w:rsidR="00BC10F0" w:rsidRPr="00A52DC0" w:rsidRDefault="00BC10F0" w:rsidP="009668FE">
            <w:pPr>
              <w:spacing w:after="0" w:line="240" w:lineRule="auto"/>
              <w:jc w:val="center"/>
              <w:rPr>
                <w:rFonts w:ascii="Times New Roman" w:hAnsi="Times New Roman" w:cs="Times New Roman"/>
                <w:sz w:val="20"/>
                <w:szCs w:val="20"/>
              </w:rPr>
            </w:pPr>
          </w:p>
        </w:tc>
        <w:tc>
          <w:tcPr>
            <w:tcW w:w="2785" w:type="pct"/>
            <w:tcBorders>
              <w:top w:val="single" w:sz="4" w:space="0" w:color="auto"/>
              <w:left w:val="single" w:sz="4" w:space="0" w:color="auto"/>
              <w:bottom w:val="single" w:sz="4" w:space="0" w:color="auto"/>
              <w:right w:val="single" w:sz="4" w:space="0" w:color="auto"/>
            </w:tcBorders>
          </w:tcPr>
          <w:p w:rsidR="00BC10F0" w:rsidRPr="00A52DC0" w:rsidRDefault="00BC10F0" w:rsidP="009668FE">
            <w:pPr>
              <w:spacing w:after="0" w:line="240" w:lineRule="auto"/>
              <w:jc w:val="both"/>
              <w:rPr>
                <w:rFonts w:ascii="Times New Roman" w:hAnsi="Times New Roman" w:cs="Times New Roman"/>
                <w:sz w:val="20"/>
                <w:szCs w:val="20"/>
              </w:rPr>
            </w:pPr>
            <w:r w:rsidRPr="00A52DC0">
              <w:rPr>
                <w:rFonts w:ascii="Times New Roman" w:hAnsi="Times New Roman" w:cs="Times New Roman"/>
                <w:sz w:val="20"/>
                <w:szCs w:val="20"/>
              </w:rPr>
              <w:t>Обучающийся верно ответил на 80 – 89 % тестовых заданий при прохождении тестирования</w:t>
            </w:r>
          </w:p>
        </w:tc>
      </w:tr>
      <w:tr w:rsidR="00BC10F0" w:rsidRPr="00B05C7E" w:rsidTr="00BC10F0">
        <w:trPr>
          <w:jc w:val="center"/>
        </w:trPr>
        <w:tc>
          <w:tcPr>
            <w:tcW w:w="1213" w:type="pct"/>
            <w:tcBorders>
              <w:top w:val="single" w:sz="4" w:space="0" w:color="auto"/>
              <w:left w:val="single" w:sz="4" w:space="0" w:color="auto"/>
              <w:bottom w:val="single" w:sz="4" w:space="0" w:color="auto"/>
              <w:right w:val="single" w:sz="4" w:space="0" w:color="auto"/>
            </w:tcBorders>
            <w:vAlign w:val="center"/>
          </w:tcPr>
          <w:p w:rsidR="00BC10F0" w:rsidRPr="00A52DC0" w:rsidRDefault="00BC10F0" w:rsidP="009668FE">
            <w:pPr>
              <w:spacing w:after="0" w:line="240" w:lineRule="auto"/>
              <w:jc w:val="both"/>
              <w:rPr>
                <w:rFonts w:ascii="Times New Roman" w:hAnsi="Times New Roman" w:cs="Times New Roman"/>
                <w:sz w:val="20"/>
                <w:szCs w:val="20"/>
              </w:rPr>
            </w:pPr>
            <w:r w:rsidRPr="00A52DC0">
              <w:rPr>
                <w:rFonts w:ascii="Times New Roman" w:hAnsi="Times New Roman" w:cs="Times New Roman"/>
                <w:sz w:val="20"/>
                <w:szCs w:val="20"/>
              </w:rPr>
              <w:t>«удовлетворительно»</w:t>
            </w:r>
          </w:p>
        </w:tc>
        <w:tc>
          <w:tcPr>
            <w:tcW w:w="1002" w:type="pct"/>
            <w:vMerge/>
            <w:tcBorders>
              <w:left w:val="single" w:sz="4" w:space="0" w:color="auto"/>
              <w:bottom w:val="single" w:sz="4" w:space="0" w:color="auto"/>
              <w:right w:val="single" w:sz="4" w:space="0" w:color="auto"/>
            </w:tcBorders>
            <w:vAlign w:val="center"/>
          </w:tcPr>
          <w:p w:rsidR="00BC10F0" w:rsidRPr="00A52DC0" w:rsidRDefault="00BC10F0" w:rsidP="009668FE">
            <w:pPr>
              <w:spacing w:after="0" w:line="240" w:lineRule="auto"/>
              <w:jc w:val="center"/>
              <w:rPr>
                <w:rFonts w:ascii="Times New Roman" w:hAnsi="Times New Roman" w:cs="Times New Roman"/>
                <w:sz w:val="20"/>
                <w:szCs w:val="20"/>
              </w:rPr>
            </w:pPr>
          </w:p>
        </w:tc>
        <w:tc>
          <w:tcPr>
            <w:tcW w:w="2785" w:type="pct"/>
            <w:tcBorders>
              <w:top w:val="single" w:sz="4" w:space="0" w:color="auto"/>
              <w:left w:val="single" w:sz="4" w:space="0" w:color="auto"/>
              <w:bottom w:val="single" w:sz="4" w:space="0" w:color="auto"/>
              <w:right w:val="single" w:sz="4" w:space="0" w:color="auto"/>
            </w:tcBorders>
          </w:tcPr>
          <w:p w:rsidR="00BC10F0" w:rsidRPr="00A52DC0" w:rsidRDefault="00BC10F0" w:rsidP="009668FE">
            <w:pPr>
              <w:spacing w:after="0" w:line="240" w:lineRule="auto"/>
              <w:jc w:val="both"/>
              <w:rPr>
                <w:rFonts w:ascii="Times New Roman" w:hAnsi="Times New Roman" w:cs="Times New Roman"/>
                <w:sz w:val="20"/>
                <w:szCs w:val="20"/>
              </w:rPr>
            </w:pPr>
            <w:r w:rsidRPr="00A52DC0">
              <w:rPr>
                <w:rFonts w:ascii="Times New Roman" w:hAnsi="Times New Roman" w:cs="Times New Roman"/>
                <w:sz w:val="20"/>
                <w:szCs w:val="20"/>
              </w:rPr>
              <w:t>Обучающийся верно ответил на 70 – 79 % тестовых заданий при прохождении тестирования</w:t>
            </w:r>
          </w:p>
        </w:tc>
      </w:tr>
      <w:tr w:rsidR="00BC10F0" w:rsidRPr="00B05C7E" w:rsidTr="00BC10F0">
        <w:trPr>
          <w:jc w:val="center"/>
        </w:trPr>
        <w:tc>
          <w:tcPr>
            <w:tcW w:w="1213" w:type="pct"/>
            <w:tcBorders>
              <w:top w:val="single" w:sz="4" w:space="0" w:color="auto"/>
              <w:left w:val="single" w:sz="4" w:space="0" w:color="auto"/>
              <w:bottom w:val="single" w:sz="4" w:space="0" w:color="auto"/>
              <w:right w:val="single" w:sz="4" w:space="0" w:color="auto"/>
            </w:tcBorders>
            <w:vAlign w:val="center"/>
          </w:tcPr>
          <w:p w:rsidR="00BC10F0" w:rsidRPr="00A52DC0" w:rsidRDefault="00BC10F0" w:rsidP="009668FE">
            <w:pPr>
              <w:spacing w:after="0" w:line="240" w:lineRule="auto"/>
              <w:jc w:val="both"/>
              <w:rPr>
                <w:rFonts w:ascii="Times New Roman" w:hAnsi="Times New Roman" w:cs="Times New Roman"/>
                <w:sz w:val="20"/>
                <w:szCs w:val="20"/>
              </w:rPr>
            </w:pPr>
            <w:r w:rsidRPr="00A52DC0">
              <w:rPr>
                <w:rFonts w:ascii="Times New Roman" w:hAnsi="Times New Roman" w:cs="Times New Roman"/>
                <w:sz w:val="20"/>
                <w:szCs w:val="20"/>
              </w:rPr>
              <w:t>«не удовлетворительно»</w:t>
            </w:r>
          </w:p>
        </w:tc>
        <w:tc>
          <w:tcPr>
            <w:tcW w:w="1002" w:type="pct"/>
            <w:tcBorders>
              <w:top w:val="single" w:sz="4" w:space="0" w:color="auto"/>
              <w:left w:val="single" w:sz="4" w:space="0" w:color="auto"/>
              <w:bottom w:val="single" w:sz="4" w:space="0" w:color="auto"/>
              <w:right w:val="single" w:sz="4" w:space="0" w:color="auto"/>
            </w:tcBorders>
            <w:vAlign w:val="center"/>
          </w:tcPr>
          <w:p w:rsidR="00BC10F0" w:rsidRPr="00A52DC0" w:rsidRDefault="00BC10F0" w:rsidP="009668FE">
            <w:pPr>
              <w:spacing w:after="0" w:line="240" w:lineRule="auto"/>
              <w:jc w:val="center"/>
              <w:rPr>
                <w:rFonts w:ascii="Times New Roman" w:hAnsi="Times New Roman" w:cs="Times New Roman"/>
                <w:sz w:val="20"/>
                <w:szCs w:val="20"/>
              </w:rPr>
            </w:pPr>
            <w:r w:rsidRPr="00A52DC0">
              <w:rPr>
                <w:rFonts w:ascii="Times New Roman" w:hAnsi="Times New Roman" w:cs="Times New Roman"/>
                <w:sz w:val="20"/>
                <w:szCs w:val="20"/>
              </w:rPr>
              <w:t>«не зачтено»</w:t>
            </w:r>
          </w:p>
        </w:tc>
        <w:tc>
          <w:tcPr>
            <w:tcW w:w="2785" w:type="pct"/>
            <w:tcBorders>
              <w:top w:val="single" w:sz="4" w:space="0" w:color="auto"/>
              <w:left w:val="single" w:sz="4" w:space="0" w:color="auto"/>
              <w:bottom w:val="single" w:sz="4" w:space="0" w:color="auto"/>
              <w:right w:val="single" w:sz="4" w:space="0" w:color="auto"/>
            </w:tcBorders>
          </w:tcPr>
          <w:p w:rsidR="00BC10F0" w:rsidRPr="00A52DC0" w:rsidRDefault="00BC10F0" w:rsidP="009668FE">
            <w:pPr>
              <w:spacing w:after="0" w:line="240" w:lineRule="auto"/>
              <w:jc w:val="both"/>
              <w:rPr>
                <w:rFonts w:ascii="Times New Roman" w:hAnsi="Times New Roman" w:cs="Times New Roman"/>
                <w:sz w:val="20"/>
                <w:szCs w:val="20"/>
              </w:rPr>
            </w:pPr>
            <w:r w:rsidRPr="00A52DC0">
              <w:rPr>
                <w:rFonts w:ascii="Times New Roman" w:hAnsi="Times New Roman" w:cs="Times New Roman"/>
                <w:sz w:val="20"/>
                <w:szCs w:val="20"/>
              </w:rPr>
              <w:t xml:space="preserve">Обучающийся верно ответил на 69 % и менее тестовых заданий </w:t>
            </w:r>
            <w:r w:rsidRPr="00A52DC0">
              <w:rPr>
                <w:rFonts w:ascii="Times New Roman" w:hAnsi="Times New Roman" w:cs="Times New Roman"/>
                <w:sz w:val="20"/>
                <w:szCs w:val="20"/>
              </w:rPr>
              <w:lastRenderedPageBreak/>
              <w:t>при прохождении тестирования</w:t>
            </w:r>
          </w:p>
        </w:tc>
      </w:tr>
    </w:tbl>
    <w:p w:rsidR="00442EA4" w:rsidRDefault="00442EA4" w:rsidP="009668FE">
      <w:pPr>
        <w:spacing w:after="0"/>
        <w:jc w:val="center"/>
        <w:rPr>
          <w:rFonts w:ascii="Times New Roman" w:hAnsi="Times New Roman" w:cs="Times New Roman"/>
          <w:b/>
          <w:bCs/>
          <w:sz w:val="24"/>
          <w:szCs w:val="24"/>
        </w:rPr>
      </w:pPr>
    </w:p>
    <w:p w:rsidR="003E5671" w:rsidRPr="009668FE" w:rsidRDefault="003E5671" w:rsidP="009668FE">
      <w:pPr>
        <w:spacing w:after="0"/>
        <w:jc w:val="center"/>
        <w:rPr>
          <w:rFonts w:ascii="Times New Roman" w:hAnsi="Times New Roman" w:cs="Times New Roman"/>
          <w:b/>
          <w:bCs/>
          <w:sz w:val="24"/>
          <w:szCs w:val="24"/>
        </w:rPr>
      </w:pPr>
      <w:r w:rsidRPr="009668FE">
        <w:rPr>
          <w:rFonts w:ascii="Times New Roman" w:hAnsi="Times New Roman" w:cs="Times New Roman"/>
          <w:b/>
          <w:bCs/>
          <w:sz w:val="24"/>
          <w:szCs w:val="24"/>
        </w:rPr>
        <w:t>3.Типовые контрольные задания или иные материалы, необходимые</w:t>
      </w:r>
    </w:p>
    <w:p w:rsidR="003E5671" w:rsidRPr="009668FE" w:rsidRDefault="003E5671" w:rsidP="009668FE">
      <w:pPr>
        <w:spacing w:after="0"/>
        <w:jc w:val="center"/>
        <w:rPr>
          <w:rFonts w:ascii="Times New Roman" w:hAnsi="Times New Roman" w:cs="Times New Roman"/>
          <w:b/>
          <w:bCs/>
          <w:sz w:val="24"/>
          <w:szCs w:val="24"/>
        </w:rPr>
      </w:pPr>
      <w:r w:rsidRPr="009668FE">
        <w:rPr>
          <w:rFonts w:ascii="Times New Roman" w:hAnsi="Times New Roman" w:cs="Times New Roman"/>
          <w:b/>
          <w:bCs/>
          <w:sz w:val="24"/>
          <w:szCs w:val="24"/>
        </w:rPr>
        <w:t>для оценки знаний, умений, навыков и (или) опыта деятельности</w:t>
      </w:r>
    </w:p>
    <w:p w:rsidR="003E5671" w:rsidRPr="009668FE" w:rsidRDefault="003E5671" w:rsidP="009668FE">
      <w:pPr>
        <w:spacing w:after="0"/>
        <w:jc w:val="center"/>
        <w:rPr>
          <w:rFonts w:ascii="Times New Roman" w:hAnsi="Times New Roman" w:cs="Times New Roman"/>
          <w:b/>
          <w:bCs/>
          <w:iCs/>
          <w:sz w:val="24"/>
          <w:szCs w:val="24"/>
        </w:rPr>
      </w:pPr>
    </w:p>
    <w:p w:rsidR="003E5671" w:rsidRPr="009668FE" w:rsidRDefault="003E5671" w:rsidP="009668FE">
      <w:pPr>
        <w:spacing w:after="0"/>
        <w:jc w:val="center"/>
        <w:rPr>
          <w:rFonts w:ascii="Times New Roman" w:hAnsi="Times New Roman" w:cs="Times New Roman"/>
          <w:b/>
          <w:bCs/>
          <w:iCs/>
          <w:sz w:val="24"/>
          <w:szCs w:val="24"/>
        </w:rPr>
      </w:pPr>
      <w:r w:rsidRPr="009668FE">
        <w:rPr>
          <w:rFonts w:ascii="Times New Roman" w:hAnsi="Times New Roman" w:cs="Times New Roman"/>
          <w:b/>
          <w:bCs/>
          <w:iCs/>
          <w:sz w:val="24"/>
          <w:szCs w:val="24"/>
        </w:rPr>
        <w:t xml:space="preserve">3.1 Типовые вопросы для собеседования </w:t>
      </w:r>
    </w:p>
    <w:p w:rsidR="003E5671" w:rsidRPr="009668FE" w:rsidRDefault="003E5671" w:rsidP="009668FE">
      <w:pPr>
        <w:spacing w:after="0"/>
        <w:jc w:val="center"/>
        <w:rPr>
          <w:rFonts w:ascii="Times New Roman" w:hAnsi="Times New Roman" w:cs="Times New Roman"/>
          <w:b/>
          <w:bCs/>
          <w:iCs/>
          <w:sz w:val="24"/>
          <w:szCs w:val="24"/>
        </w:rPr>
      </w:pPr>
    </w:p>
    <w:p w:rsidR="003E5671" w:rsidRPr="009668FE" w:rsidRDefault="003E5671" w:rsidP="009668FE">
      <w:pPr>
        <w:spacing w:after="0"/>
        <w:jc w:val="center"/>
        <w:rPr>
          <w:rFonts w:ascii="Times New Roman" w:hAnsi="Times New Roman" w:cs="Times New Roman"/>
          <w:sz w:val="24"/>
          <w:szCs w:val="24"/>
        </w:rPr>
      </w:pPr>
      <w:r w:rsidRPr="009668FE">
        <w:rPr>
          <w:rFonts w:ascii="Times New Roman" w:hAnsi="Times New Roman" w:cs="Times New Roman"/>
          <w:sz w:val="24"/>
          <w:szCs w:val="24"/>
        </w:rPr>
        <w:t>Образец типовых вопросов для собеседования</w:t>
      </w:r>
    </w:p>
    <w:tbl>
      <w:tblPr>
        <w:tblStyle w:val="aff2"/>
        <w:tblW w:w="10173" w:type="dxa"/>
        <w:tblLook w:val="04A0"/>
      </w:tblPr>
      <w:tblGrid>
        <w:gridCol w:w="534"/>
        <w:gridCol w:w="3181"/>
        <w:gridCol w:w="6458"/>
      </w:tblGrid>
      <w:tr w:rsidR="003E5671" w:rsidRPr="00B05C7E" w:rsidTr="003F186A">
        <w:trPr>
          <w:tblHeader/>
        </w:trPr>
        <w:tc>
          <w:tcPr>
            <w:tcW w:w="534" w:type="dxa"/>
          </w:tcPr>
          <w:p w:rsidR="003E5671" w:rsidRPr="00B05C7E" w:rsidRDefault="003E5671" w:rsidP="00B05C7E">
            <w:pPr>
              <w:rPr>
                <w:rFonts w:ascii="Times New Roman" w:hAnsi="Times New Roman"/>
                <w:bCs/>
                <w:sz w:val="22"/>
                <w:szCs w:val="22"/>
              </w:rPr>
            </w:pPr>
            <w:r w:rsidRPr="00B05C7E">
              <w:rPr>
                <w:rFonts w:ascii="Times New Roman" w:hAnsi="Times New Roman"/>
                <w:bCs/>
                <w:sz w:val="22"/>
                <w:szCs w:val="22"/>
              </w:rPr>
              <w:t>№</w:t>
            </w:r>
          </w:p>
        </w:tc>
        <w:tc>
          <w:tcPr>
            <w:tcW w:w="3181" w:type="dxa"/>
          </w:tcPr>
          <w:p w:rsidR="003E5671" w:rsidRPr="00B05C7E" w:rsidRDefault="003E5671" w:rsidP="00B05C7E">
            <w:pPr>
              <w:tabs>
                <w:tab w:val="left" w:pos="771"/>
              </w:tabs>
              <w:jc w:val="center"/>
              <w:rPr>
                <w:rFonts w:ascii="Times New Roman" w:hAnsi="Times New Roman"/>
                <w:bCs/>
                <w:sz w:val="22"/>
                <w:szCs w:val="22"/>
              </w:rPr>
            </w:pPr>
            <w:r w:rsidRPr="00B05C7E">
              <w:rPr>
                <w:rFonts w:ascii="Times New Roman" w:hAnsi="Times New Roman"/>
                <w:bCs/>
                <w:sz w:val="22"/>
                <w:szCs w:val="22"/>
              </w:rPr>
              <w:t>Наименование темы</w:t>
            </w:r>
          </w:p>
        </w:tc>
        <w:tc>
          <w:tcPr>
            <w:tcW w:w="6458" w:type="dxa"/>
          </w:tcPr>
          <w:p w:rsidR="003E5671" w:rsidRPr="00070DD9" w:rsidRDefault="003E5671" w:rsidP="00103C29">
            <w:pPr>
              <w:tabs>
                <w:tab w:val="left" w:pos="771"/>
              </w:tabs>
              <w:jc w:val="center"/>
              <w:rPr>
                <w:rFonts w:ascii="Times New Roman" w:hAnsi="Times New Roman"/>
                <w:bCs/>
                <w:sz w:val="22"/>
                <w:szCs w:val="22"/>
              </w:rPr>
            </w:pPr>
            <w:r w:rsidRPr="00070DD9">
              <w:rPr>
                <w:rFonts w:ascii="Times New Roman" w:hAnsi="Times New Roman"/>
                <w:bCs/>
                <w:sz w:val="22"/>
                <w:szCs w:val="22"/>
              </w:rPr>
              <w:t>Типовые вопросы</w:t>
            </w:r>
          </w:p>
        </w:tc>
      </w:tr>
      <w:tr w:rsidR="009668FE" w:rsidRPr="00B05C7E" w:rsidTr="003F186A">
        <w:tc>
          <w:tcPr>
            <w:tcW w:w="534" w:type="dxa"/>
          </w:tcPr>
          <w:p w:rsidR="009668FE" w:rsidRPr="00B05C7E" w:rsidRDefault="009668FE" w:rsidP="00C44504">
            <w:pPr>
              <w:pStyle w:val="afa"/>
              <w:numPr>
                <w:ilvl w:val="0"/>
                <w:numId w:val="6"/>
              </w:numPr>
              <w:spacing w:after="0" w:line="240" w:lineRule="auto"/>
              <w:ind w:left="57" w:firstLine="0"/>
              <w:rPr>
                <w:bCs/>
                <w:sz w:val="22"/>
                <w:szCs w:val="22"/>
              </w:rPr>
            </w:pPr>
          </w:p>
        </w:tc>
        <w:tc>
          <w:tcPr>
            <w:tcW w:w="3181" w:type="dxa"/>
            <w:vAlign w:val="center"/>
          </w:tcPr>
          <w:p w:rsidR="009668FE" w:rsidRPr="00B05C7E" w:rsidRDefault="009668FE" w:rsidP="00B05C7E">
            <w:pPr>
              <w:tabs>
                <w:tab w:val="left" w:pos="771"/>
              </w:tabs>
              <w:ind w:left="62"/>
              <w:rPr>
                <w:rFonts w:ascii="Times New Roman" w:hAnsi="Times New Roman"/>
                <w:sz w:val="22"/>
                <w:szCs w:val="22"/>
              </w:rPr>
            </w:pPr>
            <w:r w:rsidRPr="00B05C7E">
              <w:rPr>
                <w:rFonts w:ascii="Times New Roman" w:eastAsia="Times New Roman" w:hAnsi="Times New Roman"/>
                <w:bCs/>
                <w:sz w:val="22"/>
                <w:szCs w:val="22"/>
              </w:rPr>
              <w:t>Тема 1. Введение в курс «Теория и практика корпоративного управления»</w:t>
            </w:r>
          </w:p>
        </w:tc>
        <w:tc>
          <w:tcPr>
            <w:tcW w:w="6458" w:type="dxa"/>
          </w:tcPr>
          <w:p w:rsidR="00F65C06" w:rsidRPr="00070DD9" w:rsidRDefault="00F65C06" w:rsidP="00C44504">
            <w:pPr>
              <w:pStyle w:val="afa"/>
              <w:numPr>
                <w:ilvl w:val="0"/>
                <w:numId w:val="5"/>
              </w:numPr>
              <w:spacing w:after="0" w:line="240" w:lineRule="auto"/>
              <w:rPr>
                <w:bCs/>
                <w:sz w:val="22"/>
                <w:szCs w:val="22"/>
              </w:rPr>
            </w:pPr>
            <w:r w:rsidRPr="00070DD9">
              <w:rPr>
                <w:bCs/>
                <w:sz w:val="22"/>
                <w:szCs w:val="22"/>
              </w:rPr>
              <w:t xml:space="preserve">Сущность корпоративного управления. </w:t>
            </w:r>
          </w:p>
          <w:p w:rsidR="00F43A86" w:rsidRPr="00070DD9" w:rsidRDefault="00F65C06" w:rsidP="00C44504">
            <w:pPr>
              <w:pStyle w:val="afa"/>
              <w:numPr>
                <w:ilvl w:val="0"/>
                <w:numId w:val="5"/>
              </w:numPr>
              <w:spacing w:after="0" w:line="240" w:lineRule="auto"/>
              <w:rPr>
                <w:bCs/>
                <w:sz w:val="22"/>
                <w:szCs w:val="22"/>
              </w:rPr>
            </w:pPr>
            <w:r w:rsidRPr="00070DD9">
              <w:rPr>
                <w:bCs/>
                <w:sz w:val="22"/>
                <w:szCs w:val="22"/>
              </w:rPr>
              <w:t>Корпорация и ее основные признаки</w:t>
            </w:r>
          </w:p>
          <w:p w:rsidR="00F43A86" w:rsidRPr="00070DD9" w:rsidRDefault="00F43A86" w:rsidP="00C44504">
            <w:pPr>
              <w:pStyle w:val="afa"/>
              <w:numPr>
                <w:ilvl w:val="0"/>
                <w:numId w:val="5"/>
              </w:numPr>
              <w:spacing w:after="0" w:line="240" w:lineRule="auto"/>
              <w:rPr>
                <w:bCs/>
                <w:sz w:val="22"/>
                <w:szCs w:val="22"/>
              </w:rPr>
            </w:pPr>
            <w:r w:rsidRPr="00070DD9">
              <w:rPr>
                <w:bCs/>
                <w:sz w:val="22"/>
                <w:szCs w:val="22"/>
              </w:rPr>
              <w:t>Субъекты корпоративных отношений</w:t>
            </w:r>
          </w:p>
          <w:p w:rsidR="009668FE" w:rsidRPr="00070DD9" w:rsidRDefault="00F65C06" w:rsidP="00C44504">
            <w:pPr>
              <w:pStyle w:val="afa"/>
              <w:numPr>
                <w:ilvl w:val="0"/>
                <w:numId w:val="5"/>
              </w:numPr>
              <w:spacing w:after="0" w:line="240" w:lineRule="auto"/>
              <w:rPr>
                <w:bCs/>
                <w:sz w:val="22"/>
                <w:szCs w:val="22"/>
              </w:rPr>
            </w:pPr>
            <w:r w:rsidRPr="00070DD9">
              <w:rPr>
                <w:bCs/>
                <w:sz w:val="22"/>
                <w:szCs w:val="22"/>
              </w:rPr>
              <w:t>Основные условия и причины возникновения корпоративного управления</w:t>
            </w:r>
          </w:p>
        </w:tc>
      </w:tr>
      <w:tr w:rsidR="009668FE" w:rsidRPr="00B05C7E" w:rsidTr="003F186A">
        <w:tc>
          <w:tcPr>
            <w:tcW w:w="534" w:type="dxa"/>
          </w:tcPr>
          <w:p w:rsidR="009668FE" w:rsidRPr="00B05C7E" w:rsidRDefault="009668FE" w:rsidP="00C44504">
            <w:pPr>
              <w:pStyle w:val="afa"/>
              <w:numPr>
                <w:ilvl w:val="0"/>
                <w:numId w:val="6"/>
              </w:numPr>
              <w:spacing w:after="0" w:line="240" w:lineRule="auto"/>
              <w:ind w:left="57" w:firstLine="0"/>
              <w:rPr>
                <w:bCs/>
                <w:sz w:val="22"/>
                <w:szCs w:val="22"/>
              </w:rPr>
            </w:pPr>
          </w:p>
        </w:tc>
        <w:tc>
          <w:tcPr>
            <w:tcW w:w="3181" w:type="dxa"/>
            <w:vAlign w:val="center"/>
          </w:tcPr>
          <w:p w:rsidR="009668FE" w:rsidRPr="00B05C7E" w:rsidRDefault="009668FE" w:rsidP="00B05C7E">
            <w:pPr>
              <w:tabs>
                <w:tab w:val="left" w:pos="771"/>
              </w:tabs>
              <w:ind w:left="62"/>
              <w:rPr>
                <w:rFonts w:ascii="Times New Roman" w:hAnsi="Times New Roman"/>
                <w:sz w:val="22"/>
                <w:szCs w:val="22"/>
              </w:rPr>
            </w:pPr>
            <w:r w:rsidRPr="00B05C7E">
              <w:rPr>
                <w:rFonts w:ascii="Times New Roman" w:eastAsia="Times New Roman" w:hAnsi="Times New Roman"/>
                <w:bCs/>
                <w:sz w:val="22"/>
                <w:szCs w:val="22"/>
              </w:rPr>
              <w:t>Тема 2. Эволюция теорий корпоративного управления.</w:t>
            </w:r>
          </w:p>
        </w:tc>
        <w:tc>
          <w:tcPr>
            <w:tcW w:w="6458" w:type="dxa"/>
          </w:tcPr>
          <w:p w:rsidR="00F65C06" w:rsidRPr="00070DD9" w:rsidRDefault="00F65C06" w:rsidP="00C44504">
            <w:pPr>
              <w:pStyle w:val="afa"/>
              <w:numPr>
                <w:ilvl w:val="0"/>
                <w:numId w:val="5"/>
              </w:numPr>
              <w:spacing w:after="0" w:line="240" w:lineRule="auto"/>
              <w:rPr>
                <w:bCs/>
                <w:sz w:val="22"/>
                <w:szCs w:val="22"/>
              </w:rPr>
            </w:pPr>
            <w:r w:rsidRPr="00070DD9">
              <w:rPr>
                <w:color w:val="094153"/>
                <w:shd w:val="clear" w:color="auto" w:fill="FFFFFF"/>
              </w:rPr>
              <w:t>Теория фирмы.</w:t>
            </w:r>
          </w:p>
          <w:p w:rsidR="00F65C06" w:rsidRPr="00070DD9" w:rsidRDefault="00F65C06" w:rsidP="00C44504">
            <w:pPr>
              <w:pStyle w:val="afa"/>
              <w:numPr>
                <w:ilvl w:val="0"/>
                <w:numId w:val="5"/>
              </w:numPr>
              <w:spacing w:after="0" w:line="240" w:lineRule="auto"/>
              <w:rPr>
                <w:bCs/>
                <w:sz w:val="22"/>
                <w:szCs w:val="22"/>
              </w:rPr>
            </w:pPr>
            <w:r w:rsidRPr="00070DD9">
              <w:rPr>
                <w:color w:val="094153"/>
                <w:shd w:val="clear" w:color="auto" w:fill="FFFFFF"/>
              </w:rPr>
              <w:t>Теория трансакционных издержек</w:t>
            </w:r>
          </w:p>
          <w:p w:rsidR="00F65C06" w:rsidRPr="00070DD9" w:rsidRDefault="00F65C06" w:rsidP="00C44504">
            <w:pPr>
              <w:pStyle w:val="afa"/>
              <w:numPr>
                <w:ilvl w:val="0"/>
                <w:numId w:val="5"/>
              </w:numPr>
              <w:spacing w:after="0" w:line="240" w:lineRule="auto"/>
              <w:rPr>
                <w:bCs/>
                <w:sz w:val="22"/>
                <w:szCs w:val="22"/>
              </w:rPr>
            </w:pPr>
            <w:r w:rsidRPr="00070DD9">
              <w:rPr>
                <w:bCs/>
                <w:sz w:val="22"/>
                <w:szCs w:val="22"/>
              </w:rPr>
              <w:t>Теория контрактов.</w:t>
            </w:r>
          </w:p>
          <w:p w:rsidR="00F65C06" w:rsidRPr="00070DD9" w:rsidRDefault="00F65C06" w:rsidP="00C44504">
            <w:pPr>
              <w:pStyle w:val="afa"/>
              <w:numPr>
                <w:ilvl w:val="0"/>
                <w:numId w:val="5"/>
              </w:numPr>
              <w:spacing w:after="0" w:line="240" w:lineRule="auto"/>
              <w:rPr>
                <w:bCs/>
                <w:sz w:val="22"/>
                <w:szCs w:val="22"/>
              </w:rPr>
            </w:pPr>
            <w:r w:rsidRPr="00070DD9">
              <w:rPr>
                <w:bCs/>
                <w:sz w:val="22"/>
                <w:szCs w:val="22"/>
              </w:rPr>
              <w:t>Теория прав собственности.</w:t>
            </w:r>
          </w:p>
          <w:p w:rsidR="00F65C06" w:rsidRPr="00070DD9" w:rsidRDefault="00F65C06" w:rsidP="00C44504">
            <w:pPr>
              <w:pStyle w:val="afa"/>
              <w:numPr>
                <w:ilvl w:val="0"/>
                <w:numId w:val="5"/>
              </w:numPr>
              <w:spacing w:after="0" w:line="240" w:lineRule="auto"/>
              <w:rPr>
                <w:bCs/>
                <w:sz w:val="22"/>
                <w:szCs w:val="22"/>
              </w:rPr>
            </w:pPr>
            <w:r w:rsidRPr="00070DD9">
              <w:rPr>
                <w:bCs/>
                <w:sz w:val="22"/>
                <w:szCs w:val="22"/>
              </w:rPr>
              <w:t>Агентская теория (Agency Theory)</w:t>
            </w:r>
          </w:p>
          <w:p w:rsidR="00F65C06" w:rsidRPr="00070DD9" w:rsidRDefault="00F65C06" w:rsidP="00C44504">
            <w:pPr>
              <w:pStyle w:val="afa"/>
              <w:numPr>
                <w:ilvl w:val="0"/>
                <w:numId w:val="5"/>
              </w:numPr>
              <w:spacing w:after="0" w:line="240" w:lineRule="auto"/>
              <w:rPr>
                <w:bCs/>
                <w:sz w:val="22"/>
                <w:szCs w:val="22"/>
              </w:rPr>
            </w:pPr>
            <w:r w:rsidRPr="00070DD9">
              <w:rPr>
                <w:bCs/>
                <w:sz w:val="22"/>
                <w:szCs w:val="22"/>
              </w:rPr>
              <w:t>Теория соучастников (StakeholderTheory)</w:t>
            </w:r>
          </w:p>
          <w:p w:rsidR="00F65C06" w:rsidRPr="00070DD9" w:rsidRDefault="00F65C06" w:rsidP="00C44504">
            <w:pPr>
              <w:pStyle w:val="afa"/>
              <w:numPr>
                <w:ilvl w:val="0"/>
                <w:numId w:val="5"/>
              </w:numPr>
              <w:spacing w:after="0" w:line="240" w:lineRule="auto"/>
              <w:rPr>
                <w:bCs/>
                <w:sz w:val="22"/>
                <w:szCs w:val="22"/>
              </w:rPr>
            </w:pPr>
            <w:r w:rsidRPr="00070DD9">
              <w:rPr>
                <w:bCs/>
                <w:sz w:val="22"/>
                <w:szCs w:val="22"/>
              </w:rPr>
              <w:t>Управленческая теория (StewardshipTheory)</w:t>
            </w:r>
          </w:p>
          <w:p w:rsidR="00F65C06" w:rsidRPr="00070DD9" w:rsidRDefault="00F65C06" w:rsidP="00C44504">
            <w:pPr>
              <w:pStyle w:val="afa"/>
              <w:numPr>
                <w:ilvl w:val="0"/>
                <w:numId w:val="5"/>
              </w:numPr>
              <w:spacing w:after="0" w:line="240" w:lineRule="auto"/>
              <w:rPr>
                <w:bCs/>
                <w:sz w:val="22"/>
                <w:szCs w:val="22"/>
              </w:rPr>
            </w:pPr>
            <w:r w:rsidRPr="00070DD9">
              <w:rPr>
                <w:bCs/>
                <w:sz w:val="22"/>
                <w:szCs w:val="22"/>
              </w:rPr>
              <w:t>Организационная теория (Organization Theory)</w:t>
            </w:r>
          </w:p>
          <w:p w:rsidR="00F65C06" w:rsidRPr="00070DD9" w:rsidRDefault="00F65C06" w:rsidP="00C44504">
            <w:pPr>
              <w:pStyle w:val="afa"/>
              <w:numPr>
                <w:ilvl w:val="0"/>
                <w:numId w:val="5"/>
              </w:numPr>
              <w:spacing w:after="0" w:line="240" w:lineRule="auto"/>
              <w:rPr>
                <w:bCs/>
                <w:sz w:val="22"/>
                <w:szCs w:val="22"/>
              </w:rPr>
            </w:pPr>
            <w:r w:rsidRPr="00070DD9">
              <w:rPr>
                <w:bCs/>
                <w:sz w:val="22"/>
                <w:szCs w:val="22"/>
              </w:rPr>
              <w:t>Корпоративное управление как высший уровень организации компании</w:t>
            </w:r>
          </w:p>
          <w:p w:rsidR="00103C29" w:rsidRPr="00070DD9" w:rsidRDefault="00F65C06" w:rsidP="00C44504">
            <w:pPr>
              <w:pStyle w:val="afa"/>
              <w:numPr>
                <w:ilvl w:val="0"/>
                <w:numId w:val="5"/>
              </w:numPr>
              <w:spacing w:after="0" w:line="240" w:lineRule="auto"/>
              <w:rPr>
                <w:bCs/>
                <w:sz w:val="22"/>
                <w:szCs w:val="22"/>
              </w:rPr>
            </w:pPr>
            <w:r w:rsidRPr="00070DD9">
              <w:rPr>
                <w:color w:val="454545"/>
                <w:sz w:val="21"/>
                <w:szCs w:val="21"/>
              </w:rPr>
              <w:t>Эволюция корпоративного законодательства</w:t>
            </w:r>
          </w:p>
        </w:tc>
      </w:tr>
      <w:tr w:rsidR="009668FE" w:rsidRPr="00B05C7E" w:rsidTr="003F186A">
        <w:tc>
          <w:tcPr>
            <w:tcW w:w="534" w:type="dxa"/>
          </w:tcPr>
          <w:p w:rsidR="009668FE" w:rsidRPr="00B05C7E" w:rsidRDefault="009668FE" w:rsidP="00C44504">
            <w:pPr>
              <w:pStyle w:val="afa"/>
              <w:numPr>
                <w:ilvl w:val="0"/>
                <w:numId w:val="6"/>
              </w:numPr>
              <w:spacing w:after="0" w:line="240" w:lineRule="auto"/>
              <w:ind w:left="57" w:firstLine="0"/>
              <w:rPr>
                <w:bCs/>
                <w:sz w:val="22"/>
                <w:szCs w:val="22"/>
              </w:rPr>
            </w:pPr>
          </w:p>
        </w:tc>
        <w:tc>
          <w:tcPr>
            <w:tcW w:w="3181" w:type="dxa"/>
            <w:vAlign w:val="center"/>
          </w:tcPr>
          <w:p w:rsidR="009668FE" w:rsidRPr="00B05C7E" w:rsidRDefault="009668FE" w:rsidP="00B05C7E">
            <w:pPr>
              <w:tabs>
                <w:tab w:val="left" w:pos="771"/>
              </w:tabs>
              <w:ind w:left="62"/>
              <w:rPr>
                <w:rFonts w:ascii="Times New Roman" w:hAnsi="Times New Roman"/>
                <w:sz w:val="22"/>
                <w:szCs w:val="22"/>
              </w:rPr>
            </w:pPr>
            <w:r w:rsidRPr="00B05C7E">
              <w:rPr>
                <w:rFonts w:ascii="Times New Roman" w:eastAsia="Times New Roman" w:hAnsi="Times New Roman"/>
                <w:bCs/>
                <w:sz w:val="22"/>
                <w:szCs w:val="22"/>
              </w:rPr>
              <w:t>Тема 3. Модели и современная практика корпоративного управления</w:t>
            </w:r>
          </w:p>
        </w:tc>
        <w:tc>
          <w:tcPr>
            <w:tcW w:w="6458" w:type="dxa"/>
          </w:tcPr>
          <w:p w:rsidR="00D172AC" w:rsidRPr="00070DD9" w:rsidRDefault="00D172AC" w:rsidP="00C44504">
            <w:pPr>
              <w:pStyle w:val="afa"/>
              <w:numPr>
                <w:ilvl w:val="0"/>
                <w:numId w:val="5"/>
              </w:numPr>
              <w:spacing w:after="0" w:line="240" w:lineRule="auto"/>
              <w:rPr>
                <w:bCs/>
                <w:sz w:val="22"/>
                <w:szCs w:val="22"/>
              </w:rPr>
            </w:pPr>
            <w:r w:rsidRPr="00070DD9">
              <w:rPr>
                <w:bCs/>
                <w:sz w:val="22"/>
                <w:szCs w:val="22"/>
              </w:rPr>
              <w:t>Национальная модель корпоративного управления</w:t>
            </w:r>
            <w:r w:rsidRPr="00070DD9">
              <w:rPr>
                <w:bCs/>
                <w:sz w:val="22"/>
                <w:szCs w:val="22"/>
              </w:rPr>
              <w:tab/>
            </w:r>
          </w:p>
          <w:p w:rsidR="00D172AC" w:rsidRPr="00070DD9" w:rsidRDefault="00D172AC" w:rsidP="00C44504">
            <w:pPr>
              <w:pStyle w:val="afa"/>
              <w:numPr>
                <w:ilvl w:val="0"/>
                <w:numId w:val="5"/>
              </w:numPr>
              <w:spacing w:after="0" w:line="240" w:lineRule="auto"/>
              <w:rPr>
                <w:bCs/>
                <w:sz w:val="22"/>
                <w:szCs w:val="22"/>
              </w:rPr>
            </w:pPr>
            <w:r w:rsidRPr="00070DD9">
              <w:rPr>
                <w:bCs/>
                <w:sz w:val="22"/>
                <w:szCs w:val="22"/>
              </w:rPr>
              <w:t>Англо-американская модель корпоративного управления</w:t>
            </w:r>
          </w:p>
          <w:p w:rsidR="00D172AC" w:rsidRPr="00070DD9" w:rsidRDefault="00D172AC" w:rsidP="00C44504">
            <w:pPr>
              <w:pStyle w:val="afa"/>
              <w:numPr>
                <w:ilvl w:val="0"/>
                <w:numId w:val="5"/>
              </w:numPr>
              <w:spacing w:after="0" w:line="240" w:lineRule="auto"/>
              <w:rPr>
                <w:bCs/>
                <w:sz w:val="22"/>
                <w:szCs w:val="22"/>
              </w:rPr>
            </w:pPr>
            <w:r w:rsidRPr="00070DD9">
              <w:rPr>
                <w:bCs/>
                <w:sz w:val="22"/>
                <w:szCs w:val="22"/>
              </w:rPr>
              <w:t>Японская модель корпоративного управления</w:t>
            </w:r>
          </w:p>
          <w:p w:rsidR="00D172AC" w:rsidRPr="00070DD9" w:rsidRDefault="00D172AC" w:rsidP="00C44504">
            <w:pPr>
              <w:pStyle w:val="afa"/>
              <w:numPr>
                <w:ilvl w:val="0"/>
                <w:numId w:val="5"/>
              </w:numPr>
              <w:spacing w:after="0" w:line="240" w:lineRule="auto"/>
              <w:rPr>
                <w:bCs/>
                <w:sz w:val="22"/>
                <w:szCs w:val="22"/>
              </w:rPr>
            </w:pPr>
            <w:r w:rsidRPr="00070DD9">
              <w:rPr>
                <w:bCs/>
                <w:sz w:val="22"/>
                <w:szCs w:val="22"/>
              </w:rPr>
              <w:t>Чешская модель корпоративного управления</w:t>
            </w:r>
          </w:p>
          <w:p w:rsidR="009668FE" w:rsidRPr="00070DD9" w:rsidRDefault="00D172AC" w:rsidP="00C44504">
            <w:pPr>
              <w:pStyle w:val="afa"/>
              <w:numPr>
                <w:ilvl w:val="0"/>
                <w:numId w:val="5"/>
              </w:numPr>
              <w:spacing w:after="0" w:line="240" w:lineRule="auto"/>
              <w:rPr>
                <w:bCs/>
                <w:sz w:val="22"/>
                <w:szCs w:val="22"/>
              </w:rPr>
            </w:pPr>
            <w:r w:rsidRPr="00070DD9">
              <w:rPr>
                <w:bCs/>
                <w:sz w:val="22"/>
                <w:szCs w:val="22"/>
              </w:rPr>
              <w:t>Немецкая модель корпоративного управления</w:t>
            </w:r>
          </w:p>
        </w:tc>
      </w:tr>
      <w:tr w:rsidR="009668FE" w:rsidRPr="00B05C7E" w:rsidTr="003F186A">
        <w:trPr>
          <w:trHeight w:val="396"/>
        </w:trPr>
        <w:tc>
          <w:tcPr>
            <w:tcW w:w="534" w:type="dxa"/>
          </w:tcPr>
          <w:p w:rsidR="009668FE" w:rsidRPr="00B05C7E" w:rsidRDefault="009668FE" w:rsidP="00C44504">
            <w:pPr>
              <w:pStyle w:val="afa"/>
              <w:numPr>
                <w:ilvl w:val="0"/>
                <w:numId w:val="6"/>
              </w:numPr>
              <w:spacing w:after="0" w:line="240" w:lineRule="auto"/>
              <w:ind w:left="57" w:firstLine="0"/>
              <w:rPr>
                <w:bCs/>
                <w:sz w:val="22"/>
                <w:szCs w:val="22"/>
              </w:rPr>
            </w:pPr>
          </w:p>
        </w:tc>
        <w:tc>
          <w:tcPr>
            <w:tcW w:w="3181" w:type="dxa"/>
            <w:vAlign w:val="center"/>
          </w:tcPr>
          <w:p w:rsidR="009668FE" w:rsidRPr="00B05C7E" w:rsidRDefault="009668FE" w:rsidP="00B05C7E">
            <w:pPr>
              <w:tabs>
                <w:tab w:val="left" w:pos="771"/>
              </w:tabs>
              <w:ind w:left="62"/>
              <w:rPr>
                <w:rFonts w:ascii="Times New Roman" w:hAnsi="Times New Roman"/>
                <w:sz w:val="22"/>
                <w:szCs w:val="22"/>
              </w:rPr>
            </w:pPr>
            <w:r w:rsidRPr="00B05C7E">
              <w:rPr>
                <w:rFonts w:ascii="Times New Roman" w:eastAsia="Times New Roman" w:hAnsi="Times New Roman"/>
                <w:bCs/>
                <w:sz w:val="22"/>
                <w:szCs w:val="22"/>
              </w:rPr>
              <w:t>Тема 4. Специфика и механизм функционирования корпораций.</w:t>
            </w:r>
          </w:p>
        </w:tc>
        <w:tc>
          <w:tcPr>
            <w:tcW w:w="6458" w:type="dxa"/>
          </w:tcPr>
          <w:p w:rsidR="00D172AC" w:rsidRPr="00070DD9" w:rsidRDefault="00D172AC" w:rsidP="00C44504">
            <w:pPr>
              <w:pStyle w:val="afa"/>
              <w:numPr>
                <w:ilvl w:val="0"/>
                <w:numId w:val="5"/>
              </w:numPr>
              <w:spacing w:after="0" w:line="240" w:lineRule="auto"/>
              <w:rPr>
                <w:bCs/>
                <w:sz w:val="22"/>
                <w:szCs w:val="22"/>
              </w:rPr>
            </w:pPr>
            <w:r w:rsidRPr="00070DD9">
              <w:rPr>
                <w:bCs/>
                <w:sz w:val="22"/>
                <w:szCs w:val="22"/>
              </w:rPr>
              <w:t>Общие элементы, составляющие основу корпоративного управления</w:t>
            </w:r>
            <w:r w:rsidRPr="00070DD9">
              <w:rPr>
                <w:bCs/>
                <w:sz w:val="22"/>
                <w:szCs w:val="22"/>
              </w:rPr>
              <w:tab/>
            </w:r>
          </w:p>
          <w:p w:rsidR="00F65C06" w:rsidRPr="00070DD9" w:rsidRDefault="00F65C06" w:rsidP="00C44504">
            <w:pPr>
              <w:pStyle w:val="afa"/>
              <w:numPr>
                <w:ilvl w:val="0"/>
                <w:numId w:val="5"/>
              </w:numPr>
              <w:spacing w:after="0" w:line="240" w:lineRule="auto"/>
              <w:rPr>
                <w:bCs/>
                <w:sz w:val="22"/>
                <w:szCs w:val="22"/>
              </w:rPr>
            </w:pPr>
            <w:r w:rsidRPr="00070DD9">
              <w:rPr>
                <w:bCs/>
                <w:sz w:val="22"/>
                <w:szCs w:val="22"/>
              </w:rPr>
              <w:t>Стратегии интеграционного развития корпораций</w:t>
            </w:r>
          </w:p>
          <w:p w:rsidR="00F65C06" w:rsidRPr="00070DD9" w:rsidRDefault="00D172AC" w:rsidP="00C44504">
            <w:pPr>
              <w:pStyle w:val="afa"/>
              <w:numPr>
                <w:ilvl w:val="0"/>
                <w:numId w:val="5"/>
              </w:numPr>
              <w:spacing w:after="0" w:line="240" w:lineRule="auto"/>
              <w:rPr>
                <w:bCs/>
                <w:sz w:val="22"/>
                <w:szCs w:val="22"/>
              </w:rPr>
            </w:pPr>
            <w:r w:rsidRPr="00070DD9">
              <w:rPr>
                <w:bCs/>
                <w:sz w:val="22"/>
                <w:szCs w:val="22"/>
              </w:rPr>
              <w:t>Принцип прозрачн</w:t>
            </w:r>
            <w:r w:rsidR="00F65C06" w:rsidRPr="00070DD9">
              <w:rPr>
                <w:bCs/>
                <w:sz w:val="22"/>
                <w:szCs w:val="22"/>
              </w:rPr>
              <w:t>ости в корпоративном управления</w:t>
            </w:r>
          </w:p>
          <w:p w:rsidR="00D172AC" w:rsidRPr="00070DD9" w:rsidRDefault="00D172AC" w:rsidP="00C44504">
            <w:pPr>
              <w:pStyle w:val="afa"/>
              <w:numPr>
                <w:ilvl w:val="0"/>
                <w:numId w:val="5"/>
              </w:numPr>
              <w:spacing w:after="0" w:line="240" w:lineRule="auto"/>
              <w:rPr>
                <w:bCs/>
                <w:sz w:val="22"/>
                <w:szCs w:val="22"/>
              </w:rPr>
            </w:pPr>
            <w:r w:rsidRPr="00070DD9">
              <w:rPr>
                <w:bCs/>
                <w:sz w:val="22"/>
                <w:szCs w:val="22"/>
              </w:rPr>
              <w:t>Основные свойства принципов корпоративного управления</w:t>
            </w:r>
          </w:p>
          <w:p w:rsidR="00F65C06" w:rsidRPr="00070DD9" w:rsidRDefault="00F65C06" w:rsidP="00C44504">
            <w:pPr>
              <w:pStyle w:val="afa"/>
              <w:numPr>
                <w:ilvl w:val="0"/>
                <w:numId w:val="5"/>
              </w:numPr>
              <w:spacing w:after="0" w:line="240" w:lineRule="auto"/>
              <w:rPr>
                <w:bCs/>
                <w:sz w:val="22"/>
                <w:szCs w:val="22"/>
              </w:rPr>
            </w:pPr>
            <w:r w:rsidRPr="00070DD9">
              <w:rPr>
                <w:bCs/>
                <w:sz w:val="22"/>
                <w:szCs w:val="22"/>
              </w:rPr>
              <w:t>Виды и типы интеграции корпораций</w:t>
            </w:r>
          </w:p>
          <w:p w:rsidR="009668FE" w:rsidRPr="00070DD9" w:rsidRDefault="00D172AC" w:rsidP="00C44504">
            <w:pPr>
              <w:pStyle w:val="afa"/>
              <w:numPr>
                <w:ilvl w:val="0"/>
                <w:numId w:val="5"/>
              </w:numPr>
              <w:spacing w:after="0" w:line="240" w:lineRule="auto"/>
              <w:rPr>
                <w:bCs/>
                <w:sz w:val="22"/>
                <w:szCs w:val="22"/>
              </w:rPr>
            </w:pPr>
            <w:r w:rsidRPr="00070DD9">
              <w:rPr>
                <w:bCs/>
                <w:sz w:val="22"/>
                <w:szCs w:val="22"/>
              </w:rPr>
              <w:t xml:space="preserve"> Корпоративное управление и права акционеров</w:t>
            </w:r>
          </w:p>
        </w:tc>
      </w:tr>
      <w:tr w:rsidR="009668FE" w:rsidRPr="00B05C7E" w:rsidTr="003F186A">
        <w:tc>
          <w:tcPr>
            <w:tcW w:w="534" w:type="dxa"/>
          </w:tcPr>
          <w:p w:rsidR="009668FE" w:rsidRPr="00B05C7E" w:rsidRDefault="009668FE" w:rsidP="00C44504">
            <w:pPr>
              <w:pStyle w:val="afa"/>
              <w:numPr>
                <w:ilvl w:val="0"/>
                <w:numId w:val="6"/>
              </w:numPr>
              <w:spacing w:after="0" w:line="240" w:lineRule="auto"/>
              <w:ind w:left="57" w:firstLine="0"/>
              <w:rPr>
                <w:bCs/>
                <w:sz w:val="22"/>
                <w:szCs w:val="22"/>
              </w:rPr>
            </w:pPr>
          </w:p>
        </w:tc>
        <w:tc>
          <w:tcPr>
            <w:tcW w:w="3181" w:type="dxa"/>
            <w:vAlign w:val="center"/>
          </w:tcPr>
          <w:p w:rsidR="009668FE" w:rsidRPr="00B05C7E" w:rsidRDefault="009668FE" w:rsidP="00B05C7E">
            <w:pPr>
              <w:tabs>
                <w:tab w:val="left" w:pos="771"/>
              </w:tabs>
              <w:ind w:left="62"/>
              <w:rPr>
                <w:rFonts w:ascii="Times New Roman" w:hAnsi="Times New Roman"/>
                <w:sz w:val="22"/>
                <w:szCs w:val="22"/>
              </w:rPr>
            </w:pPr>
            <w:r w:rsidRPr="00B05C7E">
              <w:rPr>
                <w:rFonts w:ascii="Times New Roman" w:eastAsia="Times New Roman" w:hAnsi="Times New Roman"/>
                <w:bCs/>
                <w:sz w:val="22"/>
                <w:szCs w:val="22"/>
              </w:rPr>
              <w:t>Тема 5. Организационно-правовые формы хозяйствующих субъектов.</w:t>
            </w:r>
          </w:p>
        </w:tc>
        <w:tc>
          <w:tcPr>
            <w:tcW w:w="6458" w:type="dxa"/>
          </w:tcPr>
          <w:p w:rsidR="00F65C06" w:rsidRPr="00070DD9" w:rsidRDefault="00F65C06" w:rsidP="00C44504">
            <w:pPr>
              <w:pStyle w:val="afa"/>
              <w:numPr>
                <w:ilvl w:val="0"/>
                <w:numId w:val="5"/>
              </w:numPr>
              <w:spacing w:after="0" w:line="240" w:lineRule="auto"/>
              <w:rPr>
                <w:bCs/>
                <w:sz w:val="22"/>
                <w:szCs w:val="22"/>
              </w:rPr>
            </w:pPr>
            <w:r w:rsidRPr="00070DD9">
              <w:rPr>
                <w:bCs/>
                <w:sz w:val="22"/>
                <w:szCs w:val="22"/>
              </w:rPr>
              <w:t>Понятие корпорации как хозяйствующего субъекта,</w:t>
            </w:r>
          </w:p>
          <w:p w:rsidR="00F65C06" w:rsidRPr="00070DD9" w:rsidRDefault="00F65C06" w:rsidP="00C44504">
            <w:pPr>
              <w:pStyle w:val="afa"/>
              <w:numPr>
                <w:ilvl w:val="0"/>
                <w:numId w:val="5"/>
              </w:numPr>
              <w:spacing w:after="0" w:line="240" w:lineRule="auto"/>
              <w:rPr>
                <w:bCs/>
                <w:sz w:val="22"/>
                <w:szCs w:val="22"/>
              </w:rPr>
            </w:pPr>
            <w:r w:rsidRPr="00070DD9">
              <w:rPr>
                <w:bCs/>
                <w:sz w:val="22"/>
                <w:szCs w:val="22"/>
              </w:rPr>
              <w:t>принципы организации</w:t>
            </w:r>
          </w:p>
          <w:p w:rsidR="00EE0DC7" w:rsidRPr="00070DD9" w:rsidRDefault="00EE0DC7" w:rsidP="00C44504">
            <w:pPr>
              <w:pStyle w:val="afa"/>
              <w:numPr>
                <w:ilvl w:val="0"/>
                <w:numId w:val="5"/>
              </w:numPr>
              <w:spacing w:after="0" w:line="240" w:lineRule="auto"/>
              <w:rPr>
                <w:bCs/>
                <w:sz w:val="22"/>
                <w:szCs w:val="22"/>
              </w:rPr>
            </w:pPr>
            <w:r w:rsidRPr="00070DD9">
              <w:rPr>
                <w:bCs/>
                <w:sz w:val="22"/>
                <w:szCs w:val="22"/>
              </w:rPr>
              <w:t>Акционерное общество и акционерная собственность</w:t>
            </w:r>
          </w:p>
          <w:p w:rsidR="00EE0DC7" w:rsidRPr="00070DD9" w:rsidRDefault="00EE0DC7" w:rsidP="00C44504">
            <w:pPr>
              <w:pStyle w:val="afa"/>
              <w:numPr>
                <w:ilvl w:val="0"/>
                <w:numId w:val="5"/>
              </w:numPr>
              <w:spacing w:after="0" w:line="240" w:lineRule="auto"/>
              <w:rPr>
                <w:bCs/>
                <w:sz w:val="22"/>
                <w:szCs w:val="22"/>
              </w:rPr>
            </w:pPr>
            <w:r w:rsidRPr="00070DD9">
              <w:rPr>
                <w:bCs/>
                <w:sz w:val="22"/>
                <w:szCs w:val="22"/>
              </w:rPr>
              <w:t>Открытые и закрытые акционерные общества</w:t>
            </w:r>
          </w:p>
          <w:p w:rsidR="009668FE" w:rsidRPr="00070DD9" w:rsidRDefault="00EE0DC7" w:rsidP="00C44504">
            <w:pPr>
              <w:pStyle w:val="afa"/>
              <w:numPr>
                <w:ilvl w:val="0"/>
                <w:numId w:val="5"/>
              </w:numPr>
              <w:spacing w:after="0" w:line="240" w:lineRule="auto"/>
              <w:rPr>
                <w:bCs/>
                <w:sz w:val="22"/>
                <w:szCs w:val="22"/>
              </w:rPr>
            </w:pPr>
            <w:r w:rsidRPr="00070DD9">
              <w:rPr>
                <w:bCs/>
                <w:sz w:val="22"/>
                <w:szCs w:val="22"/>
              </w:rPr>
              <w:t>Дочерние и зависимые общества</w:t>
            </w:r>
          </w:p>
        </w:tc>
      </w:tr>
      <w:tr w:rsidR="009668FE" w:rsidRPr="00B05C7E" w:rsidTr="003F186A">
        <w:tc>
          <w:tcPr>
            <w:tcW w:w="534" w:type="dxa"/>
          </w:tcPr>
          <w:p w:rsidR="009668FE" w:rsidRPr="00B05C7E" w:rsidRDefault="009668FE" w:rsidP="00C44504">
            <w:pPr>
              <w:pStyle w:val="afa"/>
              <w:numPr>
                <w:ilvl w:val="0"/>
                <w:numId w:val="6"/>
              </w:numPr>
              <w:spacing w:after="0" w:line="240" w:lineRule="auto"/>
              <w:ind w:left="57" w:firstLine="0"/>
              <w:rPr>
                <w:bCs/>
                <w:sz w:val="22"/>
                <w:szCs w:val="22"/>
              </w:rPr>
            </w:pPr>
          </w:p>
        </w:tc>
        <w:tc>
          <w:tcPr>
            <w:tcW w:w="3181" w:type="dxa"/>
            <w:vAlign w:val="center"/>
          </w:tcPr>
          <w:p w:rsidR="009668FE" w:rsidRPr="00B05C7E" w:rsidRDefault="009668FE" w:rsidP="00B05C7E">
            <w:pPr>
              <w:tabs>
                <w:tab w:val="left" w:pos="771"/>
              </w:tabs>
              <w:ind w:left="62"/>
              <w:rPr>
                <w:rFonts w:ascii="Times New Roman" w:hAnsi="Times New Roman"/>
                <w:sz w:val="22"/>
                <w:szCs w:val="22"/>
              </w:rPr>
            </w:pPr>
            <w:r w:rsidRPr="00B05C7E">
              <w:rPr>
                <w:rFonts w:ascii="Times New Roman" w:eastAsia="Times New Roman" w:hAnsi="Times New Roman"/>
                <w:bCs/>
                <w:sz w:val="22"/>
                <w:szCs w:val="22"/>
              </w:rPr>
              <w:t>Тема 6. Особенности функционирования корпораций в России</w:t>
            </w:r>
          </w:p>
        </w:tc>
        <w:tc>
          <w:tcPr>
            <w:tcW w:w="6458" w:type="dxa"/>
          </w:tcPr>
          <w:p w:rsidR="00F65C06" w:rsidRPr="00070DD9" w:rsidRDefault="00F65C06" w:rsidP="00C44504">
            <w:pPr>
              <w:pStyle w:val="afa"/>
              <w:numPr>
                <w:ilvl w:val="0"/>
                <w:numId w:val="5"/>
              </w:numPr>
              <w:spacing w:after="0" w:line="240" w:lineRule="auto"/>
              <w:rPr>
                <w:bCs/>
                <w:sz w:val="22"/>
                <w:szCs w:val="22"/>
              </w:rPr>
            </w:pPr>
            <w:r w:rsidRPr="00070DD9">
              <w:rPr>
                <w:bCs/>
                <w:sz w:val="22"/>
                <w:szCs w:val="22"/>
              </w:rPr>
              <w:t>Институциональные модели корпоративного предпринимательства в Европе и их применимость для России</w:t>
            </w:r>
            <w:r w:rsidRPr="00070DD9">
              <w:rPr>
                <w:bCs/>
                <w:sz w:val="22"/>
                <w:szCs w:val="22"/>
              </w:rPr>
              <w:tab/>
            </w:r>
          </w:p>
          <w:p w:rsidR="00F65C06" w:rsidRPr="00070DD9" w:rsidRDefault="00F65C06" w:rsidP="00C44504">
            <w:pPr>
              <w:pStyle w:val="afa"/>
              <w:numPr>
                <w:ilvl w:val="0"/>
                <w:numId w:val="5"/>
              </w:numPr>
              <w:spacing w:after="0" w:line="240" w:lineRule="auto"/>
              <w:rPr>
                <w:bCs/>
                <w:sz w:val="22"/>
                <w:szCs w:val="22"/>
              </w:rPr>
            </w:pPr>
            <w:r w:rsidRPr="00070DD9">
              <w:rPr>
                <w:bCs/>
                <w:sz w:val="22"/>
                <w:szCs w:val="22"/>
              </w:rPr>
              <w:t>Формирование модели корпоративного предпринимательства в России</w:t>
            </w:r>
          </w:p>
          <w:p w:rsidR="00103C29" w:rsidRPr="00070DD9" w:rsidRDefault="00103C29" w:rsidP="00C44504">
            <w:pPr>
              <w:pStyle w:val="afa"/>
              <w:numPr>
                <w:ilvl w:val="0"/>
                <w:numId w:val="5"/>
              </w:numPr>
              <w:spacing w:after="0" w:line="240" w:lineRule="auto"/>
              <w:rPr>
                <w:bCs/>
                <w:sz w:val="22"/>
                <w:szCs w:val="22"/>
              </w:rPr>
            </w:pPr>
            <w:r w:rsidRPr="00070DD9">
              <w:rPr>
                <w:bCs/>
                <w:sz w:val="22"/>
                <w:szCs w:val="22"/>
              </w:rPr>
              <w:t>Корпоративное управление в российских государственных компаниях</w:t>
            </w:r>
            <w:r w:rsidRPr="00070DD9">
              <w:rPr>
                <w:bCs/>
                <w:sz w:val="22"/>
                <w:szCs w:val="22"/>
              </w:rPr>
              <w:tab/>
            </w:r>
          </w:p>
          <w:p w:rsidR="00F65C06" w:rsidRPr="00070DD9" w:rsidRDefault="00103C29" w:rsidP="00C44504">
            <w:pPr>
              <w:pStyle w:val="afa"/>
              <w:numPr>
                <w:ilvl w:val="0"/>
                <w:numId w:val="5"/>
              </w:numPr>
              <w:spacing w:after="0" w:line="240" w:lineRule="auto"/>
              <w:rPr>
                <w:bCs/>
                <w:sz w:val="22"/>
                <w:szCs w:val="22"/>
              </w:rPr>
            </w:pPr>
            <w:r w:rsidRPr="00070DD9">
              <w:rPr>
                <w:bCs/>
                <w:sz w:val="22"/>
                <w:szCs w:val="22"/>
              </w:rPr>
              <w:t>Характеристика государственного корпоративного сектора</w:t>
            </w:r>
          </w:p>
          <w:p w:rsidR="00103C29" w:rsidRPr="00070DD9" w:rsidRDefault="00103C29" w:rsidP="00C44504">
            <w:pPr>
              <w:pStyle w:val="afa"/>
              <w:numPr>
                <w:ilvl w:val="0"/>
                <w:numId w:val="5"/>
              </w:numPr>
              <w:spacing w:after="0" w:line="240" w:lineRule="auto"/>
              <w:rPr>
                <w:bCs/>
                <w:sz w:val="22"/>
                <w:szCs w:val="22"/>
              </w:rPr>
            </w:pPr>
            <w:r w:rsidRPr="00070DD9">
              <w:rPr>
                <w:bCs/>
                <w:sz w:val="22"/>
                <w:szCs w:val="22"/>
              </w:rPr>
              <w:lastRenderedPageBreak/>
              <w:t>Государственные корпорации</w:t>
            </w:r>
          </w:p>
        </w:tc>
      </w:tr>
      <w:tr w:rsidR="009668FE" w:rsidRPr="00B05C7E" w:rsidTr="003F186A">
        <w:tc>
          <w:tcPr>
            <w:tcW w:w="534" w:type="dxa"/>
          </w:tcPr>
          <w:p w:rsidR="009668FE" w:rsidRPr="00B05C7E" w:rsidRDefault="009668FE" w:rsidP="00C44504">
            <w:pPr>
              <w:pStyle w:val="afa"/>
              <w:numPr>
                <w:ilvl w:val="0"/>
                <w:numId w:val="6"/>
              </w:numPr>
              <w:spacing w:after="0" w:line="240" w:lineRule="auto"/>
              <w:ind w:left="57" w:firstLine="0"/>
              <w:rPr>
                <w:bCs/>
                <w:sz w:val="22"/>
                <w:szCs w:val="22"/>
              </w:rPr>
            </w:pPr>
          </w:p>
        </w:tc>
        <w:tc>
          <w:tcPr>
            <w:tcW w:w="3181" w:type="dxa"/>
            <w:vAlign w:val="center"/>
          </w:tcPr>
          <w:p w:rsidR="009668FE" w:rsidRPr="00B05C7E" w:rsidRDefault="009668FE" w:rsidP="00B05C7E">
            <w:pPr>
              <w:tabs>
                <w:tab w:val="left" w:pos="771"/>
              </w:tabs>
              <w:ind w:left="62"/>
              <w:rPr>
                <w:rFonts w:ascii="Times New Roman" w:hAnsi="Times New Roman"/>
                <w:sz w:val="22"/>
                <w:szCs w:val="22"/>
              </w:rPr>
            </w:pPr>
            <w:r w:rsidRPr="00B05C7E">
              <w:rPr>
                <w:rFonts w:ascii="Times New Roman" w:eastAsia="Times New Roman" w:hAnsi="Times New Roman"/>
                <w:bCs/>
                <w:sz w:val="22"/>
                <w:szCs w:val="22"/>
              </w:rPr>
              <w:t>Тема 7. Органы управления корпорацией.</w:t>
            </w:r>
          </w:p>
        </w:tc>
        <w:tc>
          <w:tcPr>
            <w:tcW w:w="6458" w:type="dxa"/>
          </w:tcPr>
          <w:p w:rsidR="00EE0DC7" w:rsidRPr="00070DD9" w:rsidRDefault="00EE0DC7" w:rsidP="00C44504">
            <w:pPr>
              <w:pStyle w:val="afa"/>
              <w:numPr>
                <w:ilvl w:val="0"/>
                <w:numId w:val="5"/>
              </w:numPr>
              <w:spacing w:after="0" w:line="240" w:lineRule="auto"/>
              <w:rPr>
                <w:bCs/>
                <w:sz w:val="22"/>
                <w:szCs w:val="22"/>
              </w:rPr>
            </w:pPr>
            <w:r w:rsidRPr="00070DD9">
              <w:rPr>
                <w:bCs/>
                <w:sz w:val="22"/>
                <w:szCs w:val="22"/>
              </w:rPr>
              <w:t>Основные фигуры управления корпорацией</w:t>
            </w:r>
            <w:r w:rsidRPr="00070DD9">
              <w:rPr>
                <w:bCs/>
                <w:sz w:val="22"/>
                <w:szCs w:val="22"/>
              </w:rPr>
              <w:tab/>
            </w:r>
          </w:p>
          <w:p w:rsidR="00EE0DC7" w:rsidRPr="00070DD9" w:rsidRDefault="00EE0DC7" w:rsidP="00C44504">
            <w:pPr>
              <w:pStyle w:val="afa"/>
              <w:numPr>
                <w:ilvl w:val="0"/>
                <w:numId w:val="5"/>
              </w:numPr>
              <w:spacing w:after="0" w:line="240" w:lineRule="auto"/>
              <w:rPr>
                <w:bCs/>
                <w:sz w:val="22"/>
                <w:szCs w:val="22"/>
              </w:rPr>
            </w:pPr>
            <w:r w:rsidRPr="00070DD9">
              <w:rPr>
                <w:bCs/>
                <w:sz w:val="22"/>
                <w:szCs w:val="22"/>
              </w:rPr>
              <w:t>Совет директоров общества</w:t>
            </w:r>
            <w:r w:rsidRPr="00070DD9">
              <w:rPr>
                <w:bCs/>
                <w:sz w:val="22"/>
                <w:szCs w:val="22"/>
              </w:rPr>
              <w:tab/>
            </w:r>
          </w:p>
          <w:p w:rsidR="00EE0DC7" w:rsidRPr="00070DD9" w:rsidRDefault="00EE0DC7" w:rsidP="00C44504">
            <w:pPr>
              <w:pStyle w:val="afa"/>
              <w:numPr>
                <w:ilvl w:val="0"/>
                <w:numId w:val="5"/>
              </w:numPr>
              <w:spacing w:after="0" w:line="240" w:lineRule="auto"/>
              <w:rPr>
                <w:bCs/>
                <w:sz w:val="22"/>
                <w:szCs w:val="22"/>
              </w:rPr>
            </w:pPr>
            <w:r w:rsidRPr="00070DD9">
              <w:rPr>
                <w:bCs/>
                <w:sz w:val="22"/>
                <w:szCs w:val="22"/>
              </w:rPr>
              <w:t>Избрание совета директоров</w:t>
            </w:r>
            <w:r w:rsidRPr="00070DD9">
              <w:rPr>
                <w:bCs/>
                <w:sz w:val="22"/>
                <w:szCs w:val="22"/>
              </w:rPr>
              <w:tab/>
            </w:r>
          </w:p>
          <w:p w:rsidR="00EE0DC7" w:rsidRPr="00070DD9" w:rsidRDefault="00EE0DC7" w:rsidP="00C44504">
            <w:pPr>
              <w:pStyle w:val="afa"/>
              <w:numPr>
                <w:ilvl w:val="0"/>
                <w:numId w:val="5"/>
              </w:numPr>
              <w:spacing w:after="0" w:line="240" w:lineRule="auto"/>
              <w:rPr>
                <w:bCs/>
                <w:sz w:val="22"/>
                <w:szCs w:val="22"/>
              </w:rPr>
            </w:pPr>
            <w:r w:rsidRPr="00070DD9">
              <w:rPr>
                <w:bCs/>
                <w:sz w:val="22"/>
                <w:szCs w:val="22"/>
              </w:rPr>
              <w:t>деятельности совета директоров</w:t>
            </w:r>
          </w:p>
          <w:p w:rsidR="00EE0DC7" w:rsidRPr="00070DD9" w:rsidRDefault="00EE0DC7" w:rsidP="00C44504">
            <w:pPr>
              <w:pStyle w:val="afa"/>
              <w:numPr>
                <w:ilvl w:val="0"/>
                <w:numId w:val="5"/>
              </w:numPr>
              <w:spacing w:after="0" w:line="240" w:lineRule="auto"/>
              <w:rPr>
                <w:bCs/>
                <w:sz w:val="22"/>
                <w:szCs w:val="22"/>
              </w:rPr>
            </w:pPr>
            <w:r w:rsidRPr="00070DD9">
              <w:rPr>
                <w:bCs/>
                <w:sz w:val="22"/>
                <w:szCs w:val="22"/>
              </w:rPr>
              <w:t>Комитеты совета директоров</w:t>
            </w:r>
            <w:r w:rsidRPr="00070DD9">
              <w:rPr>
                <w:bCs/>
                <w:sz w:val="22"/>
                <w:szCs w:val="22"/>
              </w:rPr>
              <w:tab/>
            </w:r>
          </w:p>
          <w:p w:rsidR="00EE0DC7" w:rsidRPr="00070DD9" w:rsidRDefault="00EE0DC7" w:rsidP="00C44504">
            <w:pPr>
              <w:pStyle w:val="afa"/>
              <w:numPr>
                <w:ilvl w:val="0"/>
                <w:numId w:val="5"/>
              </w:numPr>
              <w:spacing w:after="0" w:line="240" w:lineRule="auto"/>
              <w:rPr>
                <w:bCs/>
                <w:sz w:val="22"/>
                <w:szCs w:val="22"/>
              </w:rPr>
            </w:pPr>
            <w:r w:rsidRPr="00070DD9">
              <w:rPr>
                <w:bCs/>
                <w:sz w:val="22"/>
                <w:szCs w:val="22"/>
              </w:rPr>
              <w:t>Функции корпоративного секретаря и их реализации</w:t>
            </w:r>
          </w:p>
          <w:p w:rsidR="009668FE" w:rsidRPr="00070DD9" w:rsidRDefault="00EE0DC7" w:rsidP="00C44504">
            <w:pPr>
              <w:pStyle w:val="afa"/>
              <w:numPr>
                <w:ilvl w:val="0"/>
                <w:numId w:val="5"/>
              </w:numPr>
              <w:spacing w:after="0" w:line="240" w:lineRule="auto"/>
              <w:rPr>
                <w:bCs/>
                <w:sz w:val="22"/>
                <w:szCs w:val="22"/>
              </w:rPr>
            </w:pPr>
            <w:r w:rsidRPr="00070DD9">
              <w:rPr>
                <w:bCs/>
                <w:sz w:val="22"/>
                <w:szCs w:val="22"/>
              </w:rPr>
              <w:t>Формирование основных комитетов и их задачи</w:t>
            </w:r>
          </w:p>
        </w:tc>
      </w:tr>
      <w:tr w:rsidR="009668FE" w:rsidRPr="00B05C7E" w:rsidTr="003F186A">
        <w:tc>
          <w:tcPr>
            <w:tcW w:w="534" w:type="dxa"/>
          </w:tcPr>
          <w:p w:rsidR="009668FE" w:rsidRPr="00B05C7E" w:rsidRDefault="009668FE" w:rsidP="00C44504">
            <w:pPr>
              <w:pStyle w:val="afa"/>
              <w:numPr>
                <w:ilvl w:val="0"/>
                <w:numId w:val="6"/>
              </w:numPr>
              <w:spacing w:after="0" w:line="240" w:lineRule="auto"/>
              <w:ind w:left="57" w:firstLine="0"/>
              <w:rPr>
                <w:bCs/>
                <w:sz w:val="22"/>
                <w:szCs w:val="22"/>
              </w:rPr>
            </w:pPr>
          </w:p>
        </w:tc>
        <w:tc>
          <w:tcPr>
            <w:tcW w:w="3181" w:type="dxa"/>
            <w:vAlign w:val="center"/>
          </w:tcPr>
          <w:p w:rsidR="009668FE" w:rsidRPr="00B05C7E" w:rsidRDefault="009668FE" w:rsidP="00B05C7E">
            <w:pPr>
              <w:tabs>
                <w:tab w:val="left" w:pos="771"/>
              </w:tabs>
              <w:ind w:left="62"/>
              <w:rPr>
                <w:rFonts w:ascii="Times New Roman" w:hAnsi="Times New Roman"/>
                <w:sz w:val="22"/>
                <w:szCs w:val="22"/>
              </w:rPr>
            </w:pPr>
            <w:r w:rsidRPr="00B05C7E">
              <w:rPr>
                <w:rFonts w:ascii="Times New Roman" w:eastAsia="Times New Roman" w:hAnsi="Times New Roman"/>
                <w:bCs/>
                <w:sz w:val="22"/>
                <w:szCs w:val="22"/>
              </w:rPr>
              <w:t>Тема 8. Система раскрытия информации.</w:t>
            </w:r>
          </w:p>
        </w:tc>
        <w:tc>
          <w:tcPr>
            <w:tcW w:w="6458" w:type="dxa"/>
          </w:tcPr>
          <w:p w:rsidR="00F65C06" w:rsidRPr="00070DD9" w:rsidRDefault="00F65C06" w:rsidP="00C44504">
            <w:pPr>
              <w:pStyle w:val="afa"/>
              <w:numPr>
                <w:ilvl w:val="0"/>
                <w:numId w:val="5"/>
              </w:numPr>
              <w:spacing w:after="0" w:line="240" w:lineRule="auto"/>
              <w:rPr>
                <w:bCs/>
                <w:sz w:val="22"/>
                <w:szCs w:val="22"/>
              </w:rPr>
            </w:pPr>
            <w:r w:rsidRPr="00070DD9">
              <w:rPr>
                <w:bCs/>
                <w:sz w:val="22"/>
                <w:szCs w:val="22"/>
              </w:rPr>
              <w:t>Раскрытие информации по вопросам корпоративного управления в отчетности компаний</w:t>
            </w:r>
          </w:p>
          <w:p w:rsidR="00EE0DC7" w:rsidRPr="00070DD9" w:rsidRDefault="00EE0DC7" w:rsidP="00C44504">
            <w:pPr>
              <w:pStyle w:val="afa"/>
              <w:numPr>
                <w:ilvl w:val="0"/>
                <w:numId w:val="5"/>
              </w:numPr>
              <w:spacing w:after="0" w:line="240" w:lineRule="auto"/>
              <w:rPr>
                <w:bCs/>
                <w:sz w:val="22"/>
                <w:szCs w:val="22"/>
              </w:rPr>
            </w:pPr>
            <w:r w:rsidRPr="00070DD9">
              <w:rPr>
                <w:bCs/>
                <w:sz w:val="22"/>
                <w:szCs w:val="22"/>
              </w:rPr>
              <w:t>Инвесторы и корпоративное управление</w:t>
            </w:r>
            <w:r w:rsidRPr="00070DD9">
              <w:rPr>
                <w:bCs/>
                <w:sz w:val="22"/>
                <w:szCs w:val="22"/>
              </w:rPr>
              <w:tab/>
            </w:r>
          </w:p>
          <w:p w:rsidR="00EE0DC7" w:rsidRPr="00070DD9" w:rsidRDefault="00EE0DC7" w:rsidP="00C44504">
            <w:pPr>
              <w:pStyle w:val="afa"/>
              <w:numPr>
                <w:ilvl w:val="0"/>
                <w:numId w:val="5"/>
              </w:numPr>
              <w:spacing w:after="0" w:line="240" w:lineRule="auto"/>
              <w:rPr>
                <w:bCs/>
                <w:sz w:val="22"/>
                <w:szCs w:val="22"/>
              </w:rPr>
            </w:pPr>
            <w:r w:rsidRPr="00070DD9">
              <w:rPr>
                <w:bCs/>
                <w:sz w:val="22"/>
                <w:szCs w:val="22"/>
              </w:rPr>
              <w:t>Способы достижения этических стандартов</w:t>
            </w:r>
            <w:r w:rsidRPr="00070DD9">
              <w:rPr>
                <w:bCs/>
                <w:sz w:val="22"/>
                <w:szCs w:val="22"/>
              </w:rPr>
              <w:tab/>
            </w:r>
          </w:p>
          <w:p w:rsidR="009668FE" w:rsidRPr="00070DD9" w:rsidRDefault="00EE0DC7" w:rsidP="00C44504">
            <w:pPr>
              <w:pStyle w:val="afa"/>
              <w:numPr>
                <w:ilvl w:val="0"/>
                <w:numId w:val="5"/>
              </w:numPr>
              <w:spacing w:after="0" w:line="240" w:lineRule="auto"/>
              <w:rPr>
                <w:bCs/>
                <w:sz w:val="22"/>
                <w:szCs w:val="22"/>
              </w:rPr>
            </w:pPr>
            <w:r w:rsidRPr="00070DD9">
              <w:rPr>
                <w:bCs/>
                <w:sz w:val="22"/>
                <w:szCs w:val="22"/>
              </w:rPr>
              <w:t>Прозрачность деятельности компании и права инвесторов на получение информации</w:t>
            </w:r>
            <w:r w:rsidRPr="00070DD9">
              <w:rPr>
                <w:bCs/>
                <w:sz w:val="22"/>
                <w:szCs w:val="22"/>
              </w:rPr>
              <w:tab/>
            </w:r>
          </w:p>
        </w:tc>
      </w:tr>
      <w:tr w:rsidR="009668FE" w:rsidRPr="00B05C7E" w:rsidTr="003F186A">
        <w:tc>
          <w:tcPr>
            <w:tcW w:w="534" w:type="dxa"/>
          </w:tcPr>
          <w:p w:rsidR="009668FE" w:rsidRPr="00B05C7E" w:rsidRDefault="009668FE" w:rsidP="00C44504">
            <w:pPr>
              <w:pStyle w:val="afa"/>
              <w:numPr>
                <w:ilvl w:val="0"/>
                <w:numId w:val="6"/>
              </w:numPr>
              <w:spacing w:after="0" w:line="240" w:lineRule="auto"/>
              <w:ind w:left="57" w:firstLine="0"/>
              <w:rPr>
                <w:bCs/>
                <w:sz w:val="22"/>
                <w:szCs w:val="22"/>
              </w:rPr>
            </w:pPr>
          </w:p>
        </w:tc>
        <w:tc>
          <w:tcPr>
            <w:tcW w:w="3181" w:type="dxa"/>
            <w:vAlign w:val="center"/>
          </w:tcPr>
          <w:p w:rsidR="009668FE" w:rsidRPr="00B05C7E" w:rsidRDefault="009668FE" w:rsidP="00B05C7E">
            <w:pPr>
              <w:tabs>
                <w:tab w:val="left" w:pos="771"/>
              </w:tabs>
              <w:ind w:left="62"/>
              <w:rPr>
                <w:rFonts w:ascii="Times New Roman" w:hAnsi="Times New Roman"/>
                <w:sz w:val="22"/>
                <w:szCs w:val="22"/>
              </w:rPr>
            </w:pPr>
            <w:r w:rsidRPr="00B05C7E">
              <w:rPr>
                <w:rFonts w:ascii="Times New Roman" w:eastAsia="Times New Roman" w:hAnsi="Times New Roman"/>
                <w:bCs/>
                <w:sz w:val="22"/>
                <w:szCs w:val="22"/>
              </w:rPr>
              <w:t>Тема 9. Корпоративные конфликты.</w:t>
            </w:r>
          </w:p>
        </w:tc>
        <w:tc>
          <w:tcPr>
            <w:tcW w:w="6458" w:type="dxa"/>
          </w:tcPr>
          <w:p w:rsidR="00103C29" w:rsidRPr="00070DD9" w:rsidRDefault="00103C29" w:rsidP="00C44504">
            <w:pPr>
              <w:pStyle w:val="afa"/>
              <w:numPr>
                <w:ilvl w:val="0"/>
                <w:numId w:val="5"/>
              </w:numPr>
              <w:spacing w:after="0" w:line="240" w:lineRule="auto"/>
              <w:rPr>
                <w:bCs/>
                <w:sz w:val="22"/>
                <w:szCs w:val="22"/>
              </w:rPr>
            </w:pPr>
            <w:r w:rsidRPr="00070DD9">
              <w:rPr>
                <w:bCs/>
                <w:sz w:val="22"/>
                <w:szCs w:val="22"/>
              </w:rPr>
              <w:t>Сущность корпоративных отношений</w:t>
            </w:r>
          </w:p>
          <w:p w:rsidR="00103C29" w:rsidRPr="00070DD9" w:rsidRDefault="00103C29" w:rsidP="00C44504">
            <w:pPr>
              <w:pStyle w:val="afa"/>
              <w:numPr>
                <w:ilvl w:val="0"/>
                <w:numId w:val="5"/>
              </w:numPr>
              <w:spacing w:after="0" w:line="240" w:lineRule="auto"/>
              <w:rPr>
                <w:bCs/>
                <w:sz w:val="22"/>
                <w:szCs w:val="22"/>
              </w:rPr>
            </w:pPr>
            <w:r w:rsidRPr="00070DD9">
              <w:rPr>
                <w:bCs/>
                <w:sz w:val="22"/>
                <w:szCs w:val="22"/>
              </w:rPr>
              <w:t>Основные характеристики корпоративной формы управления</w:t>
            </w:r>
          </w:p>
          <w:p w:rsidR="00070DD9" w:rsidRPr="00070DD9" w:rsidRDefault="00103C29" w:rsidP="00C44504">
            <w:pPr>
              <w:pStyle w:val="afa"/>
              <w:numPr>
                <w:ilvl w:val="0"/>
                <w:numId w:val="5"/>
              </w:numPr>
              <w:spacing w:after="0" w:line="240" w:lineRule="auto"/>
              <w:rPr>
                <w:bCs/>
                <w:sz w:val="22"/>
                <w:szCs w:val="22"/>
              </w:rPr>
            </w:pPr>
            <w:r w:rsidRPr="00070DD9">
              <w:rPr>
                <w:bCs/>
                <w:sz w:val="22"/>
                <w:szCs w:val="22"/>
              </w:rPr>
              <w:t>Инвесторы и эффективн</w:t>
            </w:r>
            <w:r w:rsidR="00070DD9" w:rsidRPr="00070DD9">
              <w:rPr>
                <w:bCs/>
                <w:sz w:val="22"/>
                <w:szCs w:val="22"/>
              </w:rPr>
              <w:t>ая система управления компанией</w:t>
            </w:r>
          </w:p>
          <w:p w:rsidR="009668FE" w:rsidRPr="00070DD9" w:rsidRDefault="00103C29" w:rsidP="00C44504">
            <w:pPr>
              <w:pStyle w:val="afa"/>
              <w:numPr>
                <w:ilvl w:val="0"/>
                <w:numId w:val="5"/>
              </w:numPr>
              <w:spacing w:after="0" w:line="240" w:lineRule="auto"/>
              <w:rPr>
                <w:bCs/>
                <w:sz w:val="22"/>
                <w:szCs w:val="22"/>
              </w:rPr>
            </w:pPr>
            <w:r w:rsidRPr="00070DD9">
              <w:rPr>
                <w:bCs/>
                <w:sz w:val="22"/>
                <w:szCs w:val="22"/>
              </w:rPr>
              <w:t>Соперничество корпоративных интересов</w:t>
            </w:r>
          </w:p>
        </w:tc>
      </w:tr>
      <w:tr w:rsidR="009668FE" w:rsidRPr="00B05C7E" w:rsidTr="003F186A">
        <w:tc>
          <w:tcPr>
            <w:tcW w:w="534" w:type="dxa"/>
          </w:tcPr>
          <w:p w:rsidR="009668FE" w:rsidRPr="00B05C7E" w:rsidRDefault="009668FE" w:rsidP="00C44504">
            <w:pPr>
              <w:pStyle w:val="afa"/>
              <w:numPr>
                <w:ilvl w:val="0"/>
                <w:numId w:val="6"/>
              </w:numPr>
              <w:spacing w:after="0" w:line="240" w:lineRule="auto"/>
              <w:ind w:left="57" w:firstLine="0"/>
              <w:rPr>
                <w:bCs/>
                <w:sz w:val="22"/>
                <w:szCs w:val="22"/>
              </w:rPr>
            </w:pPr>
          </w:p>
        </w:tc>
        <w:tc>
          <w:tcPr>
            <w:tcW w:w="3181" w:type="dxa"/>
            <w:vAlign w:val="center"/>
          </w:tcPr>
          <w:p w:rsidR="009668FE" w:rsidRPr="00B05C7E" w:rsidRDefault="009668FE" w:rsidP="00B05C7E">
            <w:pPr>
              <w:tabs>
                <w:tab w:val="left" w:pos="771"/>
              </w:tabs>
              <w:ind w:left="62"/>
              <w:rPr>
                <w:rFonts w:ascii="Times New Roman" w:hAnsi="Times New Roman"/>
                <w:sz w:val="22"/>
                <w:szCs w:val="22"/>
              </w:rPr>
            </w:pPr>
            <w:r w:rsidRPr="00B05C7E">
              <w:rPr>
                <w:rFonts w:ascii="Times New Roman" w:eastAsia="Times New Roman" w:hAnsi="Times New Roman"/>
                <w:bCs/>
                <w:sz w:val="22"/>
                <w:szCs w:val="22"/>
              </w:rPr>
              <w:t>Тема 10. Финансовые аспекты корпоративного управления.</w:t>
            </w:r>
          </w:p>
        </w:tc>
        <w:tc>
          <w:tcPr>
            <w:tcW w:w="6458" w:type="dxa"/>
          </w:tcPr>
          <w:p w:rsidR="00153028" w:rsidRPr="00153028" w:rsidRDefault="00153028" w:rsidP="00C44504">
            <w:pPr>
              <w:pStyle w:val="afa"/>
              <w:numPr>
                <w:ilvl w:val="0"/>
                <w:numId w:val="5"/>
              </w:numPr>
              <w:spacing w:after="0" w:line="240" w:lineRule="auto"/>
              <w:rPr>
                <w:bCs/>
                <w:sz w:val="22"/>
                <w:szCs w:val="22"/>
              </w:rPr>
            </w:pPr>
            <w:r w:rsidRPr="00153028">
              <w:rPr>
                <w:bCs/>
                <w:sz w:val="22"/>
                <w:szCs w:val="22"/>
              </w:rPr>
              <w:t>Финансы корпораций: сущность, принципы, общие функции.</w:t>
            </w:r>
          </w:p>
          <w:p w:rsidR="00153028" w:rsidRPr="00153028" w:rsidRDefault="00153028" w:rsidP="00C44504">
            <w:pPr>
              <w:pStyle w:val="afa"/>
              <w:numPr>
                <w:ilvl w:val="0"/>
                <w:numId w:val="5"/>
              </w:numPr>
              <w:spacing w:after="0" w:line="240" w:lineRule="auto"/>
              <w:rPr>
                <w:bCs/>
                <w:sz w:val="22"/>
                <w:szCs w:val="22"/>
              </w:rPr>
            </w:pPr>
            <w:r w:rsidRPr="00153028">
              <w:rPr>
                <w:bCs/>
                <w:sz w:val="22"/>
                <w:szCs w:val="22"/>
              </w:rPr>
              <w:t>Финансовое планирование.</w:t>
            </w:r>
          </w:p>
          <w:p w:rsidR="00153028" w:rsidRPr="00153028" w:rsidRDefault="00153028" w:rsidP="00C44504">
            <w:pPr>
              <w:pStyle w:val="afa"/>
              <w:numPr>
                <w:ilvl w:val="0"/>
                <w:numId w:val="5"/>
              </w:numPr>
              <w:spacing w:after="0" w:line="240" w:lineRule="auto"/>
              <w:rPr>
                <w:bCs/>
                <w:sz w:val="22"/>
                <w:szCs w:val="22"/>
              </w:rPr>
            </w:pPr>
            <w:r w:rsidRPr="00153028">
              <w:rPr>
                <w:bCs/>
                <w:sz w:val="22"/>
                <w:szCs w:val="22"/>
              </w:rPr>
              <w:t>Источники финансового обеспечения корпорации.</w:t>
            </w:r>
          </w:p>
          <w:p w:rsidR="00153028" w:rsidRPr="00153028" w:rsidRDefault="00153028" w:rsidP="00C44504">
            <w:pPr>
              <w:pStyle w:val="afa"/>
              <w:numPr>
                <w:ilvl w:val="0"/>
                <w:numId w:val="5"/>
              </w:numPr>
              <w:spacing w:after="0" w:line="240" w:lineRule="auto"/>
              <w:rPr>
                <w:bCs/>
                <w:sz w:val="22"/>
                <w:szCs w:val="22"/>
              </w:rPr>
            </w:pPr>
            <w:r w:rsidRPr="00153028">
              <w:rPr>
                <w:bCs/>
                <w:sz w:val="22"/>
                <w:szCs w:val="22"/>
              </w:rPr>
              <w:t>Управление финансовой устойчивостью корпорации.</w:t>
            </w:r>
          </w:p>
          <w:p w:rsidR="00153028" w:rsidRPr="00153028" w:rsidRDefault="00153028" w:rsidP="00C44504">
            <w:pPr>
              <w:pStyle w:val="afa"/>
              <w:numPr>
                <w:ilvl w:val="0"/>
                <w:numId w:val="5"/>
              </w:numPr>
              <w:spacing w:after="0" w:line="240" w:lineRule="auto"/>
              <w:rPr>
                <w:bCs/>
                <w:sz w:val="22"/>
                <w:szCs w:val="22"/>
              </w:rPr>
            </w:pPr>
            <w:r w:rsidRPr="00153028">
              <w:rPr>
                <w:bCs/>
                <w:sz w:val="22"/>
                <w:szCs w:val="22"/>
              </w:rPr>
              <w:t>Финансовая информация и способы управления денежным оборотом корпорации.</w:t>
            </w:r>
          </w:p>
          <w:p w:rsidR="00153028" w:rsidRDefault="00153028" w:rsidP="00C44504">
            <w:pPr>
              <w:pStyle w:val="afa"/>
              <w:numPr>
                <w:ilvl w:val="0"/>
                <w:numId w:val="5"/>
              </w:numPr>
              <w:spacing w:after="0" w:line="240" w:lineRule="auto"/>
              <w:rPr>
                <w:bCs/>
                <w:sz w:val="22"/>
                <w:szCs w:val="22"/>
              </w:rPr>
            </w:pPr>
            <w:r w:rsidRPr="00153028">
              <w:rPr>
                <w:bCs/>
                <w:sz w:val="22"/>
                <w:szCs w:val="22"/>
              </w:rPr>
              <w:t xml:space="preserve">Оптимизация структуры капитала корпорации. </w:t>
            </w:r>
          </w:p>
          <w:p w:rsidR="00153028" w:rsidRDefault="00153028" w:rsidP="00C44504">
            <w:pPr>
              <w:pStyle w:val="afa"/>
              <w:numPr>
                <w:ilvl w:val="0"/>
                <w:numId w:val="5"/>
              </w:numPr>
              <w:spacing w:after="0" w:line="240" w:lineRule="auto"/>
              <w:rPr>
                <w:bCs/>
                <w:sz w:val="22"/>
                <w:szCs w:val="22"/>
              </w:rPr>
            </w:pPr>
            <w:r w:rsidRPr="00153028">
              <w:rPr>
                <w:bCs/>
                <w:sz w:val="22"/>
                <w:szCs w:val="22"/>
              </w:rPr>
              <w:t>Управление финансовыми рисками корпорации.</w:t>
            </w:r>
          </w:p>
          <w:p w:rsidR="00103C29" w:rsidRPr="00070DD9" w:rsidRDefault="00103C29" w:rsidP="00C44504">
            <w:pPr>
              <w:pStyle w:val="afa"/>
              <w:numPr>
                <w:ilvl w:val="0"/>
                <w:numId w:val="5"/>
              </w:numPr>
              <w:spacing w:after="0" w:line="240" w:lineRule="auto"/>
              <w:rPr>
                <w:bCs/>
                <w:sz w:val="22"/>
                <w:szCs w:val="22"/>
              </w:rPr>
            </w:pPr>
            <w:r w:rsidRPr="00070DD9">
              <w:rPr>
                <w:bCs/>
                <w:sz w:val="22"/>
                <w:szCs w:val="22"/>
              </w:rPr>
              <w:t>Основные факторы, влияющие на эффективность корпоративного управления</w:t>
            </w:r>
          </w:p>
          <w:p w:rsidR="00103C29" w:rsidRPr="00070DD9" w:rsidRDefault="00153028" w:rsidP="00C44504">
            <w:pPr>
              <w:pStyle w:val="afa"/>
              <w:numPr>
                <w:ilvl w:val="0"/>
                <w:numId w:val="5"/>
              </w:numPr>
              <w:spacing w:after="0" w:line="240" w:lineRule="auto"/>
              <w:rPr>
                <w:bCs/>
                <w:sz w:val="22"/>
                <w:szCs w:val="22"/>
              </w:rPr>
            </w:pPr>
            <w:r>
              <w:rPr>
                <w:bCs/>
                <w:sz w:val="22"/>
                <w:szCs w:val="22"/>
              </w:rPr>
              <w:t>Внутренний контроль</w:t>
            </w:r>
          </w:p>
          <w:p w:rsidR="00103C29" w:rsidRPr="00070DD9" w:rsidRDefault="00103C29" w:rsidP="00C44504">
            <w:pPr>
              <w:pStyle w:val="afa"/>
              <w:numPr>
                <w:ilvl w:val="0"/>
                <w:numId w:val="5"/>
              </w:numPr>
              <w:spacing w:after="0" w:line="240" w:lineRule="auto"/>
              <w:rPr>
                <w:bCs/>
                <w:sz w:val="22"/>
                <w:szCs w:val="22"/>
              </w:rPr>
            </w:pPr>
            <w:r w:rsidRPr="00070DD9">
              <w:rPr>
                <w:bCs/>
                <w:sz w:val="22"/>
                <w:szCs w:val="22"/>
              </w:rPr>
              <w:t>Виды корпоративного контроля</w:t>
            </w:r>
            <w:r w:rsidRPr="00070DD9">
              <w:rPr>
                <w:bCs/>
                <w:sz w:val="22"/>
                <w:szCs w:val="22"/>
              </w:rPr>
              <w:tab/>
            </w:r>
          </w:p>
          <w:p w:rsidR="00070DD9" w:rsidRPr="00070DD9" w:rsidRDefault="00103C29" w:rsidP="00C44504">
            <w:pPr>
              <w:pStyle w:val="afa"/>
              <w:numPr>
                <w:ilvl w:val="0"/>
                <w:numId w:val="5"/>
              </w:numPr>
              <w:spacing w:after="0" w:line="240" w:lineRule="auto"/>
              <w:rPr>
                <w:bCs/>
                <w:sz w:val="22"/>
                <w:szCs w:val="22"/>
              </w:rPr>
            </w:pPr>
            <w:r w:rsidRPr="00070DD9">
              <w:rPr>
                <w:bCs/>
                <w:sz w:val="22"/>
                <w:szCs w:val="22"/>
              </w:rPr>
              <w:t>Контроль финансовой деятельности</w:t>
            </w:r>
            <w:r w:rsidRPr="00070DD9">
              <w:rPr>
                <w:bCs/>
                <w:sz w:val="22"/>
                <w:szCs w:val="22"/>
              </w:rPr>
              <w:tab/>
            </w:r>
          </w:p>
          <w:p w:rsidR="009668FE" w:rsidRPr="00070DD9" w:rsidRDefault="00103C29" w:rsidP="00C44504">
            <w:pPr>
              <w:pStyle w:val="afa"/>
              <w:numPr>
                <w:ilvl w:val="0"/>
                <w:numId w:val="5"/>
              </w:numPr>
              <w:spacing w:after="0" w:line="240" w:lineRule="auto"/>
              <w:rPr>
                <w:bCs/>
                <w:sz w:val="22"/>
                <w:szCs w:val="22"/>
              </w:rPr>
            </w:pPr>
            <w:r w:rsidRPr="00070DD9">
              <w:rPr>
                <w:bCs/>
                <w:sz w:val="22"/>
                <w:szCs w:val="22"/>
              </w:rPr>
              <w:t>Выпала дивидендов</w:t>
            </w:r>
          </w:p>
        </w:tc>
      </w:tr>
      <w:tr w:rsidR="009668FE" w:rsidRPr="00B05C7E" w:rsidTr="003F186A">
        <w:tc>
          <w:tcPr>
            <w:tcW w:w="534" w:type="dxa"/>
          </w:tcPr>
          <w:p w:rsidR="009668FE" w:rsidRPr="00B05C7E" w:rsidRDefault="009668FE" w:rsidP="00C44504">
            <w:pPr>
              <w:pStyle w:val="afa"/>
              <w:numPr>
                <w:ilvl w:val="0"/>
                <w:numId w:val="6"/>
              </w:numPr>
              <w:spacing w:after="0" w:line="240" w:lineRule="auto"/>
              <w:ind w:left="57" w:firstLine="0"/>
              <w:rPr>
                <w:bCs/>
                <w:sz w:val="22"/>
                <w:szCs w:val="22"/>
              </w:rPr>
            </w:pPr>
          </w:p>
        </w:tc>
        <w:tc>
          <w:tcPr>
            <w:tcW w:w="3181" w:type="dxa"/>
            <w:vAlign w:val="center"/>
          </w:tcPr>
          <w:p w:rsidR="009668FE" w:rsidRPr="00B05C7E" w:rsidRDefault="009668FE" w:rsidP="00B05C7E">
            <w:pPr>
              <w:tabs>
                <w:tab w:val="left" w:pos="771"/>
              </w:tabs>
              <w:ind w:left="62"/>
              <w:rPr>
                <w:rFonts w:ascii="Times New Roman" w:hAnsi="Times New Roman"/>
                <w:sz w:val="22"/>
                <w:szCs w:val="22"/>
              </w:rPr>
            </w:pPr>
            <w:r w:rsidRPr="00B05C7E">
              <w:rPr>
                <w:rFonts w:ascii="Times New Roman" w:eastAsia="Times New Roman" w:hAnsi="Times New Roman"/>
                <w:bCs/>
                <w:sz w:val="22"/>
                <w:szCs w:val="22"/>
              </w:rPr>
              <w:t>Тема 11. Корпоративная культура</w:t>
            </w:r>
          </w:p>
        </w:tc>
        <w:tc>
          <w:tcPr>
            <w:tcW w:w="6458" w:type="dxa"/>
          </w:tcPr>
          <w:p w:rsidR="00070DD9" w:rsidRPr="00070DD9" w:rsidRDefault="00070DD9" w:rsidP="00C44504">
            <w:pPr>
              <w:pStyle w:val="afa"/>
              <w:numPr>
                <w:ilvl w:val="0"/>
                <w:numId w:val="5"/>
              </w:numPr>
              <w:spacing w:after="0" w:line="240" w:lineRule="auto"/>
              <w:rPr>
                <w:bCs/>
                <w:sz w:val="22"/>
                <w:szCs w:val="22"/>
              </w:rPr>
            </w:pPr>
            <w:r w:rsidRPr="00070DD9">
              <w:rPr>
                <w:bCs/>
                <w:sz w:val="22"/>
                <w:szCs w:val="22"/>
              </w:rPr>
              <w:t>Теоретические основы корпоративной культуры</w:t>
            </w:r>
          </w:p>
          <w:p w:rsidR="00070DD9" w:rsidRPr="00070DD9" w:rsidRDefault="00070DD9" w:rsidP="00C44504">
            <w:pPr>
              <w:pStyle w:val="afa"/>
              <w:numPr>
                <w:ilvl w:val="0"/>
                <w:numId w:val="5"/>
              </w:numPr>
              <w:spacing w:after="0" w:line="240" w:lineRule="auto"/>
              <w:rPr>
                <w:bCs/>
                <w:sz w:val="22"/>
                <w:szCs w:val="22"/>
              </w:rPr>
            </w:pPr>
            <w:r w:rsidRPr="00070DD9">
              <w:rPr>
                <w:bCs/>
                <w:sz w:val="22"/>
                <w:szCs w:val="22"/>
              </w:rPr>
              <w:t>Формы реализации корпоративной культуры</w:t>
            </w:r>
          </w:p>
          <w:p w:rsidR="00070DD9" w:rsidRPr="00070DD9" w:rsidRDefault="00070DD9" w:rsidP="00C44504">
            <w:pPr>
              <w:pStyle w:val="afa"/>
              <w:numPr>
                <w:ilvl w:val="0"/>
                <w:numId w:val="5"/>
              </w:numPr>
              <w:spacing w:after="0" w:line="240" w:lineRule="auto"/>
              <w:rPr>
                <w:bCs/>
                <w:sz w:val="22"/>
                <w:szCs w:val="22"/>
              </w:rPr>
            </w:pPr>
            <w:r w:rsidRPr="00070DD9">
              <w:rPr>
                <w:bCs/>
                <w:sz w:val="22"/>
                <w:szCs w:val="22"/>
              </w:rPr>
              <w:t>Структурные элементы корпоративной культуры</w:t>
            </w:r>
          </w:p>
          <w:p w:rsidR="00070DD9" w:rsidRPr="00070DD9" w:rsidRDefault="00EE0DC7" w:rsidP="00C44504">
            <w:pPr>
              <w:pStyle w:val="afa"/>
              <w:numPr>
                <w:ilvl w:val="0"/>
                <w:numId w:val="5"/>
              </w:numPr>
              <w:spacing w:after="0" w:line="240" w:lineRule="auto"/>
              <w:rPr>
                <w:bCs/>
                <w:sz w:val="22"/>
                <w:szCs w:val="22"/>
              </w:rPr>
            </w:pPr>
            <w:r w:rsidRPr="00070DD9">
              <w:rPr>
                <w:bCs/>
                <w:sz w:val="22"/>
                <w:szCs w:val="22"/>
              </w:rPr>
              <w:t>Кодекс корпоративной этики</w:t>
            </w:r>
            <w:r w:rsidRPr="00070DD9">
              <w:rPr>
                <w:bCs/>
                <w:sz w:val="22"/>
                <w:szCs w:val="22"/>
              </w:rPr>
              <w:tab/>
            </w:r>
          </w:p>
          <w:p w:rsidR="009668FE" w:rsidRPr="00070DD9" w:rsidRDefault="00EE0DC7" w:rsidP="00C44504">
            <w:pPr>
              <w:pStyle w:val="afa"/>
              <w:numPr>
                <w:ilvl w:val="0"/>
                <w:numId w:val="5"/>
              </w:numPr>
              <w:spacing w:after="0" w:line="240" w:lineRule="auto"/>
              <w:rPr>
                <w:bCs/>
                <w:sz w:val="22"/>
                <w:szCs w:val="22"/>
              </w:rPr>
            </w:pPr>
            <w:r w:rsidRPr="00070DD9">
              <w:rPr>
                <w:bCs/>
                <w:sz w:val="22"/>
                <w:szCs w:val="22"/>
              </w:rPr>
              <w:t>Корпоративный тренинг в стратегии управления</w:t>
            </w:r>
          </w:p>
        </w:tc>
      </w:tr>
    </w:tbl>
    <w:p w:rsidR="008C0A5B" w:rsidRDefault="008C0A5B" w:rsidP="009668FE">
      <w:pPr>
        <w:spacing w:after="0" w:line="240" w:lineRule="auto"/>
        <w:jc w:val="center"/>
        <w:rPr>
          <w:rFonts w:ascii="Times New Roman" w:eastAsia="Times New Roman" w:hAnsi="Times New Roman" w:cs="Times New Roman"/>
          <w:b/>
          <w:bCs/>
          <w:iCs/>
          <w:sz w:val="24"/>
          <w:szCs w:val="24"/>
          <w:lang w:eastAsia="ru-RU"/>
        </w:rPr>
      </w:pPr>
    </w:p>
    <w:p w:rsidR="008C0A5B" w:rsidRDefault="008C0A5B" w:rsidP="009668FE">
      <w:pPr>
        <w:spacing w:after="0" w:line="240" w:lineRule="auto"/>
        <w:jc w:val="center"/>
        <w:rPr>
          <w:rFonts w:ascii="Times New Roman" w:eastAsia="Times New Roman" w:hAnsi="Times New Roman" w:cs="Times New Roman"/>
          <w:b/>
          <w:bCs/>
          <w:iCs/>
          <w:sz w:val="24"/>
          <w:szCs w:val="24"/>
          <w:lang w:eastAsia="ru-RU"/>
        </w:rPr>
      </w:pPr>
    </w:p>
    <w:p w:rsidR="003E5671" w:rsidRDefault="003E5671" w:rsidP="009668FE">
      <w:pPr>
        <w:spacing w:after="0" w:line="240" w:lineRule="auto"/>
        <w:jc w:val="center"/>
        <w:rPr>
          <w:rFonts w:ascii="Times New Roman" w:eastAsia="Times New Roman" w:hAnsi="Times New Roman" w:cs="Times New Roman"/>
          <w:b/>
          <w:bCs/>
          <w:iCs/>
          <w:sz w:val="24"/>
          <w:szCs w:val="24"/>
          <w:lang w:eastAsia="ru-RU"/>
        </w:rPr>
      </w:pPr>
      <w:r w:rsidRPr="009668FE">
        <w:rPr>
          <w:rFonts w:ascii="Times New Roman" w:eastAsia="Times New Roman" w:hAnsi="Times New Roman" w:cs="Times New Roman"/>
          <w:b/>
          <w:bCs/>
          <w:iCs/>
          <w:sz w:val="24"/>
          <w:szCs w:val="24"/>
          <w:lang w:eastAsia="ru-RU"/>
        </w:rPr>
        <w:t>3.2 Типовые контрольные задания реконструктивного уровня</w:t>
      </w:r>
    </w:p>
    <w:p w:rsidR="009668FE" w:rsidRPr="009668FE" w:rsidRDefault="009668FE" w:rsidP="009668FE">
      <w:pPr>
        <w:spacing w:after="0" w:line="240" w:lineRule="auto"/>
        <w:jc w:val="center"/>
        <w:rPr>
          <w:rFonts w:ascii="Times New Roman" w:eastAsia="Times New Roman" w:hAnsi="Times New Roman" w:cs="Times New Roman"/>
          <w:b/>
          <w:bCs/>
          <w:iCs/>
          <w:sz w:val="24"/>
          <w:szCs w:val="24"/>
          <w:lang w:eastAsia="ru-RU"/>
        </w:rPr>
      </w:pPr>
    </w:p>
    <w:p w:rsidR="003E5671" w:rsidRPr="009668FE" w:rsidRDefault="003E5671" w:rsidP="009668FE">
      <w:pPr>
        <w:spacing w:after="0"/>
        <w:ind w:firstLine="284"/>
        <w:rPr>
          <w:rFonts w:ascii="Times New Roman" w:hAnsi="Times New Roman" w:cs="Times New Roman"/>
          <w:b/>
          <w:bCs/>
          <w:iCs/>
          <w:sz w:val="24"/>
          <w:szCs w:val="24"/>
        </w:rPr>
      </w:pPr>
      <w:r w:rsidRPr="009668FE">
        <w:rPr>
          <w:rFonts w:ascii="Times New Roman" w:hAnsi="Times New Roman" w:cs="Times New Roman"/>
          <w:bCs/>
          <w:sz w:val="24"/>
          <w:szCs w:val="24"/>
        </w:rPr>
        <w:t>Задания выложены в электронной</w:t>
      </w:r>
      <w:r w:rsidRPr="009668FE">
        <w:rPr>
          <w:rFonts w:ascii="Times New Roman" w:hAnsi="Times New Roman" w:cs="Times New Roman"/>
          <w:iCs/>
          <w:sz w:val="24"/>
          <w:szCs w:val="24"/>
        </w:rPr>
        <w:t xml:space="preserve"> информационно-образовательной среде КрИЖТИрГУПС, доступной обучающемуся через его личный кабинет.</w:t>
      </w:r>
    </w:p>
    <w:p w:rsidR="003E5671" w:rsidRPr="009668FE" w:rsidRDefault="003E5671" w:rsidP="009668FE">
      <w:pPr>
        <w:spacing w:after="0"/>
        <w:ind w:firstLine="540"/>
        <w:jc w:val="both"/>
        <w:rPr>
          <w:rFonts w:ascii="Times New Roman" w:hAnsi="Times New Roman" w:cs="Times New Roman"/>
          <w:iCs/>
          <w:sz w:val="24"/>
          <w:szCs w:val="24"/>
        </w:rPr>
      </w:pPr>
      <w:r w:rsidRPr="009668FE">
        <w:rPr>
          <w:rFonts w:ascii="Times New Roman" w:hAnsi="Times New Roman" w:cs="Times New Roman"/>
          <w:iCs/>
          <w:sz w:val="24"/>
          <w:szCs w:val="24"/>
        </w:rPr>
        <w:t>Ниже приведены образцы типовых вариантов заданий реконструктивного уровня, предусмотренных рабочей программой.</w:t>
      </w:r>
    </w:p>
    <w:p w:rsidR="009668FE" w:rsidRDefault="009668FE" w:rsidP="009668FE">
      <w:pPr>
        <w:spacing w:after="0"/>
        <w:jc w:val="center"/>
        <w:rPr>
          <w:rFonts w:ascii="Times New Roman" w:hAnsi="Times New Roman" w:cs="Times New Roman"/>
          <w:iCs/>
          <w:sz w:val="24"/>
          <w:szCs w:val="24"/>
        </w:rPr>
      </w:pPr>
    </w:p>
    <w:p w:rsidR="003E5671" w:rsidRPr="00A52DC0" w:rsidRDefault="003E5671" w:rsidP="00153028">
      <w:pPr>
        <w:spacing w:after="0" w:line="240" w:lineRule="auto"/>
        <w:jc w:val="center"/>
        <w:rPr>
          <w:rFonts w:ascii="Times New Roman" w:hAnsi="Times New Roman" w:cs="Times New Roman"/>
          <w:i/>
          <w:sz w:val="24"/>
          <w:szCs w:val="24"/>
        </w:rPr>
      </w:pPr>
      <w:r w:rsidRPr="00A52DC0">
        <w:rPr>
          <w:rFonts w:ascii="Times New Roman" w:hAnsi="Times New Roman" w:cs="Times New Roman"/>
          <w:i/>
          <w:sz w:val="24"/>
          <w:szCs w:val="24"/>
        </w:rPr>
        <w:t>Образец типового варианта заданий реконструктивного уровня</w:t>
      </w:r>
    </w:p>
    <w:p w:rsidR="009668FE" w:rsidRPr="00153028" w:rsidRDefault="009668FE" w:rsidP="00153028">
      <w:pPr>
        <w:spacing w:after="0" w:line="240" w:lineRule="auto"/>
        <w:jc w:val="center"/>
        <w:rPr>
          <w:rFonts w:ascii="Times New Roman" w:hAnsi="Times New Roman" w:cs="Times New Roman"/>
          <w:iCs/>
          <w:sz w:val="24"/>
          <w:szCs w:val="24"/>
        </w:rPr>
      </w:pPr>
    </w:p>
    <w:p w:rsidR="003E5671" w:rsidRPr="00153028" w:rsidRDefault="003E5671" w:rsidP="00C44504">
      <w:pPr>
        <w:pStyle w:val="afa"/>
        <w:numPr>
          <w:ilvl w:val="0"/>
          <w:numId w:val="4"/>
        </w:numPr>
        <w:spacing w:after="0" w:line="240" w:lineRule="auto"/>
        <w:jc w:val="both"/>
        <w:rPr>
          <w:sz w:val="24"/>
          <w:szCs w:val="24"/>
        </w:rPr>
      </w:pPr>
      <w:r w:rsidRPr="00153028">
        <w:rPr>
          <w:sz w:val="24"/>
          <w:szCs w:val="24"/>
        </w:rPr>
        <w:lastRenderedPageBreak/>
        <w:t>Кейс «</w:t>
      </w:r>
      <w:r w:rsidR="006E090E" w:rsidRPr="00153028">
        <w:rPr>
          <w:sz w:val="24"/>
          <w:szCs w:val="24"/>
        </w:rPr>
        <w:t>Управление кадровой политикой корпорации</w:t>
      </w:r>
      <w:r w:rsidRPr="00153028">
        <w:rPr>
          <w:sz w:val="24"/>
          <w:szCs w:val="24"/>
        </w:rPr>
        <w:t>»</w:t>
      </w:r>
      <w:r w:rsidR="00153028">
        <w:rPr>
          <w:rStyle w:val="aff9"/>
          <w:sz w:val="24"/>
          <w:szCs w:val="24"/>
        </w:rPr>
        <w:footnoteReference w:id="2"/>
      </w:r>
    </w:p>
    <w:p w:rsidR="00153028" w:rsidRPr="00153028" w:rsidRDefault="00153028" w:rsidP="00153028">
      <w:pPr>
        <w:pStyle w:val="af0"/>
      </w:pPr>
      <w:r w:rsidRPr="00153028">
        <w:t>Международная корпорация Холдинг "Наука Т" — одна из ведущих компаний мира. Начав с создания наждачной бумаги в начале текущего столетия, Холдинг "Наука Т" сегодня выпускает 60 тыс. наименований товаров. Годовой объем ее продаж 14 млрд. долл. Ее филиалы расположены в 57 странах, в компании работают около 90 тыс. человек. Холдинг "Наука Т" — одна из 25 компаний мира, владеющих наибольшим числом патентов. Треть объема ее продаж приходится на новую продукцию, которая не выпускалась еще пять лет назад. Успехи корпорации во многом определяются ее стратегией. При формулировании стратегии на первый план выдвигаются научно-исследовательские и опытно-конструкторские разработки и диверсификация, т. е. проникновение в новые для компании сферы бизнеса.</w:t>
      </w:r>
    </w:p>
    <w:p w:rsidR="00153028" w:rsidRPr="00153028" w:rsidRDefault="00153028" w:rsidP="00153028">
      <w:pPr>
        <w:pStyle w:val="af0"/>
      </w:pPr>
      <w:r w:rsidRPr="00153028">
        <w:t>Особенности организационной структуры и производства. Корпоративный бизнес ориентирован на несколько ключевых параметров: создание новых изделий, обмен и передачу технологий внутри фирмы, самостоятельность хозяйственных отделений в инновационной деятельности и расширение полномочий новаторов в творческом поиске.</w:t>
      </w:r>
    </w:p>
    <w:p w:rsidR="00153028" w:rsidRPr="00153028" w:rsidRDefault="00153028" w:rsidP="00153028">
      <w:pPr>
        <w:pStyle w:val="af0"/>
      </w:pPr>
      <w:r w:rsidRPr="00153028">
        <w:t>Организационная структура строится по продуктному принципу с учетом общности применяемых технологий. Непрерывный процесс организационного развития предполагает создание новых отделений, ориентированных на перспективную продукцию и рынки сбыта. В зависимости от успеха новшества меняется статус соответствующего подразделения, его непосредственного руководителя и его подчиненных. Широко развита сеть связей и соглашений Холдинг "Наука Т" с другими фирмами.</w:t>
      </w:r>
    </w:p>
    <w:p w:rsidR="00153028" w:rsidRPr="00153028" w:rsidRDefault="00153028" w:rsidP="00153028">
      <w:pPr>
        <w:pStyle w:val="af0"/>
      </w:pPr>
      <w:r w:rsidRPr="00153028">
        <w:t>Политика управления трудовыми ресурсами. Кадровые службы Холдинг "Наука Т" имеют высокий статус и обладают широкими полномочиями при принятии решений в отношении персонала, а также при решении общих вопросов, связанных с развитием бизнеса. Корпорация верит в необходимость таких организационной структуры и климата, в основе которых уважение к достоинству людей, к ценности индивида, поощрение инициативы и раскрытие творческого потенциала, предоставление равных возможностей для развития и вознаграждения по труду. Работники называются главным ресурсом корпорации.</w:t>
      </w:r>
    </w:p>
    <w:p w:rsidR="00153028" w:rsidRPr="0063315B" w:rsidRDefault="00153028" w:rsidP="0063315B">
      <w:pPr>
        <w:pStyle w:val="af0"/>
        <w:tabs>
          <w:tab w:val="clear" w:pos="989"/>
          <w:tab w:val="left" w:pos="993"/>
        </w:tabs>
      </w:pPr>
      <w:r w:rsidRPr="0063315B">
        <w:t>Характерная черта корпорации — тесная увязка инновационных стратегий и политики управления человеческими ресурсами. Для корпоративного менеджмента центральной проблемой является активизация новаторской деятельности персонала. Разработаны особые мероприятия по поддержке процессов выдвижения инноваций, стимулирования творческого поиска, вознаграждения новаторов.</w:t>
      </w:r>
    </w:p>
    <w:p w:rsidR="00153028" w:rsidRPr="0063315B" w:rsidRDefault="00153028" w:rsidP="0063315B">
      <w:pPr>
        <w:pStyle w:val="af0"/>
        <w:tabs>
          <w:tab w:val="clear" w:pos="989"/>
          <w:tab w:val="left" w:pos="993"/>
        </w:tabs>
      </w:pPr>
      <w:r w:rsidRPr="0063315B">
        <w:t>Большое внимание уделяется развитию профессионального и творческого потенциала сотрудников, формированию предпринимательской этики, поддержанию высокой ответственности за качество работы и судьбу корпорации в целом.</w:t>
      </w:r>
    </w:p>
    <w:p w:rsidR="00153028" w:rsidRPr="0063315B" w:rsidRDefault="00153028" w:rsidP="0063315B">
      <w:pPr>
        <w:pStyle w:val="af0"/>
        <w:tabs>
          <w:tab w:val="clear" w:pos="989"/>
          <w:tab w:val="left" w:pos="993"/>
        </w:tabs>
      </w:pPr>
      <w:r w:rsidRPr="0063315B">
        <w:t>В центре управления человеческими ресурсами — эффективный механизм стимулирования персонала. Вся система стимулирования организована по программному принципу. Из общего числа программ стимулирования (637) на научно-исследовательский персонал ориентировано 303, на сбытовой — 208, на административно-управленческий — 79 программ. Остальные носят "сквозной" характер. Социальные программы направлены на поддержку профессионального роста, организацию досуга и участие в общественных делах.</w:t>
      </w:r>
    </w:p>
    <w:p w:rsidR="00153028" w:rsidRPr="0063315B" w:rsidRDefault="00153028" w:rsidP="0063315B">
      <w:pPr>
        <w:pStyle w:val="af0"/>
        <w:tabs>
          <w:tab w:val="clear" w:pos="989"/>
          <w:tab w:val="left" w:pos="993"/>
        </w:tabs>
      </w:pPr>
      <w:r w:rsidRPr="0063315B">
        <w:t xml:space="preserve">В компании сложился эффективный механизм подготовки и повышения квалификации персонала. Через внутрифирменную систему подготовки кадров Холдинг "Наука Т" ежегодно проходит около 15 тыс. человек. Процесс обучения представляет собой последовательность звеньев общей цепочки: "аккумулирование опыта — поддержка учащихся и вознаграждение за успехи — установление обратной связи с преподавателем — обеспечение вовлеченности работников — интеграция их усилий". Для этого Холдинг "Наука Т" использует не только свои кадры, активно привлекаются внешние консультанты, известные специалисты, профессора университетов, приглашаются менеджеры других компаний, организуются "круглые столы" и </w:t>
      </w:r>
      <w:r w:rsidRPr="0063315B">
        <w:lastRenderedPageBreak/>
        <w:t>дискуссии. Окончившим продолжительные курсы выдаются сертификаты и дипломы, имеющие признание на национальном уровне. Работники фирмы, учащиеся в колледжах и университетах, получают поддержку со стороны фирмы. При успешной сдаче экзаменов корпорация возмещает стоимость обучения.</w:t>
      </w:r>
    </w:p>
    <w:p w:rsidR="00153028" w:rsidRPr="0063315B" w:rsidRDefault="00153028" w:rsidP="0063315B">
      <w:pPr>
        <w:pStyle w:val="af0"/>
        <w:tabs>
          <w:tab w:val="clear" w:pos="989"/>
          <w:tab w:val="left" w:pos="993"/>
        </w:tabs>
      </w:pPr>
      <w:r w:rsidRPr="0063315B">
        <w:t>Первостепенное внимание уделяется найму новых работников. Работать в Холдинг "Наука Т" престижно, и поэтому существует конкурс при приеме на работу. При найме будущие работники проходят весьма жесткий отбор. Кадровыми подразделениями и менеджерами ведется целенаправленная работа по адаптации персонала в фирме. Уже сложились традиции включения в жизнь "корпоративной семьи".</w:t>
      </w:r>
    </w:p>
    <w:p w:rsidR="00153028" w:rsidRPr="0063315B" w:rsidRDefault="00153028" w:rsidP="0063315B">
      <w:pPr>
        <w:pStyle w:val="af0"/>
        <w:tabs>
          <w:tab w:val="clear" w:pos="989"/>
          <w:tab w:val="left" w:pos="993"/>
        </w:tabs>
      </w:pPr>
      <w:r w:rsidRPr="0063315B">
        <w:t>В корпорации действует центр по ресурсам развития карьеры. Ддя расширения возможностей индивидуального роста введена система "двойной лестницы", иди "двух направлений в карьере" (в зависимости от индивидуальных способностей и предпочтений работника возможно продвижение либо по административной или по научно-инженерной линии).</w:t>
      </w:r>
    </w:p>
    <w:p w:rsidR="00153028" w:rsidRPr="0063315B" w:rsidRDefault="00153028" w:rsidP="0063315B">
      <w:pPr>
        <w:tabs>
          <w:tab w:val="left" w:pos="993"/>
        </w:tabs>
        <w:spacing w:after="0" w:line="240" w:lineRule="auto"/>
        <w:ind w:firstLine="540"/>
        <w:rPr>
          <w:rFonts w:ascii="Times New Roman" w:hAnsi="Times New Roman" w:cs="Times New Roman"/>
          <w:bCs/>
          <w:iCs/>
          <w:sz w:val="24"/>
          <w:szCs w:val="24"/>
        </w:rPr>
      </w:pPr>
      <w:r w:rsidRPr="0063315B">
        <w:rPr>
          <w:rFonts w:ascii="Times New Roman" w:hAnsi="Times New Roman" w:cs="Times New Roman"/>
          <w:bCs/>
          <w:iCs/>
          <w:sz w:val="24"/>
          <w:szCs w:val="24"/>
        </w:rPr>
        <w:t>Вопросы для обсуждения и задания:</w:t>
      </w:r>
    </w:p>
    <w:p w:rsidR="00153028" w:rsidRPr="0063315B" w:rsidRDefault="00153028" w:rsidP="00C44504">
      <w:pPr>
        <w:numPr>
          <w:ilvl w:val="0"/>
          <w:numId w:val="8"/>
        </w:numPr>
        <w:tabs>
          <w:tab w:val="left" w:pos="993"/>
        </w:tabs>
        <w:spacing w:after="0" w:line="240" w:lineRule="auto"/>
        <w:ind w:left="0" w:firstLine="540"/>
        <w:jc w:val="both"/>
        <w:rPr>
          <w:rFonts w:ascii="Times New Roman" w:hAnsi="Times New Roman" w:cs="Times New Roman"/>
          <w:sz w:val="24"/>
          <w:szCs w:val="24"/>
        </w:rPr>
      </w:pPr>
      <w:r w:rsidRPr="0063315B">
        <w:rPr>
          <w:rFonts w:ascii="Times New Roman" w:hAnsi="Times New Roman" w:cs="Times New Roman"/>
          <w:sz w:val="24"/>
          <w:szCs w:val="24"/>
        </w:rPr>
        <w:t>Сформулируйте  философию и миссию  организации.</w:t>
      </w:r>
    </w:p>
    <w:p w:rsidR="00153028" w:rsidRPr="0063315B" w:rsidRDefault="00153028" w:rsidP="00C44504">
      <w:pPr>
        <w:numPr>
          <w:ilvl w:val="0"/>
          <w:numId w:val="8"/>
        </w:numPr>
        <w:tabs>
          <w:tab w:val="left" w:pos="993"/>
        </w:tabs>
        <w:spacing w:after="0" w:line="240" w:lineRule="auto"/>
        <w:ind w:left="0" w:firstLine="540"/>
        <w:jc w:val="both"/>
        <w:rPr>
          <w:rFonts w:ascii="Times New Roman" w:hAnsi="Times New Roman" w:cs="Times New Roman"/>
          <w:sz w:val="24"/>
          <w:szCs w:val="24"/>
        </w:rPr>
      </w:pPr>
      <w:r w:rsidRPr="0063315B">
        <w:rPr>
          <w:rFonts w:ascii="Times New Roman" w:hAnsi="Times New Roman" w:cs="Times New Roman"/>
          <w:sz w:val="24"/>
          <w:szCs w:val="24"/>
        </w:rPr>
        <w:t>Назовите конкретные цели, отражающие миссию (технологические, организационные, кадровые, во взаимодействии с другими организациями).</w:t>
      </w:r>
    </w:p>
    <w:p w:rsidR="00153028" w:rsidRPr="0063315B" w:rsidRDefault="00153028" w:rsidP="00C44504">
      <w:pPr>
        <w:numPr>
          <w:ilvl w:val="0"/>
          <w:numId w:val="8"/>
        </w:numPr>
        <w:tabs>
          <w:tab w:val="left" w:pos="993"/>
        </w:tabs>
        <w:spacing w:after="0" w:line="240" w:lineRule="auto"/>
        <w:ind w:left="0" w:firstLine="540"/>
        <w:jc w:val="both"/>
        <w:rPr>
          <w:rFonts w:ascii="Times New Roman" w:hAnsi="Times New Roman" w:cs="Times New Roman"/>
          <w:sz w:val="24"/>
          <w:szCs w:val="24"/>
        </w:rPr>
      </w:pPr>
      <w:r w:rsidRPr="0063315B">
        <w:rPr>
          <w:rFonts w:ascii="Times New Roman" w:hAnsi="Times New Roman" w:cs="Times New Roman"/>
          <w:sz w:val="24"/>
          <w:szCs w:val="24"/>
        </w:rPr>
        <w:t>Охарактеризуйте возможных партнеров организации.</w:t>
      </w:r>
    </w:p>
    <w:p w:rsidR="00153028" w:rsidRPr="0063315B" w:rsidRDefault="00153028" w:rsidP="00C44504">
      <w:pPr>
        <w:numPr>
          <w:ilvl w:val="0"/>
          <w:numId w:val="8"/>
        </w:numPr>
        <w:tabs>
          <w:tab w:val="left" w:pos="993"/>
        </w:tabs>
        <w:spacing w:after="0" w:line="240" w:lineRule="auto"/>
        <w:ind w:left="0" w:firstLine="540"/>
        <w:jc w:val="both"/>
        <w:rPr>
          <w:rFonts w:ascii="Times New Roman" w:hAnsi="Times New Roman" w:cs="Times New Roman"/>
          <w:sz w:val="24"/>
          <w:szCs w:val="24"/>
        </w:rPr>
      </w:pPr>
      <w:r w:rsidRPr="0063315B">
        <w:rPr>
          <w:rFonts w:ascii="Times New Roman" w:hAnsi="Times New Roman" w:cs="Times New Roman"/>
          <w:sz w:val="24"/>
          <w:szCs w:val="24"/>
        </w:rPr>
        <w:t>Опишите желаемого сотрудника организации.</w:t>
      </w:r>
    </w:p>
    <w:p w:rsidR="00153028" w:rsidRPr="0063315B" w:rsidRDefault="00153028" w:rsidP="00C44504">
      <w:pPr>
        <w:numPr>
          <w:ilvl w:val="0"/>
          <w:numId w:val="8"/>
        </w:numPr>
        <w:tabs>
          <w:tab w:val="left" w:pos="993"/>
        </w:tabs>
        <w:spacing w:after="0" w:line="240" w:lineRule="auto"/>
        <w:ind w:left="0" w:firstLine="540"/>
        <w:jc w:val="both"/>
        <w:rPr>
          <w:rFonts w:ascii="Times New Roman" w:hAnsi="Times New Roman" w:cs="Times New Roman"/>
          <w:sz w:val="24"/>
          <w:szCs w:val="24"/>
        </w:rPr>
      </w:pPr>
      <w:r w:rsidRPr="0063315B">
        <w:rPr>
          <w:rFonts w:ascii="Times New Roman" w:hAnsi="Times New Roman" w:cs="Times New Roman"/>
          <w:sz w:val="24"/>
          <w:szCs w:val="24"/>
        </w:rPr>
        <w:t>Сформулируйте основные корпоративные правила:</w:t>
      </w:r>
    </w:p>
    <w:p w:rsidR="00153028" w:rsidRPr="0063315B" w:rsidRDefault="00153028" w:rsidP="00C44504">
      <w:pPr>
        <w:numPr>
          <w:ilvl w:val="1"/>
          <w:numId w:val="9"/>
        </w:numPr>
        <w:tabs>
          <w:tab w:val="left" w:pos="993"/>
        </w:tabs>
        <w:spacing w:after="0" w:line="240" w:lineRule="auto"/>
        <w:ind w:left="0" w:firstLine="540"/>
        <w:jc w:val="both"/>
        <w:rPr>
          <w:rFonts w:ascii="Times New Roman" w:hAnsi="Times New Roman" w:cs="Times New Roman"/>
          <w:sz w:val="24"/>
          <w:szCs w:val="24"/>
        </w:rPr>
      </w:pPr>
      <w:r w:rsidRPr="0063315B">
        <w:rPr>
          <w:rFonts w:ascii="Times New Roman" w:hAnsi="Times New Roman" w:cs="Times New Roman"/>
          <w:sz w:val="24"/>
          <w:szCs w:val="24"/>
        </w:rPr>
        <w:t>в области отбора, обучения и продвижения персонала,</w:t>
      </w:r>
    </w:p>
    <w:p w:rsidR="00153028" w:rsidRPr="0063315B" w:rsidRDefault="00153028" w:rsidP="00C44504">
      <w:pPr>
        <w:numPr>
          <w:ilvl w:val="1"/>
          <w:numId w:val="9"/>
        </w:numPr>
        <w:tabs>
          <w:tab w:val="left" w:pos="993"/>
        </w:tabs>
        <w:spacing w:after="0" w:line="240" w:lineRule="auto"/>
        <w:ind w:left="0" w:firstLine="540"/>
        <w:jc w:val="both"/>
        <w:rPr>
          <w:rFonts w:ascii="Times New Roman" w:hAnsi="Times New Roman" w:cs="Times New Roman"/>
          <w:sz w:val="24"/>
          <w:szCs w:val="24"/>
        </w:rPr>
      </w:pPr>
      <w:r w:rsidRPr="0063315B">
        <w:rPr>
          <w:rFonts w:ascii="Times New Roman" w:hAnsi="Times New Roman" w:cs="Times New Roman"/>
          <w:sz w:val="24"/>
          <w:szCs w:val="24"/>
        </w:rPr>
        <w:t>в области стимулирования труда.</w:t>
      </w:r>
    </w:p>
    <w:p w:rsidR="00153028" w:rsidRPr="0063315B" w:rsidRDefault="00153028" w:rsidP="00C44504">
      <w:pPr>
        <w:numPr>
          <w:ilvl w:val="0"/>
          <w:numId w:val="8"/>
        </w:numPr>
        <w:tabs>
          <w:tab w:val="left" w:pos="993"/>
        </w:tabs>
        <w:spacing w:after="0" w:line="240" w:lineRule="auto"/>
        <w:ind w:left="0" w:firstLine="540"/>
        <w:jc w:val="both"/>
        <w:rPr>
          <w:rFonts w:ascii="Times New Roman" w:hAnsi="Times New Roman" w:cs="Times New Roman"/>
          <w:sz w:val="24"/>
          <w:szCs w:val="24"/>
        </w:rPr>
      </w:pPr>
      <w:r w:rsidRPr="0063315B">
        <w:rPr>
          <w:rFonts w:ascii="Times New Roman" w:hAnsi="Times New Roman" w:cs="Times New Roman"/>
          <w:sz w:val="24"/>
          <w:szCs w:val="24"/>
        </w:rPr>
        <w:t>Предложите программу кадровых мероприятий.</w:t>
      </w:r>
    </w:p>
    <w:p w:rsidR="00153028" w:rsidRPr="0063315B" w:rsidRDefault="00153028" w:rsidP="0063315B">
      <w:pPr>
        <w:tabs>
          <w:tab w:val="left" w:pos="993"/>
        </w:tabs>
        <w:spacing w:after="0" w:line="240" w:lineRule="auto"/>
        <w:ind w:firstLine="540"/>
        <w:jc w:val="both"/>
        <w:rPr>
          <w:rFonts w:ascii="Times New Roman" w:hAnsi="Times New Roman" w:cs="Times New Roman"/>
          <w:sz w:val="24"/>
          <w:szCs w:val="24"/>
        </w:rPr>
      </w:pPr>
    </w:p>
    <w:p w:rsidR="00F43A86" w:rsidRPr="0063315B" w:rsidRDefault="00153028" w:rsidP="00C44504">
      <w:pPr>
        <w:pStyle w:val="afa"/>
        <w:widowControl w:val="0"/>
        <w:numPr>
          <w:ilvl w:val="0"/>
          <w:numId w:val="4"/>
        </w:numPr>
        <w:tabs>
          <w:tab w:val="left" w:pos="993"/>
        </w:tabs>
        <w:autoSpaceDE w:val="0"/>
        <w:autoSpaceDN w:val="0"/>
        <w:adjustRightInd w:val="0"/>
        <w:spacing w:after="0" w:line="240" w:lineRule="auto"/>
        <w:ind w:left="0" w:firstLine="540"/>
        <w:jc w:val="both"/>
        <w:rPr>
          <w:sz w:val="24"/>
          <w:szCs w:val="24"/>
        </w:rPr>
      </w:pPr>
      <w:r w:rsidRPr="0063315B">
        <w:rPr>
          <w:sz w:val="24"/>
          <w:szCs w:val="24"/>
        </w:rPr>
        <w:t>Кейс «</w:t>
      </w:r>
      <w:r w:rsidR="00F43A86" w:rsidRPr="0063315B">
        <w:rPr>
          <w:spacing w:val="-3"/>
          <w:w w:val="109"/>
          <w:sz w:val="24"/>
          <w:szCs w:val="24"/>
        </w:rPr>
        <w:t>Корпораци</w:t>
      </w:r>
      <w:r w:rsidR="00F43A86" w:rsidRPr="0063315B">
        <w:rPr>
          <w:w w:val="109"/>
          <w:sz w:val="24"/>
          <w:szCs w:val="24"/>
        </w:rPr>
        <w:t>я</w:t>
      </w:r>
      <w:r w:rsidR="00F43A86" w:rsidRPr="0063315B">
        <w:rPr>
          <w:spacing w:val="-9"/>
          <w:w w:val="109"/>
          <w:sz w:val="24"/>
          <w:szCs w:val="24"/>
        </w:rPr>
        <w:t>«Моторола</w:t>
      </w:r>
      <w:r w:rsidR="00F43A86" w:rsidRPr="0063315B">
        <w:rPr>
          <w:w w:val="109"/>
          <w:sz w:val="24"/>
          <w:szCs w:val="24"/>
        </w:rPr>
        <w:t>»</w:t>
      </w:r>
      <w:r w:rsidR="00F43A86" w:rsidRPr="0063315B">
        <w:rPr>
          <w:spacing w:val="-4"/>
          <w:w w:val="109"/>
          <w:sz w:val="24"/>
          <w:szCs w:val="24"/>
        </w:rPr>
        <w:t>занимаетс</w:t>
      </w:r>
      <w:r w:rsidR="00F43A86" w:rsidRPr="0063315B">
        <w:rPr>
          <w:w w:val="109"/>
          <w:sz w:val="24"/>
          <w:szCs w:val="24"/>
        </w:rPr>
        <w:t>я</w:t>
      </w:r>
      <w:r w:rsidR="00F43A86" w:rsidRPr="0063315B">
        <w:rPr>
          <w:spacing w:val="-5"/>
          <w:w w:val="109"/>
          <w:sz w:val="24"/>
          <w:szCs w:val="24"/>
        </w:rPr>
        <w:t>изготовление</w:t>
      </w:r>
      <w:r w:rsidR="00F43A86" w:rsidRPr="0063315B">
        <w:rPr>
          <w:w w:val="109"/>
          <w:sz w:val="24"/>
          <w:szCs w:val="24"/>
        </w:rPr>
        <w:t>м</w:t>
      </w:r>
      <w:r w:rsidR="00F43A86" w:rsidRPr="0063315B">
        <w:rPr>
          <w:spacing w:val="-7"/>
          <w:sz w:val="24"/>
          <w:szCs w:val="24"/>
        </w:rPr>
        <w:t>средст</w:t>
      </w:r>
      <w:r w:rsidR="00F43A86" w:rsidRPr="0063315B">
        <w:rPr>
          <w:sz w:val="24"/>
          <w:szCs w:val="24"/>
        </w:rPr>
        <w:t xml:space="preserve">в </w:t>
      </w:r>
      <w:r w:rsidR="00F43A86" w:rsidRPr="0063315B">
        <w:rPr>
          <w:spacing w:val="-2"/>
          <w:sz w:val="24"/>
          <w:szCs w:val="24"/>
        </w:rPr>
        <w:t>связи</w:t>
      </w:r>
      <w:r w:rsidR="00F43A86" w:rsidRPr="0063315B">
        <w:rPr>
          <w:sz w:val="24"/>
          <w:szCs w:val="24"/>
        </w:rPr>
        <w:t xml:space="preserve">. </w:t>
      </w:r>
      <w:r w:rsidR="00F43A86" w:rsidRPr="0063315B">
        <w:rPr>
          <w:spacing w:val="-7"/>
          <w:sz w:val="24"/>
          <w:szCs w:val="24"/>
        </w:rPr>
        <w:t>Одни</w:t>
      </w:r>
      <w:r w:rsidR="00F43A86" w:rsidRPr="0063315B">
        <w:rPr>
          <w:sz w:val="24"/>
          <w:szCs w:val="24"/>
        </w:rPr>
        <w:t xml:space="preserve">м </w:t>
      </w:r>
      <w:r w:rsidR="00F43A86" w:rsidRPr="0063315B">
        <w:rPr>
          <w:spacing w:val="17"/>
          <w:sz w:val="24"/>
          <w:szCs w:val="24"/>
        </w:rPr>
        <w:t>из</w:t>
      </w:r>
      <w:r w:rsidR="00F43A86" w:rsidRPr="0063315B">
        <w:rPr>
          <w:spacing w:val="-7"/>
          <w:sz w:val="24"/>
          <w:szCs w:val="24"/>
        </w:rPr>
        <w:t>видо</w:t>
      </w:r>
      <w:r w:rsidR="00F43A86" w:rsidRPr="0063315B">
        <w:rPr>
          <w:sz w:val="24"/>
          <w:szCs w:val="24"/>
        </w:rPr>
        <w:t>в</w:t>
      </w:r>
      <w:r w:rsidR="00F43A86" w:rsidRPr="0063315B">
        <w:rPr>
          <w:spacing w:val="-5"/>
          <w:w w:val="110"/>
          <w:sz w:val="24"/>
          <w:szCs w:val="24"/>
        </w:rPr>
        <w:t>продукци</w:t>
      </w:r>
      <w:r w:rsidR="00F43A86" w:rsidRPr="0063315B">
        <w:rPr>
          <w:w w:val="110"/>
          <w:sz w:val="24"/>
          <w:szCs w:val="24"/>
        </w:rPr>
        <w:t>и</w:t>
      </w:r>
      <w:r w:rsidR="00F43A86" w:rsidRPr="0063315B">
        <w:rPr>
          <w:spacing w:val="-4"/>
          <w:w w:val="110"/>
          <w:sz w:val="24"/>
          <w:szCs w:val="24"/>
        </w:rPr>
        <w:t>являетс</w:t>
      </w:r>
      <w:r w:rsidR="00F43A86" w:rsidRPr="0063315B">
        <w:rPr>
          <w:w w:val="110"/>
          <w:sz w:val="24"/>
          <w:szCs w:val="24"/>
        </w:rPr>
        <w:t>я</w:t>
      </w:r>
      <w:r w:rsidR="00F43A86" w:rsidRPr="0063315B">
        <w:rPr>
          <w:spacing w:val="-4"/>
          <w:w w:val="110"/>
          <w:sz w:val="24"/>
          <w:szCs w:val="24"/>
        </w:rPr>
        <w:t>электронны</w:t>
      </w:r>
      <w:r w:rsidR="00F43A86" w:rsidRPr="0063315B">
        <w:rPr>
          <w:w w:val="110"/>
          <w:sz w:val="24"/>
          <w:szCs w:val="24"/>
        </w:rPr>
        <w:t>й</w:t>
      </w:r>
      <w:r w:rsidR="00F43A86" w:rsidRPr="0063315B">
        <w:rPr>
          <w:spacing w:val="-7"/>
          <w:w w:val="110"/>
          <w:sz w:val="24"/>
          <w:szCs w:val="24"/>
        </w:rPr>
        <w:t>наручны</w:t>
      </w:r>
      <w:r w:rsidR="00F43A86" w:rsidRPr="0063315B">
        <w:rPr>
          <w:w w:val="110"/>
          <w:sz w:val="24"/>
          <w:szCs w:val="24"/>
        </w:rPr>
        <w:t>й</w:t>
      </w:r>
      <w:r w:rsidR="00F43A86" w:rsidRPr="0063315B">
        <w:rPr>
          <w:spacing w:val="-4"/>
          <w:w w:val="110"/>
          <w:sz w:val="24"/>
          <w:szCs w:val="24"/>
        </w:rPr>
        <w:t>бипер</w:t>
      </w:r>
      <w:r w:rsidR="00F43A86" w:rsidRPr="0063315B">
        <w:rPr>
          <w:w w:val="110"/>
          <w:sz w:val="24"/>
          <w:szCs w:val="24"/>
        </w:rPr>
        <w:t>,</w:t>
      </w:r>
      <w:r w:rsidR="00F43A86" w:rsidRPr="0063315B">
        <w:rPr>
          <w:spacing w:val="-7"/>
          <w:w w:val="110"/>
          <w:sz w:val="24"/>
          <w:szCs w:val="24"/>
        </w:rPr>
        <w:t>подающи</w:t>
      </w:r>
      <w:r w:rsidR="00F43A86" w:rsidRPr="0063315B">
        <w:rPr>
          <w:w w:val="110"/>
          <w:sz w:val="24"/>
          <w:szCs w:val="24"/>
        </w:rPr>
        <w:t>й</w:t>
      </w:r>
      <w:r w:rsidR="00F43A86" w:rsidRPr="0063315B">
        <w:rPr>
          <w:spacing w:val="-7"/>
          <w:w w:val="110"/>
          <w:sz w:val="24"/>
          <w:szCs w:val="24"/>
        </w:rPr>
        <w:t>звуково</w:t>
      </w:r>
      <w:r w:rsidR="00F43A86" w:rsidRPr="0063315B">
        <w:rPr>
          <w:w w:val="110"/>
          <w:sz w:val="24"/>
          <w:szCs w:val="24"/>
        </w:rPr>
        <w:t>й</w:t>
      </w:r>
      <w:r w:rsidR="00F43A86" w:rsidRPr="0063315B">
        <w:rPr>
          <w:spacing w:val="-6"/>
          <w:sz w:val="24"/>
          <w:szCs w:val="24"/>
        </w:rPr>
        <w:t>сигна</w:t>
      </w:r>
      <w:r w:rsidR="00F43A86" w:rsidRPr="0063315B">
        <w:rPr>
          <w:sz w:val="24"/>
          <w:szCs w:val="24"/>
        </w:rPr>
        <w:t xml:space="preserve">л </w:t>
      </w:r>
      <w:r w:rsidR="00F43A86" w:rsidRPr="0063315B">
        <w:rPr>
          <w:spacing w:val="-8"/>
          <w:sz w:val="24"/>
          <w:szCs w:val="24"/>
        </w:rPr>
        <w:t>ег</w:t>
      </w:r>
      <w:r w:rsidR="00F43A86" w:rsidRPr="0063315B">
        <w:rPr>
          <w:sz w:val="24"/>
          <w:szCs w:val="24"/>
        </w:rPr>
        <w:t>о</w:t>
      </w:r>
      <w:r w:rsidR="00F43A86" w:rsidRPr="0063315B">
        <w:rPr>
          <w:spacing w:val="-7"/>
          <w:w w:val="108"/>
          <w:sz w:val="24"/>
          <w:szCs w:val="24"/>
        </w:rPr>
        <w:t>вла</w:t>
      </w:r>
      <w:r w:rsidR="00F43A86" w:rsidRPr="0063315B">
        <w:rPr>
          <w:spacing w:val="-4"/>
          <w:sz w:val="24"/>
          <w:szCs w:val="24"/>
        </w:rPr>
        <w:t>дельц</w:t>
      </w:r>
      <w:r w:rsidR="00F43A86" w:rsidRPr="0063315B">
        <w:rPr>
          <w:sz w:val="24"/>
          <w:szCs w:val="24"/>
        </w:rPr>
        <w:t>у  и</w:t>
      </w:r>
      <w:r w:rsidR="00F43A86" w:rsidRPr="0063315B">
        <w:rPr>
          <w:spacing w:val="-1"/>
          <w:w w:val="110"/>
          <w:sz w:val="24"/>
          <w:szCs w:val="24"/>
        </w:rPr>
        <w:t>показывающи</w:t>
      </w:r>
      <w:r w:rsidR="00F43A86" w:rsidRPr="0063315B">
        <w:rPr>
          <w:w w:val="110"/>
          <w:sz w:val="24"/>
          <w:szCs w:val="24"/>
        </w:rPr>
        <w:t>й</w:t>
      </w:r>
      <w:r w:rsidR="00F43A86" w:rsidRPr="0063315B">
        <w:rPr>
          <w:spacing w:val="-2"/>
          <w:sz w:val="24"/>
          <w:szCs w:val="24"/>
        </w:rPr>
        <w:t>н</w:t>
      </w:r>
      <w:r w:rsidR="00F43A86" w:rsidRPr="0063315B">
        <w:rPr>
          <w:sz w:val="24"/>
          <w:szCs w:val="24"/>
        </w:rPr>
        <w:t>а</w:t>
      </w:r>
      <w:r w:rsidR="00F43A86" w:rsidRPr="0063315B">
        <w:rPr>
          <w:spacing w:val="-2"/>
          <w:sz w:val="24"/>
          <w:szCs w:val="24"/>
        </w:rPr>
        <w:t>диспле</w:t>
      </w:r>
      <w:r w:rsidR="00F43A86" w:rsidRPr="0063315B">
        <w:rPr>
          <w:sz w:val="24"/>
          <w:szCs w:val="24"/>
        </w:rPr>
        <w:t xml:space="preserve">е </w:t>
      </w:r>
      <w:r w:rsidR="00F43A86" w:rsidRPr="0063315B">
        <w:rPr>
          <w:spacing w:val="-2"/>
          <w:sz w:val="24"/>
          <w:szCs w:val="24"/>
        </w:rPr>
        <w:t>номе</w:t>
      </w:r>
      <w:r w:rsidR="00F43A86" w:rsidRPr="0063315B">
        <w:rPr>
          <w:sz w:val="24"/>
          <w:szCs w:val="24"/>
        </w:rPr>
        <w:t xml:space="preserve">р </w:t>
      </w:r>
      <w:r w:rsidR="00F43A86" w:rsidRPr="0063315B">
        <w:rPr>
          <w:spacing w:val="-1"/>
          <w:w w:val="110"/>
          <w:sz w:val="24"/>
          <w:szCs w:val="24"/>
        </w:rPr>
        <w:t>телефона</w:t>
      </w:r>
      <w:r w:rsidR="00F43A86" w:rsidRPr="0063315B">
        <w:rPr>
          <w:w w:val="110"/>
          <w:sz w:val="24"/>
          <w:szCs w:val="24"/>
        </w:rPr>
        <w:t>.Корпорация</w:t>
      </w:r>
      <w:r w:rsidR="00F43A86" w:rsidRPr="0063315B">
        <w:rPr>
          <w:spacing w:val="-2"/>
          <w:w w:val="110"/>
          <w:sz w:val="24"/>
          <w:szCs w:val="24"/>
        </w:rPr>
        <w:t>спроектировал</w:t>
      </w:r>
      <w:r w:rsidR="00F43A86" w:rsidRPr="0063315B">
        <w:rPr>
          <w:w w:val="110"/>
          <w:sz w:val="24"/>
          <w:szCs w:val="24"/>
        </w:rPr>
        <w:t>а</w:t>
      </w:r>
      <w:r w:rsidR="00F43A86" w:rsidRPr="0063315B">
        <w:rPr>
          <w:sz w:val="24"/>
          <w:szCs w:val="24"/>
        </w:rPr>
        <w:t>и</w:t>
      </w:r>
      <w:r w:rsidR="00F43A86" w:rsidRPr="0063315B">
        <w:rPr>
          <w:w w:val="116"/>
          <w:sz w:val="24"/>
          <w:szCs w:val="24"/>
        </w:rPr>
        <w:t>по</w:t>
      </w:r>
      <w:r w:rsidR="00F43A86" w:rsidRPr="0063315B">
        <w:rPr>
          <w:spacing w:val="-6"/>
          <w:w w:val="111"/>
          <w:sz w:val="24"/>
          <w:szCs w:val="24"/>
        </w:rPr>
        <w:t>строил</w:t>
      </w:r>
      <w:r w:rsidR="00F43A86" w:rsidRPr="0063315B">
        <w:rPr>
          <w:w w:val="111"/>
          <w:sz w:val="24"/>
          <w:szCs w:val="24"/>
        </w:rPr>
        <w:t>а</w:t>
      </w:r>
      <w:r w:rsidR="00F43A86" w:rsidRPr="0063315B">
        <w:rPr>
          <w:spacing w:val="-6"/>
          <w:w w:val="111"/>
          <w:sz w:val="24"/>
          <w:szCs w:val="24"/>
        </w:rPr>
        <w:t>автоматизированны</w:t>
      </w:r>
      <w:r w:rsidR="00F43A86" w:rsidRPr="0063315B">
        <w:rPr>
          <w:w w:val="111"/>
          <w:sz w:val="24"/>
          <w:szCs w:val="24"/>
        </w:rPr>
        <w:t>й</w:t>
      </w:r>
      <w:r w:rsidR="00F43A86" w:rsidRPr="0063315B">
        <w:rPr>
          <w:spacing w:val="-6"/>
          <w:sz w:val="24"/>
          <w:szCs w:val="24"/>
        </w:rPr>
        <w:t>заво</w:t>
      </w:r>
      <w:r w:rsidR="00F43A86" w:rsidRPr="0063315B">
        <w:rPr>
          <w:sz w:val="24"/>
          <w:szCs w:val="24"/>
        </w:rPr>
        <w:t>д</w:t>
      </w:r>
      <w:r w:rsidR="00F43A86" w:rsidRPr="0063315B">
        <w:rPr>
          <w:spacing w:val="-7"/>
          <w:sz w:val="24"/>
          <w:szCs w:val="24"/>
        </w:rPr>
        <w:t>п</w:t>
      </w:r>
      <w:r w:rsidR="00F43A86" w:rsidRPr="0063315B">
        <w:rPr>
          <w:sz w:val="24"/>
          <w:szCs w:val="24"/>
        </w:rPr>
        <w:t>о</w:t>
      </w:r>
      <w:r w:rsidR="00F43A86" w:rsidRPr="0063315B">
        <w:rPr>
          <w:spacing w:val="-6"/>
          <w:w w:val="112"/>
          <w:sz w:val="24"/>
          <w:szCs w:val="24"/>
        </w:rPr>
        <w:t>изготовлени</w:t>
      </w:r>
      <w:r w:rsidR="00F43A86" w:rsidRPr="0063315B">
        <w:rPr>
          <w:w w:val="112"/>
          <w:sz w:val="24"/>
          <w:szCs w:val="24"/>
        </w:rPr>
        <w:t>ю</w:t>
      </w:r>
      <w:r w:rsidR="00F43A86" w:rsidRPr="0063315B">
        <w:rPr>
          <w:spacing w:val="-6"/>
          <w:w w:val="112"/>
          <w:sz w:val="24"/>
          <w:szCs w:val="24"/>
        </w:rPr>
        <w:t>биперо</w:t>
      </w:r>
      <w:r w:rsidR="00F43A86" w:rsidRPr="0063315B">
        <w:rPr>
          <w:w w:val="112"/>
          <w:sz w:val="24"/>
          <w:szCs w:val="24"/>
        </w:rPr>
        <w:t>в</w:t>
      </w:r>
      <w:r w:rsidR="00F43A86" w:rsidRPr="0063315B">
        <w:rPr>
          <w:spacing w:val="-7"/>
          <w:sz w:val="24"/>
          <w:szCs w:val="24"/>
        </w:rPr>
        <w:t>з</w:t>
      </w:r>
      <w:r w:rsidR="00F43A86" w:rsidRPr="0063315B">
        <w:rPr>
          <w:sz w:val="24"/>
          <w:szCs w:val="24"/>
        </w:rPr>
        <w:t>а</w:t>
      </w:r>
      <w:r w:rsidR="00F43A86" w:rsidRPr="0063315B">
        <w:rPr>
          <w:spacing w:val="-21"/>
          <w:sz w:val="24"/>
          <w:szCs w:val="24"/>
        </w:rPr>
        <w:t>1,</w:t>
      </w:r>
      <w:r w:rsidR="00F43A86" w:rsidRPr="0063315B">
        <w:rPr>
          <w:sz w:val="24"/>
          <w:szCs w:val="24"/>
        </w:rPr>
        <w:t>5</w:t>
      </w:r>
      <w:r w:rsidR="00F43A86" w:rsidRPr="0063315B">
        <w:rPr>
          <w:spacing w:val="-9"/>
          <w:sz w:val="24"/>
          <w:szCs w:val="24"/>
        </w:rPr>
        <w:t>год</w:t>
      </w:r>
      <w:r w:rsidR="00F43A86" w:rsidRPr="0063315B">
        <w:rPr>
          <w:sz w:val="24"/>
          <w:szCs w:val="24"/>
        </w:rPr>
        <w:t>а</w:t>
      </w:r>
      <w:r w:rsidR="00F43A86" w:rsidRPr="0063315B">
        <w:rPr>
          <w:spacing w:val="-5"/>
          <w:w w:val="110"/>
          <w:sz w:val="24"/>
          <w:szCs w:val="24"/>
        </w:rPr>
        <w:t>вмест</w:t>
      </w:r>
      <w:r w:rsidR="00F43A86" w:rsidRPr="0063315B">
        <w:rPr>
          <w:w w:val="110"/>
          <w:sz w:val="24"/>
          <w:szCs w:val="24"/>
        </w:rPr>
        <w:t>о</w:t>
      </w:r>
      <w:r w:rsidR="00F43A86" w:rsidRPr="0063315B">
        <w:rPr>
          <w:spacing w:val="-7"/>
          <w:w w:val="110"/>
          <w:sz w:val="24"/>
          <w:szCs w:val="24"/>
        </w:rPr>
        <w:t>обычны</w:t>
      </w:r>
      <w:r w:rsidR="00F43A86" w:rsidRPr="0063315B">
        <w:rPr>
          <w:w w:val="110"/>
          <w:sz w:val="24"/>
          <w:szCs w:val="24"/>
        </w:rPr>
        <w:t>х</w:t>
      </w:r>
      <w:r w:rsidR="00F43A86" w:rsidRPr="0063315B">
        <w:rPr>
          <w:spacing w:val="-7"/>
          <w:w w:val="107"/>
          <w:sz w:val="24"/>
          <w:szCs w:val="24"/>
        </w:rPr>
        <w:t>трех</w:t>
      </w:r>
      <w:r w:rsidR="00F43A86" w:rsidRPr="0063315B">
        <w:rPr>
          <w:w w:val="115"/>
          <w:sz w:val="24"/>
          <w:szCs w:val="24"/>
        </w:rPr>
        <w:t xml:space="preserve">. </w:t>
      </w:r>
      <w:r w:rsidR="00F43A86" w:rsidRPr="0063315B">
        <w:rPr>
          <w:spacing w:val="-7"/>
          <w:w w:val="110"/>
          <w:sz w:val="24"/>
          <w:szCs w:val="24"/>
        </w:rPr>
        <w:t>Осново</w:t>
      </w:r>
      <w:r w:rsidR="00F43A86" w:rsidRPr="0063315B">
        <w:rPr>
          <w:w w:val="110"/>
          <w:sz w:val="24"/>
          <w:szCs w:val="24"/>
        </w:rPr>
        <w:t>й</w:t>
      </w:r>
      <w:r w:rsidR="00F43A86" w:rsidRPr="0063315B">
        <w:rPr>
          <w:spacing w:val="-7"/>
          <w:w w:val="110"/>
          <w:sz w:val="24"/>
          <w:szCs w:val="24"/>
        </w:rPr>
        <w:t>успешно</w:t>
      </w:r>
      <w:r w:rsidR="00F43A86" w:rsidRPr="0063315B">
        <w:rPr>
          <w:w w:val="110"/>
          <w:sz w:val="24"/>
          <w:szCs w:val="24"/>
        </w:rPr>
        <w:t>й</w:t>
      </w:r>
      <w:r w:rsidR="00F43A86" w:rsidRPr="0063315B">
        <w:rPr>
          <w:spacing w:val="-7"/>
          <w:sz w:val="24"/>
          <w:szCs w:val="24"/>
        </w:rPr>
        <w:t>работ</w:t>
      </w:r>
      <w:r w:rsidR="00F43A86" w:rsidRPr="0063315B">
        <w:rPr>
          <w:sz w:val="24"/>
          <w:szCs w:val="24"/>
        </w:rPr>
        <w:t xml:space="preserve">ы </w:t>
      </w:r>
      <w:r w:rsidR="00F43A86" w:rsidRPr="0063315B">
        <w:rPr>
          <w:spacing w:val="21"/>
          <w:sz w:val="24"/>
          <w:szCs w:val="24"/>
        </w:rPr>
        <w:t>было</w:t>
      </w:r>
      <w:r w:rsidR="00F43A86" w:rsidRPr="0063315B">
        <w:rPr>
          <w:spacing w:val="-7"/>
          <w:w w:val="109"/>
          <w:sz w:val="24"/>
          <w:szCs w:val="24"/>
        </w:rPr>
        <w:t>установлени</w:t>
      </w:r>
      <w:r w:rsidR="00F43A86" w:rsidRPr="0063315B">
        <w:rPr>
          <w:w w:val="109"/>
          <w:sz w:val="24"/>
          <w:szCs w:val="24"/>
        </w:rPr>
        <w:t>е</w:t>
      </w:r>
      <w:r w:rsidR="00F43A86" w:rsidRPr="0063315B">
        <w:rPr>
          <w:spacing w:val="-7"/>
          <w:sz w:val="24"/>
          <w:szCs w:val="24"/>
        </w:rPr>
        <w:t>точны</w:t>
      </w:r>
      <w:r w:rsidR="00F43A86" w:rsidRPr="0063315B">
        <w:rPr>
          <w:sz w:val="24"/>
          <w:szCs w:val="24"/>
        </w:rPr>
        <w:t xml:space="preserve">х </w:t>
      </w:r>
      <w:r w:rsidR="00F43A86" w:rsidRPr="0063315B">
        <w:rPr>
          <w:spacing w:val="-4"/>
          <w:w w:val="110"/>
          <w:sz w:val="24"/>
          <w:szCs w:val="24"/>
        </w:rPr>
        <w:t>сроко</w:t>
      </w:r>
      <w:r w:rsidR="00F43A86" w:rsidRPr="0063315B">
        <w:rPr>
          <w:w w:val="110"/>
          <w:sz w:val="24"/>
          <w:szCs w:val="24"/>
        </w:rPr>
        <w:t>в</w:t>
      </w:r>
      <w:r w:rsidR="00F43A86" w:rsidRPr="0063315B">
        <w:rPr>
          <w:spacing w:val="-3"/>
          <w:w w:val="110"/>
          <w:sz w:val="24"/>
          <w:szCs w:val="24"/>
        </w:rPr>
        <w:t>выполнени</w:t>
      </w:r>
      <w:r w:rsidR="00F43A86" w:rsidRPr="0063315B">
        <w:rPr>
          <w:w w:val="110"/>
          <w:sz w:val="24"/>
          <w:szCs w:val="24"/>
        </w:rPr>
        <w:t>я</w:t>
      </w:r>
      <w:r w:rsidR="00F43A86" w:rsidRPr="0063315B">
        <w:rPr>
          <w:spacing w:val="-6"/>
          <w:sz w:val="24"/>
          <w:szCs w:val="24"/>
        </w:rPr>
        <w:t>рабо</w:t>
      </w:r>
      <w:r w:rsidR="00F43A86" w:rsidRPr="0063315B">
        <w:rPr>
          <w:sz w:val="24"/>
          <w:szCs w:val="24"/>
        </w:rPr>
        <w:t>т  и</w:t>
      </w:r>
      <w:r w:rsidR="00F43A86" w:rsidRPr="0063315B">
        <w:rPr>
          <w:spacing w:val="-6"/>
          <w:w w:val="108"/>
          <w:sz w:val="24"/>
          <w:szCs w:val="24"/>
        </w:rPr>
        <w:t>жестког</w:t>
      </w:r>
      <w:r w:rsidR="00F43A86" w:rsidRPr="0063315B">
        <w:rPr>
          <w:w w:val="110"/>
          <w:sz w:val="24"/>
          <w:szCs w:val="24"/>
        </w:rPr>
        <w:t xml:space="preserve">о </w:t>
      </w:r>
      <w:r w:rsidR="00F43A86" w:rsidRPr="0063315B">
        <w:rPr>
          <w:spacing w:val="-4"/>
          <w:w w:val="111"/>
          <w:sz w:val="24"/>
          <w:szCs w:val="24"/>
        </w:rPr>
        <w:t>контрол</w:t>
      </w:r>
      <w:r w:rsidR="00F43A86" w:rsidRPr="0063315B">
        <w:rPr>
          <w:w w:val="111"/>
          <w:sz w:val="24"/>
          <w:szCs w:val="24"/>
        </w:rPr>
        <w:t>я</w:t>
      </w:r>
      <w:r w:rsidR="00F43A86" w:rsidRPr="0063315B">
        <w:rPr>
          <w:spacing w:val="-5"/>
          <w:sz w:val="24"/>
          <w:szCs w:val="24"/>
        </w:rPr>
        <w:t>з</w:t>
      </w:r>
      <w:r w:rsidR="00F43A86" w:rsidRPr="0063315B">
        <w:rPr>
          <w:sz w:val="24"/>
          <w:szCs w:val="24"/>
        </w:rPr>
        <w:t>а</w:t>
      </w:r>
      <w:r w:rsidR="00F43A86" w:rsidRPr="0063315B">
        <w:rPr>
          <w:spacing w:val="-5"/>
          <w:sz w:val="24"/>
          <w:szCs w:val="24"/>
        </w:rPr>
        <w:t>и</w:t>
      </w:r>
      <w:r w:rsidR="00F43A86" w:rsidRPr="0063315B">
        <w:rPr>
          <w:sz w:val="24"/>
          <w:szCs w:val="24"/>
        </w:rPr>
        <w:t>х</w:t>
      </w:r>
      <w:r w:rsidR="00F43A86" w:rsidRPr="0063315B">
        <w:rPr>
          <w:spacing w:val="-7"/>
          <w:w w:val="109"/>
          <w:sz w:val="24"/>
          <w:szCs w:val="24"/>
        </w:rPr>
        <w:t>соблюдением</w:t>
      </w:r>
      <w:r w:rsidR="00F43A86" w:rsidRPr="0063315B">
        <w:rPr>
          <w:w w:val="109"/>
          <w:sz w:val="24"/>
          <w:szCs w:val="24"/>
        </w:rPr>
        <w:t>.</w:t>
      </w:r>
      <w:r w:rsidR="00F43A86" w:rsidRPr="0063315B">
        <w:rPr>
          <w:spacing w:val="-3"/>
          <w:w w:val="109"/>
          <w:sz w:val="24"/>
          <w:szCs w:val="24"/>
        </w:rPr>
        <w:t>Раньш</w:t>
      </w:r>
      <w:r w:rsidR="00F43A86" w:rsidRPr="0063315B">
        <w:rPr>
          <w:w w:val="109"/>
          <w:sz w:val="24"/>
          <w:szCs w:val="24"/>
        </w:rPr>
        <w:t>е</w:t>
      </w:r>
      <w:r w:rsidR="00F43A86" w:rsidRPr="0063315B">
        <w:rPr>
          <w:spacing w:val="-3"/>
          <w:w w:val="109"/>
          <w:sz w:val="24"/>
          <w:szCs w:val="24"/>
        </w:rPr>
        <w:t>корпораци</w:t>
      </w:r>
      <w:r w:rsidR="00F43A86" w:rsidRPr="0063315B">
        <w:rPr>
          <w:w w:val="109"/>
          <w:sz w:val="24"/>
          <w:szCs w:val="24"/>
        </w:rPr>
        <w:t>я</w:t>
      </w:r>
      <w:r w:rsidR="00F43A86" w:rsidRPr="0063315B">
        <w:rPr>
          <w:spacing w:val="-7"/>
          <w:w w:val="109"/>
          <w:sz w:val="24"/>
          <w:szCs w:val="24"/>
        </w:rPr>
        <w:t>приступал</w:t>
      </w:r>
      <w:r w:rsidR="00F43A86" w:rsidRPr="0063315B">
        <w:rPr>
          <w:w w:val="109"/>
          <w:sz w:val="24"/>
          <w:szCs w:val="24"/>
        </w:rPr>
        <w:t>а</w:t>
      </w:r>
      <w:r w:rsidR="00F43A86" w:rsidRPr="0063315B">
        <w:rPr>
          <w:sz w:val="24"/>
          <w:szCs w:val="24"/>
        </w:rPr>
        <w:t>к</w:t>
      </w:r>
      <w:r w:rsidR="00F43A86" w:rsidRPr="0063315B">
        <w:rPr>
          <w:spacing w:val="-9"/>
          <w:sz w:val="24"/>
          <w:szCs w:val="24"/>
        </w:rPr>
        <w:t>выпуск</w:t>
      </w:r>
      <w:r w:rsidR="00F43A86" w:rsidRPr="0063315B">
        <w:rPr>
          <w:sz w:val="24"/>
          <w:szCs w:val="24"/>
        </w:rPr>
        <w:t xml:space="preserve">у </w:t>
      </w:r>
      <w:r w:rsidR="00F43A86" w:rsidRPr="0063315B">
        <w:rPr>
          <w:spacing w:val="-4"/>
          <w:w w:val="110"/>
          <w:sz w:val="24"/>
          <w:szCs w:val="24"/>
        </w:rPr>
        <w:t>биперо</w:t>
      </w:r>
      <w:r w:rsidR="00F43A86" w:rsidRPr="0063315B">
        <w:rPr>
          <w:w w:val="110"/>
          <w:sz w:val="24"/>
          <w:szCs w:val="24"/>
        </w:rPr>
        <w:t>в</w:t>
      </w:r>
      <w:r w:rsidR="00F43A86" w:rsidRPr="0063315B">
        <w:rPr>
          <w:spacing w:val="-5"/>
          <w:sz w:val="24"/>
          <w:szCs w:val="24"/>
        </w:rPr>
        <w:t>чере</w:t>
      </w:r>
      <w:r w:rsidR="00F43A86" w:rsidRPr="0063315B">
        <w:rPr>
          <w:sz w:val="24"/>
          <w:szCs w:val="24"/>
        </w:rPr>
        <w:t xml:space="preserve">з  </w:t>
      </w:r>
      <w:r w:rsidR="00F43A86" w:rsidRPr="0063315B">
        <w:rPr>
          <w:spacing w:val="-4"/>
          <w:w w:val="107"/>
          <w:sz w:val="24"/>
          <w:szCs w:val="24"/>
        </w:rPr>
        <w:t>тр</w:t>
      </w:r>
      <w:r w:rsidR="00F43A86" w:rsidRPr="0063315B">
        <w:rPr>
          <w:w w:val="113"/>
          <w:sz w:val="24"/>
          <w:szCs w:val="24"/>
        </w:rPr>
        <w:t xml:space="preserve">и </w:t>
      </w:r>
      <w:r w:rsidR="00F43A86" w:rsidRPr="0063315B">
        <w:rPr>
          <w:spacing w:val="-6"/>
          <w:sz w:val="24"/>
          <w:szCs w:val="24"/>
        </w:rPr>
        <w:t>недел</w:t>
      </w:r>
      <w:r w:rsidR="00F43A86" w:rsidRPr="0063315B">
        <w:rPr>
          <w:sz w:val="24"/>
          <w:szCs w:val="24"/>
        </w:rPr>
        <w:t xml:space="preserve">и </w:t>
      </w:r>
      <w:r w:rsidR="00F43A86" w:rsidRPr="0063315B">
        <w:rPr>
          <w:spacing w:val="-5"/>
          <w:sz w:val="24"/>
          <w:szCs w:val="24"/>
        </w:rPr>
        <w:t>посл</w:t>
      </w:r>
      <w:r w:rsidR="00F43A86" w:rsidRPr="0063315B">
        <w:rPr>
          <w:sz w:val="24"/>
          <w:szCs w:val="24"/>
        </w:rPr>
        <w:t xml:space="preserve">е </w:t>
      </w:r>
      <w:r w:rsidR="00F43A86" w:rsidRPr="0063315B">
        <w:rPr>
          <w:spacing w:val="-5"/>
          <w:w w:val="110"/>
          <w:sz w:val="24"/>
          <w:szCs w:val="24"/>
        </w:rPr>
        <w:t>получени</w:t>
      </w:r>
      <w:r w:rsidR="00F43A86" w:rsidRPr="0063315B">
        <w:rPr>
          <w:w w:val="110"/>
          <w:sz w:val="24"/>
          <w:szCs w:val="24"/>
        </w:rPr>
        <w:t>я</w:t>
      </w:r>
      <w:r w:rsidR="00F43A86" w:rsidRPr="0063315B">
        <w:rPr>
          <w:spacing w:val="-4"/>
          <w:sz w:val="24"/>
          <w:szCs w:val="24"/>
        </w:rPr>
        <w:t>заказа</w:t>
      </w:r>
      <w:r w:rsidR="00F43A86" w:rsidRPr="0063315B">
        <w:rPr>
          <w:sz w:val="24"/>
          <w:szCs w:val="24"/>
        </w:rPr>
        <w:t xml:space="preserve">.   </w:t>
      </w:r>
      <w:r w:rsidR="00F43A86" w:rsidRPr="0063315B">
        <w:rPr>
          <w:spacing w:val="-6"/>
          <w:sz w:val="24"/>
          <w:szCs w:val="24"/>
        </w:rPr>
        <w:t>Сейча</w:t>
      </w:r>
      <w:r w:rsidR="00F43A86" w:rsidRPr="0063315B">
        <w:rPr>
          <w:sz w:val="24"/>
          <w:szCs w:val="24"/>
        </w:rPr>
        <w:t xml:space="preserve">с </w:t>
      </w:r>
      <w:r w:rsidR="00F43A86" w:rsidRPr="0063315B">
        <w:rPr>
          <w:spacing w:val="-4"/>
          <w:w w:val="110"/>
          <w:sz w:val="24"/>
          <w:szCs w:val="24"/>
        </w:rPr>
        <w:t>автоматизированны</w:t>
      </w:r>
      <w:r w:rsidR="00F43A86" w:rsidRPr="0063315B">
        <w:rPr>
          <w:w w:val="110"/>
          <w:sz w:val="24"/>
          <w:szCs w:val="24"/>
        </w:rPr>
        <w:t>й</w:t>
      </w:r>
      <w:r w:rsidR="00F43A86" w:rsidRPr="0063315B">
        <w:rPr>
          <w:spacing w:val="-4"/>
          <w:sz w:val="24"/>
          <w:szCs w:val="24"/>
        </w:rPr>
        <w:t>заво</w:t>
      </w:r>
      <w:r w:rsidR="00F43A86" w:rsidRPr="0063315B">
        <w:rPr>
          <w:sz w:val="24"/>
          <w:szCs w:val="24"/>
        </w:rPr>
        <w:t xml:space="preserve">д </w:t>
      </w:r>
      <w:r w:rsidR="00F43A86" w:rsidRPr="0063315B">
        <w:rPr>
          <w:spacing w:val="-7"/>
          <w:sz w:val="24"/>
          <w:szCs w:val="24"/>
        </w:rPr>
        <w:t>може</w:t>
      </w:r>
      <w:r w:rsidR="00F43A86" w:rsidRPr="0063315B">
        <w:rPr>
          <w:sz w:val="24"/>
          <w:szCs w:val="24"/>
        </w:rPr>
        <w:t xml:space="preserve">т </w:t>
      </w:r>
      <w:r w:rsidR="00F43A86" w:rsidRPr="0063315B">
        <w:rPr>
          <w:spacing w:val="-5"/>
          <w:w w:val="109"/>
          <w:sz w:val="24"/>
          <w:szCs w:val="24"/>
        </w:rPr>
        <w:t>изготовит</w:t>
      </w:r>
      <w:r w:rsidR="00F43A86" w:rsidRPr="0063315B">
        <w:rPr>
          <w:w w:val="109"/>
          <w:sz w:val="24"/>
          <w:szCs w:val="24"/>
        </w:rPr>
        <w:t>ь</w:t>
      </w:r>
      <w:r w:rsidR="00F43A86" w:rsidRPr="0063315B">
        <w:rPr>
          <w:sz w:val="24"/>
          <w:szCs w:val="24"/>
        </w:rPr>
        <w:t>и</w:t>
      </w:r>
      <w:r w:rsidR="00F43A86" w:rsidRPr="0063315B">
        <w:rPr>
          <w:spacing w:val="-6"/>
          <w:w w:val="107"/>
          <w:sz w:val="24"/>
          <w:szCs w:val="24"/>
        </w:rPr>
        <w:t>от</w:t>
      </w:r>
      <w:r w:rsidR="00F43A86" w:rsidRPr="0063315B">
        <w:rPr>
          <w:spacing w:val="-5"/>
          <w:w w:val="110"/>
          <w:sz w:val="24"/>
          <w:szCs w:val="24"/>
        </w:rPr>
        <w:t>правит</w:t>
      </w:r>
      <w:r w:rsidR="00F43A86" w:rsidRPr="0063315B">
        <w:rPr>
          <w:w w:val="110"/>
          <w:sz w:val="24"/>
          <w:szCs w:val="24"/>
        </w:rPr>
        <w:t>ь</w:t>
      </w:r>
      <w:r w:rsidR="00F43A86" w:rsidRPr="0063315B">
        <w:rPr>
          <w:spacing w:val="-5"/>
          <w:sz w:val="24"/>
          <w:szCs w:val="24"/>
        </w:rPr>
        <w:t>бипе</w:t>
      </w:r>
      <w:r w:rsidR="00F43A86" w:rsidRPr="0063315B">
        <w:rPr>
          <w:sz w:val="24"/>
          <w:szCs w:val="24"/>
        </w:rPr>
        <w:t>р</w:t>
      </w:r>
      <w:r w:rsidR="00F43A86" w:rsidRPr="0063315B">
        <w:rPr>
          <w:spacing w:val="-7"/>
          <w:sz w:val="24"/>
          <w:szCs w:val="24"/>
        </w:rPr>
        <w:t>всег</w:t>
      </w:r>
      <w:r w:rsidR="00F43A86" w:rsidRPr="0063315B">
        <w:rPr>
          <w:sz w:val="24"/>
          <w:szCs w:val="24"/>
        </w:rPr>
        <w:t>о</w:t>
      </w:r>
      <w:r w:rsidR="00F43A86" w:rsidRPr="0063315B">
        <w:rPr>
          <w:spacing w:val="-5"/>
          <w:sz w:val="24"/>
          <w:szCs w:val="24"/>
        </w:rPr>
        <w:t>чере</w:t>
      </w:r>
      <w:r w:rsidR="00F43A86" w:rsidRPr="0063315B">
        <w:rPr>
          <w:sz w:val="24"/>
          <w:szCs w:val="24"/>
        </w:rPr>
        <w:t>з</w:t>
      </w:r>
      <w:r w:rsidR="00F43A86" w:rsidRPr="0063315B">
        <w:rPr>
          <w:spacing w:val="-8"/>
          <w:sz w:val="24"/>
          <w:szCs w:val="24"/>
        </w:rPr>
        <w:t>дв</w:t>
      </w:r>
      <w:r w:rsidR="00F43A86" w:rsidRPr="0063315B">
        <w:rPr>
          <w:sz w:val="24"/>
          <w:szCs w:val="24"/>
        </w:rPr>
        <w:t>а</w:t>
      </w:r>
      <w:r w:rsidR="00F43A86" w:rsidRPr="0063315B">
        <w:rPr>
          <w:spacing w:val="-6"/>
          <w:sz w:val="24"/>
          <w:szCs w:val="24"/>
        </w:rPr>
        <w:t>час</w:t>
      </w:r>
      <w:r w:rsidR="00F43A86" w:rsidRPr="0063315B">
        <w:rPr>
          <w:sz w:val="24"/>
          <w:szCs w:val="24"/>
        </w:rPr>
        <w:t>а</w:t>
      </w:r>
      <w:r w:rsidR="00F43A86" w:rsidRPr="0063315B">
        <w:rPr>
          <w:spacing w:val="-6"/>
          <w:sz w:val="24"/>
          <w:szCs w:val="24"/>
        </w:rPr>
        <w:t>посл</w:t>
      </w:r>
      <w:r w:rsidR="00F43A86" w:rsidRPr="0063315B">
        <w:rPr>
          <w:sz w:val="24"/>
          <w:szCs w:val="24"/>
        </w:rPr>
        <w:t xml:space="preserve">е </w:t>
      </w:r>
      <w:r w:rsidR="00F43A86" w:rsidRPr="0063315B">
        <w:rPr>
          <w:spacing w:val="-3"/>
          <w:w w:val="109"/>
          <w:sz w:val="24"/>
          <w:szCs w:val="24"/>
        </w:rPr>
        <w:t>того</w:t>
      </w:r>
      <w:r w:rsidR="00F43A86" w:rsidRPr="0063315B">
        <w:rPr>
          <w:w w:val="109"/>
          <w:sz w:val="24"/>
          <w:szCs w:val="24"/>
        </w:rPr>
        <w:t>,</w:t>
      </w:r>
      <w:r w:rsidR="00F43A86" w:rsidRPr="0063315B">
        <w:rPr>
          <w:spacing w:val="-3"/>
          <w:sz w:val="24"/>
          <w:szCs w:val="24"/>
        </w:rPr>
        <w:t>ка</w:t>
      </w:r>
      <w:r w:rsidR="00F43A86" w:rsidRPr="0063315B">
        <w:rPr>
          <w:sz w:val="24"/>
          <w:szCs w:val="24"/>
        </w:rPr>
        <w:t>к</w:t>
      </w:r>
      <w:r w:rsidR="00F43A86" w:rsidRPr="0063315B">
        <w:rPr>
          <w:spacing w:val="-8"/>
          <w:w w:val="108"/>
          <w:sz w:val="24"/>
          <w:szCs w:val="24"/>
        </w:rPr>
        <w:t>поступае</w:t>
      </w:r>
      <w:r w:rsidR="00F43A86" w:rsidRPr="0063315B">
        <w:rPr>
          <w:w w:val="108"/>
          <w:sz w:val="24"/>
          <w:szCs w:val="24"/>
        </w:rPr>
        <w:t>т</w:t>
      </w:r>
      <w:r w:rsidR="00F43A86" w:rsidRPr="0063315B">
        <w:rPr>
          <w:spacing w:val="-2"/>
          <w:w w:val="111"/>
          <w:sz w:val="24"/>
          <w:szCs w:val="24"/>
        </w:rPr>
        <w:t>заказ</w:t>
      </w:r>
      <w:r w:rsidR="00F43A86" w:rsidRPr="0063315B">
        <w:rPr>
          <w:w w:val="113"/>
          <w:sz w:val="24"/>
          <w:szCs w:val="24"/>
        </w:rPr>
        <w:t>.</w:t>
      </w:r>
    </w:p>
    <w:p w:rsidR="00F43A86" w:rsidRPr="0063315B" w:rsidRDefault="00F43A86" w:rsidP="0063315B">
      <w:pPr>
        <w:widowControl w:val="0"/>
        <w:tabs>
          <w:tab w:val="left" w:pos="993"/>
        </w:tabs>
        <w:autoSpaceDE w:val="0"/>
        <w:autoSpaceDN w:val="0"/>
        <w:adjustRightInd w:val="0"/>
        <w:spacing w:after="0" w:line="240" w:lineRule="auto"/>
        <w:ind w:firstLine="540"/>
        <w:jc w:val="both"/>
        <w:rPr>
          <w:rFonts w:ascii="Times New Roman" w:hAnsi="Times New Roman" w:cs="Times New Roman"/>
          <w:sz w:val="24"/>
          <w:szCs w:val="24"/>
        </w:rPr>
      </w:pPr>
      <w:r w:rsidRPr="0063315B">
        <w:rPr>
          <w:rFonts w:ascii="Times New Roman" w:hAnsi="Times New Roman" w:cs="Times New Roman"/>
          <w:iCs/>
          <w:sz w:val="24"/>
          <w:szCs w:val="24"/>
        </w:rPr>
        <w:t>Вопросы</w:t>
      </w:r>
      <w:r w:rsidRPr="0063315B">
        <w:rPr>
          <w:rFonts w:ascii="Times New Roman" w:hAnsi="Times New Roman" w:cs="Times New Roman"/>
          <w:iCs/>
          <w:w w:val="98"/>
          <w:sz w:val="24"/>
          <w:szCs w:val="24"/>
        </w:rPr>
        <w:t>для</w:t>
      </w:r>
      <w:r w:rsidRPr="0063315B">
        <w:rPr>
          <w:rFonts w:ascii="Times New Roman" w:hAnsi="Times New Roman" w:cs="Times New Roman"/>
          <w:iCs/>
          <w:sz w:val="24"/>
          <w:szCs w:val="24"/>
        </w:rPr>
        <w:t>анализа:</w:t>
      </w:r>
    </w:p>
    <w:p w:rsidR="00F43A86" w:rsidRPr="0063315B" w:rsidRDefault="00F43A86" w:rsidP="0063315B">
      <w:pPr>
        <w:widowControl w:val="0"/>
        <w:tabs>
          <w:tab w:val="left" w:pos="709"/>
          <w:tab w:val="left" w:pos="851"/>
          <w:tab w:val="left" w:pos="993"/>
        </w:tabs>
        <w:autoSpaceDE w:val="0"/>
        <w:autoSpaceDN w:val="0"/>
        <w:adjustRightInd w:val="0"/>
        <w:spacing w:after="0" w:line="240" w:lineRule="auto"/>
        <w:ind w:firstLine="540"/>
        <w:jc w:val="both"/>
        <w:rPr>
          <w:rFonts w:ascii="Times New Roman" w:hAnsi="Times New Roman" w:cs="Times New Roman"/>
          <w:sz w:val="24"/>
          <w:szCs w:val="24"/>
        </w:rPr>
      </w:pPr>
      <w:r w:rsidRPr="0063315B">
        <w:rPr>
          <w:rFonts w:ascii="Times New Roman" w:hAnsi="Times New Roman" w:cs="Times New Roman"/>
          <w:iCs/>
          <w:sz w:val="24"/>
          <w:szCs w:val="24"/>
        </w:rPr>
        <w:t>1.Чтообщегов</w:t>
      </w:r>
      <w:r w:rsidRPr="0063315B">
        <w:rPr>
          <w:rFonts w:ascii="Times New Roman" w:hAnsi="Times New Roman" w:cs="Times New Roman"/>
          <w:iCs/>
          <w:w w:val="111"/>
          <w:sz w:val="24"/>
          <w:szCs w:val="24"/>
        </w:rPr>
        <w:t>организации</w:t>
      </w:r>
      <w:r w:rsidRPr="0063315B">
        <w:rPr>
          <w:rFonts w:ascii="Times New Roman" w:hAnsi="Times New Roman" w:cs="Times New Roman"/>
          <w:iCs/>
          <w:sz w:val="24"/>
          <w:szCs w:val="24"/>
        </w:rPr>
        <w:t>и</w:t>
      </w:r>
      <w:r w:rsidRPr="0063315B">
        <w:rPr>
          <w:rFonts w:ascii="Times New Roman" w:hAnsi="Times New Roman" w:cs="Times New Roman"/>
          <w:iCs/>
          <w:w w:val="109"/>
          <w:sz w:val="24"/>
          <w:szCs w:val="24"/>
        </w:rPr>
        <w:t>управлениипроизводством</w:t>
      </w:r>
      <w:r w:rsidRPr="0063315B">
        <w:rPr>
          <w:rFonts w:ascii="Times New Roman" w:hAnsi="Times New Roman" w:cs="Times New Roman"/>
          <w:iCs/>
          <w:sz w:val="24"/>
          <w:szCs w:val="24"/>
        </w:rPr>
        <w:t>трех</w:t>
      </w:r>
      <w:r w:rsidRPr="0063315B">
        <w:rPr>
          <w:rFonts w:ascii="Times New Roman" w:hAnsi="Times New Roman" w:cs="Times New Roman"/>
          <w:iCs/>
          <w:w w:val="111"/>
          <w:sz w:val="24"/>
          <w:szCs w:val="24"/>
        </w:rPr>
        <w:t>американскихкомпаний?</w:t>
      </w:r>
    </w:p>
    <w:p w:rsidR="00F43A86" w:rsidRPr="0063315B" w:rsidRDefault="00F43A86" w:rsidP="0063315B">
      <w:pPr>
        <w:widowControl w:val="0"/>
        <w:tabs>
          <w:tab w:val="left" w:pos="709"/>
          <w:tab w:val="left" w:pos="851"/>
          <w:tab w:val="left" w:pos="993"/>
        </w:tabs>
        <w:autoSpaceDE w:val="0"/>
        <w:autoSpaceDN w:val="0"/>
        <w:adjustRightInd w:val="0"/>
        <w:spacing w:after="0" w:line="240" w:lineRule="auto"/>
        <w:ind w:firstLine="540"/>
        <w:jc w:val="both"/>
        <w:rPr>
          <w:rFonts w:ascii="Times New Roman" w:hAnsi="Times New Roman" w:cs="Times New Roman"/>
          <w:sz w:val="24"/>
          <w:szCs w:val="24"/>
        </w:rPr>
      </w:pPr>
      <w:r w:rsidRPr="0063315B">
        <w:rPr>
          <w:rFonts w:ascii="Times New Roman" w:hAnsi="Times New Roman" w:cs="Times New Roman"/>
          <w:iCs/>
          <w:sz w:val="24"/>
          <w:szCs w:val="24"/>
        </w:rPr>
        <w:t>2.Вчемвы</w:t>
      </w:r>
      <w:r w:rsidRPr="0063315B">
        <w:rPr>
          <w:rFonts w:ascii="Times New Roman" w:hAnsi="Times New Roman" w:cs="Times New Roman"/>
          <w:iCs/>
          <w:w w:val="108"/>
          <w:sz w:val="24"/>
          <w:szCs w:val="24"/>
        </w:rPr>
        <w:t>видитеосновнуюпричину</w:t>
      </w:r>
      <w:r w:rsidRPr="0063315B">
        <w:rPr>
          <w:rFonts w:ascii="Times New Roman" w:hAnsi="Times New Roman" w:cs="Times New Roman"/>
          <w:iCs/>
          <w:sz w:val="24"/>
          <w:szCs w:val="24"/>
        </w:rPr>
        <w:t>их</w:t>
      </w:r>
      <w:r w:rsidRPr="0063315B">
        <w:rPr>
          <w:rFonts w:ascii="Times New Roman" w:hAnsi="Times New Roman" w:cs="Times New Roman"/>
          <w:iCs/>
          <w:w w:val="109"/>
          <w:sz w:val="24"/>
          <w:szCs w:val="24"/>
        </w:rPr>
        <w:t>эффективнойдеятельности</w:t>
      </w:r>
      <w:r w:rsidRPr="0063315B">
        <w:rPr>
          <w:rFonts w:ascii="Times New Roman" w:hAnsi="Times New Roman" w:cs="Times New Roman"/>
          <w:iCs/>
          <w:sz w:val="24"/>
          <w:szCs w:val="24"/>
        </w:rPr>
        <w:t>?</w:t>
      </w:r>
    </w:p>
    <w:p w:rsidR="00F43A86" w:rsidRPr="0063315B" w:rsidRDefault="00F43A86" w:rsidP="0063315B">
      <w:pPr>
        <w:widowControl w:val="0"/>
        <w:tabs>
          <w:tab w:val="left" w:pos="709"/>
          <w:tab w:val="left" w:pos="851"/>
          <w:tab w:val="left" w:pos="993"/>
        </w:tabs>
        <w:autoSpaceDE w:val="0"/>
        <w:autoSpaceDN w:val="0"/>
        <w:adjustRightInd w:val="0"/>
        <w:spacing w:after="0" w:line="240" w:lineRule="auto"/>
        <w:ind w:firstLine="540"/>
        <w:jc w:val="both"/>
        <w:rPr>
          <w:rFonts w:ascii="Times New Roman" w:hAnsi="Times New Roman" w:cs="Times New Roman"/>
          <w:iCs/>
          <w:w w:val="108"/>
          <w:sz w:val="24"/>
          <w:szCs w:val="24"/>
        </w:rPr>
      </w:pPr>
      <w:r w:rsidRPr="0063315B">
        <w:rPr>
          <w:rFonts w:ascii="Times New Roman" w:hAnsi="Times New Roman" w:cs="Times New Roman"/>
          <w:iCs/>
          <w:sz w:val="24"/>
          <w:szCs w:val="24"/>
        </w:rPr>
        <w:t>3.</w:t>
      </w:r>
      <w:r w:rsidRPr="0063315B">
        <w:rPr>
          <w:rFonts w:ascii="Times New Roman" w:hAnsi="Times New Roman" w:cs="Times New Roman"/>
          <w:iCs/>
          <w:w w:val="109"/>
          <w:sz w:val="24"/>
          <w:szCs w:val="24"/>
        </w:rPr>
        <w:t>Какие эффективные</w:t>
      </w:r>
      <w:r w:rsidRPr="0063315B">
        <w:rPr>
          <w:rFonts w:ascii="Times New Roman" w:hAnsi="Times New Roman" w:cs="Times New Roman"/>
          <w:iCs/>
          <w:sz w:val="24"/>
          <w:szCs w:val="24"/>
        </w:rPr>
        <w:t>методы</w:t>
      </w:r>
      <w:r w:rsidRPr="0063315B">
        <w:rPr>
          <w:rFonts w:ascii="Times New Roman" w:hAnsi="Times New Roman" w:cs="Times New Roman"/>
          <w:iCs/>
          <w:w w:val="109"/>
          <w:sz w:val="24"/>
          <w:szCs w:val="24"/>
        </w:rPr>
        <w:t>используютамериканские</w:t>
      </w:r>
      <w:r w:rsidRPr="0063315B">
        <w:rPr>
          <w:rFonts w:ascii="Times New Roman" w:hAnsi="Times New Roman" w:cs="Times New Roman"/>
          <w:iCs/>
          <w:sz w:val="24"/>
          <w:szCs w:val="24"/>
        </w:rPr>
        <w:t>фирмывсвоей</w:t>
      </w:r>
      <w:r w:rsidRPr="0063315B">
        <w:rPr>
          <w:rFonts w:ascii="Times New Roman" w:hAnsi="Times New Roman" w:cs="Times New Roman"/>
          <w:iCs/>
          <w:w w:val="108"/>
          <w:sz w:val="24"/>
          <w:szCs w:val="24"/>
        </w:rPr>
        <w:t>деятельности?</w:t>
      </w:r>
    </w:p>
    <w:p w:rsidR="00F43A86" w:rsidRPr="0063315B" w:rsidRDefault="00F43A86" w:rsidP="0063315B">
      <w:pPr>
        <w:widowControl w:val="0"/>
        <w:tabs>
          <w:tab w:val="left" w:pos="709"/>
          <w:tab w:val="left" w:pos="851"/>
          <w:tab w:val="left" w:pos="993"/>
        </w:tabs>
        <w:autoSpaceDE w:val="0"/>
        <w:autoSpaceDN w:val="0"/>
        <w:adjustRightInd w:val="0"/>
        <w:spacing w:after="0" w:line="240" w:lineRule="auto"/>
        <w:ind w:firstLine="540"/>
        <w:jc w:val="both"/>
        <w:rPr>
          <w:rFonts w:ascii="Times New Roman" w:hAnsi="Times New Roman" w:cs="Times New Roman"/>
          <w:sz w:val="24"/>
          <w:szCs w:val="24"/>
        </w:rPr>
      </w:pPr>
    </w:p>
    <w:p w:rsidR="006E090E" w:rsidRPr="0063315B" w:rsidRDefault="003E5671" w:rsidP="00C44504">
      <w:pPr>
        <w:pStyle w:val="afa"/>
        <w:numPr>
          <w:ilvl w:val="0"/>
          <w:numId w:val="4"/>
        </w:numPr>
        <w:tabs>
          <w:tab w:val="left" w:pos="993"/>
        </w:tabs>
        <w:spacing w:after="0" w:line="240" w:lineRule="auto"/>
        <w:ind w:left="0" w:firstLine="540"/>
        <w:jc w:val="both"/>
        <w:rPr>
          <w:sz w:val="24"/>
          <w:szCs w:val="24"/>
        </w:rPr>
      </w:pPr>
      <w:r w:rsidRPr="0063315B">
        <w:rPr>
          <w:sz w:val="24"/>
          <w:szCs w:val="24"/>
        </w:rPr>
        <w:t xml:space="preserve">Практическое задание: задача. </w:t>
      </w:r>
    </w:p>
    <w:p w:rsidR="006E090E" w:rsidRPr="0063315B" w:rsidRDefault="006E090E" w:rsidP="0063315B">
      <w:pPr>
        <w:widowControl w:val="0"/>
        <w:tabs>
          <w:tab w:val="left" w:pos="993"/>
        </w:tabs>
        <w:autoSpaceDE w:val="0"/>
        <w:autoSpaceDN w:val="0"/>
        <w:adjustRightInd w:val="0"/>
        <w:spacing w:after="0" w:line="240" w:lineRule="auto"/>
        <w:ind w:firstLine="540"/>
        <w:jc w:val="both"/>
        <w:rPr>
          <w:rFonts w:ascii="Times New Roman" w:hAnsi="Times New Roman" w:cs="Times New Roman"/>
          <w:spacing w:val="-4"/>
          <w:w w:val="110"/>
          <w:sz w:val="24"/>
          <w:szCs w:val="24"/>
        </w:rPr>
      </w:pPr>
      <w:r w:rsidRPr="0063315B">
        <w:rPr>
          <w:rFonts w:ascii="Times New Roman" w:hAnsi="Times New Roman" w:cs="Times New Roman"/>
          <w:spacing w:val="-4"/>
          <w:w w:val="110"/>
          <w:sz w:val="24"/>
          <w:szCs w:val="24"/>
        </w:rPr>
        <w:t xml:space="preserve">1. Компания определяет в процентном отношении уровень выплат дивидендов по отношению к прибыли, например, 15% от прибыли. Задание: В чем плюсы и минусы остаточной политики дивидендных выплат? </w:t>
      </w:r>
    </w:p>
    <w:p w:rsidR="006E090E" w:rsidRPr="0063315B" w:rsidRDefault="006E090E" w:rsidP="0063315B">
      <w:pPr>
        <w:widowControl w:val="0"/>
        <w:tabs>
          <w:tab w:val="left" w:pos="993"/>
        </w:tabs>
        <w:autoSpaceDE w:val="0"/>
        <w:autoSpaceDN w:val="0"/>
        <w:adjustRightInd w:val="0"/>
        <w:spacing w:after="0" w:line="240" w:lineRule="auto"/>
        <w:ind w:firstLine="540"/>
        <w:jc w:val="both"/>
        <w:rPr>
          <w:rFonts w:ascii="Times New Roman" w:hAnsi="Times New Roman" w:cs="Times New Roman"/>
          <w:spacing w:val="-4"/>
          <w:w w:val="110"/>
          <w:sz w:val="24"/>
          <w:szCs w:val="24"/>
        </w:rPr>
      </w:pPr>
      <w:r w:rsidRPr="0063315B">
        <w:rPr>
          <w:rFonts w:ascii="Times New Roman" w:hAnsi="Times New Roman" w:cs="Times New Roman"/>
          <w:spacing w:val="-4"/>
          <w:w w:val="110"/>
          <w:sz w:val="24"/>
          <w:szCs w:val="24"/>
        </w:rPr>
        <w:t>2. Как, по Вашему мнению, нужно действовать обществу, если выяснится, что у него отсутствует достаточная сумма денег для выплаты дивидендов в размере 50% чистой прибыли? Обществу следует пересмотреть отчет о результатах финансово-хозяйственной деятельности за год. Если не удастся отыскать дополнительные средства для выплаты дивидендов, общество может попробовать решить проблему двумя способами: реализовать часть своих менее ликвидных активов для выплаты дивидендов; получить краткосрочный банковский кредит и выплатить дивиденды.</w:t>
      </w:r>
    </w:p>
    <w:p w:rsidR="006E090E" w:rsidRPr="0063315B" w:rsidRDefault="006E090E" w:rsidP="0063315B">
      <w:pPr>
        <w:widowControl w:val="0"/>
        <w:tabs>
          <w:tab w:val="left" w:pos="993"/>
        </w:tabs>
        <w:autoSpaceDE w:val="0"/>
        <w:autoSpaceDN w:val="0"/>
        <w:adjustRightInd w:val="0"/>
        <w:spacing w:after="0" w:line="240" w:lineRule="auto"/>
        <w:ind w:firstLine="540"/>
        <w:jc w:val="both"/>
        <w:rPr>
          <w:rFonts w:ascii="Times New Roman" w:hAnsi="Times New Roman" w:cs="Times New Roman"/>
          <w:spacing w:val="-4"/>
          <w:w w:val="110"/>
          <w:sz w:val="24"/>
          <w:szCs w:val="24"/>
        </w:rPr>
      </w:pPr>
      <w:r w:rsidRPr="0063315B">
        <w:rPr>
          <w:rFonts w:ascii="Times New Roman" w:hAnsi="Times New Roman" w:cs="Times New Roman"/>
          <w:spacing w:val="-4"/>
          <w:w w:val="110"/>
          <w:sz w:val="24"/>
          <w:szCs w:val="24"/>
        </w:rPr>
        <w:t xml:space="preserve">3. Кем представлен корпоративный  </w:t>
      </w:r>
      <w:hyperlink r:id="rId8" w:history="1">
        <w:r w:rsidRPr="0063315B">
          <w:rPr>
            <w:rFonts w:ascii="Times New Roman" w:hAnsi="Times New Roman" w:cs="Times New Roman"/>
            <w:spacing w:val="-4"/>
            <w:w w:val="110"/>
            <w:sz w:val="24"/>
            <w:szCs w:val="24"/>
          </w:rPr>
          <w:t>уровень управления</w:t>
        </w:r>
      </w:hyperlink>
      <w:r w:rsidRPr="0063315B">
        <w:rPr>
          <w:rFonts w:ascii="Times New Roman" w:hAnsi="Times New Roman" w:cs="Times New Roman"/>
          <w:spacing w:val="-4"/>
          <w:w w:val="110"/>
          <w:sz w:val="24"/>
          <w:szCs w:val="24"/>
        </w:rPr>
        <w:t xml:space="preserve">? </w:t>
      </w:r>
    </w:p>
    <w:p w:rsidR="006E090E" w:rsidRPr="0063315B" w:rsidRDefault="006E090E" w:rsidP="0063315B">
      <w:pPr>
        <w:widowControl w:val="0"/>
        <w:tabs>
          <w:tab w:val="left" w:pos="993"/>
        </w:tabs>
        <w:autoSpaceDE w:val="0"/>
        <w:autoSpaceDN w:val="0"/>
        <w:adjustRightInd w:val="0"/>
        <w:spacing w:after="0" w:line="240" w:lineRule="auto"/>
        <w:ind w:firstLine="540"/>
        <w:jc w:val="both"/>
        <w:rPr>
          <w:rFonts w:ascii="Times New Roman" w:hAnsi="Times New Roman" w:cs="Times New Roman"/>
          <w:spacing w:val="-4"/>
          <w:w w:val="110"/>
          <w:sz w:val="24"/>
          <w:szCs w:val="24"/>
        </w:rPr>
      </w:pPr>
      <w:r w:rsidRPr="0063315B">
        <w:rPr>
          <w:rFonts w:ascii="Times New Roman" w:hAnsi="Times New Roman" w:cs="Times New Roman"/>
          <w:spacing w:val="-4"/>
          <w:w w:val="110"/>
          <w:sz w:val="24"/>
          <w:szCs w:val="24"/>
        </w:rPr>
        <w:t>Корпоративный </w:t>
      </w:r>
      <w:hyperlink r:id="rId9" w:history="1">
        <w:r w:rsidRPr="0063315B">
          <w:rPr>
            <w:rFonts w:ascii="Times New Roman" w:hAnsi="Times New Roman" w:cs="Times New Roman"/>
            <w:spacing w:val="-4"/>
            <w:w w:val="110"/>
            <w:sz w:val="24"/>
            <w:szCs w:val="24"/>
          </w:rPr>
          <w:t>уровень управления</w:t>
        </w:r>
      </w:hyperlink>
      <w:r w:rsidRPr="0063315B">
        <w:rPr>
          <w:rFonts w:ascii="Times New Roman" w:hAnsi="Times New Roman" w:cs="Times New Roman"/>
          <w:spacing w:val="-4"/>
          <w:w w:val="110"/>
          <w:sz w:val="24"/>
          <w:szCs w:val="24"/>
        </w:rPr>
        <w:t xml:space="preserve"> представлен главным управляющим </w:t>
      </w:r>
      <w:r w:rsidRPr="0063315B">
        <w:rPr>
          <w:rFonts w:ascii="Times New Roman" w:hAnsi="Times New Roman" w:cs="Times New Roman"/>
          <w:spacing w:val="-4"/>
          <w:w w:val="110"/>
          <w:sz w:val="24"/>
          <w:szCs w:val="24"/>
        </w:rPr>
        <w:lastRenderedPageBreak/>
        <w:t>(</w:t>
      </w:r>
      <w:hyperlink r:id="rId10" w:history="1">
        <w:r w:rsidRPr="0063315B">
          <w:rPr>
            <w:rFonts w:ascii="Times New Roman" w:hAnsi="Times New Roman" w:cs="Times New Roman"/>
            <w:spacing w:val="-4"/>
            <w:w w:val="110"/>
            <w:sz w:val="24"/>
            <w:szCs w:val="24"/>
          </w:rPr>
          <w:t>генеральным директором</w:t>
        </w:r>
      </w:hyperlink>
      <w:r w:rsidRPr="0063315B">
        <w:rPr>
          <w:rFonts w:ascii="Times New Roman" w:hAnsi="Times New Roman" w:cs="Times New Roman"/>
          <w:spacing w:val="-4"/>
          <w:w w:val="110"/>
          <w:sz w:val="24"/>
          <w:szCs w:val="24"/>
        </w:rPr>
        <w:t>, президентом корпорации и т.д.), </w:t>
      </w:r>
      <w:hyperlink r:id="rId11" w:history="1">
        <w:r w:rsidRPr="0063315B">
          <w:rPr>
            <w:rFonts w:ascii="Times New Roman" w:hAnsi="Times New Roman" w:cs="Times New Roman"/>
            <w:spacing w:val="-4"/>
            <w:w w:val="110"/>
            <w:sz w:val="24"/>
            <w:szCs w:val="24"/>
          </w:rPr>
          <w:t>советом директоров</w:t>
        </w:r>
      </w:hyperlink>
      <w:r w:rsidRPr="0063315B">
        <w:rPr>
          <w:rFonts w:ascii="Times New Roman" w:hAnsi="Times New Roman" w:cs="Times New Roman"/>
          <w:spacing w:val="-4"/>
          <w:w w:val="110"/>
          <w:sz w:val="24"/>
          <w:szCs w:val="24"/>
        </w:rPr>
        <w:t> и другим старшим персоналом, принимающим </w:t>
      </w:r>
      <w:hyperlink r:id="rId12" w:history="1">
        <w:r w:rsidRPr="0063315B">
          <w:rPr>
            <w:rFonts w:ascii="Times New Roman" w:hAnsi="Times New Roman" w:cs="Times New Roman"/>
            <w:spacing w:val="-4"/>
            <w:w w:val="110"/>
            <w:sz w:val="24"/>
            <w:szCs w:val="24"/>
          </w:rPr>
          <w:t>стратегические решения</w:t>
        </w:r>
      </w:hyperlink>
      <w:r w:rsidRPr="0063315B">
        <w:rPr>
          <w:rFonts w:ascii="Times New Roman" w:hAnsi="Times New Roman" w:cs="Times New Roman"/>
          <w:spacing w:val="-4"/>
          <w:w w:val="110"/>
          <w:sz w:val="24"/>
          <w:szCs w:val="24"/>
        </w:rPr>
        <w:t> для всей организации. Обычно в обязанности этих руководящих лиц входят определение назначения, миссии и </w:t>
      </w:r>
      <w:hyperlink r:id="rId13" w:history="1">
        <w:r w:rsidRPr="0063315B">
          <w:rPr>
            <w:rFonts w:ascii="Times New Roman" w:hAnsi="Times New Roman" w:cs="Times New Roman"/>
            <w:spacing w:val="-4"/>
            <w:w w:val="110"/>
            <w:sz w:val="24"/>
            <w:szCs w:val="24"/>
          </w:rPr>
          <w:t>целей организации</w:t>
        </w:r>
      </w:hyperlink>
      <w:r w:rsidRPr="0063315B">
        <w:rPr>
          <w:rFonts w:ascii="Times New Roman" w:hAnsi="Times New Roman" w:cs="Times New Roman"/>
          <w:spacing w:val="-4"/>
          <w:w w:val="110"/>
          <w:sz w:val="24"/>
          <w:szCs w:val="24"/>
        </w:rPr>
        <w:t xml:space="preserve">, выявление ключевых областей деятельности, выделение ресурсов для каждого </w:t>
      </w:r>
      <w:hyperlink r:id="rId14" w:history="1">
        <w:r w:rsidRPr="0063315B">
          <w:rPr>
            <w:rFonts w:ascii="Times New Roman" w:hAnsi="Times New Roman" w:cs="Times New Roman"/>
            <w:spacing w:val="-4"/>
            <w:w w:val="110"/>
            <w:sz w:val="24"/>
            <w:szCs w:val="24"/>
          </w:rPr>
          <w:t>вида деятельности</w:t>
        </w:r>
      </w:hyperlink>
      <w:r w:rsidRPr="0063315B">
        <w:rPr>
          <w:rFonts w:ascii="Times New Roman" w:hAnsi="Times New Roman" w:cs="Times New Roman"/>
          <w:spacing w:val="-4"/>
          <w:w w:val="110"/>
          <w:sz w:val="24"/>
          <w:szCs w:val="24"/>
        </w:rPr>
        <w:t>, а также </w:t>
      </w:r>
      <w:hyperlink r:id="rId15" w:history="1">
        <w:r w:rsidRPr="0063315B">
          <w:rPr>
            <w:rFonts w:ascii="Times New Roman" w:hAnsi="Times New Roman" w:cs="Times New Roman"/>
            <w:spacing w:val="-4"/>
            <w:w w:val="110"/>
            <w:sz w:val="24"/>
            <w:szCs w:val="24"/>
          </w:rPr>
          <w:t>формулирование стратегий</w:t>
        </w:r>
      </w:hyperlink>
      <w:r w:rsidRPr="0063315B">
        <w:rPr>
          <w:rFonts w:ascii="Times New Roman" w:hAnsi="Times New Roman" w:cs="Times New Roman"/>
          <w:spacing w:val="-4"/>
          <w:w w:val="110"/>
          <w:sz w:val="24"/>
          <w:szCs w:val="24"/>
        </w:rPr>
        <w:t>, которые охватывают корпоративную деятельность. </w:t>
      </w:r>
    </w:p>
    <w:p w:rsidR="006E090E" w:rsidRPr="0063315B" w:rsidRDefault="006E090E" w:rsidP="0063315B">
      <w:pPr>
        <w:widowControl w:val="0"/>
        <w:tabs>
          <w:tab w:val="left" w:pos="993"/>
        </w:tabs>
        <w:autoSpaceDE w:val="0"/>
        <w:autoSpaceDN w:val="0"/>
        <w:adjustRightInd w:val="0"/>
        <w:spacing w:after="0" w:line="240" w:lineRule="auto"/>
        <w:ind w:firstLine="540"/>
        <w:jc w:val="both"/>
        <w:rPr>
          <w:rFonts w:ascii="Times New Roman" w:hAnsi="Times New Roman" w:cs="Times New Roman"/>
          <w:spacing w:val="-4"/>
          <w:w w:val="110"/>
          <w:sz w:val="24"/>
          <w:szCs w:val="24"/>
        </w:rPr>
      </w:pPr>
      <w:r w:rsidRPr="0063315B">
        <w:rPr>
          <w:rFonts w:ascii="Times New Roman" w:hAnsi="Times New Roman" w:cs="Times New Roman"/>
          <w:spacing w:val="-4"/>
          <w:w w:val="110"/>
          <w:sz w:val="24"/>
          <w:szCs w:val="24"/>
        </w:rPr>
        <w:t xml:space="preserve">4.Что представляет собой </w:t>
      </w:r>
      <w:hyperlink r:id="rId16" w:history="1">
        <w:r w:rsidRPr="0063315B">
          <w:rPr>
            <w:rFonts w:ascii="Times New Roman" w:hAnsi="Times New Roman" w:cs="Times New Roman"/>
            <w:spacing w:val="-4"/>
            <w:w w:val="110"/>
            <w:sz w:val="24"/>
            <w:szCs w:val="24"/>
          </w:rPr>
          <w:t>Корпоративная стратегия</w:t>
        </w:r>
      </w:hyperlink>
      <w:r w:rsidRPr="0063315B">
        <w:rPr>
          <w:rFonts w:ascii="Times New Roman" w:hAnsi="Times New Roman" w:cs="Times New Roman"/>
          <w:spacing w:val="-4"/>
          <w:w w:val="110"/>
          <w:sz w:val="24"/>
          <w:szCs w:val="24"/>
        </w:rPr>
        <w:t xml:space="preserve">? </w:t>
      </w:r>
    </w:p>
    <w:p w:rsidR="006E090E" w:rsidRPr="0063315B" w:rsidRDefault="00BE1047" w:rsidP="0063315B">
      <w:pPr>
        <w:widowControl w:val="0"/>
        <w:tabs>
          <w:tab w:val="left" w:pos="993"/>
        </w:tabs>
        <w:autoSpaceDE w:val="0"/>
        <w:autoSpaceDN w:val="0"/>
        <w:adjustRightInd w:val="0"/>
        <w:spacing w:after="0" w:line="240" w:lineRule="auto"/>
        <w:ind w:firstLine="540"/>
        <w:jc w:val="both"/>
        <w:rPr>
          <w:rFonts w:ascii="Times New Roman" w:hAnsi="Times New Roman" w:cs="Times New Roman"/>
          <w:spacing w:val="-4"/>
          <w:w w:val="110"/>
          <w:sz w:val="24"/>
          <w:szCs w:val="24"/>
        </w:rPr>
      </w:pPr>
      <w:hyperlink r:id="rId17" w:history="1">
        <w:r w:rsidR="006E090E" w:rsidRPr="0063315B">
          <w:rPr>
            <w:rFonts w:ascii="Times New Roman" w:hAnsi="Times New Roman" w:cs="Times New Roman"/>
            <w:spacing w:val="-4"/>
            <w:w w:val="110"/>
            <w:sz w:val="24"/>
            <w:szCs w:val="24"/>
          </w:rPr>
          <w:t>Корпоративная стратегия</w:t>
        </w:r>
      </w:hyperlink>
      <w:r w:rsidR="006E090E" w:rsidRPr="0063315B">
        <w:rPr>
          <w:rFonts w:ascii="Times New Roman" w:hAnsi="Times New Roman" w:cs="Times New Roman"/>
          <w:spacing w:val="-4"/>
          <w:w w:val="110"/>
          <w:sz w:val="24"/>
          <w:szCs w:val="24"/>
        </w:rPr>
        <w:t xml:space="preserve"> включает определение назначения, миссии и </w:t>
      </w:r>
      <w:hyperlink r:id="rId18" w:history="1">
        <w:r w:rsidR="006E090E" w:rsidRPr="0063315B">
          <w:rPr>
            <w:rFonts w:ascii="Times New Roman" w:hAnsi="Times New Roman" w:cs="Times New Roman"/>
            <w:spacing w:val="-4"/>
            <w:w w:val="110"/>
            <w:sz w:val="24"/>
            <w:szCs w:val="24"/>
          </w:rPr>
          <w:t>целей организации</w:t>
        </w:r>
      </w:hyperlink>
      <w:r w:rsidR="006E090E" w:rsidRPr="0063315B">
        <w:rPr>
          <w:rFonts w:ascii="Times New Roman" w:hAnsi="Times New Roman" w:cs="Times New Roman"/>
          <w:spacing w:val="-4"/>
          <w:w w:val="110"/>
          <w:sz w:val="24"/>
          <w:szCs w:val="24"/>
        </w:rPr>
        <w:t xml:space="preserve">, выявление ключевых областей деятельности, выделение ресурсов для каждого </w:t>
      </w:r>
      <w:hyperlink r:id="rId19" w:history="1">
        <w:r w:rsidR="006E090E" w:rsidRPr="0063315B">
          <w:rPr>
            <w:rFonts w:ascii="Times New Roman" w:hAnsi="Times New Roman" w:cs="Times New Roman"/>
            <w:spacing w:val="-4"/>
            <w:w w:val="110"/>
            <w:sz w:val="24"/>
            <w:szCs w:val="24"/>
          </w:rPr>
          <w:t>вида деятельности</w:t>
        </w:r>
      </w:hyperlink>
      <w:r w:rsidR="006E090E" w:rsidRPr="0063315B">
        <w:rPr>
          <w:rFonts w:ascii="Times New Roman" w:hAnsi="Times New Roman" w:cs="Times New Roman"/>
          <w:spacing w:val="-4"/>
          <w:w w:val="110"/>
          <w:sz w:val="24"/>
          <w:szCs w:val="24"/>
        </w:rPr>
        <w:t>, а также </w:t>
      </w:r>
      <w:hyperlink r:id="rId20" w:history="1">
        <w:r w:rsidR="006E090E" w:rsidRPr="0063315B">
          <w:rPr>
            <w:rFonts w:ascii="Times New Roman" w:hAnsi="Times New Roman" w:cs="Times New Roman"/>
            <w:spacing w:val="-4"/>
            <w:w w:val="110"/>
            <w:sz w:val="24"/>
            <w:szCs w:val="24"/>
          </w:rPr>
          <w:t>формулирование стратегий</w:t>
        </w:r>
      </w:hyperlink>
      <w:r w:rsidR="006E090E" w:rsidRPr="0063315B">
        <w:rPr>
          <w:rFonts w:ascii="Times New Roman" w:hAnsi="Times New Roman" w:cs="Times New Roman"/>
          <w:spacing w:val="-4"/>
          <w:w w:val="110"/>
          <w:sz w:val="24"/>
          <w:szCs w:val="24"/>
        </w:rPr>
        <w:t xml:space="preserve">, которые охватывают корпоративную деятельность а также </w:t>
      </w:r>
      <w:hyperlink r:id="rId21" w:history="1">
        <w:r w:rsidR="006E090E" w:rsidRPr="0063315B">
          <w:rPr>
            <w:rFonts w:ascii="Times New Roman" w:hAnsi="Times New Roman" w:cs="Times New Roman"/>
            <w:spacing w:val="-4"/>
            <w:w w:val="110"/>
            <w:sz w:val="24"/>
            <w:szCs w:val="24"/>
          </w:rPr>
          <w:t>вопросы финансовой</w:t>
        </w:r>
      </w:hyperlink>
      <w:r w:rsidR="006E090E" w:rsidRPr="0063315B">
        <w:rPr>
          <w:rFonts w:ascii="Times New Roman" w:hAnsi="Times New Roman" w:cs="Times New Roman"/>
          <w:spacing w:val="-4"/>
          <w:w w:val="110"/>
          <w:sz w:val="24"/>
          <w:szCs w:val="24"/>
        </w:rPr>
        <w:t xml:space="preserve"> и </w:t>
      </w:r>
      <w:hyperlink r:id="rId22" w:history="1">
        <w:r w:rsidR="006E090E" w:rsidRPr="0063315B">
          <w:rPr>
            <w:rFonts w:ascii="Times New Roman" w:hAnsi="Times New Roman" w:cs="Times New Roman"/>
            <w:spacing w:val="-4"/>
            <w:w w:val="110"/>
            <w:sz w:val="24"/>
            <w:szCs w:val="24"/>
          </w:rPr>
          <w:t>организационной структуры предприятия</w:t>
        </w:r>
      </w:hyperlink>
      <w:r w:rsidR="006E090E" w:rsidRPr="0063315B">
        <w:rPr>
          <w:rFonts w:ascii="Times New Roman" w:hAnsi="Times New Roman" w:cs="Times New Roman"/>
          <w:spacing w:val="-4"/>
          <w:w w:val="110"/>
          <w:sz w:val="24"/>
          <w:szCs w:val="24"/>
        </w:rPr>
        <w:t xml:space="preserve"> в целом. </w:t>
      </w:r>
      <w:hyperlink r:id="rId23" w:history="1">
        <w:r w:rsidR="006E090E" w:rsidRPr="0063315B">
          <w:rPr>
            <w:rFonts w:ascii="Times New Roman" w:hAnsi="Times New Roman" w:cs="Times New Roman"/>
            <w:spacing w:val="-4"/>
            <w:w w:val="110"/>
            <w:sz w:val="24"/>
            <w:szCs w:val="24"/>
          </w:rPr>
          <w:t>Стратегическими задачами</w:t>
        </w:r>
      </w:hyperlink>
      <w:r w:rsidR="006E090E" w:rsidRPr="0063315B">
        <w:rPr>
          <w:rFonts w:ascii="Times New Roman" w:hAnsi="Times New Roman" w:cs="Times New Roman"/>
          <w:spacing w:val="-4"/>
          <w:w w:val="110"/>
          <w:sz w:val="24"/>
          <w:szCs w:val="24"/>
        </w:rPr>
        <w:t xml:space="preserve"> корпоративного уровня могут быть, например, такие открыть </w:t>
      </w:r>
      <w:hyperlink r:id="rId24" w:history="1">
        <w:r w:rsidR="006E090E" w:rsidRPr="0063315B">
          <w:rPr>
            <w:rFonts w:ascii="Times New Roman" w:hAnsi="Times New Roman" w:cs="Times New Roman"/>
            <w:spacing w:val="-4"/>
            <w:w w:val="110"/>
            <w:sz w:val="24"/>
            <w:szCs w:val="24"/>
          </w:rPr>
          <w:t>новое предприятие</w:t>
        </w:r>
      </w:hyperlink>
      <w:r w:rsidR="006E090E" w:rsidRPr="0063315B">
        <w:rPr>
          <w:rFonts w:ascii="Times New Roman" w:hAnsi="Times New Roman" w:cs="Times New Roman"/>
          <w:spacing w:val="-4"/>
          <w:w w:val="110"/>
          <w:sz w:val="24"/>
          <w:szCs w:val="24"/>
        </w:rPr>
        <w:t xml:space="preserve"> за рубежом или создать оффшорное производство в стране с дешевой рабочей силой. </w:t>
      </w:r>
    </w:p>
    <w:p w:rsidR="006E090E" w:rsidRPr="0063315B" w:rsidRDefault="006E090E" w:rsidP="0063315B">
      <w:pPr>
        <w:widowControl w:val="0"/>
        <w:tabs>
          <w:tab w:val="left" w:pos="993"/>
        </w:tabs>
        <w:autoSpaceDE w:val="0"/>
        <w:autoSpaceDN w:val="0"/>
        <w:adjustRightInd w:val="0"/>
        <w:spacing w:after="0" w:line="240" w:lineRule="auto"/>
        <w:ind w:firstLine="540"/>
        <w:jc w:val="both"/>
        <w:rPr>
          <w:rFonts w:ascii="Times New Roman" w:hAnsi="Times New Roman" w:cs="Times New Roman"/>
          <w:spacing w:val="-4"/>
          <w:w w:val="110"/>
          <w:sz w:val="24"/>
          <w:szCs w:val="24"/>
        </w:rPr>
      </w:pPr>
      <w:r w:rsidRPr="0063315B">
        <w:rPr>
          <w:rFonts w:ascii="Times New Roman" w:hAnsi="Times New Roman" w:cs="Times New Roman"/>
          <w:spacing w:val="-4"/>
          <w:w w:val="110"/>
          <w:sz w:val="24"/>
          <w:szCs w:val="24"/>
        </w:rPr>
        <w:t xml:space="preserve">5. В чем заключается </w:t>
      </w:r>
      <w:hyperlink r:id="rId25" w:history="1">
        <w:r w:rsidRPr="0063315B">
          <w:rPr>
            <w:rFonts w:ascii="Times New Roman" w:hAnsi="Times New Roman" w:cs="Times New Roman"/>
            <w:spacing w:val="-4"/>
            <w:w w:val="110"/>
            <w:sz w:val="24"/>
            <w:szCs w:val="24"/>
          </w:rPr>
          <w:t>Основная задача</w:t>
        </w:r>
      </w:hyperlink>
      <w:r w:rsidRPr="0063315B">
        <w:rPr>
          <w:rFonts w:ascii="Times New Roman" w:hAnsi="Times New Roman" w:cs="Times New Roman"/>
          <w:spacing w:val="-4"/>
          <w:w w:val="110"/>
          <w:sz w:val="24"/>
          <w:szCs w:val="24"/>
        </w:rPr>
        <w:t xml:space="preserve"> корпоративного менеджмента?</w:t>
      </w:r>
    </w:p>
    <w:p w:rsidR="006E090E" w:rsidRPr="0063315B" w:rsidRDefault="00BE1047" w:rsidP="0063315B">
      <w:pPr>
        <w:widowControl w:val="0"/>
        <w:tabs>
          <w:tab w:val="left" w:pos="993"/>
        </w:tabs>
        <w:autoSpaceDE w:val="0"/>
        <w:autoSpaceDN w:val="0"/>
        <w:adjustRightInd w:val="0"/>
        <w:spacing w:after="0" w:line="240" w:lineRule="auto"/>
        <w:ind w:firstLine="540"/>
        <w:jc w:val="both"/>
        <w:rPr>
          <w:rFonts w:ascii="Times New Roman" w:hAnsi="Times New Roman" w:cs="Times New Roman"/>
          <w:spacing w:val="-4"/>
          <w:w w:val="110"/>
          <w:sz w:val="24"/>
          <w:szCs w:val="24"/>
        </w:rPr>
      </w:pPr>
      <w:hyperlink r:id="rId26" w:history="1">
        <w:r w:rsidR="006E090E" w:rsidRPr="0063315B">
          <w:rPr>
            <w:rFonts w:ascii="Times New Roman" w:hAnsi="Times New Roman" w:cs="Times New Roman"/>
            <w:spacing w:val="-4"/>
            <w:w w:val="110"/>
            <w:sz w:val="24"/>
            <w:szCs w:val="24"/>
          </w:rPr>
          <w:t>Основная задача</w:t>
        </w:r>
      </w:hyperlink>
      <w:r w:rsidR="006E090E" w:rsidRPr="0063315B">
        <w:rPr>
          <w:rFonts w:ascii="Times New Roman" w:hAnsi="Times New Roman" w:cs="Times New Roman"/>
          <w:spacing w:val="-4"/>
          <w:w w:val="110"/>
          <w:sz w:val="24"/>
          <w:szCs w:val="24"/>
        </w:rPr>
        <w:t> </w:t>
      </w:r>
      <w:hyperlink r:id="rId27" w:history="1">
        <w:r w:rsidR="006E090E" w:rsidRPr="0063315B">
          <w:rPr>
            <w:rFonts w:ascii="Times New Roman" w:hAnsi="Times New Roman" w:cs="Times New Roman"/>
            <w:spacing w:val="-4"/>
            <w:w w:val="110"/>
            <w:sz w:val="24"/>
            <w:szCs w:val="24"/>
          </w:rPr>
          <w:t>корпоративного управления</w:t>
        </w:r>
      </w:hyperlink>
      <w:r w:rsidR="006E090E" w:rsidRPr="0063315B">
        <w:rPr>
          <w:rFonts w:ascii="Times New Roman" w:hAnsi="Times New Roman" w:cs="Times New Roman"/>
          <w:spacing w:val="-4"/>
          <w:w w:val="110"/>
          <w:sz w:val="24"/>
          <w:szCs w:val="24"/>
        </w:rPr>
        <w:t xml:space="preserve"> заключается в максимизации богатства акционеров. Независимо от различных определений и </w:t>
      </w:r>
      <w:hyperlink r:id="rId28" w:history="1">
        <w:r w:rsidR="006E090E" w:rsidRPr="0063315B">
          <w:rPr>
            <w:rFonts w:ascii="Times New Roman" w:hAnsi="Times New Roman" w:cs="Times New Roman"/>
            <w:spacing w:val="-4"/>
            <w:w w:val="110"/>
            <w:sz w:val="24"/>
            <w:szCs w:val="24"/>
          </w:rPr>
          <w:t>теоретических подходов</w:t>
        </w:r>
      </w:hyperlink>
      <w:r w:rsidR="006E090E" w:rsidRPr="0063315B">
        <w:rPr>
          <w:rFonts w:ascii="Times New Roman" w:hAnsi="Times New Roman" w:cs="Times New Roman"/>
          <w:spacing w:val="-4"/>
          <w:w w:val="110"/>
          <w:sz w:val="24"/>
          <w:szCs w:val="24"/>
        </w:rPr>
        <w:t>, ключевая задача корпоративного управления является общепризнанной защита определенного круга участников корпоративных отношений от потенциального произвола (неэффективной деятельности) наемных менеджеров. Различие состоит в типах и степени вовлечения в сферу корпоративных отношений различных категорий таких потенциальных участников. </w:t>
      </w:r>
    </w:p>
    <w:p w:rsidR="006E090E" w:rsidRPr="0063315B" w:rsidRDefault="006E090E" w:rsidP="0063315B">
      <w:pPr>
        <w:widowControl w:val="0"/>
        <w:tabs>
          <w:tab w:val="left" w:pos="993"/>
        </w:tabs>
        <w:autoSpaceDE w:val="0"/>
        <w:autoSpaceDN w:val="0"/>
        <w:adjustRightInd w:val="0"/>
        <w:spacing w:after="0" w:line="240" w:lineRule="auto"/>
        <w:ind w:firstLine="540"/>
        <w:jc w:val="both"/>
        <w:rPr>
          <w:rFonts w:ascii="Times New Roman" w:hAnsi="Times New Roman" w:cs="Times New Roman"/>
          <w:spacing w:val="-4"/>
          <w:w w:val="110"/>
          <w:sz w:val="24"/>
          <w:szCs w:val="24"/>
        </w:rPr>
      </w:pPr>
      <w:r w:rsidRPr="0063315B">
        <w:rPr>
          <w:rFonts w:ascii="Times New Roman" w:hAnsi="Times New Roman" w:cs="Times New Roman"/>
          <w:spacing w:val="-4"/>
          <w:w w:val="110"/>
          <w:sz w:val="24"/>
          <w:szCs w:val="24"/>
        </w:rPr>
        <w:t>6. Как </w:t>
      </w:r>
      <w:hyperlink r:id="rId29" w:history="1">
        <w:r w:rsidRPr="0063315B">
          <w:rPr>
            <w:rFonts w:ascii="Times New Roman" w:hAnsi="Times New Roman" w:cs="Times New Roman"/>
            <w:spacing w:val="-4"/>
            <w:w w:val="110"/>
            <w:sz w:val="24"/>
            <w:szCs w:val="24"/>
          </w:rPr>
          <w:t>связаны между</w:t>
        </w:r>
      </w:hyperlink>
      <w:r w:rsidRPr="0063315B">
        <w:rPr>
          <w:rFonts w:ascii="Times New Roman" w:hAnsi="Times New Roman" w:cs="Times New Roman"/>
          <w:spacing w:val="-4"/>
          <w:w w:val="110"/>
          <w:sz w:val="24"/>
          <w:szCs w:val="24"/>
        </w:rPr>
        <w:t> собой задачи корпоративного управления и защита инвесторов?</w:t>
      </w:r>
    </w:p>
    <w:p w:rsidR="006E090E" w:rsidRPr="0063315B" w:rsidRDefault="006E090E" w:rsidP="0063315B">
      <w:pPr>
        <w:widowControl w:val="0"/>
        <w:tabs>
          <w:tab w:val="left" w:pos="993"/>
        </w:tabs>
        <w:autoSpaceDE w:val="0"/>
        <w:autoSpaceDN w:val="0"/>
        <w:adjustRightInd w:val="0"/>
        <w:spacing w:after="0" w:line="240" w:lineRule="auto"/>
        <w:ind w:firstLine="540"/>
        <w:jc w:val="both"/>
        <w:rPr>
          <w:rFonts w:ascii="Times New Roman" w:hAnsi="Times New Roman" w:cs="Times New Roman"/>
          <w:spacing w:val="-4"/>
          <w:w w:val="110"/>
          <w:sz w:val="24"/>
          <w:szCs w:val="24"/>
        </w:rPr>
      </w:pPr>
      <w:r w:rsidRPr="0063315B">
        <w:rPr>
          <w:rFonts w:ascii="Times New Roman" w:hAnsi="Times New Roman" w:cs="Times New Roman"/>
          <w:spacing w:val="-4"/>
          <w:w w:val="110"/>
          <w:sz w:val="24"/>
          <w:szCs w:val="24"/>
        </w:rPr>
        <w:t>Как видно, управление активами на уровне нефтяной компании в целом связано с определением направлений </w:t>
      </w:r>
      <w:hyperlink r:id="rId30" w:history="1">
        <w:r w:rsidRPr="0063315B">
          <w:rPr>
            <w:rFonts w:ascii="Times New Roman" w:hAnsi="Times New Roman" w:cs="Times New Roman"/>
            <w:spacing w:val="-4"/>
            <w:w w:val="110"/>
            <w:sz w:val="24"/>
            <w:szCs w:val="24"/>
          </w:rPr>
          <w:t>эффективного использования</w:t>
        </w:r>
      </w:hyperlink>
      <w:r w:rsidRPr="0063315B">
        <w:rPr>
          <w:rFonts w:ascii="Times New Roman" w:hAnsi="Times New Roman" w:cs="Times New Roman"/>
          <w:spacing w:val="-4"/>
          <w:w w:val="110"/>
          <w:sz w:val="24"/>
          <w:szCs w:val="24"/>
        </w:rPr>
        <w:t> активов. При этом необходимо сопоставление результатов поданным направлениям с выбранной </w:t>
      </w:r>
      <w:hyperlink r:id="rId31" w:history="1">
        <w:r w:rsidRPr="0063315B">
          <w:rPr>
            <w:rFonts w:ascii="Times New Roman" w:hAnsi="Times New Roman" w:cs="Times New Roman"/>
            <w:spacing w:val="-4"/>
            <w:w w:val="110"/>
            <w:sz w:val="24"/>
            <w:szCs w:val="24"/>
          </w:rPr>
          <w:t>стратегией развития</w:t>
        </w:r>
      </w:hyperlink>
      <w:r w:rsidRPr="0063315B">
        <w:rPr>
          <w:rFonts w:ascii="Times New Roman" w:hAnsi="Times New Roman" w:cs="Times New Roman"/>
          <w:spacing w:val="-4"/>
          <w:w w:val="110"/>
          <w:sz w:val="24"/>
          <w:szCs w:val="24"/>
        </w:rPr>
        <w:t> компании. Задача корпоративного центра компании — не только обеспечить снижение издержек, но и сформировать наилучшие условия для дальнейшего </w:t>
      </w:r>
      <w:hyperlink r:id="rId32" w:history="1">
        <w:r w:rsidRPr="0063315B">
          <w:rPr>
            <w:rFonts w:ascii="Times New Roman" w:hAnsi="Times New Roman" w:cs="Times New Roman"/>
            <w:spacing w:val="-4"/>
            <w:w w:val="110"/>
            <w:sz w:val="24"/>
            <w:szCs w:val="24"/>
          </w:rPr>
          <w:t>развития компании</w:t>
        </w:r>
      </w:hyperlink>
      <w:r w:rsidRPr="0063315B">
        <w:rPr>
          <w:rFonts w:ascii="Times New Roman" w:hAnsi="Times New Roman" w:cs="Times New Roman"/>
          <w:spacing w:val="-4"/>
          <w:w w:val="110"/>
          <w:sz w:val="24"/>
          <w:szCs w:val="24"/>
        </w:rPr>
        <w:t> (в рамках </w:t>
      </w:r>
      <w:hyperlink r:id="rId33" w:history="1">
        <w:r w:rsidRPr="0063315B">
          <w:rPr>
            <w:rFonts w:ascii="Times New Roman" w:hAnsi="Times New Roman" w:cs="Times New Roman"/>
            <w:spacing w:val="-4"/>
            <w:w w:val="110"/>
            <w:sz w:val="24"/>
            <w:szCs w:val="24"/>
          </w:rPr>
          <w:t>системы управления рисками</w:t>
        </w:r>
      </w:hyperlink>
      <w:r w:rsidRPr="0063315B">
        <w:rPr>
          <w:rFonts w:ascii="Times New Roman" w:hAnsi="Times New Roman" w:cs="Times New Roman"/>
          <w:spacing w:val="-4"/>
          <w:w w:val="110"/>
          <w:sz w:val="24"/>
          <w:szCs w:val="24"/>
        </w:rPr>
        <w:t>, создания наилучших </w:t>
      </w:r>
      <w:hyperlink r:id="rId34" w:history="1">
        <w:r w:rsidRPr="0063315B">
          <w:rPr>
            <w:rFonts w:ascii="Times New Roman" w:hAnsi="Times New Roman" w:cs="Times New Roman"/>
            <w:spacing w:val="-4"/>
            <w:w w:val="110"/>
            <w:sz w:val="24"/>
            <w:szCs w:val="24"/>
          </w:rPr>
          <w:t>форм финансирования</w:t>
        </w:r>
      </w:hyperlink>
      <w:r w:rsidRPr="0063315B">
        <w:rPr>
          <w:rFonts w:ascii="Times New Roman" w:hAnsi="Times New Roman" w:cs="Times New Roman"/>
          <w:spacing w:val="-4"/>
          <w:w w:val="110"/>
          <w:sz w:val="24"/>
          <w:szCs w:val="24"/>
        </w:rPr>
        <w:t> новых проектов и минимизации возможных рисков). </w:t>
      </w:r>
    </w:p>
    <w:p w:rsidR="006E090E" w:rsidRPr="0063315B" w:rsidRDefault="006E090E" w:rsidP="0063315B">
      <w:pPr>
        <w:tabs>
          <w:tab w:val="left" w:pos="993"/>
        </w:tabs>
        <w:spacing w:after="0" w:line="240" w:lineRule="auto"/>
        <w:ind w:firstLine="540"/>
        <w:rPr>
          <w:rFonts w:ascii="Times New Roman" w:hAnsi="Times New Roman" w:cs="Times New Roman"/>
          <w:iCs/>
          <w:sz w:val="24"/>
          <w:szCs w:val="24"/>
        </w:rPr>
      </w:pPr>
    </w:p>
    <w:p w:rsidR="003E5671" w:rsidRPr="0063315B" w:rsidRDefault="003E5671" w:rsidP="0063315B">
      <w:pPr>
        <w:tabs>
          <w:tab w:val="left" w:pos="993"/>
        </w:tabs>
        <w:spacing w:after="0" w:line="240" w:lineRule="auto"/>
        <w:ind w:firstLine="540"/>
        <w:rPr>
          <w:rFonts w:ascii="Times New Roman" w:hAnsi="Times New Roman" w:cs="Times New Roman"/>
          <w:iCs/>
          <w:sz w:val="24"/>
          <w:szCs w:val="24"/>
        </w:rPr>
      </w:pPr>
      <w:r w:rsidRPr="0063315B">
        <w:rPr>
          <w:rFonts w:ascii="Times New Roman" w:hAnsi="Times New Roman" w:cs="Times New Roman"/>
          <w:iCs/>
          <w:sz w:val="24"/>
          <w:szCs w:val="24"/>
        </w:rPr>
        <w:t xml:space="preserve">4. </w:t>
      </w:r>
      <w:r w:rsidRPr="0063315B">
        <w:rPr>
          <w:rFonts w:ascii="Times New Roman" w:hAnsi="Times New Roman" w:cs="Times New Roman"/>
          <w:sz w:val="24"/>
          <w:szCs w:val="24"/>
        </w:rPr>
        <w:t xml:space="preserve">Практическое задание: реферат/доклад. </w:t>
      </w:r>
      <w:r w:rsidRPr="0063315B">
        <w:rPr>
          <w:rFonts w:ascii="Times New Roman" w:hAnsi="Times New Roman" w:cs="Times New Roman"/>
          <w:iCs/>
          <w:sz w:val="24"/>
          <w:szCs w:val="24"/>
        </w:rPr>
        <w:t xml:space="preserve">Подготовить реферат/доклад на определенную тему </w:t>
      </w:r>
    </w:p>
    <w:p w:rsidR="000374EB" w:rsidRPr="0063315B" w:rsidRDefault="000374EB" w:rsidP="0063315B">
      <w:pPr>
        <w:tabs>
          <w:tab w:val="left" w:pos="993"/>
        </w:tabs>
        <w:spacing w:after="0" w:line="240" w:lineRule="auto"/>
        <w:ind w:firstLine="540"/>
        <w:jc w:val="center"/>
        <w:rPr>
          <w:rFonts w:ascii="Times New Roman" w:hAnsi="Times New Roman" w:cs="Times New Roman"/>
          <w:sz w:val="24"/>
          <w:szCs w:val="24"/>
        </w:rPr>
      </w:pPr>
    </w:p>
    <w:p w:rsidR="003E5671" w:rsidRPr="0063315B" w:rsidRDefault="003E5671" w:rsidP="0063315B">
      <w:pPr>
        <w:tabs>
          <w:tab w:val="left" w:pos="993"/>
        </w:tabs>
        <w:spacing w:after="0" w:line="240" w:lineRule="auto"/>
        <w:ind w:firstLine="540"/>
        <w:jc w:val="center"/>
        <w:rPr>
          <w:rFonts w:ascii="Times New Roman" w:hAnsi="Times New Roman" w:cs="Times New Roman"/>
          <w:sz w:val="24"/>
          <w:szCs w:val="24"/>
        </w:rPr>
      </w:pPr>
      <w:r w:rsidRPr="0063315B">
        <w:rPr>
          <w:rFonts w:ascii="Times New Roman" w:hAnsi="Times New Roman" w:cs="Times New Roman"/>
          <w:sz w:val="24"/>
          <w:szCs w:val="24"/>
        </w:rPr>
        <w:t>Темы для рефератов/докладов</w:t>
      </w:r>
    </w:p>
    <w:p w:rsidR="006E090E" w:rsidRPr="0063315B" w:rsidRDefault="006E090E" w:rsidP="00C44504">
      <w:pPr>
        <w:pStyle w:val="afa"/>
        <w:numPr>
          <w:ilvl w:val="0"/>
          <w:numId w:val="7"/>
        </w:numPr>
        <w:tabs>
          <w:tab w:val="left" w:pos="993"/>
        </w:tabs>
        <w:spacing w:after="0" w:line="240" w:lineRule="auto"/>
        <w:ind w:left="0" w:firstLine="540"/>
        <w:jc w:val="both"/>
        <w:rPr>
          <w:iCs/>
          <w:sz w:val="24"/>
          <w:szCs w:val="24"/>
        </w:rPr>
      </w:pPr>
      <w:r w:rsidRPr="0063315B">
        <w:rPr>
          <w:iCs/>
          <w:sz w:val="24"/>
          <w:szCs w:val="24"/>
        </w:rPr>
        <w:t xml:space="preserve">Субъекты корпоративных отношений </w:t>
      </w:r>
    </w:p>
    <w:p w:rsidR="006E090E" w:rsidRPr="0063315B" w:rsidRDefault="006E090E" w:rsidP="00C44504">
      <w:pPr>
        <w:pStyle w:val="afa"/>
        <w:numPr>
          <w:ilvl w:val="0"/>
          <w:numId w:val="7"/>
        </w:numPr>
        <w:tabs>
          <w:tab w:val="left" w:pos="993"/>
        </w:tabs>
        <w:spacing w:after="0" w:line="240" w:lineRule="auto"/>
        <w:ind w:left="0" w:firstLine="540"/>
        <w:jc w:val="both"/>
        <w:rPr>
          <w:iCs/>
          <w:sz w:val="24"/>
          <w:szCs w:val="24"/>
        </w:rPr>
      </w:pPr>
      <w:r w:rsidRPr="0063315B">
        <w:rPr>
          <w:iCs/>
          <w:sz w:val="24"/>
          <w:szCs w:val="24"/>
        </w:rPr>
        <w:t xml:space="preserve">Корпоративное управление и вклад в национальную экономику </w:t>
      </w:r>
    </w:p>
    <w:p w:rsidR="006E090E" w:rsidRPr="0063315B" w:rsidRDefault="006E090E" w:rsidP="00C44504">
      <w:pPr>
        <w:pStyle w:val="afa"/>
        <w:numPr>
          <w:ilvl w:val="0"/>
          <w:numId w:val="7"/>
        </w:numPr>
        <w:tabs>
          <w:tab w:val="left" w:pos="993"/>
        </w:tabs>
        <w:spacing w:after="0" w:line="240" w:lineRule="auto"/>
        <w:ind w:left="0" w:firstLine="540"/>
        <w:jc w:val="both"/>
        <w:rPr>
          <w:iCs/>
          <w:sz w:val="24"/>
          <w:szCs w:val="24"/>
        </w:rPr>
      </w:pPr>
      <w:r w:rsidRPr="0063315B">
        <w:rPr>
          <w:iCs/>
          <w:sz w:val="24"/>
          <w:szCs w:val="24"/>
        </w:rPr>
        <w:t xml:space="preserve">Основные характеристики корпоративной формы управления </w:t>
      </w:r>
    </w:p>
    <w:p w:rsidR="006E090E" w:rsidRPr="0063315B" w:rsidRDefault="006E090E" w:rsidP="00C44504">
      <w:pPr>
        <w:pStyle w:val="afa"/>
        <w:numPr>
          <w:ilvl w:val="0"/>
          <w:numId w:val="7"/>
        </w:numPr>
        <w:tabs>
          <w:tab w:val="left" w:pos="993"/>
        </w:tabs>
        <w:spacing w:after="0" w:line="240" w:lineRule="auto"/>
        <w:ind w:left="0" w:firstLine="540"/>
        <w:jc w:val="both"/>
        <w:rPr>
          <w:iCs/>
          <w:sz w:val="24"/>
          <w:szCs w:val="24"/>
        </w:rPr>
      </w:pPr>
      <w:r w:rsidRPr="0063315B">
        <w:rPr>
          <w:iCs/>
          <w:sz w:val="24"/>
          <w:szCs w:val="24"/>
        </w:rPr>
        <w:t xml:space="preserve">Инвесторы и эффективная система управления компанией. </w:t>
      </w:r>
    </w:p>
    <w:p w:rsidR="006E090E" w:rsidRPr="0063315B" w:rsidRDefault="006E090E" w:rsidP="00C44504">
      <w:pPr>
        <w:pStyle w:val="afa"/>
        <w:numPr>
          <w:ilvl w:val="0"/>
          <w:numId w:val="7"/>
        </w:numPr>
        <w:tabs>
          <w:tab w:val="left" w:pos="993"/>
        </w:tabs>
        <w:spacing w:after="0" w:line="240" w:lineRule="auto"/>
        <w:ind w:left="0" w:firstLine="540"/>
        <w:jc w:val="both"/>
        <w:rPr>
          <w:iCs/>
          <w:sz w:val="24"/>
          <w:szCs w:val="24"/>
        </w:rPr>
      </w:pPr>
      <w:r w:rsidRPr="0063315B">
        <w:rPr>
          <w:iCs/>
          <w:sz w:val="24"/>
          <w:szCs w:val="24"/>
        </w:rPr>
        <w:t xml:space="preserve">Соперничество корпоративных интересов </w:t>
      </w:r>
    </w:p>
    <w:p w:rsidR="006E090E" w:rsidRPr="0063315B" w:rsidRDefault="006E090E" w:rsidP="00C44504">
      <w:pPr>
        <w:pStyle w:val="afa"/>
        <w:numPr>
          <w:ilvl w:val="0"/>
          <w:numId w:val="7"/>
        </w:numPr>
        <w:tabs>
          <w:tab w:val="left" w:pos="993"/>
        </w:tabs>
        <w:spacing w:after="0" w:line="240" w:lineRule="auto"/>
        <w:ind w:left="0" w:firstLine="540"/>
        <w:jc w:val="both"/>
        <w:rPr>
          <w:iCs/>
          <w:sz w:val="24"/>
          <w:szCs w:val="24"/>
        </w:rPr>
      </w:pPr>
      <w:r w:rsidRPr="0063315B">
        <w:rPr>
          <w:iCs/>
          <w:sz w:val="24"/>
          <w:szCs w:val="24"/>
        </w:rPr>
        <w:t xml:space="preserve">Цели, задачи и функции корпоративного менеджмента </w:t>
      </w:r>
    </w:p>
    <w:p w:rsidR="006E090E" w:rsidRPr="0063315B" w:rsidRDefault="006E090E" w:rsidP="00C44504">
      <w:pPr>
        <w:pStyle w:val="afa"/>
        <w:numPr>
          <w:ilvl w:val="0"/>
          <w:numId w:val="7"/>
        </w:numPr>
        <w:tabs>
          <w:tab w:val="left" w:pos="993"/>
        </w:tabs>
        <w:spacing w:after="0" w:line="240" w:lineRule="auto"/>
        <w:ind w:left="0" w:firstLine="540"/>
        <w:jc w:val="both"/>
        <w:rPr>
          <w:iCs/>
          <w:sz w:val="24"/>
          <w:szCs w:val="24"/>
        </w:rPr>
      </w:pPr>
      <w:r w:rsidRPr="0063315B">
        <w:rPr>
          <w:iCs/>
          <w:sz w:val="24"/>
          <w:szCs w:val="24"/>
        </w:rPr>
        <w:t xml:space="preserve">Корпоративное управление как высший уровень организации компании </w:t>
      </w:r>
    </w:p>
    <w:p w:rsidR="006E090E" w:rsidRPr="0063315B" w:rsidRDefault="006E090E" w:rsidP="00C44504">
      <w:pPr>
        <w:pStyle w:val="afa"/>
        <w:numPr>
          <w:ilvl w:val="0"/>
          <w:numId w:val="7"/>
        </w:numPr>
        <w:tabs>
          <w:tab w:val="left" w:pos="993"/>
        </w:tabs>
        <w:spacing w:after="0" w:line="240" w:lineRule="auto"/>
        <w:ind w:left="0" w:firstLine="540"/>
        <w:jc w:val="both"/>
        <w:rPr>
          <w:iCs/>
          <w:sz w:val="24"/>
          <w:szCs w:val="24"/>
        </w:rPr>
      </w:pPr>
      <w:r w:rsidRPr="0063315B">
        <w:rPr>
          <w:iCs/>
          <w:sz w:val="24"/>
          <w:szCs w:val="24"/>
        </w:rPr>
        <w:t xml:space="preserve">Корпоративное управление как модель управления бизнесом </w:t>
      </w:r>
    </w:p>
    <w:p w:rsidR="006E090E" w:rsidRPr="0063315B" w:rsidRDefault="006E090E" w:rsidP="00C44504">
      <w:pPr>
        <w:pStyle w:val="afa"/>
        <w:numPr>
          <w:ilvl w:val="0"/>
          <w:numId w:val="7"/>
        </w:numPr>
        <w:tabs>
          <w:tab w:val="left" w:pos="993"/>
        </w:tabs>
        <w:spacing w:after="0" w:line="240" w:lineRule="auto"/>
        <w:ind w:left="0" w:firstLine="540"/>
        <w:jc w:val="both"/>
        <w:rPr>
          <w:iCs/>
          <w:sz w:val="24"/>
          <w:szCs w:val="24"/>
        </w:rPr>
      </w:pPr>
      <w:r w:rsidRPr="0063315B">
        <w:rPr>
          <w:iCs/>
          <w:sz w:val="24"/>
          <w:szCs w:val="24"/>
        </w:rPr>
        <w:t xml:space="preserve">Основные признаки корпоративного управления </w:t>
      </w:r>
    </w:p>
    <w:p w:rsidR="006E090E" w:rsidRPr="0063315B" w:rsidRDefault="006E090E" w:rsidP="00C44504">
      <w:pPr>
        <w:pStyle w:val="afa"/>
        <w:numPr>
          <w:ilvl w:val="0"/>
          <w:numId w:val="7"/>
        </w:numPr>
        <w:tabs>
          <w:tab w:val="left" w:pos="993"/>
        </w:tabs>
        <w:spacing w:after="0" w:line="240" w:lineRule="auto"/>
        <w:ind w:left="0" w:firstLine="540"/>
        <w:jc w:val="both"/>
        <w:rPr>
          <w:iCs/>
          <w:sz w:val="24"/>
          <w:szCs w:val="24"/>
        </w:rPr>
      </w:pPr>
      <w:r w:rsidRPr="0063315B">
        <w:rPr>
          <w:iCs/>
          <w:sz w:val="24"/>
          <w:szCs w:val="24"/>
        </w:rPr>
        <w:t xml:space="preserve">Управляющая компания </w:t>
      </w:r>
    </w:p>
    <w:p w:rsidR="006E090E" w:rsidRPr="0063315B" w:rsidRDefault="006E090E" w:rsidP="00C44504">
      <w:pPr>
        <w:pStyle w:val="afa"/>
        <w:numPr>
          <w:ilvl w:val="0"/>
          <w:numId w:val="7"/>
        </w:numPr>
        <w:tabs>
          <w:tab w:val="left" w:pos="993"/>
        </w:tabs>
        <w:spacing w:after="0" w:line="240" w:lineRule="auto"/>
        <w:ind w:left="0" w:firstLine="540"/>
        <w:jc w:val="both"/>
        <w:rPr>
          <w:iCs/>
          <w:sz w:val="24"/>
          <w:szCs w:val="24"/>
        </w:rPr>
      </w:pPr>
      <w:r w:rsidRPr="0063315B">
        <w:rPr>
          <w:iCs/>
          <w:sz w:val="24"/>
          <w:szCs w:val="24"/>
        </w:rPr>
        <w:t xml:space="preserve">Переходная экономика и корпоративное управление </w:t>
      </w:r>
    </w:p>
    <w:p w:rsidR="006E090E" w:rsidRPr="0063315B" w:rsidRDefault="006E090E" w:rsidP="00C44504">
      <w:pPr>
        <w:pStyle w:val="afa"/>
        <w:numPr>
          <w:ilvl w:val="0"/>
          <w:numId w:val="7"/>
        </w:numPr>
        <w:tabs>
          <w:tab w:val="left" w:pos="993"/>
        </w:tabs>
        <w:spacing w:after="0" w:line="240" w:lineRule="auto"/>
        <w:ind w:left="0" w:firstLine="540"/>
        <w:jc w:val="both"/>
        <w:rPr>
          <w:iCs/>
          <w:sz w:val="24"/>
          <w:szCs w:val="24"/>
        </w:rPr>
      </w:pPr>
      <w:r w:rsidRPr="0063315B">
        <w:rPr>
          <w:iCs/>
          <w:sz w:val="24"/>
          <w:szCs w:val="24"/>
        </w:rPr>
        <w:t xml:space="preserve">Корпоративный центр: цели, задачи, роль в управлении, выбор модели, текущая деятельность </w:t>
      </w:r>
    </w:p>
    <w:p w:rsidR="006E090E" w:rsidRPr="0063315B" w:rsidRDefault="006E090E" w:rsidP="00C44504">
      <w:pPr>
        <w:pStyle w:val="afa"/>
        <w:numPr>
          <w:ilvl w:val="0"/>
          <w:numId w:val="7"/>
        </w:numPr>
        <w:tabs>
          <w:tab w:val="left" w:pos="993"/>
        </w:tabs>
        <w:spacing w:after="0" w:line="240" w:lineRule="auto"/>
        <w:ind w:left="0" w:firstLine="540"/>
        <w:jc w:val="both"/>
        <w:rPr>
          <w:iCs/>
          <w:sz w:val="24"/>
          <w:szCs w:val="24"/>
        </w:rPr>
      </w:pPr>
      <w:r w:rsidRPr="0063315B">
        <w:rPr>
          <w:iCs/>
          <w:sz w:val="24"/>
          <w:szCs w:val="24"/>
        </w:rPr>
        <w:t xml:space="preserve">Проблемы в работе корпоративного центра. Разработка программы внедрения выбранной модели корпоративного центра </w:t>
      </w:r>
    </w:p>
    <w:p w:rsidR="006E090E" w:rsidRPr="0063315B" w:rsidRDefault="006E090E" w:rsidP="00C44504">
      <w:pPr>
        <w:pStyle w:val="afa"/>
        <w:numPr>
          <w:ilvl w:val="0"/>
          <w:numId w:val="7"/>
        </w:numPr>
        <w:tabs>
          <w:tab w:val="left" w:pos="993"/>
        </w:tabs>
        <w:spacing w:after="0" w:line="240" w:lineRule="auto"/>
        <w:ind w:left="0" w:firstLine="540"/>
        <w:jc w:val="both"/>
        <w:rPr>
          <w:iCs/>
          <w:sz w:val="24"/>
          <w:szCs w:val="24"/>
        </w:rPr>
      </w:pPr>
      <w:r w:rsidRPr="0063315B">
        <w:rPr>
          <w:iCs/>
          <w:sz w:val="24"/>
          <w:szCs w:val="24"/>
        </w:rPr>
        <w:t xml:space="preserve">Общие элементы, механизмы и принципы корпоративного управления </w:t>
      </w:r>
    </w:p>
    <w:p w:rsidR="006E090E" w:rsidRPr="0063315B" w:rsidRDefault="006E090E" w:rsidP="00C44504">
      <w:pPr>
        <w:pStyle w:val="afa"/>
        <w:numPr>
          <w:ilvl w:val="0"/>
          <w:numId w:val="7"/>
        </w:numPr>
        <w:tabs>
          <w:tab w:val="left" w:pos="993"/>
        </w:tabs>
        <w:spacing w:after="0" w:line="240" w:lineRule="auto"/>
        <w:ind w:left="0" w:firstLine="540"/>
        <w:jc w:val="both"/>
        <w:rPr>
          <w:iCs/>
          <w:sz w:val="24"/>
          <w:szCs w:val="24"/>
        </w:rPr>
      </w:pPr>
      <w:r w:rsidRPr="0063315B">
        <w:rPr>
          <w:iCs/>
          <w:sz w:val="24"/>
          <w:szCs w:val="24"/>
        </w:rPr>
        <w:t xml:space="preserve">Виды моделей корпоративного управления. Национальная модель. </w:t>
      </w:r>
    </w:p>
    <w:p w:rsidR="006E090E" w:rsidRPr="0063315B" w:rsidRDefault="006E090E" w:rsidP="00C44504">
      <w:pPr>
        <w:pStyle w:val="afa"/>
        <w:numPr>
          <w:ilvl w:val="0"/>
          <w:numId w:val="7"/>
        </w:numPr>
        <w:tabs>
          <w:tab w:val="left" w:pos="993"/>
        </w:tabs>
        <w:spacing w:after="0" w:line="240" w:lineRule="auto"/>
        <w:ind w:left="0" w:firstLine="540"/>
        <w:jc w:val="both"/>
        <w:rPr>
          <w:iCs/>
          <w:sz w:val="24"/>
          <w:szCs w:val="24"/>
        </w:rPr>
      </w:pPr>
      <w:r w:rsidRPr="0063315B">
        <w:rPr>
          <w:iCs/>
          <w:sz w:val="24"/>
          <w:szCs w:val="24"/>
        </w:rPr>
        <w:t>Корпоративное управление в российских государственных компаниях</w:t>
      </w:r>
    </w:p>
    <w:p w:rsidR="006E090E" w:rsidRPr="0063315B" w:rsidRDefault="006E090E" w:rsidP="00C44504">
      <w:pPr>
        <w:pStyle w:val="afa"/>
        <w:numPr>
          <w:ilvl w:val="0"/>
          <w:numId w:val="7"/>
        </w:numPr>
        <w:tabs>
          <w:tab w:val="left" w:pos="993"/>
        </w:tabs>
        <w:spacing w:after="0" w:line="240" w:lineRule="auto"/>
        <w:ind w:left="0" w:firstLine="540"/>
        <w:jc w:val="both"/>
        <w:rPr>
          <w:iCs/>
          <w:sz w:val="24"/>
          <w:szCs w:val="24"/>
        </w:rPr>
      </w:pPr>
      <w:r w:rsidRPr="0063315B">
        <w:rPr>
          <w:iCs/>
          <w:sz w:val="24"/>
          <w:szCs w:val="24"/>
        </w:rPr>
        <w:lastRenderedPageBreak/>
        <w:t xml:space="preserve">Корпоративное управление и организация человеческих ресурсов </w:t>
      </w:r>
    </w:p>
    <w:p w:rsidR="006E090E" w:rsidRPr="0063315B" w:rsidRDefault="006E090E" w:rsidP="00C44504">
      <w:pPr>
        <w:pStyle w:val="afa"/>
        <w:numPr>
          <w:ilvl w:val="0"/>
          <w:numId w:val="7"/>
        </w:numPr>
        <w:tabs>
          <w:tab w:val="left" w:pos="993"/>
        </w:tabs>
        <w:spacing w:after="0" w:line="240" w:lineRule="auto"/>
        <w:ind w:left="0" w:firstLine="540"/>
        <w:jc w:val="both"/>
        <w:rPr>
          <w:iCs/>
          <w:sz w:val="24"/>
          <w:szCs w:val="24"/>
        </w:rPr>
      </w:pPr>
      <w:r w:rsidRPr="0063315B">
        <w:rPr>
          <w:iCs/>
          <w:sz w:val="24"/>
          <w:szCs w:val="24"/>
        </w:rPr>
        <w:t xml:space="preserve">Основные фигуры управления корпорацией: совет директоров, функции, виды, особенности. </w:t>
      </w:r>
    </w:p>
    <w:p w:rsidR="006E090E" w:rsidRPr="0063315B" w:rsidRDefault="006E090E" w:rsidP="00C44504">
      <w:pPr>
        <w:pStyle w:val="afa"/>
        <w:numPr>
          <w:ilvl w:val="0"/>
          <w:numId w:val="7"/>
        </w:numPr>
        <w:tabs>
          <w:tab w:val="left" w:pos="993"/>
        </w:tabs>
        <w:spacing w:after="0" w:line="240" w:lineRule="auto"/>
        <w:ind w:left="0" w:firstLine="540"/>
        <w:jc w:val="both"/>
        <w:rPr>
          <w:iCs/>
          <w:sz w:val="24"/>
          <w:szCs w:val="24"/>
        </w:rPr>
      </w:pPr>
      <w:r w:rsidRPr="0063315B">
        <w:rPr>
          <w:iCs/>
          <w:sz w:val="24"/>
          <w:szCs w:val="24"/>
        </w:rPr>
        <w:t xml:space="preserve">Кодекс корпоративной этики. Виды кодексов. Подходы к созданию кодексов </w:t>
      </w:r>
    </w:p>
    <w:p w:rsidR="006E090E" w:rsidRPr="0063315B" w:rsidRDefault="006E090E" w:rsidP="00C44504">
      <w:pPr>
        <w:pStyle w:val="afa"/>
        <w:numPr>
          <w:ilvl w:val="0"/>
          <w:numId w:val="7"/>
        </w:numPr>
        <w:tabs>
          <w:tab w:val="left" w:pos="993"/>
        </w:tabs>
        <w:spacing w:after="0" w:line="240" w:lineRule="auto"/>
        <w:ind w:left="0" w:firstLine="540"/>
        <w:jc w:val="both"/>
        <w:rPr>
          <w:iCs/>
          <w:sz w:val="24"/>
          <w:szCs w:val="24"/>
        </w:rPr>
      </w:pPr>
      <w:r w:rsidRPr="0063315B">
        <w:rPr>
          <w:iCs/>
          <w:sz w:val="24"/>
          <w:szCs w:val="24"/>
        </w:rPr>
        <w:t xml:space="preserve">Качество корпоративного управления </w:t>
      </w:r>
    </w:p>
    <w:p w:rsidR="006E090E" w:rsidRPr="0063315B" w:rsidRDefault="006E090E" w:rsidP="00C44504">
      <w:pPr>
        <w:pStyle w:val="afa"/>
        <w:numPr>
          <w:ilvl w:val="0"/>
          <w:numId w:val="7"/>
        </w:numPr>
        <w:tabs>
          <w:tab w:val="left" w:pos="993"/>
        </w:tabs>
        <w:spacing w:after="0" w:line="240" w:lineRule="auto"/>
        <w:ind w:left="0" w:firstLine="540"/>
        <w:jc w:val="both"/>
        <w:rPr>
          <w:iCs/>
          <w:sz w:val="24"/>
          <w:szCs w:val="24"/>
        </w:rPr>
      </w:pPr>
      <w:r w:rsidRPr="0063315B">
        <w:rPr>
          <w:iCs/>
          <w:sz w:val="24"/>
          <w:szCs w:val="24"/>
        </w:rPr>
        <w:t>Преобразование и развитие корпорации.</w:t>
      </w:r>
    </w:p>
    <w:p w:rsidR="006E090E" w:rsidRPr="0063315B" w:rsidRDefault="006E090E" w:rsidP="00C44504">
      <w:pPr>
        <w:pStyle w:val="afa"/>
        <w:numPr>
          <w:ilvl w:val="0"/>
          <w:numId w:val="7"/>
        </w:numPr>
        <w:tabs>
          <w:tab w:val="left" w:pos="993"/>
        </w:tabs>
        <w:spacing w:after="0" w:line="240" w:lineRule="auto"/>
        <w:ind w:left="0" w:firstLine="540"/>
        <w:jc w:val="both"/>
        <w:rPr>
          <w:iCs/>
          <w:sz w:val="24"/>
          <w:szCs w:val="24"/>
        </w:rPr>
      </w:pPr>
      <w:r w:rsidRPr="0063315B">
        <w:rPr>
          <w:iCs/>
          <w:sz w:val="24"/>
          <w:szCs w:val="24"/>
        </w:rPr>
        <w:t>Организация процессов слияний и поглощений.</w:t>
      </w:r>
    </w:p>
    <w:p w:rsidR="006E090E" w:rsidRPr="0063315B" w:rsidRDefault="006E090E" w:rsidP="00C44504">
      <w:pPr>
        <w:pStyle w:val="afa"/>
        <w:numPr>
          <w:ilvl w:val="0"/>
          <w:numId w:val="7"/>
        </w:numPr>
        <w:tabs>
          <w:tab w:val="left" w:pos="993"/>
        </w:tabs>
        <w:spacing w:after="0" w:line="240" w:lineRule="auto"/>
        <w:ind w:left="0" w:firstLine="540"/>
        <w:jc w:val="both"/>
        <w:rPr>
          <w:iCs/>
          <w:sz w:val="24"/>
          <w:szCs w:val="24"/>
        </w:rPr>
      </w:pPr>
      <w:r w:rsidRPr="0063315B">
        <w:rPr>
          <w:iCs/>
          <w:sz w:val="24"/>
          <w:szCs w:val="24"/>
        </w:rPr>
        <w:t>Специальные виды корпоративного менеджмента.</w:t>
      </w:r>
    </w:p>
    <w:p w:rsidR="006E090E" w:rsidRPr="0063315B" w:rsidRDefault="006E090E" w:rsidP="00C44504">
      <w:pPr>
        <w:pStyle w:val="afa"/>
        <w:numPr>
          <w:ilvl w:val="0"/>
          <w:numId w:val="7"/>
        </w:numPr>
        <w:tabs>
          <w:tab w:val="left" w:pos="993"/>
        </w:tabs>
        <w:spacing w:after="0" w:line="240" w:lineRule="auto"/>
        <w:ind w:left="0" w:firstLine="540"/>
        <w:jc w:val="both"/>
        <w:rPr>
          <w:iCs/>
          <w:sz w:val="24"/>
          <w:szCs w:val="24"/>
        </w:rPr>
      </w:pPr>
      <w:r w:rsidRPr="0063315B">
        <w:rPr>
          <w:iCs/>
          <w:sz w:val="24"/>
          <w:szCs w:val="24"/>
        </w:rPr>
        <w:t>Управление персоналом корпорации.</w:t>
      </w:r>
    </w:p>
    <w:p w:rsidR="006E090E" w:rsidRPr="0063315B" w:rsidRDefault="006E090E" w:rsidP="00C44504">
      <w:pPr>
        <w:pStyle w:val="afa"/>
        <w:numPr>
          <w:ilvl w:val="0"/>
          <w:numId w:val="7"/>
        </w:numPr>
        <w:tabs>
          <w:tab w:val="left" w:pos="993"/>
        </w:tabs>
        <w:spacing w:after="0" w:line="240" w:lineRule="auto"/>
        <w:ind w:left="0" w:firstLine="540"/>
        <w:jc w:val="both"/>
        <w:rPr>
          <w:iCs/>
          <w:sz w:val="24"/>
          <w:szCs w:val="24"/>
        </w:rPr>
      </w:pPr>
      <w:r w:rsidRPr="0063315B">
        <w:rPr>
          <w:iCs/>
          <w:sz w:val="24"/>
          <w:szCs w:val="24"/>
        </w:rPr>
        <w:t>Новые концепции корпоративного менеджмента.</w:t>
      </w:r>
    </w:p>
    <w:p w:rsidR="006E090E" w:rsidRPr="0063315B" w:rsidRDefault="006E090E" w:rsidP="00C44504">
      <w:pPr>
        <w:pStyle w:val="afa"/>
        <w:numPr>
          <w:ilvl w:val="0"/>
          <w:numId w:val="7"/>
        </w:numPr>
        <w:tabs>
          <w:tab w:val="left" w:pos="993"/>
        </w:tabs>
        <w:spacing w:after="0" w:line="240" w:lineRule="auto"/>
        <w:ind w:left="0" w:firstLine="540"/>
        <w:jc w:val="both"/>
        <w:rPr>
          <w:iCs/>
          <w:sz w:val="24"/>
          <w:szCs w:val="24"/>
        </w:rPr>
      </w:pPr>
      <w:r w:rsidRPr="0063315B">
        <w:rPr>
          <w:iCs/>
          <w:sz w:val="24"/>
          <w:szCs w:val="24"/>
        </w:rPr>
        <w:t>Корпоративные организационные структуры.</w:t>
      </w:r>
    </w:p>
    <w:p w:rsidR="006E090E" w:rsidRPr="0063315B" w:rsidRDefault="006E090E" w:rsidP="00C44504">
      <w:pPr>
        <w:pStyle w:val="afa"/>
        <w:numPr>
          <w:ilvl w:val="0"/>
          <w:numId w:val="7"/>
        </w:numPr>
        <w:tabs>
          <w:tab w:val="left" w:pos="993"/>
        </w:tabs>
        <w:spacing w:after="0" w:line="240" w:lineRule="auto"/>
        <w:ind w:left="0" w:firstLine="540"/>
        <w:jc w:val="both"/>
        <w:rPr>
          <w:iCs/>
          <w:sz w:val="24"/>
          <w:szCs w:val="24"/>
        </w:rPr>
      </w:pPr>
      <w:r w:rsidRPr="0063315B">
        <w:rPr>
          <w:iCs/>
          <w:sz w:val="24"/>
          <w:szCs w:val="24"/>
        </w:rPr>
        <w:t xml:space="preserve">7. Стратегическое управление компанией. </w:t>
      </w:r>
    </w:p>
    <w:p w:rsidR="006E090E" w:rsidRPr="006E090E" w:rsidRDefault="006E090E" w:rsidP="00C44504">
      <w:pPr>
        <w:pStyle w:val="afa"/>
        <w:numPr>
          <w:ilvl w:val="0"/>
          <w:numId w:val="7"/>
        </w:numPr>
        <w:tabs>
          <w:tab w:val="left" w:pos="993"/>
        </w:tabs>
        <w:spacing w:after="0" w:line="240" w:lineRule="auto"/>
        <w:ind w:left="0" w:firstLine="540"/>
        <w:jc w:val="both"/>
        <w:rPr>
          <w:iCs/>
          <w:sz w:val="24"/>
          <w:szCs w:val="24"/>
        </w:rPr>
      </w:pPr>
      <w:r w:rsidRPr="0063315B">
        <w:rPr>
          <w:iCs/>
          <w:sz w:val="24"/>
          <w:szCs w:val="24"/>
        </w:rPr>
        <w:t>Система оценки качества корпоративного управления</w:t>
      </w:r>
    </w:p>
    <w:p w:rsidR="003E5671" w:rsidRPr="009668FE" w:rsidRDefault="003E5671" w:rsidP="009668FE">
      <w:pPr>
        <w:spacing w:after="0"/>
        <w:rPr>
          <w:rFonts w:ascii="Times New Roman" w:hAnsi="Times New Roman" w:cs="Times New Roman"/>
          <w:iCs/>
          <w:sz w:val="24"/>
          <w:szCs w:val="24"/>
        </w:rPr>
      </w:pPr>
    </w:p>
    <w:p w:rsidR="003E5671" w:rsidRPr="009668FE" w:rsidRDefault="003E5671" w:rsidP="009668FE">
      <w:pPr>
        <w:spacing w:after="0"/>
        <w:jc w:val="center"/>
        <w:rPr>
          <w:rFonts w:ascii="Times New Roman" w:hAnsi="Times New Roman" w:cs="Times New Roman"/>
          <w:b/>
          <w:bCs/>
          <w:iCs/>
          <w:sz w:val="24"/>
          <w:szCs w:val="24"/>
        </w:rPr>
      </w:pPr>
      <w:r w:rsidRPr="009668FE">
        <w:rPr>
          <w:rFonts w:ascii="Times New Roman" w:hAnsi="Times New Roman" w:cs="Times New Roman"/>
          <w:b/>
          <w:bCs/>
          <w:iCs/>
          <w:sz w:val="24"/>
          <w:szCs w:val="24"/>
        </w:rPr>
        <w:t xml:space="preserve">3.3 Типовые контрольные задания </w:t>
      </w:r>
      <w:r w:rsidR="00B05C7E" w:rsidRPr="00B05C7E">
        <w:rPr>
          <w:rFonts w:ascii="Times New Roman" w:hAnsi="Times New Roman" w:cs="Times New Roman"/>
          <w:b/>
          <w:bCs/>
          <w:iCs/>
          <w:sz w:val="24"/>
          <w:szCs w:val="24"/>
        </w:rPr>
        <w:t>репродуктивного</w:t>
      </w:r>
      <w:r w:rsidRPr="009668FE">
        <w:rPr>
          <w:rFonts w:ascii="Times New Roman" w:hAnsi="Times New Roman" w:cs="Times New Roman"/>
          <w:b/>
          <w:bCs/>
          <w:iCs/>
          <w:sz w:val="24"/>
          <w:szCs w:val="24"/>
        </w:rPr>
        <w:t xml:space="preserve"> уровня</w:t>
      </w:r>
    </w:p>
    <w:p w:rsidR="0063315B" w:rsidRDefault="0063315B" w:rsidP="009668FE">
      <w:pPr>
        <w:spacing w:after="0"/>
        <w:ind w:firstLine="540"/>
        <w:jc w:val="both"/>
        <w:rPr>
          <w:rFonts w:ascii="Times New Roman" w:hAnsi="Times New Roman" w:cs="Times New Roman"/>
          <w:iCs/>
          <w:sz w:val="24"/>
          <w:szCs w:val="24"/>
        </w:rPr>
      </w:pPr>
    </w:p>
    <w:p w:rsidR="003E5671" w:rsidRPr="009668FE" w:rsidRDefault="003E5671" w:rsidP="0063315B">
      <w:pPr>
        <w:spacing w:after="0" w:line="240" w:lineRule="auto"/>
        <w:ind w:firstLine="540"/>
        <w:jc w:val="both"/>
        <w:rPr>
          <w:rFonts w:ascii="Times New Roman" w:hAnsi="Times New Roman" w:cs="Times New Roman"/>
          <w:bCs/>
          <w:iCs/>
          <w:sz w:val="24"/>
          <w:szCs w:val="24"/>
        </w:rPr>
      </w:pPr>
      <w:r w:rsidRPr="009668FE">
        <w:rPr>
          <w:rFonts w:ascii="Times New Roman" w:hAnsi="Times New Roman" w:cs="Times New Roman"/>
          <w:iCs/>
          <w:sz w:val="24"/>
          <w:szCs w:val="24"/>
        </w:rPr>
        <w:t>Задания выложены в электронной информационно-образовательной среде ИрГУПС, доступной обучающемуся через его личный кабинет.</w:t>
      </w:r>
    </w:p>
    <w:p w:rsidR="003E5671" w:rsidRPr="009668FE" w:rsidRDefault="003E5671" w:rsidP="0063315B">
      <w:pPr>
        <w:spacing w:after="0" w:line="240" w:lineRule="auto"/>
        <w:ind w:firstLine="540"/>
        <w:jc w:val="both"/>
        <w:rPr>
          <w:rFonts w:ascii="Times New Roman" w:hAnsi="Times New Roman" w:cs="Times New Roman"/>
          <w:iCs/>
          <w:sz w:val="24"/>
          <w:szCs w:val="24"/>
        </w:rPr>
      </w:pPr>
      <w:r w:rsidRPr="009668FE">
        <w:rPr>
          <w:rFonts w:ascii="Times New Roman" w:hAnsi="Times New Roman" w:cs="Times New Roman"/>
          <w:iCs/>
          <w:sz w:val="24"/>
          <w:szCs w:val="24"/>
        </w:rPr>
        <w:t xml:space="preserve">Ниже приведены образцы типовых вариантов заданий </w:t>
      </w:r>
      <w:r w:rsidR="002F11FF" w:rsidRPr="002F11FF">
        <w:rPr>
          <w:rFonts w:ascii="Times New Roman" w:hAnsi="Times New Roman" w:cs="Times New Roman"/>
          <w:iCs/>
          <w:sz w:val="24"/>
          <w:szCs w:val="24"/>
        </w:rPr>
        <w:t>репродуктивного</w:t>
      </w:r>
      <w:r w:rsidRPr="009668FE">
        <w:rPr>
          <w:rFonts w:ascii="Times New Roman" w:hAnsi="Times New Roman" w:cs="Times New Roman"/>
          <w:iCs/>
          <w:sz w:val="24"/>
          <w:szCs w:val="24"/>
        </w:rPr>
        <w:t xml:space="preserve"> уровня, предусмотренных рабочей программой.</w:t>
      </w:r>
    </w:p>
    <w:p w:rsidR="003E5671" w:rsidRPr="009668FE" w:rsidRDefault="003E5671" w:rsidP="0063315B">
      <w:pPr>
        <w:spacing w:after="0" w:line="240" w:lineRule="auto"/>
        <w:jc w:val="center"/>
        <w:rPr>
          <w:rFonts w:ascii="Times New Roman" w:hAnsi="Times New Roman" w:cs="Times New Roman"/>
          <w:iCs/>
          <w:sz w:val="24"/>
          <w:szCs w:val="24"/>
        </w:rPr>
      </w:pPr>
    </w:p>
    <w:p w:rsidR="003E5671" w:rsidRPr="00A52DC0" w:rsidRDefault="003E5671" w:rsidP="0063315B">
      <w:pPr>
        <w:spacing w:after="0" w:line="240" w:lineRule="auto"/>
        <w:jc w:val="center"/>
        <w:rPr>
          <w:rFonts w:ascii="Times New Roman" w:hAnsi="Times New Roman" w:cs="Times New Roman"/>
          <w:i/>
          <w:sz w:val="24"/>
          <w:szCs w:val="24"/>
        </w:rPr>
      </w:pPr>
      <w:r w:rsidRPr="00A52DC0">
        <w:rPr>
          <w:rFonts w:ascii="Times New Roman" w:hAnsi="Times New Roman" w:cs="Times New Roman"/>
          <w:i/>
          <w:sz w:val="24"/>
          <w:szCs w:val="24"/>
        </w:rPr>
        <w:t xml:space="preserve">Образец типового варианта заданий </w:t>
      </w:r>
      <w:r w:rsidR="00B05C7E" w:rsidRPr="00A52DC0">
        <w:rPr>
          <w:rFonts w:ascii="Times New Roman" w:hAnsi="Times New Roman" w:cs="Times New Roman"/>
          <w:i/>
          <w:sz w:val="24"/>
          <w:szCs w:val="24"/>
        </w:rPr>
        <w:t>репродуктивного</w:t>
      </w:r>
      <w:r w:rsidRPr="00A52DC0">
        <w:rPr>
          <w:rFonts w:ascii="Times New Roman" w:hAnsi="Times New Roman" w:cs="Times New Roman"/>
          <w:i/>
          <w:sz w:val="24"/>
          <w:szCs w:val="24"/>
        </w:rPr>
        <w:t xml:space="preserve"> уровня</w:t>
      </w:r>
    </w:p>
    <w:p w:rsidR="000374EB" w:rsidRPr="00D140D4" w:rsidRDefault="000374EB" w:rsidP="0063315B">
      <w:pPr>
        <w:spacing w:after="0" w:line="240" w:lineRule="auto"/>
        <w:jc w:val="center"/>
        <w:rPr>
          <w:rFonts w:ascii="Times New Roman" w:hAnsi="Times New Roman" w:cs="Times New Roman"/>
          <w:iCs/>
          <w:sz w:val="24"/>
          <w:szCs w:val="24"/>
        </w:rPr>
      </w:pPr>
    </w:p>
    <w:p w:rsidR="003E5671" w:rsidRPr="00BA0DCF" w:rsidRDefault="003E5671" w:rsidP="0063315B">
      <w:pPr>
        <w:spacing w:after="0" w:line="240" w:lineRule="auto"/>
        <w:ind w:firstLine="540"/>
        <w:jc w:val="both"/>
        <w:rPr>
          <w:rFonts w:ascii="Times New Roman" w:hAnsi="Times New Roman" w:cs="Times New Roman"/>
          <w:iCs/>
          <w:sz w:val="24"/>
          <w:szCs w:val="24"/>
        </w:rPr>
      </w:pPr>
      <w:r w:rsidRPr="00BA0DCF">
        <w:rPr>
          <w:rFonts w:ascii="Times New Roman" w:hAnsi="Times New Roman" w:cs="Times New Roman"/>
          <w:iCs/>
          <w:sz w:val="24"/>
          <w:szCs w:val="24"/>
        </w:rPr>
        <w:t xml:space="preserve">1. Практическое задание: ментальная карта. Разработайте ментальную карту по </w:t>
      </w:r>
      <w:r w:rsidR="00153028" w:rsidRPr="00BA0DCF">
        <w:rPr>
          <w:rFonts w:ascii="Times New Roman" w:hAnsi="Times New Roman" w:cs="Times New Roman"/>
          <w:iCs/>
          <w:sz w:val="24"/>
          <w:szCs w:val="24"/>
        </w:rPr>
        <w:t xml:space="preserve">теме 2 </w:t>
      </w:r>
      <w:r w:rsidRPr="00BA0DCF">
        <w:rPr>
          <w:rFonts w:ascii="Times New Roman" w:hAnsi="Times New Roman" w:cs="Times New Roman"/>
          <w:iCs/>
          <w:sz w:val="24"/>
          <w:szCs w:val="24"/>
        </w:rPr>
        <w:t>«</w:t>
      </w:r>
      <w:r w:rsidR="00153028" w:rsidRPr="00BA0DCF">
        <w:rPr>
          <w:rFonts w:ascii="Times New Roman" w:hAnsi="Times New Roman" w:cs="Times New Roman"/>
          <w:iCs/>
          <w:sz w:val="24"/>
          <w:szCs w:val="24"/>
        </w:rPr>
        <w:t>Модели и современная практика корпоративного управления</w:t>
      </w:r>
      <w:r w:rsidRPr="00BA0DCF">
        <w:rPr>
          <w:rFonts w:ascii="Times New Roman" w:hAnsi="Times New Roman" w:cs="Times New Roman"/>
          <w:iCs/>
          <w:sz w:val="24"/>
          <w:szCs w:val="24"/>
        </w:rPr>
        <w:t>»</w:t>
      </w:r>
    </w:p>
    <w:p w:rsidR="003E5671" w:rsidRPr="00BA0DCF" w:rsidRDefault="003E5671" w:rsidP="0063315B">
      <w:pPr>
        <w:spacing w:after="0" w:line="240" w:lineRule="auto"/>
        <w:ind w:firstLine="540"/>
        <w:jc w:val="both"/>
        <w:rPr>
          <w:rFonts w:ascii="Times New Roman" w:hAnsi="Times New Roman" w:cs="Times New Roman"/>
          <w:iCs/>
          <w:sz w:val="24"/>
          <w:szCs w:val="24"/>
        </w:rPr>
      </w:pPr>
      <w:r w:rsidRPr="00BA0DCF">
        <w:rPr>
          <w:rFonts w:ascii="Times New Roman" w:hAnsi="Times New Roman" w:cs="Times New Roman"/>
          <w:iCs/>
          <w:sz w:val="24"/>
          <w:szCs w:val="24"/>
        </w:rPr>
        <w:t>2. Практическое задание: эссе. Напишите эссе на тему «</w:t>
      </w:r>
      <w:r w:rsidR="00BA0DCF" w:rsidRPr="00BA0DCF">
        <w:rPr>
          <w:rFonts w:ascii="Times New Roman" w:hAnsi="Times New Roman" w:cs="Times New Roman"/>
          <w:iCs/>
          <w:sz w:val="24"/>
          <w:szCs w:val="24"/>
        </w:rPr>
        <w:t>К</w:t>
      </w:r>
      <w:r w:rsidR="00153028" w:rsidRPr="00BA0DCF">
        <w:rPr>
          <w:rFonts w:ascii="Times New Roman" w:hAnsi="Times New Roman" w:cs="Times New Roman"/>
          <w:iCs/>
          <w:sz w:val="24"/>
          <w:szCs w:val="24"/>
        </w:rPr>
        <w:t xml:space="preserve">орпоративный </w:t>
      </w:r>
      <w:r w:rsidRPr="00BA0DCF">
        <w:rPr>
          <w:rFonts w:ascii="Times New Roman" w:hAnsi="Times New Roman" w:cs="Times New Roman"/>
          <w:iCs/>
          <w:sz w:val="24"/>
          <w:szCs w:val="24"/>
        </w:rPr>
        <w:t>менеджмент в условиях цифровизации»</w:t>
      </w:r>
    </w:p>
    <w:p w:rsidR="003E5671" w:rsidRPr="009668FE" w:rsidRDefault="003E5671" w:rsidP="0063315B">
      <w:pPr>
        <w:spacing w:after="0" w:line="240" w:lineRule="auto"/>
        <w:ind w:firstLine="540"/>
        <w:jc w:val="both"/>
        <w:rPr>
          <w:rFonts w:ascii="Times New Roman" w:hAnsi="Times New Roman" w:cs="Times New Roman"/>
          <w:iCs/>
          <w:sz w:val="24"/>
          <w:szCs w:val="24"/>
        </w:rPr>
      </w:pPr>
      <w:r w:rsidRPr="00BA0DCF">
        <w:rPr>
          <w:rFonts w:ascii="Times New Roman" w:hAnsi="Times New Roman" w:cs="Times New Roman"/>
          <w:iCs/>
          <w:sz w:val="24"/>
          <w:szCs w:val="24"/>
        </w:rPr>
        <w:t>3. Практическое задание: напишите статью в рамках данной дисциплины, отражающую влияние дисциплины на вашу дальнейшую трудовую деятельность.</w:t>
      </w:r>
    </w:p>
    <w:p w:rsidR="003E5671" w:rsidRPr="009668FE" w:rsidRDefault="003E5671" w:rsidP="0063315B">
      <w:pPr>
        <w:spacing w:after="0" w:line="240" w:lineRule="auto"/>
        <w:jc w:val="center"/>
        <w:rPr>
          <w:rFonts w:ascii="Times New Roman" w:hAnsi="Times New Roman" w:cs="Times New Roman"/>
          <w:b/>
          <w:bCs/>
          <w:iCs/>
          <w:sz w:val="24"/>
          <w:szCs w:val="24"/>
        </w:rPr>
      </w:pPr>
      <w:bookmarkStart w:id="0" w:name="_Toc517713852"/>
    </w:p>
    <w:p w:rsidR="003E5671" w:rsidRPr="009668FE" w:rsidRDefault="003E5671" w:rsidP="009668FE">
      <w:pPr>
        <w:spacing w:after="0"/>
        <w:jc w:val="center"/>
        <w:rPr>
          <w:rFonts w:ascii="Times New Roman" w:hAnsi="Times New Roman" w:cs="Times New Roman"/>
          <w:b/>
          <w:bCs/>
          <w:iCs/>
          <w:sz w:val="24"/>
          <w:szCs w:val="24"/>
        </w:rPr>
      </w:pPr>
      <w:r w:rsidRPr="009668FE">
        <w:rPr>
          <w:rFonts w:ascii="Times New Roman" w:hAnsi="Times New Roman" w:cs="Times New Roman"/>
          <w:b/>
          <w:bCs/>
          <w:iCs/>
          <w:sz w:val="24"/>
          <w:szCs w:val="24"/>
        </w:rPr>
        <w:t>3.4 Типовые контрольные задания по написанию конспекта</w:t>
      </w:r>
      <w:bookmarkEnd w:id="0"/>
    </w:p>
    <w:p w:rsidR="008C0A5B" w:rsidRDefault="008C0A5B" w:rsidP="009668FE">
      <w:pPr>
        <w:spacing w:after="0"/>
        <w:ind w:firstLine="540"/>
        <w:jc w:val="both"/>
        <w:rPr>
          <w:rFonts w:ascii="Times New Roman" w:hAnsi="Times New Roman" w:cs="Times New Roman"/>
          <w:iCs/>
          <w:sz w:val="24"/>
          <w:szCs w:val="24"/>
        </w:rPr>
      </w:pPr>
    </w:p>
    <w:p w:rsidR="003E5671" w:rsidRPr="009668FE" w:rsidRDefault="003E5671" w:rsidP="009668FE">
      <w:pPr>
        <w:spacing w:after="0"/>
        <w:ind w:firstLine="540"/>
        <w:jc w:val="both"/>
        <w:rPr>
          <w:rFonts w:ascii="Times New Roman" w:hAnsi="Times New Roman" w:cs="Times New Roman"/>
          <w:iCs/>
          <w:sz w:val="24"/>
          <w:szCs w:val="24"/>
        </w:rPr>
      </w:pPr>
      <w:r w:rsidRPr="009668FE">
        <w:rPr>
          <w:rFonts w:ascii="Times New Roman" w:hAnsi="Times New Roman" w:cs="Times New Roman"/>
          <w:iCs/>
          <w:sz w:val="24"/>
          <w:szCs w:val="24"/>
        </w:rPr>
        <w:t>Темы конспектов, предусмотренных рабочей программой дисциплины:</w:t>
      </w:r>
    </w:p>
    <w:p w:rsidR="003E5671" w:rsidRPr="009668FE" w:rsidRDefault="003E5671" w:rsidP="009668FE">
      <w:pPr>
        <w:spacing w:after="0"/>
        <w:ind w:firstLine="540"/>
        <w:jc w:val="center"/>
        <w:rPr>
          <w:rFonts w:ascii="Times New Roman" w:hAnsi="Times New Roman" w:cs="Times New Roman"/>
          <w:iCs/>
          <w:sz w:val="24"/>
          <w:szCs w:val="24"/>
        </w:rPr>
      </w:pPr>
      <w:r w:rsidRPr="009668FE">
        <w:rPr>
          <w:rFonts w:ascii="Times New Roman" w:hAnsi="Times New Roman" w:cs="Times New Roman"/>
          <w:iCs/>
          <w:sz w:val="24"/>
          <w:szCs w:val="24"/>
        </w:rPr>
        <w:t>Темы для изучения теоретического материала для самостоятельной работы студентов</w:t>
      </w:r>
    </w:p>
    <w:tbl>
      <w:tblPr>
        <w:tblStyle w:val="TableNormal"/>
        <w:tblW w:w="1005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99"/>
        <w:gridCol w:w="6521"/>
        <w:gridCol w:w="2835"/>
      </w:tblGrid>
      <w:tr w:rsidR="003E5671" w:rsidRPr="00BA0DCF" w:rsidTr="0063315B">
        <w:trPr>
          <w:trHeight w:val="20"/>
          <w:tblHeader/>
        </w:trPr>
        <w:tc>
          <w:tcPr>
            <w:tcW w:w="699" w:type="dxa"/>
            <w:vMerge w:val="restart"/>
            <w:tcBorders>
              <w:top w:val="single" w:sz="4" w:space="0" w:color="auto"/>
              <w:left w:val="single" w:sz="4" w:space="0" w:color="auto"/>
              <w:bottom w:val="single" w:sz="4" w:space="0" w:color="auto"/>
              <w:right w:val="single" w:sz="4" w:space="0" w:color="auto"/>
            </w:tcBorders>
          </w:tcPr>
          <w:p w:rsidR="003E5671" w:rsidRPr="00BA0DCF" w:rsidRDefault="003E5671" w:rsidP="009668FE">
            <w:pPr>
              <w:pStyle w:val="TableParagraph"/>
              <w:spacing w:before="11" w:line="276" w:lineRule="auto"/>
              <w:jc w:val="center"/>
              <w:rPr>
                <w:lang w:val="ru-RU"/>
              </w:rPr>
            </w:pPr>
          </w:p>
          <w:p w:rsidR="003E5671" w:rsidRPr="00BA0DCF" w:rsidRDefault="003E5671" w:rsidP="009668FE">
            <w:pPr>
              <w:pStyle w:val="TableParagraph"/>
              <w:spacing w:line="276" w:lineRule="auto"/>
              <w:jc w:val="center"/>
            </w:pPr>
            <w:r w:rsidRPr="00BA0DCF">
              <w:t>№ п/п</w:t>
            </w:r>
          </w:p>
        </w:tc>
        <w:tc>
          <w:tcPr>
            <w:tcW w:w="6521" w:type="dxa"/>
            <w:vMerge w:val="restart"/>
            <w:tcBorders>
              <w:top w:val="single" w:sz="4" w:space="0" w:color="auto"/>
              <w:left w:val="single" w:sz="4" w:space="0" w:color="auto"/>
              <w:bottom w:val="single" w:sz="4" w:space="0" w:color="auto"/>
              <w:right w:val="single" w:sz="4" w:space="0" w:color="auto"/>
            </w:tcBorders>
          </w:tcPr>
          <w:p w:rsidR="003E5671" w:rsidRPr="00BA0DCF" w:rsidRDefault="003E5671" w:rsidP="009668FE">
            <w:pPr>
              <w:pStyle w:val="TableParagraph"/>
              <w:spacing w:before="11" w:line="276" w:lineRule="auto"/>
              <w:jc w:val="center"/>
            </w:pPr>
          </w:p>
          <w:p w:rsidR="003E5671" w:rsidRPr="00BA0DCF" w:rsidRDefault="003E5671" w:rsidP="009668FE">
            <w:pPr>
              <w:pStyle w:val="TableParagraph"/>
              <w:spacing w:line="276" w:lineRule="auto"/>
              <w:jc w:val="center"/>
            </w:pPr>
            <w:r w:rsidRPr="00BA0DCF">
              <w:t>Наименованиезадания</w:t>
            </w:r>
          </w:p>
        </w:tc>
        <w:tc>
          <w:tcPr>
            <w:tcW w:w="2835" w:type="dxa"/>
            <w:tcBorders>
              <w:top w:val="single" w:sz="4" w:space="0" w:color="auto"/>
              <w:left w:val="single" w:sz="4" w:space="0" w:color="auto"/>
              <w:bottom w:val="single" w:sz="4" w:space="0" w:color="auto"/>
              <w:right w:val="single" w:sz="4" w:space="0" w:color="auto"/>
            </w:tcBorders>
          </w:tcPr>
          <w:p w:rsidR="003E5671" w:rsidRPr="00BA0DCF" w:rsidRDefault="003E5671" w:rsidP="009668FE">
            <w:pPr>
              <w:pStyle w:val="TableParagraph"/>
              <w:spacing w:line="276" w:lineRule="auto"/>
              <w:ind w:right="331"/>
              <w:jc w:val="center"/>
              <w:rPr>
                <w:lang w:val="ru-RU"/>
              </w:rPr>
            </w:pPr>
            <w:r w:rsidRPr="00BA0DCF">
              <w:rPr>
                <w:lang w:val="ru-RU"/>
              </w:rPr>
              <w:t>Количество часов для студентов отделения</w:t>
            </w:r>
          </w:p>
        </w:tc>
      </w:tr>
      <w:tr w:rsidR="00BA0DCF" w:rsidRPr="00BA0DCF" w:rsidTr="0063315B">
        <w:trPr>
          <w:trHeight w:val="20"/>
          <w:tblHeader/>
        </w:trPr>
        <w:tc>
          <w:tcPr>
            <w:tcW w:w="699" w:type="dxa"/>
            <w:vMerge/>
            <w:tcBorders>
              <w:top w:val="single" w:sz="4" w:space="0" w:color="auto"/>
              <w:left w:val="single" w:sz="4" w:space="0" w:color="auto"/>
              <w:bottom w:val="single" w:sz="4" w:space="0" w:color="auto"/>
              <w:right w:val="single" w:sz="4" w:space="0" w:color="auto"/>
            </w:tcBorders>
          </w:tcPr>
          <w:p w:rsidR="00BA0DCF" w:rsidRPr="00BA0DCF" w:rsidRDefault="00BA0DCF" w:rsidP="009668FE">
            <w:pPr>
              <w:spacing w:line="276" w:lineRule="auto"/>
              <w:jc w:val="center"/>
              <w:rPr>
                <w:rFonts w:ascii="Times New Roman" w:hAnsi="Times New Roman" w:cs="Times New Roman"/>
                <w:lang w:val="ru-RU"/>
              </w:rPr>
            </w:pPr>
          </w:p>
        </w:tc>
        <w:tc>
          <w:tcPr>
            <w:tcW w:w="6521" w:type="dxa"/>
            <w:vMerge/>
            <w:tcBorders>
              <w:top w:val="single" w:sz="4" w:space="0" w:color="auto"/>
              <w:left w:val="single" w:sz="4" w:space="0" w:color="auto"/>
              <w:bottom w:val="single" w:sz="4" w:space="0" w:color="auto"/>
              <w:right w:val="single" w:sz="4" w:space="0" w:color="auto"/>
            </w:tcBorders>
          </w:tcPr>
          <w:p w:rsidR="00BA0DCF" w:rsidRPr="00BA0DCF" w:rsidRDefault="00BA0DCF" w:rsidP="009668FE">
            <w:pPr>
              <w:spacing w:line="276" w:lineRule="auto"/>
              <w:jc w:val="center"/>
              <w:rPr>
                <w:rFonts w:ascii="Times New Roman" w:hAnsi="Times New Roman" w:cs="Times New Roman"/>
                <w:lang w:val="ru-RU"/>
              </w:rPr>
            </w:pPr>
          </w:p>
        </w:tc>
        <w:tc>
          <w:tcPr>
            <w:tcW w:w="2835" w:type="dxa"/>
            <w:tcBorders>
              <w:top w:val="single" w:sz="4" w:space="0" w:color="auto"/>
              <w:left w:val="single" w:sz="4" w:space="0" w:color="auto"/>
              <w:bottom w:val="single" w:sz="4" w:space="0" w:color="auto"/>
              <w:right w:val="single" w:sz="4" w:space="0" w:color="auto"/>
            </w:tcBorders>
          </w:tcPr>
          <w:p w:rsidR="00BA0DCF" w:rsidRPr="00BA0DCF" w:rsidRDefault="00BA0DCF" w:rsidP="009668FE">
            <w:pPr>
              <w:pStyle w:val="TableParagraph"/>
              <w:spacing w:line="276" w:lineRule="auto"/>
              <w:jc w:val="center"/>
            </w:pPr>
            <w:r w:rsidRPr="00BA0DCF">
              <w:t>очно-заочного</w:t>
            </w:r>
          </w:p>
        </w:tc>
      </w:tr>
      <w:tr w:rsidR="00BA0DCF" w:rsidRPr="00BA0DCF" w:rsidTr="0063315B">
        <w:trPr>
          <w:trHeight w:val="20"/>
        </w:trPr>
        <w:tc>
          <w:tcPr>
            <w:tcW w:w="699" w:type="dxa"/>
            <w:tcBorders>
              <w:top w:val="single" w:sz="4" w:space="0" w:color="auto"/>
              <w:left w:val="single" w:sz="4" w:space="0" w:color="auto"/>
              <w:bottom w:val="single" w:sz="4" w:space="0" w:color="auto"/>
              <w:right w:val="single" w:sz="4" w:space="0" w:color="auto"/>
            </w:tcBorders>
          </w:tcPr>
          <w:p w:rsidR="00BA0DCF" w:rsidRPr="00BA0DCF" w:rsidRDefault="00BA0DCF" w:rsidP="00BA0DCF">
            <w:pPr>
              <w:pStyle w:val="TableParagraph"/>
              <w:spacing w:line="276" w:lineRule="auto"/>
              <w:jc w:val="center"/>
            </w:pPr>
            <w:r w:rsidRPr="00BA0DCF">
              <w:t>1</w:t>
            </w:r>
          </w:p>
        </w:tc>
        <w:tc>
          <w:tcPr>
            <w:tcW w:w="6521" w:type="dxa"/>
            <w:tcBorders>
              <w:top w:val="single" w:sz="4" w:space="0" w:color="auto"/>
              <w:left w:val="single" w:sz="4" w:space="0" w:color="auto"/>
              <w:bottom w:val="single" w:sz="4" w:space="0" w:color="auto"/>
              <w:right w:val="single" w:sz="4" w:space="0" w:color="auto"/>
            </w:tcBorders>
            <w:vAlign w:val="center"/>
          </w:tcPr>
          <w:p w:rsidR="00BA0DCF" w:rsidRPr="00BA0DCF" w:rsidRDefault="00BA0DCF" w:rsidP="00BA0DCF">
            <w:pPr>
              <w:tabs>
                <w:tab w:val="left" w:pos="326"/>
                <w:tab w:val="left" w:pos="841"/>
              </w:tabs>
              <w:ind w:left="132" w:right="151"/>
              <w:jc w:val="both"/>
              <w:rPr>
                <w:bCs/>
                <w:lang w:val="ru-RU"/>
              </w:rPr>
            </w:pPr>
            <w:r w:rsidRPr="00BA0DCF">
              <w:rPr>
                <w:rFonts w:ascii="Times New Roman" w:eastAsia="Times New Roman" w:hAnsi="Times New Roman" w:cs="Times New Roman"/>
                <w:bCs/>
                <w:lang w:val="ru-RU" w:eastAsia="ru-RU"/>
              </w:rPr>
              <w:t>Введение в курс «Теория и практика корпоративного управления»</w:t>
            </w:r>
          </w:p>
        </w:tc>
        <w:tc>
          <w:tcPr>
            <w:tcW w:w="2835" w:type="dxa"/>
            <w:tcBorders>
              <w:top w:val="single" w:sz="4" w:space="0" w:color="auto"/>
              <w:left w:val="single" w:sz="4" w:space="0" w:color="auto"/>
              <w:bottom w:val="single" w:sz="4" w:space="0" w:color="auto"/>
              <w:right w:val="single" w:sz="4" w:space="0" w:color="auto"/>
            </w:tcBorders>
          </w:tcPr>
          <w:p w:rsidR="00BA0DCF" w:rsidRPr="00BA0DCF" w:rsidRDefault="00864BA2" w:rsidP="00BA0DCF">
            <w:pPr>
              <w:jc w:val="center"/>
              <w:rPr>
                <w:rFonts w:ascii="Times New Roman" w:hAnsi="Times New Roman" w:cs="Times New Roman"/>
              </w:rPr>
            </w:pPr>
            <w:r>
              <w:rPr>
                <w:rFonts w:ascii="Times New Roman" w:hAnsi="Times New Roman" w:cs="Times New Roman"/>
                <w:lang w:val="ru-RU"/>
              </w:rPr>
              <w:t>3</w:t>
            </w:r>
          </w:p>
        </w:tc>
      </w:tr>
      <w:tr w:rsidR="00864BA2" w:rsidRPr="00BA0DCF" w:rsidTr="0063315B">
        <w:trPr>
          <w:trHeight w:val="20"/>
        </w:trPr>
        <w:tc>
          <w:tcPr>
            <w:tcW w:w="699" w:type="dxa"/>
            <w:tcBorders>
              <w:top w:val="single" w:sz="4" w:space="0" w:color="auto"/>
              <w:left w:val="single" w:sz="4" w:space="0" w:color="auto"/>
              <w:bottom w:val="single" w:sz="4" w:space="0" w:color="auto"/>
              <w:right w:val="single" w:sz="4" w:space="0" w:color="auto"/>
            </w:tcBorders>
          </w:tcPr>
          <w:p w:rsidR="00864BA2" w:rsidRPr="00BA0DCF" w:rsidRDefault="00864BA2" w:rsidP="00864BA2">
            <w:pPr>
              <w:pStyle w:val="TableParagraph"/>
              <w:spacing w:line="276" w:lineRule="auto"/>
              <w:jc w:val="center"/>
            </w:pPr>
            <w:r w:rsidRPr="00BA0DCF">
              <w:t>2</w:t>
            </w:r>
          </w:p>
        </w:tc>
        <w:tc>
          <w:tcPr>
            <w:tcW w:w="6521" w:type="dxa"/>
            <w:tcBorders>
              <w:top w:val="single" w:sz="4" w:space="0" w:color="auto"/>
              <w:left w:val="single" w:sz="4" w:space="0" w:color="auto"/>
              <w:bottom w:val="single" w:sz="4" w:space="0" w:color="auto"/>
              <w:right w:val="single" w:sz="4" w:space="0" w:color="auto"/>
            </w:tcBorders>
            <w:vAlign w:val="center"/>
          </w:tcPr>
          <w:p w:rsidR="00864BA2" w:rsidRPr="00BA0DCF" w:rsidRDefault="00864BA2" w:rsidP="00864BA2">
            <w:pPr>
              <w:tabs>
                <w:tab w:val="left" w:pos="326"/>
                <w:tab w:val="left" w:pos="567"/>
                <w:tab w:val="left" w:pos="841"/>
              </w:tabs>
              <w:ind w:left="132" w:right="151"/>
              <w:jc w:val="both"/>
              <w:textAlignment w:val="baseline"/>
              <w:rPr>
                <w:iCs/>
                <w:lang w:val="ru-RU"/>
              </w:rPr>
            </w:pPr>
            <w:r w:rsidRPr="00BA0DCF">
              <w:rPr>
                <w:rFonts w:ascii="Times New Roman" w:eastAsia="Times New Roman" w:hAnsi="Times New Roman" w:cs="Times New Roman"/>
                <w:bCs/>
                <w:lang w:val="ru-RU" w:eastAsia="ru-RU"/>
              </w:rPr>
              <w:t>Эволюция теорий корпоративного управления.</w:t>
            </w:r>
          </w:p>
        </w:tc>
        <w:tc>
          <w:tcPr>
            <w:tcW w:w="2835" w:type="dxa"/>
            <w:tcBorders>
              <w:top w:val="single" w:sz="4" w:space="0" w:color="auto"/>
              <w:left w:val="single" w:sz="4" w:space="0" w:color="auto"/>
              <w:bottom w:val="single" w:sz="4" w:space="0" w:color="auto"/>
              <w:right w:val="single" w:sz="4" w:space="0" w:color="auto"/>
            </w:tcBorders>
          </w:tcPr>
          <w:p w:rsidR="00864BA2" w:rsidRPr="00BA0DCF" w:rsidRDefault="00864BA2" w:rsidP="00864BA2">
            <w:pPr>
              <w:jc w:val="center"/>
              <w:rPr>
                <w:rFonts w:ascii="Times New Roman" w:hAnsi="Times New Roman" w:cs="Times New Roman"/>
              </w:rPr>
            </w:pPr>
            <w:r w:rsidRPr="00CB15C7">
              <w:rPr>
                <w:rFonts w:ascii="Times New Roman" w:hAnsi="Times New Roman" w:cs="Times New Roman"/>
                <w:lang w:val="ru-RU"/>
              </w:rPr>
              <w:t>3</w:t>
            </w:r>
          </w:p>
        </w:tc>
      </w:tr>
      <w:tr w:rsidR="00864BA2" w:rsidRPr="00BA0DCF" w:rsidTr="0063315B">
        <w:trPr>
          <w:trHeight w:val="20"/>
        </w:trPr>
        <w:tc>
          <w:tcPr>
            <w:tcW w:w="699" w:type="dxa"/>
            <w:tcBorders>
              <w:top w:val="single" w:sz="4" w:space="0" w:color="auto"/>
            </w:tcBorders>
          </w:tcPr>
          <w:p w:rsidR="00864BA2" w:rsidRPr="00BA0DCF" w:rsidRDefault="00864BA2" w:rsidP="00864BA2">
            <w:pPr>
              <w:pStyle w:val="TableParagraph"/>
              <w:spacing w:line="276" w:lineRule="auto"/>
              <w:jc w:val="center"/>
            </w:pPr>
            <w:r w:rsidRPr="00BA0DCF">
              <w:t>3</w:t>
            </w:r>
          </w:p>
        </w:tc>
        <w:tc>
          <w:tcPr>
            <w:tcW w:w="6521" w:type="dxa"/>
            <w:tcBorders>
              <w:top w:val="single" w:sz="4" w:space="0" w:color="auto"/>
            </w:tcBorders>
            <w:vAlign w:val="center"/>
          </w:tcPr>
          <w:p w:rsidR="00864BA2" w:rsidRPr="00BA0DCF" w:rsidRDefault="00864BA2" w:rsidP="00864BA2">
            <w:pPr>
              <w:tabs>
                <w:tab w:val="left" w:pos="326"/>
                <w:tab w:val="left" w:pos="567"/>
                <w:tab w:val="left" w:pos="841"/>
              </w:tabs>
              <w:ind w:left="132" w:right="151"/>
              <w:jc w:val="both"/>
              <w:textAlignment w:val="baseline"/>
              <w:rPr>
                <w:bCs/>
                <w:lang w:val="ru-RU"/>
              </w:rPr>
            </w:pPr>
            <w:r w:rsidRPr="00BA0DCF">
              <w:rPr>
                <w:rFonts w:ascii="Times New Roman" w:eastAsia="Times New Roman" w:hAnsi="Times New Roman" w:cs="Times New Roman"/>
                <w:bCs/>
                <w:lang w:val="ru-RU" w:eastAsia="ru-RU"/>
              </w:rPr>
              <w:t>Модели и современная практика корпоративного управления</w:t>
            </w:r>
          </w:p>
        </w:tc>
        <w:tc>
          <w:tcPr>
            <w:tcW w:w="2835" w:type="dxa"/>
            <w:tcBorders>
              <w:top w:val="single" w:sz="4" w:space="0" w:color="auto"/>
            </w:tcBorders>
          </w:tcPr>
          <w:p w:rsidR="00864BA2" w:rsidRPr="00BA0DCF" w:rsidRDefault="00864BA2" w:rsidP="00864BA2">
            <w:pPr>
              <w:jc w:val="center"/>
              <w:rPr>
                <w:rFonts w:ascii="Times New Roman" w:hAnsi="Times New Roman" w:cs="Times New Roman"/>
              </w:rPr>
            </w:pPr>
            <w:r w:rsidRPr="00CB15C7">
              <w:rPr>
                <w:rFonts w:ascii="Times New Roman" w:hAnsi="Times New Roman" w:cs="Times New Roman"/>
                <w:lang w:val="ru-RU"/>
              </w:rPr>
              <w:t>3</w:t>
            </w:r>
          </w:p>
        </w:tc>
      </w:tr>
      <w:tr w:rsidR="00864BA2" w:rsidRPr="00BA0DCF" w:rsidTr="0063315B">
        <w:trPr>
          <w:trHeight w:val="20"/>
        </w:trPr>
        <w:tc>
          <w:tcPr>
            <w:tcW w:w="699" w:type="dxa"/>
          </w:tcPr>
          <w:p w:rsidR="00864BA2" w:rsidRPr="00BA0DCF" w:rsidRDefault="00864BA2" w:rsidP="00864BA2">
            <w:pPr>
              <w:pStyle w:val="TableParagraph"/>
              <w:spacing w:line="276" w:lineRule="auto"/>
              <w:jc w:val="center"/>
            </w:pPr>
            <w:r w:rsidRPr="00BA0DCF">
              <w:t>4</w:t>
            </w:r>
          </w:p>
        </w:tc>
        <w:tc>
          <w:tcPr>
            <w:tcW w:w="6521" w:type="dxa"/>
            <w:vAlign w:val="center"/>
          </w:tcPr>
          <w:p w:rsidR="00864BA2" w:rsidRPr="00BA0DCF" w:rsidRDefault="00864BA2" w:rsidP="00864BA2">
            <w:pPr>
              <w:tabs>
                <w:tab w:val="left" w:pos="326"/>
                <w:tab w:val="left" w:pos="567"/>
                <w:tab w:val="left" w:pos="841"/>
              </w:tabs>
              <w:ind w:left="132" w:right="151"/>
              <w:jc w:val="both"/>
              <w:textAlignment w:val="baseline"/>
              <w:rPr>
                <w:iCs/>
                <w:lang w:val="ru-RU"/>
              </w:rPr>
            </w:pPr>
            <w:r w:rsidRPr="00BA0DCF">
              <w:rPr>
                <w:rFonts w:ascii="Times New Roman" w:eastAsia="Times New Roman" w:hAnsi="Times New Roman" w:cs="Times New Roman"/>
                <w:bCs/>
                <w:lang w:val="ru-RU" w:eastAsia="ru-RU"/>
              </w:rPr>
              <w:t>Специфика и механизм функционирования корпораций.</w:t>
            </w:r>
          </w:p>
        </w:tc>
        <w:tc>
          <w:tcPr>
            <w:tcW w:w="2835" w:type="dxa"/>
          </w:tcPr>
          <w:p w:rsidR="00864BA2" w:rsidRPr="00BA0DCF" w:rsidRDefault="00864BA2" w:rsidP="00864BA2">
            <w:pPr>
              <w:jc w:val="center"/>
              <w:rPr>
                <w:rFonts w:ascii="Times New Roman" w:hAnsi="Times New Roman" w:cs="Times New Roman"/>
              </w:rPr>
            </w:pPr>
            <w:r w:rsidRPr="00CB15C7">
              <w:rPr>
                <w:rFonts w:ascii="Times New Roman" w:hAnsi="Times New Roman" w:cs="Times New Roman"/>
                <w:lang w:val="ru-RU"/>
              </w:rPr>
              <w:t>3</w:t>
            </w:r>
          </w:p>
        </w:tc>
      </w:tr>
      <w:tr w:rsidR="00864BA2" w:rsidRPr="00BA0DCF" w:rsidTr="0063315B">
        <w:trPr>
          <w:trHeight w:val="20"/>
        </w:trPr>
        <w:tc>
          <w:tcPr>
            <w:tcW w:w="699" w:type="dxa"/>
          </w:tcPr>
          <w:p w:rsidR="00864BA2" w:rsidRPr="00BA0DCF" w:rsidRDefault="00864BA2" w:rsidP="00864BA2">
            <w:pPr>
              <w:pStyle w:val="TableParagraph"/>
              <w:spacing w:line="276" w:lineRule="auto"/>
              <w:jc w:val="center"/>
            </w:pPr>
            <w:r w:rsidRPr="00BA0DCF">
              <w:t>5</w:t>
            </w:r>
          </w:p>
        </w:tc>
        <w:tc>
          <w:tcPr>
            <w:tcW w:w="6521" w:type="dxa"/>
            <w:vAlign w:val="center"/>
          </w:tcPr>
          <w:p w:rsidR="00864BA2" w:rsidRPr="00BA0DCF" w:rsidRDefault="00864BA2" w:rsidP="00864BA2">
            <w:pPr>
              <w:tabs>
                <w:tab w:val="left" w:pos="326"/>
                <w:tab w:val="left" w:pos="841"/>
              </w:tabs>
              <w:adjustRightInd w:val="0"/>
              <w:ind w:left="132" w:right="151"/>
              <w:jc w:val="both"/>
              <w:rPr>
                <w:lang w:val="ru-RU"/>
              </w:rPr>
            </w:pPr>
            <w:r w:rsidRPr="00BA0DCF">
              <w:rPr>
                <w:rFonts w:ascii="Times New Roman" w:eastAsia="Times New Roman" w:hAnsi="Times New Roman" w:cs="Times New Roman"/>
                <w:bCs/>
                <w:lang w:val="ru-RU" w:eastAsia="ru-RU"/>
              </w:rPr>
              <w:t>Организационно-правовые формы хозяйствующих субъектов.</w:t>
            </w:r>
          </w:p>
        </w:tc>
        <w:tc>
          <w:tcPr>
            <w:tcW w:w="2835" w:type="dxa"/>
          </w:tcPr>
          <w:p w:rsidR="00864BA2" w:rsidRPr="00BA0DCF" w:rsidRDefault="00864BA2" w:rsidP="00864BA2">
            <w:pPr>
              <w:jc w:val="center"/>
              <w:rPr>
                <w:rFonts w:ascii="Times New Roman" w:hAnsi="Times New Roman" w:cs="Times New Roman"/>
              </w:rPr>
            </w:pPr>
            <w:r w:rsidRPr="00CB15C7">
              <w:rPr>
                <w:rFonts w:ascii="Times New Roman" w:hAnsi="Times New Roman" w:cs="Times New Roman"/>
                <w:lang w:val="ru-RU"/>
              </w:rPr>
              <w:t>3</w:t>
            </w:r>
          </w:p>
        </w:tc>
      </w:tr>
      <w:tr w:rsidR="00864BA2" w:rsidRPr="00BA0DCF" w:rsidTr="0063315B">
        <w:trPr>
          <w:trHeight w:val="20"/>
        </w:trPr>
        <w:tc>
          <w:tcPr>
            <w:tcW w:w="699" w:type="dxa"/>
          </w:tcPr>
          <w:p w:rsidR="00864BA2" w:rsidRPr="00BA0DCF" w:rsidRDefault="00864BA2" w:rsidP="00864BA2">
            <w:pPr>
              <w:pStyle w:val="TableParagraph"/>
              <w:spacing w:line="276" w:lineRule="auto"/>
              <w:jc w:val="center"/>
              <w:rPr>
                <w:lang w:val="ru-RU"/>
              </w:rPr>
            </w:pPr>
            <w:r w:rsidRPr="00BA0DCF">
              <w:rPr>
                <w:lang w:val="ru-RU"/>
              </w:rPr>
              <w:t>6</w:t>
            </w:r>
          </w:p>
        </w:tc>
        <w:tc>
          <w:tcPr>
            <w:tcW w:w="6521" w:type="dxa"/>
            <w:vAlign w:val="center"/>
          </w:tcPr>
          <w:p w:rsidR="00864BA2" w:rsidRPr="00BA0DCF" w:rsidRDefault="00864BA2" w:rsidP="00864BA2">
            <w:pPr>
              <w:tabs>
                <w:tab w:val="left" w:pos="326"/>
                <w:tab w:val="left" w:pos="841"/>
              </w:tabs>
              <w:adjustRightInd w:val="0"/>
              <w:ind w:left="132" w:right="151"/>
              <w:jc w:val="both"/>
              <w:rPr>
                <w:lang w:val="ru-RU"/>
              </w:rPr>
            </w:pPr>
            <w:r w:rsidRPr="00BA0DCF">
              <w:rPr>
                <w:rFonts w:ascii="Times New Roman" w:eastAsia="Times New Roman" w:hAnsi="Times New Roman" w:cs="Times New Roman"/>
                <w:bCs/>
                <w:lang w:val="ru-RU" w:eastAsia="ru-RU"/>
              </w:rPr>
              <w:t>Особенности функционирования корпораций в России</w:t>
            </w:r>
          </w:p>
        </w:tc>
        <w:tc>
          <w:tcPr>
            <w:tcW w:w="2835" w:type="dxa"/>
          </w:tcPr>
          <w:p w:rsidR="00864BA2" w:rsidRPr="00BA0DCF" w:rsidRDefault="00864BA2" w:rsidP="00864BA2">
            <w:pPr>
              <w:jc w:val="center"/>
              <w:rPr>
                <w:rFonts w:ascii="Times New Roman" w:hAnsi="Times New Roman" w:cs="Times New Roman"/>
              </w:rPr>
            </w:pPr>
            <w:r w:rsidRPr="00CB15C7">
              <w:rPr>
                <w:rFonts w:ascii="Times New Roman" w:hAnsi="Times New Roman" w:cs="Times New Roman"/>
                <w:lang w:val="ru-RU"/>
              </w:rPr>
              <w:t>3</w:t>
            </w:r>
          </w:p>
        </w:tc>
      </w:tr>
      <w:tr w:rsidR="00864BA2" w:rsidRPr="00BA0DCF" w:rsidTr="0063315B">
        <w:trPr>
          <w:trHeight w:val="20"/>
        </w:trPr>
        <w:tc>
          <w:tcPr>
            <w:tcW w:w="699" w:type="dxa"/>
          </w:tcPr>
          <w:p w:rsidR="00864BA2" w:rsidRPr="00BA0DCF" w:rsidRDefault="00864BA2" w:rsidP="00864BA2">
            <w:pPr>
              <w:pStyle w:val="TableParagraph"/>
              <w:spacing w:line="276" w:lineRule="auto"/>
              <w:jc w:val="center"/>
              <w:rPr>
                <w:lang w:val="ru-RU"/>
              </w:rPr>
            </w:pPr>
            <w:r w:rsidRPr="00BA0DCF">
              <w:rPr>
                <w:lang w:val="ru-RU"/>
              </w:rPr>
              <w:t>7</w:t>
            </w:r>
          </w:p>
        </w:tc>
        <w:tc>
          <w:tcPr>
            <w:tcW w:w="6521" w:type="dxa"/>
            <w:vAlign w:val="center"/>
          </w:tcPr>
          <w:p w:rsidR="00864BA2" w:rsidRPr="00BA0DCF" w:rsidRDefault="00864BA2" w:rsidP="00864BA2">
            <w:pPr>
              <w:tabs>
                <w:tab w:val="left" w:pos="326"/>
                <w:tab w:val="left" w:pos="841"/>
              </w:tabs>
              <w:ind w:left="132" w:right="151"/>
              <w:jc w:val="both"/>
              <w:rPr>
                <w:bCs/>
              </w:rPr>
            </w:pPr>
            <w:r w:rsidRPr="00BA0DCF">
              <w:rPr>
                <w:rFonts w:ascii="Times New Roman" w:eastAsia="Times New Roman" w:hAnsi="Times New Roman" w:cs="Times New Roman"/>
                <w:bCs/>
                <w:lang w:eastAsia="ru-RU"/>
              </w:rPr>
              <w:t>Органыуправлениякорпорацией.</w:t>
            </w:r>
          </w:p>
        </w:tc>
        <w:tc>
          <w:tcPr>
            <w:tcW w:w="2835" w:type="dxa"/>
          </w:tcPr>
          <w:p w:rsidR="00864BA2" w:rsidRPr="00BA0DCF" w:rsidRDefault="00864BA2" w:rsidP="00864BA2">
            <w:pPr>
              <w:jc w:val="center"/>
              <w:rPr>
                <w:rFonts w:ascii="Times New Roman" w:hAnsi="Times New Roman" w:cs="Times New Roman"/>
              </w:rPr>
            </w:pPr>
            <w:r w:rsidRPr="00CB15C7">
              <w:rPr>
                <w:rFonts w:ascii="Times New Roman" w:hAnsi="Times New Roman" w:cs="Times New Roman"/>
                <w:lang w:val="ru-RU"/>
              </w:rPr>
              <w:t>3</w:t>
            </w:r>
          </w:p>
        </w:tc>
      </w:tr>
      <w:tr w:rsidR="00864BA2" w:rsidRPr="00BA0DCF" w:rsidTr="0063315B">
        <w:trPr>
          <w:trHeight w:val="20"/>
        </w:trPr>
        <w:tc>
          <w:tcPr>
            <w:tcW w:w="699" w:type="dxa"/>
          </w:tcPr>
          <w:p w:rsidR="00864BA2" w:rsidRPr="00BA0DCF" w:rsidRDefault="00864BA2" w:rsidP="00864BA2">
            <w:pPr>
              <w:pStyle w:val="TableParagraph"/>
              <w:spacing w:line="276" w:lineRule="auto"/>
              <w:jc w:val="center"/>
              <w:rPr>
                <w:lang w:val="ru-RU"/>
              </w:rPr>
            </w:pPr>
            <w:r w:rsidRPr="00BA0DCF">
              <w:rPr>
                <w:lang w:val="ru-RU"/>
              </w:rPr>
              <w:t>8</w:t>
            </w:r>
          </w:p>
        </w:tc>
        <w:tc>
          <w:tcPr>
            <w:tcW w:w="6521" w:type="dxa"/>
            <w:vAlign w:val="center"/>
          </w:tcPr>
          <w:p w:rsidR="00864BA2" w:rsidRPr="00BA0DCF" w:rsidRDefault="00864BA2" w:rsidP="00864BA2">
            <w:pPr>
              <w:tabs>
                <w:tab w:val="left" w:pos="326"/>
                <w:tab w:val="left" w:pos="841"/>
              </w:tabs>
              <w:ind w:left="132" w:right="151"/>
              <w:jc w:val="both"/>
              <w:rPr>
                <w:bCs/>
              </w:rPr>
            </w:pPr>
            <w:r w:rsidRPr="00BA0DCF">
              <w:rPr>
                <w:rFonts w:ascii="Times New Roman" w:eastAsia="Times New Roman" w:hAnsi="Times New Roman" w:cs="Times New Roman"/>
                <w:bCs/>
                <w:lang w:eastAsia="ru-RU"/>
              </w:rPr>
              <w:t>Системараскрытияинформации.</w:t>
            </w:r>
          </w:p>
        </w:tc>
        <w:tc>
          <w:tcPr>
            <w:tcW w:w="2835" w:type="dxa"/>
          </w:tcPr>
          <w:p w:rsidR="00864BA2" w:rsidRPr="00BA0DCF" w:rsidRDefault="00864BA2" w:rsidP="00864BA2">
            <w:pPr>
              <w:jc w:val="center"/>
              <w:rPr>
                <w:rFonts w:ascii="Times New Roman" w:hAnsi="Times New Roman" w:cs="Times New Roman"/>
              </w:rPr>
            </w:pPr>
            <w:r w:rsidRPr="00CB15C7">
              <w:rPr>
                <w:rFonts w:ascii="Times New Roman" w:hAnsi="Times New Roman" w:cs="Times New Roman"/>
                <w:lang w:val="ru-RU"/>
              </w:rPr>
              <w:t>3</w:t>
            </w:r>
          </w:p>
        </w:tc>
      </w:tr>
      <w:tr w:rsidR="00864BA2" w:rsidRPr="00BA0DCF" w:rsidTr="0063315B">
        <w:trPr>
          <w:trHeight w:val="20"/>
        </w:trPr>
        <w:tc>
          <w:tcPr>
            <w:tcW w:w="699" w:type="dxa"/>
          </w:tcPr>
          <w:p w:rsidR="00864BA2" w:rsidRPr="00BA0DCF" w:rsidRDefault="00864BA2" w:rsidP="00864BA2">
            <w:pPr>
              <w:pStyle w:val="TableParagraph"/>
              <w:spacing w:line="276" w:lineRule="auto"/>
              <w:jc w:val="center"/>
              <w:rPr>
                <w:lang w:val="ru-RU"/>
              </w:rPr>
            </w:pPr>
            <w:r w:rsidRPr="00BA0DCF">
              <w:rPr>
                <w:lang w:val="ru-RU"/>
              </w:rPr>
              <w:t>9</w:t>
            </w:r>
          </w:p>
        </w:tc>
        <w:tc>
          <w:tcPr>
            <w:tcW w:w="6521" w:type="dxa"/>
            <w:vAlign w:val="center"/>
          </w:tcPr>
          <w:p w:rsidR="00864BA2" w:rsidRPr="00BA0DCF" w:rsidRDefault="00864BA2" w:rsidP="00864BA2">
            <w:pPr>
              <w:tabs>
                <w:tab w:val="left" w:pos="326"/>
                <w:tab w:val="left" w:pos="841"/>
              </w:tabs>
              <w:ind w:left="132" w:right="151"/>
              <w:jc w:val="both"/>
              <w:rPr>
                <w:bCs/>
                <w:lang w:val="ru-RU"/>
              </w:rPr>
            </w:pPr>
            <w:r w:rsidRPr="00BA0DCF">
              <w:rPr>
                <w:rFonts w:ascii="Times New Roman" w:eastAsia="Times New Roman" w:hAnsi="Times New Roman" w:cs="Times New Roman"/>
                <w:bCs/>
                <w:lang w:eastAsia="ru-RU"/>
              </w:rPr>
              <w:t>Корпоративныеконфликты.</w:t>
            </w:r>
          </w:p>
        </w:tc>
        <w:tc>
          <w:tcPr>
            <w:tcW w:w="2835" w:type="dxa"/>
          </w:tcPr>
          <w:p w:rsidR="00864BA2" w:rsidRPr="00BA0DCF" w:rsidRDefault="00864BA2" w:rsidP="00864BA2">
            <w:pPr>
              <w:jc w:val="center"/>
              <w:rPr>
                <w:rFonts w:ascii="Times New Roman" w:hAnsi="Times New Roman" w:cs="Times New Roman"/>
              </w:rPr>
            </w:pPr>
            <w:r w:rsidRPr="00CB15C7">
              <w:rPr>
                <w:rFonts w:ascii="Times New Roman" w:hAnsi="Times New Roman" w:cs="Times New Roman"/>
                <w:lang w:val="ru-RU"/>
              </w:rPr>
              <w:t>3</w:t>
            </w:r>
          </w:p>
        </w:tc>
      </w:tr>
      <w:tr w:rsidR="00864BA2" w:rsidRPr="00BA0DCF" w:rsidTr="0063315B">
        <w:trPr>
          <w:trHeight w:val="20"/>
        </w:trPr>
        <w:tc>
          <w:tcPr>
            <w:tcW w:w="699" w:type="dxa"/>
          </w:tcPr>
          <w:p w:rsidR="00864BA2" w:rsidRPr="00BA0DCF" w:rsidRDefault="00864BA2" w:rsidP="00864BA2">
            <w:pPr>
              <w:pStyle w:val="TableParagraph"/>
              <w:spacing w:line="276" w:lineRule="auto"/>
              <w:jc w:val="center"/>
              <w:rPr>
                <w:lang w:val="ru-RU"/>
              </w:rPr>
            </w:pPr>
            <w:r w:rsidRPr="00BA0DCF">
              <w:rPr>
                <w:lang w:val="ru-RU"/>
              </w:rPr>
              <w:t>10</w:t>
            </w:r>
          </w:p>
        </w:tc>
        <w:tc>
          <w:tcPr>
            <w:tcW w:w="6521" w:type="dxa"/>
            <w:vAlign w:val="center"/>
          </w:tcPr>
          <w:p w:rsidR="00864BA2" w:rsidRPr="00BA0DCF" w:rsidRDefault="00864BA2" w:rsidP="00864BA2">
            <w:pPr>
              <w:tabs>
                <w:tab w:val="left" w:pos="326"/>
                <w:tab w:val="left" w:pos="983"/>
              </w:tabs>
              <w:ind w:left="132" w:right="151"/>
              <w:jc w:val="both"/>
              <w:rPr>
                <w:bCs/>
                <w:lang w:val="ru-RU"/>
              </w:rPr>
            </w:pPr>
            <w:r w:rsidRPr="00BA0DCF">
              <w:rPr>
                <w:rFonts w:ascii="Times New Roman" w:eastAsia="Times New Roman" w:hAnsi="Times New Roman" w:cs="Times New Roman"/>
                <w:bCs/>
                <w:lang w:val="ru-RU" w:eastAsia="ru-RU"/>
              </w:rPr>
              <w:t>Финансовые аспекты корпоративного управления.</w:t>
            </w:r>
          </w:p>
        </w:tc>
        <w:tc>
          <w:tcPr>
            <w:tcW w:w="2835" w:type="dxa"/>
          </w:tcPr>
          <w:p w:rsidR="00864BA2" w:rsidRPr="00BA0DCF" w:rsidRDefault="00864BA2" w:rsidP="00864BA2">
            <w:pPr>
              <w:jc w:val="center"/>
              <w:rPr>
                <w:rFonts w:ascii="Times New Roman" w:hAnsi="Times New Roman" w:cs="Times New Roman"/>
              </w:rPr>
            </w:pPr>
            <w:r w:rsidRPr="00CB15C7">
              <w:rPr>
                <w:rFonts w:ascii="Times New Roman" w:hAnsi="Times New Roman" w:cs="Times New Roman"/>
                <w:lang w:val="ru-RU"/>
              </w:rPr>
              <w:t>3</w:t>
            </w:r>
          </w:p>
        </w:tc>
      </w:tr>
      <w:tr w:rsidR="00864BA2" w:rsidRPr="00BA0DCF" w:rsidTr="0063315B">
        <w:trPr>
          <w:trHeight w:val="20"/>
        </w:trPr>
        <w:tc>
          <w:tcPr>
            <w:tcW w:w="699" w:type="dxa"/>
          </w:tcPr>
          <w:p w:rsidR="00864BA2" w:rsidRPr="00BA0DCF" w:rsidRDefault="00864BA2" w:rsidP="00864BA2">
            <w:pPr>
              <w:pStyle w:val="TableParagraph"/>
              <w:spacing w:line="276" w:lineRule="auto"/>
              <w:jc w:val="center"/>
              <w:rPr>
                <w:lang w:val="ru-RU"/>
              </w:rPr>
            </w:pPr>
            <w:r w:rsidRPr="00BA0DCF">
              <w:rPr>
                <w:lang w:val="ru-RU"/>
              </w:rPr>
              <w:t>11</w:t>
            </w:r>
          </w:p>
        </w:tc>
        <w:tc>
          <w:tcPr>
            <w:tcW w:w="6521" w:type="dxa"/>
            <w:vAlign w:val="center"/>
          </w:tcPr>
          <w:p w:rsidR="00864BA2" w:rsidRPr="00BA0DCF" w:rsidRDefault="00864BA2" w:rsidP="00864BA2">
            <w:pPr>
              <w:tabs>
                <w:tab w:val="left" w:pos="326"/>
                <w:tab w:val="left" w:pos="983"/>
              </w:tabs>
              <w:ind w:left="132" w:right="151"/>
              <w:jc w:val="both"/>
              <w:rPr>
                <w:bCs/>
              </w:rPr>
            </w:pPr>
            <w:r w:rsidRPr="00BA0DCF">
              <w:rPr>
                <w:rFonts w:ascii="Times New Roman" w:eastAsia="Times New Roman" w:hAnsi="Times New Roman" w:cs="Times New Roman"/>
                <w:bCs/>
                <w:lang w:eastAsia="ru-RU"/>
              </w:rPr>
              <w:t>Корпоративнаякультура</w:t>
            </w:r>
          </w:p>
        </w:tc>
        <w:tc>
          <w:tcPr>
            <w:tcW w:w="2835" w:type="dxa"/>
          </w:tcPr>
          <w:p w:rsidR="00864BA2" w:rsidRPr="00BA0DCF" w:rsidRDefault="00864BA2" w:rsidP="00864BA2">
            <w:pPr>
              <w:jc w:val="center"/>
              <w:rPr>
                <w:rFonts w:ascii="Times New Roman" w:hAnsi="Times New Roman" w:cs="Times New Roman"/>
              </w:rPr>
            </w:pPr>
            <w:r w:rsidRPr="00CB15C7">
              <w:rPr>
                <w:rFonts w:ascii="Times New Roman" w:hAnsi="Times New Roman" w:cs="Times New Roman"/>
                <w:lang w:val="ru-RU"/>
              </w:rPr>
              <w:t>3</w:t>
            </w:r>
          </w:p>
        </w:tc>
      </w:tr>
      <w:tr w:rsidR="00BA0DCF" w:rsidRPr="00BA0DCF" w:rsidTr="0063315B">
        <w:trPr>
          <w:trHeight w:val="20"/>
        </w:trPr>
        <w:tc>
          <w:tcPr>
            <w:tcW w:w="699" w:type="dxa"/>
          </w:tcPr>
          <w:p w:rsidR="00BA0DCF" w:rsidRPr="00BA0DCF" w:rsidRDefault="00BA0DCF" w:rsidP="009668FE">
            <w:pPr>
              <w:pStyle w:val="TableParagraph"/>
              <w:spacing w:line="276" w:lineRule="auto"/>
            </w:pPr>
          </w:p>
        </w:tc>
        <w:tc>
          <w:tcPr>
            <w:tcW w:w="6521" w:type="dxa"/>
            <w:vAlign w:val="center"/>
          </w:tcPr>
          <w:p w:rsidR="00BA0DCF" w:rsidRPr="00BA0DCF" w:rsidRDefault="00BA0DCF" w:rsidP="009668FE">
            <w:pPr>
              <w:rPr>
                <w:rFonts w:ascii="Times New Roman" w:hAnsi="Times New Roman" w:cs="Times New Roman"/>
                <w:b/>
                <w:bCs/>
              </w:rPr>
            </w:pPr>
            <w:r w:rsidRPr="00BA0DCF">
              <w:rPr>
                <w:rFonts w:ascii="Times New Roman" w:hAnsi="Times New Roman" w:cs="Times New Roman"/>
                <w:b/>
                <w:bCs/>
                <w:lang w:val="ru-RU"/>
              </w:rPr>
              <w:t>Итого</w:t>
            </w:r>
          </w:p>
        </w:tc>
        <w:tc>
          <w:tcPr>
            <w:tcW w:w="2835" w:type="dxa"/>
          </w:tcPr>
          <w:p w:rsidR="00BA0DCF" w:rsidRPr="00BA0DCF" w:rsidRDefault="00864BA2" w:rsidP="009668FE">
            <w:pPr>
              <w:pStyle w:val="TableParagraph"/>
              <w:spacing w:line="276" w:lineRule="auto"/>
              <w:jc w:val="center"/>
              <w:rPr>
                <w:lang w:val="ru-RU"/>
              </w:rPr>
            </w:pPr>
            <w:r>
              <w:rPr>
                <w:lang w:val="ru-RU"/>
              </w:rPr>
              <w:t>33</w:t>
            </w:r>
          </w:p>
        </w:tc>
      </w:tr>
    </w:tbl>
    <w:p w:rsidR="003E5671" w:rsidRPr="009668FE" w:rsidRDefault="003E5671" w:rsidP="009668FE">
      <w:pPr>
        <w:pStyle w:val="af"/>
        <w:spacing w:before="3" w:after="0" w:line="276" w:lineRule="auto"/>
      </w:pPr>
    </w:p>
    <w:p w:rsidR="003E5671" w:rsidRPr="009668FE" w:rsidRDefault="003E5671" w:rsidP="009668FE">
      <w:pPr>
        <w:spacing w:after="0"/>
        <w:ind w:firstLine="540"/>
        <w:jc w:val="both"/>
        <w:rPr>
          <w:rFonts w:ascii="Times New Roman" w:hAnsi="Times New Roman" w:cs="Times New Roman"/>
          <w:iCs/>
          <w:sz w:val="24"/>
          <w:szCs w:val="24"/>
        </w:rPr>
      </w:pPr>
      <w:r w:rsidRPr="009668FE">
        <w:rPr>
          <w:rFonts w:ascii="Times New Roman" w:hAnsi="Times New Roman" w:cs="Times New Roman"/>
          <w:iCs/>
          <w:sz w:val="24"/>
          <w:szCs w:val="24"/>
        </w:rPr>
        <w:t>Работа выполняется письменно и включает изучение и выполнение краткого конспекта по литературе рекомендованной в методических указаниях к лекционным занятиям по данной дисциплине, освоение основных понятий и умение сделать выводы (Представлено в МУ для самостоятельной работы студентов, МУ для подготовки к лекционным занятиям).</w:t>
      </w:r>
    </w:p>
    <w:p w:rsidR="003E5671" w:rsidRPr="009668FE" w:rsidRDefault="003E5671" w:rsidP="009668FE">
      <w:pPr>
        <w:spacing w:after="0"/>
        <w:jc w:val="center"/>
        <w:rPr>
          <w:rFonts w:ascii="Times New Roman" w:hAnsi="Times New Roman" w:cs="Times New Roman"/>
          <w:b/>
          <w:bCs/>
          <w:sz w:val="24"/>
          <w:szCs w:val="24"/>
        </w:rPr>
      </w:pPr>
    </w:p>
    <w:p w:rsidR="003E5671" w:rsidRPr="009668FE" w:rsidRDefault="003E5671" w:rsidP="009668FE">
      <w:pPr>
        <w:spacing w:after="0"/>
        <w:jc w:val="center"/>
        <w:rPr>
          <w:rFonts w:ascii="Times New Roman" w:hAnsi="Times New Roman" w:cs="Times New Roman"/>
          <w:b/>
          <w:bCs/>
          <w:iCs/>
          <w:sz w:val="24"/>
          <w:szCs w:val="24"/>
        </w:rPr>
      </w:pPr>
      <w:bookmarkStart w:id="1" w:name="_Toc517713849"/>
      <w:r w:rsidRPr="009668FE">
        <w:rPr>
          <w:rFonts w:ascii="Times New Roman" w:hAnsi="Times New Roman" w:cs="Times New Roman"/>
          <w:b/>
          <w:bCs/>
          <w:iCs/>
          <w:sz w:val="24"/>
          <w:szCs w:val="24"/>
        </w:rPr>
        <w:t>3.</w:t>
      </w:r>
      <w:r w:rsidR="003F186A">
        <w:rPr>
          <w:rFonts w:ascii="Times New Roman" w:hAnsi="Times New Roman" w:cs="Times New Roman"/>
          <w:b/>
          <w:bCs/>
          <w:iCs/>
          <w:sz w:val="24"/>
          <w:szCs w:val="24"/>
        </w:rPr>
        <w:t>5</w:t>
      </w:r>
      <w:r w:rsidRPr="009668FE">
        <w:rPr>
          <w:rFonts w:ascii="Times New Roman" w:hAnsi="Times New Roman" w:cs="Times New Roman"/>
          <w:b/>
          <w:bCs/>
          <w:iCs/>
          <w:sz w:val="24"/>
          <w:szCs w:val="24"/>
        </w:rPr>
        <w:t xml:space="preserve">. </w:t>
      </w:r>
      <w:bookmarkEnd w:id="1"/>
      <w:r w:rsidR="003F186A" w:rsidRPr="003F186A">
        <w:rPr>
          <w:rFonts w:ascii="Times New Roman" w:hAnsi="Times New Roman" w:cs="Times New Roman"/>
          <w:b/>
          <w:bCs/>
          <w:iCs/>
          <w:sz w:val="24"/>
          <w:szCs w:val="24"/>
        </w:rPr>
        <w:t>Типовые тестовые задания</w:t>
      </w:r>
    </w:p>
    <w:p w:rsidR="0063315B" w:rsidRDefault="0063315B" w:rsidP="003F186A">
      <w:pPr>
        <w:tabs>
          <w:tab w:val="left" w:leader="underscore" w:pos="9365"/>
        </w:tabs>
        <w:spacing w:after="0" w:line="240" w:lineRule="auto"/>
        <w:ind w:firstLine="709"/>
        <w:jc w:val="both"/>
        <w:rPr>
          <w:rFonts w:ascii="Times New Roman" w:eastAsia="Times New Roman" w:hAnsi="Times New Roman" w:cs="Times New Roman"/>
          <w:sz w:val="24"/>
          <w:szCs w:val="24"/>
        </w:rPr>
      </w:pPr>
    </w:p>
    <w:p w:rsidR="003F186A" w:rsidRPr="003F186A" w:rsidRDefault="003F186A" w:rsidP="003F186A">
      <w:pPr>
        <w:widowControl w:val="0"/>
        <w:spacing w:after="0" w:line="240" w:lineRule="auto"/>
        <w:ind w:firstLine="720"/>
        <w:jc w:val="both"/>
        <w:rPr>
          <w:rFonts w:ascii="Times New Roman" w:eastAsia="Times New Roman" w:hAnsi="Times New Roman" w:cs="Times New Roman"/>
          <w:sz w:val="24"/>
          <w:szCs w:val="24"/>
          <w:lang w:eastAsia="ru-RU"/>
        </w:rPr>
      </w:pPr>
      <w:r w:rsidRPr="003F186A">
        <w:rPr>
          <w:rFonts w:ascii="Times New Roman" w:eastAsia="Times New Roman" w:hAnsi="Times New Roman" w:cs="Times New Roman"/>
          <w:sz w:val="24"/>
          <w:szCs w:val="24"/>
          <w:lang w:eastAsia="ru-RU"/>
        </w:rPr>
        <w:t xml:space="preserve">Тесты формируются из фонда тестовых заданий по дисциплине. </w:t>
      </w:r>
    </w:p>
    <w:p w:rsidR="003F186A" w:rsidRPr="003F186A" w:rsidRDefault="003F186A" w:rsidP="003F186A">
      <w:pPr>
        <w:widowControl w:val="0"/>
        <w:spacing w:after="0" w:line="240" w:lineRule="auto"/>
        <w:ind w:firstLine="720"/>
        <w:jc w:val="both"/>
        <w:rPr>
          <w:rFonts w:ascii="Times New Roman" w:eastAsia="Times New Roman" w:hAnsi="Times New Roman" w:cs="Times New Roman"/>
          <w:sz w:val="24"/>
          <w:szCs w:val="24"/>
          <w:lang w:eastAsia="ru-RU"/>
        </w:rPr>
      </w:pPr>
      <w:r w:rsidRPr="003F186A">
        <w:rPr>
          <w:rFonts w:ascii="Times New Roman" w:eastAsia="Times New Roman" w:hAnsi="Times New Roman" w:cs="Times New Roman"/>
          <w:b/>
          <w:sz w:val="24"/>
          <w:szCs w:val="24"/>
          <w:lang w:eastAsia="ru-RU"/>
        </w:rPr>
        <w:t>Тест</w:t>
      </w:r>
      <w:r w:rsidRPr="003F186A">
        <w:rPr>
          <w:rFonts w:ascii="Times New Roman" w:eastAsia="Times New Roman" w:hAnsi="Times New Roman" w:cs="Times New Roman"/>
          <w:sz w:val="24"/>
          <w:szCs w:val="24"/>
          <w:lang w:eastAsia="ru-RU"/>
        </w:rPr>
        <w:t xml:space="preserve"> (педагогический тест) – это система заданий – тестовых заданий возрастающей трудности, специфической формы, позволяющая эффективно измерить уровень знаний, умений, навыков и (или) опыта деятельности обучающихся.</w:t>
      </w:r>
    </w:p>
    <w:p w:rsidR="003F186A" w:rsidRPr="003F186A" w:rsidRDefault="003F186A" w:rsidP="003F186A">
      <w:pPr>
        <w:widowControl w:val="0"/>
        <w:spacing w:after="0" w:line="240" w:lineRule="auto"/>
        <w:ind w:firstLine="720"/>
        <w:jc w:val="both"/>
        <w:rPr>
          <w:rFonts w:ascii="Times New Roman" w:eastAsia="Times New Roman" w:hAnsi="Times New Roman" w:cs="Times New Roman"/>
          <w:sz w:val="24"/>
          <w:szCs w:val="24"/>
          <w:lang w:eastAsia="ru-RU"/>
        </w:rPr>
      </w:pPr>
      <w:r w:rsidRPr="003F186A">
        <w:rPr>
          <w:rFonts w:ascii="Times New Roman" w:eastAsia="Times New Roman" w:hAnsi="Times New Roman" w:cs="Times New Roman"/>
          <w:b/>
          <w:sz w:val="24"/>
          <w:szCs w:val="24"/>
          <w:lang w:eastAsia="ru-RU"/>
        </w:rPr>
        <w:t>Тестовое задание (ТЗ)</w:t>
      </w:r>
      <w:r w:rsidRPr="003F186A">
        <w:rPr>
          <w:rFonts w:ascii="Times New Roman" w:eastAsia="Times New Roman" w:hAnsi="Times New Roman" w:cs="Times New Roman"/>
          <w:sz w:val="24"/>
          <w:szCs w:val="24"/>
          <w:lang w:eastAsia="ru-RU"/>
        </w:rPr>
        <w:t xml:space="preserve"> – варьирующаяся по элементам содержания и по трудности единица контрольного материала, минимальная составляющая единица сложного (составного) педагогического теста, по которой испытуемый в ходе выполнения теста совершает отдельное действие.</w:t>
      </w:r>
    </w:p>
    <w:p w:rsidR="003F186A" w:rsidRPr="003F186A" w:rsidRDefault="003F186A" w:rsidP="003F186A">
      <w:pPr>
        <w:widowControl w:val="0"/>
        <w:spacing w:after="0" w:line="240" w:lineRule="auto"/>
        <w:ind w:firstLine="720"/>
        <w:jc w:val="both"/>
        <w:rPr>
          <w:rFonts w:ascii="Times New Roman" w:eastAsia="Times New Roman" w:hAnsi="Times New Roman" w:cs="Times New Roman"/>
          <w:sz w:val="24"/>
          <w:szCs w:val="24"/>
          <w:lang w:eastAsia="ru-RU"/>
        </w:rPr>
      </w:pPr>
      <w:r w:rsidRPr="003F186A">
        <w:rPr>
          <w:rFonts w:ascii="Times New Roman" w:eastAsia="Times New Roman" w:hAnsi="Times New Roman" w:cs="Times New Roman"/>
          <w:b/>
          <w:sz w:val="24"/>
          <w:szCs w:val="24"/>
          <w:lang w:eastAsia="ru-RU"/>
        </w:rPr>
        <w:t>Фонд тестовых заданий (ФТЗ) по дисциплине</w:t>
      </w:r>
      <w:r w:rsidRPr="003F186A">
        <w:rPr>
          <w:rFonts w:ascii="Times New Roman" w:eastAsia="Times New Roman" w:hAnsi="Times New Roman" w:cs="Times New Roman"/>
          <w:sz w:val="24"/>
          <w:szCs w:val="24"/>
          <w:lang w:eastAsia="ru-RU"/>
        </w:rPr>
        <w:t xml:space="preserve"> – это совокупность систематизированных диагностических заданий – тестовых заданий (ТЗ), разработанных по всем тематическим разделам (дидактическим единицам) дисциплины (прошедших апробацию, экспертизу, регистрацию и имеющих известные характеристики) специфической формы, позволяющей автоматизировать процедуру контроля. </w:t>
      </w:r>
    </w:p>
    <w:p w:rsidR="003F186A" w:rsidRPr="003F186A" w:rsidRDefault="003F186A" w:rsidP="003F186A">
      <w:pPr>
        <w:spacing w:after="0" w:line="240" w:lineRule="auto"/>
        <w:ind w:firstLine="709"/>
        <w:jc w:val="both"/>
        <w:rPr>
          <w:rFonts w:ascii="Times New Roman" w:eastAsia="Times New Roman" w:hAnsi="Times New Roman" w:cs="Times New Roman"/>
          <w:b/>
          <w:bCs/>
          <w:iCs/>
          <w:sz w:val="24"/>
          <w:szCs w:val="24"/>
        </w:rPr>
      </w:pPr>
      <w:r w:rsidRPr="003F186A">
        <w:rPr>
          <w:rFonts w:ascii="Times New Roman" w:eastAsia="Times New Roman" w:hAnsi="Times New Roman" w:cs="Times New Roman"/>
          <w:b/>
          <w:bCs/>
          <w:iCs/>
          <w:sz w:val="24"/>
          <w:szCs w:val="24"/>
        </w:rPr>
        <w:t>Типы тестовых заданий:</w:t>
      </w:r>
    </w:p>
    <w:p w:rsidR="003F186A" w:rsidRPr="003F186A" w:rsidRDefault="003F186A" w:rsidP="003F186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F186A">
        <w:rPr>
          <w:rFonts w:ascii="Times New Roman" w:eastAsia="Times New Roman" w:hAnsi="Times New Roman" w:cs="Times New Roman"/>
          <w:sz w:val="24"/>
          <w:szCs w:val="24"/>
          <w:lang w:eastAsia="ru-RU"/>
        </w:rPr>
        <w:t>ЗТЗ – тестовое задание закрытой формы (ТЗ с выбором одного или нескольких правильных ответов);</w:t>
      </w:r>
    </w:p>
    <w:p w:rsidR="003F186A" w:rsidRPr="003F186A" w:rsidRDefault="003F186A" w:rsidP="003F186A">
      <w:pPr>
        <w:spacing w:after="0" w:line="240" w:lineRule="auto"/>
        <w:ind w:firstLine="709"/>
        <w:jc w:val="both"/>
        <w:rPr>
          <w:rFonts w:ascii="Times New Roman" w:eastAsia="Times New Roman" w:hAnsi="Times New Roman" w:cs="Times New Roman"/>
          <w:b/>
          <w:bCs/>
          <w:sz w:val="24"/>
          <w:szCs w:val="24"/>
        </w:rPr>
      </w:pPr>
      <w:r w:rsidRPr="003F186A">
        <w:rPr>
          <w:rFonts w:ascii="Times New Roman" w:eastAsia="Times New Roman" w:hAnsi="Times New Roman" w:cs="Times New Roman"/>
          <w:sz w:val="24"/>
          <w:szCs w:val="24"/>
          <w:lang w:eastAsia="ru-RU"/>
        </w:rPr>
        <w:t>ОТЗ – тестовое задание открытой формы (с конструируемым ответом: ТЗ с кратким регламентируемым ответом (ТЗ дополнения); ТЗ свободного изложения (с развернутым ответом в произвольной форме)).</w:t>
      </w:r>
    </w:p>
    <w:p w:rsidR="003F186A" w:rsidRPr="00572576" w:rsidRDefault="003F186A" w:rsidP="003F186A">
      <w:pPr>
        <w:keepNext/>
        <w:spacing w:after="0" w:line="240" w:lineRule="auto"/>
        <w:jc w:val="center"/>
        <w:outlineLvl w:val="0"/>
        <w:rPr>
          <w:rFonts w:ascii="Times New Roman" w:eastAsia="Calibri" w:hAnsi="Times New Roman" w:cs="Arial"/>
          <w:bCs/>
          <w:kern w:val="32"/>
          <w:sz w:val="24"/>
          <w:szCs w:val="24"/>
          <w:lang w:eastAsia="ru-RU"/>
        </w:rPr>
      </w:pPr>
      <w:r w:rsidRPr="00572576">
        <w:rPr>
          <w:rFonts w:ascii="Times New Roman" w:eastAsia="Calibri" w:hAnsi="Times New Roman" w:cs="Arial"/>
          <w:bCs/>
          <w:kern w:val="32"/>
          <w:sz w:val="24"/>
          <w:szCs w:val="24"/>
          <w:lang w:eastAsia="ru-RU"/>
        </w:rPr>
        <w:t xml:space="preserve">Структура тестовых материалов по дисциплине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64"/>
        <w:gridCol w:w="2384"/>
        <w:gridCol w:w="2603"/>
        <w:gridCol w:w="2006"/>
        <w:gridCol w:w="6"/>
        <w:gridCol w:w="1416"/>
      </w:tblGrid>
      <w:tr w:rsidR="00585CE9" w:rsidRPr="00106536" w:rsidTr="00ED7B8F">
        <w:trPr>
          <w:trHeight w:val="20"/>
          <w:tblHeader/>
        </w:trPr>
        <w:tc>
          <w:tcPr>
            <w:tcW w:w="907" w:type="pct"/>
            <w:shd w:val="clear" w:color="auto" w:fill="auto"/>
            <w:vAlign w:val="center"/>
          </w:tcPr>
          <w:p w:rsidR="003F186A" w:rsidRPr="00A52DC0" w:rsidRDefault="003F186A" w:rsidP="00D53FF6">
            <w:pPr>
              <w:spacing w:after="0" w:line="240" w:lineRule="auto"/>
              <w:jc w:val="center"/>
              <w:rPr>
                <w:rFonts w:ascii="Times New Roman" w:eastAsia="Times New Roman" w:hAnsi="Times New Roman" w:cs="Times New Roman"/>
                <w:sz w:val="20"/>
                <w:szCs w:val="20"/>
                <w:lang w:eastAsia="ru-RU"/>
              </w:rPr>
            </w:pPr>
            <w:r w:rsidRPr="00A52DC0">
              <w:rPr>
                <w:rFonts w:ascii="Times New Roman" w:eastAsia="Calibri" w:hAnsi="Times New Roman" w:cs="Times New Roman"/>
                <w:sz w:val="20"/>
                <w:szCs w:val="20"/>
              </w:rPr>
              <w:t>Индикатор достижения компетенции</w:t>
            </w:r>
          </w:p>
        </w:tc>
        <w:tc>
          <w:tcPr>
            <w:tcW w:w="1160" w:type="pct"/>
            <w:shd w:val="clear" w:color="auto" w:fill="auto"/>
            <w:vAlign w:val="center"/>
          </w:tcPr>
          <w:p w:rsidR="003F186A" w:rsidRPr="00A52DC0" w:rsidRDefault="003F186A" w:rsidP="00D53FF6">
            <w:pPr>
              <w:spacing w:after="0" w:line="240" w:lineRule="auto"/>
              <w:jc w:val="center"/>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Тема</w:t>
            </w:r>
          </w:p>
          <w:p w:rsidR="003F186A" w:rsidRPr="00A52DC0" w:rsidRDefault="003F186A" w:rsidP="00D53FF6">
            <w:pPr>
              <w:spacing w:after="0" w:line="240" w:lineRule="auto"/>
              <w:jc w:val="center"/>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в соответствии с РПД</w:t>
            </w:r>
          </w:p>
          <w:p w:rsidR="003F186A" w:rsidRPr="00A52DC0" w:rsidRDefault="003F186A" w:rsidP="00D53FF6">
            <w:pPr>
              <w:spacing w:after="0" w:line="240" w:lineRule="auto"/>
              <w:jc w:val="center"/>
              <w:rPr>
                <w:rFonts w:ascii="Times New Roman" w:eastAsia="Times New Roman" w:hAnsi="Times New Roman" w:cs="Times New Roman"/>
                <w:b/>
                <w:sz w:val="20"/>
                <w:szCs w:val="20"/>
                <w:vertAlign w:val="superscript"/>
                <w:lang w:eastAsia="ru-RU"/>
              </w:rPr>
            </w:pPr>
            <w:r w:rsidRPr="00A52DC0">
              <w:rPr>
                <w:rFonts w:ascii="Times New Roman" w:eastAsia="Times New Roman" w:hAnsi="Times New Roman" w:cs="Times New Roman"/>
                <w:sz w:val="20"/>
                <w:szCs w:val="20"/>
                <w:lang w:eastAsia="ru-RU"/>
              </w:rPr>
              <w:t>(с соответствующим  номером)</w:t>
            </w:r>
          </w:p>
          <w:p w:rsidR="003F186A" w:rsidRPr="00A52DC0" w:rsidRDefault="003F186A" w:rsidP="00D53FF6">
            <w:pPr>
              <w:spacing w:after="0" w:line="240" w:lineRule="auto"/>
              <w:jc w:val="center"/>
              <w:rPr>
                <w:rFonts w:ascii="Times New Roman" w:eastAsia="Times New Roman" w:hAnsi="Times New Roman" w:cs="Times New Roman"/>
                <w:sz w:val="20"/>
                <w:szCs w:val="20"/>
                <w:lang w:eastAsia="ru-RU"/>
              </w:rPr>
            </w:pPr>
          </w:p>
        </w:tc>
        <w:tc>
          <w:tcPr>
            <w:tcW w:w="1266" w:type="pct"/>
            <w:vAlign w:val="center"/>
          </w:tcPr>
          <w:p w:rsidR="003F186A" w:rsidRPr="00A52DC0" w:rsidRDefault="003F186A" w:rsidP="00D53FF6">
            <w:pPr>
              <w:spacing w:after="0" w:line="240" w:lineRule="auto"/>
              <w:jc w:val="center"/>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Содержательный элемент</w:t>
            </w:r>
          </w:p>
        </w:tc>
        <w:tc>
          <w:tcPr>
            <w:tcW w:w="976" w:type="pct"/>
            <w:shd w:val="clear" w:color="auto" w:fill="auto"/>
            <w:vAlign w:val="center"/>
          </w:tcPr>
          <w:p w:rsidR="003F186A" w:rsidRPr="00A52DC0" w:rsidRDefault="003F186A" w:rsidP="00D53FF6">
            <w:pPr>
              <w:spacing w:after="0" w:line="240" w:lineRule="auto"/>
              <w:jc w:val="center"/>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Характеристика содержательного элемента</w:t>
            </w:r>
          </w:p>
        </w:tc>
        <w:tc>
          <w:tcPr>
            <w:tcW w:w="692" w:type="pct"/>
            <w:gridSpan w:val="2"/>
            <w:shd w:val="clear" w:color="auto" w:fill="auto"/>
            <w:vAlign w:val="center"/>
          </w:tcPr>
          <w:p w:rsidR="003F186A" w:rsidRPr="00A52DC0" w:rsidRDefault="003F186A" w:rsidP="00D53FF6">
            <w:pPr>
              <w:spacing w:after="0" w:line="240" w:lineRule="auto"/>
              <w:jc w:val="center"/>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Количество тестовых заданий, типы ТЗ</w:t>
            </w:r>
          </w:p>
        </w:tc>
      </w:tr>
      <w:tr w:rsidR="00585CE9" w:rsidRPr="00106536" w:rsidTr="00ED7B8F">
        <w:trPr>
          <w:trHeight w:val="20"/>
        </w:trPr>
        <w:tc>
          <w:tcPr>
            <w:tcW w:w="907" w:type="pct"/>
            <w:vMerge w:val="restart"/>
            <w:shd w:val="clear" w:color="auto" w:fill="auto"/>
            <w:vAlign w:val="center"/>
          </w:tcPr>
          <w:p w:rsidR="00585CE9" w:rsidRPr="00A52DC0" w:rsidRDefault="00585CE9" w:rsidP="00853827">
            <w:pPr>
              <w:spacing w:after="0" w:line="240" w:lineRule="auto"/>
              <w:rPr>
                <w:rFonts w:ascii="Times New Roman" w:eastAsia="Times New Roman" w:hAnsi="Times New Roman" w:cs="Times New Roman"/>
                <w:bCs/>
                <w:sz w:val="20"/>
                <w:szCs w:val="20"/>
                <w:lang w:eastAsia="ru-RU"/>
              </w:rPr>
            </w:pPr>
            <w:r w:rsidRPr="00A52DC0">
              <w:rPr>
                <w:rFonts w:ascii="Times New Roman" w:eastAsia="Times New Roman" w:hAnsi="Times New Roman" w:cs="Times New Roman"/>
                <w:bCs/>
                <w:sz w:val="20"/>
                <w:szCs w:val="20"/>
                <w:lang w:eastAsia="ru-RU"/>
              </w:rPr>
              <w:t xml:space="preserve">УК-1.2 </w:t>
            </w:r>
          </w:p>
          <w:p w:rsidR="00585CE9" w:rsidRPr="00A52DC0" w:rsidRDefault="00585CE9" w:rsidP="00853827">
            <w:pPr>
              <w:spacing w:after="0" w:line="240" w:lineRule="auto"/>
              <w:rPr>
                <w:rFonts w:ascii="Times New Roman" w:eastAsia="Times New Roman" w:hAnsi="Times New Roman" w:cs="Times New Roman"/>
                <w:bCs/>
                <w:sz w:val="20"/>
                <w:szCs w:val="20"/>
                <w:lang w:eastAsia="ru-RU"/>
              </w:rPr>
            </w:pPr>
            <w:r w:rsidRPr="00A52DC0">
              <w:rPr>
                <w:rFonts w:ascii="Times New Roman" w:eastAsia="Times New Roman" w:hAnsi="Times New Roman" w:cs="Times New Roman"/>
                <w:bCs/>
                <w:sz w:val="20"/>
                <w:szCs w:val="20"/>
                <w:lang w:eastAsia="ru-RU"/>
              </w:rPr>
              <w:t>Вырабатывает стратегию достижения поставленной цели</w:t>
            </w:r>
          </w:p>
          <w:p w:rsidR="00585CE9" w:rsidRPr="00A52DC0" w:rsidRDefault="00585CE9" w:rsidP="00853827">
            <w:pPr>
              <w:spacing w:after="0" w:line="240" w:lineRule="auto"/>
              <w:rPr>
                <w:rFonts w:ascii="Times New Roman" w:eastAsia="Times New Roman" w:hAnsi="Times New Roman" w:cs="Times New Roman"/>
                <w:bCs/>
                <w:sz w:val="20"/>
                <w:szCs w:val="20"/>
                <w:lang w:eastAsia="ru-RU"/>
              </w:rPr>
            </w:pPr>
          </w:p>
        </w:tc>
        <w:tc>
          <w:tcPr>
            <w:tcW w:w="1160" w:type="pct"/>
            <w:vMerge w:val="restart"/>
            <w:shd w:val="clear" w:color="auto" w:fill="auto"/>
            <w:vAlign w:val="center"/>
          </w:tcPr>
          <w:p w:rsidR="00585CE9" w:rsidRPr="00A52DC0" w:rsidRDefault="00585CE9" w:rsidP="00D53FF6">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Тема 1. Введение в корпоративное управление</w:t>
            </w:r>
          </w:p>
        </w:tc>
        <w:tc>
          <w:tcPr>
            <w:tcW w:w="1266" w:type="pct"/>
            <w:vMerge w:val="restart"/>
            <w:vAlign w:val="center"/>
          </w:tcPr>
          <w:p w:rsidR="00585CE9" w:rsidRPr="00A52DC0" w:rsidRDefault="00585CE9" w:rsidP="00D53FF6">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Цель и задачи корпоративного управления</w:t>
            </w:r>
          </w:p>
        </w:tc>
        <w:tc>
          <w:tcPr>
            <w:tcW w:w="976" w:type="pct"/>
            <w:shd w:val="clear" w:color="auto" w:fill="auto"/>
            <w:vAlign w:val="center"/>
          </w:tcPr>
          <w:p w:rsidR="00585CE9" w:rsidRPr="00A52DC0" w:rsidRDefault="00585CE9" w:rsidP="00D53FF6">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Знание</w:t>
            </w:r>
          </w:p>
        </w:tc>
        <w:tc>
          <w:tcPr>
            <w:tcW w:w="692" w:type="pct"/>
            <w:gridSpan w:val="2"/>
            <w:shd w:val="clear" w:color="auto" w:fill="auto"/>
            <w:vAlign w:val="center"/>
          </w:tcPr>
          <w:p w:rsidR="00585CE9" w:rsidRPr="00A52DC0" w:rsidRDefault="00585CE9" w:rsidP="00D53FF6">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2– ОТЗ</w:t>
            </w:r>
          </w:p>
          <w:p w:rsidR="00585CE9" w:rsidRPr="00A52DC0" w:rsidRDefault="00585CE9" w:rsidP="00D53FF6">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 ЗТЗ</w:t>
            </w:r>
          </w:p>
        </w:tc>
      </w:tr>
      <w:tr w:rsidR="00585CE9" w:rsidRPr="00106536" w:rsidTr="00ED7B8F">
        <w:trPr>
          <w:trHeight w:val="20"/>
        </w:trPr>
        <w:tc>
          <w:tcPr>
            <w:tcW w:w="907" w:type="pct"/>
            <w:vMerge/>
            <w:shd w:val="clear" w:color="auto" w:fill="auto"/>
            <w:vAlign w:val="center"/>
          </w:tcPr>
          <w:p w:rsidR="00585CE9" w:rsidRPr="00A52DC0" w:rsidRDefault="00585CE9" w:rsidP="00ED7B8F">
            <w:pPr>
              <w:spacing w:after="0" w:line="240" w:lineRule="auto"/>
              <w:rPr>
                <w:rFonts w:ascii="Times New Roman" w:eastAsia="Times New Roman" w:hAnsi="Times New Roman" w:cs="Times New Roman"/>
                <w:bCs/>
                <w:sz w:val="20"/>
                <w:szCs w:val="20"/>
                <w:lang w:eastAsia="ru-RU"/>
              </w:rPr>
            </w:pPr>
          </w:p>
        </w:tc>
        <w:tc>
          <w:tcPr>
            <w:tcW w:w="1160" w:type="pct"/>
            <w:vMerge/>
            <w:shd w:val="clear" w:color="auto" w:fill="auto"/>
            <w:vAlign w:val="center"/>
          </w:tcPr>
          <w:p w:rsidR="00585CE9" w:rsidRPr="00A52DC0" w:rsidRDefault="00585CE9" w:rsidP="00ED7B8F">
            <w:pPr>
              <w:spacing w:after="0" w:line="240" w:lineRule="auto"/>
              <w:rPr>
                <w:rFonts w:ascii="Times New Roman" w:eastAsia="Times New Roman" w:hAnsi="Times New Roman" w:cs="Times New Roman"/>
                <w:sz w:val="20"/>
                <w:szCs w:val="20"/>
                <w:lang w:eastAsia="ru-RU"/>
              </w:rPr>
            </w:pPr>
          </w:p>
        </w:tc>
        <w:tc>
          <w:tcPr>
            <w:tcW w:w="1266" w:type="pct"/>
            <w:vMerge/>
            <w:vAlign w:val="center"/>
          </w:tcPr>
          <w:p w:rsidR="00585CE9" w:rsidRPr="00A52DC0" w:rsidRDefault="00585CE9" w:rsidP="00ED7B8F">
            <w:pPr>
              <w:spacing w:after="0" w:line="240" w:lineRule="auto"/>
              <w:rPr>
                <w:rFonts w:ascii="Times New Roman" w:eastAsia="Times New Roman" w:hAnsi="Times New Roman" w:cs="Times New Roman"/>
                <w:sz w:val="20"/>
                <w:szCs w:val="20"/>
                <w:lang w:eastAsia="ru-RU"/>
              </w:rPr>
            </w:pPr>
          </w:p>
        </w:tc>
        <w:tc>
          <w:tcPr>
            <w:tcW w:w="976" w:type="pct"/>
            <w:shd w:val="clear" w:color="auto" w:fill="auto"/>
            <w:vAlign w:val="center"/>
          </w:tcPr>
          <w:p w:rsidR="00585CE9" w:rsidRPr="00A52DC0" w:rsidRDefault="00585CE9" w:rsidP="00ED7B8F">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Умения</w:t>
            </w:r>
          </w:p>
        </w:tc>
        <w:tc>
          <w:tcPr>
            <w:tcW w:w="692" w:type="pct"/>
            <w:gridSpan w:val="2"/>
            <w:shd w:val="clear" w:color="auto" w:fill="auto"/>
            <w:vAlign w:val="center"/>
          </w:tcPr>
          <w:p w:rsidR="00585CE9" w:rsidRPr="00A52DC0" w:rsidRDefault="00585CE9" w:rsidP="00ED7B8F">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ОТЗ</w:t>
            </w:r>
          </w:p>
          <w:p w:rsidR="00585CE9" w:rsidRPr="00A52DC0" w:rsidRDefault="00585CE9" w:rsidP="00ED7B8F">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ЗТЗ</w:t>
            </w:r>
          </w:p>
        </w:tc>
      </w:tr>
      <w:tr w:rsidR="00585CE9" w:rsidRPr="00106536" w:rsidTr="00ED7B8F">
        <w:trPr>
          <w:trHeight w:val="20"/>
        </w:trPr>
        <w:tc>
          <w:tcPr>
            <w:tcW w:w="907" w:type="pct"/>
            <w:vMerge/>
            <w:shd w:val="clear" w:color="auto" w:fill="auto"/>
            <w:vAlign w:val="center"/>
          </w:tcPr>
          <w:p w:rsidR="00585CE9" w:rsidRPr="00A52DC0" w:rsidRDefault="00585CE9" w:rsidP="00ED7B8F">
            <w:pPr>
              <w:spacing w:after="0" w:line="240" w:lineRule="auto"/>
              <w:rPr>
                <w:rFonts w:ascii="Times New Roman" w:eastAsia="Times New Roman" w:hAnsi="Times New Roman" w:cs="Times New Roman"/>
                <w:bCs/>
                <w:sz w:val="20"/>
                <w:szCs w:val="20"/>
                <w:lang w:eastAsia="ru-RU"/>
              </w:rPr>
            </w:pPr>
          </w:p>
        </w:tc>
        <w:tc>
          <w:tcPr>
            <w:tcW w:w="1160" w:type="pct"/>
            <w:vMerge/>
            <w:shd w:val="clear" w:color="auto" w:fill="auto"/>
            <w:vAlign w:val="center"/>
          </w:tcPr>
          <w:p w:rsidR="00585CE9" w:rsidRPr="00A52DC0" w:rsidRDefault="00585CE9" w:rsidP="00ED7B8F">
            <w:pPr>
              <w:spacing w:after="0" w:line="240" w:lineRule="auto"/>
              <w:rPr>
                <w:rFonts w:ascii="Times New Roman" w:eastAsia="Times New Roman" w:hAnsi="Times New Roman" w:cs="Times New Roman"/>
                <w:sz w:val="20"/>
                <w:szCs w:val="20"/>
                <w:lang w:eastAsia="ru-RU"/>
              </w:rPr>
            </w:pPr>
          </w:p>
        </w:tc>
        <w:tc>
          <w:tcPr>
            <w:tcW w:w="1266" w:type="pct"/>
            <w:vMerge/>
            <w:vAlign w:val="center"/>
          </w:tcPr>
          <w:p w:rsidR="00585CE9" w:rsidRPr="00A52DC0" w:rsidRDefault="00585CE9" w:rsidP="00ED7B8F">
            <w:pPr>
              <w:spacing w:after="0" w:line="240" w:lineRule="auto"/>
              <w:rPr>
                <w:rFonts w:ascii="Times New Roman" w:eastAsia="Times New Roman" w:hAnsi="Times New Roman" w:cs="Times New Roman"/>
                <w:sz w:val="20"/>
                <w:szCs w:val="20"/>
                <w:lang w:eastAsia="ru-RU"/>
              </w:rPr>
            </w:pPr>
          </w:p>
        </w:tc>
        <w:tc>
          <w:tcPr>
            <w:tcW w:w="976" w:type="pct"/>
            <w:shd w:val="clear" w:color="auto" w:fill="auto"/>
            <w:vAlign w:val="center"/>
          </w:tcPr>
          <w:p w:rsidR="00585CE9" w:rsidRPr="00A52DC0" w:rsidRDefault="00585CE9" w:rsidP="00ED7B8F">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Действия</w:t>
            </w:r>
          </w:p>
        </w:tc>
        <w:tc>
          <w:tcPr>
            <w:tcW w:w="692" w:type="pct"/>
            <w:gridSpan w:val="2"/>
            <w:shd w:val="clear" w:color="auto" w:fill="auto"/>
            <w:vAlign w:val="center"/>
          </w:tcPr>
          <w:p w:rsidR="00585CE9" w:rsidRPr="00A52DC0" w:rsidRDefault="00585CE9" w:rsidP="00ED7B8F">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ОТЗ</w:t>
            </w:r>
          </w:p>
          <w:p w:rsidR="00585CE9" w:rsidRPr="00A52DC0" w:rsidRDefault="00585CE9" w:rsidP="00ED7B8F">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2 – ЗТЗ</w:t>
            </w:r>
          </w:p>
        </w:tc>
      </w:tr>
      <w:tr w:rsidR="00585CE9" w:rsidRPr="00106536" w:rsidTr="00ED7B8F">
        <w:trPr>
          <w:trHeight w:val="20"/>
        </w:trPr>
        <w:tc>
          <w:tcPr>
            <w:tcW w:w="907" w:type="pct"/>
            <w:vMerge/>
            <w:shd w:val="clear" w:color="auto" w:fill="auto"/>
            <w:vAlign w:val="center"/>
          </w:tcPr>
          <w:p w:rsidR="00585CE9" w:rsidRPr="00A52DC0" w:rsidRDefault="00585CE9" w:rsidP="00ED7B8F">
            <w:pPr>
              <w:spacing w:after="0" w:line="240" w:lineRule="auto"/>
              <w:rPr>
                <w:rFonts w:ascii="Times New Roman" w:eastAsia="Times New Roman" w:hAnsi="Times New Roman" w:cs="Times New Roman"/>
                <w:bCs/>
                <w:sz w:val="20"/>
                <w:szCs w:val="20"/>
                <w:lang w:eastAsia="ru-RU"/>
              </w:rPr>
            </w:pPr>
          </w:p>
        </w:tc>
        <w:tc>
          <w:tcPr>
            <w:tcW w:w="1160" w:type="pct"/>
            <w:vMerge/>
            <w:shd w:val="clear" w:color="auto" w:fill="auto"/>
            <w:vAlign w:val="center"/>
          </w:tcPr>
          <w:p w:rsidR="00585CE9" w:rsidRPr="00A52DC0" w:rsidRDefault="00585CE9" w:rsidP="00ED7B8F">
            <w:pPr>
              <w:spacing w:after="0" w:line="240" w:lineRule="auto"/>
              <w:rPr>
                <w:rFonts w:ascii="Times New Roman" w:eastAsia="Times New Roman" w:hAnsi="Times New Roman" w:cs="Times New Roman"/>
                <w:sz w:val="20"/>
                <w:szCs w:val="20"/>
                <w:lang w:eastAsia="ru-RU"/>
              </w:rPr>
            </w:pPr>
          </w:p>
        </w:tc>
        <w:tc>
          <w:tcPr>
            <w:tcW w:w="1266" w:type="pct"/>
            <w:vMerge w:val="restart"/>
            <w:vAlign w:val="center"/>
          </w:tcPr>
          <w:p w:rsidR="00585CE9" w:rsidRPr="00A52DC0" w:rsidRDefault="00585CE9" w:rsidP="00ED7B8F">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Элементы корпоративного управления</w:t>
            </w:r>
          </w:p>
        </w:tc>
        <w:tc>
          <w:tcPr>
            <w:tcW w:w="976" w:type="pct"/>
            <w:shd w:val="clear" w:color="auto" w:fill="auto"/>
            <w:vAlign w:val="center"/>
          </w:tcPr>
          <w:p w:rsidR="00585CE9" w:rsidRPr="00A52DC0" w:rsidRDefault="00585CE9" w:rsidP="00ED7B8F">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Знание</w:t>
            </w:r>
          </w:p>
        </w:tc>
        <w:tc>
          <w:tcPr>
            <w:tcW w:w="692" w:type="pct"/>
            <w:gridSpan w:val="2"/>
            <w:shd w:val="clear" w:color="auto" w:fill="auto"/>
            <w:vAlign w:val="center"/>
          </w:tcPr>
          <w:p w:rsidR="00585CE9" w:rsidRPr="00A52DC0" w:rsidRDefault="00585CE9" w:rsidP="00ED7B8F">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2– ОТЗ</w:t>
            </w:r>
          </w:p>
          <w:p w:rsidR="00585CE9" w:rsidRPr="00A52DC0" w:rsidRDefault="00585CE9" w:rsidP="00ED7B8F">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 ЗТЗ</w:t>
            </w:r>
          </w:p>
        </w:tc>
      </w:tr>
      <w:tr w:rsidR="00585CE9" w:rsidRPr="00106536" w:rsidTr="00ED7B8F">
        <w:trPr>
          <w:trHeight w:val="20"/>
        </w:trPr>
        <w:tc>
          <w:tcPr>
            <w:tcW w:w="907" w:type="pct"/>
            <w:vMerge/>
            <w:shd w:val="clear" w:color="auto" w:fill="auto"/>
            <w:vAlign w:val="center"/>
          </w:tcPr>
          <w:p w:rsidR="00585CE9" w:rsidRPr="00A52DC0" w:rsidRDefault="00585CE9" w:rsidP="00ED7B8F">
            <w:pPr>
              <w:spacing w:after="0" w:line="240" w:lineRule="auto"/>
              <w:rPr>
                <w:rFonts w:ascii="Times New Roman" w:eastAsia="Times New Roman" w:hAnsi="Times New Roman" w:cs="Times New Roman"/>
                <w:bCs/>
                <w:sz w:val="20"/>
                <w:szCs w:val="20"/>
                <w:lang w:eastAsia="ru-RU"/>
              </w:rPr>
            </w:pPr>
          </w:p>
        </w:tc>
        <w:tc>
          <w:tcPr>
            <w:tcW w:w="1160" w:type="pct"/>
            <w:vMerge/>
            <w:shd w:val="clear" w:color="auto" w:fill="auto"/>
            <w:vAlign w:val="center"/>
          </w:tcPr>
          <w:p w:rsidR="00585CE9" w:rsidRPr="00A52DC0" w:rsidRDefault="00585CE9" w:rsidP="00ED7B8F">
            <w:pPr>
              <w:spacing w:after="0" w:line="240" w:lineRule="auto"/>
              <w:rPr>
                <w:rFonts w:ascii="Times New Roman" w:eastAsia="Times New Roman" w:hAnsi="Times New Roman" w:cs="Times New Roman"/>
                <w:sz w:val="20"/>
                <w:szCs w:val="20"/>
                <w:lang w:eastAsia="ru-RU"/>
              </w:rPr>
            </w:pPr>
          </w:p>
        </w:tc>
        <w:tc>
          <w:tcPr>
            <w:tcW w:w="1266" w:type="pct"/>
            <w:vMerge/>
            <w:vAlign w:val="center"/>
          </w:tcPr>
          <w:p w:rsidR="00585CE9" w:rsidRPr="00A52DC0" w:rsidRDefault="00585CE9" w:rsidP="00ED7B8F">
            <w:pPr>
              <w:spacing w:after="0" w:line="240" w:lineRule="auto"/>
              <w:rPr>
                <w:rFonts w:ascii="Times New Roman" w:eastAsia="Times New Roman" w:hAnsi="Times New Roman" w:cs="Times New Roman"/>
                <w:sz w:val="20"/>
                <w:szCs w:val="20"/>
                <w:lang w:eastAsia="ru-RU"/>
              </w:rPr>
            </w:pPr>
          </w:p>
        </w:tc>
        <w:tc>
          <w:tcPr>
            <w:tcW w:w="976" w:type="pct"/>
            <w:shd w:val="clear" w:color="auto" w:fill="auto"/>
            <w:vAlign w:val="center"/>
          </w:tcPr>
          <w:p w:rsidR="00585CE9" w:rsidRPr="00A52DC0" w:rsidRDefault="00585CE9" w:rsidP="00ED7B8F">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Умения</w:t>
            </w:r>
          </w:p>
        </w:tc>
        <w:tc>
          <w:tcPr>
            <w:tcW w:w="692" w:type="pct"/>
            <w:gridSpan w:val="2"/>
            <w:shd w:val="clear" w:color="auto" w:fill="auto"/>
            <w:vAlign w:val="center"/>
          </w:tcPr>
          <w:p w:rsidR="00585CE9" w:rsidRPr="00A52DC0" w:rsidRDefault="00585CE9" w:rsidP="00ED7B8F">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ОТЗ</w:t>
            </w:r>
          </w:p>
          <w:p w:rsidR="00585CE9" w:rsidRPr="00A52DC0" w:rsidRDefault="00585CE9" w:rsidP="00ED7B8F">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ЗТЗ</w:t>
            </w:r>
          </w:p>
        </w:tc>
      </w:tr>
      <w:tr w:rsidR="00585CE9" w:rsidRPr="00106536" w:rsidTr="00ED7B8F">
        <w:trPr>
          <w:trHeight w:val="20"/>
        </w:trPr>
        <w:tc>
          <w:tcPr>
            <w:tcW w:w="907" w:type="pct"/>
            <w:vMerge/>
            <w:shd w:val="clear" w:color="auto" w:fill="auto"/>
            <w:vAlign w:val="center"/>
          </w:tcPr>
          <w:p w:rsidR="00585CE9" w:rsidRPr="00A52DC0" w:rsidRDefault="00585CE9" w:rsidP="00ED7B8F">
            <w:pPr>
              <w:spacing w:after="0" w:line="240" w:lineRule="auto"/>
              <w:rPr>
                <w:rFonts w:ascii="Times New Roman" w:eastAsia="Times New Roman" w:hAnsi="Times New Roman" w:cs="Times New Roman"/>
                <w:bCs/>
                <w:sz w:val="20"/>
                <w:szCs w:val="20"/>
                <w:lang w:eastAsia="ru-RU"/>
              </w:rPr>
            </w:pPr>
          </w:p>
        </w:tc>
        <w:tc>
          <w:tcPr>
            <w:tcW w:w="1160" w:type="pct"/>
            <w:vMerge/>
            <w:shd w:val="clear" w:color="auto" w:fill="auto"/>
            <w:vAlign w:val="center"/>
          </w:tcPr>
          <w:p w:rsidR="00585CE9" w:rsidRPr="00A52DC0" w:rsidRDefault="00585CE9" w:rsidP="00ED7B8F">
            <w:pPr>
              <w:spacing w:after="0" w:line="240" w:lineRule="auto"/>
              <w:rPr>
                <w:rFonts w:ascii="Times New Roman" w:eastAsia="Times New Roman" w:hAnsi="Times New Roman" w:cs="Times New Roman"/>
                <w:sz w:val="20"/>
                <w:szCs w:val="20"/>
                <w:lang w:eastAsia="ru-RU"/>
              </w:rPr>
            </w:pPr>
          </w:p>
        </w:tc>
        <w:tc>
          <w:tcPr>
            <w:tcW w:w="1266" w:type="pct"/>
            <w:vMerge/>
            <w:vAlign w:val="center"/>
          </w:tcPr>
          <w:p w:rsidR="00585CE9" w:rsidRPr="00A52DC0" w:rsidRDefault="00585CE9" w:rsidP="00ED7B8F">
            <w:pPr>
              <w:spacing w:after="0" w:line="240" w:lineRule="auto"/>
              <w:rPr>
                <w:rFonts w:ascii="Times New Roman" w:eastAsia="Times New Roman" w:hAnsi="Times New Roman" w:cs="Times New Roman"/>
                <w:sz w:val="20"/>
                <w:szCs w:val="20"/>
                <w:lang w:eastAsia="ru-RU"/>
              </w:rPr>
            </w:pPr>
          </w:p>
        </w:tc>
        <w:tc>
          <w:tcPr>
            <w:tcW w:w="976" w:type="pct"/>
            <w:shd w:val="clear" w:color="auto" w:fill="auto"/>
            <w:vAlign w:val="center"/>
          </w:tcPr>
          <w:p w:rsidR="00585CE9" w:rsidRPr="00A52DC0" w:rsidRDefault="00585CE9" w:rsidP="00ED7B8F">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Действия</w:t>
            </w:r>
          </w:p>
        </w:tc>
        <w:tc>
          <w:tcPr>
            <w:tcW w:w="692" w:type="pct"/>
            <w:gridSpan w:val="2"/>
            <w:shd w:val="clear" w:color="auto" w:fill="auto"/>
            <w:vAlign w:val="center"/>
          </w:tcPr>
          <w:p w:rsidR="00585CE9" w:rsidRPr="00A52DC0" w:rsidRDefault="00585CE9" w:rsidP="00ED7B8F">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ОТЗ</w:t>
            </w:r>
          </w:p>
          <w:p w:rsidR="00585CE9" w:rsidRPr="00A52DC0" w:rsidRDefault="00585CE9" w:rsidP="00ED7B8F">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2 – ЗТЗ</w:t>
            </w:r>
          </w:p>
        </w:tc>
      </w:tr>
      <w:tr w:rsidR="00585CE9" w:rsidRPr="00106536" w:rsidTr="00ED7B8F">
        <w:trPr>
          <w:trHeight w:val="20"/>
        </w:trPr>
        <w:tc>
          <w:tcPr>
            <w:tcW w:w="907" w:type="pct"/>
            <w:vMerge/>
            <w:shd w:val="clear" w:color="auto" w:fill="auto"/>
            <w:vAlign w:val="center"/>
          </w:tcPr>
          <w:p w:rsidR="00585CE9" w:rsidRPr="00A52DC0" w:rsidRDefault="00585CE9" w:rsidP="00ED7B8F">
            <w:pPr>
              <w:spacing w:after="0" w:line="240" w:lineRule="auto"/>
              <w:rPr>
                <w:rFonts w:ascii="Times New Roman" w:eastAsia="Times New Roman" w:hAnsi="Times New Roman" w:cs="Times New Roman"/>
                <w:bCs/>
                <w:sz w:val="20"/>
                <w:szCs w:val="20"/>
                <w:lang w:eastAsia="ru-RU"/>
              </w:rPr>
            </w:pPr>
          </w:p>
        </w:tc>
        <w:tc>
          <w:tcPr>
            <w:tcW w:w="1160" w:type="pct"/>
            <w:vMerge/>
            <w:shd w:val="clear" w:color="auto" w:fill="auto"/>
            <w:vAlign w:val="center"/>
          </w:tcPr>
          <w:p w:rsidR="00585CE9" w:rsidRPr="00A52DC0" w:rsidRDefault="00585CE9" w:rsidP="00ED7B8F">
            <w:pPr>
              <w:spacing w:after="0" w:line="240" w:lineRule="auto"/>
              <w:rPr>
                <w:rFonts w:ascii="Times New Roman" w:eastAsia="Times New Roman" w:hAnsi="Times New Roman" w:cs="Times New Roman"/>
                <w:sz w:val="20"/>
                <w:szCs w:val="20"/>
                <w:lang w:eastAsia="ru-RU"/>
              </w:rPr>
            </w:pPr>
          </w:p>
        </w:tc>
        <w:tc>
          <w:tcPr>
            <w:tcW w:w="1266" w:type="pct"/>
            <w:vMerge w:val="restart"/>
            <w:vAlign w:val="center"/>
          </w:tcPr>
          <w:p w:rsidR="00585CE9" w:rsidRPr="00A52DC0" w:rsidRDefault="00585CE9" w:rsidP="00ED7B8F">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Основные условия и причины возникновения корпоративного управления</w:t>
            </w:r>
          </w:p>
        </w:tc>
        <w:tc>
          <w:tcPr>
            <w:tcW w:w="976" w:type="pct"/>
            <w:shd w:val="clear" w:color="auto" w:fill="auto"/>
            <w:vAlign w:val="center"/>
          </w:tcPr>
          <w:p w:rsidR="00585CE9" w:rsidRPr="00A52DC0" w:rsidRDefault="00585CE9" w:rsidP="00ED7B8F">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Знание</w:t>
            </w:r>
          </w:p>
          <w:p w:rsidR="00585CE9" w:rsidRPr="00A52DC0" w:rsidRDefault="00585CE9" w:rsidP="00ED7B8F">
            <w:pPr>
              <w:spacing w:after="0" w:line="240" w:lineRule="auto"/>
              <w:rPr>
                <w:rFonts w:ascii="Times New Roman" w:eastAsia="Times New Roman" w:hAnsi="Times New Roman" w:cs="Times New Roman"/>
                <w:sz w:val="20"/>
                <w:szCs w:val="20"/>
                <w:lang w:eastAsia="ru-RU"/>
              </w:rPr>
            </w:pPr>
          </w:p>
        </w:tc>
        <w:tc>
          <w:tcPr>
            <w:tcW w:w="692" w:type="pct"/>
            <w:gridSpan w:val="2"/>
            <w:shd w:val="clear" w:color="auto" w:fill="auto"/>
            <w:vAlign w:val="center"/>
          </w:tcPr>
          <w:p w:rsidR="00585CE9" w:rsidRPr="00A52DC0" w:rsidRDefault="00585CE9" w:rsidP="00ED7B8F">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2– ОТЗ</w:t>
            </w:r>
          </w:p>
          <w:p w:rsidR="00585CE9" w:rsidRPr="00A52DC0" w:rsidRDefault="00585CE9" w:rsidP="00ED7B8F">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 ЗТЗ</w:t>
            </w:r>
          </w:p>
        </w:tc>
      </w:tr>
      <w:tr w:rsidR="00585CE9" w:rsidRPr="00106536" w:rsidTr="00ED7B8F">
        <w:trPr>
          <w:trHeight w:val="451"/>
        </w:trPr>
        <w:tc>
          <w:tcPr>
            <w:tcW w:w="907" w:type="pct"/>
            <w:vMerge/>
            <w:shd w:val="clear" w:color="auto" w:fill="auto"/>
            <w:vAlign w:val="center"/>
          </w:tcPr>
          <w:p w:rsidR="00585CE9" w:rsidRPr="00A52DC0" w:rsidRDefault="00585CE9" w:rsidP="00ED7B8F">
            <w:pPr>
              <w:spacing w:after="0" w:line="240" w:lineRule="auto"/>
              <w:rPr>
                <w:rFonts w:ascii="Times New Roman" w:eastAsia="Times New Roman" w:hAnsi="Times New Roman" w:cs="Times New Roman"/>
                <w:bCs/>
                <w:sz w:val="20"/>
                <w:szCs w:val="20"/>
                <w:lang w:eastAsia="ru-RU"/>
              </w:rPr>
            </w:pPr>
          </w:p>
        </w:tc>
        <w:tc>
          <w:tcPr>
            <w:tcW w:w="1160" w:type="pct"/>
            <w:vMerge/>
            <w:shd w:val="clear" w:color="auto" w:fill="auto"/>
            <w:vAlign w:val="center"/>
          </w:tcPr>
          <w:p w:rsidR="00585CE9" w:rsidRPr="00A52DC0" w:rsidRDefault="00585CE9" w:rsidP="00ED7B8F">
            <w:pPr>
              <w:spacing w:after="0" w:line="240" w:lineRule="auto"/>
              <w:rPr>
                <w:rFonts w:ascii="Times New Roman" w:eastAsia="Times New Roman" w:hAnsi="Times New Roman" w:cs="Times New Roman"/>
                <w:sz w:val="20"/>
                <w:szCs w:val="20"/>
                <w:lang w:eastAsia="ru-RU"/>
              </w:rPr>
            </w:pPr>
          </w:p>
        </w:tc>
        <w:tc>
          <w:tcPr>
            <w:tcW w:w="1266" w:type="pct"/>
            <w:vMerge/>
            <w:vAlign w:val="center"/>
          </w:tcPr>
          <w:p w:rsidR="00585CE9" w:rsidRPr="00A52DC0" w:rsidRDefault="00585CE9" w:rsidP="00ED7B8F">
            <w:pPr>
              <w:spacing w:after="0" w:line="240" w:lineRule="auto"/>
              <w:rPr>
                <w:rFonts w:ascii="Times New Roman" w:eastAsia="Times New Roman" w:hAnsi="Times New Roman" w:cs="Times New Roman"/>
                <w:sz w:val="20"/>
                <w:szCs w:val="20"/>
                <w:lang w:eastAsia="ru-RU"/>
              </w:rPr>
            </w:pPr>
          </w:p>
        </w:tc>
        <w:tc>
          <w:tcPr>
            <w:tcW w:w="976" w:type="pct"/>
            <w:shd w:val="clear" w:color="auto" w:fill="auto"/>
            <w:vAlign w:val="center"/>
          </w:tcPr>
          <w:p w:rsidR="00585CE9" w:rsidRPr="00A52DC0" w:rsidRDefault="00585CE9" w:rsidP="00ED7B8F">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Умения</w:t>
            </w:r>
          </w:p>
        </w:tc>
        <w:tc>
          <w:tcPr>
            <w:tcW w:w="692" w:type="pct"/>
            <w:gridSpan w:val="2"/>
            <w:shd w:val="clear" w:color="auto" w:fill="auto"/>
            <w:vAlign w:val="center"/>
          </w:tcPr>
          <w:p w:rsidR="00585CE9" w:rsidRPr="00A52DC0" w:rsidRDefault="00585CE9" w:rsidP="00ED7B8F">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ОТЗ</w:t>
            </w:r>
          </w:p>
          <w:p w:rsidR="00585CE9" w:rsidRPr="00A52DC0" w:rsidRDefault="00585CE9" w:rsidP="00ED7B8F">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ЗТЗ</w:t>
            </w:r>
          </w:p>
        </w:tc>
      </w:tr>
      <w:tr w:rsidR="00585CE9" w:rsidRPr="00106536" w:rsidTr="00ED7B8F">
        <w:trPr>
          <w:trHeight w:val="20"/>
        </w:trPr>
        <w:tc>
          <w:tcPr>
            <w:tcW w:w="907" w:type="pct"/>
            <w:vMerge/>
            <w:shd w:val="clear" w:color="auto" w:fill="auto"/>
            <w:vAlign w:val="center"/>
          </w:tcPr>
          <w:p w:rsidR="00585CE9" w:rsidRPr="00A52DC0" w:rsidRDefault="00585CE9" w:rsidP="00ED7B8F">
            <w:pPr>
              <w:spacing w:after="0" w:line="240" w:lineRule="auto"/>
              <w:rPr>
                <w:rFonts w:ascii="Times New Roman" w:eastAsia="Times New Roman" w:hAnsi="Times New Roman" w:cs="Times New Roman"/>
                <w:bCs/>
                <w:sz w:val="20"/>
                <w:szCs w:val="20"/>
                <w:lang w:eastAsia="ru-RU"/>
              </w:rPr>
            </w:pPr>
          </w:p>
        </w:tc>
        <w:tc>
          <w:tcPr>
            <w:tcW w:w="1160" w:type="pct"/>
            <w:vMerge/>
            <w:shd w:val="clear" w:color="auto" w:fill="auto"/>
            <w:vAlign w:val="center"/>
          </w:tcPr>
          <w:p w:rsidR="00585CE9" w:rsidRPr="00A52DC0" w:rsidRDefault="00585CE9" w:rsidP="00ED7B8F">
            <w:pPr>
              <w:spacing w:after="0" w:line="240" w:lineRule="auto"/>
              <w:rPr>
                <w:rFonts w:ascii="Times New Roman" w:eastAsia="Times New Roman" w:hAnsi="Times New Roman" w:cs="Times New Roman"/>
                <w:sz w:val="20"/>
                <w:szCs w:val="20"/>
                <w:lang w:eastAsia="ru-RU"/>
              </w:rPr>
            </w:pPr>
          </w:p>
        </w:tc>
        <w:tc>
          <w:tcPr>
            <w:tcW w:w="1266" w:type="pct"/>
            <w:vMerge/>
            <w:vAlign w:val="center"/>
          </w:tcPr>
          <w:p w:rsidR="00585CE9" w:rsidRPr="00A52DC0" w:rsidRDefault="00585CE9" w:rsidP="00ED7B8F">
            <w:pPr>
              <w:spacing w:after="0" w:line="240" w:lineRule="auto"/>
              <w:rPr>
                <w:rFonts w:ascii="Times New Roman" w:eastAsia="Times New Roman" w:hAnsi="Times New Roman" w:cs="Times New Roman"/>
                <w:sz w:val="20"/>
                <w:szCs w:val="20"/>
                <w:lang w:eastAsia="ru-RU"/>
              </w:rPr>
            </w:pPr>
          </w:p>
        </w:tc>
        <w:tc>
          <w:tcPr>
            <w:tcW w:w="976" w:type="pct"/>
            <w:shd w:val="clear" w:color="auto" w:fill="auto"/>
            <w:vAlign w:val="center"/>
          </w:tcPr>
          <w:p w:rsidR="00585CE9" w:rsidRPr="00A52DC0" w:rsidRDefault="00585CE9" w:rsidP="00ED7B8F">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Действия</w:t>
            </w:r>
          </w:p>
        </w:tc>
        <w:tc>
          <w:tcPr>
            <w:tcW w:w="692" w:type="pct"/>
            <w:gridSpan w:val="2"/>
            <w:shd w:val="clear" w:color="auto" w:fill="auto"/>
            <w:vAlign w:val="center"/>
          </w:tcPr>
          <w:p w:rsidR="00585CE9" w:rsidRPr="00A52DC0" w:rsidRDefault="00585CE9" w:rsidP="00ED7B8F">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ОТЗ</w:t>
            </w:r>
          </w:p>
          <w:p w:rsidR="00585CE9" w:rsidRPr="00A52DC0" w:rsidRDefault="00585CE9" w:rsidP="00ED7B8F">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2 – ЗТЗ</w:t>
            </w:r>
          </w:p>
        </w:tc>
      </w:tr>
      <w:tr w:rsidR="00585CE9" w:rsidRPr="00106536" w:rsidTr="003B04B6">
        <w:trPr>
          <w:trHeight w:val="615"/>
        </w:trPr>
        <w:tc>
          <w:tcPr>
            <w:tcW w:w="907" w:type="pct"/>
            <w:vMerge/>
            <w:shd w:val="clear" w:color="auto" w:fill="auto"/>
            <w:vAlign w:val="center"/>
          </w:tcPr>
          <w:p w:rsidR="00585CE9" w:rsidRPr="00A52DC0" w:rsidRDefault="00585CE9" w:rsidP="00ED7B8F">
            <w:pPr>
              <w:spacing w:after="0" w:line="240" w:lineRule="auto"/>
              <w:rPr>
                <w:rFonts w:ascii="Times New Roman" w:eastAsia="Times New Roman" w:hAnsi="Times New Roman" w:cs="Times New Roman"/>
                <w:bCs/>
                <w:sz w:val="20"/>
                <w:szCs w:val="20"/>
                <w:lang w:eastAsia="ru-RU"/>
              </w:rPr>
            </w:pPr>
          </w:p>
        </w:tc>
        <w:tc>
          <w:tcPr>
            <w:tcW w:w="1160" w:type="pct"/>
            <w:vMerge w:val="restart"/>
            <w:shd w:val="clear" w:color="auto" w:fill="auto"/>
            <w:vAlign w:val="center"/>
          </w:tcPr>
          <w:p w:rsidR="00585CE9" w:rsidRPr="00A52DC0" w:rsidRDefault="00585CE9" w:rsidP="00ED7B8F">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bCs/>
                <w:sz w:val="20"/>
                <w:szCs w:val="20"/>
                <w:lang w:eastAsia="ru-RU"/>
              </w:rPr>
              <w:t>Тема 2. Эволюция теорий корпоративного управления.</w:t>
            </w:r>
          </w:p>
          <w:p w:rsidR="00585CE9" w:rsidRPr="00A52DC0" w:rsidRDefault="00585CE9" w:rsidP="00ED7B8F">
            <w:pPr>
              <w:spacing w:after="0" w:line="240" w:lineRule="auto"/>
              <w:rPr>
                <w:rFonts w:ascii="Times New Roman" w:eastAsia="Times New Roman" w:hAnsi="Times New Roman" w:cs="Times New Roman"/>
                <w:sz w:val="20"/>
                <w:szCs w:val="20"/>
                <w:lang w:eastAsia="ru-RU"/>
              </w:rPr>
            </w:pPr>
          </w:p>
        </w:tc>
        <w:tc>
          <w:tcPr>
            <w:tcW w:w="1266" w:type="pct"/>
            <w:vAlign w:val="center"/>
          </w:tcPr>
          <w:p w:rsidR="00585CE9" w:rsidRPr="00A52DC0" w:rsidRDefault="00585CE9" w:rsidP="00ED7B8F">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Теория фирмы</w:t>
            </w:r>
          </w:p>
        </w:tc>
        <w:tc>
          <w:tcPr>
            <w:tcW w:w="976" w:type="pct"/>
            <w:shd w:val="clear" w:color="auto" w:fill="auto"/>
            <w:vAlign w:val="center"/>
          </w:tcPr>
          <w:p w:rsidR="00585CE9" w:rsidRPr="00A52DC0" w:rsidRDefault="00585CE9" w:rsidP="00ED7B8F">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Знание</w:t>
            </w:r>
          </w:p>
        </w:tc>
        <w:tc>
          <w:tcPr>
            <w:tcW w:w="692" w:type="pct"/>
            <w:gridSpan w:val="2"/>
            <w:shd w:val="clear" w:color="auto" w:fill="auto"/>
            <w:vAlign w:val="center"/>
          </w:tcPr>
          <w:p w:rsidR="00585CE9" w:rsidRPr="00A52DC0" w:rsidRDefault="00585CE9" w:rsidP="00ED7B8F">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 ОТЗ</w:t>
            </w:r>
          </w:p>
          <w:p w:rsidR="00585CE9" w:rsidRPr="00A52DC0" w:rsidRDefault="00585CE9" w:rsidP="00ED7B8F">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 ЗТЗ</w:t>
            </w:r>
          </w:p>
        </w:tc>
      </w:tr>
      <w:tr w:rsidR="00585CE9" w:rsidRPr="00106536" w:rsidTr="00ED7B8F">
        <w:trPr>
          <w:trHeight w:val="20"/>
        </w:trPr>
        <w:tc>
          <w:tcPr>
            <w:tcW w:w="907" w:type="pct"/>
            <w:vMerge/>
            <w:shd w:val="clear" w:color="auto" w:fill="auto"/>
            <w:vAlign w:val="center"/>
          </w:tcPr>
          <w:p w:rsidR="00585CE9" w:rsidRPr="00A52DC0" w:rsidRDefault="00585CE9" w:rsidP="003B04B6">
            <w:pPr>
              <w:spacing w:after="0" w:line="240" w:lineRule="auto"/>
              <w:rPr>
                <w:rFonts w:ascii="Times New Roman" w:eastAsia="Times New Roman" w:hAnsi="Times New Roman" w:cs="Times New Roman"/>
                <w:bCs/>
                <w:sz w:val="20"/>
                <w:szCs w:val="20"/>
                <w:lang w:eastAsia="ru-RU"/>
              </w:rPr>
            </w:pPr>
          </w:p>
        </w:tc>
        <w:tc>
          <w:tcPr>
            <w:tcW w:w="1160" w:type="pct"/>
            <w:vMerge/>
            <w:shd w:val="clear" w:color="auto" w:fill="auto"/>
            <w:vAlign w:val="center"/>
          </w:tcPr>
          <w:p w:rsidR="00585CE9" w:rsidRPr="00A52DC0" w:rsidRDefault="00585CE9" w:rsidP="003B04B6">
            <w:pPr>
              <w:spacing w:after="0" w:line="240" w:lineRule="auto"/>
              <w:rPr>
                <w:rFonts w:ascii="Times New Roman" w:eastAsia="Times New Roman" w:hAnsi="Times New Roman" w:cs="Times New Roman"/>
                <w:sz w:val="20"/>
                <w:szCs w:val="20"/>
                <w:lang w:eastAsia="ru-RU"/>
              </w:rPr>
            </w:pPr>
          </w:p>
        </w:tc>
        <w:tc>
          <w:tcPr>
            <w:tcW w:w="1266" w:type="pct"/>
            <w:vAlign w:val="center"/>
          </w:tcPr>
          <w:p w:rsidR="00585CE9" w:rsidRPr="00A52DC0" w:rsidRDefault="00585CE9" w:rsidP="003B04B6">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Теория трансакционных издержек</w:t>
            </w:r>
          </w:p>
        </w:tc>
        <w:tc>
          <w:tcPr>
            <w:tcW w:w="976" w:type="pct"/>
            <w:shd w:val="clear" w:color="auto" w:fill="auto"/>
            <w:vAlign w:val="center"/>
          </w:tcPr>
          <w:p w:rsidR="00585CE9" w:rsidRPr="00A52DC0" w:rsidRDefault="00585CE9" w:rsidP="003B04B6">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 xml:space="preserve">Знание </w:t>
            </w:r>
          </w:p>
        </w:tc>
        <w:tc>
          <w:tcPr>
            <w:tcW w:w="692" w:type="pct"/>
            <w:gridSpan w:val="2"/>
            <w:shd w:val="clear" w:color="auto" w:fill="auto"/>
            <w:vAlign w:val="center"/>
          </w:tcPr>
          <w:p w:rsidR="00585CE9" w:rsidRPr="00A52DC0" w:rsidRDefault="00585CE9" w:rsidP="003B04B6">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 ОТЗ</w:t>
            </w:r>
          </w:p>
          <w:p w:rsidR="00585CE9" w:rsidRPr="00A52DC0" w:rsidRDefault="00585CE9" w:rsidP="003B04B6">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 ЗТЗ</w:t>
            </w:r>
          </w:p>
        </w:tc>
      </w:tr>
      <w:tr w:rsidR="00585CE9" w:rsidRPr="00106536" w:rsidTr="00ED7B8F">
        <w:trPr>
          <w:trHeight w:val="20"/>
        </w:trPr>
        <w:tc>
          <w:tcPr>
            <w:tcW w:w="907" w:type="pct"/>
            <w:vMerge/>
            <w:shd w:val="clear" w:color="auto" w:fill="auto"/>
            <w:vAlign w:val="center"/>
          </w:tcPr>
          <w:p w:rsidR="00585CE9" w:rsidRPr="00A52DC0" w:rsidRDefault="00585CE9" w:rsidP="003B04B6">
            <w:pPr>
              <w:spacing w:after="0" w:line="240" w:lineRule="auto"/>
              <w:rPr>
                <w:rFonts w:ascii="Times New Roman" w:eastAsia="Times New Roman" w:hAnsi="Times New Roman" w:cs="Times New Roman"/>
                <w:bCs/>
                <w:sz w:val="20"/>
                <w:szCs w:val="20"/>
                <w:lang w:eastAsia="ru-RU"/>
              </w:rPr>
            </w:pPr>
          </w:p>
        </w:tc>
        <w:tc>
          <w:tcPr>
            <w:tcW w:w="1160" w:type="pct"/>
            <w:vMerge/>
            <w:shd w:val="clear" w:color="auto" w:fill="auto"/>
            <w:vAlign w:val="center"/>
          </w:tcPr>
          <w:p w:rsidR="00585CE9" w:rsidRPr="00A52DC0" w:rsidRDefault="00585CE9" w:rsidP="003B04B6">
            <w:pPr>
              <w:spacing w:after="0" w:line="240" w:lineRule="auto"/>
              <w:rPr>
                <w:rFonts w:ascii="Times New Roman" w:eastAsia="Times New Roman" w:hAnsi="Times New Roman" w:cs="Times New Roman"/>
                <w:sz w:val="20"/>
                <w:szCs w:val="20"/>
                <w:lang w:eastAsia="ru-RU"/>
              </w:rPr>
            </w:pPr>
          </w:p>
        </w:tc>
        <w:tc>
          <w:tcPr>
            <w:tcW w:w="1266" w:type="pct"/>
            <w:vAlign w:val="center"/>
          </w:tcPr>
          <w:p w:rsidR="00585CE9" w:rsidRPr="00A52DC0" w:rsidRDefault="00585CE9" w:rsidP="003B04B6">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Теория контрактов</w:t>
            </w:r>
          </w:p>
        </w:tc>
        <w:tc>
          <w:tcPr>
            <w:tcW w:w="976" w:type="pct"/>
            <w:shd w:val="clear" w:color="auto" w:fill="auto"/>
            <w:vAlign w:val="center"/>
          </w:tcPr>
          <w:p w:rsidR="00585CE9" w:rsidRPr="00A52DC0" w:rsidRDefault="00585CE9" w:rsidP="003B04B6">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Знание</w:t>
            </w:r>
          </w:p>
        </w:tc>
        <w:tc>
          <w:tcPr>
            <w:tcW w:w="692" w:type="pct"/>
            <w:gridSpan w:val="2"/>
            <w:shd w:val="clear" w:color="auto" w:fill="auto"/>
            <w:vAlign w:val="center"/>
          </w:tcPr>
          <w:p w:rsidR="00585CE9" w:rsidRPr="00A52DC0" w:rsidRDefault="00585CE9" w:rsidP="003B04B6">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 ОТЗ</w:t>
            </w:r>
          </w:p>
          <w:p w:rsidR="00585CE9" w:rsidRPr="00A52DC0" w:rsidRDefault="00585CE9" w:rsidP="003B04B6">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 ЗТЗ</w:t>
            </w:r>
          </w:p>
        </w:tc>
      </w:tr>
      <w:tr w:rsidR="00585CE9" w:rsidRPr="00106536" w:rsidTr="000421A0">
        <w:trPr>
          <w:trHeight w:val="20"/>
        </w:trPr>
        <w:tc>
          <w:tcPr>
            <w:tcW w:w="907" w:type="pct"/>
            <w:vMerge/>
            <w:shd w:val="clear" w:color="auto" w:fill="auto"/>
            <w:vAlign w:val="center"/>
          </w:tcPr>
          <w:p w:rsidR="00585CE9" w:rsidRPr="00A52DC0" w:rsidRDefault="00585CE9" w:rsidP="003B04B6">
            <w:pPr>
              <w:spacing w:after="0" w:line="240" w:lineRule="auto"/>
              <w:rPr>
                <w:rFonts w:ascii="Times New Roman" w:eastAsia="Times New Roman" w:hAnsi="Times New Roman" w:cs="Times New Roman"/>
                <w:bCs/>
                <w:sz w:val="20"/>
                <w:szCs w:val="20"/>
                <w:lang w:eastAsia="ru-RU"/>
              </w:rPr>
            </w:pPr>
          </w:p>
        </w:tc>
        <w:tc>
          <w:tcPr>
            <w:tcW w:w="1160" w:type="pct"/>
            <w:vMerge/>
            <w:shd w:val="clear" w:color="auto" w:fill="auto"/>
            <w:vAlign w:val="center"/>
          </w:tcPr>
          <w:p w:rsidR="00585CE9" w:rsidRPr="00A52DC0" w:rsidRDefault="00585CE9" w:rsidP="003B04B6">
            <w:pPr>
              <w:spacing w:after="0" w:line="240" w:lineRule="auto"/>
              <w:rPr>
                <w:rFonts w:ascii="Times New Roman" w:eastAsia="Times New Roman" w:hAnsi="Times New Roman" w:cs="Times New Roman"/>
                <w:sz w:val="20"/>
                <w:szCs w:val="20"/>
                <w:lang w:eastAsia="ru-RU"/>
              </w:rPr>
            </w:pPr>
          </w:p>
        </w:tc>
        <w:tc>
          <w:tcPr>
            <w:tcW w:w="1266" w:type="pct"/>
            <w:vAlign w:val="center"/>
          </w:tcPr>
          <w:p w:rsidR="00585CE9" w:rsidRPr="00A52DC0" w:rsidRDefault="00585CE9" w:rsidP="003B04B6">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Теория прав собственности</w:t>
            </w:r>
          </w:p>
        </w:tc>
        <w:tc>
          <w:tcPr>
            <w:tcW w:w="976" w:type="pct"/>
            <w:shd w:val="clear" w:color="auto" w:fill="auto"/>
          </w:tcPr>
          <w:p w:rsidR="00585CE9" w:rsidRPr="00A52DC0" w:rsidRDefault="00585CE9" w:rsidP="003B04B6">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Знание</w:t>
            </w:r>
          </w:p>
        </w:tc>
        <w:tc>
          <w:tcPr>
            <w:tcW w:w="692" w:type="pct"/>
            <w:gridSpan w:val="2"/>
            <w:shd w:val="clear" w:color="auto" w:fill="auto"/>
            <w:vAlign w:val="center"/>
          </w:tcPr>
          <w:p w:rsidR="00585CE9" w:rsidRPr="00A52DC0" w:rsidRDefault="00585CE9" w:rsidP="003B04B6">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 ОТЗ</w:t>
            </w:r>
          </w:p>
          <w:p w:rsidR="00585CE9" w:rsidRPr="00A52DC0" w:rsidRDefault="00585CE9" w:rsidP="003B04B6">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 ЗТЗ</w:t>
            </w:r>
          </w:p>
        </w:tc>
      </w:tr>
      <w:tr w:rsidR="00585CE9" w:rsidRPr="00106536" w:rsidTr="000421A0">
        <w:trPr>
          <w:trHeight w:val="20"/>
        </w:trPr>
        <w:tc>
          <w:tcPr>
            <w:tcW w:w="907" w:type="pct"/>
            <w:vMerge/>
            <w:shd w:val="clear" w:color="auto" w:fill="auto"/>
            <w:vAlign w:val="center"/>
          </w:tcPr>
          <w:p w:rsidR="00585CE9" w:rsidRPr="00A52DC0" w:rsidRDefault="00585CE9" w:rsidP="003B04B6">
            <w:pPr>
              <w:spacing w:after="0" w:line="240" w:lineRule="auto"/>
              <w:rPr>
                <w:rFonts w:ascii="Times New Roman" w:eastAsia="Times New Roman" w:hAnsi="Times New Roman" w:cs="Times New Roman"/>
                <w:bCs/>
                <w:sz w:val="20"/>
                <w:szCs w:val="20"/>
                <w:lang w:eastAsia="ru-RU"/>
              </w:rPr>
            </w:pPr>
          </w:p>
        </w:tc>
        <w:tc>
          <w:tcPr>
            <w:tcW w:w="1160" w:type="pct"/>
            <w:vMerge/>
            <w:shd w:val="clear" w:color="auto" w:fill="auto"/>
            <w:vAlign w:val="center"/>
          </w:tcPr>
          <w:p w:rsidR="00585CE9" w:rsidRPr="00A52DC0" w:rsidRDefault="00585CE9" w:rsidP="003B04B6">
            <w:pPr>
              <w:spacing w:after="0" w:line="240" w:lineRule="auto"/>
              <w:rPr>
                <w:rFonts w:ascii="Times New Roman" w:eastAsia="Times New Roman" w:hAnsi="Times New Roman" w:cs="Times New Roman"/>
                <w:sz w:val="20"/>
                <w:szCs w:val="20"/>
                <w:lang w:eastAsia="ru-RU"/>
              </w:rPr>
            </w:pPr>
          </w:p>
        </w:tc>
        <w:tc>
          <w:tcPr>
            <w:tcW w:w="1266" w:type="pct"/>
            <w:vMerge w:val="restart"/>
            <w:vAlign w:val="center"/>
          </w:tcPr>
          <w:p w:rsidR="00585CE9" w:rsidRPr="00A52DC0" w:rsidRDefault="00585CE9" w:rsidP="003B04B6">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Теоретическими источники корпоративного управления</w:t>
            </w:r>
          </w:p>
        </w:tc>
        <w:tc>
          <w:tcPr>
            <w:tcW w:w="976" w:type="pct"/>
            <w:shd w:val="clear" w:color="auto" w:fill="auto"/>
          </w:tcPr>
          <w:p w:rsidR="00585CE9" w:rsidRPr="00A52DC0" w:rsidRDefault="00585CE9" w:rsidP="003B04B6">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Знание</w:t>
            </w:r>
          </w:p>
        </w:tc>
        <w:tc>
          <w:tcPr>
            <w:tcW w:w="692" w:type="pct"/>
            <w:gridSpan w:val="2"/>
            <w:shd w:val="clear" w:color="auto" w:fill="auto"/>
            <w:vAlign w:val="center"/>
          </w:tcPr>
          <w:p w:rsidR="00585CE9" w:rsidRPr="00A52DC0" w:rsidRDefault="00585CE9" w:rsidP="003B04B6">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 ОТЗ</w:t>
            </w:r>
          </w:p>
          <w:p w:rsidR="00585CE9" w:rsidRPr="00A52DC0" w:rsidRDefault="00585CE9" w:rsidP="003B04B6">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 ЗТЗ</w:t>
            </w:r>
          </w:p>
        </w:tc>
      </w:tr>
      <w:tr w:rsidR="00585CE9" w:rsidRPr="00106536" w:rsidTr="00ED7B8F">
        <w:trPr>
          <w:trHeight w:val="20"/>
        </w:trPr>
        <w:tc>
          <w:tcPr>
            <w:tcW w:w="907" w:type="pct"/>
            <w:vMerge/>
            <w:shd w:val="clear" w:color="auto" w:fill="auto"/>
            <w:vAlign w:val="center"/>
          </w:tcPr>
          <w:p w:rsidR="00585CE9" w:rsidRPr="00A52DC0" w:rsidRDefault="00585CE9" w:rsidP="003B04B6">
            <w:pPr>
              <w:spacing w:after="0" w:line="240" w:lineRule="auto"/>
              <w:rPr>
                <w:rFonts w:ascii="Times New Roman" w:eastAsia="Times New Roman" w:hAnsi="Times New Roman" w:cs="Times New Roman"/>
                <w:bCs/>
                <w:sz w:val="20"/>
                <w:szCs w:val="20"/>
                <w:lang w:eastAsia="ru-RU"/>
              </w:rPr>
            </w:pPr>
          </w:p>
        </w:tc>
        <w:tc>
          <w:tcPr>
            <w:tcW w:w="1160" w:type="pct"/>
            <w:vMerge/>
            <w:shd w:val="clear" w:color="auto" w:fill="auto"/>
            <w:vAlign w:val="center"/>
          </w:tcPr>
          <w:p w:rsidR="00585CE9" w:rsidRPr="00A52DC0" w:rsidRDefault="00585CE9" w:rsidP="003B04B6">
            <w:pPr>
              <w:spacing w:after="0" w:line="240" w:lineRule="auto"/>
              <w:rPr>
                <w:rFonts w:ascii="Times New Roman" w:eastAsia="Times New Roman" w:hAnsi="Times New Roman" w:cs="Times New Roman"/>
                <w:sz w:val="20"/>
                <w:szCs w:val="20"/>
                <w:lang w:eastAsia="ru-RU"/>
              </w:rPr>
            </w:pPr>
          </w:p>
        </w:tc>
        <w:tc>
          <w:tcPr>
            <w:tcW w:w="1266" w:type="pct"/>
            <w:vMerge/>
            <w:vAlign w:val="center"/>
          </w:tcPr>
          <w:p w:rsidR="00585CE9" w:rsidRPr="00A52DC0" w:rsidRDefault="00585CE9" w:rsidP="003B04B6">
            <w:pPr>
              <w:spacing w:after="0" w:line="240" w:lineRule="auto"/>
              <w:rPr>
                <w:rFonts w:ascii="Times New Roman" w:eastAsia="Times New Roman" w:hAnsi="Times New Roman" w:cs="Times New Roman"/>
                <w:sz w:val="20"/>
                <w:szCs w:val="20"/>
                <w:lang w:eastAsia="ru-RU"/>
              </w:rPr>
            </w:pPr>
          </w:p>
        </w:tc>
        <w:tc>
          <w:tcPr>
            <w:tcW w:w="976" w:type="pct"/>
            <w:shd w:val="clear" w:color="auto" w:fill="auto"/>
            <w:vAlign w:val="center"/>
          </w:tcPr>
          <w:p w:rsidR="00585CE9" w:rsidRPr="00A52DC0" w:rsidRDefault="00585CE9" w:rsidP="003B04B6">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Умения</w:t>
            </w:r>
          </w:p>
        </w:tc>
        <w:tc>
          <w:tcPr>
            <w:tcW w:w="692" w:type="pct"/>
            <w:gridSpan w:val="2"/>
            <w:shd w:val="clear" w:color="auto" w:fill="auto"/>
            <w:vAlign w:val="center"/>
          </w:tcPr>
          <w:p w:rsidR="00585CE9" w:rsidRPr="00A52DC0" w:rsidRDefault="00585CE9" w:rsidP="003B04B6">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 ОТЗ</w:t>
            </w:r>
          </w:p>
          <w:p w:rsidR="00585CE9" w:rsidRPr="00A52DC0" w:rsidRDefault="00585CE9" w:rsidP="003B04B6">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 ЗТЗ</w:t>
            </w:r>
          </w:p>
        </w:tc>
      </w:tr>
      <w:tr w:rsidR="00585CE9" w:rsidRPr="00106536" w:rsidTr="00ED7B8F">
        <w:trPr>
          <w:trHeight w:val="20"/>
        </w:trPr>
        <w:tc>
          <w:tcPr>
            <w:tcW w:w="907" w:type="pct"/>
            <w:vMerge/>
            <w:shd w:val="clear" w:color="auto" w:fill="auto"/>
            <w:vAlign w:val="center"/>
          </w:tcPr>
          <w:p w:rsidR="00585CE9" w:rsidRPr="00A52DC0" w:rsidRDefault="00585CE9" w:rsidP="003B04B6">
            <w:pPr>
              <w:spacing w:after="0" w:line="240" w:lineRule="auto"/>
              <w:rPr>
                <w:rFonts w:ascii="Times New Roman" w:eastAsia="Times New Roman" w:hAnsi="Times New Roman" w:cs="Times New Roman"/>
                <w:bCs/>
                <w:sz w:val="20"/>
                <w:szCs w:val="20"/>
                <w:lang w:eastAsia="ru-RU"/>
              </w:rPr>
            </w:pPr>
          </w:p>
        </w:tc>
        <w:tc>
          <w:tcPr>
            <w:tcW w:w="1160" w:type="pct"/>
            <w:vMerge/>
            <w:shd w:val="clear" w:color="auto" w:fill="auto"/>
            <w:vAlign w:val="center"/>
          </w:tcPr>
          <w:p w:rsidR="00585CE9" w:rsidRPr="00A52DC0" w:rsidRDefault="00585CE9" w:rsidP="003B04B6">
            <w:pPr>
              <w:spacing w:after="0" w:line="240" w:lineRule="auto"/>
              <w:rPr>
                <w:rFonts w:ascii="Times New Roman" w:eastAsia="Times New Roman" w:hAnsi="Times New Roman" w:cs="Times New Roman"/>
                <w:sz w:val="20"/>
                <w:szCs w:val="20"/>
                <w:lang w:eastAsia="ru-RU"/>
              </w:rPr>
            </w:pPr>
          </w:p>
        </w:tc>
        <w:tc>
          <w:tcPr>
            <w:tcW w:w="1266" w:type="pct"/>
            <w:vMerge/>
            <w:vAlign w:val="center"/>
          </w:tcPr>
          <w:p w:rsidR="00585CE9" w:rsidRPr="00A52DC0" w:rsidRDefault="00585CE9" w:rsidP="003B04B6">
            <w:pPr>
              <w:spacing w:after="0" w:line="240" w:lineRule="auto"/>
              <w:rPr>
                <w:rFonts w:ascii="Times New Roman" w:eastAsia="Times New Roman" w:hAnsi="Times New Roman" w:cs="Times New Roman"/>
                <w:sz w:val="20"/>
                <w:szCs w:val="20"/>
                <w:lang w:eastAsia="ru-RU"/>
              </w:rPr>
            </w:pPr>
          </w:p>
        </w:tc>
        <w:tc>
          <w:tcPr>
            <w:tcW w:w="976" w:type="pct"/>
            <w:shd w:val="clear" w:color="auto" w:fill="auto"/>
            <w:vAlign w:val="center"/>
          </w:tcPr>
          <w:p w:rsidR="00585CE9" w:rsidRPr="00A52DC0" w:rsidRDefault="00585CE9" w:rsidP="003B04B6">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Действия</w:t>
            </w:r>
          </w:p>
        </w:tc>
        <w:tc>
          <w:tcPr>
            <w:tcW w:w="692" w:type="pct"/>
            <w:gridSpan w:val="2"/>
            <w:shd w:val="clear" w:color="auto" w:fill="auto"/>
            <w:vAlign w:val="center"/>
          </w:tcPr>
          <w:p w:rsidR="00585CE9" w:rsidRPr="00A52DC0" w:rsidRDefault="00585CE9" w:rsidP="003B04B6">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 ОТЗ</w:t>
            </w:r>
          </w:p>
          <w:p w:rsidR="00585CE9" w:rsidRPr="00A52DC0" w:rsidRDefault="00585CE9" w:rsidP="003B04B6">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 ЗТЗ</w:t>
            </w:r>
          </w:p>
        </w:tc>
      </w:tr>
      <w:tr w:rsidR="00585CE9" w:rsidRPr="00106536" w:rsidTr="00ED7B8F">
        <w:trPr>
          <w:trHeight w:val="20"/>
        </w:trPr>
        <w:tc>
          <w:tcPr>
            <w:tcW w:w="907" w:type="pct"/>
            <w:vMerge/>
            <w:shd w:val="clear" w:color="auto" w:fill="auto"/>
            <w:vAlign w:val="center"/>
          </w:tcPr>
          <w:p w:rsidR="00585CE9" w:rsidRPr="00A52DC0" w:rsidRDefault="00585CE9" w:rsidP="00585CE9">
            <w:pPr>
              <w:spacing w:after="0" w:line="240" w:lineRule="auto"/>
              <w:rPr>
                <w:rFonts w:ascii="Times New Roman" w:eastAsia="Times New Roman" w:hAnsi="Times New Roman" w:cs="Times New Roman"/>
                <w:bCs/>
                <w:sz w:val="20"/>
                <w:szCs w:val="20"/>
                <w:lang w:eastAsia="ru-RU"/>
              </w:rPr>
            </w:pPr>
          </w:p>
        </w:tc>
        <w:tc>
          <w:tcPr>
            <w:tcW w:w="1160" w:type="pct"/>
            <w:vMerge w:val="restart"/>
            <w:shd w:val="clear" w:color="auto" w:fill="auto"/>
            <w:vAlign w:val="center"/>
          </w:tcPr>
          <w:p w:rsidR="00585CE9" w:rsidRPr="00A52DC0" w:rsidRDefault="00585CE9" w:rsidP="00585CE9">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bCs/>
                <w:sz w:val="20"/>
                <w:szCs w:val="20"/>
                <w:lang w:eastAsia="ru-RU"/>
              </w:rPr>
              <w:t>Тема 3. Модели и современная практика корпоративного управления</w:t>
            </w:r>
          </w:p>
        </w:tc>
        <w:tc>
          <w:tcPr>
            <w:tcW w:w="1266" w:type="pct"/>
            <w:vMerge w:val="restart"/>
            <w:vAlign w:val="center"/>
          </w:tcPr>
          <w:p w:rsidR="00585CE9" w:rsidRPr="00A52DC0" w:rsidRDefault="00585CE9" w:rsidP="00585CE9">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Национальная модель корпоративного управления</w:t>
            </w:r>
          </w:p>
        </w:tc>
        <w:tc>
          <w:tcPr>
            <w:tcW w:w="976" w:type="pct"/>
            <w:shd w:val="clear" w:color="auto" w:fill="auto"/>
            <w:vAlign w:val="center"/>
          </w:tcPr>
          <w:p w:rsidR="00585CE9" w:rsidRPr="00A52DC0" w:rsidRDefault="00585CE9" w:rsidP="00585CE9">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Знание</w:t>
            </w:r>
          </w:p>
        </w:tc>
        <w:tc>
          <w:tcPr>
            <w:tcW w:w="692" w:type="pct"/>
            <w:gridSpan w:val="2"/>
            <w:shd w:val="clear" w:color="auto" w:fill="auto"/>
            <w:vAlign w:val="center"/>
          </w:tcPr>
          <w:p w:rsidR="00585CE9" w:rsidRPr="00A52DC0" w:rsidRDefault="00585CE9" w:rsidP="00585CE9">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2– ОТЗ</w:t>
            </w:r>
          </w:p>
          <w:p w:rsidR="00585CE9" w:rsidRPr="00A52DC0" w:rsidRDefault="00585CE9" w:rsidP="00585CE9">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 ЗТЗ</w:t>
            </w:r>
          </w:p>
        </w:tc>
      </w:tr>
      <w:tr w:rsidR="00585CE9" w:rsidRPr="00106536" w:rsidTr="00ED7B8F">
        <w:trPr>
          <w:trHeight w:val="20"/>
        </w:trPr>
        <w:tc>
          <w:tcPr>
            <w:tcW w:w="907" w:type="pct"/>
            <w:vMerge/>
            <w:shd w:val="clear" w:color="auto" w:fill="auto"/>
            <w:vAlign w:val="center"/>
          </w:tcPr>
          <w:p w:rsidR="00585CE9" w:rsidRPr="00A52DC0" w:rsidRDefault="00585CE9" w:rsidP="00585CE9">
            <w:pPr>
              <w:spacing w:after="0" w:line="240" w:lineRule="auto"/>
              <w:rPr>
                <w:rFonts w:ascii="Times New Roman" w:eastAsia="Times New Roman" w:hAnsi="Times New Roman" w:cs="Times New Roman"/>
                <w:bCs/>
                <w:sz w:val="20"/>
                <w:szCs w:val="20"/>
                <w:lang w:eastAsia="ru-RU"/>
              </w:rPr>
            </w:pPr>
          </w:p>
        </w:tc>
        <w:tc>
          <w:tcPr>
            <w:tcW w:w="1160" w:type="pct"/>
            <w:vMerge/>
            <w:shd w:val="clear" w:color="auto" w:fill="auto"/>
            <w:vAlign w:val="center"/>
          </w:tcPr>
          <w:p w:rsidR="00585CE9" w:rsidRPr="00A52DC0" w:rsidRDefault="00585CE9" w:rsidP="00585CE9">
            <w:pPr>
              <w:spacing w:after="0" w:line="240" w:lineRule="auto"/>
              <w:rPr>
                <w:rFonts w:ascii="Times New Roman" w:eastAsia="Times New Roman" w:hAnsi="Times New Roman" w:cs="Times New Roman"/>
                <w:sz w:val="20"/>
                <w:szCs w:val="20"/>
                <w:lang w:eastAsia="ru-RU"/>
              </w:rPr>
            </w:pPr>
          </w:p>
        </w:tc>
        <w:tc>
          <w:tcPr>
            <w:tcW w:w="1266" w:type="pct"/>
            <w:vMerge/>
            <w:vAlign w:val="center"/>
          </w:tcPr>
          <w:p w:rsidR="00585CE9" w:rsidRPr="00A52DC0" w:rsidRDefault="00585CE9" w:rsidP="00585CE9">
            <w:pPr>
              <w:spacing w:after="0" w:line="240" w:lineRule="auto"/>
              <w:rPr>
                <w:rFonts w:ascii="Times New Roman" w:eastAsia="Times New Roman" w:hAnsi="Times New Roman" w:cs="Times New Roman"/>
                <w:sz w:val="20"/>
                <w:szCs w:val="20"/>
                <w:lang w:eastAsia="ru-RU"/>
              </w:rPr>
            </w:pPr>
          </w:p>
        </w:tc>
        <w:tc>
          <w:tcPr>
            <w:tcW w:w="976" w:type="pct"/>
            <w:shd w:val="clear" w:color="auto" w:fill="auto"/>
            <w:vAlign w:val="center"/>
          </w:tcPr>
          <w:p w:rsidR="00585CE9" w:rsidRPr="00A52DC0" w:rsidRDefault="00585CE9" w:rsidP="00585CE9">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Умения</w:t>
            </w:r>
          </w:p>
        </w:tc>
        <w:tc>
          <w:tcPr>
            <w:tcW w:w="692" w:type="pct"/>
            <w:gridSpan w:val="2"/>
            <w:shd w:val="clear" w:color="auto" w:fill="auto"/>
            <w:vAlign w:val="center"/>
          </w:tcPr>
          <w:p w:rsidR="00585CE9" w:rsidRPr="00A52DC0" w:rsidRDefault="00585CE9" w:rsidP="00585CE9">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ОТЗ</w:t>
            </w:r>
          </w:p>
          <w:p w:rsidR="00585CE9" w:rsidRPr="00A52DC0" w:rsidRDefault="00585CE9" w:rsidP="00585CE9">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ЗТЗ</w:t>
            </w:r>
          </w:p>
        </w:tc>
      </w:tr>
      <w:tr w:rsidR="00585CE9" w:rsidRPr="00106536" w:rsidTr="00ED7B8F">
        <w:trPr>
          <w:trHeight w:val="20"/>
        </w:trPr>
        <w:tc>
          <w:tcPr>
            <w:tcW w:w="907" w:type="pct"/>
            <w:vMerge/>
            <w:shd w:val="clear" w:color="auto" w:fill="auto"/>
            <w:vAlign w:val="center"/>
          </w:tcPr>
          <w:p w:rsidR="00585CE9" w:rsidRPr="00A52DC0" w:rsidRDefault="00585CE9" w:rsidP="00585CE9">
            <w:pPr>
              <w:spacing w:after="0" w:line="240" w:lineRule="auto"/>
              <w:rPr>
                <w:rFonts w:ascii="Times New Roman" w:eastAsia="Times New Roman" w:hAnsi="Times New Roman" w:cs="Times New Roman"/>
                <w:bCs/>
                <w:sz w:val="20"/>
                <w:szCs w:val="20"/>
                <w:lang w:eastAsia="ru-RU"/>
              </w:rPr>
            </w:pPr>
          </w:p>
        </w:tc>
        <w:tc>
          <w:tcPr>
            <w:tcW w:w="1160" w:type="pct"/>
            <w:vMerge/>
            <w:shd w:val="clear" w:color="auto" w:fill="auto"/>
            <w:vAlign w:val="center"/>
          </w:tcPr>
          <w:p w:rsidR="00585CE9" w:rsidRPr="00A52DC0" w:rsidRDefault="00585CE9" w:rsidP="00585CE9">
            <w:pPr>
              <w:spacing w:after="0" w:line="240" w:lineRule="auto"/>
              <w:rPr>
                <w:rFonts w:ascii="Times New Roman" w:eastAsia="Times New Roman" w:hAnsi="Times New Roman" w:cs="Times New Roman"/>
                <w:sz w:val="20"/>
                <w:szCs w:val="20"/>
                <w:lang w:eastAsia="ru-RU"/>
              </w:rPr>
            </w:pPr>
          </w:p>
        </w:tc>
        <w:tc>
          <w:tcPr>
            <w:tcW w:w="1266" w:type="pct"/>
            <w:vMerge/>
            <w:vAlign w:val="center"/>
          </w:tcPr>
          <w:p w:rsidR="00585CE9" w:rsidRPr="00A52DC0" w:rsidRDefault="00585CE9" w:rsidP="00585CE9">
            <w:pPr>
              <w:spacing w:after="0" w:line="240" w:lineRule="auto"/>
              <w:rPr>
                <w:rFonts w:ascii="Times New Roman" w:eastAsia="Times New Roman" w:hAnsi="Times New Roman" w:cs="Times New Roman"/>
                <w:sz w:val="20"/>
                <w:szCs w:val="20"/>
                <w:lang w:eastAsia="ru-RU"/>
              </w:rPr>
            </w:pPr>
          </w:p>
        </w:tc>
        <w:tc>
          <w:tcPr>
            <w:tcW w:w="976" w:type="pct"/>
            <w:shd w:val="clear" w:color="auto" w:fill="auto"/>
            <w:vAlign w:val="center"/>
          </w:tcPr>
          <w:p w:rsidR="00585CE9" w:rsidRPr="00A52DC0" w:rsidRDefault="00585CE9" w:rsidP="00585CE9">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Действия</w:t>
            </w:r>
          </w:p>
        </w:tc>
        <w:tc>
          <w:tcPr>
            <w:tcW w:w="692" w:type="pct"/>
            <w:gridSpan w:val="2"/>
            <w:shd w:val="clear" w:color="auto" w:fill="auto"/>
            <w:vAlign w:val="center"/>
          </w:tcPr>
          <w:p w:rsidR="00585CE9" w:rsidRPr="00A52DC0" w:rsidRDefault="00585CE9" w:rsidP="00585CE9">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ОТЗ</w:t>
            </w:r>
          </w:p>
          <w:p w:rsidR="00585CE9" w:rsidRPr="00A52DC0" w:rsidRDefault="00585CE9" w:rsidP="00585CE9">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2 – ЗТЗ</w:t>
            </w:r>
          </w:p>
        </w:tc>
      </w:tr>
      <w:tr w:rsidR="00585CE9" w:rsidRPr="00106536" w:rsidTr="000421A0">
        <w:trPr>
          <w:trHeight w:val="20"/>
        </w:trPr>
        <w:tc>
          <w:tcPr>
            <w:tcW w:w="907" w:type="pct"/>
            <w:vMerge/>
            <w:shd w:val="clear" w:color="auto" w:fill="auto"/>
            <w:vAlign w:val="center"/>
          </w:tcPr>
          <w:p w:rsidR="00585CE9" w:rsidRPr="00A52DC0" w:rsidRDefault="00585CE9" w:rsidP="00585CE9">
            <w:pPr>
              <w:spacing w:after="0" w:line="240" w:lineRule="auto"/>
              <w:rPr>
                <w:rFonts w:ascii="Times New Roman" w:eastAsia="Times New Roman" w:hAnsi="Times New Roman" w:cs="Times New Roman"/>
                <w:bCs/>
                <w:sz w:val="20"/>
                <w:szCs w:val="20"/>
                <w:lang w:eastAsia="ru-RU"/>
              </w:rPr>
            </w:pPr>
          </w:p>
        </w:tc>
        <w:tc>
          <w:tcPr>
            <w:tcW w:w="1160" w:type="pct"/>
            <w:vMerge/>
            <w:shd w:val="clear" w:color="auto" w:fill="auto"/>
            <w:vAlign w:val="center"/>
          </w:tcPr>
          <w:p w:rsidR="00585CE9" w:rsidRPr="00A52DC0" w:rsidRDefault="00585CE9" w:rsidP="00585CE9">
            <w:pPr>
              <w:spacing w:after="0" w:line="240" w:lineRule="auto"/>
              <w:rPr>
                <w:rFonts w:ascii="Times New Roman" w:eastAsia="Times New Roman" w:hAnsi="Times New Roman" w:cs="Times New Roman"/>
                <w:sz w:val="20"/>
                <w:szCs w:val="20"/>
                <w:lang w:eastAsia="ru-RU"/>
              </w:rPr>
            </w:pPr>
          </w:p>
        </w:tc>
        <w:tc>
          <w:tcPr>
            <w:tcW w:w="1266" w:type="pct"/>
            <w:vMerge w:val="restart"/>
          </w:tcPr>
          <w:p w:rsidR="00585CE9" w:rsidRPr="00A52DC0" w:rsidRDefault="00585CE9" w:rsidP="00585CE9">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Англо-американская модель корпоративного управления</w:t>
            </w:r>
          </w:p>
        </w:tc>
        <w:tc>
          <w:tcPr>
            <w:tcW w:w="976" w:type="pct"/>
            <w:shd w:val="clear" w:color="auto" w:fill="auto"/>
            <w:vAlign w:val="center"/>
          </w:tcPr>
          <w:p w:rsidR="00585CE9" w:rsidRPr="00A52DC0" w:rsidRDefault="00585CE9" w:rsidP="00585CE9">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Знание</w:t>
            </w:r>
          </w:p>
        </w:tc>
        <w:tc>
          <w:tcPr>
            <w:tcW w:w="692" w:type="pct"/>
            <w:gridSpan w:val="2"/>
            <w:shd w:val="clear" w:color="auto" w:fill="auto"/>
            <w:vAlign w:val="center"/>
          </w:tcPr>
          <w:p w:rsidR="00585CE9" w:rsidRPr="00A52DC0" w:rsidRDefault="00585CE9" w:rsidP="00585CE9">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2– ОТЗ</w:t>
            </w:r>
          </w:p>
          <w:p w:rsidR="00585CE9" w:rsidRPr="00A52DC0" w:rsidRDefault="00585CE9" w:rsidP="00585CE9">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 ЗТЗ</w:t>
            </w:r>
          </w:p>
        </w:tc>
      </w:tr>
      <w:tr w:rsidR="00585CE9" w:rsidRPr="00106536" w:rsidTr="000421A0">
        <w:trPr>
          <w:trHeight w:val="20"/>
        </w:trPr>
        <w:tc>
          <w:tcPr>
            <w:tcW w:w="907" w:type="pct"/>
            <w:vMerge/>
            <w:shd w:val="clear" w:color="auto" w:fill="auto"/>
            <w:vAlign w:val="center"/>
          </w:tcPr>
          <w:p w:rsidR="00585CE9" w:rsidRPr="00A52DC0" w:rsidRDefault="00585CE9" w:rsidP="00585CE9">
            <w:pPr>
              <w:spacing w:after="0" w:line="240" w:lineRule="auto"/>
              <w:rPr>
                <w:rFonts w:ascii="Times New Roman" w:eastAsia="Times New Roman" w:hAnsi="Times New Roman" w:cs="Times New Roman"/>
                <w:bCs/>
                <w:sz w:val="20"/>
                <w:szCs w:val="20"/>
                <w:lang w:eastAsia="ru-RU"/>
              </w:rPr>
            </w:pPr>
          </w:p>
        </w:tc>
        <w:tc>
          <w:tcPr>
            <w:tcW w:w="1160" w:type="pct"/>
            <w:vMerge/>
            <w:shd w:val="clear" w:color="auto" w:fill="auto"/>
            <w:vAlign w:val="center"/>
          </w:tcPr>
          <w:p w:rsidR="00585CE9" w:rsidRPr="00A52DC0" w:rsidRDefault="00585CE9" w:rsidP="00585CE9">
            <w:pPr>
              <w:spacing w:after="0" w:line="240" w:lineRule="auto"/>
              <w:rPr>
                <w:rFonts w:ascii="Times New Roman" w:eastAsia="Times New Roman" w:hAnsi="Times New Roman" w:cs="Times New Roman"/>
                <w:sz w:val="20"/>
                <w:szCs w:val="20"/>
                <w:lang w:eastAsia="ru-RU"/>
              </w:rPr>
            </w:pPr>
          </w:p>
        </w:tc>
        <w:tc>
          <w:tcPr>
            <w:tcW w:w="1266" w:type="pct"/>
            <w:vMerge/>
          </w:tcPr>
          <w:p w:rsidR="00585CE9" w:rsidRPr="00A52DC0" w:rsidRDefault="00585CE9" w:rsidP="00585CE9">
            <w:pPr>
              <w:spacing w:after="0" w:line="240" w:lineRule="auto"/>
              <w:rPr>
                <w:rFonts w:ascii="Times New Roman" w:eastAsia="Times New Roman" w:hAnsi="Times New Roman" w:cs="Times New Roman"/>
                <w:sz w:val="20"/>
                <w:szCs w:val="20"/>
                <w:lang w:eastAsia="ru-RU"/>
              </w:rPr>
            </w:pPr>
          </w:p>
        </w:tc>
        <w:tc>
          <w:tcPr>
            <w:tcW w:w="976" w:type="pct"/>
            <w:shd w:val="clear" w:color="auto" w:fill="auto"/>
            <w:vAlign w:val="center"/>
          </w:tcPr>
          <w:p w:rsidR="00585CE9" w:rsidRPr="00A52DC0" w:rsidRDefault="00585CE9" w:rsidP="00585CE9">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Умения</w:t>
            </w:r>
          </w:p>
        </w:tc>
        <w:tc>
          <w:tcPr>
            <w:tcW w:w="692" w:type="pct"/>
            <w:gridSpan w:val="2"/>
            <w:shd w:val="clear" w:color="auto" w:fill="auto"/>
            <w:vAlign w:val="center"/>
          </w:tcPr>
          <w:p w:rsidR="00585CE9" w:rsidRPr="00A52DC0" w:rsidRDefault="00585CE9" w:rsidP="00585CE9">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ОТЗ</w:t>
            </w:r>
          </w:p>
          <w:p w:rsidR="00585CE9" w:rsidRPr="00A52DC0" w:rsidRDefault="00585CE9" w:rsidP="00585CE9">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ЗТЗ</w:t>
            </w:r>
          </w:p>
        </w:tc>
      </w:tr>
      <w:tr w:rsidR="00585CE9" w:rsidRPr="00106536" w:rsidTr="000421A0">
        <w:trPr>
          <w:trHeight w:val="20"/>
        </w:trPr>
        <w:tc>
          <w:tcPr>
            <w:tcW w:w="907" w:type="pct"/>
            <w:vMerge/>
            <w:shd w:val="clear" w:color="auto" w:fill="auto"/>
            <w:vAlign w:val="center"/>
          </w:tcPr>
          <w:p w:rsidR="00585CE9" w:rsidRPr="00A52DC0" w:rsidRDefault="00585CE9" w:rsidP="00585CE9">
            <w:pPr>
              <w:spacing w:after="0" w:line="240" w:lineRule="auto"/>
              <w:rPr>
                <w:rFonts w:ascii="Times New Roman" w:eastAsia="Times New Roman" w:hAnsi="Times New Roman" w:cs="Times New Roman"/>
                <w:bCs/>
                <w:sz w:val="20"/>
                <w:szCs w:val="20"/>
                <w:lang w:eastAsia="ru-RU"/>
              </w:rPr>
            </w:pPr>
          </w:p>
        </w:tc>
        <w:tc>
          <w:tcPr>
            <w:tcW w:w="1160" w:type="pct"/>
            <w:vMerge/>
            <w:shd w:val="clear" w:color="auto" w:fill="auto"/>
            <w:vAlign w:val="center"/>
          </w:tcPr>
          <w:p w:rsidR="00585CE9" w:rsidRPr="00A52DC0" w:rsidRDefault="00585CE9" w:rsidP="00585CE9">
            <w:pPr>
              <w:spacing w:after="0" w:line="240" w:lineRule="auto"/>
              <w:rPr>
                <w:rFonts w:ascii="Times New Roman" w:eastAsia="Times New Roman" w:hAnsi="Times New Roman" w:cs="Times New Roman"/>
                <w:sz w:val="20"/>
                <w:szCs w:val="20"/>
                <w:lang w:eastAsia="ru-RU"/>
              </w:rPr>
            </w:pPr>
          </w:p>
        </w:tc>
        <w:tc>
          <w:tcPr>
            <w:tcW w:w="1266" w:type="pct"/>
            <w:vMerge w:val="restart"/>
          </w:tcPr>
          <w:p w:rsidR="00585CE9" w:rsidRPr="00A52DC0" w:rsidRDefault="00585CE9" w:rsidP="00585CE9">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Японская модель корпоративного управления</w:t>
            </w:r>
          </w:p>
        </w:tc>
        <w:tc>
          <w:tcPr>
            <w:tcW w:w="976" w:type="pct"/>
            <w:shd w:val="clear" w:color="auto" w:fill="auto"/>
            <w:vAlign w:val="center"/>
          </w:tcPr>
          <w:p w:rsidR="00585CE9" w:rsidRPr="00A52DC0" w:rsidRDefault="00585CE9" w:rsidP="00585CE9">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Действия</w:t>
            </w:r>
          </w:p>
        </w:tc>
        <w:tc>
          <w:tcPr>
            <w:tcW w:w="692" w:type="pct"/>
            <w:gridSpan w:val="2"/>
            <w:shd w:val="clear" w:color="auto" w:fill="auto"/>
            <w:vAlign w:val="center"/>
          </w:tcPr>
          <w:p w:rsidR="00585CE9" w:rsidRPr="00A52DC0" w:rsidRDefault="00585CE9" w:rsidP="00585CE9">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ОТЗ</w:t>
            </w:r>
          </w:p>
          <w:p w:rsidR="00585CE9" w:rsidRPr="00A52DC0" w:rsidRDefault="00585CE9" w:rsidP="00585CE9">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2 – ЗТЗ</w:t>
            </w:r>
          </w:p>
        </w:tc>
      </w:tr>
      <w:tr w:rsidR="00585CE9" w:rsidRPr="00106536" w:rsidTr="000421A0">
        <w:trPr>
          <w:trHeight w:val="20"/>
        </w:trPr>
        <w:tc>
          <w:tcPr>
            <w:tcW w:w="907" w:type="pct"/>
            <w:vMerge/>
            <w:shd w:val="clear" w:color="auto" w:fill="auto"/>
            <w:vAlign w:val="center"/>
          </w:tcPr>
          <w:p w:rsidR="00585CE9" w:rsidRPr="00A52DC0" w:rsidRDefault="00585CE9" w:rsidP="00585CE9">
            <w:pPr>
              <w:spacing w:after="0" w:line="240" w:lineRule="auto"/>
              <w:rPr>
                <w:rFonts w:ascii="Times New Roman" w:eastAsia="Times New Roman" w:hAnsi="Times New Roman" w:cs="Times New Roman"/>
                <w:bCs/>
                <w:sz w:val="20"/>
                <w:szCs w:val="20"/>
                <w:lang w:eastAsia="ru-RU"/>
              </w:rPr>
            </w:pPr>
          </w:p>
        </w:tc>
        <w:tc>
          <w:tcPr>
            <w:tcW w:w="1160" w:type="pct"/>
            <w:vMerge/>
            <w:shd w:val="clear" w:color="auto" w:fill="auto"/>
            <w:vAlign w:val="center"/>
          </w:tcPr>
          <w:p w:rsidR="00585CE9" w:rsidRPr="00A52DC0" w:rsidRDefault="00585CE9" w:rsidP="00585CE9">
            <w:pPr>
              <w:spacing w:after="0" w:line="240" w:lineRule="auto"/>
              <w:rPr>
                <w:rFonts w:ascii="Times New Roman" w:eastAsia="Times New Roman" w:hAnsi="Times New Roman" w:cs="Times New Roman"/>
                <w:sz w:val="20"/>
                <w:szCs w:val="20"/>
                <w:lang w:eastAsia="ru-RU"/>
              </w:rPr>
            </w:pPr>
          </w:p>
        </w:tc>
        <w:tc>
          <w:tcPr>
            <w:tcW w:w="1266" w:type="pct"/>
            <w:vMerge/>
          </w:tcPr>
          <w:p w:rsidR="00585CE9" w:rsidRPr="00A52DC0" w:rsidRDefault="00585CE9" w:rsidP="00585CE9">
            <w:pPr>
              <w:spacing w:after="0" w:line="240" w:lineRule="auto"/>
              <w:rPr>
                <w:rFonts w:ascii="Times New Roman" w:eastAsia="Times New Roman" w:hAnsi="Times New Roman" w:cs="Times New Roman"/>
                <w:sz w:val="20"/>
                <w:szCs w:val="20"/>
                <w:lang w:eastAsia="ru-RU"/>
              </w:rPr>
            </w:pPr>
          </w:p>
        </w:tc>
        <w:tc>
          <w:tcPr>
            <w:tcW w:w="976" w:type="pct"/>
            <w:shd w:val="clear" w:color="auto" w:fill="auto"/>
            <w:vAlign w:val="center"/>
          </w:tcPr>
          <w:p w:rsidR="00585CE9" w:rsidRPr="00A52DC0" w:rsidRDefault="00585CE9" w:rsidP="00585CE9">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Знание</w:t>
            </w:r>
          </w:p>
        </w:tc>
        <w:tc>
          <w:tcPr>
            <w:tcW w:w="692" w:type="pct"/>
            <w:gridSpan w:val="2"/>
            <w:shd w:val="clear" w:color="auto" w:fill="auto"/>
            <w:vAlign w:val="center"/>
          </w:tcPr>
          <w:p w:rsidR="00585CE9" w:rsidRPr="00A52DC0" w:rsidRDefault="00585CE9" w:rsidP="00585CE9">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2– ОТЗ</w:t>
            </w:r>
          </w:p>
          <w:p w:rsidR="00585CE9" w:rsidRPr="00A52DC0" w:rsidRDefault="00585CE9" w:rsidP="00585CE9">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 ЗТЗ</w:t>
            </w:r>
          </w:p>
        </w:tc>
      </w:tr>
      <w:tr w:rsidR="00585CE9" w:rsidRPr="00106536" w:rsidTr="000421A0">
        <w:trPr>
          <w:trHeight w:val="20"/>
        </w:trPr>
        <w:tc>
          <w:tcPr>
            <w:tcW w:w="907" w:type="pct"/>
            <w:vMerge/>
            <w:shd w:val="clear" w:color="auto" w:fill="auto"/>
            <w:vAlign w:val="center"/>
          </w:tcPr>
          <w:p w:rsidR="00585CE9" w:rsidRPr="00A52DC0" w:rsidRDefault="00585CE9" w:rsidP="00585CE9">
            <w:pPr>
              <w:spacing w:after="0" w:line="240" w:lineRule="auto"/>
              <w:rPr>
                <w:rFonts w:ascii="Times New Roman" w:eastAsia="Times New Roman" w:hAnsi="Times New Roman" w:cs="Times New Roman"/>
                <w:bCs/>
                <w:sz w:val="20"/>
                <w:szCs w:val="20"/>
                <w:lang w:eastAsia="ru-RU"/>
              </w:rPr>
            </w:pPr>
          </w:p>
        </w:tc>
        <w:tc>
          <w:tcPr>
            <w:tcW w:w="1160" w:type="pct"/>
            <w:vMerge/>
            <w:shd w:val="clear" w:color="auto" w:fill="auto"/>
            <w:vAlign w:val="center"/>
          </w:tcPr>
          <w:p w:rsidR="00585CE9" w:rsidRPr="00A52DC0" w:rsidRDefault="00585CE9" w:rsidP="00585CE9">
            <w:pPr>
              <w:spacing w:after="0" w:line="240" w:lineRule="auto"/>
              <w:rPr>
                <w:rFonts w:ascii="Times New Roman" w:eastAsia="Times New Roman" w:hAnsi="Times New Roman" w:cs="Times New Roman"/>
                <w:sz w:val="20"/>
                <w:szCs w:val="20"/>
                <w:lang w:eastAsia="ru-RU"/>
              </w:rPr>
            </w:pPr>
          </w:p>
        </w:tc>
        <w:tc>
          <w:tcPr>
            <w:tcW w:w="1266" w:type="pct"/>
            <w:vMerge w:val="restart"/>
          </w:tcPr>
          <w:p w:rsidR="00585CE9" w:rsidRPr="00A52DC0" w:rsidRDefault="00585CE9" w:rsidP="00585CE9">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Европейские модели корпоративного управления</w:t>
            </w:r>
          </w:p>
        </w:tc>
        <w:tc>
          <w:tcPr>
            <w:tcW w:w="976" w:type="pct"/>
            <w:shd w:val="clear" w:color="auto" w:fill="auto"/>
            <w:vAlign w:val="center"/>
          </w:tcPr>
          <w:p w:rsidR="00585CE9" w:rsidRPr="00A52DC0" w:rsidRDefault="00585CE9" w:rsidP="00585CE9">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Умения</w:t>
            </w:r>
          </w:p>
        </w:tc>
        <w:tc>
          <w:tcPr>
            <w:tcW w:w="692" w:type="pct"/>
            <w:gridSpan w:val="2"/>
            <w:shd w:val="clear" w:color="auto" w:fill="auto"/>
            <w:vAlign w:val="center"/>
          </w:tcPr>
          <w:p w:rsidR="00585CE9" w:rsidRPr="00A52DC0" w:rsidRDefault="00585CE9" w:rsidP="00585CE9">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ОТЗ</w:t>
            </w:r>
          </w:p>
          <w:p w:rsidR="00585CE9" w:rsidRPr="00A52DC0" w:rsidRDefault="00585CE9" w:rsidP="00585CE9">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ЗТЗ</w:t>
            </w:r>
          </w:p>
        </w:tc>
      </w:tr>
      <w:tr w:rsidR="00585CE9" w:rsidRPr="00106536" w:rsidTr="00ED7B8F">
        <w:trPr>
          <w:trHeight w:val="20"/>
        </w:trPr>
        <w:tc>
          <w:tcPr>
            <w:tcW w:w="907" w:type="pct"/>
            <w:vMerge/>
            <w:shd w:val="clear" w:color="auto" w:fill="auto"/>
            <w:vAlign w:val="center"/>
          </w:tcPr>
          <w:p w:rsidR="00585CE9" w:rsidRPr="00A52DC0" w:rsidRDefault="00585CE9" w:rsidP="00585CE9">
            <w:pPr>
              <w:spacing w:after="0" w:line="240" w:lineRule="auto"/>
              <w:rPr>
                <w:rFonts w:ascii="Times New Roman" w:eastAsia="Times New Roman" w:hAnsi="Times New Roman" w:cs="Times New Roman"/>
                <w:bCs/>
                <w:sz w:val="20"/>
                <w:szCs w:val="20"/>
                <w:lang w:eastAsia="ru-RU"/>
              </w:rPr>
            </w:pPr>
          </w:p>
        </w:tc>
        <w:tc>
          <w:tcPr>
            <w:tcW w:w="1160" w:type="pct"/>
            <w:vMerge/>
            <w:shd w:val="clear" w:color="auto" w:fill="auto"/>
            <w:vAlign w:val="center"/>
          </w:tcPr>
          <w:p w:rsidR="00585CE9" w:rsidRPr="00A52DC0" w:rsidRDefault="00585CE9" w:rsidP="00585CE9">
            <w:pPr>
              <w:spacing w:after="0" w:line="240" w:lineRule="auto"/>
              <w:rPr>
                <w:rFonts w:ascii="Times New Roman" w:eastAsia="Times New Roman" w:hAnsi="Times New Roman" w:cs="Times New Roman"/>
                <w:sz w:val="20"/>
                <w:szCs w:val="20"/>
                <w:lang w:eastAsia="ru-RU"/>
              </w:rPr>
            </w:pPr>
          </w:p>
        </w:tc>
        <w:tc>
          <w:tcPr>
            <w:tcW w:w="1266" w:type="pct"/>
            <w:vMerge/>
            <w:vAlign w:val="center"/>
          </w:tcPr>
          <w:p w:rsidR="00585CE9" w:rsidRPr="00A52DC0" w:rsidRDefault="00585CE9" w:rsidP="00585CE9">
            <w:pPr>
              <w:spacing w:after="0" w:line="240" w:lineRule="auto"/>
              <w:rPr>
                <w:rFonts w:ascii="Times New Roman" w:eastAsia="Times New Roman" w:hAnsi="Times New Roman" w:cs="Times New Roman"/>
                <w:sz w:val="20"/>
                <w:szCs w:val="20"/>
                <w:lang w:eastAsia="ru-RU"/>
              </w:rPr>
            </w:pPr>
          </w:p>
        </w:tc>
        <w:tc>
          <w:tcPr>
            <w:tcW w:w="976" w:type="pct"/>
            <w:shd w:val="clear" w:color="auto" w:fill="auto"/>
            <w:vAlign w:val="center"/>
          </w:tcPr>
          <w:p w:rsidR="00585CE9" w:rsidRPr="00A52DC0" w:rsidRDefault="00585CE9" w:rsidP="00585CE9">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Действия</w:t>
            </w:r>
          </w:p>
        </w:tc>
        <w:tc>
          <w:tcPr>
            <w:tcW w:w="692" w:type="pct"/>
            <w:gridSpan w:val="2"/>
            <w:shd w:val="clear" w:color="auto" w:fill="auto"/>
            <w:vAlign w:val="center"/>
          </w:tcPr>
          <w:p w:rsidR="00585CE9" w:rsidRPr="00A52DC0" w:rsidRDefault="00585CE9" w:rsidP="00585CE9">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ОТЗ</w:t>
            </w:r>
          </w:p>
          <w:p w:rsidR="00585CE9" w:rsidRPr="00A52DC0" w:rsidRDefault="00585CE9" w:rsidP="00585CE9">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2 – ЗТЗ</w:t>
            </w:r>
          </w:p>
        </w:tc>
      </w:tr>
      <w:tr w:rsidR="00585CE9" w:rsidRPr="00106536" w:rsidTr="00ED7B8F">
        <w:trPr>
          <w:trHeight w:val="20"/>
        </w:trPr>
        <w:tc>
          <w:tcPr>
            <w:tcW w:w="907" w:type="pct"/>
            <w:vMerge/>
            <w:shd w:val="clear" w:color="auto" w:fill="auto"/>
            <w:vAlign w:val="center"/>
          </w:tcPr>
          <w:p w:rsidR="00585CE9" w:rsidRPr="00A52DC0" w:rsidRDefault="00585CE9" w:rsidP="00585CE9">
            <w:pPr>
              <w:spacing w:after="0" w:line="240" w:lineRule="auto"/>
              <w:rPr>
                <w:rFonts w:ascii="Times New Roman" w:eastAsia="Times New Roman" w:hAnsi="Times New Roman" w:cs="Times New Roman"/>
                <w:bCs/>
                <w:sz w:val="20"/>
                <w:szCs w:val="20"/>
                <w:lang w:eastAsia="ru-RU"/>
              </w:rPr>
            </w:pPr>
          </w:p>
        </w:tc>
        <w:tc>
          <w:tcPr>
            <w:tcW w:w="1160" w:type="pct"/>
            <w:vMerge/>
            <w:shd w:val="clear" w:color="auto" w:fill="auto"/>
            <w:vAlign w:val="center"/>
          </w:tcPr>
          <w:p w:rsidR="00585CE9" w:rsidRPr="00A52DC0" w:rsidRDefault="00585CE9" w:rsidP="00585CE9">
            <w:pPr>
              <w:spacing w:after="0" w:line="240" w:lineRule="auto"/>
              <w:rPr>
                <w:rFonts w:ascii="Times New Roman" w:eastAsia="Times New Roman" w:hAnsi="Times New Roman" w:cs="Times New Roman"/>
                <w:sz w:val="20"/>
                <w:szCs w:val="20"/>
                <w:lang w:eastAsia="ru-RU"/>
              </w:rPr>
            </w:pPr>
          </w:p>
        </w:tc>
        <w:tc>
          <w:tcPr>
            <w:tcW w:w="1266" w:type="pct"/>
            <w:vMerge/>
            <w:vAlign w:val="center"/>
          </w:tcPr>
          <w:p w:rsidR="00585CE9" w:rsidRPr="00A52DC0" w:rsidRDefault="00585CE9" w:rsidP="00585CE9">
            <w:pPr>
              <w:spacing w:after="0" w:line="240" w:lineRule="auto"/>
              <w:rPr>
                <w:rFonts w:ascii="Times New Roman" w:eastAsia="Times New Roman" w:hAnsi="Times New Roman" w:cs="Times New Roman"/>
                <w:sz w:val="20"/>
                <w:szCs w:val="20"/>
                <w:lang w:eastAsia="ru-RU"/>
              </w:rPr>
            </w:pPr>
          </w:p>
        </w:tc>
        <w:tc>
          <w:tcPr>
            <w:tcW w:w="976" w:type="pct"/>
            <w:shd w:val="clear" w:color="auto" w:fill="auto"/>
            <w:vAlign w:val="center"/>
          </w:tcPr>
          <w:p w:rsidR="00585CE9" w:rsidRPr="00A52DC0" w:rsidRDefault="00585CE9" w:rsidP="00585CE9">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Знание</w:t>
            </w:r>
          </w:p>
        </w:tc>
        <w:tc>
          <w:tcPr>
            <w:tcW w:w="692" w:type="pct"/>
            <w:gridSpan w:val="2"/>
            <w:shd w:val="clear" w:color="auto" w:fill="auto"/>
            <w:vAlign w:val="center"/>
          </w:tcPr>
          <w:p w:rsidR="00585CE9" w:rsidRPr="00A52DC0" w:rsidRDefault="00585CE9" w:rsidP="00585CE9">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2– ОТЗ</w:t>
            </w:r>
          </w:p>
          <w:p w:rsidR="00585CE9" w:rsidRPr="00A52DC0" w:rsidRDefault="00585CE9" w:rsidP="00585CE9">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 ЗТЗ</w:t>
            </w:r>
          </w:p>
        </w:tc>
      </w:tr>
      <w:tr w:rsidR="00F70A0B" w:rsidRPr="00106536" w:rsidTr="00ED7B8F">
        <w:trPr>
          <w:trHeight w:val="20"/>
        </w:trPr>
        <w:tc>
          <w:tcPr>
            <w:tcW w:w="907" w:type="pct"/>
            <w:vMerge w:val="restart"/>
            <w:shd w:val="clear" w:color="auto" w:fill="auto"/>
            <w:vAlign w:val="center"/>
          </w:tcPr>
          <w:p w:rsidR="00F70A0B" w:rsidRPr="00A52DC0" w:rsidRDefault="00F70A0B" w:rsidP="002A0A32">
            <w:pPr>
              <w:spacing w:after="0" w:line="240" w:lineRule="auto"/>
              <w:rPr>
                <w:rFonts w:ascii="Times New Roman" w:eastAsia="Times New Roman" w:hAnsi="Times New Roman" w:cs="Times New Roman"/>
                <w:bCs/>
                <w:sz w:val="20"/>
                <w:szCs w:val="20"/>
                <w:lang w:eastAsia="ru-RU"/>
              </w:rPr>
            </w:pPr>
            <w:r w:rsidRPr="00A52DC0">
              <w:rPr>
                <w:rFonts w:ascii="Times New Roman" w:eastAsia="Times New Roman" w:hAnsi="Times New Roman" w:cs="Times New Roman"/>
                <w:bCs/>
                <w:sz w:val="20"/>
                <w:szCs w:val="20"/>
                <w:lang w:eastAsia="ru-RU"/>
              </w:rPr>
              <w:t>УК-2.2</w:t>
            </w:r>
          </w:p>
          <w:p w:rsidR="00F70A0B" w:rsidRPr="00A52DC0" w:rsidRDefault="00F70A0B" w:rsidP="002A0A32">
            <w:pPr>
              <w:spacing w:after="0" w:line="240" w:lineRule="auto"/>
              <w:rPr>
                <w:rFonts w:ascii="Times New Roman" w:eastAsia="Times New Roman" w:hAnsi="Times New Roman" w:cs="Times New Roman"/>
                <w:bCs/>
                <w:sz w:val="20"/>
                <w:szCs w:val="20"/>
                <w:lang w:eastAsia="ru-RU"/>
              </w:rPr>
            </w:pPr>
            <w:r w:rsidRPr="00A52DC0">
              <w:rPr>
                <w:rFonts w:ascii="Times New Roman" w:eastAsia="Times New Roman" w:hAnsi="Times New Roman" w:cs="Times New Roman"/>
                <w:bCs/>
                <w:sz w:val="20"/>
                <w:szCs w:val="20"/>
                <w:lang w:eastAsia="ru-RU"/>
              </w:rPr>
              <w:t>Осуществляет эффективное управление проектом на всех этапах жизненного цикла для достижения конечного результата</w:t>
            </w:r>
          </w:p>
          <w:p w:rsidR="00F70A0B" w:rsidRPr="00A52DC0" w:rsidRDefault="00F70A0B" w:rsidP="002A0A32">
            <w:pPr>
              <w:spacing w:after="0" w:line="240" w:lineRule="auto"/>
              <w:rPr>
                <w:rFonts w:ascii="Times New Roman" w:eastAsia="Times New Roman" w:hAnsi="Times New Roman" w:cs="Times New Roman"/>
                <w:bCs/>
                <w:sz w:val="20"/>
                <w:szCs w:val="20"/>
                <w:lang w:eastAsia="ru-RU"/>
              </w:rPr>
            </w:pPr>
          </w:p>
        </w:tc>
        <w:tc>
          <w:tcPr>
            <w:tcW w:w="1160" w:type="pct"/>
            <w:vMerge w:val="restart"/>
            <w:shd w:val="clear" w:color="auto" w:fill="auto"/>
            <w:vAlign w:val="center"/>
          </w:tcPr>
          <w:p w:rsidR="00F70A0B" w:rsidRPr="00A52DC0" w:rsidRDefault="00F70A0B" w:rsidP="002A0A32">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bCs/>
                <w:sz w:val="20"/>
                <w:szCs w:val="20"/>
                <w:lang w:eastAsia="ru-RU"/>
              </w:rPr>
              <w:t>Тема 4. Специфика и механизм функционирования корпораций.</w:t>
            </w:r>
          </w:p>
        </w:tc>
        <w:tc>
          <w:tcPr>
            <w:tcW w:w="1266" w:type="pct"/>
            <w:vMerge w:val="restart"/>
            <w:vAlign w:val="center"/>
          </w:tcPr>
          <w:p w:rsidR="00F70A0B" w:rsidRPr="00A52DC0" w:rsidRDefault="00F70A0B" w:rsidP="002A0A32">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Общие элементы, составляющие основу механизма корпоративного управления</w:t>
            </w:r>
          </w:p>
        </w:tc>
        <w:tc>
          <w:tcPr>
            <w:tcW w:w="976" w:type="pct"/>
            <w:shd w:val="clear" w:color="auto" w:fill="auto"/>
            <w:vAlign w:val="center"/>
          </w:tcPr>
          <w:p w:rsidR="00F70A0B" w:rsidRPr="00A52DC0" w:rsidRDefault="00F70A0B" w:rsidP="002A0A32">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Знание</w:t>
            </w:r>
          </w:p>
        </w:tc>
        <w:tc>
          <w:tcPr>
            <w:tcW w:w="692" w:type="pct"/>
            <w:gridSpan w:val="2"/>
            <w:shd w:val="clear" w:color="auto" w:fill="auto"/>
            <w:vAlign w:val="center"/>
          </w:tcPr>
          <w:p w:rsidR="00F70A0B" w:rsidRPr="00A52DC0" w:rsidRDefault="00F70A0B" w:rsidP="002A0A32">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2– ОТЗ</w:t>
            </w:r>
          </w:p>
          <w:p w:rsidR="00F70A0B" w:rsidRPr="00A52DC0" w:rsidRDefault="00F70A0B" w:rsidP="002A0A32">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 ЗТЗ</w:t>
            </w:r>
          </w:p>
        </w:tc>
      </w:tr>
      <w:tr w:rsidR="00F70A0B" w:rsidRPr="00106536" w:rsidTr="00ED7B8F">
        <w:trPr>
          <w:trHeight w:val="20"/>
        </w:trPr>
        <w:tc>
          <w:tcPr>
            <w:tcW w:w="907" w:type="pct"/>
            <w:vMerge/>
            <w:shd w:val="clear" w:color="auto" w:fill="auto"/>
            <w:vAlign w:val="center"/>
          </w:tcPr>
          <w:p w:rsidR="00F70A0B" w:rsidRPr="00A52DC0" w:rsidRDefault="00F70A0B" w:rsidP="002A0A32">
            <w:pPr>
              <w:spacing w:after="0" w:line="240" w:lineRule="auto"/>
              <w:rPr>
                <w:rFonts w:ascii="Times New Roman" w:eastAsia="Times New Roman" w:hAnsi="Times New Roman" w:cs="Times New Roman"/>
                <w:bCs/>
                <w:sz w:val="20"/>
                <w:szCs w:val="20"/>
                <w:lang w:eastAsia="ru-RU"/>
              </w:rPr>
            </w:pPr>
          </w:p>
        </w:tc>
        <w:tc>
          <w:tcPr>
            <w:tcW w:w="1160" w:type="pct"/>
            <w:vMerge/>
            <w:shd w:val="clear" w:color="auto" w:fill="auto"/>
            <w:vAlign w:val="center"/>
          </w:tcPr>
          <w:p w:rsidR="00F70A0B" w:rsidRPr="00A52DC0" w:rsidRDefault="00F70A0B" w:rsidP="002A0A32">
            <w:pPr>
              <w:spacing w:after="0" w:line="240" w:lineRule="auto"/>
              <w:rPr>
                <w:rFonts w:ascii="Times New Roman" w:eastAsia="Times New Roman" w:hAnsi="Times New Roman" w:cs="Times New Roman"/>
                <w:bCs/>
                <w:sz w:val="20"/>
                <w:szCs w:val="20"/>
                <w:lang w:eastAsia="ru-RU"/>
              </w:rPr>
            </w:pPr>
          </w:p>
        </w:tc>
        <w:tc>
          <w:tcPr>
            <w:tcW w:w="1266" w:type="pct"/>
            <w:vMerge/>
            <w:vAlign w:val="center"/>
          </w:tcPr>
          <w:p w:rsidR="00F70A0B" w:rsidRPr="00A52DC0" w:rsidRDefault="00F70A0B" w:rsidP="002A0A32">
            <w:pPr>
              <w:spacing w:after="0" w:line="240" w:lineRule="auto"/>
              <w:rPr>
                <w:rFonts w:ascii="Times New Roman" w:eastAsia="Times New Roman" w:hAnsi="Times New Roman" w:cs="Times New Roman"/>
                <w:sz w:val="20"/>
                <w:szCs w:val="20"/>
                <w:lang w:eastAsia="ru-RU"/>
              </w:rPr>
            </w:pPr>
          </w:p>
        </w:tc>
        <w:tc>
          <w:tcPr>
            <w:tcW w:w="976" w:type="pct"/>
            <w:shd w:val="clear" w:color="auto" w:fill="auto"/>
            <w:vAlign w:val="center"/>
          </w:tcPr>
          <w:p w:rsidR="00F70A0B" w:rsidRPr="00A52DC0" w:rsidRDefault="00F70A0B" w:rsidP="002A0A32">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Умения</w:t>
            </w:r>
          </w:p>
        </w:tc>
        <w:tc>
          <w:tcPr>
            <w:tcW w:w="692" w:type="pct"/>
            <w:gridSpan w:val="2"/>
            <w:shd w:val="clear" w:color="auto" w:fill="auto"/>
            <w:vAlign w:val="center"/>
          </w:tcPr>
          <w:p w:rsidR="00F70A0B" w:rsidRPr="00A52DC0" w:rsidRDefault="00F70A0B" w:rsidP="002A0A32">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ОТЗ</w:t>
            </w:r>
          </w:p>
          <w:p w:rsidR="00F70A0B" w:rsidRPr="00A52DC0" w:rsidRDefault="00F70A0B" w:rsidP="002A0A32">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ЗТЗ</w:t>
            </w:r>
          </w:p>
        </w:tc>
      </w:tr>
      <w:tr w:rsidR="00F70A0B" w:rsidRPr="00106536" w:rsidTr="00ED7B8F">
        <w:trPr>
          <w:trHeight w:val="20"/>
        </w:trPr>
        <w:tc>
          <w:tcPr>
            <w:tcW w:w="907" w:type="pct"/>
            <w:vMerge/>
            <w:shd w:val="clear" w:color="auto" w:fill="auto"/>
            <w:vAlign w:val="center"/>
          </w:tcPr>
          <w:p w:rsidR="00F70A0B" w:rsidRPr="00A52DC0" w:rsidRDefault="00F70A0B" w:rsidP="002A0A32">
            <w:pPr>
              <w:spacing w:after="0" w:line="240" w:lineRule="auto"/>
              <w:rPr>
                <w:rFonts w:ascii="Times New Roman" w:eastAsia="Times New Roman" w:hAnsi="Times New Roman" w:cs="Times New Roman"/>
                <w:bCs/>
                <w:sz w:val="20"/>
                <w:szCs w:val="20"/>
                <w:lang w:eastAsia="ru-RU"/>
              </w:rPr>
            </w:pPr>
          </w:p>
        </w:tc>
        <w:tc>
          <w:tcPr>
            <w:tcW w:w="1160" w:type="pct"/>
            <w:vMerge/>
            <w:shd w:val="clear" w:color="auto" w:fill="auto"/>
            <w:vAlign w:val="center"/>
          </w:tcPr>
          <w:p w:rsidR="00F70A0B" w:rsidRPr="00A52DC0" w:rsidRDefault="00F70A0B" w:rsidP="002A0A32">
            <w:pPr>
              <w:spacing w:after="0" w:line="240" w:lineRule="auto"/>
              <w:rPr>
                <w:rFonts w:ascii="Times New Roman" w:eastAsia="Times New Roman" w:hAnsi="Times New Roman" w:cs="Times New Roman"/>
                <w:bCs/>
                <w:sz w:val="20"/>
                <w:szCs w:val="20"/>
                <w:lang w:eastAsia="ru-RU"/>
              </w:rPr>
            </w:pPr>
          </w:p>
        </w:tc>
        <w:tc>
          <w:tcPr>
            <w:tcW w:w="1266" w:type="pct"/>
            <w:vMerge/>
            <w:vAlign w:val="center"/>
          </w:tcPr>
          <w:p w:rsidR="00F70A0B" w:rsidRPr="00A52DC0" w:rsidRDefault="00F70A0B" w:rsidP="002A0A32">
            <w:pPr>
              <w:spacing w:after="0" w:line="240" w:lineRule="auto"/>
              <w:rPr>
                <w:rFonts w:ascii="Times New Roman" w:eastAsia="Times New Roman" w:hAnsi="Times New Roman" w:cs="Times New Roman"/>
                <w:sz w:val="20"/>
                <w:szCs w:val="20"/>
                <w:lang w:eastAsia="ru-RU"/>
              </w:rPr>
            </w:pPr>
          </w:p>
        </w:tc>
        <w:tc>
          <w:tcPr>
            <w:tcW w:w="976" w:type="pct"/>
            <w:shd w:val="clear" w:color="auto" w:fill="auto"/>
            <w:vAlign w:val="center"/>
          </w:tcPr>
          <w:p w:rsidR="00F70A0B" w:rsidRPr="00A52DC0" w:rsidRDefault="00F70A0B" w:rsidP="002A0A32">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Действия</w:t>
            </w:r>
          </w:p>
        </w:tc>
        <w:tc>
          <w:tcPr>
            <w:tcW w:w="692" w:type="pct"/>
            <w:gridSpan w:val="2"/>
            <w:shd w:val="clear" w:color="auto" w:fill="auto"/>
            <w:vAlign w:val="center"/>
          </w:tcPr>
          <w:p w:rsidR="00F70A0B" w:rsidRPr="00A52DC0" w:rsidRDefault="00F70A0B" w:rsidP="002A0A32">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ОТЗ</w:t>
            </w:r>
          </w:p>
          <w:p w:rsidR="00F70A0B" w:rsidRPr="00A52DC0" w:rsidRDefault="00F70A0B" w:rsidP="002A0A32">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2 – ЗТЗ</w:t>
            </w:r>
          </w:p>
        </w:tc>
      </w:tr>
      <w:tr w:rsidR="00F70A0B" w:rsidRPr="00106536" w:rsidTr="00ED7B8F">
        <w:trPr>
          <w:trHeight w:val="20"/>
        </w:trPr>
        <w:tc>
          <w:tcPr>
            <w:tcW w:w="907" w:type="pct"/>
            <w:vMerge/>
            <w:shd w:val="clear" w:color="auto" w:fill="auto"/>
            <w:vAlign w:val="center"/>
          </w:tcPr>
          <w:p w:rsidR="00F70A0B" w:rsidRPr="00A52DC0" w:rsidRDefault="00F70A0B" w:rsidP="002A0A32">
            <w:pPr>
              <w:spacing w:after="0" w:line="240" w:lineRule="auto"/>
              <w:rPr>
                <w:rFonts w:ascii="Times New Roman" w:eastAsia="Times New Roman" w:hAnsi="Times New Roman" w:cs="Times New Roman"/>
                <w:bCs/>
                <w:sz w:val="20"/>
                <w:szCs w:val="20"/>
                <w:lang w:eastAsia="ru-RU"/>
              </w:rPr>
            </w:pPr>
          </w:p>
        </w:tc>
        <w:tc>
          <w:tcPr>
            <w:tcW w:w="1160" w:type="pct"/>
            <w:vMerge/>
            <w:shd w:val="clear" w:color="auto" w:fill="auto"/>
            <w:vAlign w:val="center"/>
          </w:tcPr>
          <w:p w:rsidR="00F70A0B" w:rsidRPr="00A52DC0" w:rsidRDefault="00F70A0B" w:rsidP="002A0A32">
            <w:pPr>
              <w:spacing w:after="0" w:line="240" w:lineRule="auto"/>
              <w:rPr>
                <w:rFonts w:ascii="Times New Roman" w:eastAsia="Times New Roman" w:hAnsi="Times New Roman" w:cs="Times New Roman"/>
                <w:sz w:val="20"/>
                <w:szCs w:val="20"/>
                <w:lang w:eastAsia="ru-RU"/>
              </w:rPr>
            </w:pPr>
          </w:p>
        </w:tc>
        <w:tc>
          <w:tcPr>
            <w:tcW w:w="1266" w:type="pct"/>
            <w:vMerge w:val="restart"/>
            <w:vAlign w:val="center"/>
          </w:tcPr>
          <w:p w:rsidR="00F70A0B" w:rsidRPr="00A52DC0" w:rsidRDefault="00F70A0B" w:rsidP="002A0A32">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Основные свойства принципов корпоративного управления</w:t>
            </w:r>
          </w:p>
          <w:p w:rsidR="00F70A0B" w:rsidRPr="00A52DC0" w:rsidRDefault="00F70A0B" w:rsidP="002A0A32">
            <w:pPr>
              <w:spacing w:after="0" w:line="240" w:lineRule="auto"/>
              <w:rPr>
                <w:rFonts w:ascii="Times New Roman" w:eastAsia="Times New Roman" w:hAnsi="Times New Roman" w:cs="Times New Roman"/>
                <w:sz w:val="20"/>
                <w:szCs w:val="20"/>
                <w:lang w:eastAsia="ru-RU"/>
              </w:rPr>
            </w:pPr>
          </w:p>
        </w:tc>
        <w:tc>
          <w:tcPr>
            <w:tcW w:w="976" w:type="pct"/>
            <w:shd w:val="clear" w:color="auto" w:fill="auto"/>
            <w:vAlign w:val="center"/>
          </w:tcPr>
          <w:p w:rsidR="00F70A0B" w:rsidRPr="00A52DC0" w:rsidRDefault="00F70A0B" w:rsidP="002A0A32">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Знание</w:t>
            </w:r>
          </w:p>
        </w:tc>
        <w:tc>
          <w:tcPr>
            <w:tcW w:w="692" w:type="pct"/>
            <w:gridSpan w:val="2"/>
            <w:shd w:val="clear" w:color="auto" w:fill="auto"/>
            <w:vAlign w:val="center"/>
          </w:tcPr>
          <w:p w:rsidR="00F70A0B" w:rsidRPr="00A52DC0" w:rsidRDefault="00F70A0B" w:rsidP="002A0A32">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2– ОТЗ</w:t>
            </w:r>
          </w:p>
          <w:p w:rsidR="00F70A0B" w:rsidRPr="00A52DC0" w:rsidRDefault="00F70A0B" w:rsidP="002A0A32">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 ЗТЗ</w:t>
            </w:r>
          </w:p>
        </w:tc>
      </w:tr>
      <w:tr w:rsidR="00F70A0B" w:rsidRPr="00106536" w:rsidTr="00ED7B8F">
        <w:trPr>
          <w:trHeight w:val="20"/>
        </w:trPr>
        <w:tc>
          <w:tcPr>
            <w:tcW w:w="907" w:type="pct"/>
            <w:vMerge/>
            <w:shd w:val="clear" w:color="auto" w:fill="auto"/>
            <w:vAlign w:val="center"/>
          </w:tcPr>
          <w:p w:rsidR="00F70A0B" w:rsidRPr="00A52DC0" w:rsidRDefault="00F70A0B" w:rsidP="002A0A32">
            <w:pPr>
              <w:spacing w:after="0" w:line="240" w:lineRule="auto"/>
              <w:rPr>
                <w:rFonts w:ascii="Times New Roman" w:eastAsia="Times New Roman" w:hAnsi="Times New Roman" w:cs="Times New Roman"/>
                <w:bCs/>
                <w:sz w:val="20"/>
                <w:szCs w:val="20"/>
                <w:lang w:eastAsia="ru-RU"/>
              </w:rPr>
            </w:pPr>
          </w:p>
        </w:tc>
        <w:tc>
          <w:tcPr>
            <w:tcW w:w="1160" w:type="pct"/>
            <w:vMerge/>
            <w:shd w:val="clear" w:color="auto" w:fill="auto"/>
            <w:vAlign w:val="center"/>
          </w:tcPr>
          <w:p w:rsidR="00F70A0B" w:rsidRPr="00A52DC0" w:rsidRDefault="00F70A0B" w:rsidP="002A0A32">
            <w:pPr>
              <w:spacing w:after="0" w:line="240" w:lineRule="auto"/>
              <w:rPr>
                <w:rFonts w:ascii="Times New Roman" w:eastAsia="Times New Roman" w:hAnsi="Times New Roman" w:cs="Times New Roman"/>
                <w:sz w:val="20"/>
                <w:szCs w:val="20"/>
                <w:lang w:eastAsia="ru-RU"/>
              </w:rPr>
            </w:pPr>
          </w:p>
        </w:tc>
        <w:tc>
          <w:tcPr>
            <w:tcW w:w="1266" w:type="pct"/>
            <w:vMerge/>
            <w:vAlign w:val="center"/>
          </w:tcPr>
          <w:p w:rsidR="00F70A0B" w:rsidRPr="00A52DC0" w:rsidRDefault="00F70A0B" w:rsidP="002A0A32">
            <w:pPr>
              <w:spacing w:after="0" w:line="240" w:lineRule="auto"/>
              <w:rPr>
                <w:rFonts w:ascii="Times New Roman" w:eastAsia="Times New Roman" w:hAnsi="Times New Roman" w:cs="Times New Roman"/>
                <w:sz w:val="20"/>
                <w:szCs w:val="20"/>
                <w:lang w:eastAsia="ru-RU"/>
              </w:rPr>
            </w:pPr>
          </w:p>
        </w:tc>
        <w:tc>
          <w:tcPr>
            <w:tcW w:w="976" w:type="pct"/>
            <w:shd w:val="clear" w:color="auto" w:fill="auto"/>
            <w:vAlign w:val="center"/>
          </w:tcPr>
          <w:p w:rsidR="00F70A0B" w:rsidRPr="00A52DC0" w:rsidRDefault="00F70A0B" w:rsidP="002A0A32">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Умения</w:t>
            </w:r>
          </w:p>
        </w:tc>
        <w:tc>
          <w:tcPr>
            <w:tcW w:w="692" w:type="pct"/>
            <w:gridSpan w:val="2"/>
            <w:shd w:val="clear" w:color="auto" w:fill="auto"/>
            <w:vAlign w:val="center"/>
          </w:tcPr>
          <w:p w:rsidR="00F70A0B" w:rsidRPr="00A52DC0" w:rsidRDefault="00F70A0B" w:rsidP="002A0A32">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ОТЗ</w:t>
            </w:r>
          </w:p>
          <w:p w:rsidR="00F70A0B" w:rsidRPr="00A52DC0" w:rsidRDefault="00F70A0B" w:rsidP="002A0A32">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ЗТЗ</w:t>
            </w:r>
          </w:p>
        </w:tc>
      </w:tr>
      <w:tr w:rsidR="00F70A0B" w:rsidRPr="00106536" w:rsidTr="00ED7B8F">
        <w:trPr>
          <w:trHeight w:val="20"/>
        </w:trPr>
        <w:tc>
          <w:tcPr>
            <w:tcW w:w="907" w:type="pct"/>
            <w:vMerge/>
            <w:shd w:val="clear" w:color="auto" w:fill="auto"/>
            <w:vAlign w:val="center"/>
          </w:tcPr>
          <w:p w:rsidR="00F70A0B" w:rsidRPr="00A52DC0" w:rsidRDefault="00F70A0B" w:rsidP="002A0A32">
            <w:pPr>
              <w:spacing w:after="0" w:line="240" w:lineRule="auto"/>
              <w:rPr>
                <w:rFonts w:ascii="Times New Roman" w:eastAsia="Times New Roman" w:hAnsi="Times New Roman" w:cs="Times New Roman"/>
                <w:bCs/>
                <w:sz w:val="20"/>
                <w:szCs w:val="20"/>
                <w:lang w:eastAsia="ru-RU"/>
              </w:rPr>
            </w:pPr>
          </w:p>
        </w:tc>
        <w:tc>
          <w:tcPr>
            <w:tcW w:w="1160" w:type="pct"/>
            <w:vMerge/>
            <w:shd w:val="clear" w:color="auto" w:fill="auto"/>
            <w:vAlign w:val="center"/>
          </w:tcPr>
          <w:p w:rsidR="00F70A0B" w:rsidRPr="00A52DC0" w:rsidRDefault="00F70A0B" w:rsidP="002A0A32">
            <w:pPr>
              <w:spacing w:after="0" w:line="240" w:lineRule="auto"/>
              <w:rPr>
                <w:rFonts w:ascii="Times New Roman" w:eastAsia="Times New Roman" w:hAnsi="Times New Roman" w:cs="Times New Roman"/>
                <w:sz w:val="20"/>
                <w:szCs w:val="20"/>
                <w:lang w:eastAsia="ru-RU"/>
              </w:rPr>
            </w:pPr>
          </w:p>
        </w:tc>
        <w:tc>
          <w:tcPr>
            <w:tcW w:w="1266" w:type="pct"/>
            <w:vMerge/>
            <w:vAlign w:val="center"/>
          </w:tcPr>
          <w:p w:rsidR="00F70A0B" w:rsidRPr="00A52DC0" w:rsidRDefault="00F70A0B" w:rsidP="002A0A32">
            <w:pPr>
              <w:spacing w:after="0" w:line="240" w:lineRule="auto"/>
              <w:rPr>
                <w:rFonts w:ascii="Times New Roman" w:eastAsia="Times New Roman" w:hAnsi="Times New Roman" w:cs="Times New Roman"/>
                <w:sz w:val="20"/>
                <w:szCs w:val="20"/>
                <w:lang w:eastAsia="ru-RU"/>
              </w:rPr>
            </w:pPr>
          </w:p>
        </w:tc>
        <w:tc>
          <w:tcPr>
            <w:tcW w:w="976" w:type="pct"/>
            <w:shd w:val="clear" w:color="auto" w:fill="auto"/>
            <w:vAlign w:val="center"/>
          </w:tcPr>
          <w:p w:rsidR="00F70A0B" w:rsidRPr="00A52DC0" w:rsidRDefault="00F70A0B" w:rsidP="002A0A32">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Действия</w:t>
            </w:r>
          </w:p>
        </w:tc>
        <w:tc>
          <w:tcPr>
            <w:tcW w:w="692" w:type="pct"/>
            <w:gridSpan w:val="2"/>
            <w:shd w:val="clear" w:color="auto" w:fill="auto"/>
            <w:vAlign w:val="center"/>
          </w:tcPr>
          <w:p w:rsidR="00F70A0B" w:rsidRPr="00A52DC0" w:rsidRDefault="00F70A0B" w:rsidP="002A0A32">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ОТЗ</w:t>
            </w:r>
          </w:p>
          <w:p w:rsidR="00F70A0B" w:rsidRPr="00A52DC0" w:rsidRDefault="00F70A0B" w:rsidP="002A0A32">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2 – ЗТЗ</w:t>
            </w:r>
          </w:p>
        </w:tc>
      </w:tr>
      <w:tr w:rsidR="00F70A0B" w:rsidRPr="00106536" w:rsidTr="00ED7B8F">
        <w:trPr>
          <w:trHeight w:val="20"/>
        </w:trPr>
        <w:tc>
          <w:tcPr>
            <w:tcW w:w="907" w:type="pct"/>
            <w:vMerge/>
            <w:shd w:val="clear" w:color="auto" w:fill="auto"/>
            <w:vAlign w:val="center"/>
          </w:tcPr>
          <w:p w:rsidR="00F70A0B" w:rsidRPr="00A52DC0" w:rsidRDefault="00F70A0B" w:rsidP="002A0A32">
            <w:pPr>
              <w:spacing w:after="0" w:line="240" w:lineRule="auto"/>
              <w:rPr>
                <w:rFonts w:ascii="Times New Roman" w:eastAsia="Times New Roman" w:hAnsi="Times New Roman" w:cs="Times New Roman"/>
                <w:bCs/>
                <w:sz w:val="20"/>
                <w:szCs w:val="20"/>
                <w:lang w:eastAsia="ru-RU"/>
              </w:rPr>
            </w:pPr>
          </w:p>
        </w:tc>
        <w:tc>
          <w:tcPr>
            <w:tcW w:w="1160" w:type="pct"/>
            <w:vMerge/>
            <w:shd w:val="clear" w:color="auto" w:fill="auto"/>
            <w:vAlign w:val="center"/>
          </w:tcPr>
          <w:p w:rsidR="00F70A0B" w:rsidRPr="00A52DC0" w:rsidRDefault="00F70A0B" w:rsidP="002A0A32">
            <w:pPr>
              <w:spacing w:after="0" w:line="240" w:lineRule="auto"/>
              <w:rPr>
                <w:rFonts w:ascii="Times New Roman" w:eastAsia="Times New Roman" w:hAnsi="Times New Roman" w:cs="Times New Roman"/>
                <w:sz w:val="20"/>
                <w:szCs w:val="20"/>
                <w:lang w:eastAsia="ru-RU"/>
              </w:rPr>
            </w:pPr>
          </w:p>
        </w:tc>
        <w:tc>
          <w:tcPr>
            <w:tcW w:w="1266" w:type="pct"/>
            <w:vMerge w:val="restart"/>
            <w:vAlign w:val="center"/>
          </w:tcPr>
          <w:p w:rsidR="00F70A0B" w:rsidRPr="00A52DC0" w:rsidRDefault="00F70A0B" w:rsidP="002A0A32">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Стратегии развития корпораций</w:t>
            </w:r>
          </w:p>
        </w:tc>
        <w:tc>
          <w:tcPr>
            <w:tcW w:w="976" w:type="pct"/>
            <w:shd w:val="clear" w:color="auto" w:fill="auto"/>
            <w:vAlign w:val="center"/>
          </w:tcPr>
          <w:p w:rsidR="00F70A0B" w:rsidRPr="00A52DC0" w:rsidRDefault="00F70A0B" w:rsidP="002A0A32">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Знание</w:t>
            </w:r>
          </w:p>
        </w:tc>
        <w:tc>
          <w:tcPr>
            <w:tcW w:w="692" w:type="pct"/>
            <w:gridSpan w:val="2"/>
            <w:shd w:val="clear" w:color="auto" w:fill="auto"/>
            <w:vAlign w:val="center"/>
          </w:tcPr>
          <w:p w:rsidR="00F70A0B" w:rsidRPr="00A52DC0" w:rsidRDefault="00F70A0B" w:rsidP="002A0A32">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2– ОТЗ</w:t>
            </w:r>
          </w:p>
          <w:p w:rsidR="00F70A0B" w:rsidRPr="00A52DC0" w:rsidRDefault="00F70A0B" w:rsidP="002A0A32">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 ЗТЗ</w:t>
            </w:r>
          </w:p>
        </w:tc>
      </w:tr>
      <w:tr w:rsidR="00F70A0B" w:rsidRPr="00106536" w:rsidTr="00ED7B8F">
        <w:trPr>
          <w:trHeight w:val="20"/>
        </w:trPr>
        <w:tc>
          <w:tcPr>
            <w:tcW w:w="907" w:type="pct"/>
            <w:vMerge/>
            <w:shd w:val="clear" w:color="auto" w:fill="auto"/>
            <w:vAlign w:val="center"/>
          </w:tcPr>
          <w:p w:rsidR="00F70A0B" w:rsidRPr="00A52DC0" w:rsidRDefault="00F70A0B" w:rsidP="002A0A32">
            <w:pPr>
              <w:spacing w:after="0" w:line="240" w:lineRule="auto"/>
              <w:rPr>
                <w:rFonts w:ascii="Times New Roman" w:eastAsia="Times New Roman" w:hAnsi="Times New Roman" w:cs="Times New Roman"/>
                <w:bCs/>
                <w:sz w:val="20"/>
                <w:szCs w:val="20"/>
                <w:lang w:eastAsia="ru-RU"/>
              </w:rPr>
            </w:pPr>
          </w:p>
        </w:tc>
        <w:tc>
          <w:tcPr>
            <w:tcW w:w="1160" w:type="pct"/>
            <w:vMerge/>
            <w:shd w:val="clear" w:color="auto" w:fill="auto"/>
            <w:vAlign w:val="center"/>
          </w:tcPr>
          <w:p w:rsidR="00F70A0B" w:rsidRPr="00A52DC0" w:rsidRDefault="00F70A0B" w:rsidP="002A0A32">
            <w:pPr>
              <w:spacing w:after="0" w:line="240" w:lineRule="auto"/>
              <w:rPr>
                <w:rFonts w:ascii="Times New Roman" w:eastAsia="Times New Roman" w:hAnsi="Times New Roman" w:cs="Times New Roman"/>
                <w:sz w:val="20"/>
                <w:szCs w:val="20"/>
                <w:lang w:eastAsia="ru-RU"/>
              </w:rPr>
            </w:pPr>
          </w:p>
        </w:tc>
        <w:tc>
          <w:tcPr>
            <w:tcW w:w="1266" w:type="pct"/>
            <w:vMerge/>
            <w:vAlign w:val="center"/>
          </w:tcPr>
          <w:p w:rsidR="00F70A0B" w:rsidRPr="00A52DC0" w:rsidRDefault="00F70A0B" w:rsidP="002A0A32">
            <w:pPr>
              <w:spacing w:after="0" w:line="240" w:lineRule="auto"/>
              <w:rPr>
                <w:rFonts w:ascii="Times New Roman" w:eastAsia="Times New Roman" w:hAnsi="Times New Roman" w:cs="Times New Roman"/>
                <w:sz w:val="20"/>
                <w:szCs w:val="20"/>
                <w:lang w:eastAsia="ru-RU"/>
              </w:rPr>
            </w:pPr>
          </w:p>
        </w:tc>
        <w:tc>
          <w:tcPr>
            <w:tcW w:w="976" w:type="pct"/>
            <w:shd w:val="clear" w:color="auto" w:fill="auto"/>
            <w:vAlign w:val="center"/>
          </w:tcPr>
          <w:p w:rsidR="00F70A0B" w:rsidRPr="00A52DC0" w:rsidRDefault="00F70A0B" w:rsidP="002A0A32">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Умения</w:t>
            </w:r>
          </w:p>
        </w:tc>
        <w:tc>
          <w:tcPr>
            <w:tcW w:w="692" w:type="pct"/>
            <w:gridSpan w:val="2"/>
            <w:shd w:val="clear" w:color="auto" w:fill="auto"/>
            <w:vAlign w:val="center"/>
          </w:tcPr>
          <w:p w:rsidR="00F70A0B" w:rsidRPr="00A52DC0" w:rsidRDefault="00F70A0B" w:rsidP="002A0A32">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ОТЗ</w:t>
            </w:r>
          </w:p>
          <w:p w:rsidR="00F70A0B" w:rsidRPr="00A52DC0" w:rsidRDefault="00F70A0B" w:rsidP="002A0A32">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ЗТЗ</w:t>
            </w:r>
          </w:p>
        </w:tc>
      </w:tr>
      <w:tr w:rsidR="00F70A0B" w:rsidRPr="00106536" w:rsidTr="00ED7B8F">
        <w:trPr>
          <w:trHeight w:val="20"/>
        </w:trPr>
        <w:tc>
          <w:tcPr>
            <w:tcW w:w="907" w:type="pct"/>
            <w:vMerge/>
            <w:shd w:val="clear" w:color="auto" w:fill="auto"/>
            <w:vAlign w:val="center"/>
          </w:tcPr>
          <w:p w:rsidR="00F70A0B" w:rsidRPr="00A52DC0" w:rsidRDefault="00F70A0B" w:rsidP="002A0A32">
            <w:pPr>
              <w:spacing w:after="0" w:line="240" w:lineRule="auto"/>
              <w:rPr>
                <w:rFonts w:ascii="Times New Roman" w:eastAsia="Times New Roman" w:hAnsi="Times New Roman" w:cs="Times New Roman"/>
                <w:bCs/>
                <w:sz w:val="20"/>
                <w:szCs w:val="20"/>
                <w:lang w:eastAsia="ru-RU"/>
              </w:rPr>
            </w:pPr>
          </w:p>
        </w:tc>
        <w:tc>
          <w:tcPr>
            <w:tcW w:w="1160" w:type="pct"/>
            <w:vMerge/>
            <w:shd w:val="clear" w:color="auto" w:fill="auto"/>
            <w:vAlign w:val="center"/>
          </w:tcPr>
          <w:p w:rsidR="00F70A0B" w:rsidRPr="00A52DC0" w:rsidRDefault="00F70A0B" w:rsidP="002A0A32">
            <w:pPr>
              <w:spacing w:after="0" w:line="240" w:lineRule="auto"/>
              <w:rPr>
                <w:rFonts w:ascii="Times New Roman" w:eastAsia="Times New Roman" w:hAnsi="Times New Roman" w:cs="Times New Roman"/>
                <w:sz w:val="20"/>
                <w:szCs w:val="20"/>
                <w:lang w:eastAsia="ru-RU"/>
              </w:rPr>
            </w:pPr>
          </w:p>
        </w:tc>
        <w:tc>
          <w:tcPr>
            <w:tcW w:w="1266" w:type="pct"/>
            <w:vMerge/>
            <w:vAlign w:val="center"/>
          </w:tcPr>
          <w:p w:rsidR="00F70A0B" w:rsidRPr="00A52DC0" w:rsidRDefault="00F70A0B" w:rsidP="002A0A32">
            <w:pPr>
              <w:spacing w:after="0" w:line="240" w:lineRule="auto"/>
              <w:rPr>
                <w:rFonts w:ascii="Times New Roman" w:eastAsia="Times New Roman" w:hAnsi="Times New Roman" w:cs="Times New Roman"/>
                <w:sz w:val="20"/>
                <w:szCs w:val="20"/>
                <w:lang w:eastAsia="ru-RU"/>
              </w:rPr>
            </w:pPr>
          </w:p>
        </w:tc>
        <w:tc>
          <w:tcPr>
            <w:tcW w:w="976" w:type="pct"/>
            <w:shd w:val="clear" w:color="auto" w:fill="auto"/>
            <w:vAlign w:val="center"/>
          </w:tcPr>
          <w:p w:rsidR="00F70A0B" w:rsidRPr="00A52DC0" w:rsidRDefault="00F70A0B" w:rsidP="002A0A32">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Действия</w:t>
            </w:r>
          </w:p>
        </w:tc>
        <w:tc>
          <w:tcPr>
            <w:tcW w:w="692" w:type="pct"/>
            <w:gridSpan w:val="2"/>
            <w:shd w:val="clear" w:color="auto" w:fill="auto"/>
            <w:vAlign w:val="center"/>
          </w:tcPr>
          <w:p w:rsidR="00F70A0B" w:rsidRPr="00A52DC0" w:rsidRDefault="00F70A0B" w:rsidP="002A0A32">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ОТЗ</w:t>
            </w:r>
          </w:p>
          <w:p w:rsidR="00F70A0B" w:rsidRPr="00A52DC0" w:rsidRDefault="00F70A0B" w:rsidP="002A0A32">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2 – ЗТЗ</w:t>
            </w:r>
          </w:p>
        </w:tc>
      </w:tr>
      <w:tr w:rsidR="00F70A0B" w:rsidRPr="00106536" w:rsidTr="00ED7B8F">
        <w:trPr>
          <w:trHeight w:val="20"/>
        </w:trPr>
        <w:tc>
          <w:tcPr>
            <w:tcW w:w="907" w:type="pct"/>
            <w:vMerge/>
            <w:shd w:val="clear" w:color="auto" w:fill="auto"/>
            <w:vAlign w:val="center"/>
          </w:tcPr>
          <w:p w:rsidR="00F70A0B" w:rsidRPr="00A52DC0" w:rsidRDefault="00F70A0B" w:rsidP="00247770">
            <w:pPr>
              <w:spacing w:after="0" w:line="240" w:lineRule="auto"/>
              <w:rPr>
                <w:rFonts w:ascii="Times New Roman" w:eastAsia="Times New Roman" w:hAnsi="Times New Roman" w:cs="Times New Roman"/>
                <w:bCs/>
                <w:sz w:val="20"/>
                <w:szCs w:val="20"/>
                <w:lang w:eastAsia="ru-RU"/>
              </w:rPr>
            </w:pPr>
          </w:p>
        </w:tc>
        <w:tc>
          <w:tcPr>
            <w:tcW w:w="1160" w:type="pct"/>
            <w:vMerge w:val="restart"/>
            <w:shd w:val="clear" w:color="auto" w:fill="auto"/>
            <w:vAlign w:val="center"/>
          </w:tcPr>
          <w:p w:rsidR="00F70A0B" w:rsidRPr="00A52DC0" w:rsidRDefault="00F70A0B" w:rsidP="00247770">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bCs/>
                <w:sz w:val="20"/>
                <w:szCs w:val="20"/>
                <w:lang w:eastAsia="ru-RU"/>
              </w:rPr>
              <w:t>Тема 6. Особенности функционирования корпораций в России</w:t>
            </w:r>
          </w:p>
        </w:tc>
        <w:tc>
          <w:tcPr>
            <w:tcW w:w="1266" w:type="pct"/>
            <w:vMerge w:val="restart"/>
            <w:vAlign w:val="center"/>
          </w:tcPr>
          <w:p w:rsidR="00F70A0B" w:rsidRPr="00A52DC0" w:rsidRDefault="00F70A0B" w:rsidP="00247770">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Формирование модели корпоративного предпринимательства в России</w:t>
            </w:r>
          </w:p>
          <w:p w:rsidR="00F70A0B" w:rsidRPr="00A52DC0" w:rsidRDefault="00F70A0B" w:rsidP="00247770">
            <w:pPr>
              <w:spacing w:after="0" w:line="240" w:lineRule="auto"/>
              <w:rPr>
                <w:rFonts w:ascii="Times New Roman" w:eastAsia="Times New Roman" w:hAnsi="Times New Roman" w:cs="Times New Roman"/>
                <w:sz w:val="20"/>
                <w:szCs w:val="20"/>
                <w:lang w:eastAsia="ru-RU"/>
              </w:rPr>
            </w:pPr>
          </w:p>
        </w:tc>
        <w:tc>
          <w:tcPr>
            <w:tcW w:w="976" w:type="pct"/>
            <w:shd w:val="clear" w:color="auto" w:fill="auto"/>
            <w:vAlign w:val="center"/>
          </w:tcPr>
          <w:p w:rsidR="00F70A0B" w:rsidRPr="00A52DC0" w:rsidRDefault="00F70A0B" w:rsidP="00247770">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Знание</w:t>
            </w:r>
          </w:p>
        </w:tc>
        <w:tc>
          <w:tcPr>
            <w:tcW w:w="692" w:type="pct"/>
            <w:gridSpan w:val="2"/>
            <w:shd w:val="clear" w:color="auto" w:fill="auto"/>
            <w:vAlign w:val="center"/>
          </w:tcPr>
          <w:p w:rsidR="00F70A0B" w:rsidRPr="00A52DC0" w:rsidRDefault="00F70A0B" w:rsidP="00247770">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2– ОТЗ</w:t>
            </w:r>
          </w:p>
          <w:p w:rsidR="00F70A0B" w:rsidRPr="00A52DC0" w:rsidRDefault="00F70A0B" w:rsidP="00247770">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 ЗТЗ</w:t>
            </w:r>
          </w:p>
        </w:tc>
      </w:tr>
      <w:tr w:rsidR="00F70A0B" w:rsidRPr="00106536" w:rsidTr="00ED7B8F">
        <w:trPr>
          <w:trHeight w:val="20"/>
        </w:trPr>
        <w:tc>
          <w:tcPr>
            <w:tcW w:w="907" w:type="pct"/>
            <w:vMerge/>
            <w:shd w:val="clear" w:color="auto" w:fill="auto"/>
            <w:vAlign w:val="center"/>
          </w:tcPr>
          <w:p w:rsidR="00F70A0B" w:rsidRPr="00A52DC0" w:rsidRDefault="00F70A0B" w:rsidP="00247770">
            <w:pPr>
              <w:spacing w:after="0" w:line="240" w:lineRule="auto"/>
              <w:rPr>
                <w:rFonts w:ascii="Times New Roman" w:eastAsia="Times New Roman" w:hAnsi="Times New Roman" w:cs="Times New Roman"/>
                <w:bCs/>
                <w:sz w:val="20"/>
                <w:szCs w:val="20"/>
                <w:lang w:eastAsia="ru-RU"/>
              </w:rPr>
            </w:pPr>
          </w:p>
        </w:tc>
        <w:tc>
          <w:tcPr>
            <w:tcW w:w="1160" w:type="pct"/>
            <w:vMerge/>
            <w:shd w:val="clear" w:color="auto" w:fill="auto"/>
            <w:vAlign w:val="center"/>
          </w:tcPr>
          <w:p w:rsidR="00F70A0B" w:rsidRPr="00A52DC0" w:rsidRDefault="00F70A0B" w:rsidP="00247770">
            <w:pPr>
              <w:spacing w:after="0" w:line="240" w:lineRule="auto"/>
              <w:rPr>
                <w:rFonts w:ascii="Times New Roman" w:eastAsia="Times New Roman" w:hAnsi="Times New Roman" w:cs="Times New Roman"/>
                <w:sz w:val="20"/>
                <w:szCs w:val="20"/>
                <w:lang w:eastAsia="ru-RU"/>
              </w:rPr>
            </w:pPr>
          </w:p>
        </w:tc>
        <w:tc>
          <w:tcPr>
            <w:tcW w:w="1266" w:type="pct"/>
            <w:vMerge/>
            <w:vAlign w:val="center"/>
          </w:tcPr>
          <w:p w:rsidR="00F70A0B" w:rsidRPr="00A52DC0" w:rsidRDefault="00F70A0B" w:rsidP="00247770">
            <w:pPr>
              <w:spacing w:after="0" w:line="240" w:lineRule="auto"/>
              <w:rPr>
                <w:rFonts w:ascii="Times New Roman" w:eastAsia="Times New Roman" w:hAnsi="Times New Roman" w:cs="Times New Roman"/>
                <w:sz w:val="20"/>
                <w:szCs w:val="20"/>
                <w:lang w:eastAsia="ru-RU"/>
              </w:rPr>
            </w:pPr>
          </w:p>
        </w:tc>
        <w:tc>
          <w:tcPr>
            <w:tcW w:w="976" w:type="pct"/>
            <w:shd w:val="clear" w:color="auto" w:fill="auto"/>
            <w:vAlign w:val="center"/>
          </w:tcPr>
          <w:p w:rsidR="00F70A0B" w:rsidRPr="00A52DC0" w:rsidRDefault="00F70A0B" w:rsidP="00247770">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Умения</w:t>
            </w:r>
          </w:p>
        </w:tc>
        <w:tc>
          <w:tcPr>
            <w:tcW w:w="692" w:type="pct"/>
            <w:gridSpan w:val="2"/>
            <w:shd w:val="clear" w:color="auto" w:fill="auto"/>
            <w:vAlign w:val="center"/>
          </w:tcPr>
          <w:p w:rsidR="00F70A0B" w:rsidRPr="00A52DC0" w:rsidRDefault="00F70A0B" w:rsidP="00247770">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ОТЗ</w:t>
            </w:r>
          </w:p>
          <w:p w:rsidR="00F70A0B" w:rsidRPr="00A52DC0" w:rsidRDefault="00F70A0B" w:rsidP="00247770">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ЗТЗ</w:t>
            </w:r>
          </w:p>
        </w:tc>
      </w:tr>
      <w:tr w:rsidR="00F70A0B" w:rsidRPr="00106536" w:rsidTr="00ED7B8F">
        <w:trPr>
          <w:trHeight w:val="20"/>
        </w:trPr>
        <w:tc>
          <w:tcPr>
            <w:tcW w:w="907" w:type="pct"/>
            <w:vMerge/>
            <w:shd w:val="clear" w:color="auto" w:fill="auto"/>
            <w:vAlign w:val="center"/>
          </w:tcPr>
          <w:p w:rsidR="00F70A0B" w:rsidRPr="00A52DC0" w:rsidRDefault="00F70A0B" w:rsidP="00247770">
            <w:pPr>
              <w:spacing w:after="0" w:line="240" w:lineRule="auto"/>
              <w:rPr>
                <w:rFonts w:ascii="Times New Roman" w:eastAsia="Times New Roman" w:hAnsi="Times New Roman" w:cs="Times New Roman"/>
                <w:bCs/>
                <w:sz w:val="20"/>
                <w:szCs w:val="20"/>
                <w:lang w:eastAsia="ru-RU"/>
              </w:rPr>
            </w:pPr>
          </w:p>
        </w:tc>
        <w:tc>
          <w:tcPr>
            <w:tcW w:w="1160" w:type="pct"/>
            <w:vMerge/>
            <w:shd w:val="clear" w:color="auto" w:fill="auto"/>
            <w:vAlign w:val="center"/>
          </w:tcPr>
          <w:p w:rsidR="00F70A0B" w:rsidRPr="00A52DC0" w:rsidRDefault="00F70A0B" w:rsidP="00247770">
            <w:pPr>
              <w:spacing w:after="0" w:line="240" w:lineRule="auto"/>
              <w:rPr>
                <w:rFonts w:ascii="Times New Roman" w:eastAsia="Times New Roman" w:hAnsi="Times New Roman" w:cs="Times New Roman"/>
                <w:sz w:val="20"/>
                <w:szCs w:val="20"/>
                <w:lang w:eastAsia="ru-RU"/>
              </w:rPr>
            </w:pPr>
          </w:p>
        </w:tc>
        <w:tc>
          <w:tcPr>
            <w:tcW w:w="1266" w:type="pct"/>
            <w:vMerge/>
            <w:vAlign w:val="center"/>
          </w:tcPr>
          <w:p w:rsidR="00F70A0B" w:rsidRPr="00A52DC0" w:rsidRDefault="00F70A0B" w:rsidP="00247770">
            <w:pPr>
              <w:spacing w:after="0" w:line="240" w:lineRule="auto"/>
              <w:rPr>
                <w:rFonts w:ascii="Times New Roman" w:eastAsia="Times New Roman" w:hAnsi="Times New Roman" w:cs="Times New Roman"/>
                <w:sz w:val="20"/>
                <w:szCs w:val="20"/>
                <w:lang w:eastAsia="ru-RU"/>
              </w:rPr>
            </w:pPr>
          </w:p>
        </w:tc>
        <w:tc>
          <w:tcPr>
            <w:tcW w:w="976" w:type="pct"/>
            <w:shd w:val="clear" w:color="auto" w:fill="auto"/>
            <w:vAlign w:val="center"/>
          </w:tcPr>
          <w:p w:rsidR="00F70A0B" w:rsidRPr="00A52DC0" w:rsidRDefault="00F70A0B" w:rsidP="00247770">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Действия</w:t>
            </w:r>
          </w:p>
        </w:tc>
        <w:tc>
          <w:tcPr>
            <w:tcW w:w="692" w:type="pct"/>
            <w:gridSpan w:val="2"/>
            <w:shd w:val="clear" w:color="auto" w:fill="auto"/>
            <w:vAlign w:val="center"/>
          </w:tcPr>
          <w:p w:rsidR="00F70A0B" w:rsidRPr="00A52DC0" w:rsidRDefault="00F70A0B" w:rsidP="00247770">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ОТЗ</w:t>
            </w:r>
          </w:p>
          <w:p w:rsidR="00F70A0B" w:rsidRPr="00A52DC0" w:rsidRDefault="00F70A0B" w:rsidP="00247770">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2 – ЗТЗ</w:t>
            </w:r>
          </w:p>
        </w:tc>
      </w:tr>
      <w:tr w:rsidR="00F70A0B" w:rsidRPr="00106536" w:rsidTr="00ED7B8F">
        <w:trPr>
          <w:trHeight w:val="20"/>
        </w:trPr>
        <w:tc>
          <w:tcPr>
            <w:tcW w:w="907" w:type="pct"/>
            <w:vMerge/>
            <w:shd w:val="clear" w:color="auto" w:fill="auto"/>
            <w:vAlign w:val="center"/>
          </w:tcPr>
          <w:p w:rsidR="00F70A0B" w:rsidRPr="00A52DC0" w:rsidRDefault="00F70A0B" w:rsidP="00247770">
            <w:pPr>
              <w:spacing w:after="0" w:line="240" w:lineRule="auto"/>
              <w:rPr>
                <w:rFonts w:ascii="Times New Roman" w:eastAsia="Times New Roman" w:hAnsi="Times New Roman" w:cs="Times New Roman"/>
                <w:bCs/>
                <w:sz w:val="20"/>
                <w:szCs w:val="20"/>
                <w:lang w:eastAsia="ru-RU"/>
              </w:rPr>
            </w:pPr>
          </w:p>
        </w:tc>
        <w:tc>
          <w:tcPr>
            <w:tcW w:w="1160" w:type="pct"/>
            <w:vMerge/>
            <w:shd w:val="clear" w:color="auto" w:fill="auto"/>
            <w:vAlign w:val="center"/>
          </w:tcPr>
          <w:p w:rsidR="00F70A0B" w:rsidRPr="00A52DC0" w:rsidRDefault="00F70A0B" w:rsidP="00247770">
            <w:pPr>
              <w:spacing w:after="0" w:line="240" w:lineRule="auto"/>
              <w:rPr>
                <w:rFonts w:ascii="Times New Roman" w:eastAsia="Times New Roman" w:hAnsi="Times New Roman" w:cs="Times New Roman"/>
                <w:sz w:val="20"/>
                <w:szCs w:val="20"/>
                <w:lang w:eastAsia="ru-RU"/>
              </w:rPr>
            </w:pPr>
          </w:p>
        </w:tc>
        <w:tc>
          <w:tcPr>
            <w:tcW w:w="1266" w:type="pct"/>
            <w:vMerge w:val="restart"/>
            <w:vAlign w:val="center"/>
          </w:tcPr>
          <w:p w:rsidR="00F70A0B" w:rsidRPr="00A52DC0" w:rsidRDefault="00F70A0B" w:rsidP="00247770">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 xml:space="preserve">Характеристика государственного </w:t>
            </w:r>
            <w:r w:rsidRPr="00A52DC0">
              <w:rPr>
                <w:rFonts w:ascii="Times New Roman" w:eastAsia="Times New Roman" w:hAnsi="Times New Roman" w:cs="Times New Roman"/>
                <w:sz w:val="20"/>
                <w:szCs w:val="20"/>
                <w:lang w:eastAsia="ru-RU"/>
              </w:rPr>
              <w:lastRenderedPageBreak/>
              <w:t>корпоративного сектора</w:t>
            </w:r>
          </w:p>
          <w:p w:rsidR="00F70A0B" w:rsidRPr="00A52DC0" w:rsidRDefault="00F70A0B" w:rsidP="00247770">
            <w:pPr>
              <w:spacing w:after="0" w:line="240" w:lineRule="auto"/>
              <w:rPr>
                <w:rFonts w:ascii="Times New Roman" w:eastAsia="Times New Roman" w:hAnsi="Times New Roman" w:cs="Times New Roman"/>
                <w:sz w:val="20"/>
                <w:szCs w:val="20"/>
                <w:lang w:eastAsia="ru-RU"/>
              </w:rPr>
            </w:pPr>
          </w:p>
        </w:tc>
        <w:tc>
          <w:tcPr>
            <w:tcW w:w="976" w:type="pct"/>
            <w:shd w:val="clear" w:color="auto" w:fill="auto"/>
            <w:vAlign w:val="center"/>
          </w:tcPr>
          <w:p w:rsidR="00F70A0B" w:rsidRPr="00A52DC0" w:rsidRDefault="00F70A0B" w:rsidP="00247770">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lastRenderedPageBreak/>
              <w:t>Знание</w:t>
            </w:r>
          </w:p>
        </w:tc>
        <w:tc>
          <w:tcPr>
            <w:tcW w:w="692" w:type="pct"/>
            <w:gridSpan w:val="2"/>
            <w:shd w:val="clear" w:color="auto" w:fill="auto"/>
            <w:vAlign w:val="center"/>
          </w:tcPr>
          <w:p w:rsidR="00F70A0B" w:rsidRPr="00A52DC0" w:rsidRDefault="00F70A0B" w:rsidP="00247770">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2– ОТЗ</w:t>
            </w:r>
          </w:p>
          <w:p w:rsidR="00F70A0B" w:rsidRPr="00A52DC0" w:rsidRDefault="00F70A0B" w:rsidP="00247770">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 ЗТЗ</w:t>
            </w:r>
          </w:p>
        </w:tc>
      </w:tr>
      <w:tr w:rsidR="00F70A0B" w:rsidRPr="00106536" w:rsidTr="00ED7B8F">
        <w:trPr>
          <w:trHeight w:val="20"/>
        </w:trPr>
        <w:tc>
          <w:tcPr>
            <w:tcW w:w="907" w:type="pct"/>
            <w:vMerge/>
            <w:shd w:val="clear" w:color="auto" w:fill="auto"/>
            <w:vAlign w:val="center"/>
          </w:tcPr>
          <w:p w:rsidR="00F70A0B" w:rsidRPr="00A52DC0" w:rsidRDefault="00F70A0B" w:rsidP="00247770">
            <w:pPr>
              <w:spacing w:after="0" w:line="240" w:lineRule="auto"/>
              <w:rPr>
                <w:rFonts w:ascii="Times New Roman" w:eastAsia="Times New Roman" w:hAnsi="Times New Roman" w:cs="Times New Roman"/>
                <w:bCs/>
                <w:sz w:val="20"/>
                <w:szCs w:val="20"/>
                <w:lang w:eastAsia="ru-RU"/>
              </w:rPr>
            </w:pPr>
          </w:p>
        </w:tc>
        <w:tc>
          <w:tcPr>
            <w:tcW w:w="1160" w:type="pct"/>
            <w:vMerge/>
            <w:shd w:val="clear" w:color="auto" w:fill="auto"/>
            <w:vAlign w:val="center"/>
          </w:tcPr>
          <w:p w:rsidR="00F70A0B" w:rsidRPr="00A52DC0" w:rsidRDefault="00F70A0B" w:rsidP="00247770">
            <w:pPr>
              <w:spacing w:after="0" w:line="240" w:lineRule="auto"/>
              <w:rPr>
                <w:rFonts w:ascii="Times New Roman" w:eastAsia="Times New Roman" w:hAnsi="Times New Roman" w:cs="Times New Roman"/>
                <w:sz w:val="20"/>
                <w:szCs w:val="20"/>
                <w:lang w:eastAsia="ru-RU"/>
              </w:rPr>
            </w:pPr>
          </w:p>
        </w:tc>
        <w:tc>
          <w:tcPr>
            <w:tcW w:w="1266" w:type="pct"/>
            <w:vMerge/>
            <w:vAlign w:val="center"/>
          </w:tcPr>
          <w:p w:rsidR="00F70A0B" w:rsidRPr="00A52DC0" w:rsidRDefault="00F70A0B" w:rsidP="00247770">
            <w:pPr>
              <w:spacing w:after="0" w:line="240" w:lineRule="auto"/>
              <w:rPr>
                <w:rFonts w:ascii="Times New Roman" w:eastAsia="Times New Roman" w:hAnsi="Times New Roman" w:cs="Times New Roman"/>
                <w:sz w:val="20"/>
                <w:szCs w:val="20"/>
                <w:lang w:eastAsia="ru-RU"/>
              </w:rPr>
            </w:pPr>
          </w:p>
        </w:tc>
        <w:tc>
          <w:tcPr>
            <w:tcW w:w="976" w:type="pct"/>
            <w:shd w:val="clear" w:color="auto" w:fill="auto"/>
            <w:vAlign w:val="center"/>
          </w:tcPr>
          <w:p w:rsidR="00F70A0B" w:rsidRPr="00A52DC0" w:rsidRDefault="00F70A0B" w:rsidP="00247770">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Умения</w:t>
            </w:r>
          </w:p>
        </w:tc>
        <w:tc>
          <w:tcPr>
            <w:tcW w:w="692" w:type="pct"/>
            <w:gridSpan w:val="2"/>
            <w:shd w:val="clear" w:color="auto" w:fill="auto"/>
            <w:vAlign w:val="center"/>
          </w:tcPr>
          <w:p w:rsidR="00F70A0B" w:rsidRPr="00A52DC0" w:rsidRDefault="00F70A0B" w:rsidP="00247770">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ОТЗ</w:t>
            </w:r>
          </w:p>
          <w:p w:rsidR="00F70A0B" w:rsidRPr="00A52DC0" w:rsidRDefault="00F70A0B" w:rsidP="00247770">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ЗТЗ</w:t>
            </w:r>
          </w:p>
        </w:tc>
      </w:tr>
      <w:tr w:rsidR="00F70A0B" w:rsidRPr="00106536" w:rsidTr="00ED7B8F">
        <w:trPr>
          <w:trHeight w:val="20"/>
        </w:trPr>
        <w:tc>
          <w:tcPr>
            <w:tcW w:w="907" w:type="pct"/>
            <w:vMerge/>
            <w:shd w:val="clear" w:color="auto" w:fill="auto"/>
            <w:vAlign w:val="center"/>
          </w:tcPr>
          <w:p w:rsidR="00F70A0B" w:rsidRPr="00A52DC0" w:rsidRDefault="00F70A0B" w:rsidP="00247770">
            <w:pPr>
              <w:spacing w:after="0" w:line="240" w:lineRule="auto"/>
              <w:rPr>
                <w:rFonts w:ascii="Times New Roman" w:eastAsia="Times New Roman" w:hAnsi="Times New Roman" w:cs="Times New Roman"/>
                <w:bCs/>
                <w:sz w:val="20"/>
                <w:szCs w:val="20"/>
                <w:lang w:eastAsia="ru-RU"/>
              </w:rPr>
            </w:pPr>
          </w:p>
        </w:tc>
        <w:tc>
          <w:tcPr>
            <w:tcW w:w="1160" w:type="pct"/>
            <w:vMerge/>
            <w:shd w:val="clear" w:color="auto" w:fill="auto"/>
            <w:vAlign w:val="center"/>
          </w:tcPr>
          <w:p w:rsidR="00F70A0B" w:rsidRPr="00A52DC0" w:rsidRDefault="00F70A0B" w:rsidP="00247770">
            <w:pPr>
              <w:spacing w:after="0" w:line="240" w:lineRule="auto"/>
              <w:rPr>
                <w:rFonts w:ascii="Times New Roman" w:eastAsia="Times New Roman" w:hAnsi="Times New Roman" w:cs="Times New Roman"/>
                <w:sz w:val="20"/>
                <w:szCs w:val="20"/>
                <w:lang w:eastAsia="ru-RU"/>
              </w:rPr>
            </w:pPr>
          </w:p>
        </w:tc>
        <w:tc>
          <w:tcPr>
            <w:tcW w:w="1266" w:type="pct"/>
            <w:vMerge/>
            <w:vAlign w:val="center"/>
          </w:tcPr>
          <w:p w:rsidR="00F70A0B" w:rsidRPr="00A52DC0" w:rsidRDefault="00F70A0B" w:rsidP="00247770">
            <w:pPr>
              <w:spacing w:after="0" w:line="240" w:lineRule="auto"/>
              <w:rPr>
                <w:rFonts w:ascii="Times New Roman" w:eastAsia="Times New Roman" w:hAnsi="Times New Roman" w:cs="Times New Roman"/>
                <w:sz w:val="20"/>
                <w:szCs w:val="20"/>
                <w:lang w:eastAsia="ru-RU"/>
              </w:rPr>
            </w:pPr>
          </w:p>
        </w:tc>
        <w:tc>
          <w:tcPr>
            <w:tcW w:w="976" w:type="pct"/>
            <w:shd w:val="clear" w:color="auto" w:fill="auto"/>
            <w:vAlign w:val="center"/>
          </w:tcPr>
          <w:p w:rsidR="00F70A0B" w:rsidRPr="00A52DC0" w:rsidRDefault="00F70A0B" w:rsidP="00247770">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Действия</w:t>
            </w:r>
          </w:p>
        </w:tc>
        <w:tc>
          <w:tcPr>
            <w:tcW w:w="692" w:type="pct"/>
            <w:gridSpan w:val="2"/>
            <w:shd w:val="clear" w:color="auto" w:fill="auto"/>
            <w:vAlign w:val="center"/>
          </w:tcPr>
          <w:p w:rsidR="00F70A0B" w:rsidRPr="00A52DC0" w:rsidRDefault="00F70A0B" w:rsidP="00247770">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ОТЗ</w:t>
            </w:r>
          </w:p>
          <w:p w:rsidR="00F70A0B" w:rsidRPr="00A52DC0" w:rsidRDefault="00F70A0B" w:rsidP="00247770">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2 – ЗТЗ</w:t>
            </w:r>
          </w:p>
        </w:tc>
      </w:tr>
      <w:tr w:rsidR="00F70A0B" w:rsidRPr="00106536" w:rsidTr="00ED7B8F">
        <w:trPr>
          <w:trHeight w:val="20"/>
        </w:trPr>
        <w:tc>
          <w:tcPr>
            <w:tcW w:w="907" w:type="pct"/>
            <w:vMerge/>
            <w:shd w:val="clear" w:color="auto" w:fill="auto"/>
            <w:vAlign w:val="center"/>
          </w:tcPr>
          <w:p w:rsidR="00F70A0B" w:rsidRPr="00A52DC0" w:rsidRDefault="00F70A0B" w:rsidP="008710CA">
            <w:pPr>
              <w:spacing w:after="0" w:line="240" w:lineRule="auto"/>
              <w:rPr>
                <w:rFonts w:ascii="Times New Roman" w:eastAsia="Times New Roman" w:hAnsi="Times New Roman" w:cs="Times New Roman"/>
                <w:bCs/>
                <w:sz w:val="20"/>
                <w:szCs w:val="20"/>
                <w:lang w:eastAsia="ru-RU"/>
              </w:rPr>
            </w:pPr>
          </w:p>
        </w:tc>
        <w:tc>
          <w:tcPr>
            <w:tcW w:w="1160" w:type="pct"/>
            <w:vMerge/>
            <w:shd w:val="clear" w:color="auto" w:fill="auto"/>
            <w:vAlign w:val="center"/>
          </w:tcPr>
          <w:p w:rsidR="00F70A0B" w:rsidRPr="00A52DC0" w:rsidRDefault="00F70A0B" w:rsidP="008710CA">
            <w:pPr>
              <w:spacing w:after="0" w:line="240" w:lineRule="auto"/>
              <w:rPr>
                <w:rFonts w:ascii="Times New Roman" w:eastAsia="Times New Roman" w:hAnsi="Times New Roman" w:cs="Times New Roman"/>
                <w:sz w:val="20"/>
                <w:szCs w:val="20"/>
                <w:lang w:eastAsia="ru-RU"/>
              </w:rPr>
            </w:pPr>
          </w:p>
        </w:tc>
        <w:tc>
          <w:tcPr>
            <w:tcW w:w="1266" w:type="pct"/>
            <w:vMerge w:val="restart"/>
            <w:vAlign w:val="center"/>
          </w:tcPr>
          <w:p w:rsidR="00F70A0B" w:rsidRPr="00A52DC0" w:rsidRDefault="00F70A0B" w:rsidP="008710CA">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Государственные корпорации</w:t>
            </w:r>
          </w:p>
        </w:tc>
        <w:tc>
          <w:tcPr>
            <w:tcW w:w="976" w:type="pct"/>
            <w:shd w:val="clear" w:color="auto" w:fill="auto"/>
            <w:vAlign w:val="center"/>
          </w:tcPr>
          <w:p w:rsidR="00F70A0B" w:rsidRPr="00A52DC0" w:rsidRDefault="00F70A0B" w:rsidP="008710CA">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Знание</w:t>
            </w:r>
          </w:p>
        </w:tc>
        <w:tc>
          <w:tcPr>
            <w:tcW w:w="692" w:type="pct"/>
            <w:gridSpan w:val="2"/>
            <w:shd w:val="clear" w:color="auto" w:fill="auto"/>
            <w:vAlign w:val="center"/>
          </w:tcPr>
          <w:p w:rsidR="00F70A0B" w:rsidRPr="00A52DC0" w:rsidRDefault="00F70A0B" w:rsidP="008710CA">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2– ОТЗ</w:t>
            </w:r>
          </w:p>
          <w:p w:rsidR="00F70A0B" w:rsidRPr="00A52DC0" w:rsidRDefault="00F70A0B" w:rsidP="008710CA">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 ЗТЗ</w:t>
            </w:r>
          </w:p>
        </w:tc>
      </w:tr>
      <w:tr w:rsidR="00F70A0B" w:rsidRPr="00106536" w:rsidTr="00ED7B8F">
        <w:trPr>
          <w:trHeight w:val="20"/>
        </w:trPr>
        <w:tc>
          <w:tcPr>
            <w:tcW w:w="907" w:type="pct"/>
            <w:vMerge/>
            <w:shd w:val="clear" w:color="auto" w:fill="auto"/>
            <w:vAlign w:val="center"/>
          </w:tcPr>
          <w:p w:rsidR="00F70A0B" w:rsidRPr="00A52DC0" w:rsidRDefault="00F70A0B" w:rsidP="008710CA">
            <w:pPr>
              <w:spacing w:after="0" w:line="240" w:lineRule="auto"/>
              <w:rPr>
                <w:rFonts w:ascii="Times New Roman" w:eastAsia="Times New Roman" w:hAnsi="Times New Roman" w:cs="Times New Roman"/>
                <w:bCs/>
                <w:sz w:val="20"/>
                <w:szCs w:val="20"/>
                <w:lang w:eastAsia="ru-RU"/>
              </w:rPr>
            </w:pPr>
          </w:p>
        </w:tc>
        <w:tc>
          <w:tcPr>
            <w:tcW w:w="1160" w:type="pct"/>
            <w:vMerge/>
            <w:shd w:val="clear" w:color="auto" w:fill="auto"/>
            <w:vAlign w:val="center"/>
          </w:tcPr>
          <w:p w:rsidR="00F70A0B" w:rsidRPr="00A52DC0" w:rsidRDefault="00F70A0B" w:rsidP="008710CA">
            <w:pPr>
              <w:spacing w:after="0" w:line="240" w:lineRule="auto"/>
              <w:rPr>
                <w:rFonts w:ascii="Times New Roman" w:eastAsia="Times New Roman" w:hAnsi="Times New Roman" w:cs="Times New Roman"/>
                <w:sz w:val="20"/>
                <w:szCs w:val="20"/>
                <w:lang w:eastAsia="ru-RU"/>
              </w:rPr>
            </w:pPr>
          </w:p>
        </w:tc>
        <w:tc>
          <w:tcPr>
            <w:tcW w:w="1266" w:type="pct"/>
            <w:vMerge/>
            <w:vAlign w:val="center"/>
          </w:tcPr>
          <w:p w:rsidR="00F70A0B" w:rsidRPr="00A52DC0" w:rsidRDefault="00F70A0B" w:rsidP="008710CA">
            <w:pPr>
              <w:spacing w:after="0" w:line="240" w:lineRule="auto"/>
              <w:rPr>
                <w:rFonts w:ascii="Times New Roman" w:hAnsi="Times New Roman" w:cs="Times New Roman"/>
                <w:bCs/>
                <w:sz w:val="20"/>
                <w:szCs w:val="20"/>
              </w:rPr>
            </w:pPr>
          </w:p>
        </w:tc>
        <w:tc>
          <w:tcPr>
            <w:tcW w:w="976" w:type="pct"/>
            <w:shd w:val="clear" w:color="auto" w:fill="auto"/>
            <w:vAlign w:val="center"/>
          </w:tcPr>
          <w:p w:rsidR="00F70A0B" w:rsidRPr="00A52DC0" w:rsidRDefault="00F70A0B" w:rsidP="008710CA">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Умения</w:t>
            </w:r>
          </w:p>
        </w:tc>
        <w:tc>
          <w:tcPr>
            <w:tcW w:w="692" w:type="pct"/>
            <w:gridSpan w:val="2"/>
            <w:shd w:val="clear" w:color="auto" w:fill="auto"/>
            <w:vAlign w:val="center"/>
          </w:tcPr>
          <w:p w:rsidR="00F70A0B" w:rsidRPr="00A52DC0" w:rsidRDefault="00F70A0B" w:rsidP="008710CA">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ОТЗ</w:t>
            </w:r>
          </w:p>
          <w:p w:rsidR="00F70A0B" w:rsidRPr="00A52DC0" w:rsidRDefault="00F70A0B" w:rsidP="008710CA">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ЗТЗ</w:t>
            </w:r>
          </w:p>
        </w:tc>
      </w:tr>
      <w:tr w:rsidR="00F70A0B" w:rsidRPr="00106536" w:rsidTr="00ED7B8F">
        <w:trPr>
          <w:trHeight w:val="20"/>
        </w:trPr>
        <w:tc>
          <w:tcPr>
            <w:tcW w:w="907" w:type="pct"/>
            <w:vMerge/>
            <w:shd w:val="clear" w:color="auto" w:fill="auto"/>
            <w:vAlign w:val="center"/>
          </w:tcPr>
          <w:p w:rsidR="00F70A0B" w:rsidRPr="00A52DC0" w:rsidRDefault="00F70A0B" w:rsidP="008710CA">
            <w:pPr>
              <w:spacing w:after="0" w:line="240" w:lineRule="auto"/>
              <w:rPr>
                <w:rFonts w:ascii="Times New Roman" w:eastAsia="Times New Roman" w:hAnsi="Times New Roman" w:cs="Times New Roman"/>
                <w:bCs/>
                <w:sz w:val="20"/>
                <w:szCs w:val="20"/>
                <w:lang w:eastAsia="ru-RU"/>
              </w:rPr>
            </w:pPr>
          </w:p>
        </w:tc>
        <w:tc>
          <w:tcPr>
            <w:tcW w:w="1160" w:type="pct"/>
            <w:vMerge/>
            <w:shd w:val="clear" w:color="auto" w:fill="auto"/>
            <w:vAlign w:val="center"/>
          </w:tcPr>
          <w:p w:rsidR="00F70A0B" w:rsidRPr="00A52DC0" w:rsidRDefault="00F70A0B" w:rsidP="008710CA">
            <w:pPr>
              <w:spacing w:after="0" w:line="240" w:lineRule="auto"/>
              <w:rPr>
                <w:rFonts w:ascii="Times New Roman" w:eastAsia="Times New Roman" w:hAnsi="Times New Roman" w:cs="Times New Roman"/>
                <w:sz w:val="20"/>
                <w:szCs w:val="20"/>
                <w:lang w:eastAsia="ru-RU"/>
              </w:rPr>
            </w:pPr>
          </w:p>
        </w:tc>
        <w:tc>
          <w:tcPr>
            <w:tcW w:w="1266" w:type="pct"/>
            <w:vMerge/>
            <w:vAlign w:val="center"/>
          </w:tcPr>
          <w:p w:rsidR="00F70A0B" w:rsidRPr="00A52DC0" w:rsidRDefault="00F70A0B" w:rsidP="008710CA">
            <w:pPr>
              <w:spacing w:after="0" w:line="240" w:lineRule="auto"/>
              <w:rPr>
                <w:rFonts w:ascii="Times New Roman" w:hAnsi="Times New Roman" w:cs="Times New Roman"/>
                <w:bCs/>
                <w:sz w:val="20"/>
                <w:szCs w:val="20"/>
              </w:rPr>
            </w:pPr>
          </w:p>
        </w:tc>
        <w:tc>
          <w:tcPr>
            <w:tcW w:w="976" w:type="pct"/>
            <w:shd w:val="clear" w:color="auto" w:fill="auto"/>
            <w:vAlign w:val="center"/>
          </w:tcPr>
          <w:p w:rsidR="00F70A0B" w:rsidRPr="00A52DC0" w:rsidRDefault="00F70A0B" w:rsidP="008710CA">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Действия</w:t>
            </w:r>
          </w:p>
        </w:tc>
        <w:tc>
          <w:tcPr>
            <w:tcW w:w="692" w:type="pct"/>
            <w:gridSpan w:val="2"/>
            <w:shd w:val="clear" w:color="auto" w:fill="auto"/>
            <w:vAlign w:val="center"/>
          </w:tcPr>
          <w:p w:rsidR="00F70A0B" w:rsidRPr="00A52DC0" w:rsidRDefault="00F70A0B" w:rsidP="008710CA">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ОТЗ</w:t>
            </w:r>
          </w:p>
          <w:p w:rsidR="00F70A0B" w:rsidRPr="00A52DC0" w:rsidRDefault="00F70A0B" w:rsidP="008710CA">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2 – ЗТЗ</w:t>
            </w:r>
          </w:p>
        </w:tc>
      </w:tr>
      <w:tr w:rsidR="00F70A0B" w:rsidRPr="00106536" w:rsidTr="00ED7B8F">
        <w:trPr>
          <w:trHeight w:val="20"/>
        </w:trPr>
        <w:tc>
          <w:tcPr>
            <w:tcW w:w="907" w:type="pct"/>
            <w:vMerge/>
            <w:shd w:val="clear" w:color="auto" w:fill="auto"/>
            <w:vAlign w:val="center"/>
          </w:tcPr>
          <w:p w:rsidR="00F70A0B" w:rsidRPr="00A52DC0" w:rsidRDefault="00F70A0B" w:rsidP="00F70A0B">
            <w:pPr>
              <w:spacing w:after="0" w:line="240" w:lineRule="auto"/>
              <w:rPr>
                <w:rFonts w:ascii="Times New Roman" w:eastAsia="Times New Roman" w:hAnsi="Times New Roman" w:cs="Times New Roman"/>
                <w:bCs/>
                <w:sz w:val="20"/>
                <w:szCs w:val="20"/>
                <w:lang w:eastAsia="ru-RU"/>
              </w:rPr>
            </w:pPr>
          </w:p>
        </w:tc>
        <w:tc>
          <w:tcPr>
            <w:tcW w:w="1160" w:type="pct"/>
            <w:vMerge w:val="restart"/>
            <w:shd w:val="clear" w:color="auto" w:fill="auto"/>
            <w:vAlign w:val="center"/>
          </w:tcPr>
          <w:p w:rsidR="00F70A0B" w:rsidRPr="00A52DC0" w:rsidRDefault="00F70A0B" w:rsidP="00F70A0B">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Тема 8. Система раскрытия информации.</w:t>
            </w:r>
          </w:p>
        </w:tc>
        <w:tc>
          <w:tcPr>
            <w:tcW w:w="1266" w:type="pct"/>
            <w:vMerge w:val="restart"/>
            <w:vAlign w:val="center"/>
          </w:tcPr>
          <w:p w:rsidR="00F70A0B" w:rsidRPr="00A52DC0" w:rsidRDefault="00F70A0B" w:rsidP="00F70A0B">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Информации по вопросам корпоративного управления</w:t>
            </w:r>
          </w:p>
        </w:tc>
        <w:tc>
          <w:tcPr>
            <w:tcW w:w="976" w:type="pct"/>
            <w:shd w:val="clear" w:color="auto" w:fill="auto"/>
            <w:vAlign w:val="center"/>
          </w:tcPr>
          <w:p w:rsidR="00F70A0B" w:rsidRPr="00A52DC0" w:rsidRDefault="00F70A0B" w:rsidP="00F70A0B">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Знание</w:t>
            </w:r>
          </w:p>
        </w:tc>
        <w:tc>
          <w:tcPr>
            <w:tcW w:w="692" w:type="pct"/>
            <w:gridSpan w:val="2"/>
            <w:shd w:val="clear" w:color="auto" w:fill="auto"/>
            <w:vAlign w:val="center"/>
          </w:tcPr>
          <w:p w:rsidR="00F70A0B" w:rsidRPr="00A52DC0" w:rsidRDefault="00F70A0B" w:rsidP="00F70A0B">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2– ОТЗ</w:t>
            </w:r>
          </w:p>
          <w:p w:rsidR="00F70A0B" w:rsidRPr="00A52DC0" w:rsidRDefault="00F70A0B" w:rsidP="00F70A0B">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 ЗТЗ</w:t>
            </w:r>
          </w:p>
        </w:tc>
      </w:tr>
      <w:tr w:rsidR="00F70A0B" w:rsidRPr="00106536" w:rsidTr="00ED7B8F">
        <w:trPr>
          <w:trHeight w:val="20"/>
        </w:trPr>
        <w:tc>
          <w:tcPr>
            <w:tcW w:w="907" w:type="pct"/>
            <w:vMerge/>
            <w:shd w:val="clear" w:color="auto" w:fill="auto"/>
            <w:vAlign w:val="center"/>
          </w:tcPr>
          <w:p w:rsidR="00F70A0B" w:rsidRPr="00A52DC0" w:rsidRDefault="00F70A0B" w:rsidP="00F70A0B">
            <w:pPr>
              <w:spacing w:after="0" w:line="240" w:lineRule="auto"/>
              <w:rPr>
                <w:rFonts w:ascii="Times New Roman" w:eastAsia="Times New Roman" w:hAnsi="Times New Roman" w:cs="Times New Roman"/>
                <w:bCs/>
                <w:sz w:val="20"/>
                <w:szCs w:val="20"/>
                <w:lang w:eastAsia="ru-RU"/>
              </w:rPr>
            </w:pPr>
          </w:p>
        </w:tc>
        <w:tc>
          <w:tcPr>
            <w:tcW w:w="1160" w:type="pct"/>
            <w:vMerge/>
            <w:shd w:val="clear" w:color="auto" w:fill="auto"/>
            <w:vAlign w:val="center"/>
          </w:tcPr>
          <w:p w:rsidR="00F70A0B" w:rsidRPr="00A52DC0" w:rsidRDefault="00F70A0B" w:rsidP="00F70A0B">
            <w:pPr>
              <w:spacing w:after="0" w:line="240" w:lineRule="auto"/>
              <w:rPr>
                <w:rFonts w:ascii="Times New Roman" w:eastAsia="Times New Roman" w:hAnsi="Times New Roman" w:cs="Times New Roman"/>
                <w:sz w:val="20"/>
                <w:szCs w:val="20"/>
                <w:lang w:eastAsia="ru-RU"/>
              </w:rPr>
            </w:pPr>
          </w:p>
        </w:tc>
        <w:tc>
          <w:tcPr>
            <w:tcW w:w="1266" w:type="pct"/>
            <w:vMerge/>
            <w:vAlign w:val="center"/>
          </w:tcPr>
          <w:p w:rsidR="00F70A0B" w:rsidRPr="00A52DC0" w:rsidRDefault="00F70A0B" w:rsidP="00F70A0B">
            <w:pPr>
              <w:spacing w:after="0" w:line="240" w:lineRule="auto"/>
              <w:rPr>
                <w:rFonts w:ascii="Times New Roman" w:eastAsia="Times New Roman" w:hAnsi="Times New Roman" w:cs="Times New Roman"/>
                <w:sz w:val="20"/>
                <w:szCs w:val="20"/>
                <w:lang w:eastAsia="ru-RU"/>
              </w:rPr>
            </w:pPr>
          </w:p>
        </w:tc>
        <w:tc>
          <w:tcPr>
            <w:tcW w:w="976" w:type="pct"/>
            <w:shd w:val="clear" w:color="auto" w:fill="auto"/>
            <w:vAlign w:val="center"/>
          </w:tcPr>
          <w:p w:rsidR="00F70A0B" w:rsidRPr="00A52DC0" w:rsidRDefault="00F70A0B" w:rsidP="00F70A0B">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Умения</w:t>
            </w:r>
          </w:p>
        </w:tc>
        <w:tc>
          <w:tcPr>
            <w:tcW w:w="692" w:type="pct"/>
            <w:gridSpan w:val="2"/>
            <w:shd w:val="clear" w:color="auto" w:fill="auto"/>
            <w:vAlign w:val="center"/>
          </w:tcPr>
          <w:p w:rsidR="00F70A0B" w:rsidRPr="00A52DC0" w:rsidRDefault="00F70A0B" w:rsidP="00F70A0B">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ОТЗ</w:t>
            </w:r>
          </w:p>
          <w:p w:rsidR="00F70A0B" w:rsidRPr="00A52DC0" w:rsidRDefault="00F70A0B" w:rsidP="00F70A0B">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ЗТЗ</w:t>
            </w:r>
          </w:p>
        </w:tc>
      </w:tr>
      <w:tr w:rsidR="00F70A0B" w:rsidRPr="00106536" w:rsidTr="00ED7B8F">
        <w:trPr>
          <w:trHeight w:val="20"/>
        </w:trPr>
        <w:tc>
          <w:tcPr>
            <w:tcW w:w="907" w:type="pct"/>
            <w:vMerge/>
            <w:shd w:val="clear" w:color="auto" w:fill="auto"/>
            <w:vAlign w:val="center"/>
          </w:tcPr>
          <w:p w:rsidR="00F70A0B" w:rsidRPr="00A52DC0" w:rsidRDefault="00F70A0B" w:rsidP="00F70A0B">
            <w:pPr>
              <w:spacing w:after="0" w:line="240" w:lineRule="auto"/>
              <w:rPr>
                <w:rFonts w:ascii="Times New Roman" w:eastAsia="Times New Roman" w:hAnsi="Times New Roman" w:cs="Times New Roman"/>
                <w:bCs/>
                <w:sz w:val="20"/>
                <w:szCs w:val="20"/>
                <w:lang w:eastAsia="ru-RU"/>
              </w:rPr>
            </w:pPr>
          </w:p>
        </w:tc>
        <w:tc>
          <w:tcPr>
            <w:tcW w:w="1160" w:type="pct"/>
            <w:vMerge/>
            <w:shd w:val="clear" w:color="auto" w:fill="auto"/>
            <w:vAlign w:val="center"/>
          </w:tcPr>
          <w:p w:rsidR="00F70A0B" w:rsidRPr="00A52DC0" w:rsidRDefault="00F70A0B" w:rsidP="00F70A0B">
            <w:pPr>
              <w:spacing w:after="0" w:line="240" w:lineRule="auto"/>
              <w:rPr>
                <w:rFonts w:ascii="Times New Roman" w:eastAsia="Times New Roman" w:hAnsi="Times New Roman" w:cs="Times New Roman"/>
                <w:sz w:val="20"/>
                <w:szCs w:val="20"/>
                <w:lang w:eastAsia="ru-RU"/>
              </w:rPr>
            </w:pPr>
          </w:p>
        </w:tc>
        <w:tc>
          <w:tcPr>
            <w:tcW w:w="1266" w:type="pct"/>
            <w:vMerge/>
            <w:vAlign w:val="center"/>
          </w:tcPr>
          <w:p w:rsidR="00F70A0B" w:rsidRPr="00A52DC0" w:rsidRDefault="00F70A0B" w:rsidP="00F70A0B">
            <w:pPr>
              <w:spacing w:after="0" w:line="240" w:lineRule="auto"/>
              <w:rPr>
                <w:rFonts w:ascii="Times New Roman" w:eastAsia="Times New Roman" w:hAnsi="Times New Roman" w:cs="Times New Roman"/>
                <w:sz w:val="20"/>
                <w:szCs w:val="20"/>
                <w:lang w:eastAsia="ru-RU"/>
              </w:rPr>
            </w:pPr>
          </w:p>
        </w:tc>
        <w:tc>
          <w:tcPr>
            <w:tcW w:w="976" w:type="pct"/>
            <w:shd w:val="clear" w:color="auto" w:fill="auto"/>
            <w:vAlign w:val="center"/>
          </w:tcPr>
          <w:p w:rsidR="00F70A0B" w:rsidRPr="00A52DC0" w:rsidRDefault="00F70A0B" w:rsidP="00F70A0B">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Действия</w:t>
            </w:r>
          </w:p>
        </w:tc>
        <w:tc>
          <w:tcPr>
            <w:tcW w:w="692" w:type="pct"/>
            <w:gridSpan w:val="2"/>
            <w:shd w:val="clear" w:color="auto" w:fill="auto"/>
            <w:vAlign w:val="center"/>
          </w:tcPr>
          <w:p w:rsidR="00F70A0B" w:rsidRPr="00A52DC0" w:rsidRDefault="00F70A0B" w:rsidP="00F70A0B">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ОТЗ</w:t>
            </w:r>
          </w:p>
          <w:p w:rsidR="00F70A0B" w:rsidRPr="00A52DC0" w:rsidRDefault="00F70A0B" w:rsidP="00F70A0B">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2 – ЗТЗ</w:t>
            </w:r>
          </w:p>
        </w:tc>
      </w:tr>
      <w:tr w:rsidR="00F70A0B" w:rsidRPr="00106536" w:rsidTr="00ED7B8F">
        <w:trPr>
          <w:trHeight w:val="20"/>
        </w:trPr>
        <w:tc>
          <w:tcPr>
            <w:tcW w:w="907" w:type="pct"/>
            <w:vMerge/>
            <w:shd w:val="clear" w:color="auto" w:fill="auto"/>
            <w:vAlign w:val="center"/>
          </w:tcPr>
          <w:p w:rsidR="00F70A0B" w:rsidRPr="00A52DC0" w:rsidRDefault="00F70A0B" w:rsidP="00F70A0B">
            <w:pPr>
              <w:spacing w:after="0" w:line="240" w:lineRule="auto"/>
              <w:rPr>
                <w:rFonts w:ascii="Times New Roman" w:eastAsia="Times New Roman" w:hAnsi="Times New Roman" w:cs="Times New Roman"/>
                <w:bCs/>
                <w:sz w:val="20"/>
                <w:szCs w:val="20"/>
                <w:lang w:eastAsia="ru-RU"/>
              </w:rPr>
            </w:pPr>
          </w:p>
        </w:tc>
        <w:tc>
          <w:tcPr>
            <w:tcW w:w="1160" w:type="pct"/>
            <w:vMerge/>
            <w:shd w:val="clear" w:color="auto" w:fill="auto"/>
            <w:vAlign w:val="center"/>
          </w:tcPr>
          <w:p w:rsidR="00F70A0B" w:rsidRPr="00A52DC0" w:rsidRDefault="00F70A0B" w:rsidP="00F70A0B">
            <w:pPr>
              <w:spacing w:after="0" w:line="240" w:lineRule="auto"/>
              <w:rPr>
                <w:rFonts w:ascii="Times New Roman" w:eastAsia="Times New Roman" w:hAnsi="Times New Roman" w:cs="Times New Roman"/>
                <w:sz w:val="20"/>
                <w:szCs w:val="20"/>
                <w:lang w:eastAsia="ru-RU"/>
              </w:rPr>
            </w:pPr>
          </w:p>
        </w:tc>
        <w:tc>
          <w:tcPr>
            <w:tcW w:w="1266" w:type="pct"/>
            <w:vMerge w:val="restart"/>
            <w:vAlign w:val="center"/>
          </w:tcPr>
          <w:p w:rsidR="00F70A0B" w:rsidRPr="00A52DC0" w:rsidRDefault="00F70A0B" w:rsidP="00F70A0B">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Прозрачность деятельности компании</w:t>
            </w:r>
          </w:p>
        </w:tc>
        <w:tc>
          <w:tcPr>
            <w:tcW w:w="976" w:type="pct"/>
            <w:shd w:val="clear" w:color="auto" w:fill="auto"/>
            <w:vAlign w:val="center"/>
          </w:tcPr>
          <w:p w:rsidR="00F70A0B" w:rsidRPr="00A52DC0" w:rsidRDefault="00F70A0B" w:rsidP="00F70A0B">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Знание</w:t>
            </w:r>
          </w:p>
        </w:tc>
        <w:tc>
          <w:tcPr>
            <w:tcW w:w="692" w:type="pct"/>
            <w:gridSpan w:val="2"/>
            <w:shd w:val="clear" w:color="auto" w:fill="auto"/>
            <w:vAlign w:val="center"/>
          </w:tcPr>
          <w:p w:rsidR="00F70A0B" w:rsidRPr="00A52DC0" w:rsidRDefault="00F70A0B" w:rsidP="00F70A0B">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2– ОТЗ</w:t>
            </w:r>
          </w:p>
          <w:p w:rsidR="00F70A0B" w:rsidRPr="00A52DC0" w:rsidRDefault="00F70A0B" w:rsidP="00F70A0B">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 ЗТЗ</w:t>
            </w:r>
          </w:p>
        </w:tc>
      </w:tr>
      <w:tr w:rsidR="00F70A0B" w:rsidRPr="00106536" w:rsidTr="00ED7B8F">
        <w:trPr>
          <w:trHeight w:val="20"/>
        </w:trPr>
        <w:tc>
          <w:tcPr>
            <w:tcW w:w="907" w:type="pct"/>
            <w:vMerge/>
            <w:shd w:val="clear" w:color="auto" w:fill="auto"/>
            <w:vAlign w:val="center"/>
          </w:tcPr>
          <w:p w:rsidR="00F70A0B" w:rsidRPr="00A52DC0" w:rsidRDefault="00F70A0B" w:rsidP="00F70A0B">
            <w:pPr>
              <w:spacing w:after="0" w:line="240" w:lineRule="auto"/>
              <w:rPr>
                <w:rFonts w:ascii="Times New Roman" w:eastAsia="Times New Roman" w:hAnsi="Times New Roman" w:cs="Times New Roman"/>
                <w:bCs/>
                <w:sz w:val="20"/>
                <w:szCs w:val="20"/>
                <w:lang w:eastAsia="ru-RU"/>
              </w:rPr>
            </w:pPr>
          </w:p>
        </w:tc>
        <w:tc>
          <w:tcPr>
            <w:tcW w:w="1160" w:type="pct"/>
            <w:vMerge/>
            <w:shd w:val="clear" w:color="auto" w:fill="auto"/>
            <w:vAlign w:val="center"/>
          </w:tcPr>
          <w:p w:rsidR="00F70A0B" w:rsidRPr="00A52DC0" w:rsidRDefault="00F70A0B" w:rsidP="00F70A0B">
            <w:pPr>
              <w:spacing w:after="0" w:line="240" w:lineRule="auto"/>
              <w:rPr>
                <w:rFonts w:ascii="Times New Roman" w:eastAsia="Times New Roman" w:hAnsi="Times New Roman" w:cs="Times New Roman"/>
                <w:sz w:val="20"/>
                <w:szCs w:val="20"/>
                <w:lang w:eastAsia="ru-RU"/>
              </w:rPr>
            </w:pPr>
          </w:p>
        </w:tc>
        <w:tc>
          <w:tcPr>
            <w:tcW w:w="1266" w:type="pct"/>
            <w:vMerge/>
            <w:vAlign w:val="center"/>
          </w:tcPr>
          <w:p w:rsidR="00F70A0B" w:rsidRPr="00A52DC0" w:rsidRDefault="00F70A0B" w:rsidP="00F70A0B">
            <w:pPr>
              <w:spacing w:after="0" w:line="240" w:lineRule="auto"/>
              <w:rPr>
                <w:rFonts w:ascii="Times New Roman" w:eastAsia="Times New Roman" w:hAnsi="Times New Roman" w:cs="Times New Roman"/>
                <w:sz w:val="20"/>
                <w:szCs w:val="20"/>
                <w:lang w:eastAsia="ru-RU"/>
              </w:rPr>
            </w:pPr>
          </w:p>
        </w:tc>
        <w:tc>
          <w:tcPr>
            <w:tcW w:w="976" w:type="pct"/>
            <w:shd w:val="clear" w:color="auto" w:fill="auto"/>
            <w:vAlign w:val="center"/>
          </w:tcPr>
          <w:p w:rsidR="00F70A0B" w:rsidRPr="00A52DC0" w:rsidRDefault="00F70A0B" w:rsidP="00F70A0B">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Умения</w:t>
            </w:r>
          </w:p>
        </w:tc>
        <w:tc>
          <w:tcPr>
            <w:tcW w:w="692" w:type="pct"/>
            <w:gridSpan w:val="2"/>
            <w:shd w:val="clear" w:color="auto" w:fill="auto"/>
            <w:vAlign w:val="center"/>
          </w:tcPr>
          <w:p w:rsidR="00F70A0B" w:rsidRPr="00A52DC0" w:rsidRDefault="00F70A0B" w:rsidP="00F70A0B">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ОТЗ</w:t>
            </w:r>
          </w:p>
          <w:p w:rsidR="00F70A0B" w:rsidRPr="00A52DC0" w:rsidRDefault="00F70A0B" w:rsidP="00F70A0B">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ЗТЗ</w:t>
            </w:r>
          </w:p>
        </w:tc>
      </w:tr>
      <w:tr w:rsidR="00F70A0B" w:rsidRPr="00106536" w:rsidTr="00ED7B8F">
        <w:trPr>
          <w:trHeight w:val="20"/>
        </w:trPr>
        <w:tc>
          <w:tcPr>
            <w:tcW w:w="907" w:type="pct"/>
            <w:vMerge/>
            <w:shd w:val="clear" w:color="auto" w:fill="auto"/>
            <w:vAlign w:val="center"/>
          </w:tcPr>
          <w:p w:rsidR="00F70A0B" w:rsidRPr="00A52DC0" w:rsidRDefault="00F70A0B" w:rsidP="00F70A0B">
            <w:pPr>
              <w:spacing w:after="0" w:line="240" w:lineRule="auto"/>
              <w:rPr>
                <w:rFonts w:ascii="Times New Roman" w:eastAsia="Times New Roman" w:hAnsi="Times New Roman" w:cs="Times New Roman"/>
                <w:bCs/>
                <w:sz w:val="20"/>
                <w:szCs w:val="20"/>
                <w:lang w:eastAsia="ru-RU"/>
              </w:rPr>
            </w:pPr>
          </w:p>
        </w:tc>
        <w:tc>
          <w:tcPr>
            <w:tcW w:w="1160" w:type="pct"/>
            <w:vMerge/>
            <w:shd w:val="clear" w:color="auto" w:fill="auto"/>
            <w:vAlign w:val="center"/>
          </w:tcPr>
          <w:p w:rsidR="00F70A0B" w:rsidRPr="00A52DC0" w:rsidRDefault="00F70A0B" w:rsidP="00F70A0B">
            <w:pPr>
              <w:spacing w:after="0" w:line="240" w:lineRule="auto"/>
              <w:rPr>
                <w:rFonts w:ascii="Times New Roman" w:eastAsia="Times New Roman" w:hAnsi="Times New Roman" w:cs="Times New Roman"/>
                <w:sz w:val="20"/>
                <w:szCs w:val="20"/>
                <w:lang w:eastAsia="ru-RU"/>
              </w:rPr>
            </w:pPr>
          </w:p>
        </w:tc>
        <w:tc>
          <w:tcPr>
            <w:tcW w:w="1266" w:type="pct"/>
            <w:vMerge/>
            <w:vAlign w:val="center"/>
          </w:tcPr>
          <w:p w:rsidR="00F70A0B" w:rsidRPr="00A52DC0" w:rsidRDefault="00F70A0B" w:rsidP="00F70A0B">
            <w:pPr>
              <w:spacing w:after="0" w:line="240" w:lineRule="auto"/>
              <w:rPr>
                <w:rFonts w:ascii="Times New Roman" w:eastAsia="Times New Roman" w:hAnsi="Times New Roman" w:cs="Times New Roman"/>
                <w:sz w:val="20"/>
                <w:szCs w:val="20"/>
                <w:lang w:eastAsia="ru-RU"/>
              </w:rPr>
            </w:pPr>
          </w:p>
        </w:tc>
        <w:tc>
          <w:tcPr>
            <w:tcW w:w="976" w:type="pct"/>
            <w:shd w:val="clear" w:color="auto" w:fill="auto"/>
            <w:vAlign w:val="center"/>
          </w:tcPr>
          <w:p w:rsidR="00F70A0B" w:rsidRPr="00A52DC0" w:rsidRDefault="00F70A0B" w:rsidP="00F70A0B">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Действия</w:t>
            </w:r>
          </w:p>
        </w:tc>
        <w:tc>
          <w:tcPr>
            <w:tcW w:w="692" w:type="pct"/>
            <w:gridSpan w:val="2"/>
            <w:shd w:val="clear" w:color="auto" w:fill="auto"/>
            <w:vAlign w:val="center"/>
          </w:tcPr>
          <w:p w:rsidR="00F70A0B" w:rsidRPr="00A52DC0" w:rsidRDefault="00F70A0B" w:rsidP="00F70A0B">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ОТЗ</w:t>
            </w:r>
          </w:p>
          <w:p w:rsidR="00F70A0B" w:rsidRPr="00A52DC0" w:rsidRDefault="00F70A0B" w:rsidP="00F70A0B">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2 – ЗТЗ</w:t>
            </w:r>
          </w:p>
        </w:tc>
      </w:tr>
      <w:tr w:rsidR="00F70A0B" w:rsidRPr="00106536" w:rsidTr="00ED7B8F">
        <w:trPr>
          <w:trHeight w:val="20"/>
        </w:trPr>
        <w:tc>
          <w:tcPr>
            <w:tcW w:w="907" w:type="pct"/>
            <w:vMerge/>
            <w:shd w:val="clear" w:color="auto" w:fill="auto"/>
            <w:vAlign w:val="center"/>
          </w:tcPr>
          <w:p w:rsidR="00F70A0B" w:rsidRPr="00A52DC0" w:rsidRDefault="00F70A0B" w:rsidP="00F70A0B">
            <w:pPr>
              <w:spacing w:after="0" w:line="240" w:lineRule="auto"/>
              <w:rPr>
                <w:rFonts w:ascii="Times New Roman" w:eastAsia="Times New Roman" w:hAnsi="Times New Roman" w:cs="Times New Roman"/>
                <w:bCs/>
                <w:sz w:val="20"/>
                <w:szCs w:val="20"/>
                <w:lang w:eastAsia="ru-RU"/>
              </w:rPr>
            </w:pPr>
          </w:p>
        </w:tc>
        <w:tc>
          <w:tcPr>
            <w:tcW w:w="1160" w:type="pct"/>
            <w:vMerge/>
            <w:shd w:val="clear" w:color="auto" w:fill="auto"/>
            <w:vAlign w:val="center"/>
          </w:tcPr>
          <w:p w:rsidR="00F70A0B" w:rsidRPr="00A52DC0" w:rsidRDefault="00F70A0B" w:rsidP="00F70A0B">
            <w:pPr>
              <w:spacing w:after="0" w:line="240" w:lineRule="auto"/>
              <w:rPr>
                <w:rFonts w:ascii="Times New Roman" w:eastAsia="Times New Roman" w:hAnsi="Times New Roman" w:cs="Times New Roman"/>
                <w:sz w:val="20"/>
                <w:szCs w:val="20"/>
                <w:lang w:eastAsia="ru-RU"/>
              </w:rPr>
            </w:pPr>
          </w:p>
        </w:tc>
        <w:tc>
          <w:tcPr>
            <w:tcW w:w="1266" w:type="pct"/>
            <w:vMerge w:val="restart"/>
            <w:vAlign w:val="center"/>
          </w:tcPr>
          <w:p w:rsidR="00F70A0B" w:rsidRPr="00A52DC0" w:rsidRDefault="00F70A0B" w:rsidP="00F70A0B">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Раскрытие корпоративной  информации</w:t>
            </w:r>
          </w:p>
        </w:tc>
        <w:tc>
          <w:tcPr>
            <w:tcW w:w="976" w:type="pct"/>
            <w:shd w:val="clear" w:color="auto" w:fill="auto"/>
            <w:vAlign w:val="center"/>
          </w:tcPr>
          <w:p w:rsidR="00F70A0B" w:rsidRPr="00A52DC0" w:rsidRDefault="00F70A0B" w:rsidP="00F70A0B">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Знание</w:t>
            </w:r>
          </w:p>
        </w:tc>
        <w:tc>
          <w:tcPr>
            <w:tcW w:w="692" w:type="pct"/>
            <w:gridSpan w:val="2"/>
            <w:shd w:val="clear" w:color="auto" w:fill="auto"/>
            <w:vAlign w:val="center"/>
          </w:tcPr>
          <w:p w:rsidR="00F70A0B" w:rsidRPr="00A52DC0" w:rsidRDefault="00F70A0B" w:rsidP="00F70A0B">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2– ОТЗ</w:t>
            </w:r>
          </w:p>
          <w:p w:rsidR="00F70A0B" w:rsidRPr="00A52DC0" w:rsidRDefault="00F70A0B" w:rsidP="00F70A0B">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 ЗТЗ</w:t>
            </w:r>
          </w:p>
        </w:tc>
      </w:tr>
      <w:tr w:rsidR="00F70A0B" w:rsidRPr="00106536" w:rsidTr="00ED7B8F">
        <w:trPr>
          <w:trHeight w:val="20"/>
        </w:trPr>
        <w:tc>
          <w:tcPr>
            <w:tcW w:w="907" w:type="pct"/>
            <w:vMerge/>
            <w:shd w:val="clear" w:color="auto" w:fill="auto"/>
            <w:vAlign w:val="center"/>
          </w:tcPr>
          <w:p w:rsidR="00F70A0B" w:rsidRPr="00A52DC0" w:rsidRDefault="00F70A0B" w:rsidP="00F70A0B">
            <w:pPr>
              <w:spacing w:after="0" w:line="240" w:lineRule="auto"/>
              <w:rPr>
                <w:rFonts w:ascii="Times New Roman" w:eastAsia="Times New Roman" w:hAnsi="Times New Roman" w:cs="Times New Roman"/>
                <w:bCs/>
                <w:sz w:val="20"/>
                <w:szCs w:val="20"/>
                <w:lang w:eastAsia="ru-RU"/>
              </w:rPr>
            </w:pPr>
          </w:p>
        </w:tc>
        <w:tc>
          <w:tcPr>
            <w:tcW w:w="1160" w:type="pct"/>
            <w:vMerge/>
            <w:shd w:val="clear" w:color="auto" w:fill="auto"/>
            <w:vAlign w:val="center"/>
          </w:tcPr>
          <w:p w:rsidR="00F70A0B" w:rsidRPr="00A52DC0" w:rsidRDefault="00F70A0B" w:rsidP="00F70A0B">
            <w:pPr>
              <w:spacing w:after="0" w:line="240" w:lineRule="auto"/>
              <w:rPr>
                <w:rFonts w:ascii="Times New Roman" w:eastAsia="Times New Roman" w:hAnsi="Times New Roman" w:cs="Times New Roman"/>
                <w:sz w:val="20"/>
                <w:szCs w:val="20"/>
                <w:lang w:eastAsia="ru-RU"/>
              </w:rPr>
            </w:pPr>
          </w:p>
        </w:tc>
        <w:tc>
          <w:tcPr>
            <w:tcW w:w="1266" w:type="pct"/>
            <w:vMerge/>
            <w:vAlign w:val="center"/>
          </w:tcPr>
          <w:p w:rsidR="00F70A0B" w:rsidRPr="00A52DC0" w:rsidRDefault="00F70A0B" w:rsidP="00F70A0B">
            <w:pPr>
              <w:spacing w:after="0" w:line="240" w:lineRule="auto"/>
              <w:rPr>
                <w:rFonts w:ascii="Times New Roman" w:hAnsi="Times New Roman" w:cs="Times New Roman"/>
                <w:bCs/>
                <w:sz w:val="20"/>
                <w:szCs w:val="20"/>
              </w:rPr>
            </w:pPr>
          </w:p>
        </w:tc>
        <w:tc>
          <w:tcPr>
            <w:tcW w:w="976" w:type="pct"/>
            <w:shd w:val="clear" w:color="auto" w:fill="auto"/>
            <w:vAlign w:val="center"/>
          </w:tcPr>
          <w:p w:rsidR="00F70A0B" w:rsidRPr="00A52DC0" w:rsidRDefault="00F70A0B" w:rsidP="00F70A0B">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Умения</w:t>
            </w:r>
          </w:p>
        </w:tc>
        <w:tc>
          <w:tcPr>
            <w:tcW w:w="692" w:type="pct"/>
            <w:gridSpan w:val="2"/>
            <w:shd w:val="clear" w:color="auto" w:fill="auto"/>
            <w:vAlign w:val="center"/>
          </w:tcPr>
          <w:p w:rsidR="00F70A0B" w:rsidRPr="00A52DC0" w:rsidRDefault="00F70A0B" w:rsidP="00F70A0B">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ОТЗ</w:t>
            </w:r>
          </w:p>
          <w:p w:rsidR="00F70A0B" w:rsidRPr="00A52DC0" w:rsidRDefault="00F70A0B" w:rsidP="00F70A0B">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ЗТЗ</w:t>
            </w:r>
          </w:p>
        </w:tc>
      </w:tr>
      <w:tr w:rsidR="00F70A0B" w:rsidRPr="00106536" w:rsidTr="00ED7B8F">
        <w:trPr>
          <w:trHeight w:val="20"/>
        </w:trPr>
        <w:tc>
          <w:tcPr>
            <w:tcW w:w="907" w:type="pct"/>
            <w:vMerge/>
            <w:shd w:val="clear" w:color="auto" w:fill="auto"/>
            <w:vAlign w:val="center"/>
          </w:tcPr>
          <w:p w:rsidR="00F70A0B" w:rsidRPr="00A52DC0" w:rsidRDefault="00F70A0B" w:rsidP="00F70A0B">
            <w:pPr>
              <w:spacing w:after="0" w:line="240" w:lineRule="auto"/>
              <w:rPr>
                <w:rFonts w:ascii="Times New Roman" w:eastAsia="Times New Roman" w:hAnsi="Times New Roman" w:cs="Times New Roman"/>
                <w:bCs/>
                <w:sz w:val="20"/>
                <w:szCs w:val="20"/>
                <w:lang w:eastAsia="ru-RU"/>
              </w:rPr>
            </w:pPr>
          </w:p>
        </w:tc>
        <w:tc>
          <w:tcPr>
            <w:tcW w:w="1160" w:type="pct"/>
            <w:vMerge/>
            <w:shd w:val="clear" w:color="auto" w:fill="auto"/>
            <w:vAlign w:val="center"/>
          </w:tcPr>
          <w:p w:rsidR="00F70A0B" w:rsidRPr="00A52DC0" w:rsidRDefault="00F70A0B" w:rsidP="00F70A0B">
            <w:pPr>
              <w:spacing w:after="0" w:line="240" w:lineRule="auto"/>
              <w:rPr>
                <w:rFonts w:ascii="Times New Roman" w:eastAsia="Times New Roman" w:hAnsi="Times New Roman" w:cs="Times New Roman"/>
                <w:sz w:val="20"/>
                <w:szCs w:val="20"/>
                <w:lang w:eastAsia="ru-RU"/>
              </w:rPr>
            </w:pPr>
          </w:p>
        </w:tc>
        <w:tc>
          <w:tcPr>
            <w:tcW w:w="1266" w:type="pct"/>
            <w:vMerge/>
            <w:vAlign w:val="center"/>
          </w:tcPr>
          <w:p w:rsidR="00F70A0B" w:rsidRPr="00A52DC0" w:rsidRDefault="00F70A0B" w:rsidP="00F70A0B">
            <w:pPr>
              <w:spacing w:after="0" w:line="240" w:lineRule="auto"/>
              <w:rPr>
                <w:rFonts w:ascii="Times New Roman" w:hAnsi="Times New Roman" w:cs="Times New Roman"/>
                <w:bCs/>
                <w:sz w:val="20"/>
                <w:szCs w:val="20"/>
              </w:rPr>
            </w:pPr>
          </w:p>
        </w:tc>
        <w:tc>
          <w:tcPr>
            <w:tcW w:w="976" w:type="pct"/>
            <w:shd w:val="clear" w:color="auto" w:fill="auto"/>
            <w:vAlign w:val="center"/>
          </w:tcPr>
          <w:p w:rsidR="00F70A0B" w:rsidRPr="00A52DC0" w:rsidRDefault="00F70A0B" w:rsidP="00F70A0B">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Действия</w:t>
            </w:r>
          </w:p>
        </w:tc>
        <w:tc>
          <w:tcPr>
            <w:tcW w:w="692" w:type="pct"/>
            <w:gridSpan w:val="2"/>
            <w:shd w:val="clear" w:color="auto" w:fill="auto"/>
            <w:vAlign w:val="center"/>
          </w:tcPr>
          <w:p w:rsidR="00F70A0B" w:rsidRPr="00A52DC0" w:rsidRDefault="00F70A0B" w:rsidP="00F70A0B">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ОТЗ</w:t>
            </w:r>
          </w:p>
          <w:p w:rsidR="00F70A0B" w:rsidRPr="00A52DC0" w:rsidRDefault="00F70A0B" w:rsidP="00F70A0B">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2 – ЗТЗ</w:t>
            </w:r>
          </w:p>
        </w:tc>
      </w:tr>
      <w:tr w:rsidR="00C213F4" w:rsidRPr="00106536" w:rsidTr="00ED7B8F">
        <w:trPr>
          <w:trHeight w:val="20"/>
        </w:trPr>
        <w:tc>
          <w:tcPr>
            <w:tcW w:w="907" w:type="pct"/>
            <w:vMerge w:val="restart"/>
            <w:shd w:val="clear" w:color="auto" w:fill="auto"/>
            <w:vAlign w:val="center"/>
          </w:tcPr>
          <w:p w:rsidR="00C213F4" w:rsidRPr="00A52DC0" w:rsidRDefault="00C213F4" w:rsidP="008D0CF5">
            <w:pPr>
              <w:spacing w:after="0" w:line="240" w:lineRule="auto"/>
              <w:rPr>
                <w:rFonts w:ascii="Times New Roman" w:eastAsia="Times New Roman" w:hAnsi="Times New Roman" w:cs="Times New Roman"/>
                <w:bCs/>
                <w:sz w:val="20"/>
                <w:szCs w:val="20"/>
                <w:lang w:eastAsia="ru-RU"/>
              </w:rPr>
            </w:pPr>
            <w:r w:rsidRPr="00A52DC0">
              <w:rPr>
                <w:rFonts w:ascii="Times New Roman" w:eastAsia="Times New Roman" w:hAnsi="Times New Roman" w:cs="Times New Roman"/>
                <w:bCs/>
                <w:sz w:val="20"/>
                <w:szCs w:val="20"/>
                <w:lang w:eastAsia="ru-RU"/>
              </w:rPr>
              <w:t>УК-5.2</w:t>
            </w:r>
          </w:p>
          <w:p w:rsidR="00C213F4" w:rsidRPr="00A52DC0" w:rsidRDefault="00C213F4" w:rsidP="008D0CF5">
            <w:pPr>
              <w:spacing w:after="0" w:line="240" w:lineRule="auto"/>
              <w:rPr>
                <w:rFonts w:ascii="Times New Roman" w:eastAsia="Times New Roman" w:hAnsi="Times New Roman" w:cs="Times New Roman"/>
                <w:bCs/>
                <w:sz w:val="20"/>
                <w:szCs w:val="20"/>
                <w:lang w:eastAsia="ru-RU"/>
              </w:rPr>
            </w:pPr>
            <w:r w:rsidRPr="00A52DC0">
              <w:rPr>
                <w:rFonts w:ascii="Times New Roman" w:eastAsia="Times New Roman" w:hAnsi="Times New Roman" w:cs="Times New Roman"/>
                <w:bCs/>
                <w:sz w:val="20"/>
                <w:szCs w:val="20"/>
                <w:lang w:eastAsia="ru-RU"/>
              </w:rPr>
              <w:t>Выстраивает социальное взаимодействие, учитывая общее и особенное различных культур</w:t>
            </w:r>
          </w:p>
        </w:tc>
        <w:tc>
          <w:tcPr>
            <w:tcW w:w="1160" w:type="pct"/>
            <w:vMerge w:val="restart"/>
            <w:shd w:val="clear" w:color="auto" w:fill="auto"/>
            <w:vAlign w:val="center"/>
          </w:tcPr>
          <w:p w:rsidR="00C213F4" w:rsidRPr="00A52DC0" w:rsidRDefault="00C213F4" w:rsidP="008D0CF5">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bCs/>
                <w:sz w:val="20"/>
                <w:szCs w:val="20"/>
                <w:lang w:eastAsia="ru-RU"/>
              </w:rPr>
              <w:t>Тема 5. Организационно-правовые формы хозяйствующих субъектов.</w:t>
            </w:r>
          </w:p>
        </w:tc>
        <w:tc>
          <w:tcPr>
            <w:tcW w:w="1266" w:type="pct"/>
            <w:vMerge w:val="restart"/>
            <w:vAlign w:val="center"/>
          </w:tcPr>
          <w:p w:rsidR="00C213F4" w:rsidRPr="00A52DC0" w:rsidRDefault="00C213F4" w:rsidP="008D0CF5">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Корпорация как хозяйствующий субъект</w:t>
            </w:r>
          </w:p>
        </w:tc>
        <w:tc>
          <w:tcPr>
            <w:tcW w:w="976" w:type="pct"/>
            <w:shd w:val="clear" w:color="auto" w:fill="auto"/>
            <w:vAlign w:val="center"/>
          </w:tcPr>
          <w:p w:rsidR="00C213F4" w:rsidRPr="00A52DC0" w:rsidRDefault="00C213F4" w:rsidP="008D0CF5">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Знание</w:t>
            </w:r>
          </w:p>
        </w:tc>
        <w:tc>
          <w:tcPr>
            <w:tcW w:w="692" w:type="pct"/>
            <w:gridSpan w:val="2"/>
            <w:shd w:val="clear" w:color="auto" w:fill="auto"/>
            <w:vAlign w:val="center"/>
          </w:tcPr>
          <w:p w:rsidR="00C213F4" w:rsidRPr="00A52DC0" w:rsidRDefault="00C213F4" w:rsidP="008D0CF5">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2– ОТЗ</w:t>
            </w:r>
          </w:p>
          <w:p w:rsidR="00C213F4" w:rsidRPr="00A52DC0" w:rsidRDefault="00C213F4" w:rsidP="008D0CF5">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 ЗТЗ</w:t>
            </w:r>
          </w:p>
        </w:tc>
      </w:tr>
      <w:tr w:rsidR="00C213F4" w:rsidRPr="00106536" w:rsidTr="00ED7B8F">
        <w:trPr>
          <w:trHeight w:val="20"/>
        </w:trPr>
        <w:tc>
          <w:tcPr>
            <w:tcW w:w="907" w:type="pct"/>
            <w:vMerge/>
            <w:shd w:val="clear" w:color="auto" w:fill="auto"/>
            <w:vAlign w:val="center"/>
          </w:tcPr>
          <w:p w:rsidR="00C213F4" w:rsidRPr="00A52DC0" w:rsidRDefault="00C213F4" w:rsidP="008D0CF5">
            <w:pPr>
              <w:spacing w:after="0" w:line="240" w:lineRule="auto"/>
              <w:rPr>
                <w:rFonts w:ascii="Times New Roman" w:eastAsia="Times New Roman" w:hAnsi="Times New Roman" w:cs="Times New Roman"/>
                <w:bCs/>
                <w:sz w:val="20"/>
                <w:szCs w:val="20"/>
                <w:lang w:eastAsia="ru-RU"/>
              </w:rPr>
            </w:pPr>
          </w:p>
        </w:tc>
        <w:tc>
          <w:tcPr>
            <w:tcW w:w="1160" w:type="pct"/>
            <w:vMerge/>
            <w:shd w:val="clear" w:color="auto" w:fill="auto"/>
            <w:vAlign w:val="center"/>
          </w:tcPr>
          <w:p w:rsidR="00C213F4" w:rsidRPr="00A52DC0" w:rsidRDefault="00C213F4" w:rsidP="008D0CF5">
            <w:pPr>
              <w:spacing w:after="0" w:line="240" w:lineRule="auto"/>
              <w:rPr>
                <w:rFonts w:ascii="Times New Roman" w:eastAsia="Times New Roman" w:hAnsi="Times New Roman" w:cs="Times New Roman"/>
                <w:sz w:val="20"/>
                <w:szCs w:val="20"/>
                <w:lang w:eastAsia="ru-RU"/>
              </w:rPr>
            </w:pPr>
          </w:p>
        </w:tc>
        <w:tc>
          <w:tcPr>
            <w:tcW w:w="1266" w:type="pct"/>
            <w:vMerge/>
            <w:vAlign w:val="center"/>
          </w:tcPr>
          <w:p w:rsidR="00C213F4" w:rsidRPr="00A52DC0" w:rsidRDefault="00C213F4" w:rsidP="008D0CF5">
            <w:pPr>
              <w:spacing w:after="0" w:line="240" w:lineRule="auto"/>
              <w:rPr>
                <w:rFonts w:ascii="Times New Roman" w:eastAsia="Times New Roman" w:hAnsi="Times New Roman" w:cs="Times New Roman"/>
                <w:sz w:val="20"/>
                <w:szCs w:val="20"/>
                <w:lang w:eastAsia="ru-RU"/>
              </w:rPr>
            </w:pPr>
          </w:p>
        </w:tc>
        <w:tc>
          <w:tcPr>
            <w:tcW w:w="976" w:type="pct"/>
            <w:shd w:val="clear" w:color="auto" w:fill="auto"/>
            <w:vAlign w:val="center"/>
          </w:tcPr>
          <w:p w:rsidR="00C213F4" w:rsidRPr="00A52DC0" w:rsidRDefault="00C213F4" w:rsidP="008D0CF5">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Умения</w:t>
            </w:r>
          </w:p>
        </w:tc>
        <w:tc>
          <w:tcPr>
            <w:tcW w:w="692" w:type="pct"/>
            <w:gridSpan w:val="2"/>
            <w:shd w:val="clear" w:color="auto" w:fill="auto"/>
            <w:vAlign w:val="center"/>
          </w:tcPr>
          <w:p w:rsidR="00C213F4" w:rsidRPr="00A52DC0" w:rsidRDefault="00C213F4" w:rsidP="008D0CF5">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ОТЗ</w:t>
            </w:r>
          </w:p>
          <w:p w:rsidR="00C213F4" w:rsidRPr="00A52DC0" w:rsidRDefault="00C213F4" w:rsidP="008D0CF5">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ЗТЗ</w:t>
            </w:r>
          </w:p>
        </w:tc>
      </w:tr>
      <w:tr w:rsidR="00C213F4" w:rsidRPr="00106536" w:rsidTr="00ED7B8F">
        <w:trPr>
          <w:trHeight w:val="20"/>
        </w:trPr>
        <w:tc>
          <w:tcPr>
            <w:tcW w:w="907" w:type="pct"/>
            <w:vMerge/>
            <w:shd w:val="clear" w:color="auto" w:fill="auto"/>
            <w:vAlign w:val="center"/>
          </w:tcPr>
          <w:p w:rsidR="00C213F4" w:rsidRPr="00A52DC0" w:rsidRDefault="00C213F4" w:rsidP="008D0CF5">
            <w:pPr>
              <w:spacing w:after="0" w:line="240" w:lineRule="auto"/>
              <w:rPr>
                <w:rFonts w:ascii="Times New Roman" w:eastAsia="Times New Roman" w:hAnsi="Times New Roman" w:cs="Times New Roman"/>
                <w:bCs/>
                <w:sz w:val="20"/>
                <w:szCs w:val="20"/>
                <w:lang w:eastAsia="ru-RU"/>
              </w:rPr>
            </w:pPr>
          </w:p>
        </w:tc>
        <w:tc>
          <w:tcPr>
            <w:tcW w:w="1160" w:type="pct"/>
            <w:vMerge/>
            <w:shd w:val="clear" w:color="auto" w:fill="auto"/>
            <w:vAlign w:val="center"/>
          </w:tcPr>
          <w:p w:rsidR="00C213F4" w:rsidRPr="00A52DC0" w:rsidRDefault="00C213F4" w:rsidP="008D0CF5">
            <w:pPr>
              <w:spacing w:after="0" w:line="240" w:lineRule="auto"/>
              <w:rPr>
                <w:rFonts w:ascii="Times New Roman" w:eastAsia="Times New Roman" w:hAnsi="Times New Roman" w:cs="Times New Roman"/>
                <w:sz w:val="20"/>
                <w:szCs w:val="20"/>
                <w:lang w:eastAsia="ru-RU"/>
              </w:rPr>
            </w:pPr>
          </w:p>
        </w:tc>
        <w:tc>
          <w:tcPr>
            <w:tcW w:w="1266" w:type="pct"/>
            <w:vMerge/>
            <w:vAlign w:val="center"/>
          </w:tcPr>
          <w:p w:rsidR="00C213F4" w:rsidRPr="00A52DC0" w:rsidRDefault="00C213F4" w:rsidP="008D0CF5">
            <w:pPr>
              <w:spacing w:after="0" w:line="240" w:lineRule="auto"/>
              <w:rPr>
                <w:rFonts w:ascii="Times New Roman" w:eastAsia="Times New Roman" w:hAnsi="Times New Roman" w:cs="Times New Roman"/>
                <w:sz w:val="20"/>
                <w:szCs w:val="20"/>
                <w:lang w:eastAsia="ru-RU"/>
              </w:rPr>
            </w:pPr>
          </w:p>
        </w:tc>
        <w:tc>
          <w:tcPr>
            <w:tcW w:w="976" w:type="pct"/>
            <w:shd w:val="clear" w:color="auto" w:fill="auto"/>
            <w:vAlign w:val="center"/>
          </w:tcPr>
          <w:p w:rsidR="00C213F4" w:rsidRPr="00A52DC0" w:rsidRDefault="00C213F4" w:rsidP="008D0CF5">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Действия</w:t>
            </w:r>
          </w:p>
        </w:tc>
        <w:tc>
          <w:tcPr>
            <w:tcW w:w="692" w:type="pct"/>
            <w:gridSpan w:val="2"/>
            <w:shd w:val="clear" w:color="auto" w:fill="auto"/>
            <w:vAlign w:val="center"/>
          </w:tcPr>
          <w:p w:rsidR="00C213F4" w:rsidRPr="00A52DC0" w:rsidRDefault="00C213F4" w:rsidP="008D0CF5">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ОТЗ</w:t>
            </w:r>
          </w:p>
          <w:p w:rsidR="00C213F4" w:rsidRPr="00A52DC0" w:rsidRDefault="00C213F4" w:rsidP="008D0CF5">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2 – ЗТЗ</w:t>
            </w:r>
          </w:p>
        </w:tc>
      </w:tr>
      <w:tr w:rsidR="00C213F4" w:rsidRPr="00106536" w:rsidTr="00ED7B8F">
        <w:trPr>
          <w:trHeight w:val="20"/>
        </w:trPr>
        <w:tc>
          <w:tcPr>
            <w:tcW w:w="907" w:type="pct"/>
            <w:vMerge/>
            <w:shd w:val="clear" w:color="auto" w:fill="auto"/>
            <w:vAlign w:val="center"/>
          </w:tcPr>
          <w:p w:rsidR="00C213F4" w:rsidRPr="00A52DC0" w:rsidRDefault="00C213F4" w:rsidP="008D0CF5">
            <w:pPr>
              <w:spacing w:after="0" w:line="240" w:lineRule="auto"/>
              <w:rPr>
                <w:rFonts w:ascii="Times New Roman" w:eastAsia="Times New Roman" w:hAnsi="Times New Roman" w:cs="Times New Roman"/>
                <w:bCs/>
                <w:sz w:val="20"/>
                <w:szCs w:val="20"/>
                <w:lang w:eastAsia="ru-RU"/>
              </w:rPr>
            </w:pPr>
          </w:p>
        </w:tc>
        <w:tc>
          <w:tcPr>
            <w:tcW w:w="1160" w:type="pct"/>
            <w:vMerge/>
            <w:shd w:val="clear" w:color="auto" w:fill="auto"/>
            <w:vAlign w:val="center"/>
          </w:tcPr>
          <w:p w:rsidR="00C213F4" w:rsidRPr="00A52DC0" w:rsidRDefault="00C213F4" w:rsidP="008D0CF5">
            <w:pPr>
              <w:spacing w:after="0" w:line="240" w:lineRule="auto"/>
              <w:rPr>
                <w:rFonts w:ascii="Times New Roman" w:eastAsia="Times New Roman" w:hAnsi="Times New Roman" w:cs="Times New Roman"/>
                <w:sz w:val="20"/>
                <w:szCs w:val="20"/>
                <w:lang w:eastAsia="ru-RU"/>
              </w:rPr>
            </w:pPr>
          </w:p>
        </w:tc>
        <w:tc>
          <w:tcPr>
            <w:tcW w:w="1266" w:type="pct"/>
            <w:vMerge w:val="restart"/>
            <w:vAlign w:val="center"/>
          </w:tcPr>
          <w:p w:rsidR="00C213F4" w:rsidRPr="00A52DC0" w:rsidRDefault="00C213F4" w:rsidP="008D0CF5">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Акционерное общество и акционерная собственность</w:t>
            </w:r>
          </w:p>
          <w:p w:rsidR="00C213F4" w:rsidRPr="00A52DC0" w:rsidRDefault="00C213F4" w:rsidP="008D0CF5">
            <w:pPr>
              <w:spacing w:after="0" w:line="240" w:lineRule="auto"/>
              <w:rPr>
                <w:rFonts w:ascii="Times New Roman" w:eastAsia="Times New Roman" w:hAnsi="Times New Roman" w:cs="Times New Roman"/>
                <w:sz w:val="20"/>
                <w:szCs w:val="20"/>
                <w:lang w:eastAsia="ru-RU"/>
              </w:rPr>
            </w:pPr>
          </w:p>
        </w:tc>
        <w:tc>
          <w:tcPr>
            <w:tcW w:w="976" w:type="pct"/>
            <w:shd w:val="clear" w:color="auto" w:fill="auto"/>
            <w:vAlign w:val="center"/>
          </w:tcPr>
          <w:p w:rsidR="00C213F4" w:rsidRPr="00A52DC0" w:rsidRDefault="00C213F4" w:rsidP="008D0CF5">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Знание</w:t>
            </w:r>
          </w:p>
        </w:tc>
        <w:tc>
          <w:tcPr>
            <w:tcW w:w="692" w:type="pct"/>
            <w:gridSpan w:val="2"/>
            <w:shd w:val="clear" w:color="auto" w:fill="auto"/>
            <w:vAlign w:val="center"/>
          </w:tcPr>
          <w:p w:rsidR="00C213F4" w:rsidRPr="00A52DC0" w:rsidRDefault="00C213F4" w:rsidP="008D0CF5">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2– ОТЗ</w:t>
            </w:r>
          </w:p>
          <w:p w:rsidR="00C213F4" w:rsidRPr="00A52DC0" w:rsidRDefault="00C213F4" w:rsidP="008D0CF5">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 ЗТЗ</w:t>
            </w:r>
          </w:p>
        </w:tc>
      </w:tr>
      <w:tr w:rsidR="00C213F4" w:rsidRPr="00106536" w:rsidTr="00ED7B8F">
        <w:trPr>
          <w:trHeight w:val="20"/>
        </w:trPr>
        <w:tc>
          <w:tcPr>
            <w:tcW w:w="907" w:type="pct"/>
            <w:vMerge/>
            <w:shd w:val="clear" w:color="auto" w:fill="auto"/>
            <w:vAlign w:val="center"/>
          </w:tcPr>
          <w:p w:rsidR="00C213F4" w:rsidRPr="00A52DC0" w:rsidRDefault="00C213F4" w:rsidP="008D0CF5">
            <w:pPr>
              <w:spacing w:after="0" w:line="240" w:lineRule="auto"/>
              <w:rPr>
                <w:rFonts w:ascii="Times New Roman" w:eastAsia="Times New Roman" w:hAnsi="Times New Roman" w:cs="Times New Roman"/>
                <w:bCs/>
                <w:sz w:val="20"/>
                <w:szCs w:val="20"/>
                <w:lang w:eastAsia="ru-RU"/>
              </w:rPr>
            </w:pPr>
          </w:p>
        </w:tc>
        <w:tc>
          <w:tcPr>
            <w:tcW w:w="1160" w:type="pct"/>
            <w:vMerge/>
            <w:shd w:val="clear" w:color="auto" w:fill="auto"/>
            <w:vAlign w:val="center"/>
          </w:tcPr>
          <w:p w:rsidR="00C213F4" w:rsidRPr="00A52DC0" w:rsidRDefault="00C213F4" w:rsidP="008D0CF5">
            <w:pPr>
              <w:spacing w:after="0" w:line="240" w:lineRule="auto"/>
              <w:rPr>
                <w:rFonts w:ascii="Times New Roman" w:eastAsia="Times New Roman" w:hAnsi="Times New Roman" w:cs="Times New Roman"/>
                <w:sz w:val="20"/>
                <w:szCs w:val="20"/>
                <w:lang w:eastAsia="ru-RU"/>
              </w:rPr>
            </w:pPr>
          </w:p>
        </w:tc>
        <w:tc>
          <w:tcPr>
            <w:tcW w:w="1266" w:type="pct"/>
            <w:vMerge/>
            <w:vAlign w:val="center"/>
          </w:tcPr>
          <w:p w:rsidR="00C213F4" w:rsidRPr="00A52DC0" w:rsidRDefault="00C213F4" w:rsidP="008D0CF5">
            <w:pPr>
              <w:spacing w:after="0" w:line="240" w:lineRule="auto"/>
              <w:rPr>
                <w:rFonts w:ascii="Times New Roman" w:eastAsia="Times New Roman" w:hAnsi="Times New Roman" w:cs="Times New Roman"/>
                <w:sz w:val="20"/>
                <w:szCs w:val="20"/>
                <w:lang w:eastAsia="ru-RU"/>
              </w:rPr>
            </w:pPr>
          </w:p>
        </w:tc>
        <w:tc>
          <w:tcPr>
            <w:tcW w:w="976" w:type="pct"/>
            <w:shd w:val="clear" w:color="auto" w:fill="auto"/>
            <w:vAlign w:val="center"/>
          </w:tcPr>
          <w:p w:rsidR="00C213F4" w:rsidRPr="00A52DC0" w:rsidRDefault="00C213F4" w:rsidP="008D0CF5">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Умения</w:t>
            </w:r>
          </w:p>
        </w:tc>
        <w:tc>
          <w:tcPr>
            <w:tcW w:w="692" w:type="pct"/>
            <w:gridSpan w:val="2"/>
            <w:shd w:val="clear" w:color="auto" w:fill="auto"/>
            <w:vAlign w:val="center"/>
          </w:tcPr>
          <w:p w:rsidR="00C213F4" w:rsidRPr="00A52DC0" w:rsidRDefault="00C213F4" w:rsidP="008D0CF5">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ОТЗ</w:t>
            </w:r>
          </w:p>
          <w:p w:rsidR="00C213F4" w:rsidRPr="00A52DC0" w:rsidRDefault="00C213F4" w:rsidP="008D0CF5">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ЗТЗ</w:t>
            </w:r>
          </w:p>
        </w:tc>
      </w:tr>
      <w:tr w:rsidR="00C213F4" w:rsidRPr="00106536" w:rsidTr="00ED7B8F">
        <w:trPr>
          <w:trHeight w:val="20"/>
        </w:trPr>
        <w:tc>
          <w:tcPr>
            <w:tcW w:w="907" w:type="pct"/>
            <w:vMerge/>
            <w:shd w:val="clear" w:color="auto" w:fill="auto"/>
            <w:vAlign w:val="center"/>
          </w:tcPr>
          <w:p w:rsidR="00C213F4" w:rsidRPr="00A52DC0" w:rsidRDefault="00C213F4" w:rsidP="008D0CF5">
            <w:pPr>
              <w:spacing w:after="0" w:line="240" w:lineRule="auto"/>
              <w:rPr>
                <w:rFonts w:ascii="Times New Roman" w:eastAsia="Times New Roman" w:hAnsi="Times New Roman" w:cs="Times New Roman"/>
                <w:bCs/>
                <w:sz w:val="20"/>
                <w:szCs w:val="20"/>
                <w:lang w:eastAsia="ru-RU"/>
              </w:rPr>
            </w:pPr>
          </w:p>
        </w:tc>
        <w:tc>
          <w:tcPr>
            <w:tcW w:w="1160" w:type="pct"/>
            <w:vMerge/>
            <w:shd w:val="clear" w:color="auto" w:fill="auto"/>
            <w:vAlign w:val="center"/>
          </w:tcPr>
          <w:p w:rsidR="00C213F4" w:rsidRPr="00A52DC0" w:rsidRDefault="00C213F4" w:rsidP="008D0CF5">
            <w:pPr>
              <w:spacing w:after="0" w:line="240" w:lineRule="auto"/>
              <w:rPr>
                <w:rFonts w:ascii="Times New Roman" w:eastAsia="Times New Roman" w:hAnsi="Times New Roman" w:cs="Times New Roman"/>
                <w:sz w:val="20"/>
                <w:szCs w:val="20"/>
                <w:lang w:eastAsia="ru-RU"/>
              </w:rPr>
            </w:pPr>
          </w:p>
        </w:tc>
        <w:tc>
          <w:tcPr>
            <w:tcW w:w="1266" w:type="pct"/>
            <w:vMerge/>
            <w:vAlign w:val="center"/>
          </w:tcPr>
          <w:p w:rsidR="00C213F4" w:rsidRPr="00A52DC0" w:rsidRDefault="00C213F4" w:rsidP="008D0CF5">
            <w:pPr>
              <w:spacing w:after="0" w:line="240" w:lineRule="auto"/>
              <w:rPr>
                <w:rFonts w:ascii="Times New Roman" w:eastAsia="Times New Roman" w:hAnsi="Times New Roman" w:cs="Times New Roman"/>
                <w:sz w:val="20"/>
                <w:szCs w:val="20"/>
                <w:lang w:eastAsia="ru-RU"/>
              </w:rPr>
            </w:pPr>
          </w:p>
        </w:tc>
        <w:tc>
          <w:tcPr>
            <w:tcW w:w="976" w:type="pct"/>
            <w:shd w:val="clear" w:color="auto" w:fill="auto"/>
            <w:vAlign w:val="center"/>
          </w:tcPr>
          <w:p w:rsidR="00C213F4" w:rsidRPr="00A52DC0" w:rsidRDefault="00C213F4" w:rsidP="008D0CF5">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Действия</w:t>
            </w:r>
          </w:p>
        </w:tc>
        <w:tc>
          <w:tcPr>
            <w:tcW w:w="692" w:type="pct"/>
            <w:gridSpan w:val="2"/>
            <w:shd w:val="clear" w:color="auto" w:fill="auto"/>
            <w:vAlign w:val="center"/>
          </w:tcPr>
          <w:p w:rsidR="00C213F4" w:rsidRPr="00A52DC0" w:rsidRDefault="00C213F4" w:rsidP="008D0CF5">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ОТЗ</w:t>
            </w:r>
          </w:p>
          <w:p w:rsidR="00C213F4" w:rsidRPr="00A52DC0" w:rsidRDefault="00C213F4" w:rsidP="008D0CF5">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2 – ЗТЗ</w:t>
            </w:r>
          </w:p>
        </w:tc>
      </w:tr>
      <w:tr w:rsidR="00C213F4" w:rsidRPr="00106536" w:rsidTr="00ED7B8F">
        <w:trPr>
          <w:trHeight w:val="20"/>
        </w:trPr>
        <w:tc>
          <w:tcPr>
            <w:tcW w:w="907" w:type="pct"/>
            <w:vMerge/>
            <w:shd w:val="clear" w:color="auto" w:fill="auto"/>
            <w:vAlign w:val="center"/>
          </w:tcPr>
          <w:p w:rsidR="00C213F4" w:rsidRPr="00A52DC0" w:rsidRDefault="00C213F4" w:rsidP="008D0CF5">
            <w:pPr>
              <w:spacing w:after="0" w:line="240" w:lineRule="auto"/>
              <w:rPr>
                <w:rFonts w:ascii="Times New Roman" w:eastAsia="Times New Roman" w:hAnsi="Times New Roman" w:cs="Times New Roman"/>
                <w:bCs/>
                <w:sz w:val="20"/>
                <w:szCs w:val="20"/>
                <w:lang w:eastAsia="ru-RU"/>
              </w:rPr>
            </w:pPr>
          </w:p>
        </w:tc>
        <w:tc>
          <w:tcPr>
            <w:tcW w:w="1160" w:type="pct"/>
            <w:vMerge/>
            <w:shd w:val="clear" w:color="auto" w:fill="auto"/>
            <w:vAlign w:val="center"/>
          </w:tcPr>
          <w:p w:rsidR="00C213F4" w:rsidRPr="00A52DC0" w:rsidRDefault="00C213F4" w:rsidP="008D0CF5">
            <w:pPr>
              <w:spacing w:after="0" w:line="240" w:lineRule="auto"/>
              <w:rPr>
                <w:rFonts w:ascii="Times New Roman" w:eastAsia="Times New Roman" w:hAnsi="Times New Roman" w:cs="Times New Roman"/>
                <w:sz w:val="20"/>
                <w:szCs w:val="20"/>
                <w:lang w:eastAsia="ru-RU"/>
              </w:rPr>
            </w:pPr>
          </w:p>
        </w:tc>
        <w:tc>
          <w:tcPr>
            <w:tcW w:w="1266" w:type="pct"/>
            <w:vMerge w:val="restart"/>
            <w:vAlign w:val="center"/>
          </w:tcPr>
          <w:p w:rsidR="00C213F4" w:rsidRPr="00A52DC0" w:rsidRDefault="00C213F4" w:rsidP="008D0CF5">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Дочерние и зависимые общества</w:t>
            </w:r>
          </w:p>
        </w:tc>
        <w:tc>
          <w:tcPr>
            <w:tcW w:w="976" w:type="pct"/>
            <w:shd w:val="clear" w:color="auto" w:fill="auto"/>
            <w:vAlign w:val="center"/>
          </w:tcPr>
          <w:p w:rsidR="00C213F4" w:rsidRPr="00A52DC0" w:rsidRDefault="00C213F4" w:rsidP="008D0CF5">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Знание</w:t>
            </w:r>
          </w:p>
        </w:tc>
        <w:tc>
          <w:tcPr>
            <w:tcW w:w="692" w:type="pct"/>
            <w:gridSpan w:val="2"/>
            <w:shd w:val="clear" w:color="auto" w:fill="auto"/>
            <w:vAlign w:val="center"/>
          </w:tcPr>
          <w:p w:rsidR="00C213F4" w:rsidRPr="00A52DC0" w:rsidRDefault="00C213F4" w:rsidP="008D0CF5">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2– ОТЗ</w:t>
            </w:r>
          </w:p>
          <w:p w:rsidR="00C213F4" w:rsidRPr="00A52DC0" w:rsidRDefault="00C213F4" w:rsidP="008D0CF5">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 ЗТЗ</w:t>
            </w:r>
          </w:p>
        </w:tc>
      </w:tr>
      <w:tr w:rsidR="00C213F4" w:rsidRPr="00106536" w:rsidTr="00ED7B8F">
        <w:trPr>
          <w:trHeight w:val="20"/>
        </w:trPr>
        <w:tc>
          <w:tcPr>
            <w:tcW w:w="907" w:type="pct"/>
            <w:vMerge/>
            <w:shd w:val="clear" w:color="auto" w:fill="auto"/>
            <w:vAlign w:val="center"/>
          </w:tcPr>
          <w:p w:rsidR="00C213F4" w:rsidRPr="00A52DC0" w:rsidRDefault="00C213F4" w:rsidP="008D0CF5">
            <w:pPr>
              <w:spacing w:after="0" w:line="240" w:lineRule="auto"/>
              <w:rPr>
                <w:rFonts w:ascii="Times New Roman" w:eastAsia="Times New Roman" w:hAnsi="Times New Roman" w:cs="Times New Roman"/>
                <w:bCs/>
                <w:sz w:val="20"/>
                <w:szCs w:val="20"/>
                <w:lang w:eastAsia="ru-RU"/>
              </w:rPr>
            </w:pPr>
          </w:p>
        </w:tc>
        <w:tc>
          <w:tcPr>
            <w:tcW w:w="1160" w:type="pct"/>
            <w:vMerge/>
            <w:shd w:val="clear" w:color="auto" w:fill="auto"/>
            <w:vAlign w:val="center"/>
          </w:tcPr>
          <w:p w:rsidR="00C213F4" w:rsidRPr="00A52DC0" w:rsidRDefault="00C213F4" w:rsidP="008D0CF5">
            <w:pPr>
              <w:spacing w:after="0" w:line="240" w:lineRule="auto"/>
              <w:rPr>
                <w:rFonts w:ascii="Times New Roman" w:eastAsia="Times New Roman" w:hAnsi="Times New Roman" w:cs="Times New Roman"/>
                <w:sz w:val="20"/>
                <w:szCs w:val="20"/>
                <w:lang w:eastAsia="ru-RU"/>
              </w:rPr>
            </w:pPr>
          </w:p>
        </w:tc>
        <w:tc>
          <w:tcPr>
            <w:tcW w:w="1266" w:type="pct"/>
            <w:vMerge/>
            <w:vAlign w:val="center"/>
          </w:tcPr>
          <w:p w:rsidR="00C213F4" w:rsidRPr="00A52DC0" w:rsidRDefault="00C213F4" w:rsidP="008D0CF5">
            <w:pPr>
              <w:spacing w:after="0" w:line="240" w:lineRule="auto"/>
              <w:rPr>
                <w:rFonts w:ascii="Times New Roman" w:eastAsia="Times New Roman" w:hAnsi="Times New Roman" w:cs="Times New Roman"/>
                <w:sz w:val="20"/>
                <w:szCs w:val="20"/>
                <w:lang w:eastAsia="ru-RU"/>
              </w:rPr>
            </w:pPr>
          </w:p>
        </w:tc>
        <w:tc>
          <w:tcPr>
            <w:tcW w:w="976" w:type="pct"/>
            <w:shd w:val="clear" w:color="auto" w:fill="auto"/>
            <w:vAlign w:val="center"/>
          </w:tcPr>
          <w:p w:rsidR="00C213F4" w:rsidRPr="00A52DC0" w:rsidRDefault="00C213F4" w:rsidP="008D0CF5">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Умения</w:t>
            </w:r>
          </w:p>
        </w:tc>
        <w:tc>
          <w:tcPr>
            <w:tcW w:w="692" w:type="pct"/>
            <w:gridSpan w:val="2"/>
            <w:shd w:val="clear" w:color="auto" w:fill="auto"/>
            <w:vAlign w:val="center"/>
          </w:tcPr>
          <w:p w:rsidR="00C213F4" w:rsidRPr="00A52DC0" w:rsidRDefault="00C213F4" w:rsidP="008D0CF5">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ОТЗ</w:t>
            </w:r>
          </w:p>
          <w:p w:rsidR="00C213F4" w:rsidRPr="00A52DC0" w:rsidRDefault="00C213F4" w:rsidP="008D0CF5">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ЗТЗ</w:t>
            </w:r>
          </w:p>
        </w:tc>
      </w:tr>
      <w:tr w:rsidR="00C213F4" w:rsidRPr="00106536" w:rsidTr="00ED7B8F">
        <w:trPr>
          <w:trHeight w:val="20"/>
        </w:trPr>
        <w:tc>
          <w:tcPr>
            <w:tcW w:w="907" w:type="pct"/>
            <w:vMerge/>
            <w:shd w:val="clear" w:color="auto" w:fill="auto"/>
            <w:vAlign w:val="center"/>
          </w:tcPr>
          <w:p w:rsidR="00C213F4" w:rsidRPr="00A52DC0" w:rsidRDefault="00C213F4" w:rsidP="008D0CF5">
            <w:pPr>
              <w:spacing w:after="0" w:line="240" w:lineRule="auto"/>
              <w:rPr>
                <w:rFonts w:ascii="Times New Roman" w:eastAsia="Times New Roman" w:hAnsi="Times New Roman" w:cs="Times New Roman"/>
                <w:bCs/>
                <w:sz w:val="20"/>
                <w:szCs w:val="20"/>
                <w:lang w:eastAsia="ru-RU"/>
              </w:rPr>
            </w:pPr>
          </w:p>
        </w:tc>
        <w:tc>
          <w:tcPr>
            <w:tcW w:w="1160" w:type="pct"/>
            <w:vMerge/>
            <w:shd w:val="clear" w:color="auto" w:fill="auto"/>
            <w:vAlign w:val="center"/>
          </w:tcPr>
          <w:p w:rsidR="00C213F4" w:rsidRPr="00A52DC0" w:rsidRDefault="00C213F4" w:rsidP="008D0CF5">
            <w:pPr>
              <w:spacing w:after="0" w:line="240" w:lineRule="auto"/>
              <w:rPr>
                <w:rFonts w:ascii="Times New Roman" w:eastAsia="Times New Roman" w:hAnsi="Times New Roman" w:cs="Times New Roman"/>
                <w:sz w:val="20"/>
                <w:szCs w:val="20"/>
                <w:lang w:eastAsia="ru-RU"/>
              </w:rPr>
            </w:pPr>
          </w:p>
        </w:tc>
        <w:tc>
          <w:tcPr>
            <w:tcW w:w="1266" w:type="pct"/>
            <w:vMerge/>
            <w:vAlign w:val="center"/>
          </w:tcPr>
          <w:p w:rsidR="00C213F4" w:rsidRPr="00A52DC0" w:rsidRDefault="00C213F4" w:rsidP="008D0CF5">
            <w:pPr>
              <w:spacing w:after="0" w:line="240" w:lineRule="auto"/>
              <w:rPr>
                <w:rFonts w:ascii="Times New Roman" w:eastAsia="Times New Roman" w:hAnsi="Times New Roman" w:cs="Times New Roman"/>
                <w:sz w:val="20"/>
                <w:szCs w:val="20"/>
                <w:lang w:eastAsia="ru-RU"/>
              </w:rPr>
            </w:pPr>
          </w:p>
        </w:tc>
        <w:tc>
          <w:tcPr>
            <w:tcW w:w="976" w:type="pct"/>
            <w:shd w:val="clear" w:color="auto" w:fill="auto"/>
            <w:vAlign w:val="center"/>
          </w:tcPr>
          <w:p w:rsidR="00C213F4" w:rsidRPr="00A52DC0" w:rsidRDefault="00C213F4" w:rsidP="008D0CF5">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Действия</w:t>
            </w:r>
          </w:p>
        </w:tc>
        <w:tc>
          <w:tcPr>
            <w:tcW w:w="692" w:type="pct"/>
            <w:gridSpan w:val="2"/>
            <w:shd w:val="clear" w:color="auto" w:fill="auto"/>
            <w:vAlign w:val="center"/>
          </w:tcPr>
          <w:p w:rsidR="00C213F4" w:rsidRPr="00A52DC0" w:rsidRDefault="00C213F4" w:rsidP="008D0CF5">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ОТЗ</w:t>
            </w:r>
          </w:p>
          <w:p w:rsidR="00C213F4" w:rsidRPr="00A52DC0" w:rsidRDefault="00C213F4" w:rsidP="008D0CF5">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2 – ЗТЗ</w:t>
            </w:r>
          </w:p>
        </w:tc>
      </w:tr>
      <w:tr w:rsidR="00C213F4" w:rsidRPr="00106536" w:rsidTr="00ED7B8F">
        <w:trPr>
          <w:trHeight w:val="20"/>
        </w:trPr>
        <w:tc>
          <w:tcPr>
            <w:tcW w:w="907" w:type="pct"/>
            <w:vMerge/>
            <w:shd w:val="clear" w:color="auto" w:fill="auto"/>
            <w:vAlign w:val="center"/>
          </w:tcPr>
          <w:p w:rsidR="00C213F4" w:rsidRPr="00A52DC0" w:rsidRDefault="00C213F4" w:rsidP="00C213F4">
            <w:pPr>
              <w:spacing w:after="0" w:line="240" w:lineRule="auto"/>
              <w:rPr>
                <w:rFonts w:ascii="Times New Roman" w:eastAsia="Times New Roman" w:hAnsi="Times New Roman" w:cs="Times New Roman"/>
                <w:bCs/>
                <w:sz w:val="20"/>
                <w:szCs w:val="20"/>
                <w:lang w:eastAsia="ru-RU"/>
              </w:rPr>
            </w:pPr>
          </w:p>
        </w:tc>
        <w:tc>
          <w:tcPr>
            <w:tcW w:w="1160" w:type="pct"/>
            <w:vMerge w:val="restart"/>
            <w:shd w:val="clear" w:color="auto" w:fill="auto"/>
            <w:vAlign w:val="center"/>
          </w:tcPr>
          <w:p w:rsidR="00C213F4" w:rsidRPr="00A52DC0" w:rsidRDefault="00C213F4" w:rsidP="00C213F4">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bCs/>
                <w:sz w:val="20"/>
                <w:szCs w:val="20"/>
                <w:lang w:eastAsia="ru-RU"/>
              </w:rPr>
              <w:t>Тема 9. Корпоративные конфликты.</w:t>
            </w:r>
          </w:p>
        </w:tc>
        <w:tc>
          <w:tcPr>
            <w:tcW w:w="1266" w:type="pct"/>
            <w:vMerge w:val="restart"/>
            <w:vAlign w:val="center"/>
          </w:tcPr>
          <w:p w:rsidR="00C213F4" w:rsidRPr="00A52DC0" w:rsidRDefault="00C213F4" w:rsidP="00C213F4">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Сущность корпоративных отношений</w:t>
            </w:r>
          </w:p>
          <w:p w:rsidR="00C213F4" w:rsidRPr="00A52DC0" w:rsidRDefault="00C213F4" w:rsidP="00C213F4">
            <w:pPr>
              <w:spacing w:after="0" w:line="240" w:lineRule="auto"/>
              <w:rPr>
                <w:rFonts w:ascii="Times New Roman" w:eastAsia="Times New Roman" w:hAnsi="Times New Roman" w:cs="Times New Roman"/>
                <w:sz w:val="20"/>
                <w:szCs w:val="20"/>
                <w:lang w:eastAsia="ru-RU"/>
              </w:rPr>
            </w:pPr>
          </w:p>
        </w:tc>
        <w:tc>
          <w:tcPr>
            <w:tcW w:w="976" w:type="pct"/>
            <w:shd w:val="clear" w:color="auto" w:fill="auto"/>
            <w:vAlign w:val="center"/>
          </w:tcPr>
          <w:p w:rsidR="00C213F4" w:rsidRPr="00A52DC0" w:rsidRDefault="00C213F4" w:rsidP="00C213F4">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Знание</w:t>
            </w:r>
          </w:p>
        </w:tc>
        <w:tc>
          <w:tcPr>
            <w:tcW w:w="692" w:type="pct"/>
            <w:gridSpan w:val="2"/>
            <w:shd w:val="clear" w:color="auto" w:fill="auto"/>
            <w:vAlign w:val="center"/>
          </w:tcPr>
          <w:p w:rsidR="00C213F4" w:rsidRPr="00A52DC0" w:rsidRDefault="00C213F4" w:rsidP="00C213F4">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2– ОТЗ</w:t>
            </w:r>
          </w:p>
          <w:p w:rsidR="00C213F4" w:rsidRPr="00A52DC0" w:rsidRDefault="00C213F4" w:rsidP="00C213F4">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 ЗТЗ</w:t>
            </w:r>
          </w:p>
        </w:tc>
      </w:tr>
      <w:tr w:rsidR="00C213F4" w:rsidRPr="00106536" w:rsidTr="00ED7B8F">
        <w:trPr>
          <w:trHeight w:val="20"/>
        </w:trPr>
        <w:tc>
          <w:tcPr>
            <w:tcW w:w="907" w:type="pct"/>
            <w:vMerge/>
            <w:shd w:val="clear" w:color="auto" w:fill="auto"/>
            <w:vAlign w:val="center"/>
          </w:tcPr>
          <w:p w:rsidR="00C213F4" w:rsidRPr="00A52DC0" w:rsidRDefault="00C213F4" w:rsidP="00C213F4">
            <w:pPr>
              <w:spacing w:after="0" w:line="240" w:lineRule="auto"/>
              <w:rPr>
                <w:rFonts w:ascii="Times New Roman" w:eastAsia="Times New Roman" w:hAnsi="Times New Roman" w:cs="Times New Roman"/>
                <w:bCs/>
                <w:sz w:val="20"/>
                <w:szCs w:val="20"/>
                <w:lang w:eastAsia="ru-RU"/>
              </w:rPr>
            </w:pPr>
          </w:p>
        </w:tc>
        <w:tc>
          <w:tcPr>
            <w:tcW w:w="1160" w:type="pct"/>
            <w:vMerge/>
            <w:shd w:val="clear" w:color="auto" w:fill="auto"/>
            <w:vAlign w:val="center"/>
          </w:tcPr>
          <w:p w:rsidR="00C213F4" w:rsidRPr="00A52DC0" w:rsidRDefault="00C213F4" w:rsidP="00C213F4">
            <w:pPr>
              <w:spacing w:after="0" w:line="240" w:lineRule="auto"/>
              <w:rPr>
                <w:rFonts w:ascii="Times New Roman" w:eastAsia="Times New Roman" w:hAnsi="Times New Roman" w:cs="Times New Roman"/>
                <w:sz w:val="20"/>
                <w:szCs w:val="20"/>
                <w:lang w:eastAsia="ru-RU"/>
              </w:rPr>
            </w:pPr>
          </w:p>
        </w:tc>
        <w:tc>
          <w:tcPr>
            <w:tcW w:w="1266" w:type="pct"/>
            <w:vMerge/>
            <w:vAlign w:val="center"/>
          </w:tcPr>
          <w:p w:rsidR="00C213F4" w:rsidRPr="00A52DC0" w:rsidRDefault="00C213F4" w:rsidP="00C213F4">
            <w:pPr>
              <w:spacing w:after="0" w:line="240" w:lineRule="auto"/>
              <w:rPr>
                <w:rFonts w:ascii="Times New Roman" w:eastAsia="Times New Roman" w:hAnsi="Times New Roman" w:cs="Times New Roman"/>
                <w:sz w:val="20"/>
                <w:szCs w:val="20"/>
                <w:lang w:eastAsia="ru-RU"/>
              </w:rPr>
            </w:pPr>
          </w:p>
        </w:tc>
        <w:tc>
          <w:tcPr>
            <w:tcW w:w="976" w:type="pct"/>
            <w:shd w:val="clear" w:color="auto" w:fill="auto"/>
            <w:vAlign w:val="center"/>
          </w:tcPr>
          <w:p w:rsidR="00C213F4" w:rsidRPr="00A52DC0" w:rsidRDefault="00C213F4" w:rsidP="00C213F4">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Умения</w:t>
            </w:r>
          </w:p>
        </w:tc>
        <w:tc>
          <w:tcPr>
            <w:tcW w:w="692" w:type="pct"/>
            <w:gridSpan w:val="2"/>
            <w:shd w:val="clear" w:color="auto" w:fill="auto"/>
            <w:vAlign w:val="center"/>
          </w:tcPr>
          <w:p w:rsidR="00C213F4" w:rsidRPr="00A52DC0" w:rsidRDefault="00C213F4" w:rsidP="00C213F4">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ОТЗ</w:t>
            </w:r>
          </w:p>
          <w:p w:rsidR="00C213F4" w:rsidRPr="00A52DC0" w:rsidRDefault="00C213F4" w:rsidP="00C213F4">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ЗТЗ</w:t>
            </w:r>
          </w:p>
        </w:tc>
      </w:tr>
      <w:tr w:rsidR="00C213F4" w:rsidRPr="00106536" w:rsidTr="00ED7B8F">
        <w:trPr>
          <w:trHeight w:val="20"/>
        </w:trPr>
        <w:tc>
          <w:tcPr>
            <w:tcW w:w="907" w:type="pct"/>
            <w:vMerge/>
            <w:shd w:val="clear" w:color="auto" w:fill="auto"/>
            <w:vAlign w:val="center"/>
          </w:tcPr>
          <w:p w:rsidR="00C213F4" w:rsidRPr="00A52DC0" w:rsidRDefault="00C213F4" w:rsidP="00C213F4">
            <w:pPr>
              <w:spacing w:after="0" w:line="240" w:lineRule="auto"/>
              <w:rPr>
                <w:rFonts w:ascii="Times New Roman" w:eastAsia="Times New Roman" w:hAnsi="Times New Roman" w:cs="Times New Roman"/>
                <w:bCs/>
                <w:sz w:val="20"/>
                <w:szCs w:val="20"/>
                <w:lang w:eastAsia="ru-RU"/>
              </w:rPr>
            </w:pPr>
          </w:p>
        </w:tc>
        <w:tc>
          <w:tcPr>
            <w:tcW w:w="1160" w:type="pct"/>
            <w:vMerge/>
            <w:shd w:val="clear" w:color="auto" w:fill="auto"/>
            <w:vAlign w:val="center"/>
          </w:tcPr>
          <w:p w:rsidR="00C213F4" w:rsidRPr="00A52DC0" w:rsidRDefault="00C213F4" w:rsidP="00C213F4">
            <w:pPr>
              <w:spacing w:after="0" w:line="240" w:lineRule="auto"/>
              <w:rPr>
                <w:rFonts w:ascii="Times New Roman" w:eastAsia="Times New Roman" w:hAnsi="Times New Roman" w:cs="Times New Roman"/>
                <w:sz w:val="20"/>
                <w:szCs w:val="20"/>
                <w:lang w:eastAsia="ru-RU"/>
              </w:rPr>
            </w:pPr>
          </w:p>
        </w:tc>
        <w:tc>
          <w:tcPr>
            <w:tcW w:w="1266" w:type="pct"/>
            <w:vMerge/>
            <w:vAlign w:val="center"/>
          </w:tcPr>
          <w:p w:rsidR="00C213F4" w:rsidRPr="00A52DC0" w:rsidRDefault="00C213F4" w:rsidP="00C213F4">
            <w:pPr>
              <w:spacing w:after="0" w:line="240" w:lineRule="auto"/>
              <w:rPr>
                <w:rFonts w:ascii="Times New Roman" w:eastAsia="Times New Roman" w:hAnsi="Times New Roman" w:cs="Times New Roman"/>
                <w:sz w:val="20"/>
                <w:szCs w:val="20"/>
                <w:lang w:eastAsia="ru-RU"/>
              </w:rPr>
            </w:pPr>
          </w:p>
        </w:tc>
        <w:tc>
          <w:tcPr>
            <w:tcW w:w="976" w:type="pct"/>
            <w:shd w:val="clear" w:color="auto" w:fill="auto"/>
            <w:vAlign w:val="center"/>
          </w:tcPr>
          <w:p w:rsidR="00C213F4" w:rsidRPr="00A52DC0" w:rsidRDefault="00C213F4" w:rsidP="00C213F4">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Действия</w:t>
            </w:r>
          </w:p>
        </w:tc>
        <w:tc>
          <w:tcPr>
            <w:tcW w:w="692" w:type="pct"/>
            <w:gridSpan w:val="2"/>
            <w:shd w:val="clear" w:color="auto" w:fill="auto"/>
            <w:vAlign w:val="center"/>
          </w:tcPr>
          <w:p w:rsidR="00C213F4" w:rsidRPr="00A52DC0" w:rsidRDefault="00C213F4" w:rsidP="00C213F4">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ОТЗ</w:t>
            </w:r>
          </w:p>
          <w:p w:rsidR="00C213F4" w:rsidRPr="00A52DC0" w:rsidRDefault="00C213F4" w:rsidP="00C213F4">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2 – ЗТЗ</w:t>
            </w:r>
          </w:p>
        </w:tc>
      </w:tr>
      <w:tr w:rsidR="00C213F4" w:rsidRPr="00106536" w:rsidTr="00ED7B8F">
        <w:trPr>
          <w:trHeight w:val="20"/>
        </w:trPr>
        <w:tc>
          <w:tcPr>
            <w:tcW w:w="907" w:type="pct"/>
            <w:vMerge/>
            <w:shd w:val="clear" w:color="auto" w:fill="auto"/>
            <w:vAlign w:val="center"/>
          </w:tcPr>
          <w:p w:rsidR="00C213F4" w:rsidRPr="00A52DC0" w:rsidRDefault="00C213F4" w:rsidP="00C213F4">
            <w:pPr>
              <w:spacing w:after="0" w:line="240" w:lineRule="auto"/>
              <w:rPr>
                <w:rFonts w:ascii="Times New Roman" w:eastAsia="Times New Roman" w:hAnsi="Times New Roman" w:cs="Times New Roman"/>
                <w:bCs/>
                <w:sz w:val="20"/>
                <w:szCs w:val="20"/>
                <w:lang w:eastAsia="ru-RU"/>
              </w:rPr>
            </w:pPr>
          </w:p>
        </w:tc>
        <w:tc>
          <w:tcPr>
            <w:tcW w:w="1160" w:type="pct"/>
            <w:vMerge/>
            <w:shd w:val="clear" w:color="auto" w:fill="auto"/>
            <w:vAlign w:val="center"/>
          </w:tcPr>
          <w:p w:rsidR="00C213F4" w:rsidRPr="00A52DC0" w:rsidRDefault="00C213F4" w:rsidP="00C213F4">
            <w:pPr>
              <w:spacing w:after="0" w:line="240" w:lineRule="auto"/>
              <w:rPr>
                <w:rFonts w:ascii="Times New Roman" w:eastAsia="Times New Roman" w:hAnsi="Times New Roman" w:cs="Times New Roman"/>
                <w:sz w:val="20"/>
                <w:szCs w:val="20"/>
                <w:lang w:eastAsia="ru-RU"/>
              </w:rPr>
            </w:pPr>
          </w:p>
        </w:tc>
        <w:tc>
          <w:tcPr>
            <w:tcW w:w="1266" w:type="pct"/>
            <w:vMerge w:val="restart"/>
            <w:vAlign w:val="center"/>
          </w:tcPr>
          <w:p w:rsidR="00C213F4" w:rsidRPr="00A52DC0" w:rsidRDefault="00C213F4" w:rsidP="00C213F4">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Корпоративные конфликты: сущность и содержание</w:t>
            </w:r>
          </w:p>
        </w:tc>
        <w:tc>
          <w:tcPr>
            <w:tcW w:w="976" w:type="pct"/>
            <w:shd w:val="clear" w:color="auto" w:fill="auto"/>
            <w:vAlign w:val="center"/>
          </w:tcPr>
          <w:p w:rsidR="00C213F4" w:rsidRPr="00A52DC0" w:rsidRDefault="00C213F4" w:rsidP="00C213F4">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Знание</w:t>
            </w:r>
          </w:p>
        </w:tc>
        <w:tc>
          <w:tcPr>
            <w:tcW w:w="692" w:type="pct"/>
            <w:gridSpan w:val="2"/>
            <w:shd w:val="clear" w:color="auto" w:fill="auto"/>
            <w:vAlign w:val="center"/>
          </w:tcPr>
          <w:p w:rsidR="00C213F4" w:rsidRPr="00A52DC0" w:rsidRDefault="00C213F4" w:rsidP="00C213F4">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2– ОТЗ</w:t>
            </w:r>
          </w:p>
          <w:p w:rsidR="00C213F4" w:rsidRPr="00A52DC0" w:rsidRDefault="00C213F4" w:rsidP="00C213F4">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 ЗТЗ</w:t>
            </w:r>
          </w:p>
        </w:tc>
      </w:tr>
      <w:tr w:rsidR="00C213F4" w:rsidRPr="00106536" w:rsidTr="00ED7B8F">
        <w:trPr>
          <w:trHeight w:val="20"/>
        </w:trPr>
        <w:tc>
          <w:tcPr>
            <w:tcW w:w="907" w:type="pct"/>
            <w:vMerge/>
            <w:shd w:val="clear" w:color="auto" w:fill="auto"/>
            <w:vAlign w:val="center"/>
          </w:tcPr>
          <w:p w:rsidR="00C213F4" w:rsidRPr="00A52DC0" w:rsidRDefault="00C213F4" w:rsidP="00C213F4">
            <w:pPr>
              <w:spacing w:after="0" w:line="240" w:lineRule="auto"/>
              <w:rPr>
                <w:rFonts w:ascii="Times New Roman" w:eastAsia="Times New Roman" w:hAnsi="Times New Roman" w:cs="Times New Roman"/>
                <w:bCs/>
                <w:sz w:val="20"/>
                <w:szCs w:val="20"/>
                <w:lang w:eastAsia="ru-RU"/>
              </w:rPr>
            </w:pPr>
          </w:p>
        </w:tc>
        <w:tc>
          <w:tcPr>
            <w:tcW w:w="1160" w:type="pct"/>
            <w:vMerge/>
            <w:shd w:val="clear" w:color="auto" w:fill="auto"/>
            <w:vAlign w:val="center"/>
          </w:tcPr>
          <w:p w:rsidR="00C213F4" w:rsidRPr="00A52DC0" w:rsidRDefault="00C213F4" w:rsidP="00C213F4">
            <w:pPr>
              <w:spacing w:after="0" w:line="240" w:lineRule="auto"/>
              <w:rPr>
                <w:rFonts w:ascii="Times New Roman" w:eastAsia="Times New Roman" w:hAnsi="Times New Roman" w:cs="Times New Roman"/>
                <w:sz w:val="20"/>
                <w:szCs w:val="20"/>
                <w:lang w:eastAsia="ru-RU"/>
              </w:rPr>
            </w:pPr>
          </w:p>
        </w:tc>
        <w:tc>
          <w:tcPr>
            <w:tcW w:w="1266" w:type="pct"/>
            <w:vMerge/>
            <w:vAlign w:val="center"/>
          </w:tcPr>
          <w:p w:rsidR="00C213F4" w:rsidRPr="00A52DC0" w:rsidRDefault="00C213F4" w:rsidP="00C213F4">
            <w:pPr>
              <w:spacing w:after="0" w:line="240" w:lineRule="auto"/>
              <w:rPr>
                <w:rFonts w:ascii="Times New Roman" w:eastAsia="Times New Roman" w:hAnsi="Times New Roman" w:cs="Times New Roman"/>
                <w:sz w:val="20"/>
                <w:szCs w:val="20"/>
                <w:lang w:eastAsia="ru-RU"/>
              </w:rPr>
            </w:pPr>
          </w:p>
        </w:tc>
        <w:tc>
          <w:tcPr>
            <w:tcW w:w="976" w:type="pct"/>
            <w:shd w:val="clear" w:color="auto" w:fill="auto"/>
            <w:vAlign w:val="center"/>
          </w:tcPr>
          <w:p w:rsidR="00C213F4" w:rsidRPr="00A52DC0" w:rsidRDefault="00C213F4" w:rsidP="00C213F4">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Умения</w:t>
            </w:r>
          </w:p>
        </w:tc>
        <w:tc>
          <w:tcPr>
            <w:tcW w:w="692" w:type="pct"/>
            <w:gridSpan w:val="2"/>
            <w:shd w:val="clear" w:color="auto" w:fill="auto"/>
            <w:vAlign w:val="center"/>
          </w:tcPr>
          <w:p w:rsidR="00C213F4" w:rsidRPr="00A52DC0" w:rsidRDefault="00C213F4" w:rsidP="00C213F4">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ОТЗ</w:t>
            </w:r>
          </w:p>
          <w:p w:rsidR="00C213F4" w:rsidRPr="00A52DC0" w:rsidRDefault="00C213F4" w:rsidP="00C213F4">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ЗТЗ</w:t>
            </w:r>
          </w:p>
        </w:tc>
      </w:tr>
      <w:tr w:rsidR="00C213F4" w:rsidRPr="00106536" w:rsidTr="00ED7B8F">
        <w:trPr>
          <w:trHeight w:val="20"/>
        </w:trPr>
        <w:tc>
          <w:tcPr>
            <w:tcW w:w="907" w:type="pct"/>
            <w:vMerge/>
            <w:shd w:val="clear" w:color="auto" w:fill="auto"/>
            <w:vAlign w:val="center"/>
          </w:tcPr>
          <w:p w:rsidR="00C213F4" w:rsidRPr="00A52DC0" w:rsidRDefault="00C213F4" w:rsidP="00C213F4">
            <w:pPr>
              <w:spacing w:after="0" w:line="240" w:lineRule="auto"/>
              <w:rPr>
                <w:rFonts w:ascii="Times New Roman" w:eastAsia="Times New Roman" w:hAnsi="Times New Roman" w:cs="Times New Roman"/>
                <w:bCs/>
                <w:sz w:val="20"/>
                <w:szCs w:val="20"/>
                <w:lang w:eastAsia="ru-RU"/>
              </w:rPr>
            </w:pPr>
          </w:p>
        </w:tc>
        <w:tc>
          <w:tcPr>
            <w:tcW w:w="1160" w:type="pct"/>
            <w:vMerge/>
            <w:shd w:val="clear" w:color="auto" w:fill="auto"/>
            <w:vAlign w:val="center"/>
          </w:tcPr>
          <w:p w:rsidR="00C213F4" w:rsidRPr="00A52DC0" w:rsidRDefault="00C213F4" w:rsidP="00C213F4">
            <w:pPr>
              <w:spacing w:after="0" w:line="240" w:lineRule="auto"/>
              <w:rPr>
                <w:rFonts w:ascii="Times New Roman" w:eastAsia="Times New Roman" w:hAnsi="Times New Roman" w:cs="Times New Roman"/>
                <w:sz w:val="20"/>
                <w:szCs w:val="20"/>
                <w:lang w:eastAsia="ru-RU"/>
              </w:rPr>
            </w:pPr>
          </w:p>
        </w:tc>
        <w:tc>
          <w:tcPr>
            <w:tcW w:w="1266" w:type="pct"/>
            <w:vMerge/>
            <w:vAlign w:val="center"/>
          </w:tcPr>
          <w:p w:rsidR="00C213F4" w:rsidRPr="00A52DC0" w:rsidRDefault="00C213F4" w:rsidP="00C213F4">
            <w:pPr>
              <w:spacing w:after="0" w:line="240" w:lineRule="auto"/>
              <w:rPr>
                <w:rFonts w:ascii="Times New Roman" w:eastAsia="Times New Roman" w:hAnsi="Times New Roman" w:cs="Times New Roman"/>
                <w:sz w:val="20"/>
                <w:szCs w:val="20"/>
                <w:lang w:eastAsia="ru-RU"/>
              </w:rPr>
            </w:pPr>
          </w:p>
        </w:tc>
        <w:tc>
          <w:tcPr>
            <w:tcW w:w="976" w:type="pct"/>
            <w:shd w:val="clear" w:color="auto" w:fill="auto"/>
            <w:vAlign w:val="center"/>
          </w:tcPr>
          <w:p w:rsidR="00C213F4" w:rsidRPr="00A52DC0" w:rsidRDefault="00C213F4" w:rsidP="00C213F4">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Действия</w:t>
            </w:r>
          </w:p>
        </w:tc>
        <w:tc>
          <w:tcPr>
            <w:tcW w:w="692" w:type="pct"/>
            <w:gridSpan w:val="2"/>
            <w:shd w:val="clear" w:color="auto" w:fill="auto"/>
            <w:vAlign w:val="center"/>
          </w:tcPr>
          <w:p w:rsidR="00C213F4" w:rsidRPr="00A52DC0" w:rsidRDefault="00C213F4" w:rsidP="00C213F4">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ОТЗ</w:t>
            </w:r>
          </w:p>
          <w:p w:rsidR="00C213F4" w:rsidRPr="00A52DC0" w:rsidRDefault="00C213F4" w:rsidP="00C213F4">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2 – ЗТЗ</w:t>
            </w:r>
          </w:p>
        </w:tc>
      </w:tr>
      <w:tr w:rsidR="00C213F4" w:rsidRPr="00106536" w:rsidTr="00ED7B8F">
        <w:trPr>
          <w:trHeight w:val="20"/>
        </w:trPr>
        <w:tc>
          <w:tcPr>
            <w:tcW w:w="907" w:type="pct"/>
            <w:vMerge/>
            <w:shd w:val="clear" w:color="auto" w:fill="auto"/>
            <w:vAlign w:val="center"/>
          </w:tcPr>
          <w:p w:rsidR="00C213F4" w:rsidRPr="00A52DC0" w:rsidRDefault="00C213F4" w:rsidP="00C213F4">
            <w:pPr>
              <w:spacing w:after="0" w:line="240" w:lineRule="auto"/>
              <w:rPr>
                <w:rFonts w:ascii="Times New Roman" w:eastAsia="Times New Roman" w:hAnsi="Times New Roman" w:cs="Times New Roman"/>
                <w:bCs/>
                <w:sz w:val="20"/>
                <w:szCs w:val="20"/>
                <w:lang w:eastAsia="ru-RU"/>
              </w:rPr>
            </w:pPr>
          </w:p>
        </w:tc>
        <w:tc>
          <w:tcPr>
            <w:tcW w:w="1160" w:type="pct"/>
            <w:vMerge/>
            <w:shd w:val="clear" w:color="auto" w:fill="auto"/>
            <w:vAlign w:val="center"/>
          </w:tcPr>
          <w:p w:rsidR="00C213F4" w:rsidRPr="00A52DC0" w:rsidRDefault="00C213F4" w:rsidP="00C213F4">
            <w:pPr>
              <w:spacing w:after="0" w:line="240" w:lineRule="auto"/>
              <w:rPr>
                <w:rFonts w:ascii="Times New Roman" w:eastAsia="Times New Roman" w:hAnsi="Times New Roman" w:cs="Times New Roman"/>
                <w:sz w:val="20"/>
                <w:szCs w:val="20"/>
                <w:lang w:eastAsia="ru-RU"/>
              </w:rPr>
            </w:pPr>
          </w:p>
        </w:tc>
        <w:tc>
          <w:tcPr>
            <w:tcW w:w="1266" w:type="pct"/>
            <w:vMerge w:val="restart"/>
            <w:vAlign w:val="center"/>
          </w:tcPr>
          <w:p w:rsidR="00C213F4" w:rsidRPr="00A52DC0" w:rsidRDefault="00C213F4" w:rsidP="00C213F4">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Соперничество корпоративных интересов</w:t>
            </w:r>
          </w:p>
        </w:tc>
        <w:tc>
          <w:tcPr>
            <w:tcW w:w="976" w:type="pct"/>
            <w:shd w:val="clear" w:color="auto" w:fill="auto"/>
            <w:vAlign w:val="center"/>
          </w:tcPr>
          <w:p w:rsidR="00C213F4" w:rsidRPr="00A52DC0" w:rsidRDefault="00C213F4" w:rsidP="00C213F4">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Знание</w:t>
            </w:r>
          </w:p>
        </w:tc>
        <w:tc>
          <w:tcPr>
            <w:tcW w:w="692" w:type="pct"/>
            <w:gridSpan w:val="2"/>
            <w:shd w:val="clear" w:color="auto" w:fill="auto"/>
            <w:vAlign w:val="center"/>
          </w:tcPr>
          <w:p w:rsidR="00C213F4" w:rsidRPr="00A52DC0" w:rsidRDefault="00C213F4" w:rsidP="00C213F4">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2– ОТЗ</w:t>
            </w:r>
          </w:p>
          <w:p w:rsidR="00C213F4" w:rsidRPr="00A52DC0" w:rsidRDefault="00C213F4" w:rsidP="00C213F4">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 ЗТЗ</w:t>
            </w:r>
          </w:p>
        </w:tc>
      </w:tr>
      <w:tr w:rsidR="00C213F4" w:rsidRPr="00106536" w:rsidTr="00ED7B8F">
        <w:trPr>
          <w:trHeight w:val="20"/>
        </w:trPr>
        <w:tc>
          <w:tcPr>
            <w:tcW w:w="907" w:type="pct"/>
            <w:vMerge/>
            <w:shd w:val="clear" w:color="auto" w:fill="auto"/>
            <w:vAlign w:val="center"/>
          </w:tcPr>
          <w:p w:rsidR="00C213F4" w:rsidRPr="00A52DC0" w:rsidRDefault="00C213F4" w:rsidP="00C213F4">
            <w:pPr>
              <w:spacing w:after="0" w:line="240" w:lineRule="auto"/>
              <w:rPr>
                <w:rFonts w:ascii="Times New Roman" w:eastAsia="Times New Roman" w:hAnsi="Times New Roman" w:cs="Times New Roman"/>
                <w:bCs/>
                <w:sz w:val="20"/>
                <w:szCs w:val="20"/>
                <w:lang w:eastAsia="ru-RU"/>
              </w:rPr>
            </w:pPr>
          </w:p>
        </w:tc>
        <w:tc>
          <w:tcPr>
            <w:tcW w:w="1160" w:type="pct"/>
            <w:vMerge/>
            <w:shd w:val="clear" w:color="auto" w:fill="auto"/>
            <w:vAlign w:val="center"/>
          </w:tcPr>
          <w:p w:rsidR="00C213F4" w:rsidRPr="00A52DC0" w:rsidRDefault="00C213F4" w:rsidP="00C213F4">
            <w:pPr>
              <w:spacing w:after="0" w:line="240" w:lineRule="auto"/>
              <w:rPr>
                <w:rFonts w:ascii="Times New Roman" w:eastAsia="Times New Roman" w:hAnsi="Times New Roman" w:cs="Times New Roman"/>
                <w:sz w:val="20"/>
                <w:szCs w:val="20"/>
                <w:lang w:eastAsia="ru-RU"/>
              </w:rPr>
            </w:pPr>
          </w:p>
        </w:tc>
        <w:tc>
          <w:tcPr>
            <w:tcW w:w="1266" w:type="pct"/>
            <w:vMerge/>
            <w:vAlign w:val="center"/>
          </w:tcPr>
          <w:p w:rsidR="00C213F4" w:rsidRPr="00A52DC0" w:rsidRDefault="00C213F4" w:rsidP="00C213F4">
            <w:pPr>
              <w:spacing w:after="0" w:line="240" w:lineRule="auto"/>
              <w:rPr>
                <w:rFonts w:ascii="Times New Roman" w:eastAsia="Times New Roman" w:hAnsi="Times New Roman" w:cs="Times New Roman"/>
                <w:sz w:val="20"/>
                <w:szCs w:val="20"/>
                <w:lang w:eastAsia="ru-RU"/>
              </w:rPr>
            </w:pPr>
          </w:p>
        </w:tc>
        <w:tc>
          <w:tcPr>
            <w:tcW w:w="976" w:type="pct"/>
            <w:shd w:val="clear" w:color="auto" w:fill="auto"/>
            <w:vAlign w:val="center"/>
          </w:tcPr>
          <w:p w:rsidR="00C213F4" w:rsidRPr="00A52DC0" w:rsidRDefault="00C213F4" w:rsidP="00C213F4">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Умения</w:t>
            </w:r>
          </w:p>
        </w:tc>
        <w:tc>
          <w:tcPr>
            <w:tcW w:w="692" w:type="pct"/>
            <w:gridSpan w:val="2"/>
            <w:shd w:val="clear" w:color="auto" w:fill="auto"/>
            <w:vAlign w:val="center"/>
          </w:tcPr>
          <w:p w:rsidR="00C213F4" w:rsidRPr="00A52DC0" w:rsidRDefault="00C213F4" w:rsidP="00C213F4">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ОТЗ</w:t>
            </w:r>
          </w:p>
          <w:p w:rsidR="00C213F4" w:rsidRPr="00A52DC0" w:rsidRDefault="00C213F4" w:rsidP="00C213F4">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ЗТЗ</w:t>
            </w:r>
          </w:p>
        </w:tc>
      </w:tr>
      <w:tr w:rsidR="00C213F4" w:rsidRPr="00106536" w:rsidTr="00ED7B8F">
        <w:trPr>
          <w:trHeight w:val="20"/>
        </w:trPr>
        <w:tc>
          <w:tcPr>
            <w:tcW w:w="907" w:type="pct"/>
            <w:vMerge/>
            <w:shd w:val="clear" w:color="auto" w:fill="auto"/>
            <w:vAlign w:val="center"/>
          </w:tcPr>
          <w:p w:rsidR="00C213F4" w:rsidRPr="00A52DC0" w:rsidRDefault="00C213F4" w:rsidP="00C213F4">
            <w:pPr>
              <w:spacing w:after="0" w:line="240" w:lineRule="auto"/>
              <w:rPr>
                <w:rFonts w:ascii="Times New Roman" w:eastAsia="Times New Roman" w:hAnsi="Times New Roman" w:cs="Times New Roman"/>
                <w:bCs/>
                <w:sz w:val="20"/>
                <w:szCs w:val="20"/>
                <w:lang w:eastAsia="ru-RU"/>
              </w:rPr>
            </w:pPr>
          </w:p>
        </w:tc>
        <w:tc>
          <w:tcPr>
            <w:tcW w:w="1160" w:type="pct"/>
            <w:vMerge/>
            <w:shd w:val="clear" w:color="auto" w:fill="auto"/>
            <w:vAlign w:val="center"/>
          </w:tcPr>
          <w:p w:rsidR="00C213F4" w:rsidRPr="00A52DC0" w:rsidRDefault="00C213F4" w:rsidP="00C213F4">
            <w:pPr>
              <w:spacing w:after="0" w:line="240" w:lineRule="auto"/>
              <w:rPr>
                <w:rFonts w:ascii="Times New Roman" w:eastAsia="Times New Roman" w:hAnsi="Times New Roman" w:cs="Times New Roman"/>
                <w:sz w:val="20"/>
                <w:szCs w:val="20"/>
                <w:lang w:eastAsia="ru-RU"/>
              </w:rPr>
            </w:pPr>
          </w:p>
        </w:tc>
        <w:tc>
          <w:tcPr>
            <w:tcW w:w="1266" w:type="pct"/>
            <w:vMerge/>
            <w:vAlign w:val="center"/>
          </w:tcPr>
          <w:p w:rsidR="00C213F4" w:rsidRPr="00A52DC0" w:rsidRDefault="00C213F4" w:rsidP="00C213F4">
            <w:pPr>
              <w:spacing w:after="0" w:line="240" w:lineRule="auto"/>
              <w:rPr>
                <w:rFonts w:ascii="Times New Roman" w:eastAsia="Times New Roman" w:hAnsi="Times New Roman" w:cs="Times New Roman"/>
                <w:sz w:val="20"/>
                <w:szCs w:val="20"/>
                <w:lang w:eastAsia="ru-RU"/>
              </w:rPr>
            </w:pPr>
          </w:p>
        </w:tc>
        <w:tc>
          <w:tcPr>
            <w:tcW w:w="976" w:type="pct"/>
            <w:shd w:val="clear" w:color="auto" w:fill="auto"/>
            <w:vAlign w:val="center"/>
          </w:tcPr>
          <w:p w:rsidR="00C213F4" w:rsidRPr="00A52DC0" w:rsidRDefault="00C213F4" w:rsidP="00C213F4">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Действия</w:t>
            </w:r>
          </w:p>
        </w:tc>
        <w:tc>
          <w:tcPr>
            <w:tcW w:w="692" w:type="pct"/>
            <w:gridSpan w:val="2"/>
            <w:shd w:val="clear" w:color="auto" w:fill="auto"/>
            <w:vAlign w:val="center"/>
          </w:tcPr>
          <w:p w:rsidR="00C213F4" w:rsidRPr="00A52DC0" w:rsidRDefault="00C213F4" w:rsidP="00C213F4">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ОТЗ</w:t>
            </w:r>
          </w:p>
          <w:p w:rsidR="00C213F4" w:rsidRPr="00A52DC0" w:rsidRDefault="00C213F4" w:rsidP="00C213F4">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2 – ЗТЗ</w:t>
            </w:r>
          </w:p>
        </w:tc>
      </w:tr>
      <w:tr w:rsidR="00C213F4" w:rsidRPr="00106536" w:rsidTr="00ED7B8F">
        <w:trPr>
          <w:trHeight w:val="20"/>
        </w:trPr>
        <w:tc>
          <w:tcPr>
            <w:tcW w:w="907" w:type="pct"/>
            <w:vMerge/>
            <w:shd w:val="clear" w:color="auto" w:fill="auto"/>
            <w:vAlign w:val="center"/>
          </w:tcPr>
          <w:p w:rsidR="00C213F4" w:rsidRPr="00A52DC0" w:rsidRDefault="00C213F4" w:rsidP="00C213F4">
            <w:pPr>
              <w:spacing w:after="0" w:line="240" w:lineRule="auto"/>
              <w:rPr>
                <w:rFonts w:ascii="Times New Roman" w:eastAsia="Times New Roman" w:hAnsi="Times New Roman" w:cs="Times New Roman"/>
                <w:bCs/>
                <w:sz w:val="20"/>
                <w:szCs w:val="20"/>
                <w:lang w:eastAsia="ru-RU"/>
              </w:rPr>
            </w:pPr>
          </w:p>
        </w:tc>
        <w:tc>
          <w:tcPr>
            <w:tcW w:w="1160" w:type="pct"/>
            <w:vMerge w:val="restart"/>
            <w:shd w:val="clear" w:color="auto" w:fill="auto"/>
            <w:vAlign w:val="center"/>
          </w:tcPr>
          <w:p w:rsidR="00C213F4" w:rsidRPr="00A52DC0" w:rsidRDefault="00C213F4" w:rsidP="00C213F4">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bCs/>
                <w:sz w:val="20"/>
                <w:szCs w:val="20"/>
                <w:lang w:eastAsia="ru-RU"/>
              </w:rPr>
              <w:t>Тема 10. Финансовые аспекты корпоративного управления.</w:t>
            </w:r>
          </w:p>
        </w:tc>
        <w:tc>
          <w:tcPr>
            <w:tcW w:w="1266" w:type="pct"/>
            <w:vMerge w:val="restart"/>
            <w:vAlign w:val="center"/>
          </w:tcPr>
          <w:p w:rsidR="00C213F4" w:rsidRPr="00A52DC0" w:rsidRDefault="00C213F4" w:rsidP="00C213F4">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Финансы корпораций: сущность, принципы, общие функции</w:t>
            </w:r>
          </w:p>
        </w:tc>
        <w:tc>
          <w:tcPr>
            <w:tcW w:w="976" w:type="pct"/>
            <w:shd w:val="clear" w:color="auto" w:fill="auto"/>
            <w:vAlign w:val="center"/>
          </w:tcPr>
          <w:p w:rsidR="00C213F4" w:rsidRPr="00A52DC0" w:rsidRDefault="00C213F4" w:rsidP="00C213F4">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Знание</w:t>
            </w:r>
          </w:p>
        </w:tc>
        <w:tc>
          <w:tcPr>
            <w:tcW w:w="692" w:type="pct"/>
            <w:gridSpan w:val="2"/>
            <w:shd w:val="clear" w:color="auto" w:fill="auto"/>
            <w:vAlign w:val="center"/>
          </w:tcPr>
          <w:p w:rsidR="00C213F4" w:rsidRPr="00A52DC0" w:rsidRDefault="00C213F4" w:rsidP="00C213F4">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2– ОТЗ</w:t>
            </w:r>
          </w:p>
          <w:p w:rsidR="00C213F4" w:rsidRPr="00A52DC0" w:rsidRDefault="00C213F4" w:rsidP="00C213F4">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 ЗТЗ</w:t>
            </w:r>
          </w:p>
        </w:tc>
      </w:tr>
      <w:tr w:rsidR="00C213F4" w:rsidRPr="00106536" w:rsidTr="00ED7B8F">
        <w:trPr>
          <w:trHeight w:val="20"/>
        </w:trPr>
        <w:tc>
          <w:tcPr>
            <w:tcW w:w="907" w:type="pct"/>
            <w:vMerge/>
            <w:shd w:val="clear" w:color="auto" w:fill="auto"/>
            <w:vAlign w:val="center"/>
          </w:tcPr>
          <w:p w:rsidR="00C213F4" w:rsidRPr="00A52DC0" w:rsidRDefault="00C213F4" w:rsidP="00C213F4">
            <w:pPr>
              <w:spacing w:after="0" w:line="240" w:lineRule="auto"/>
              <w:rPr>
                <w:rFonts w:ascii="Times New Roman" w:eastAsia="Times New Roman" w:hAnsi="Times New Roman" w:cs="Times New Roman"/>
                <w:bCs/>
                <w:sz w:val="20"/>
                <w:szCs w:val="20"/>
                <w:lang w:eastAsia="ru-RU"/>
              </w:rPr>
            </w:pPr>
          </w:p>
        </w:tc>
        <w:tc>
          <w:tcPr>
            <w:tcW w:w="1160" w:type="pct"/>
            <w:vMerge/>
            <w:shd w:val="clear" w:color="auto" w:fill="auto"/>
            <w:vAlign w:val="center"/>
          </w:tcPr>
          <w:p w:rsidR="00C213F4" w:rsidRPr="00A52DC0" w:rsidRDefault="00C213F4" w:rsidP="00C213F4">
            <w:pPr>
              <w:spacing w:after="0" w:line="240" w:lineRule="auto"/>
              <w:rPr>
                <w:rFonts w:ascii="Times New Roman" w:eastAsia="Times New Roman" w:hAnsi="Times New Roman" w:cs="Times New Roman"/>
                <w:sz w:val="20"/>
                <w:szCs w:val="20"/>
                <w:lang w:eastAsia="ru-RU"/>
              </w:rPr>
            </w:pPr>
          </w:p>
        </w:tc>
        <w:tc>
          <w:tcPr>
            <w:tcW w:w="1266" w:type="pct"/>
            <w:vMerge/>
            <w:vAlign w:val="center"/>
          </w:tcPr>
          <w:p w:rsidR="00C213F4" w:rsidRPr="00A52DC0" w:rsidRDefault="00C213F4" w:rsidP="00C213F4">
            <w:pPr>
              <w:spacing w:after="0" w:line="240" w:lineRule="auto"/>
              <w:rPr>
                <w:rFonts w:ascii="Times New Roman" w:eastAsia="Times New Roman" w:hAnsi="Times New Roman" w:cs="Times New Roman"/>
                <w:sz w:val="20"/>
                <w:szCs w:val="20"/>
                <w:lang w:eastAsia="ru-RU"/>
              </w:rPr>
            </w:pPr>
          </w:p>
        </w:tc>
        <w:tc>
          <w:tcPr>
            <w:tcW w:w="976" w:type="pct"/>
            <w:shd w:val="clear" w:color="auto" w:fill="auto"/>
            <w:vAlign w:val="center"/>
          </w:tcPr>
          <w:p w:rsidR="00C213F4" w:rsidRPr="00A52DC0" w:rsidRDefault="00C213F4" w:rsidP="00C213F4">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Умения</w:t>
            </w:r>
          </w:p>
        </w:tc>
        <w:tc>
          <w:tcPr>
            <w:tcW w:w="692" w:type="pct"/>
            <w:gridSpan w:val="2"/>
            <w:shd w:val="clear" w:color="auto" w:fill="auto"/>
            <w:vAlign w:val="center"/>
          </w:tcPr>
          <w:p w:rsidR="00C213F4" w:rsidRPr="00A52DC0" w:rsidRDefault="00C213F4" w:rsidP="00C213F4">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ОТЗ</w:t>
            </w:r>
          </w:p>
          <w:p w:rsidR="00C213F4" w:rsidRPr="00A52DC0" w:rsidRDefault="00C213F4" w:rsidP="00C213F4">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ЗТЗ</w:t>
            </w:r>
          </w:p>
        </w:tc>
      </w:tr>
      <w:tr w:rsidR="00C213F4" w:rsidRPr="00106536" w:rsidTr="00ED7B8F">
        <w:trPr>
          <w:trHeight w:val="20"/>
        </w:trPr>
        <w:tc>
          <w:tcPr>
            <w:tcW w:w="907" w:type="pct"/>
            <w:vMerge/>
            <w:shd w:val="clear" w:color="auto" w:fill="auto"/>
            <w:vAlign w:val="center"/>
          </w:tcPr>
          <w:p w:rsidR="00C213F4" w:rsidRPr="00A52DC0" w:rsidRDefault="00C213F4" w:rsidP="00C213F4">
            <w:pPr>
              <w:spacing w:after="0" w:line="240" w:lineRule="auto"/>
              <w:rPr>
                <w:rFonts w:ascii="Times New Roman" w:eastAsia="Times New Roman" w:hAnsi="Times New Roman" w:cs="Times New Roman"/>
                <w:bCs/>
                <w:sz w:val="20"/>
                <w:szCs w:val="20"/>
                <w:lang w:eastAsia="ru-RU"/>
              </w:rPr>
            </w:pPr>
          </w:p>
        </w:tc>
        <w:tc>
          <w:tcPr>
            <w:tcW w:w="1160" w:type="pct"/>
            <w:vMerge/>
            <w:shd w:val="clear" w:color="auto" w:fill="auto"/>
            <w:vAlign w:val="center"/>
          </w:tcPr>
          <w:p w:rsidR="00C213F4" w:rsidRPr="00A52DC0" w:rsidRDefault="00C213F4" w:rsidP="00C213F4">
            <w:pPr>
              <w:spacing w:after="0" w:line="240" w:lineRule="auto"/>
              <w:rPr>
                <w:rFonts w:ascii="Times New Roman" w:eastAsia="Times New Roman" w:hAnsi="Times New Roman" w:cs="Times New Roman"/>
                <w:sz w:val="20"/>
                <w:szCs w:val="20"/>
                <w:lang w:eastAsia="ru-RU"/>
              </w:rPr>
            </w:pPr>
          </w:p>
        </w:tc>
        <w:tc>
          <w:tcPr>
            <w:tcW w:w="1266" w:type="pct"/>
            <w:vMerge/>
            <w:vAlign w:val="center"/>
          </w:tcPr>
          <w:p w:rsidR="00C213F4" w:rsidRPr="00A52DC0" w:rsidRDefault="00C213F4" w:rsidP="00C213F4">
            <w:pPr>
              <w:spacing w:after="0" w:line="240" w:lineRule="auto"/>
              <w:rPr>
                <w:rFonts w:ascii="Times New Roman" w:eastAsia="Times New Roman" w:hAnsi="Times New Roman" w:cs="Times New Roman"/>
                <w:sz w:val="20"/>
                <w:szCs w:val="20"/>
                <w:lang w:eastAsia="ru-RU"/>
              </w:rPr>
            </w:pPr>
          </w:p>
        </w:tc>
        <w:tc>
          <w:tcPr>
            <w:tcW w:w="976" w:type="pct"/>
            <w:shd w:val="clear" w:color="auto" w:fill="auto"/>
            <w:vAlign w:val="center"/>
          </w:tcPr>
          <w:p w:rsidR="00C213F4" w:rsidRPr="00A52DC0" w:rsidRDefault="00C213F4" w:rsidP="00C213F4">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Действия</w:t>
            </w:r>
          </w:p>
        </w:tc>
        <w:tc>
          <w:tcPr>
            <w:tcW w:w="692" w:type="pct"/>
            <w:gridSpan w:val="2"/>
            <w:shd w:val="clear" w:color="auto" w:fill="auto"/>
            <w:vAlign w:val="center"/>
          </w:tcPr>
          <w:p w:rsidR="00C213F4" w:rsidRPr="00A52DC0" w:rsidRDefault="00C213F4" w:rsidP="00C213F4">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ОТЗ</w:t>
            </w:r>
          </w:p>
          <w:p w:rsidR="00C213F4" w:rsidRPr="00A52DC0" w:rsidRDefault="00C213F4" w:rsidP="00C213F4">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2 – ЗТЗ</w:t>
            </w:r>
          </w:p>
        </w:tc>
      </w:tr>
      <w:tr w:rsidR="00C213F4" w:rsidRPr="00106536" w:rsidTr="00ED7B8F">
        <w:trPr>
          <w:trHeight w:val="20"/>
        </w:trPr>
        <w:tc>
          <w:tcPr>
            <w:tcW w:w="907" w:type="pct"/>
            <w:vMerge/>
            <w:shd w:val="clear" w:color="auto" w:fill="auto"/>
            <w:vAlign w:val="center"/>
          </w:tcPr>
          <w:p w:rsidR="00C213F4" w:rsidRPr="00A52DC0" w:rsidRDefault="00C213F4" w:rsidP="00C213F4">
            <w:pPr>
              <w:spacing w:after="0" w:line="240" w:lineRule="auto"/>
              <w:rPr>
                <w:rFonts w:ascii="Times New Roman" w:eastAsia="Times New Roman" w:hAnsi="Times New Roman" w:cs="Times New Roman"/>
                <w:bCs/>
                <w:sz w:val="20"/>
                <w:szCs w:val="20"/>
                <w:lang w:eastAsia="ru-RU"/>
              </w:rPr>
            </w:pPr>
          </w:p>
        </w:tc>
        <w:tc>
          <w:tcPr>
            <w:tcW w:w="1160" w:type="pct"/>
            <w:vMerge/>
            <w:shd w:val="clear" w:color="auto" w:fill="auto"/>
            <w:vAlign w:val="center"/>
          </w:tcPr>
          <w:p w:rsidR="00C213F4" w:rsidRPr="00A52DC0" w:rsidRDefault="00C213F4" w:rsidP="00C213F4">
            <w:pPr>
              <w:spacing w:after="0" w:line="240" w:lineRule="auto"/>
              <w:rPr>
                <w:rFonts w:ascii="Times New Roman" w:eastAsia="Times New Roman" w:hAnsi="Times New Roman" w:cs="Times New Roman"/>
                <w:sz w:val="20"/>
                <w:szCs w:val="20"/>
                <w:lang w:eastAsia="ru-RU"/>
              </w:rPr>
            </w:pPr>
          </w:p>
        </w:tc>
        <w:tc>
          <w:tcPr>
            <w:tcW w:w="1266" w:type="pct"/>
            <w:vMerge w:val="restart"/>
            <w:vAlign w:val="center"/>
          </w:tcPr>
          <w:p w:rsidR="00C213F4" w:rsidRPr="00A52DC0" w:rsidRDefault="00C213F4" w:rsidP="00C213F4">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Финансовое обеспечение корпорации</w:t>
            </w:r>
          </w:p>
        </w:tc>
        <w:tc>
          <w:tcPr>
            <w:tcW w:w="976" w:type="pct"/>
            <w:shd w:val="clear" w:color="auto" w:fill="auto"/>
            <w:vAlign w:val="center"/>
          </w:tcPr>
          <w:p w:rsidR="00C213F4" w:rsidRPr="00A52DC0" w:rsidRDefault="00C213F4" w:rsidP="00C213F4">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Знание</w:t>
            </w:r>
          </w:p>
        </w:tc>
        <w:tc>
          <w:tcPr>
            <w:tcW w:w="692" w:type="pct"/>
            <w:gridSpan w:val="2"/>
            <w:shd w:val="clear" w:color="auto" w:fill="auto"/>
            <w:vAlign w:val="center"/>
          </w:tcPr>
          <w:p w:rsidR="00C213F4" w:rsidRPr="00A52DC0" w:rsidRDefault="00C213F4" w:rsidP="00C213F4">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2– ОТЗ</w:t>
            </w:r>
          </w:p>
          <w:p w:rsidR="00C213F4" w:rsidRPr="00A52DC0" w:rsidRDefault="00C213F4" w:rsidP="00C213F4">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 ЗТЗ</w:t>
            </w:r>
          </w:p>
        </w:tc>
      </w:tr>
      <w:tr w:rsidR="00C213F4" w:rsidRPr="00106536" w:rsidTr="00ED7B8F">
        <w:trPr>
          <w:trHeight w:val="20"/>
        </w:trPr>
        <w:tc>
          <w:tcPr>
            <w:tcW w:w="907" w:type="pct"/>
            <w:vMerge/>
            <w:shd w:val="clear" w:color="auto" w:fill="auto"/>
            <w:vAlign w:val="center"/>
          </w:tcPr>
          <w:p w:rsidR="00C213F4" w:rsidRPr="00A52DC0" w:rsidRDefault="00C213F4" w:rsidP="00C213F4">
            <w:pPr>
              <w:spacing w:after="0" w:line="240" w:lineRule="auto"/>
              <w:rPr>
                <w:rFonts w:ascii="Times New Roman" w:eastAsia="Times New Roman" w:hAnsi="Times New Roman" w:cs="Times New Roman"/>
                <w:bCs/>
                <w:sz w:val="20"/>
                <w:szCs w:val="20"/>
                <w:lang w:eastAsia="ru-RU"/>
              </w:rPr>
            </w:pPr>
          </w:p>
        </w:tc>
        <w:tc>
          <w:tcPr>
            <w:tcW w:w="1160" w:type="pct"/>
            <w:vMerge/>
            <w:shd w:val="clear" w:color="auto" w:fill="auto"/>
            <w:vAlign w:val="center"/>
          </w:tcPr>
          <w:p w:rsidR="00C213F4" w:rsidRPr="00A52DC0" w:rsidRDefault="00C213F4" w:rsidP="00C213F4">
            <w:pPr>
              <w:spacing w:after="0" w:line="240" w:lineRule="auto"/>
              <w:rPr>
                <w:rFonts w:ascii="Times New Roman" w:eastAsia="Times New Roman" w:hAnsi="Times New Roman" w:cs="Times New Roman"/>
                <w:sz w:val="20"/>
                <w:szCs w:val="20"/>
                <w:lang w:eastAsia="ru-RU"/>
              </w:rPr>
            </w:pPr>
          </w:p>
        </w:tc>
        <w:tc>
          <w:tcPr>
            <w:tcW w:w="1266" w:type="pct"/>
            <w:vMerge/>
            <w:vAlign w:val="center"/>
          </w:tcPr>
          <w:p w:rsidR="00C213F4" w:rsidRPr="00A52DC0" w:rsidRDefault="00C213F4" w:rsidP="00C213F4">
            <w:pPr>
              <w:spacing w:after="0" w:line="240" w:lineRule="auto"/>
              <w:rPr>
                <w:rFonts w:ascii="Times New Roman" w:eastAsia="Times New Roman" w:hAnsi="Times New Roman" w:cs="Times New Roman"/>
                <w:sz w:val="20"/>
                <w:szCs w:val="20"/>
                <w:lang w:eastAsia="ru-RU"/>
              </w:rPr>
            </w:pPr>
          </w:p>
        </w:tc>
        <w:tc>
          <w:tcPr>
            <w:tcW w:w="976" w:type="pct"/>
            <w:shd w:val="clear" w:color="auto" w:fill="auto"/>
            <w:vAlign w:val="center"/>
          </w:tcPr>
          <w:p w:rsidR="00C213F4" w:rsidRPr="00A52DC0" w:rsidRDefault="00C213F4" w:rsidP="00C213F4">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Умения</w:t>
            </w:r>
          </w:p>
        </w:tc>
        <w:tc>
          <w:tcPr>
            <w:tcW w:w="692" w:type="pct"/>
            <w:gridSpan w:val="2"/>
            <w:shd w:val="clear" w:color="auto" w:fill="auto"/>
            <w:vAlign w:val="center"/>
          </w:tcPr>
          <w:p w:rsidR="00C213F4" w:rsidRPr="00A52DC0" w:rsidRDefault="00C213F4" w:rsidP="00C213F4">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ОТЗ</w:t>
            </w:r>
          </w:p>
          <w:p w:rsidR="00C213F4" w:rsidRPr="00A52DC0" w:rsidRDefault="00C213F4" w:rsidP="00C213F4">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ЗТЗ</w:t>
            </w:r>
          </w:p>
        </w:tc>
      </w:tr>
      <w:tr w:rsidR="00C213F4" w:rsidRPr="00106536" w:rsidTr="00ED7B8F">
        <w:trPr>
          <w:trHeight w:val="20"/>
        </w:trPr>
        <w:tc>
          <w:tcPr>
            <w:tcW w:w="907" w:type="pct"/>
            <w:vMerge/>
            <w:shd w:val="clear" w:color="auto" w:fill="auto"/>
            <w:vAlign w:val="center"/>
          </w:tcPr>
          <w:p w:rsidR="00C213F4" w:rsidRPr="00A52DC0" w:rsidRDefault="00C213F4" w:rsidP="00C213F4">
            <w:pPr>
              <w:spacing w:after="0" w:line="240" w:lineRule="auto"/>
              <w:rPr>
                <w:rFonts w:ascii="Times New Roman" w:eastAsia="Times New Roman" w:hAnsi="Times New Roman" w:cs="Times New Roman"/>
                <w:bCs/>
                <w:sz w:val="20"/>
                <w:szCs w:val="20"/>
                <w:lang w:eastAsia="ru-RU"/>
              </w:rPr>
            </w:pPr>
          </w:p>
        </w:tc>
        <w:tc>
          <w:tcPr>
            <w:tcW w:w="1160" w:type="pct"/>
            <w:vMerge/>
            <w:shd w:val="clear" w:color="auto" w:fill="auto"/>
            <w:vAlign w:val="center"/>
          </w:tcPr>
          <w:p w:rsidR="00C213F4" w:rsidRPr="00A52DC0" w:rsidRDefault="00C213F4" w:rsidP="00C213F4">
            <w:pPr>
              <w:spacing w:after="0" w:line="240" w:lineRule="auto"/>
              <w:rPr>
                <w:rFonts w:ascii="Times New Roman" w:eastAsia="Times New Roman" w:hAnsi="Times New Roman" w:cs="Times New Roman"/>
                <w:sz w:val="20"/>
                <w:szCs w:val="20"/>
                <w:lang w:eastAsia="ru-RU"/>
              </w:rPr>
            </w:pPr>
          </w:p>
        </w:tc>
        <w:tc>
          <w:tcPr>
            <w:tcW w:w="1266" w:type="pct"/>
            <w:vMerge/>
            <w:vAlign w:val="center"/>
          </w:tcPr>
          <w:p w:rsidR="00C213F4" w:rsidRPr="00A52DC0" w:rsidRDefault="00C213F4" w:rsidP="00C213F4">
            <w:pPr>
              <w:spacing w:after="0" w:line="240" w:lineRule="auto"/>
              <w:rPr>
                <w:rFonts w:ascii="Times New Roman" w:eastAsia="Times New Roman" w:hAnsi="Times New Roman" w:cs="Times New Roman"/>
                <w:sz w:val="20"/>
                <w:szCs w:val="20"/>
                <w:lang w:eastAsia="ru-RU"/>
              </w:rPr>
            </w:pPr>
          </w:p>
        </w:tc>
        <w:tc>
          <w:tcPr>
            <w:tcW w:w="976" w:type="pct"/>
            <w:shd w:val="clear" w:color="auto" w:fill="auto"/>
            <w:vAlign w:val="center"/>
          </w:tcPr>
          <w:p w:rsidR="00C213F4" w:rsidRPr="00A52DC0" w:rsidRDefault="00C213F4" w:rsidP="00C213F4">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Действия</w:t>
            </w:r>
          </w:p>
        </w:tc>
        <w:tc>
          <w:tcPr>
            <w:tcW w:w="692" w:type="pct"/>
            <w:gridSpan w:val="2"/>
            <w:shd w:val="clear" w:color="auto" w:fill="auto"/>
            <w:vAlign w:val="center"/>
          </w:tcPr>
          <w:p w:rsidR="00C213F4" w:rsidRPr="00A52DC0" w:rsidRDefault="00C213F4" w:rsidP="00C213F4">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ОТЗ</w:t>
            </w:r>
          </w:p>
          <w:p w:rsidR="00C213F4" w:rsidRPr="00A52DC0" w:rsidRDefault="00C213F4" w:rsidP="00C213F4">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2 – ЗТЗ</w:t>
            </w:r>
          </w:p>
        </w:tc>
      </w:tr>
      <w:tr w:rsidR="00C213F4" w:rsidRPr="00106536" w:rsidTr="00ED7B8F">
        <w:trPr>
          <w:trHeight w:val="20"/>
        </w:trPr>
        <w:tc>
          <w:tcPr>
            <w:tcW w:w="907" w:type="pct"/>
            <w:vMerge/>
            <w:shd w:val="clear" w:color="auto" w:fill="auto"/>
            <w:vAlign w:val="center"/>
          </w:tcPr>
          <w:p w:rsidR="00C213F4" w:rsidRPr="00A52DC0" w:rsidRDefault="00C213F4" w:rsidP="00C213F4">
            <w:pPr>
              <w:spacing w:after="0" w:line="240" w:lineRule="auto"/>
              <w:rPr>
                <w:rFonts w:ascii="Times New Roman" w:eastAsia="Times New Roman" w:hAnsi="Times New Roman" w:cs="Times New Roman"/>
                <w:bCs/>
                <w:sz w:val="20"/>
                <w:szCs w:val="20"/>
                <w:lang w:eastAsia="ru-RU"/>
              </w:rPr>
            </w:pPr>
          </w:p>
        </w:tc>
        <w:tc>
          <w:tcPr>
            <w:tcW w:w="1160" w:type="pct"/>
            <w:vMerge/>
            <w:shd w:val="clear" w:color="auto" w:fill="auto"/>
            <w:vAlign w:val="center"/>
          </w:tcPr>
          <w:p w:rsidR="00C213F4" w:rsidRPr="00A52DC0" w:rsidRDefault="00C213F4" w:rsidP="00C213F4">
            <w:pPr>
              <w:spacing w:after="0" w:line="240" w:lineRule="auto"/>
              <w:rPr>
                <w:rFonts w:ascii="Times New Roman" w:eastAsia="Times New Roman" w:hAnsi="Times New Roman" w:cs="Times New Roman"/>
                <w:sz w:val="20"/>
                <w:szCs w:val="20"/>
                <w:lang w:eastAsia="ru-RU"/>
              </w:rPr>
            </w:pPr>
          </w:p>
        </w:tc>
        <w:tc>
          <w:tcPr>
            <w:tcW w:w="1266" w:type="pct"/>
            <w:vMerge w:val="restart"/>
            <w:vAlign w:val="center"/>
          </w:tcPr>
          <w:p w:rsidR="00C213F4" w:rsidRPr="00A52DC0" w:rsidRDefault="00C213F4" w:rsidP="00C213F4">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Управление финансовыми рисками</w:t>
            </w:r>
          </w:p>
        </w:tc>
        <w:tc>
          <w:tcPr>
            <w:tcW w:w="976" w:type="pct"/>
            <w:shd w:val="clear" w:color="auto" w:fill="auto"/>
            <w:vAlign w:val="center"/>
          </w:tcPr>
          <w:p w:rsidR="00C213F4" w:rsidRPr="00A52DC0" w:rsidRDefault="00C213F4" w:rsidP="00C213F4">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Знание</w:t>
            </w:r>
          </w:p>
        </w:tc>
        <w:tc>
          <w:tcPr>
            <w:tcW w:w="692" w:type="pct"/>
            <w:gridSpan w:val="2"/>
            <w:shd w:val="clear" w:color="auto" w:fill="auto"/>
            <w:vAlign w:val="center"/>
          </w:tcPr>
          <w:p w:rsidR="00C213F4" w:rsidRPr="00A52DC0" w:rsidRDefault="00C213F4" w:rsidP="00C213F4">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2– ОТЗ</w:t>
            </w:r>
          </w:p>
          <w:p w:rsidR="00C213F4" w:rsidRPr="00A52DC0" w:rsidRDefault="00C213F4" w:rsidP="00C213F4">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 ЗТЗ</w:t>
            </w:r>
          </w:p>
        </w:tc>
      </w:tr>
      <w:tr w:rsidR="00C213F4" w:rsidRPr="00106536" w:rsidTr="00ED7B8F">
        <w:trPr>
          <w:trHeight w:val="20"/>
        </w:trPr>
        <w:tc>
          <w:tcPr>
            <w:tcW w:w="907" w:type="pct"/>
            <w:vMerge/>
            <w:shd w:val="clear" w:color="auto" w:fill="auto"/>
            <w:vAlign w:val="center"/>
          </w:tcPr>
          <w:p w:rsidR="00C213F4" w:rsidRPr="00A52DC0" w:rsidRDefault="00C213F4" w:rsidP="00C213F4">
            <w:pPr>
              <w:spacing w:after="0" w:line="240" w:lineRule="auto"/>
              <w:rPr>
                <w:rFonts w:ascii="Times New Roman" w:eastAsia="Times New Roman" w:hAnsi="Times New Roman" w:cs="Times New Roman"/>
                <w:bCs/>
                <w:sz w:val="20"/>
                <w:szCs w:val="20"/>
                <w:lang w:eastAsia="ru-RU"/>
              </w:rPr>
            </w:pPr>
          </w:p>
        </w:tc>
        <w:tc>
          <w:tcPr>
            <w:tcW w:w="1160" w:type="pct"/>
            <w:vMerge/>
            <w:shd w:val="clear" w:color="auto" w:fill="auto"/>
            <w:vAlign w:val="center"/>
          </w:tcPr>
          <w:p w:rsidR="00C213F4" w:rsidRPr="00A52DC0" w:rsidRDefault="00C213F4" w:rsidP="00C213F4">
            <w:pPr>
              <w:spacing w:after="0" w:line="240" w:lineRule="auto"/>
              <w:rPr>
                <w:rFonts w:ascii="Times New Roman" w:eastAsia="Times New Roman" w:hAnsi="Times New Roman" w:cs="Times New Roman"/>
                <w:sz w:val="20"/>
                <w:szCs w:val="20"/>
                <w:lang w:eastAsia="ru-RU"/>
              </w:rPr>
            </w:pPr>
          </w:p>
        </w:tc>
        <w:tc>
          <w:tcPr>
            <w:tcW w:w="1266" w:type="pct"/>
            <w:vMerge/>
            <w:vAlign w:val="center"/>
          </w:tcPr>
          <w:p w:rsidR="00C213F4" w:rsidRPr="00A52DC0" w:rsidRDefault="00C213F4" w:rsidP="00C213F4">
            <w:pPr>
              <w:spacing w:after="0" w:line="240" w:lineRule="auto"/>
              <w:rPr>
                <w:rFonts w:ascii="Times New Roman" w:eastAsia="Times New Roman" w:hAnsi="Times New Roman" w:cs="Times New Roman"/>
                <w:sz w:val="20"/>
                <w:szCs w:val="20"/>
                <w:lang w:eastAsia="ru-RU"/>
              </w:rPr>
            </w:pPr>
          </w:p>
        </w:tc>
        <w:tc>
          <w:tcPr>
            <w:tcW w:w="976" w:type="pct"/>
            <w:shd w:val="clear" w:color="auto" w:fill="auto"/>
            <w:vAlign w:val="center"/>
          </w:tcPr>
          <w:p w:rsidR="00C213F4" w:rsidRPr="00A52DC0" w:rsidRDefault="00C213F4" w:rsidP="00C213F4">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Умения</w:t>
            </w:r>
          </w:p>
        </w:tc>
        <w:tc>
          <w:tcPr>
            <w:tcW w:w="692" w:type="pct"/>
            <w:gridSpan w:val="2"/>
            <w:shd w:val="clear" w:color="auto" w:fill="auto"/>
            <w:vAlign w:val="center"/>
          </w:tcPr>
          <w:p w:rsidR="00C213F4" w:rsidRPr="00A52DC0" w:rsidRDefault="00C213F4" w:rsidP="00C213F4">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ОТЗ</w:t>
            </w:r>
          </w:p>
          <w:p w:rsidR="00C213F4" w:rsidRPr="00A52DC0" w:rsidRDefault="00C213F4" w:rsidP="00C213F4">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ЗТЗ</w:t>
            </w:r>
          </w:p>
        </w:tc>
      </w:tr>
      <w:tr w:rsidR="00C213F4" w:rsidRPr="00106536" w:rsidTr="00ED7B8F">
        <w:trPr>
          <w:trHeight w:val="20"/>
        </w:trPr>
        <w:tc>
          <w:tcPr>
            <w:tcW w:w="907" w:type="pct"/>
            <w:vMerge/>
            <w:shd w:val="clear" w:color="auto" w:fill="auto"/>
            <w:vAlign w:val="center"/>
          </w:tcPr>
          <w:p w:rsidR="00C213F4" w:rsidRPr="00A52DC0" w:rsidRDefault="00C213F4" w:rsidP="00C213F4">
            <w:pPr>
              <w:spacing w:after="0" w:line="240" w:lineRule="auto"/>
              <w:rPr>
                <w:rFonts w:ascii="Times New Roman" w:eastAsia="Times New Roman" w:hAnsi="Times New Roman" w:cs="Times New Roman"/>
                <w:bCs/>
                <w:sz w:val="20"/>
                <w:szCs w:val="20"/>
                <w:lang w:eastAsia="ru-RU"/>
              </w:rPr>
            </w:pPr>
          </w:p>
        </w:tc>
        <w:tc>
          <w:tcPr>
            <w:tcW w:w="1160" w:type="pct"/>
            <w:vMerge/>
            <w:shd w:val="clear" w:color="auto" w:fill="auto"/>
            <w:vAlign w:val="center"/>
          </w:tcPr>
          <w:p w:rsidR="00C213F4" w:rsidRPr="00A52DC0" w:rsidRDefault="00C213F4" w:rsidP="00C213F4">
            <w:pPr>
              <w:spacing w:after="0" w:line="240" w:lineRule="auto"/>
              <w:rPr>
                <w:rFonts w:ascii="Times New Roman" w:eastAsia="Times New Roman" w:hAnsi="Times New Roman" w:cs="Times New Roman"/>
                <w:sz w:val="20"/>
                <w:szCs w:val="20"/>
                <w:lang w:eastAsia="ru-RU"/>
              </w:rPr>
            </w:pPr>
          </w:p>
        </w:tc>
        <w:tc>
          <w:tcPr>
            <w:tcW w:w="1266" w:type="pct"/>
            <w:vMerge/>
            <w:vAlign w:val="center"/>
          </w:tcPr>
          <w:p w:rsidR="00C213F4" w:rsidRPr="00A52DC0" w:rsidRDefault="00C213F4" w:rsidP="00C213F4">
            <w:pPr>
              <w:spacing w:after="0" w:line="240" w:lineRule="auto"/>
              <w:rPr>
                <w:rFonts w:ascii="Times New Roman" w:eastAsia="Times New Roman" w:hAnsi="Times New Roman" w:cs="Times New Roman"/>
                <w:sz w:val="20"/>
                <w:szCs w:val="20"/>
                <w:lang w:eastAsia="ru-RU"/>
              </w:rPr>
            </w:pPr>
          </w:p>
        </w:tc>
        <w:tc>
          <w:tcPr>
            <w:tcW w:w="976" w:type="pct"/>
            <w:shd w:val="clear" w:color="auto" w:fill="auto"/>
            <w:vAlign w:val="center"/>
          </w:tcPr>
          <w:p w:rsidR="00C213F4" w:rsidRPr="00A52DC0" w:rsidRDefault="00C213F4" w:rsidP="00C213F4">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Действия</w:t>
            </w:r>
          </w:p>
        </w:tc>
        <w:tc>
          <w:tcPr>
            <w:tcW w:w="692" w:type="pct"/>
            <w:gridSpan w:val="2"/>
            <w:shd w:val="clear" w:color="auto" w:fill="auto"/>
            <w:vAlign w:val="center"/>
          </w:tcPr>
          <w:p w:rsidR="00C213F4" w:rsidRPr="00A52DC0" w:rsidRDefault="00C213F4" w:rsidP="00C213F4">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ОТЗ</w:t>
            </w:r>
          </w:p>
          <w:p w:rsidR="00C213F4" w:rsidRPr="00A52DC0" w:rsidRDefault="00C213F4" w:rsidP="00C213F4">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2 – ЗТЗ</w:t>
            </w:r>
          </w:p>
        </w:tc>
      </w:tr>
      <w:tr w:rsidR="00882250" w:rsidRPr="00106536" w:rsidTr="00ED7B8F">
        <w:trPr>
          <w:trHeight w:val="20"/>
        </w:trPr>
        <w:tc>
          <w:tcPr>
            <w:tcW w:w="907" w:type="pct"/>
            <w:vMerge w:val="restart"/>
            <w:shd w:val="clear" w:color="auto" w:fill="auto"/>
            <w:vAlign w:val="center"/>
          </w:tcPr>
          <w:p w:rsidR="00882250" w:rsidRPr="00A52DC0" w:rsidRDefault="00882250" w:rsidP="003E3FBA">
            <w:pPr>
              <w:spacing w:after="0" w:line="240" w:lineRule="auto"/>
              <w:rPr>
                <w:rFonts w:ascii="Times New Roman" w:eastAsia="Times New Roman" w:hAnsi="Times New Roman" w:cs="Times New Roman"/>
                <w:bCs/>
                <w:sz w:val="20"/>
                <w:szCs w:val="20"/>
                <w:lang w:eastAsia="ru-RU"/>
              </w:rPr>
            </w:pPr>
            <w:r w:rsidRPr="00A52DC0">
              <w:rPr>
                <w:rFonts w:ascii="Times New Roman" w:eastAsia="Times New Roman" w:hAnsi="Times New Roman" w:cs="Times New Roman"/>
                <w:bCs/>
                <w:sz w:val="20"/>
                <w:szCs w:val="20"/>
                <w:lang w:eastAsia="ru-RU"/>
              </w:rPr>
              <w:t xml:space="preserve">ОПК-4.1 </w:t>
            </w:r>
          </w:p>
          <w:p w:rsidR="00882250" w:rsidRPr="00A52DC0" w:rsidRDefault="00882250" w:rsidP="003E3FBA">
            <w:pPr>
              <w:spacing w:after="0" w:line="240" w:lineRule="auto"/>
              <w:rPr>
                <w:rFonts w:ascii="Times New Roman" w:eastAsia="Times New Roman" w:hAnsi="Times New Roman" w:cs="Times New Roman"/>
                <w:bCs/>
                <w:sz w:val="20"/>
                <w:szCs w:val="20"/>
                <w:lang w:eastAsia="ru-RU"/>
              </w:rPr>
            </w:pPr>
            <w:r w:rsidRPr="00A52DC0">
              <w:rPr>
                <w:rFonts w:ascii="Times New Roman" w:eastAsia="Times New Roman" w:hAnsi="Times New Roman" w:cs="Times New Roman"/>
                <w:bCs/>
                <w:sz w:val="20"/>
                <w:szCs w:val="20"/>
                <w:lang w:eastAsia="ru-RU"/>
              </w:rPr>
              <w:t>Применяет основные методы и методики экономического обоснования принимаемых организационно-управленческих решений</w:t>
            </w:r>
          </w:p>
          <w:p w:rsidR="00882250" w:rsidRPr="00A52DC0" w:rsidRDefault="00882250" w:rsidP="003E3FBA">
            <w:pPr>
              <w:spacing w:after="0" w:line="240" w:lineRule="auto"/>
              <w:rPr>
                <w:rFonts w:ascii="Times New Roman" w:eastAsia="Times New Roman" w:hAnsi="Times New Roman" w:cs="Times New Roman"/>
                <w:bCs/>
                <w:sz w:val="20"/>
                <w:szCs w:val="20"/>
                <w:lang w:eastAsia="ru-RU"/>
              </w:rPr>
            </w:pPr>
            <w:r w:rsidRPr="00A52DC0">
              <w:rPr>
                <w:rFonts w:ascii="Times New Roman" w:eastAsia="Times New Roman" w:hAnsi="Times New Roman" w:cs="Times New Roman"/>
                <w:bCs/>
                <w:sz w:val="20"/>
                <w:szCs w:val="20"/>
                <w:lang w:eastAsia="ru-RU"/>
              </w:rPr>
              <w:t>ОПК-4.2</w:t>
            </w:r>
          </w:p>
          <w:p w:rsidR="00882250" w:rsidRPr="00A52DC0" w:rsidRDefault="00882250" w:rsidP="003E3FBA">
            <w:pPr>
              <w:spacing w:after="0" w:line="240" w:lineRule="auto"/>
              <w:rPr>
                <w:rFonts w:ascii="Times New Roman" w:eastAsia="Times New Roman" w:hAnsi="Times New Roman" w:cs="Times New Roman"/>
                <w:bCs/>
                <w:sz w:val="20"/>
                <w:szCs w:val="20"/>
                <w:lang w:eastAsia="ru-RU"/>
              </w:rPr>
            </w:pPr>
            <w:r w:rsidRPr="00A52DC0">
              <w:rPr>
                <w:rFonts w:ascii="Times New Roman" w:eastAsia="Times New Roman" w:hAnsi="Times New Roman" w:cs="Times New Roman"/>
                <w:bCs/>
                <w:sz w:val="20"/>
                <w:szCs w:val="20"/>
                <w:lang w:eastAsia="ru-RU"/>
              </w:rPr>
              <w:t>Оценивает финансово-экономические последствия принятия организационно-управленческих решений</w:t>
            </w:r>
          </w:p>
          <w:p w:rsidR="00882250" w:rsidRPr="00A52DC0" w:rsidRDefault="00882250" w:rsidP="003E3FBA">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p>
        </w:tc>
        <w:tc>
          <w:tcPr>
            <w:tcW w:w="1160" w:type="pct"/>
            <w:vMerge w:val="restart"/>
            <w:shd w:val="clear" w:color="auto" w:fill="auto"/>
            <w:vAlign w:val="center"/>
          </w:tcPr>
          <w:p w:rsidR="00882250" w:rsidRPr="00A52DC0" w:rsidRDefault="00882250" w:rsidP="003E3FBA">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Тема 7. Органы управления корпорацией.</w:t>
            </w:r>
          </w:p>
        </w:tc>
        <w:tc>
          <w:tcPr>
            <w:tcW w:w="1266" w:type="pct"/>
            <w:vMerge w:val="restart"/>
            <w:vAlign w:val="center"/>
          </w:tcPr>
          <w:p w:rsidR="00882250" w:rsidRPr="00A52DC0" w:rsidRDefault="00882250" w:rsidP="003E3FBA">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Основные фигуры управления корпорацией</w:t>
            </w:r>
          </w:p>
        </w:tc>
        <w:tc>
          <w:tcPr>
            <w:tcW w:w="976" w:type="pct"/>
            <w:shd w:val="clear" w:color="auto" w:fill="auto"/>
            <w:vAlign w:val="center"/>
          </w:tcPr>
          <w:p w:rsidR="00882250" w:rsidRPr="00A52DC0" w:rsidRDefault="00882250" w:rsidP="003E3FBA">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Знание</w:t>
            </w:r>
          </w:p>
        </w:tc>
        <w:tc>
          <w:tcPr>
            <w:tcW w:w="692" w:type="pct"/>
            <w:gridSpan w:val="2"/>
            <w:shd w:val="clear" w:color="auto" w:fill="auto"/>
            <w:vAlign w:val="center"/>
          </w:tcPr>
          <w:p w:rsidR="00882250" w:rsidRPr="00A52DC0" w:rsidRDefault="00882250" w:rsidP="003E3FBA">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2– ОТЗ</w:t>
            </w:r>
          </w:p>
          <w:p w:rsidR="00882250" w:rsidRPr="00A52DC0" w:rsidRDefault="00882250" w:rsidP="003E3FBA">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 ЗТЗ</w:t>
            </w:r>
          </w:p>
        </w:tc>
      </w:tr>
      <w:tr w:rsidR="00882250" w:rsidRPr="00106536" w:rsidTr="00ED7B8F">
        <w:trPr>
          <w:trHeight w:val="20"/>
        </w:trPr>
        <w:tc>
          <w:tcPr>
            <w:tcW w:w="907" w:type="pct"/>
            <w:vMerge/>
            <w:shd w:val="clear" w:color="auto" w:fill="auto"/>
            <w:vAlign w:val="center"/>
          </w:tcPr>
          <w:p w:rsidR="00882250" w:rsidRPr="00A52DC0" w:rsidRDefault="00882250" w:rsidP="003E3FB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160" w:type="pct"/>
            <w:vMerge/>
            <w:shd w:val="clear" w:color="auto" w:fill="auto"/>
            <w:vAlign w:val="center"/>
          </w:tcPr>
          <w:p w:rsidR="00882250" w:rsidRPr="00A52DC0" w:rsidRDefault="00882250" w:rsidP="003E3FBA">
            <w:pPr>
              <w:spacing w:after="0" w:line="240" w:lineRule="auto"/>
              <w:rPr>
                <w:rFonts w:ascii="Times New Roman" w:eastAsia="Times New Roman" w:hAnsi="Times New Roman" w:cs="Times New Roman"/>
                <w:sz w:val="20"/>
                <w:szCs w:val="20"/>
                <w:lang w:eastAsia="ru-RU"/>
              </w:rPr>
            </w:pPr>
          </w:p>
        </w:tc>
        <w:tc>
          <w:tcPr>
            <w:tcW w:w="1266" w:type="pct"/>
            <w:vMerge/>
            <w:vAlign w:val="center"/>
          </w:tcPr>
          <w:p w:rsidR="00882250" w:rsidRPr="00A52DC0" w:rsidRDefault="00882250" w:rsidP="003E3FBA">
            <w:pPr>
              <w:spacing w:after="0" w:line="240" w:lineRule="auto"/>
              <w:rPr>
                <w:rFonts w:ascii="Times New Roman" w:eastAsia="Times New Roman" w:hAnsi="Times New Roman" w:cs="Times New Roman"/>
                <w:sz w:val="20"/>
                <w:szCs w:val="20"/>
                <w:lang w:eastAsia="ru-RU"/>
              </w:rPr>
            </w:pPr>
          </w:p>
        </w:tc>
        <w:tc>
          <w:tcPr>
            <w:tcW w:w="976" w:type="pct"/>
            <w:shd w:val="clear" w:color="auto" w:fill="auto"/>
            <w:vAlign w:val="center"/>
          </w:tcPr>
          <w:p w:rsidR="00882250" w:rsidRPr="00A52DC0" w:rsidRDefault="00882250" w:rsidP="003E3FBA">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Умения</w:t>
            </w:r>
          </w:p>
        </w:tc>
        <w:tc>
          <w:tcPr>
            <w:tcW w:w="692" w:type="pct"/>
            <w:gridSpan w:val="2"/>
            <w:shd w:val="clear" w:color="auto" w:fill="auto"/>
            <w:vAlign w:val="center"/>
          </w:tcPr>
          <w:p w:rsidR="00882250" w:rsidRPr="00A52DC0" w:rsidRDefault="00882250" w:rsidP="003E3FBA">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ОТЗ</w:t>
            </w:r>
          </w:p>
          <w:p w:rsidR="00882250" w:rsidRPr="00A52DC0" w:rsidRDefault="00882250" w:rsidP="003E3FBA">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ЗТЗ</w:t>
            </w:r>
          </w:p>
        </w:tc>
      </w:tr>
      <w:tr w:rsidR="00882250" w:rsidRPr="00106536" w:rsidTr="00ED7B8F">
        <w:trPr>
          <w:trHeight w:val="20"/>
        </w:trPr>
        <w:tc>
          <w:tcPr>
            <w:tcW w:w="907" w:type="pct"/>
            <w:vMerge/>
            <w:shd w:val="clear" w:color="auto" w:fill="auto"/>
            <w:vAlign w:val="center"/>
          </w:tcPr>
          <w:p w:rsidR="00882250" w:rsidRPr="00A52DC0" w:rsidRDefault="00882250" w:rsidP="003E3FB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160" w:type="pct"/>
            <w:vMerge/>
            <w:shd w:val="clear" w:color="auto" w:fill="auto"/>
            <w:vAlign w:val="center"/>
          </w:tcPr>
          <w:p w:rsidR="00882250" w:rsidRPr="00A52DC0" w:rsidRDefault="00882250" w:rsidP="003E3FBA">
            <w:pPr>
              <w:spacing w:after="0" w:line="240" w:lineRule="auto"/>
              <w:rPr>
                <w:rFonts w:ascii="Times New Roman" w:eastAsia="Times New Roman" w:hAnsi="Times New Roman" w:cs="Times New Roman"/>
                <w:sz w:val="20"/>
                <w:szCs w:val="20"/>
                <w:lang w:eastAsia="ru-RU"/>
              </w:rPr>
            </w:pPr>
          </w:p>
        </w:tc>
        <w:tc>
          <w:tcPr>
            <w:tcW w:w="1266" w:type="pct"/>
            <w:vMerge/>
            <w:vAlign w:val="center"/>
          </w:tcPr>
          <w:p w:rsidR="00882250" w:rsidRPr="00A52DC0" w:rsidRDefault="00882250" w:rsidP="003E3FBA">
            <w:pPr>
              <w:spacing w:after="0" w:line="240" w:lineRule="auto"/>
              <w:rPr>
                <w:rFonts w:ascii="Times New Roman" w:eastAsia="Times New Roman" w:hAnsi="Times New Roman" w:cs="Times New Roman"/>
                <w:sz w:val="20"/>
                <w:szCs w:val="20"/>
                <w:lang w:eastAsia="ru-RU"/>
              </w:rPr>
            </w:pPr>
          </w:p>
        </w:tc>
        <w:tc>
          <w:tcPr>
            <w:tcW w:w="976" w:type="pct"/>
            <w:shd w:val="clear" w:color="auto" w:fill="auto"/>
            <w:vAlign w:val="center"/>
          </w:tcPr>
          <w:p w:rsidR="00882250" w:rsidRPr="00A52DC0" w:rsidRDefault="00882250" w:rsidP="003E3FBA">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Действия</w:t>
            </w:r>
          </w:p>
        </w:tc>
        <w:tc>
          <w:tcPr>
            <w:tcW w:w="692" w:type="pct"/>
            <w:gridSpan w:val="2"/>
            <w:shd w:val="clear" w:color="auto" w:fill="auto"/>
            <w:vAlign w:val="center"/>
          </w:tcPr>
          <w:p w:rsidR="00882250" w:rsidRPr="00A52DC0" w:rsidRDefault="00882250" w:rsidP="003E3FBA">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ОТЗ</w:t>
            </w:r>
          </w:p>
          <w:p w:rsidR="00882250" w:rsidRPr="00A52DC0" w:rsidRDefault="00882250" w:rsidP="003E3FBA">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2 – ЗТЗ</w:t>
            </w:r>
          </w:p>
        </w:tc>
      </w:tr>
      <w:tr w:rsidR="00882250" w:rsidRPr="00106536" w:rsidTr="00ED7B8F">
        <w:trPr>
          <w:trHeight w:val="20"/>
        </w:trPr>
        <w:tc>
          <w:tcPr>
            <w:tcW w:w="907" w:type="pct"/>
            <w:vMerge/>
            <w:shd w:val="clear" w:color="auto" w:fill="auto"/>
            <w:vAlign w:val="center"/>
          </w:tcPr>
          <w:p w:rsidR="00882250" w:rsidRPr="00A52DC0" w:rsidRDefault="00882250" w:rsidP="003E3FB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160" w:type="pct"/>
            <w:vMerge/>
            <w:shd w:val="clear" w:color="auto" w:fill="auto"/>
            <w:vAlign w:val="center"/>
          </w:tcPr>
          <w:p w:rsidR="00882250" w:rsidRPr="00A52DC0" w:rsidRDefault="00882250" w:rsidP="003E3FBA">
            <w:pPr>
              <w:spacing w:after="0" w:line="240" w:lineRule="auto"/>
              <w:rPr>
                <w:rFonts w:ascii="Times New Roman" w:eastAsia="Times New Roman" w:hAnsi="Times New Roman" w:cs="Times New Roman"/>
                <w:sz w:val="20"/>
                <w:szCs w:val="20"/>
                <w:lang w:eastAsia="ru-RU"/>
              </w:rPr>
            </w:pPr>
          </w:p>
        </w:tc>
        <w:tc>
          <w:tcPr>
            <w:tcW w:w="1266" w:type="pct"/>
            <w:vMerge w:val="restart"/>
            <w:vAlign w:val="center"/>
          </w:tcPr>
          <w:p w:rsidR="00882250" w:rsidRPr="00A52DC0" w:rsidRDefault="00882250" w:rsidP="003E3FBA">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Совет директоров общества</w:t>
            </w:r>
          </w:p>
        </w:tc>
        <w:tc>
          <w:tcPr>
            <w:tcW w:w="976" w:type="pct"/>
            <w:shd w:val="clear" w:color="auto" w:fill="auto"/>
            <w:vAlign w:val="center"/>
          </w:tcPr>
          <w:p w:rsidR="00882250" w:rsidRPr="00A52DC0" w:rsidRDefault="00882250" w:rsidP="003E3FBA">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Знание</w:t>
            </w:r>
          </w:p>
        </w:tc>
        <w:tc>
          <w:tcPr>
            <w:tcW w:w="692" w:type="pct"/>
            <w:gridSpan w:val="2"/>
            <w:shd w:val="clear" w:color="auto" w:fill="auto"/>
            <w:vAlign w:val="center"/>
          </w:tcPr>
          <w:p w:rsidR="00882250" w:rsidRPr="00A52DC0" w:rsidRDefault="00882250" w:rsidP="003E3FBA">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2– ОТЗ</w:t>
            </w:r>
          </w:p>
          <w:p w:rsidR="00882250" w:rsidRPr="00A52DC0" w:rsidRDefault="00882250" w:rsidP="003E3FBA">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 ЗТЗ</w:t>
            </w:r>
          </w:p>
        </w:tc>
      </w:tr>
      <w:tr w:rsidR="00882250" w:rsidRPr="00106536" w:rsidTr="00ED7B8F">
        <w:trPr>
          <w:trHeight w:val="20"/>
        </w:trPr>
        <w:tc>
          <w:tcPr>
            <w:tcW w:w="907" w:type="pct"/>
            <w:vMerge/>
            <w:shd w:val="clear" w:color="auto" w:fill="auto"/>
            <w:vAlign w:val="center"/>
          </w:tcPr>
          <w:p w:rsidR="00882250" w:rsidRPr="00A52DC0" w:rsidRDefault="00882250" w:rsidP="003E3FB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160" w:type="pct"/>
            <w:vMerge/>
            <w:shd w:val="clear" w:color="auto" w:fill="auto"/>
            <w:vAlign w:val="center"/>
          </w:tcPr>
          <w:p w:rsidR="00882250" w:rsidRPr="00A52DC0" w:rsidRDefault="00882250" w:rsidP="003E3FBA">
            <w:pPr>
              <w:spacing w:after="0" w:line="240" w:lineRule="auto"/>
              <w:rPr>
                <w:rFonts w:ascii="Times New Roman" w:eastAsia="Times New Roman" w:hAnsi="Times New Roman" w:cs="Times New Roman"/>
                <w:sz w:val="20"/>
                <w:szCs w:val="20"/>
                <w:lang w:eastAsia="ru-RU"/>
              </w:rPr>
            </w:pPr>
          </w:p>
        </w:tc>
        <w:tc>
          <w:tcPr>
            <w:tcW w:w="1266" w:type="pct"/>
            <w:vMerge/>
            <w:vAlign w:val="center"/>
          </w:tcPr>
          <w:p w:rsidR="00882250" w:rsidRPr="00A52DC0" w:rsidRDefault="00882250" w:rsidP="003E3FBA">
            <w:pPr>
              <w:spacing w:after="0" w:line="240" w:lineRule="auto"/>
              <w:rPr>
                <w:rFonts w:ascii="Times New Roman" w:eastAsia="Times New Roman" w:hAnsi="Times New Roman" w:cs="Times New Roman"/>
                <w:sz w:val="20"/>
                <w:szCs w:val="20"/>
                <w:lang w:eastAsia="ru-RU"/>
              </w:rPr>
            </w:pPr>
          </w:p>
        </w:tc>
        <w:tc>
          <w:tcPr>
            <w:tcW w:w="976" w:type="pct"/>
            <w:shd w:val="clear" w:color="auto" w:fill="auto"/>
            <w:vAlign w:val="center"/>
          </w:tcPr>
          <w:p w:rsidR="00882250" w:rsidRPr="00A52DC0" w:rsidRDefault="00882250" w:rsidP="003E3FBA">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Умения</w:t>
            </w:r>
          </w:p>
        </w:tc>
        <w:tc>
          <w:tcPr>
            <w:tcW w:w="692" w:type="pct"/>
            <w:gridSpan w:val="2"/>
            <w:shd w:val="clear" w:color="auto" w:fill="auto"/>
            <w:vAlign w:val="center"/>
          </w:tcPr>
          <w:p w:rsidR="00882250" w:rsidRPr="00A52DC0" w:rsidRDefault="00882250" w:rsidP="003E3FBA">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ОТЗ</w:t>
            </w:r>
          </w:p>
          <w:p w:rsidR="00882250" w:rsidRPr="00A52DC0" w:rsidRDefault="00882250" w:rsidP="003E3FBA">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ЗТЗ</w:t>
            </w:r>
          </w:p>
        </w:tc>
      </w:tr>
      <w:tr w:rsidR="00882250" w:rsidRPr="00106536" w:rsidTr="00ED7B8F">
        <w:trPr>
          <w:trHeight w:val="20"/>
        </w:trPr>
        <w:tc>
          <w:tcPr>
            <w:tcW w:w="907" w:type="pct"/>
            <w:vMerge/>
            <w:shd w:val="clear" w:color="auto" w:fill="auto"/>
            <w:vAlign w:val="center"/>
          </w:tcPr>
          <w:p w:rsidR="00882250" w:rsidRPr="00A52DC0" w:rsidRDefault="00882250" w:rsidP="003E3FB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160" w:type="pct"/>
            <w:vMerge/>
            <w:shd w:val="clear" w:color="auto" w:fill="auto"/>
            <w:vAlign w:val="center"/>
          </w:tcPr>
          <w:p w:rsidR="00882250" w:rsidRPr="00A52DC0" w:rsidRDefault="00882250" w:rsidP="003E3FBA">
            <w:pPr>
              <w:spacing w:after="0" w:line="240" w:lineRule="auto"/>
              <w:rPr>
                <w:rFonts w:ascii="Times New Roman" w:eastAsia="Times New Roman" w:hAnsi="Times New Roman" w:cs="Times New Roman"/>
                <w:sz w:val="20"/>
                <w:szCs w:val="20"/>
                <w:lang w:eastAsia="ru-RU"/>
              </w:rPr>
            </w:pPr>
          </w:p>
        </w:tc>
        <w:tc>
          <w:tcPr>
            <w:tcW w:w="1266" w:type="pct"/>
            <w:vMerge/>
            <w:vAlign w:val="center"/>
          </w:tcPr>
          <w:p w:rsidR="00882250" w:rsidRPr="00A52DC0" w:rsidRDefault="00882250" w:rsidP="003E3FBA">
            <w:pPr>
              <w:spacing w:after="0" w:line="240" w:lineRule="auto"/>
              <w:rPr>
                <w:rFonts w:ascii="Times New Roman" w:eastAsia="Times New Roman" w:hAnsi="Times New Roman" w:cs="Times New Roman"/>
                <w:sz w:val="20"/>
                <w:szCs w:val="20"/>
                <w:lang w:eastAsia="ru-RU"/>
              </w:rPr>
            </w:pPr>
          </w:p>
        </w:tc>
        <w:tc>
          <w:tcPr>
            <w:tcW w:w="976" w:type="pct"/>
            <w:shd w:val="clear" w:color="auto" w:fill="auto"/>
            <w:vAlign w:val="center"/>
          </w:tcPr>
          <w:p w:rsidR="00882250" w:rsidRPr="00A52DC0" w:rsidRDefault="00882250" w:rsidP="003E3FBA">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Действия</w:t>
            </w:r>
          </w:p>
        </w:tc>
        <w:tc>
          <w:tcPr>
            <w:tcW w:w="692" w:type="pct"/>
            <w:gridSpan w:val="2"/>
            <w:shd w:val="clear" w:color="auto" w:fill="auto"/>
            <w:vAlign w:val="center"/>
          </w:tcPr>
          <w:p w:rsidR="00882250" w:rsidRPr="00A52DC0" w:rsidRDefault="00882250" w:rsidP="003E3FBA">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ОТЗ</w:t>
            </w:r>
          </w:p>
          <w:p w:rsidR="00882250" w:rsidRPr="00A52DC0" w:rsidRDefault="00882250" w:rsidP="003E3FBA">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2 – ЗТЗ</w:t>
            </w:r>
          </w:p>
        </w:tc>
      </w:tr>
      <w:tr w:rsidR="00882250" w:rsidRPr="00106536" w:rsidTr="00ED7B8F">
        <w:trPr>
          <w:trHeight w:val="20"/>
        </w:trPr>
        <w:tc>
          <w:tcPr>
            <w:tcW w:w="907" w:type="pct"/>
            <w:vMerge/>
            <w:shd w:val="clear" w:color="auto" w:fill="auto"/>
            <w:vAlign w:val="center"/>
          </w:tcPr>
          <w:p w:rsidR="00882250" w:rsidRPr="00A52DC0" w:rsidRDefault="00882250" w:rsidP="003E3FB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160" w:type="pct"/>
            <w:vMerge/>
            <w:shd w:val="clear" w:color="auto" w:fill="auto"/>
            <w:vAlign w:val="center"/>
          </w:tcPr>
          <w:p w:rsidR="00882250" w:rsidRPr="00A52DC0" w:rsidRDefault="00882250" w:rsidP="003E3FBA">
            <w:pPr>
              <w:spacing w:after="0" w:line="240" w:lineRule="auto"/>
              <w:rPr>
                <w:rFonts w:ascii="Times New Roman" w:eastAsia="Times New Roman" w:hAnsi="Times New Roman" w:cs="Times New Roman"/>
                <w:sz w:val="20"/>
                <w:szCs w:val="20"/>
                <w:lang w:eastAsia="ru-RU"/>
              </w:rPr>
            </w:pPr>
          </w:p>
        </w:tc>
        <w:tc>
          <w:tcPr>
            <w:tcW w:w="1266" w:type="pct"/>
            <w:vMerge w:val="restart"/>
            <w:vAlign w:val="center"/>
          </w:tcPr>
          <w:p w:rsidR="00882250" w:rsidRPr="00A52DC0" w:rsidRDefault="00882250" w:rsidP="003E3FBA">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Функции корпоративного секретаря и их реализации</w:t>
            </w:r>
          </w:p>
          <w:p w:rsidR="00882250" w:rsidRPr="00A52DC0" w:rsidRDefault="00882250" w:rsidP="003E3FBA">
            <w:pPr>
              <w:spacing w:after="0" w:line="240" w:lineRule="auto"/>
              <w:rPr>
                <w:rFonts w:ascii="Times New Roman" w:eastAsia="Times New Roman" w:hAnsi="Times New Roman" w:cs="Times New Roman"/>
                <w:sz w:val="20"/>
                <w:szCs w:val="20"/>
                <w:lang w:eastAsia="ru-RU"/>
              </w:rPr>
            </w:pPr>
          </w:p>
        </w:tc>
        <w:tc>
          <w:tcPr>
            <w:tcW w:w="976" w:type="pct"/>
            <w:shd w:val="clear" w:color="auto" w:fill="auto"/>
            <w:vAlign w:val="center"/>
          </w:tcPr>
          <w:p w:rsidR="00882250" w:rsidRPr="00A52DC0" w:rsidRDefault="00882250" w:rsidP="003E3FBA">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Знание</w:t>
            </w:r>
          </w:p>
        </w:tc>
        <w:tc>
          <w:tcPr>
            <w:tcW w:w="692" w:type="pct"/>
            <w:gridSpan w:val="2"/>
            <w:shd w:val="clear" w:color="auto" w:fill="auto"/>
            <w:vAlign w:val="center"/>
          </w:tcPr>
          <w:p w:rsidR="00882250" w:rsidRPr="00A52DC0" w:rsidRDefault="00882250" w:rsidP="003E3FBA">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2– ОТЗ</w:t>
            </w:r>
          </w:p>
          <w:p w:rsidR="00882250" w:rsidRPr="00A52DC0" w:rsidRDefault="00882250" w:rsidP="003E3FBA">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 ЗТЗ</w:t>
            </w:r>
          </w:p>
        </w:tc>
      </w:tr>
      <w:tr w:rsidR="00882250" w:rsidRPr="00106536" w:rsidTr="00ED7B8F">
        <w:trPr>
          <w:trHeight w:val="20"/>
        </w:trPr>
        <w:tc>
          <w:tcPr>
            <w:tcW w:w="907" w:type="pct"/>
            <w:vMerge/>
            <w:shd w:val="clear" w:color="auto" w:fill="auto"/>
            <w:vAlign w:val="center"/>
          </w:tcPr>
          <w:p w:rsidR="00882250" w:rsidRPr="00A52DC0" w:rsidRDefault="00882250" w:rsidP="003E3FB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160" w:type="pct"/>
            <w:vMerge/>
            <w:shd w:val="clear" w:color="auto" w:fill="auto"/>
            <w:vAlign w:val="center"/>
          </w:tcPr>
          <w:p w:rsidR="00882250" w:rsidRPr="00A52DC0" w:rsidRDefault="00882250" w:rsidP="003E3FBA">
            <w:pPr>
              <w:spacing w:after="0" w:line="240" w:lineRule="auto"/>
              <w:rPr>
                <w:rFonts w:ascii="Times New Roman" w:eastAsia="Times New Roman" w:hAnsi="Times New Roman" w:cs="Times New Roman"/>
                <w:sz w:val="20"/>
                <w:szCs w:val="20"/>
                <w:lang w:eastAsia="ru-RU"/>
              </w:rPr>
            </w:pPr>
          </w:p>
        </w:tc>
        <w:tc>
          <w:tcPr>
            <w:tcW w:w="1266" w:type="pct"/>
            <w:vMerge/>
            <w:vAlign w:val="center"/>
          </w:tcPr>
          <w:p w:rsidR="00882250" w:rsidRPr="00A52DC0" w:rsidRDefault="00882250" w:rsidP="003E3FBA">
            <w:pPr>
              <w:spacing w:after="0" w:line="240" w:lineRule="auto"/>
              <w:rPr>
                <w:rFonts w:ascii="Times New Roman" w:eastAsia="Times New Roman" w:hAnsi="Times New Roman" w:cs="Times New Roman"/>
                <w:sz w:val="20"/>
                <w:szCs w:val="20"/>
                <w:lang w:eastAsia="ru-RU"/>
              </w:rPr>
            </w:pPr>
          </w:p>
        </w:tc>
        <w:tc>
          <w:tcPr>
            <w:tcW w:w="976" w:type="pct"/>
            <w:shd w:val="clear" w:color="auto" w:fill="auto"/>
            <w:vAlign w:val="center"/>
          </w:tcPr>
          <w:p w:rsidR="00882250" w:rsidRPr="00A52DC0" w:rsidRDefault="00882250" w:rsidP="003E3FBA">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Умения</w:t>
            </w:r>
          </w:p>
        </w:tc>
        <w:tc>
          <w:tcPr>
            <w:tcW w:w="692" w:type="pct"/>
            <w:gridSpan w:val="2"/>
            <w:shd w:val="clear" w:color="auto" w:fill="auto"/>
            <w:vAlign w:val="center"/>
          </w:tcPr>
          <w:p w:rsidR="00882250" w:rsidRPr="00A52DC0" w:rsidRDefault="00882250" w:rsidP="003E3FBA">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ОТЗ</w:t>
            </w:r>
          </w:p>
          <w:p w:rsidR="00882250" w:rsidRPr="00A52DC0" w:rsidRDefault="00882250" w:rsidP="003E3FBA">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ЗТЗ</w:t>
            </w:r>
          </w:p>
        </w:tc>
      </w:tr>
      <w:tr w:rsidR="00882250" w:rsidRPr="00106536" w:rsidTr="00ED7B8F">
        <w:trPr>
          <w:trHeight w:val="20"/>
        </w:trPr>
        <w:tc>
          <w:tcPr>
            <w:tcW w:w="907" w:type="pct"/>
            <w:vMerge/>
            <w:shd w:val="clear" w:color="auto" w:fill="auto"/>
            <w:vAlign w:val="center"/>
          </w:tcPr>
          <w:p w:rsidR="00882250" w:rsidRPr="00A52DC0" w:rsidRDefault="00882250" w:rsidP="003E3FB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160" w:type="pct"/>
            <w:vMerge/>
            <w:shd w:val="clear" w:color="auto" w:fill="auto"/>
            <w:vAlign w:val="center"/>
          </w:tcPr>
          <w:p w:rsidR="00882250" w:rsidRPr="00A52DC0" w:rsidRDefault="00882250" w:rsidP="003E3FBA">
            <w:pPr>
              <w:spacing w:after="0" w:line="240" w:lineRule="auto"/>
              <w:rPr>
                <w:rFonts w:ascii="Times New Roman" w:eastAsia="Times New Roman" w:hAnsi="Times New Roman" w:cs="Times New Roman"/>
                <w:sz w:val="20"/>
                <w:szCs w:val="20"/>
                <w:lang w:eastAsia="ru-RU"/>
              </w:rPr>
            </w:pPr>
          </w:p>
        </w:tc>
        <w:tc>
          <w:tcPr>
            <w:tcW w:w="1266" w:type="pct"/>
            <w:vMerge/>
            <w:vAlign w:val="center"/>
          </w:tcPr>
          <w:p w:rsidR="00882250" w:rsidRPr="00A52DC0" w:rsidRDefault="00882250" w:rsidP="003E3FBA">
            <w:pPr>
              <w:spacing w:after="0" w:line="240" w:lineRule="auto"/>
              <w:rPr>
                <w:rFonts w:ascii="Times New Roman" w:eastAsia="Times New Roman" w:hAnsi="Times New Roman" w:cs="Times New Roman"/>
                <w:sz w:val="20"/>
                <w:szCs w:val="20"/>
                <w:lang w:eastAsia="ru-RU"/>
              </w:rPr>
            </w:pPr>
          </w:p>
        </w:tc>
        <w:tc>
          <w:tcPr>
            <w:tcW w:w="976" w:type="pct"/>
            <w:shd w:val="clear" w:color="auto" w:fill="auto"/>
            <w:vAlign w:val="center"/>
          </w:tcPr>
          <w:p w:rsidR="00882250" w:rsidRPr="00A52DC0" w:rsidRDefault="00882250" w:rsidP="003E3FBA">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Действия</w:t>
            </w:r>
          </w:p>
        </w:tc>
        <w:tc>
          <w:tcPr>
            <w:tcW w:w="692" w:type="pct"/>
            <w:gridSpan w:val="2"/>
            <w:shd w:val="clear" w:color="auto" w:fill="auto"/>
            <w:vAlign w:val="center"/>
          </w:tcPr>
          <w:p w:rsidR="00882250" w:rsidRPr="00A52DC0" w:rsidRDefault="00882250" w:rsidP="003E3FBA">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ОТЗ</w:t>
            </w:r>
          </w:p>
          <w:p w:rsidR="00882250" w:rsidRPr="00A52DC0" w:rsidRDefault="00882250" w:rsidP="003E3FBA">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2 – ЗТЗ</w:t>
            </w:r>
          </w:p>
        </w:tc>
      </w:tr>
      <w:tr w:rsidR="00882250" w:rsidRPr="00106536" w:rsidTr="00ED7B8F">
        <w:trPr>
          <w:trHeight w:val="20"/>
        </w:trPr>
        <w:tc>
          <w:tcPr>
            <w:tcW w:w="907" w:type="pct"/>
            <w:vMerge/>
            <w:shd w:val="clear" w:color="auto" w:fill="auto"/>
            <w:vAlign w:val="center"/>
          </w:tcPr>
          <w:p w:rsidR="00882250" w:rsidRPr="00A52DC0" w:rsidRDefault="00882250" w:rsidP="0088225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160" w:type="pct"/>
            <w:vMerge w:val="restart"/>
            <w:shd w:val="clear" w:color="auto" w:fill="auto"/>
            <w:vAlign w:val="center"/>
          </w:tcPr>
          <w:p w:rsidR="00882250" w:rsidRPr="00A52DC0" w:rsidRDefault="00882250" w:rsidP="00882250">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Тема 11. Корпоративная культура</w:t>
            </w:r>
          </w:p>
        </w:tc>
        <w:tc>
          <w:tcPr>
            <w:tcW w:w="1266" w:type="pct"/>
            <w:vMerge w:val="restart"/>
            <w:vAlign w:val="center"/>
          </w:tcPr>
          <w:p w:rsidR="00882250" w:rsidRPr="00A52DC0" w:rsidRDefault="00882250" w:rsidP="00882250">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Теоретические основы корпоративной культуры</w:t>
            </w:r>
          </w:p>
          <w:p w:rsidR="00882250" w:rsidRPr="00A52DC0" w:rsidRDefault="00882250" w:rsidP="00882250">
            <w:pPr>
              <w:spacing w:after="0" w:line="240" w:lineRule="auto"/>
              <w:rPr>
                <w:rFonts w:ascii="Times New Roman" w:eastAsia="Times New Roman" w:hAnsi="Times New Roman" w:cs="Times New Roman"/>
                <w:sz w:val="20"/>
                <w:szCs w:val="20"/>
                <w:lang w:eastAsia="ru-RU"/>
              </w:rPr>
            </w:pPr>
          </w:p>
        </w:tc>
        <w:tc>
          <w:tcPr>
            <w:tcW w:w="976" w:type="pct"/>
            <w:shd w:val="clear" w:color="auto" w:fill="auto"/>
            <w:vAlign w:val="center"/>
          </w:tcPr>
          <w:p w:rsidR="00882250" w:rsidRPr="00A52DC0" w:rsidRDefault="00882250" w:rsidP="00882250">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Знание</w:t>
            </w:r>
          </w:p>
        </w:tc>
        <w:tc>
          <w:tcPr>
            <w:tcW w:w="692" w:type="pct"/>
            <w:gridSpan w:val="2"/>
            <w:shd w:val="clear" w:color="auto" w:fill="auto"/>
            <w:vAlign w:val="center"/>
          </w:tcPr>
          <w:p w:rsidR="00882250" w:rsidRPr="00A52DC0" w:rsidRDefault="00882250" w:rsidP="00882250">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2– ОТЗ</w:t>
            </w:r>
          </w:p>
          <w:p w:rsidR="00882250" w:rsidRPr="00A52DC0" w:rsidRDefault="00882250" w:rsidP="00882250">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 ЗТЗ</w:t>
            </w:r>
          </w:p>
        </w:tc>
      </w:tr>
      <w:tr w:rsidR="00882250" w:rsidRPr="00106536" w:rsidTr="00ED7B8F">
        <w:trPr>
          <w:trHeight w:val="20"/>
        </w:trPr>
        <w:tc>
          <w:tcPr>
            <w:tcW w:w="907" w:type="pct"/>
            <w:vMerge/>
            <w:shd w:val="clear" w:color="auto" w:fill="auto"/>
            <w:vAlign w:val="center"/>
          </w:tcPr>
          <w:p w:rsidR="00882250" w:rsidRPr="00A52DC0" w:rsidRDefault="00882250" w:rsidP="0088225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160" w:type="pct"/>
            <w:vMerge/>
            <w:shd w:val="clear" w:color="auto" w:fill="auto"/>
            <w:vAlign w:val="center"/>
          </w:tcPr>
          <w:p w:rsidR="00882250" w:rsidRPr="00A52DC0" w:rsidRDefault="00882250" w:rsidP="00882250">
            <w:pPr>
              <w:spacing w:after="0" w:line="240" w:lineRule="auto"/>
              <w:rPr>
                <w:rFonts w:ascii="Times New Roman" w:eastAsia="Times New Roman" w:hAnsi="Times New Roman" w:cs="Times New Roman"/>
                <w:sz w:val="20"/>
                <w:szCs w:val="20"/>
                <w:lang w:eastAsia="ru-RU"/>
              </w:rPr>
            </w:pPr>
          </w:p>
        </w:tc>
        <w:tc>
          <w:tcPr>
            <w:tcW w:w="1266" w:type="pct"/>
            <w:vMerge/>
            <w:vAlign w:val="center"/>
          </w:tcPr>
          <w:p w:rsidR="00882250" w:rsidRPr="00A52DC0" w:rsidRDefault="00882250" w:rsidP="00882250">
            <w:pPr>
              <w:spacing w:after="0" w:line="240" w:lineRule="auto"/>
              <w:rPr>
                <w:rFonts w:ascii="Times New Roman" w:eastAsia="Times New Roman" w:hAnsi="Times New Roman" w:cs="Times New Roman"/>
                <w:sz w:val="20"/>
                <w:szCs w:val="20"/>
                <w:lang w:eastAsia="ru-RU"/>
              </w:rPr>
            </w:pPr>
          </w:p>
        </w:tc>
        <w:tc>
          <w:tcPr>
            <w:tcW w:w="976" w:type="pct"/>
            <w:shd w:val="clear" w:color="auto" w:fill="auto"/>
            <w:vAlign w:val="center"/>
          </w:tcPr>
          <w:p w:rsidR="00882250" w:rsidRPr="00A52DC0" w:rsidRDefault="00882250" w:rsidP="00882250">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Умения</w:t>
            </w:r>
          </w:p>
        </w:tc>
        <w:tc>
          <w:tcPr>
            <w:tcW w:w="692" w:type="pct"/>
            <w:gridSpan w:val="2"/>
            <w:shd w:val="clear" w:color="auto" w:fill="auto"/>
            <w:vAlign w:val="center"/>
          </w:tcPr>
          <w:p w:rsidR="00882250" w:rsidRPr="00A52DC0" w:rsidRDefault="00882250" w:rsidP="00882250">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ОТЗ</w:t>
            </w:r>
          </w:p>
          <w:p w:rsidR="00882250" w:rsidRPr="00A52DC0" w:rsidRDefault="00882250" w:rsidP="00882250">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ЗТЗ</w:t>
            </w:r>
          </w:p>
        </w:tc>
      </w:tr>
      <w:tr w:rsidR="00882250" w:rsidRPr="00106536" w:rsidTr="00ED7B8F">
        <w:trPr>
          <w:trHeight w:val="20"/>
        </w:trPr>
        <w:tc>
          <w:tcPr>
            <w:tcW w:w="907" w:type="pct"/>
            <w:vMerge/>
            <w:shd w:val="clear" w:color="auto" w:fill="auto"/>
            <w:vAlign w:val="center"/>
          </w:tcPr>
          <w:p w:rsidR="00882250" w:rsidRPr="00A52DC0" w:rsidRDefault="00882250" w:rsidP="0088225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160" w:type="pct"/>
            <w:vMerge/>
            <w:shd w:val="clear" w:color="auto" w:fill="auto"/>
            <w:vAlign w:val="center"/>
          </w:tcPr>
          <w:p w:rsidR="00882250" w:rsidRPr="00A52DC0" w:rsidRDefault="00882250" w:rsidP="00882250">
            <w:pPr>
              <w:spacing w:after="0" w:line="240" w:lineRule="auto"/>
              <w:rPr>
                <w:rFonts w:ascii="Times New Roman" w:eastAsia="Times New Roman" w:hAnsi="Times New Roman" w:cs="Times New Roman"/>
                <w:sz w:val="20"/>
                <w:szCs w:val="20"/>
                <w:lang w:eastAsia="ru-RU"/>
              </w:rPr>
            </w:pPr>
          </w:p>
        </w:tc>
        <w:tc>
          <w:tcPr>
            <w:tcW w:w="1266" w:type="pct"/>
            <w:vMerge/>
            <w:vAlign w:val="center"/>
          </w:tcPr>
          <w:p w:rsidR="00882250" w:rsidRPr="00A52DC0" w:rsidRDefault="00882250" w:rsidP="00882250">
            <w:pPr>
              <w:spacing w:after="0" w:line="240" w:lineRule="auto"/>
              <w:rPr>
                <w:rFonts w:ascii="Times New Roman" w:eastAsia="Times New Roman" w:hAnsi="Times New Roman" w:cs="Times New Roman"/>
                <w:sz w:val="20"/>
                <w:szCs w:val="20"/>
                <w:lang w:eastAsia="ru-RU"/>
              </w:rPr>
            </w:pPr>
          </w:p>
        </w:tc>
        <w:tc>
          <w:tcPr>
            <w:tcW w:w="976" w:type="pct"/>
            <w:shd w:val="clear" w:color="auto" w:fill="auto"/>
            <w:vAlign w:val="center"/>
          </w:tcPr>
          <w:p w:rsidR="00882250" w:rsidRPr="00A52DC0" w:rsidRDefault="00882250" w:rsidP="00882250">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Действия</w:t>
            </w:r>
          </w:p>
        </w:tc>
        <w:tc>
          <w:tcPr>
            <w:tcW w:w="692" w:type="pct"/>
            <w:gridSpan w:val="2"/>
            <w:shd w:val="clear" w:color="auto" w:fill="auto"/>
            <w:vAlign w:val="center"/>
          </w:tcPr>
          <w:p w:rsidR="00882250" w:rsidRPr="00A52DC0" w:rsidRDefault="00882250" w:rsidP="00882250">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ОТЗ</w:t>
            </w:r>
          </w:p>
          <w:p w:rsidR="00882250" w:rsidRPr="00A52DC0" w:rsidRDefault="00882250" w:rsidP="00882250">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2 – ЗТЗ</w:t>
            </w:r>
          </w:p>
        </w:tc>
      </w:tr>
      <w:tr w:rsidR="00882250" w:rsidRPr="00106536" w:rsidTr="00ED7B8F">
        <w:trPr>
          <w:trHeight w:val="20"/>
        </w:trPr>
        <w:tc>
          <w:tcPr>
            <w:tcW w:w="907" w:type="pct"/>
            <w:vMerge/>
            <w:shd w:val="clear" w:color="auto" w:fill="auto"/>
            <w:vAlign w:val="center"/>
          </w:tcPr>
          <w:p w:rsidR="00882250" w:rsidRPr="00A52DC0" w:rsidRDefault="00882250" w:rsidP="0088225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160" w:type="pct"/>
            <w:vMerge/>
            <w:shd w:val="clear" w:color="auto" w:fill="auto"/>
            <w:vAlign w:val="center"/>
          </w:tcPr>
          <w:p w:rsidR="00882250" w:rsidRPr="00A52DC0" w:rsidRDefault="00882250" w:rsidP="00882250">
            <w:pPr>
              <w:spacing w:after="0" w:line="240" w:lineRule="auto"/>
              <w:rPr>
                <w:rFonts w:ascii="Times New Roman" w:eastAsia="Times New Roman" w:hAnsi="Times New Roman" w:cs="Times New Roman"/>
                <w:sz w:val="20"/>
                <w:szCs w:val="20"/>
                <w:lang w:eastAsia="ru-RU"/>
              </w:rPr>
            </w:pPr>
          </w:p>
        </w:tc>
        <w:tc>
          <w:tcPr>
            <w:tcW w:w="1266" w:type="pct"/>
            <w:vMerge w:val="restart"/>
            <w:vAlign w:val="center"/>
          </w:tcPr>
          <w:p w:rsidR="00882250" w:rsidRPr="00A52DC0" w:rsidRDefault="00882250" w:rsidP="00882250">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Структурные элементы корпоративной культуры</w:t>
            </w:r>
          </w:p>
        </w:tc>
        <w:tc>
          <w:tcPr>
            <w:tcW w:w="976" w:type="pct"/>
            <w:shd w:val="clear" w:color="auto" w:fill="auto"/>
            <w:vAlign w:val="center"/>
          </w:tcPr>
          <w:p w:rsidR="00882250" w:rsidRPr="00A52DC0" w:rsidRDefault="00882250" w:rsidP="00882250">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Знание</w:t>
            </w:r>
          </w:p>
        </w:tc>
        <w:tc>
          <w:tcPr>
            <w:tcW w:w="692" w:type="pct"/>
            <w:gridSpan w:val="2"/>
            <w:shd w:val="clear" w:color="auto" w:fill="auto"/>
            <w:vAlign w:val="center"/>
          </w:tcPr>
          <w:p w:rsidR="00882250" w:rsidRPr="00A52DC0" w:rsidRDefault="00882250" w:rsidP="00882250">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2– ОТЗ</w:t>
            </w:r>
          </w:p>
          <w:p w:rsidR="00882250" w:rsidRPr="00A52DC0" w:rsidRDefault="00882250" w:rsidP="00882250">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 ЗТЗ</w:t>
            </w:r>
          </w:p>
        </w:tc>
      </w:tr>
      <w:tr w:rsidR="00882250" w:rsidRPr="00106536" w:rsidTr="00ED7B8F">
        <w:trPr>
          <w:trHeight w:val="20"/>
        </w:trPr>
        <w:tc>
          <w:tcPr>
            <w:tcW w:w="907" w:type="pct"/>
            <w:vMerge/>
            <w:shd w:val="clear" w:color="auto" w:fill="auto"/>
            <w:vAlign w:val="center"/>
          </w:tcPr>
          <w:p w:rsidR="00882250" w:rsidRPr="00A52DC0" w:rsidRDefault="00882250" w:rsidP="0088225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160" w:type="pct"/>
            <w:vMerge/>
            <w:shd w:val="clear" w:color="auto" w:fill="auto"/>
            <w:vAlign w:val="center"/>
          </w:tcPr>
          <w:p w:rsidR="00882250" w:rsidRPr="00A52DC0" w:rsidRDefault="00882250" w:rsidP="00882250">
            <w:pPr>
              <w:spacing w:after="0" w:line="240" w:lineRule="auto"/>
              <w:rPr>
                <w:rFonts w:ascii="Times New Roman" w:eastAsia="Times New Roman" w:hAnsi="Times New Roman" w:cs="Times New Roman"/>
                <w:sz w:val="20"/>
                <w:szCs w:val="20"/>
                <w:lang w:eastAsia="ru-RU"/>
              </w:rPr>
            </w:pPr>
          </w:p>
        </w:tc>
        <w:tc>
          <w:tcPr>
            <w:tcW w:w="1266" w:type="pct"/>
            <w:vMerge/>
            <w:vAlign w:val="center"/>
          </w:tcPr>
          <w:p w:rsidR="00882250" w:rsidRPr="00A52DC0" w:rsidRDefault="00882250" w:rsidP="00882250">
            <w:pPr>
              <w:spacing w:after="0" w:line="240" w:lineRule="auto"/>
              <w:rPr>
                <w:rFonts w:ascii="Times New Roman" w:eastAsia="Times New Roman" w:hAnsi="Times New Roman" w:cs="Times New Roman"/>
                <w:sz w:val="20"/>
                <w:szCs w:val="20"/>
                <w:lang w:eastAsia="ru-RU"/>
              </w:rPr>
            </w:pPr>
          </w:p>
        </w:tc>
        <w:tc>
          <w:tcPr>
            <w:tcW w:w="976" w:type="pct"/>
            <w:shd w:val="clear" w:color="auto" w:fill="auto"/>
            <w:vAlign w:val="center"/>
          </w:tcPr>
          <w:p w:rsidR="00882250" w:rsidRPr="00A52DC0" w:rsidRDefault="00882250" w:rsidP="00882250">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Умения</w:t>
            </w:r>
          </w:p>
        </w:tc>
        <w:tc>
          <w:tcPr>
            <w:tcW w:w="692" w:type="pct"/>
            <w:gridSpan w:val="2"/>
            <w:shd w:val="clear" w:color="auto" w:fill="auto"/>
            <w:vAlign w:val="center"/>
          </w:tcPr>
          <w:p w:rsidR="00882250" w:rsidRPr="00A52DC0" w:rsidRDefault="00882250" w:rsidP="00882250">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ОТЗ</w:t>
            </w:r>
          </w:p>
          <w:p w:rsidR="00882250" w:rsidRPr="00A52DC0" w:rsidRDefault="00882250" w:rsidP="00882250">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ЗТЗ</w:t>
            </w:r>
          </w:p>
        </w:tc>
      </w:tr>
      <w:tr w:rsidR="00882250" w:rsidRPr="00106536" w:rsidTr="00ED7B8F">
        <w:trPr>
          <w:trHeight w:val="20"/>
        </w:trPr>
        <w:tc>
          <w:tcPr>
            <w:tcW w:w="907" w:type="pct"/>
            <w:vMerge/>
            <w:shd w:val="clear" w:color="auto" w:fill="auto"/>
            <w:vAlign w:val="center"/>
          </w:tcPr>
          <w:p w:rsidR="00882250" w:rsidRPr="00A52DC0" w:rsidRDefault="00882250" w:rsidP="0088225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160" w:type="pct"/>
            <w:vMerge/>
            <w:shd w:val="clear" w:color="auto" w:fill="auto"/>
            <w:vAlign w:val="center"/>
          </w:tcPr>
          <w:p w:rsidR="00882250" w:rsidRPr="00A52DC0" w:rsidRDefault="00882250" w:rsidP="00882250">
            <w:pPr>
              <w:spacing w:after="0" w:line="240" w:lineRule="auto"/>
              <w:rPr>
                <w:rFonts w:ascii="Times New Roman" w:eastAsia="Times New Roman" w:hAnsi="Times New Roman" w:cs="Times New Roman"/>
                <w:sz w:val="20"/>
                <w:szCs w:val="20"/>
                <w:lang w:eastAsia="ru-RU"/>
              </w:rPr>
            </w:pPr>
          </w:p>
        </w:tc>
        <w:tc>
          <w:tcPr>
            <w:tcW w:w="1266" w:type="pct"/>
            <w:vMerge/>
            <w:vAlign w:val="center"/>
          </w:tcPr>
          <w:p w:rsidR="00882250" w:rsidRPr="00A52DC0" w:rsidRDefault="00882250" w:rsidP="00882250">
            <w:pPr>
              <w:spacing w:after="0" w:line="240" w:lineRule="auto"/>
              <w:rPr>
                <w:rFonts w:ascii="Times New Roman" w:eastAsia="Times New Roman" w:hAnsi="Times New Roman" w:cs="Times New Roman"/>
                <w:sz w:val="20"/>
                <w:szCs w:val="20"/>
                <w:lang w:eastAsia="ru-RU"/>
              </w:rPr>
            </w:pPr>
          </w:p>
        </w:tc>
        <w:tc>
          <w:tcPr>
            <w:tcW w:w="976" w:type="pct"/>
            <w:shd w:val="clear" w:color="auto" w:fill="auto"/>
            <w:vAlign w:val="center"/>
          </w:tcPr>
          <w:p w:rsidR="00882250" w:rsidRPr="00A52DC0" w:rsidRDefault="00882250" w:rsidP="00882250">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Действия</w:t>
            </w:r>
          </w:p>
        </w:tc>
        <w:tc>
          <w:tcPr>
            <w:tcW w:w="692" w:type="pct"/>
            <w:gridSpan w:val="2"/>
            <w:shd w:val="clear" w:color="auto" w:fill="auto"/>
            <w:vAlign w:val="center"/>
          </w:tcPr>
          <w:p w:rsidR="00882250" w:rsidRPr="00A52DC0" w:rsidRDefault="00882250" w:rsidP="00882250">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ОТЗ</w:t>
            </w:r>
          </w:p>
          <w:p w:rsidR="00882250" w:rsidRPr="00A52DC0" w:rsidRDefault="00882250" w:rsidP="00882250">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2 – ЗТЗ</w:t>
            </w:r>
          </w:p>
        </w:tc>
      </w:tr>
      <w:tr w:rsidR="00882250" w:rsidRPr="00106536" w:rsidTr="00ED7B8F">
        <w:trPr>
          <w:trHeight w:val="20"/>
        </w:trPr>
        <w:tc>
          <w:tcPr>
            <w:tcW w:w="907" w:type="pct"/>
            <w:vMerge/>
            <w:shd w:val="clear" w:color="auto" w:fill="auto"/>
            <w:vAlign w:val="center"/>
          </w:tcPr>
          <w:p w:rsidR="00882250" w:rsidRPr="00A52DC0" w:rsidRDefault="00882250" w:rsidP="0088225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160" w:type="pct"/>
            <w:vMerge/>
            <w:shd w:val="clear" w:color="auto" w:fill="auto"/>
            <w:vAlign w:val="center"/>
          </w:tcPr>
          <w:p w:rsidR="00882250" w:rsidRPr="00A52DC0" w:rsidRDefault="00882250" w:rsidP="00882250">
            <w:pPr>
              <w:spacing w:after="0" w:line="240" w:lineRule="auto"/>
              <w:rPr>
                <w:rFonts w:ascii="Times New Roman" w:eastAsia="Times New Roman" w:hAnsi="Times New Roman" w:cs="Times New Roman"/>
                <w:sz w:val="20"/>
                <w:szCs w:val="20"/>
                <w:lang w:eastAsia="ru-RU"/>
              </w:rPr>
            </w:pPr>
          </w:p>
        </w:tc>
        <w:tc>
          <w:tcPr>
            <w:tcW w:w="1266" w:type="pct"/>
            <w:vMerge w:val="restart"/>
            <w:vAlign w:val="center"/>
          </w:tcPr>
          <w:p w:rsidR="00882250" w:rsidRPr="00A52DC0" w:rsidRDefault="00882250" w:rsidP="00882250">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Корпоративный кодекс</w:t>
            </w:r>
          </w:p>
        </w:tc>
        <w:tc>
          <w:tcPr>
            <w:tcW w:w="976" w:type="pct"/>
            <w:shd w:val="clear" w:color="auto" w:fill="auto"/>
            <w:vAlign w:val="center"/>
          </w:tcPr>
          <w:p w:rsidR="00882250" w:rsidRPr="00A52DC0" w:rsidRDefault="00882250" w:rsidP="00882250">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Знание</w:t>
            </w:r>
          </w:p>
        </w:tc>
        <w:tc>
          <w:tcPr>
            <w:tcW w:w="692" w:type="pct"/>
            <w:gridSpan w:val="2"/>
            <w:shd w:val="clear" w:color="auto" w:fill="auto"/>
            <w:vAlign w:val="center"/>
          </w:tcPr>
          <w:p w:rsidR="00882250" w:rsidRPr="00A52DC0" w:rsidRDefault="00882250" w:rsidP="00882250">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2– ОТЗ</w:t>
            </w:r>
          </w:p>
          <w:p w:rsidR="00882250" w:rsidRPr="00A52DC0" w:rsidRDefault="00882250" w:rsidP="00882250">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 ЗТЗ</w:t>
            </w:r>
          </w:p>
        </w:tc>
      </w:tr>
      <w:tr w:rsidR="00882250" w:rsidRPr="00106536" w:rsidTr="00ED7B8F">
        <w:trPr>
          <w:trHeight w:val="20"/>
        </w:trPr>
        <w:tc>
          <w:tcPr>
            <w:tcW w:w="907" w:type="pct"/>
            <w:vMerge/>
            <w:shd w:val="clear" w:color="auto" w:fill="auto"/>
            <w:vAlign w:val="center"/>
          </w:tcPr>
          <w:p w:rsidR="00882250" w:rsidRPr="00A52DC0" w:rsidRDefault="00882250" w:rsidP="0088225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160" w:type="pct"/>
            <w:vMerge/>
            <w:shd w:val="clear" w:color="auto" w:fill="auto"/>
            <w:vAlign w:val="center"/>
          </w:tcPr>
          <w:p w:rsidR="00882250" w:rsidRPr="00A52DC0" w:rsidRDefault="00882250" w:rsidP="00882250">
            <w:pPr>
              <w:spacing w:after="0" w:line="240" w:lineRule="auto"/>
              <w:rPr>
                <w:rFonts w:ascii="Times New Roman" w:eastAsia="Times New Roman" w:hAnsi="Times New Roman" w:cs="Times New Roman"/>
                <w:sz w:val="20"/>
                <w:szCs w:val="20"/>
                <w:lang w:eastAsia="ru-RU"/>
              </w:rPr>
            </w:pPr>
          </w:p>
        </w:tc>
        <w:tc>
          <w:tcPr>
            <w:tcW w:w="1266" w:type="pct"/>
            <w:vMerge/>
            <w:vAlign w:val="center"/>
          </w:tcPr>
          <w:p w:rsidR="00882250" w:rsidRPr="00A52DC0" w:rsidRDefault="00882250" w:rsidP="00882250">
            <w:pPr>
              <w:spacing w:after="0" w:line="240" w:lineRule="auto"/>
              <w:rPr>
                <w:rFonts w:ascii="Times New Roman" w:eastAsia="Times New Roman" w:hAnsi="Times New Roman" w:cs="Times New Roman"/>
                <w:sz w:val="20"/>
                <w:szCs w:val="20"/>
                <w:lang w:eastAsia="ru-RU"/>
              </w:rPr>
            </w:pPr>
          </w:p>
        </w:tc>
        <w:tc>
          <w:tcPr>
            <w:tcW w:w="976" w:type="pct"/>
            <w:shd w:val="clear" w:color="auto" w:fill="auto"/>
            <w:vAlign w:val="center"/>
          </w:tcPr>
          <w:p w:rsidR="00882250" w:rsidRPr="00A52DC0" w:rsidRDefault="00882250" w:rsidP="00882250">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Умения</w:t>
            </w:r>
          </w:p>
        </w:tc>
        <w:tc>
          <w:tcPr>
            <w:tcW w:w="692" w:type="pct"/>
            <w:gridSpan w:val="2"/>
            <w:shd w:val="clear" w:color="auto" w:fill="auto"/>
            <w:vAlign w:val="center"/>
          </w:tcPr>
          <w:p w:rsidR="00882250" w:rsidRPr="00A52DC0" w:rsidRDefault="00882250" w:rsidP="00882250">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ОТЗ</w:t>
            </w:r>
          </w:p>
          <w:p w:rsidR="00882250" w:rsidRPr="00A52DC0" w:rsidRDefault="00882250" w:rsidP="00882250">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ЗТЗ</w:t>
            </w:r>
          </w:p>
        </w:tc>
      </w:tr>
      <w:tr w:rsidR="00882250" w:rsidRPr="00106536" w:rsidTr="00ED7B8F">
        <w:trPr>
          <w:trHeight w:val="20"/>
        </w:trPr>
        <w:tc>
          <w:tcPr>
            <w:tcW w:w="907" w:type="pct"/>
            <w:vMerge/>
            <w:shd w:val="clear" w:color="auto" w:fill="auto"/>
            <w:vAlign w:val="center"/>
          </w:tcPr>
          <w:p w:rsidR="00882250" w:rsidRPr="00A52DC0" w:rsidRDefault="00882250" w:rsidP="0088225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160" w:type="pct"/>
            <w:vMerge/>
            <w:shd w:val="clear" w:color="auto" w:fill="auto"/>
            <w:vAlign w:val="center"/>
          </w:tcPr>
          <w:p w:rsidR="00882250" w:rsidRPr="00A52DC0" w:rsidRDefault="00882250" w:rsidP="00882250">
            <w:pPr>
              <w:spacing w:after="0" w:line="240" w:lineRule="auto"/>
              <w:rPr>
                <w:rFonts w:ascii="Times New Roman" w:eastAsia="Times New Roman" w:hAnsi="Times New Roman" w:cs="Times New Roman"/>
                <w:sz w:val="20"/>
                <w:szCs w:val="20"/>
                <w:lang w:eastAsia="ru-RU"/>
              </w:rPr>
            </w:pPr>
          </w:p>
        </w:tc>
        <w:tc>
          <w:tcPr>
            <w:tcW w:w="1266" w:type="pct"/>
            <w:vMerge/>
            <w:vAlign w:val="center"/>
          </w:tcPr>
          <w:p w:rsidR="00882250" w:rsidRPr="00A52DC0" w:rsidRDefault="00882250" w:rsidP="00882250">
            <w:pPr>
              <w:spacing w:after="0" w:line="240" w:lineRule="auto"/>
              <w:rPr>
                <w:rFonts w:ascii="Times New Roman" w:eastAsia="Times New Roman" w:hAnsi="Times New Roman" w:cs="Times New Roman"/>
                <w:sz w:val="20"/>
                <w:szCs w:val="20"/>
                <w:lang w:eastAsia="ru-RU"/>
              </w:rPr>
            </w:pPr>
          </w:p>
        </w:tc>
        <w:tc>
          <w:tcPr>
            <w:tcW w:w="976" w:type="pct"/>
            <w:shd w:val="clear" w:color="auto" w:fill="auto"/>
            <w:vAlign w:val="center"/>
          </w:tcPr>
          <w:p w:rsidR="00882250" w:rsidRPr="00A52DC0" w:rsidRDefault="00882250" w:rsidP="00882250">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Действия</w:t>
            </w:r>
          </w:p>
        </w:tc>
        <w:tc>
          <w:tcPr>
            <w:tcW w:w="692" w:type="pct"/>
            <w:gridSpan w:val="2"/>
            <w:shd w:val="clear" w:color="auto" w:fill="auto"/>
            <w:vAlign w:val="center"/>
          </w:tcPr>
          <w:p w:rsidR="00882250" w:rsidRPr="00A52DC0" w:rsidRDefault="00882250" w:rsidP="00882250">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ОТЗ</w:t>
            </w:r>
          </w:p>
          <w:p w:rsidR="00882250" w:rsidRPr="00A52DC0" w:rsidRDefault="00882250" w:rsidP="00882250">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2 – ЗТЗ</w:t>
            </w:r>
          </w:p>
        </w:tc>
      </w:tr>
      <w:tr w:rsidR="00F70A0B" w:rsidRPr="00106536" w:rsidTr="00ED7B8F">
        <w:trPr>
          <w:trHeight w:val="20"/>
        </w:trPr>
        <w:tc>
          <w:tcPr>
            <w:tcW w:w="4311" w:type="pct"/>
            <w:gridSpan w:val="5"/>
            <w:shd w:val="clear" w:color="auto" w:fill="auto"/>
            <w:vAlign w:val="center"/>
          </w:tcPr>
          <w:p w:rsidR="00F70A0B" w:rsidRPr="00A52DC0" w:rsidRDefault="00F70A0B" w:rsidP="00F70A0B">
            <w:pPr>
              <w:spacing w:after="0" w:line="240" w:lineRule="auto"/>
              <w:jc w:val="right"/>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 xml:space="preserve">Итого </w:t>
            </w:r>
          </w:p>
        </w:tc>
        <w:tc>
          <w:tcPr>
            <w:tcW w:w="689" w:type="pct"/>
            <w:shd w:val="clear" w:color="auto" w:fill="auto"/>
          </w:tcPr>
          <w:p w:rsidR="00F70A0B" w:rsidRPr="00A52DC0" w:rsidRDefault="00F70A0B" w:rsidP="00F70A0B">
            <w:pPr>
              <w:spacing w:after="0" w:line="240" w:lineRule="auto"/>
              <w:jc w:val="both"/>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w:t>
            </w:r>
            <w:r w:rsidR="00034AD0" w:rsidRPr="00A52DC0">
              <w:rPr>
                <w:rFonts w:ascii="Times New Roman" w:eastAsia="Times New Roman" w:hAnsi="Times New Roman" w:cs="Times New Roman"/>
                <w:sz w:val="20"/>
                <w:szCs w:val="20"/>
                <w:lang w:eastAsia="ru-RU"/>
              </w:rPr>
              <w:t>3</w:t>
            </w:r>
            <w:r w:rsidRPr="00A52DC0">
              <w:rPr>
                <w:rFonts w:ascii="Times New Roman" w:eastAsia="Times New Roman" w:hAnsi="Times New Roman" w:cs="Times New Roman"/>
                <w:sz w:val="20"/>
                <w:szCs w:val="20"/>
                <w:lang w:eastAsia="ru-RU"/>
              </w:rPr>
              <w:t xml:space="preserve">1 – ОТЗ </w:t>
            </w:r>
          </w:p>
          <w:p w:rsidR="00F70A0B" w:rsidRPr="00A52DC0" w:rsidRDefault="00F70A0B" w:rsidP="00034AD0">
            <w:pPr>
              <w:spacing w:after="0" w:line="240" w:lineRule="auto"/>
              <w:jc w:val="both"/>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w:t>
            </w:r>
            <w:r w:rsidR="00034AD0" w:rsidRPr="00A52DC0">
              <w:rPr>
                <w:rFonts w:ascii="Times New Roman" w:eastAsia="Times New Roman" w:hAnsi="Times New Roman" w:cs="Times New Roman"/>
                <w:sz w:val="20"/>
                <w:szCs w:val="20"/>
                <w:lang w:eastAsia="ru-RU"/>
              </w:rPr>
              <w:t>3</w:t>
            </w:r>
            <w:r w:rsidRPr="00A52DC0">
              <w:rPr>
                <w:rFonts w:ascii="Times New Roman" w:eastAsia="Times New Roman" w:hAnsi="Times New Roman" w:cs="Times New Roman"/>
                <w:sz w:val="20"/>
                <w:szCs w:val="20"/>
                <w:lang w:eastAsia="ru-RU"/>
              </w:rPr>
              <w:t xml:space="preserve">1 – ЗТЗ </w:t>
            </w:r>
          </w:p>
        </w:tc>
      </w:tr>
    </w:tbl>
    <w:p w:rsidR="003F186A" w:rsidRPr="003F186A" w:rsidRDefault="003F186A" w:rsidP="003F186A">
      <w:pPr>
        <w:spacing w:after="0" w:line="240" w:lineRule="auto"/>
        <w:ind w:firstLine="540"/>
        <w:jc w:val="both"/>
        <w:rPr>
          <w:rFonts w:ascii="Times New Roman" w:eastAsia="Times New Roman" w:hAnsi="Times New Roman" w:cs="Times New Roman"/>
          <w:color w:val="000000"/>
          <w:sz w:val="24"/>
          <w:szCs w:val="24"/>
          <w:highlight w:val="green"/>
          <w:lang w:eastAsia="ru-RU"/>
        </w:rPr>
      </w:pPr>
    </w:p>
    <w:p w:rsidR="003F186A" w:rsidRPr="003F186A" w:rsidRDefault="003F186A" w:rsidP="003F186A">
      <w:pPr>
        <w:spacing w:after="0" w:line="240" w:lineRule="auto"/>
        <w:ind w:firstLine="540"/>
        <w:jc w:val="both"/>
        <w:rPr>
          <w:rFonts w:ascii="Times New Roman" w:eastAsia="Times New Roman" w:hAnsi="Times New Roman" w:cs="Times New Roman"/>
          <w:color w:val="000000"/>
          <w:sz w:val="24"/>
          <w:szCs w:val="24"/>
          <w:lang w:eastAsia="ru-RU"/>
        </w:rPr>
      </w:pPr>
      <w:r w:rsidRPr="003F186A">
        <w:rPr>
          <w:rFonts w:ascii="Times New Roman" w:eastAsia="Times New Roman" w:hAnsi="Times New Roman" w:cs="Times New Roman"/>
          <w:color w:val="000000"/>
          <w:sz w:val="24"/>
          <w:szCs w:val="24"/>
          <w:lang w:eastAsia="ru-RU"/>
        </w:rPr>
        <w:t>Полный комплект ФТЗ хранится в электронной информационно-образовательной среде КрИЖТ</w:t>
      </w:r>
      <w:r w:rsidR="00B141FB">
        <w:rPr>
          <w:rFonts w:ascii="Times New Roman" w:eastAsia="Times New Roman" w:hAnsi="Times New Roman" w:cs="Times New Roman"/>
          <w:color w:val="000000"/>
          <w:sz w:val="24"/>
          <w:szCs w:val="24"/>
          <w:lang w:eastAsia="ru-RU"/>
        </w:rPr>
        <w:t xml:space="preserve"> </w:t>
      </w:r>
      <w:r w:rsidRPr="003F186A">
        <w:rPr>
          <w:rFonts w:ascii="Times New Roman" w:eastAsia="Times New Roman" w:hAnsi="Times New Roman" w:cs="Times New Roman"/>
          <w:color w:val="000000"/>
          <w:sz w:val="24"/>
          <w:szCs w:val="24"/>
          <w:lang w:eastAsia="ru-RU"/>
        </w:rPr>
        <w:t>ИрГУПС и обучающийся имеет возможность ознакомиться с демонстрационным вариантом ФТЗ.</w:t>
      </w:r>
    </w:p>
    <w:p w:rsidR="003F186A" w:rsidRPr="003F186A" w:rsidRDefault="003F186A" w:rsidP="003F186A">
      <w:pPr>
        <w:spacing w:after="0" w:line="240" w:lineRule="auto"/>
        <w:ind w:firstLine="709"/>
        <w:jc w:val="both"/>
        <w:rPr>
          <w:rFonts w:ascii="Times New Roman" w:eastAsia="Times New Roman" w:hAnsi="Times New Roman" w:cs="Times New Roman"/>
          <w:color w:val="000000"/>
          <w:sz w:val="24"/>
          <w:szCs w:val="24"/>
          <w:lang w:eastAsia="ru-RU"/>
        </w:rPr>
      </w:pPr>
      <w:r w:rsidRPr="003F186A">
        <w:rPr>
          <w:rFonts w:ascii="Times New Roman" w:eastAsia="Times New Roman" w:hAnsi="Times New Roman" w:cs="Times New Roman"/>
          <w:color w:val="000000"/>
          <w:sz w:val="24"/>
          <w:szCs w:val="24"/>
          <w:lang w:eastAsia="ru-RU"/>
        </w:rPr>
        <w:t xml:space="preserve">Ниже приведен образец типового варианта итогового теста, предусмотренного рабочей программой дисциплины </w:t>
      </w:r>
    </w:p>
    <w:p w:rsidR="000374EB" w:rsidRDefault="000374EB" w:rsidP="00106536">
      <w:pPr>
        <w:spacing w:after="0" w:line="240" w:lineRule="auto"/>
        <w:ind w:firstLine="567"/>
        <w:jc w:val="center"/>
        <w:rPr>
          <w:rFonts w:ascii="Times New Roman" w:eastAsia="Times New Roman" w:hAnsi="Times New Roman" w:cs="Times New Roman"/>
          <w:iCs/>
          <w:color w:val="000000"/>
          <w:sz w:val="24"/>
          <w:szCs w:val="24"/>
          <w:lang w:eastAsia="ru-RU"/>
        </w:rPr>
      </w:pPr>
    </w:p>
    <w:p w:rsidR="007D0A25" w:rsidRPr="007D0A25" w:rsidRDefault="007D0A25" w:rsidP="007D0A25">
      <w:pPr>
        <w:spacing w:after="0" w:line="240" w:lineRule="auto"/>
        <w:jc w:val="center"/>
        <w:rPr>
          <w:rFonts w:ascii="Times New Roman" w:hAnsi="Times New Roman" w:cs="Times New Roman"/>
          <w:b/>
          <w:bCs/>
          <w:sz w:val="24"/>
          <w:szCs w:val="24"/>
          <w:highlight w:val="green"/>
        </w:rPr>
      </w:pPr>
      <w:r w:rsidRPr="007D0A25">
        <w:rPr>
          <w:rFonts w:ascii="Times New Roman" w:hAnsi="Times New Roman" w:cs="Times New Roman"/>
          <w:b/>
          <w:bCs/>
          <w:sz w:val="24"/>
          <w:szCs w:val="24"/>
          <w:highlight w:val="green"/>
        </w:rPr>
        <w:t xml:space="preserve">ИТОГОВЫЕ ТЕСТОВЫЕ ЗАДАНИЯ ОТКРЫТОГО И ЗАКРЫТОГО ТИПОВ </w:t>
      </w:r>
    </w:p>
    <w:p w:rsidR="007D0A25" w:rsidRPr="007D0A25" w:rsidRDefault="007D0A25" w:rsidP="007D0A25">
      <w:pPr>
        <w:spacing w:after="0" w:line="240" w:lineRule="auto"/>
        <w:jc w:val="center"/>
        <w:rPr>
          <w:rFonts w:ascii="Times New Roman" w:hAnsi="Times New Roman" w:cs="Times New Roman"/>
          <w:b/>
          <w:bCs/>
          <w:sz w:val="24"/>
          <w:szCs w:val="24"/>
        </w:rPr>
      </w:pPr>
      <w:r w:rsidRPr="007D0A25">
        <w:rPr>
          <w:rFonts w:ascii="Times New Roman" w:hAnsi="Times New Roman" w:cs="Times New Roman"/>
          <w:b/>
          <w:bCs/>
          <w:sz w:val="24"/>
          <w:szCs w:val="24"/>
          <w:highlight w:val="green"/>
        </w:rPr>
        <w:t>И КЛЮЧИ ОТВЕТОВ К ОЦЕНИВАНИЮ ПО КОМПЕТЕНЦИЯМ</w:t>
      </w:r>
    </w:p>
    <w:p w:rsidR="007D0A25" w:rsidRPr="007D0A25" w:rsidRDefault="007D0A25" w:rsidP="007D0A25">
      <w:pPr>
        <w:spacing w:after="0" w:line="240" w:lineRule="auto"/>
        <w:jc w:val="center"/>
        <w:rPr>
          <w:rFonts w:ascii="Times New Roman" w:hAnsi="Times New Roman" w:cs="Times New Roman"/>
          <w:b/>
          <w:bCs/>
          <w:sz w:val="24"/>
          <w:szCs w:val="24"/>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tblPr>
      <w:tblGrid>
        <w:gridCol w:w="846"/>
        <w:gridCol w:w="5812"/>
        <w:gridCol w:w="1984"/>
        <w:gridCol w:w="1559"/>
      </w:tblGrid>
      <w:tr w:rsidR="007D0A25" w:rsidRPr="007D0A25" w:rsidTr="00247A26">
        <w:trPr>
          <w:tblHeader/>
        </w:trPr>
        <w:tc>
          <w:tcPr>
            <w:tcW w:w="846" w:type="dxa"/>
            <w:tcBorders>
              <w:top w:val="single" w:sz="4" w:space="0" w:color="auto"/>
            </w:tcBorders>
            <w:vAlign w:val="center"/>
          </w:tcPr>
          <w:p w:rsidR="007D0A25" w:rsidRPr="00411AA3" w:rsidRDefault="007D0A25" w:rsidP="00411AA3">
            <w:pPr>
              <w:spacing w:after="0" w:line="240" w:lineRule="auto"/>
              <w:ind w:left="-120" w:right="-108"/>
              <w:jc w:val="center"/>
              <w:rPr>
                <w:rFonts w:ascii="Times New Roman" w:hAnsi="Times New Roman" w:cs="Times New Roman"/>
                <w:b/>
              </w:rPr>
            </w:pPr>
            <w:r w:rsidRPr="00411AA3">
              <w:rPr>
                <w:rFonts w:ascii="Times New Roman" w:hAnsi="Times New Roman" w:cs="Times New Roman"/>
                <w:b/>
              </w:rPr>
              <w:t>Номер задания</w:t>
            </w:r>
          </w:p>
        </w:tc>
        <w:tc>
          <w:tcPr>
            <w:tcW w:w="5812" w:type="dxa"/>
            <w:tcBorders>
              <w:top w:val="single" w:sz="4" w:space="0" w:color="auto"/>
            </w:tcBorders>
            <w:vAlign w:val="center"/>
          </w:tcPr>
          <w:p w:rsidR="007D0A25" w:rsidRPr="00411AA3" w:rsidRDefault="007D0A25" w:rsidP="00411AA3">
            <w:pPr>
              <w:spacing w:after="0" w:line="240" w:lineRule="auto"/>
              <w:jc w:val="center"/>
              <w:rPr>
                <w:rFonts w:ascii="Times New Roman" w:hAnsi="Times New Roman" w:cs="Times New Roman"/>
                <w:b/>
              </w:rPr>
            </w:pPr>
            <w:r w:rsidRPr="00411AA3">
              <w:rPr>
                <w:rFonts w:ascii="Times New Roman" w:hAnsi="Times New Roman" w:cs="Times New Roman"/>
                <w:b/>
              </w:rPr>
              <w:t xml:space="preserve">Содержание вопроса </w:t>
            </w:r>
          </w:p>
        </w:tc>
        <w:tc>
          <w:tcPr>
            <w:tcW w:w="1984" w:type="dxa"/>
            <w:tcBorders>
              <w:top w:val="single" w:sz="4" w:space="0" w:color="auto"/>
            </w:tcBorders>
            <w:vAlign w:val="center"/>
          </w:tcPr>
          <w:p w:rsidR="007D0A25" w:rsidRPr="00411AA3" w:rsidRDefault="007D0A25" w:rsidP="00411AA3">
            <w:pPr>
              <w:spacing w:after="0" w:line="240" w:lineRule="auto"/>
              <w:jc w:val="center"/>
              <w:rPr>
                <w:rFonts w:ascii="Times New Roman" w:hAnsi="Times New Roman" w:cs="Times New Roman"/>
                <w:b/>
                <w:bCs/>
              </w:rPr>
            </w:pPr>
            <w:r w:rsidRPr="00411AA3">
              <w:rPr>
                <w:rFonts w:ascii="Times New Roman" w:hAnsi="Times New Roman" w:cs="Times New Roman"/>
                <w:b/>
                <w:bCs/>
              </w:rPr>
              <w:t>Ключи ответов к заданиям открытого и закрытого типов</w:t>
            </w:r>
          </w:p>
        </w:tc>
        <w:tc>
          <w:tcPr>
            <w:tcW w:w="1559" w:type="dxa"/>
            <w:tcBorders>
              <w:top w:val="single" w:sz="4" w:space="0" w:color="auto"/>
            </w:tcBorders>
            <w:vAlign w:val="center"/>
          </w:tcPr>
          <w:p w:rsidR="007D0A25" w:rsidRPr="00411AA3" w:rsidRDefault="007D0A25" w:rsidP="0030210E">
            <w:pPr>
              <w:spacing w:after="0" w:line="240" w:lineRule="auto"/>
              <w:ind w:left="-113" w:right="-105"/>
              <w:jc w:val="center"/>
              <w:rPr>
                <w:rFonts w:ascii="Times New Roman" w:hAnsi="Times New Roman" w:cs="Times New Roman"/>
                <w:b/>
              </w:rPr>
            </w:pPr>
            <w:r w:rsidRPr="00411AA3">
              <w:rPr>
                <w:rFonts w:ascii="Times New Roman" w:hAnsi="Times New Roman" w:cs="Times New Roman"/>
                <w:b/>
              </w:rPr>
              <w:t>Компетенция, индикатор</w:t>
            </w:r>
          </w:p>
        </w:tc>
      </w:tr>
      <w:tr w:rsidR="007D0A25" w:rsidRPr="007D0A25" w:rsidTr="00411AA3">
        <w:trPr>
          <w:trHeight w:val="1020"/>
        </w:trPr>
        <w:tc>
          <w:tcPr>
            <w:tcW w:w="846" w:type="dxa"/>
            <w:tcBorders>
              <w:top w:val="single" w:sz="4" w:space="0" w:color="auto"/>
              <w:bottom w:val="single" w:sz="4" w:space="0" w:color="auto"/>
            </w:tcBorders>
          </w:tcPr>
          <w:p w:rsidR="007D0A25" w:rsidRPr="00411AA3" w:rsidRDefault="007D0A25" w:rsidP="00C44504">
            <w:pPr>
              <w:pStyle w:val="afa"/>
              <w:numPr>
                <w:ilvl w:val="0"/>
                <w:numId w:val="10"/>
              </w:numPr>
              <w:spacing w:after="0" w:line="240" w:lineRule="auto"/>
              <w:ind w:left="0" w:firstLine="0"/>
              <w:jc w:val="center"/>
              <w:rPr>
                <w:bCs/>
              </w:rPr>
            </w:pPr>
          </w:p>
        </w:tc>
        <w:tc>
          <w:tcPr>
            <w:tcW w:w="5812" w:type="dxa"/>
            <w:tcBorders>
              <w:top w:val="single" w:sz="4" w:space="0" w:color="auto"/>
            </w:tcBorders>
            <w:vAlign w:val="center"/>
          </w:tcPr>
          <w:p w:rsidR="007D0A25" w:rsidRPr="00411AA3" w:rsidRDefault="007D0A25" w:rsidP="00411AA3">
            <w:pPr>
              <w:spacing w:after="0" w:line="240" w:lineRule="auto"/>
              <w:rPr>
                <w:rFonts w:ascii="Times New Roman" w:hAnsi="Times New Roman" w:cs="Times New Roman"/>
                <w:i/>
                <w:iCs/>
              </w:rPr>
            </w:pPr>
            <w:r w:rsidRPr="00411AA3">
              <w:rPr>
                <w:rFonts w:ascii="Times New Roman" w:hAnsi="Times New Roman" w:cs="Times New Roman"/>
                <w:i/>
                <w:iCs/>
              </w:rPr>
              <w:t>Прочитайте текст и запишите ответ</w:t>
            </w:r>
          </w:p>
          <w:p w:rsidR="007D0A25" w:rsidRPr="00411AA3" w:rsidRDefault="00247A26" w:rsidP="00411AA3">
            <w:pPr>
              <w:spacing w:after="0" w:line="240" w:lineRule="auto"/>
              <w:rPr>
                <w:rFonts w:ascii="Times New Roman" w:hAnsi="Times New Roman" w:cs="Times New Roman"/>
              </w:rPr>
            </w:pPr>
            <w:r w:rsidRPr="00411AA3">
              <w:rPr>
                <w:rFonts w:ascii="Times New Roman" w:hAnsi="Times New Roman" w:cs="Times New Roman"/>
              </w:rPr>
              <w:t>Кoмплeкcпpaвил, кyльтypa, oбecпeчивaющaятaкoeyпpaвлeниeкopпopaциeй и кoнтpoльнaднeй, пpикoтopыxoнaдeйcтвyeт – это ____</w:t>
            </w:r>
          </w:p>
        </w:tc>
        <w:tc>
          <w:tcPr>
            <w:tcW w:w="1984" w:type="dxa"/>
            <w:tcBorders>
              <w:top w:val="single" w:sz="4" w:space="0" w:color="auto"/>
            </w:tcBorders>
            <w:vAlign w:val="center"/>
          </w:tcPr>
          <w:p w:rsidR="007D0A25" w:rsidRPr="00411AA3" w:rsidRDefault="00247A26" w:rsidP="00411AA3">
            <w:pPr>
              <w:spacing w:after="0" w:line="240" w:lineRule="auto"/>
              <w:jc w:val="center"/>
              <w:rPr>
                <w:rFonts w:ascii="Times New Roman" w:hAnsi="Times New Roman" w:cs="Times New Roman"/>
                <w:bCs/>
              </w:rPr>
            </w:pPr>
            <w:r w:rsidRPr="00411AA3">
              <w:rPr>
                <w:rFonts w:ascii="Times New Roman" w:hAnsi="Times New Roman" w:cs="Times New Roman"/>
                <w:bCs/>
              </w:rPr>
              <w:t>корпоративное управление</w:t>
            </w:r>
          </w:p>
        </w:tc>
        <w:tc>
          <w:tcPr>
            <w:tcW w:w="1559" w:type="dxa"/>
            <w:tcBorders>
              <w:top w:val="single" w:sz="4" w:space="0" w:color="auto"/>
            </w:tcBorders>
            <w:vAlign w:val="center"/>
          </w:tcPr>
          <w:p w:rsidR="007D0A25" w:rsidRPr="00411AA3" w:rsidRDefault="00247A26" w:rsidP="0030210E">
            <w:pPr>
              <w:spacing w:after="0" w:line="240" w:lineRule="auto"/>
              <w:jc w:val="center"/>
              <w:rPr>
                <w:rFonts w:ascii="Times New Roman" w:hAnsi="Times New Roman" w:cs="Times New Roman"/>
                <w:bCs/>
              </w:rPr>
            </w:pPr>
            <w:r w:rsidRPr="00411AA3">
              <w:rPr>
                <w:rFonts w:ascii="Times New Roman" w:hAnsi="Times New Roman" w:cs="Times New Roman"/>
                <w:bCs/>
              </w:rPr>
              <w:t>У</w:t>
            </w:r>
            <w:r w:rsidR="007D0A25" w:rsidRPr="00411AA3">
              <w:rPr>
                <w:rFonts w:ascii="Times New Roman" w:hAnsi="Times New Roman" w:cs="Times New Roman"/>
                <w:bCs/>
              </w:rPr>
              <w:t>К-1</w:t>
            </w:r>
          </w:p>
          <w:p w:rsidR="007D0A25" w:rsidRPr="00411AA3" w:rsidRDefault="00247A26" w:rsidP="0030210E">
            <w:pPr>
              <w:spacing w:after="0" w:line="240" w:lineRule="auto"/>
              <w:jc w:val="center"/>
              <w:rPr>
                <w:rFonts w:ascii="Times New Roman" w:hAnsi="Times New Roman" w:cs="Times New Roman"/>
                <w:bCs/>
              </w:rPr>
            </w:pPr>
            <w:r w:rsidRPr="00411AA3">
              <w:rPr>
                <w:rFonts w:ascii="Times New Roman" w:hAnsi="Times New Roman" w:cs="Times New Roman"/>
                <w:bCs/>
              </w:rPr>
              <w:t>У</w:t>
            </w:r>
            <w:r w:rsidR="007D0A25" w:rsidRPr="00411AA3">
              <w:rPr>
                <w:rFonts w:ascii="Times New Roman" w:hAnsi="Times New Roman" w:cs="Times New Roman"/>
                <w:bCs/>
              </w:rPr>
              <w:t>-1.</w:t>
            </w:r>
            <w:r w:rsidRPr="00411AA3">
              <w:rPr>
                <w:rFonts w:ascii="Times New Roman" w:hAnsi="Times New Roman" w:cs="Times New Roman"/>
                <w:bCs/>
              </w:rPr>
              <w:t>2</w:t>
            </w:r>
          </w:p>
        </w:tc>
      </w:tr>
      <w:tr w:rsidR="007D0A25" w:rsidRPr="007D0A25" w:rsidTr="00247A26">
        <w:trPr>
          <w:trHeight w:val="1220"/>
        </w:trPr>
        <w:tc>
          <w:tcPr>
            <w:tcW w:w="846" w:type="dxa"/>
            <w:tcBorders>
              <w:top w:val="single" w:sz="4" w:space="0" w:color="auto"/>
              <w:bottom w:val="single" w:sz="4" w:space="0" w:color="auto"/>
            </w:tcBorders>
          </w:tcPr>
          <w:p w:rsidR="007D0A25" w:rsidRPr="00411AA3" w:rsidRDefault="007D0A25" w:rsidP="00C44504">
            <w:pPr>
              <w:pStyle w:val="afa"/>
              <w:numPr>
                <w:ilvl w:val="0"/>
                <w:numId w:val="10"/>
              </w:numPr>
              <w:spacing w:after="0" w:line="240" w:lineRule="auto"/>
              <w:ind w:left="0" w:firstLine="0"/>
              <w:jc w:val="center"/>
              <w:rPr>
                <w:bCs/>
              </w:rPr>
            </w:pPr>
          </w:p>
        </w:tc>
        <w:tc>
          <w:tcPr>
            <w:tcW w:w="5812" w:type="dxa"/>
            <w:tcBorders>
              <w:top w:val="single" w:sz="4" w:space="0" w:color="auto"/>
            </w:tcBorders>
            <w:vAlign w:val="center"/>
          </w:tcPr>
          <w:p w:rsidR="007D0A25" w:rsidRPr="00411AA3" w:rsidRDefault="007D0A25" w:rsidP="00411AA3">
            <w:pPr>
              <w:spacing w:after="0" w:line="240" w:lineRule="auto"/>
              <w:rPr>
                <w:rFonts w:ascii="Times New Roman" w:hAnsi="Times New Roman" w:cs="Times New Roman"/>
              </w:rPr>
            </w:pPr>
            <w:r w:rsidRPr="00411AA3">
              <w:rPr>
                <w:rFonts w:ascii="Times New Roman" w:hAnsi="Times New Roman" w:cs="Times New Roman"/>
                <w:i/>
                <w:iCs/>
              </w:rPr>
              <w:t>Прочитайте текст и запишите ответ</w:t>
            </w:r>
          </w:p>
          <w:p w:rsidR="007D0A25" w:rsidRPr="00411AA3" w:rsidRDefault="00247A26" w:rsidP="00411AA3">
            <w:pPr>
              <w:spacing w:after="0" w:line="240" w:lineRule="auto"/>
              <w:rPr>
                <w:rFonts w:ascii="Times New Roman" w:hAnsi="Times New Roman" w:cs="Times New Roman"/>
              </w:rPr>
            </w:pPr>
            <w:r w:rsidRPr="00411AA3">
              <w:rPr>
                <w:rFonts w:ascii="Times New Roman" w:hAnsi="Times New Roman" w:cs="Times New Roman"/>
              </w:rPr>
              <w:t>Решение о выплате годовых дивидендов, размере дивидендов и форме его выплаты по акциям каждой категории принимает _______</w:t>
            </w:r>
          </w:p>
        </w:tc>
        <w:tc>
          <w:tcPr>
            <w:tcW w:w="1984" w:type="dxa"/>
            <w:tcBorders>
              <w:top w:val="single" w:sz="4" w:space="0" w:color="auto"/>
            </w:tcBorders>
            <w:vAlign w:val="center"/>
          </w:tcPr>
          <w:p w:rsidR="007D0A25" w:rsidRPr="00411AA3" w:rsidRDefault="00247A26" w:rsidP="00411AA3">
            <w:pPr>
              <w:spacing w:after="0" w:line="240" w:lineRule="auto"/>
              <w:jc w:val="center"/>
              <w:rPr>
                <w:rFonts w:ascii="Times New Roman" w:hAnsi="Times New Roman" w:cs="Times New Roman"/>
                <w:bCs/>
              </w:rPr>
            </w:pPr>
            <w:r w:rsidRPr="00411AA3">
              <w:rPr>
                <w:rFonts w:ascii="Times New Roman" w:hAnsi="Times New Roman" w:cs="Times New Roman"/>
                <w:bCs/>
              </w:rPr>
              <w:t>общее собрание акционеров</w:t>
            </w:r>
          </w:p>
        </w:tc>
        <w:tc>
          <w:tcPr>
            <w:tcW w:w="1559" w:type="dxa"/>
            <w:tcBorders>
              <w:top w:val="single" w:sz="4" w:space="0" w:color="auto"/>
            </w:tcBorders>
            <w:vAlign w:val="center"/>
          </w:tcPr>
          <w:p w:rsidR="00247A26" w:rsidRPr="00411AA3" w:rsidRDefault="00247A26" w:rsidP="0030210E">
            <w:pPr>
              <w:spacing w:after="0" w:line="240" w:lineRule="auto"/>
              <w:jc w:val="center"/>
              <w:rPr>
                <w:rFonts w:ascii="Times New Roman" w:eastAsia="Times New Roman" w:hAnsi="Times New Roman" w:cs="Times New Roman"/>
                <w:bCs/>
                <w:lang w:eastAsia="ru-RU"/>
              </w:rPr>
            </w:pPr>
            <w:r w:rsidRPr="00411AA3">
              <w:rPr>
                <w:rFonts w:ascii="Times New Roman" w:eastAsia="Times New Roman" w:hAnsi="Times New Roman" w:cs="Times New Roman"/>
                <w:bCs/>
                <w:lang w:eastAsia="ru-RU"/>
              </w:rPr>
              <w:t>УК-2</w:t>
            </w:r>
          </w:p>
          <w:p w:rsidR="00247A26" w:rsidRPr="00411AA3" w:rsidRDefault="00247A26" w:rsidP="0030210E">
            <w:pPr>
              <w:spacing w:after="0" w:line="240" w:lineRule="auto"/>
              <w:jc w:val="center"/>
              <w:rPr>
                <w:rFonts w:ascii="Times New Roman" w:eastAsia="Times New Roman" w:hAnsi="Times New Roman" w:cs="Times New Roman"/>
                <w:bCs/>
                <w:lang w:eastAsia="ru-RU"/>
              </w:rPr>
            </w:pPr>
            <w:r w:rsidRPr="00411AA3">
              <w:rPr>
                <w:rFonts w:ascii="Times New Roman" w:eastAsia="Times New Roman" w:hAnsi="Times New Roman" w:cs="Times New Roman"/>
                <w:bCs/>
                <w:lang w:eastAsia="ru-RU"/>
              </w:rPr>
              <w:t>УК-2.2</w:t>
            </w:r>
          </w:p>
          <w:p w:rsidR="007D0A25" w:rsidRPr="00411AA3" w:rsidRDefault="007D0A25" w:rsidP="0030210E">
            <w:pPr>
              <w:spacing w:after="0" w:line="240" w:lineRule="auto"/>
              <w:jc w:val="center"/>
              <w:rPr>
                <w:rFonts w:ascii="Times New Roman" w:hAnsi="Times New Roman" w:cs="Times New Roman"/>
                <w:bCs/>
              </w:rPr>
            </w:pPr>
          </w:p>
        </w:tc>
      </w:tr>
      <w:tr w:rsidR="007D0A25" w:rsidRPr="007D0A25" w:rsidTr="00247A26">
        <w:trPr>
          <w:trHeight w:val="844"/>
        </w:trPr>
        <w:tc>
          <w:tcPr>
            <w:tcW w:w="846" w:type="dxa"/>
            <w:tcBorders>
              <w:top w:val="single" w:sz="4" w:space="0" w:color="auto"/>
              <w:bottom w:val="single" w:sz="4" w:space="0" w:color="auto"/>
            </w:tcBorders>
          </w:tcPr>
          <w:p w:rsidR="007D0A25" w:rsidRPr="00411AA3" w:rsidRDefault="007D0A25" w:rsidP="00C44504">
            <w:pPr>
              <w:pStyle w:val="afa"/>
              <w:numPr>
                <w:ilvl w:val="0"/>
                <w:numId w:val="10"/>
              </w:numPr>
              <w:spacing w:after="0" w:line="240" w:lineRule="auto"/>
              <w:ind w:left="0" w:firstLine="0"/>
              <w:jc w:val="center"/>
              <w:rPr>
                <w:bCs/>
              </w:rPr>
            </w:pPr>
          </w:p>
        </w:tc>
        <w:tc>
          <w:tcPr>
            <w:tcW w:w="5812" w:type="dxa"/>
            <w:tcBorders>
              <w:top w:val="single" w:sz="4" w:space="0" w:color="auto"/>
            </w:tcBorders>
            <w:vAlign w:val="center"/>
          </w:tcPr>
          <w:p w:rsidR="007D0A25" w:rsidRPr="00411AA3" w:rsidRDefault="007D0A25" w:rsidP="00411AA3">
            <w:pPr>
              <w:spacing w:after="0" w:line="240" w:lineRule="auto"/>
              <w:rPr>
                <w:rFonts w:ascii="Times New Roman" w:hAnsi="Times New Roman" w:cs="Times New Roman"/>
                <w:i/>
                <w:iCs/>
              </w:rPr>
            </w:pPr>
            <w:r w:rsidRPr="00411AA3">
              <w:rPr>
                <w:rFonts w:ascii="Times New Roman" w:hAnsi="Times New Roman" w:cs="Times New Roman"/>
                <w:i/>
                <w:iCs/>
              </w:rPr>
              <w:t>Прочитайте текст, выберите правильный ответ</w:t>
            </w:r>
          </w:p>
          <w:p w:rsidR="007D0A25" w:rsidRPr="00411AA3" w:rsidRDefault="00247A26" w:rsidP="00411AA3">
            <w:pPr>
              <w:spacing w:after="0" w:line="240" w:lineRule="auto"/>
              <w:rPr>
                <w:rFonts w:ascii="Times New Roman" w:hAnsi="Times New Roman" w:cs="Times New Roman"/>
                <w:bCs/>
                <w:i/>
                <w:iCs/>
              </w:rPr>
            </w:pPr>
            <w:r w:rsidRPr="00411AA3">
              <w:rPr>
                <w:rFonts w:ascii="Times New Roman" w:hAnsi="Times New Roman" w:cs="Times New Roman"/>
              </w:rPr>
              <w:t>Термин «___________» относится к числу самых многозначных, и объясняется это тем, что  этот термин крайне сложное и многогранное явление, выражающее все стороны человеческого бытия</w:t>
            </w:r>
          </w:p>
        </w:tc>
        <w:tc>
          <w:tcPr>
            <w:tcW w:w="1984" w:type="dxa"/>
            <w:tcBorders>
              <w:top w:val="single" w:sz="4" w:space="0" w:color="auto"/>
            </w:tcBorders>
            <w:vAlign w:val="center"/>
          </w:tcPr>
          <w:p w:rsidR="007D0A25" w:rsidRPr="00411AA3" w:rsidRDefault="00247A26" w:rsidP="00411AA3">
            <w:pPr>
              <w:spacing w:after="0" w:line="240" w:lineRule="auto"/>
              <w:jc w:val="center"/>
              <w:rPr>
                <w:rFonts w:ascii="Times New Roman" w:hAnsi="Times New Roman" w:cs="Times New Roman"/>
                <w:bCs/>
              </w:rPr>
            </w:pPr>
            <w:r w:rsidRPr="00411AA3">
              <w:rPr>
                <w:rFonts w:ascii="Times New Roman" w:hAnsi="Times New Roman" w:cs="Times New Roman"/>
                <w:bCs/>
              </w:rPr>
              <w:t>культура</w:t>
            </w:r>
          </w:p>
        </w:tc>
        <w:tc>
          <w:tcPr>
            <w:tcW w:w="1559" w:type="dxa"/>
            <w:tcBorders>
              <w:top w:val="single" w:sz="4" w:space="0" w:color="auto"/>
            </w:tcBorders>
            <w:vAlign w:val="center"/>
          </w:tcPr>
          <w:p w:rsidR="00247A26" w:rsidRPr="00411AA3" w:rsidRDefault="00247A26" w:rsidP="0030210E">
            <w:pPr>
              <w:spacing w:after="0" w:line="240" w:lineRule="auto"/>
              <w:jc w:val="center"/>
              <w:rPr>
                <w:rFonts w:ascii="Times New Roman" w:eastAsia="Times New Roman" w:hAnsi="Times New Roman" w:cs="Times New Roman"/>
                <w:bCs/>
                <w:lang w:eastAsia="ru-RU"/>
              </w:rPr>
            </w:pPr>
            <w:r w:rsidRPr="00411AA3">
              <w:rPr>
                <w:rFonts w:ascii="Times New Roman" w:eastAsia="Times New Roman" w:hAnsi="Times New Roman" w:cs="Times New Roman"/>
                <w:bCs/>
                <w:lang w:eastAsia="ru-RU"/>
              </w:rPr>
              <w:t>УК-5</w:t>
            </w:r>
          </w:p>
          <w:p w:rsidR="007D0A25" w:rsidRPr="00411AA3" w:rsidRDefault="00247A26" w:rsidP="0030210E">
            <w:pPr>
              <w:spacing w:after="0" w:line="240" w:lineRule="auto"/>
              <w:jc w:val="center"/>
              <w:rPr>
                <w:rFonts w:ascii="Times New Roman" w:hAnsi="Times New Roman" w:cs="Times New Roman"/>
                <w:bCs/>
              </w:rPr>
            </w:pPr>
            <w:r w:rsidRPr="00411AA3">
              <w:rPr>
                <w:rFonts w:ascii="Times New Roman" w:eastAsia="Times New Roman" w:hAnsi="Times New Roman" w:cs="Times New Roman"/>
                <w:bCs/>
                <w:lang w:eastAsia="ru-RU"/>
              </w:rPr>
              <w:t>УК-5.2</w:t>
            </w:r>
          </w:p>
        </w:tc>
      </w:tr>
      <w:tr w:rsidR="00247A26" w:rsidRPr="007D0A25" w:rsidTr="00247A26">
        <w:trPr>
          <w:trHeight w:val="844"/>
        </w:trPr>
        <w:tc>
          <w:tcPr>
            <w:tcW w:w="846" w:type="dxa"/>
            <w:tcBorders>
              <w:top w:val="single" w:sz="4" w:space="0" w:color="auto"/>
              <w:bottom w:val="single" w:sz="4" w:space="0" w:color="auto"/>
            </w:tcBorders>
          </w:tcPr>
          <w:p w:rsidR="00247A26" w:rsidRPr="00411AA3" w:rsidRDefault="00247A26" w:rsidP="00C44504">
            <w:pPr>
              <w:pStyle w:val="afa"/>
              <w:numPr>
                <w:ilvl w:val="0"/>
                <w:numId w:val="10"/>
              </w:numPr>
              <w:spacing w:after="0" w:line="240" w:lineRule="auto"/>
              <w:ind w:left="0" w:firstLine="0"/>
              <w:jc w:val="center"/>
              <w:rPr>
                <w:bCs/>
              </w:rPr>
            </w:pPr>
          </w:p>
        </w:tc>
        <w:tc>
          <w:tcPr>
            <w:tcW w:w="5812" w:type="dxa"/>
            <w:tcBorders>
              <w:top w:val="single" w:sz="4" w:space="0" w:color="auto"/>
            </w:tcBorders>
            <w:vAlign w:val="center"/>
          </w:tcPr>
          <w:p w:rsidR="00247A26" w:rsidRPr="00411AA3" w:rsidRDefault="00247A26" w:rsidP="00411AA3">
            <w:pPr>
              <w:spacing w:after="0" w:line="240" w:lineRule="auto"/>
              <w:rPr>
                <w:rFonts w:ascii="Times New Roman" w:hAnsi="Times New Roman" w:cs="Times New Roman"/>
                <w:i/>
                <w:iCs/>
              </w:rPr>
            </w:pPr>
            <w:r w:rsidRPr="00411AA3">
              <w:rPr>
                <w:rFonts w:ascii="Times New Roman" w:hAnsi="Times New Roman" w:cs="Times New Roman"/>
                <w:i/>
                <w:iCs/>
              </w:rPr>
              <w:t>Прочитайте текст, выберите правильный ответ</w:t>
            </w:r>
          </w:p>
          <w:p w:rsidR="00247A26" w:rsidRPr="00411AA3" w:rsidRDefault="00247A26" w:rsidP="00411AA3">
            <w:pPr>
              <w:spacing w:after="0" w:line="240" w:lineRule="auto"/>
              <w:rPr>
                <w:rFonts w:ascii="Times New Roman" w:hAnsi="Times New Roman" w:cs="Times New Roman"/>
                <w:i/>
                <w:iCs/>
              </w:rPr>
            </w:pPr>
            <w:r w:rsidRPr="00411AA3">
              <w:rPr>
                <w:rFonts w:ascii="Times New Roman" w:hAnsi="Times New Roman" w:cs="Times New Roman"/>
              </w:rPr>
              <w:t>_______ взаимодействие – это система взаимообусловленных социальных действий, при которой действие одного субъекта является одновременно причиной и следствием ответных действий других субъектов</w:t>
            </w:r>
          </w:p>
        </w:tc>
        <w:tc>
          <w:tcPr>
            <w:tcW w:w="1984" w:type="dxa"/>
            <w:tcBorders>
              <w:top w:val="single" w:sz="4" w:space="0" w:color="auto"/>
            </w:tcBorders>
            <w:vAlign w:val="center"/>
          </w:tcPr>
          <w:p w:rsidR="00247A26" w:rsidRPr="00411AA3" w:rsidRDefault="00247A26" w:rsidP="00411AA3">
            <w:pPr>
              <w:spacing w:after="0" w:line="240" w:lineRule="auto"/>
              <w:jc w:val="center"/>
              <w:rPr>
                <w:rFonts w:ascii="Times New Roman" w:hAnsi="Times New Roman" w:cs="Times New Roman"/>
                <w:bCs/>
              </w:rPr>
            </w:pPr>
            <w:r w:rsidRPr="00411AA3">
              <w:rPr>
                <w:rFonts w:ascii="Times New Roman" w:hAnsi="Times New Roman" w:cs="Times New Roman"/>
                <w:bCs/>
              </w:rPr>
              <w:t>социальное</w:t>
            </w:r>
          </w:p>
        </w:tc>
        <w:tc>
          <w:tcPr>
            <w:tcW w:w="1559" w:type="dxa"/>
            <w:tcBorders>
              <w:top w:val="single" w:sz="4" w:space="0" w:color="auto"/>
            </w:tcBorders>
            <w:vAlign w:val="center"/>
          </w:tcPr>
          <w:p w:rsidR="00247A26" w:rsidRPr="00411AA3" w:rsidRDefault="00247A26" w:rsidP="0030210E">
            <w:pPr>
              <w:spacing w:after="0" w:line="240" w:lineRule="auto"/>
              <w:jc w:val="center"/>
              <w:rPr>
                <w:rFonts w:ascii="Times New Roman" w:eastAsia="Times New Roman" w:hAnsi="Times New Roman" w:cs="Times New Roman"/>
                <w:bCs/>
                <w:lang w:eastAsia="ru-RU"/>
              </w:rPr>
            </w:pPr>
            <w:r w:rsidRPr="00411AA3">
              <w:rPr>
                <w:rFonts w:ascii="Times New Roman" w:eastAsia="Times New Roman" w:hAnsi="Times New Roman" w:cs="Times New Roman"/>
                <w:bCs/>
                <w:lang w:eastAsia="ru-RU"/>
              </w:rPr>
              <w:t>УК-5</w:t>
            </w:r>
          </w:p>
          <w:p w:rsidR="00247A26" w:rsidRPr="00411AA3" w:rsidRDefault="00247A26" w:rsidP="0030210E">
            <w:pPr>
              <w:spacing w:after="0" w:line="240" w:lineRule="auto"/>
              <w:jc w:val="center"/>
              <w:rPr>
                <w:rFonts w:ascii="Times New Roman" w:eastAsia="Times New Roman" w:hAnsi="Times New Roman" w:cs="Times New Roman"/>
                <w:bCs/>
                <w:lang w:eastAsia="ru-RU"/>
              </w:rPr>
            </w:pPr>
            <w:r w:rsidRPr="00411AA3">
              <w:rPr>
                <w:rFonts w:ascii="Times New Roman" w:eastAsia="Times New Roman" w:hAnsi="Times New Roman" w:cs="Times New Roman"/>
                <w:bCs/>
                <w:lang w:eastAsia="ru-RU"/>
              </w:rPr>
              <w:t>УК-5.2</w:t>
            </w:r>
          </w:p>
        </w:tc>
      </w:tr>
      <w:tr w:rsidR="00247A26" w:rsidRPr="007D0A25" w:rsidTr="00247A26">
        <w:trPr>
          <w:trHeight w:val="1042"/>
        </w:trPr>
        <w:tc>
          <w:tcPr>
            <w:tcW w:w="846" w:type="dxa"/>
            <w:tcBorders>
              <w:top w:val="single" w:sz="4" w:space="0" w:color="auto"/>
              <w:bottom w:val="single" w:sz="4" w:space="0" w:color="auto"/>
            </w:tcBorders>
          </w:tcPr>
          <w:p w:rsidR="00247A26" w:rsidRPr="00411AA3" w:rsidRDefault="00247A26" w:rsidP="00C44504">
            <w:pPr>
              <w:pStyle w:val="afa"/>
              <w:numPr>
                <w:ilvl w:val="0"/>
                <w:numId w:val="10"/>
              </w:numPr>
              <w:spacing w:after="0" w:line="240" w:lineRule="auto"/>
              <w:ind w:left="0" w:firstLine="0"/>
              <w:jc w:val="center"/>
              <w:rPr>
                <w:bCs/>
              </w:rPr>
            </w:pPr>
          </w:p>
        </w:tc>
        <w:tc>
          <w:tcPr>
            <w:tcW w:w="5812" w:type="dxa"/>
            <w:tcBorders>
              <w:top w:val="single" w:sz="4" w:space="0" w:color="auto"/>
            </w:tcBorders>
            <w:vAlign w:val="center"/>
          </w:tcPr>
          <w:p w:rsidR="00247A26" w:rsidRPr="00411AA3" w:rsidRDefault="00247A26" w:rsidP="00411AA3">
            <w:pPr>
              <w:spacing w:after="0" w:line="240" w:lineRule="auto"/>
              <w:rPr>
                <w:rFonts w:ascii="Times New Roman" w:hAnsi="Times New Roman" w:cs="Times New Roman"/>
                <w:i/>
                <w:iCs/>
              </w:rPr>
            </w:pPr>
            <w:r w:rsidRPr="00411AA3">
              <w:rPr>
                <w:rFonts w:ascii="Times New Roman" w:hAnsi="Times New Roman" w:cs="Times New Roman"/>
                <w:i/>
                <w:iCs/>
              </w:rPr>
              <w:t>Прочитайте текст, выберите правильный ответ</w:t>
            </w:r>
          </w:p>
          <w:p w:rsidR="00247A26" w:rsidRPr="00411AA3" w:rsidRDefault="00247A26" w:rsidP="00411AA3">
            <w:pPr>
              <w:spacing w:after="0" w:line="240" w:lineRule="auto"/>
              <w:rPr>
                <w:rFonts w:ascii="Times New Roman" w:hAnsi="Times New Roman" w:cs="Times New Roman"/>
                <w:i/>
                <w:iCs/>
              </w:rPr>
            </w:pPr>
            <w:r w:rsidRPr="00411AA3">
              <w:rPr>
                <w:rFonts w:ascii="Times New Roman" w:eastAsia="Times New Roman" w:hAnsi="Times New Roman" w:cs="Times New Roman"/>
                <w:bCs/>
                <w:lang w:eastAsia="ru-RU"/>
              </w:rPr>
              <w:t>Финансово-экономические последствия принятия организационно-управленческих решений оцениваются на основе применения аналитических методов _____расчетов</w:t>
            </w:r>
          </w:p>
        </w:tc>
        <w:tc>
          <w:tcPr>
            <w:tcW w:w="1984" w:type="dxa"/>
            <w:tcBorders>
              <w:top w:val="single" w:sz="4" w:space="0" w:color="auto"/>
            </w:tcBorders>
            <w:vAlign w:val="center"/>
          </w:tcPr>
          <w:p w:rsidR="00247A26" w:rsidRPr="00411AA3" w:rsidRDefault="00247A26" w:rsidP="00411AA3">
            <w:pPr>
              <w:spacing w:after="0" w:line="240" w:lineRule="auto"/>
              <w:jc w:val="center"/>
              <w:rPr>
                <w:rFonts w:ascii="Times New Roman" w:hAnsi="Times New Roman" w:cs="Times New Roman"/>
                <w:bCs/>
              </w:rPr>
            </w:pPr>
            <w:r w:rsidRPr="00411AA3">
              <w:rPr>
                <w:rFonts w:ascii="Times New Roman" w:hAnsi="Times New Roman" w:cs="Times New Roman"/>
                <w:bCs/>
              </w:rPr>
              <w:t>экономических</w:t>
            </w:r>
          </w:p>
        </w:tc>
        <w:tc>
          <w:tcPr>
            <w:tcW w:w="1559" w:type="dxa"/>
            <w:tcBorders>
              <w:top w:val="single" w:sz="4" w:space="0" w:color="auto"/>
            </w:tcBorders>
            <w:vAlign w:val="center"/>
          </w:tcPr>
          <w:p w:rsidR="00247A26" w:rsidRPr="00411AA3" w:rsidRDefault="00247A26" w:rsidP="0030210E">
            <w:pPr>
              <w:spacing w:after="0" w:line="240" w:lineRule="auto"/>
              <w:jc w:val="center"/>
              <w:rPr>
                <w:rFonts w:ascii="Times New Roman" w:hAnsi="Times New Roman" w:cs="Times New Roman"/>
                <w:bCs/>
              </w:rPr>
            </w:pPr>
            <w:r w:rsidRPr="00411AA3">
              <w:rPr>
                <w:rFonts w:ascii="Times New Roman" w:hAnsi="Times New Roman" w:cs="Times New Roman"/>
                <w:bCs/>
              </w:rPr>
              <w:t>ОПК-4</w:t>
            </w:r>
          </w:p>
          <w:p w:rsidR="00247A26" w:rsidRPr="00411AA3" w:rsidRDefault="00247A26" w:rsidP="0030210E">
            <w:pPr>
              <w:spacing w:after="0" w:line="240" w:lineRule="auto"/>
              <w:jc w:val="center"/>
              <w:rPr>
                <w:rFonts w:ascii="Times New Roman" w:eastAsia="Times New Roman" w:hAnsi="Times New Roman" w:cs="Times New Roman"/>
                <w:bCs/>
                <w:lang w:eastAsia="ru-RU"/>
              </w:rPr>
            </w:pPr>
            <w:r w:rsidRPr="00411AA3">
              <w:rPr>
                <w:rFonts w:ascii="Times New Roman" w:hAnsi="Times New Roman" w:cs="Times New Roman"/>
                <w:bCs/>
              </w:rPr>
              <w:t>ОПК-4.2</w:t>
            </w:r>
          </w:p>
        </w:tc>
      </w:tr>
      <w:tr w:rsidR="00247A26" w:rsidRPr="007D0A25" w:rsidTr="00E90AE2">
        <w:trPr>
          <w:trHeight w:val="1128"/>
        </w:trPr>
        <w:tc>
          <w:tcPr>
            <w:tcW w:w="846" w:type="dxa"/>
            <w:tcBorders>
              <w:top w:val="single" w:sz="4" w:space="0" w:color="auto"/>
              <w:bottom w:val="single" w:sz="4" w:space="0" w:color="auto"/>
            </w:tcBorders>
          </w:tcPr>
          <w:p w:rsidR="00247A26" w:rsidRPr="00411AA3" w:rsidRDefault="00247A26" w:rsidP="00C44504">
            <w:pPr>
              <w:pStyle w:val="afa"/>
              <w:numPr>
                <w:ilvl w:val="0"/>
                <w:numId w:val="10"/>
              </w:numPr>
              <w:spacing w:after="0" w:line="240" w:lineRule="auto"/>
              <w:ind w:left="0" w:firstLine="0"/>
              <w:jc w:val="center"/>
              <w:rPr>
                <w:bCs/>
              </w:rPr>
            </w:pPr>
          </w:p>
        </w:tc>
        <w:tc>
          <w:tcPr>
            <w:tcW w:w="5812" w:type="dxa"/>
            <w:tcBorders>
              <w:top w:val="single" w:sz="4" w:space="0" w:color="auto"/>
            </w:tcBorders>
            <w:vAlign w:val="center"/>
          </w:tcPr>
          <w:p w:rsidR="00247A26" w:rsidRPr="00411AA3" w:rsidRDefault="00247A26" w:rsidP="00411AA3">
            <w:pPr>
              <w:spacing w:after="0" w:line="240" w:lineRule="auto"/>
              <w:rPr>
                <w:rFonts w:ascii="Times New Roman" w:hAnsi="Times New Roman" w:cs="Times New Roman"/>
                <w:i/>
                <w:iCs/>
              </w:rPr>
            </w:pPr>
            <w:r w:rsidRPr="00411AA3">
              <w:rPr>
                <w:rFonts w:ascii="Times New Roman" w:hAnsi="Times New Roman" w:cs="Times New Roman"/>
                <w:i/>
                <w:iCs/>
              </w:rPr>
              <w:t>Прочитайте текст, выберите правильный ответ</w:t>
            </w:r>
          </w:p>
          <w:p w:rsidR="00247A26" w:rsidRPr="00411AA3" w:rsidRDefault="00E90AE2" w:rsidP="00411AA3">
            <w:pPr>
              <w:spacing w:after="0" w:line="240" w:lineRule="auto"/>
              <w:rPr>
                <w:rFonts w:ascii="Times New Roman" w:hAnsi="Times New Roman" w:cs="Times New Roman"/>
                <w:i/>
                <w:iCs/>
              </w:rPr>
            </w:pPr>
            <w:r w:rsidRPr="00411AA3">
              <w:rPr>
                <w:rFonts w:ascii="Times New Roman" w:eastAsia="Times New Roman" w:hAnsi="Times New Roman" w:cs="Times New Roman"/>
                <w:bCs/>
                <w:lang w:eastAsia="ru-RU"/>
              </w:rPr>
              <w:t>Основные методы экономического обоснования принимаемых организационно-управленческих решений подразделяются на методы общего и _____ анализа</w:t>
            </w:r>
          </w:p>
        </w:tc>
        <w:tc>
          <w:tcPr>
            <w:tcW w:w="1984" w:type="dxa"/>
            <w:tcBorders>
              <w:top w:val="single" w:sz="4" w:space="0" w:color="auto"/>
            </w:tcBorders>
            <w:vAlign w:val="center"/>
          </w:tcPr>
          <w:p w:rsidR="00247A26" w:rsidRPr="00411AA3" w:rsidRDefault="00E90AE2" w:rsidP="00411AA3">
            <w:pPr>
              <w:spacing w:after="0" w:line="240" w:lineRule="auto"/>
              <w:jc w:val="center"/>
              <w:rPr>
                <w:rFonts w:ascii="Times New Roman" w:hAnsi="Times New Roman" w:cs="Times New Roman"/>
                <w:bCs/>
              </w:rPr>
            </w:pPr>
            <w:r w:rsidRPr="00411AA3">
              <w:rPr>
                <w:rFonts w:ascii="Times New Roman" w:hAnsi="Times New Roman" w:cs="Times New Roman"/>
                <w:bCs/>
              </w:rPr>
              <w:t>факторного</w:t>
            </w:r>
          </w:p>
        </w:tc>
        <w:tc>
          <w:tcPr>
            <w:tcW w:w="1559" w:type="dxa"/>
            <w:tcBorders>
              <w:top w:val="single" w:sz="4" w:space="0" w:color="auto"/>
            </w:tcBorders>
            <w:vAlign w:val="center"/>
          </w:tcPr>
          <w:p w:rsidR="00247A26" w:rsidRPr="00411AA3" w:rsidRDefault="00247A26" w:rsidP="0030210E">
            <w:pPr>
              <w:spacing w:after="0" w:line="240" w:lineRule="auto"/>
              <w:jc w:val="center"/>
              <w:rPr>
                <w:rFonts w:ascii="Times New Roman" w:hAnsi="Times New Roman" w:cs="Times New Roman"/>
                <w:bCs/>
              </w:rPr>
            </w:pPr>
            <w:r w:rsidRPr="00411AA3">
              <w:rPr>
                <w:rFonts w:ascii="Times New Roman" w:hAnsi="Times New Roman" w:cs="Times New Roman"/>
                <w:bCs/>
              </w:rPr>
              <w:t>ОПК-4</w:t>
            </w:r>
          </w:p>
          <w:p w:rsidR="00247A26" w:rsidRPr="00411AA3" w:rsidRDefault="00247A26" w:rsidP="0030210E">
            <w:pPr>
              <w:spacing w:after="0" w:line="240" w:lineRule="auto"/>
              <w:jc w:val="center"/>
              <w:rPr>
                <w:rFonts w:ascii="Times New Roman" w:hAnsi="Times New Roman" w:cs="Times New Roman"/>
                <w:bCs/>
              </w:rPr>
            </w:pPr>
            <w:r w:rsidRPr="00411AA3">
              <w:rPr>
                <w:rFonts w:ascii="Times New Roman" w:hAnsi="Times New Roman" w:cs="Times New Roman"/>
                <w:bCs/>
              </w:rPr>
              <w:t>ОПК-4.1</w:t>
            </w:r>
          </w:p>
        </w:tc>
      </w:tr>
      <w:tr w:rsidR="00E90AE2" w:rsidRPr="007D0A25" w:rsidTr="00E90AE2">
        <w:trPr>
          <w:trHeight w:val="1128"/>
        </w:trPr>
        <w:tc>
          <w:tcPr>
            <w:tcW w:w="846" w:type="dxa"/>
            <w:tcBorders>
              <w:top w:val="single" w:sz="4" w:space="0" w:color="auto"/>
              <w:bottom w:val="single" w:sz="4" w:space="0" w:color="auto"/>
            </w:tcBorders>
          </w:tcPr>
          <w:p w:rsidR="00E90AE2" w:rsidRPr="00411AA3" w:rsidRDefault="00E90AE2" w:rsidP="00C44504">
            <w:pPr>
              <w:pStyle w:val="afa"/>
              <w:numPr>
                <w:ilvl w:val="0"/>
                <w:numId w:val="10"/>
              </w:numPr>
              <w:spacing w:after="0" w:line="240" w:lineRule="auto"/>
              <w:ind w:left="0" w:firstLine="0"/>
              <w:jc w:val="center"/>
              <w:rPr>
                <w:bCs/>
              </w:rPr>
            </w:pPr>
          </w:p>
        </w:tc>
        <w:tc>
          <w:tcPr>
            <w:tcW w:w="5812" w:type="dxa"/>
            <w:tcBorders>
              <w:top w:val="single" w:sz="4" w:space="0" w:color="auto"/>
            </w:tcBorders>
            <w:vAlign w:val="center"/>
          </w:tcPr>
          <w:p w:rsidR="00E90AE2" w:rsidRPr="00411AA3" w:rsidRDefault="00E90AE2" w:rsidP="00411AA3">
            <w:pPr>
              <w:autoSpaceDE w:val="0"/>
              <w:autoSpaceDN w:val="0"/>
              <w:adjustRightInd w:val="0"/>
              <w:spacing w:after="0" w:line="240" w:lineRule="auto"/>
              <w:rPr>
                <w:rFonts w:ascii="Times New Roman" w:hAnsi="Times New Roman" w:cs="Times New Roman"/>
              </w:rPr>
            </w:pPr>
            <w:r w:rsidRPr="00411AA3">
              <w:rPr>
                <w:rFonts w:ascii="Times New Roman" w:hAnsi="Times New Roman" w:cs="Times New Roman"/>
                <w:i/>
                <w:iCs/>
              </w:rPr>
              <w:t xml:space="preserve">Прочитайте текст и запишите ответ </w:t>
            </w:r>
          </w:p>
          <w:p w:rsidR="00E90AE2" w:rsidRPr="00411AA3" w:rsidRDefault="00E90AE2" w:rsidP="00411AA3">
            <w:pPr>
              <w:spacing w:after="0" w:line="240" w:lineRule="auto"/>
              <w:rPr>
                <w:rFonts w:ascii="Times New Roman" w:hAnsi="Times New Roman" w:cs="Times New Roman"/>
                <w:i/>
                <w:iCs/>
              </w:rPr>
            </w:pPr>
            <w:r w:rsidRPr="00411AA3">
              <w:rPr>
                <w:rFonts w:ascii="Times New Roman" w:hAnsi="Times New Roman" w:cs="Times New Roman"/>
                <w:bCs/>
              </w:rPr>
              <w:t>_______ (др.-греч. στρατηγία – иску́сствополково́дца) – общий, не детализированный план, охватывающий длительный период времени, способ достижения сложной цели, в военном деле, позднее вообще какой-либо деятельности человека</w:t>
            </w:r>
          </w:p>
        </w:tc>
        <w:tc>
          <w:tcPr>
            <w:tcW w:w="1984" w:type="dxa"/>
            <w:tcBorders>
              <w:top w:val="single" w:sz="4" w:space="0" w:color="auto"/>
            </w:tcBorders>
            <w:vAlign w:val="center"/>
          </w:tcPr>
          <w:p w:rsidR="00E90AE2" w:rsidRPr="00411AA3" w:rsidRDefault="00E90AE2" w:rsidP="00411AA3">
            <w:pPr>
              <w:spacing w:after="0" w:line="240" w:lineRule="auto"/>
              <w:jc w:val="center"/>
              <w:rPr>
                <w:rFonts w:ascii="Times New Roman" w:hAnsi="Times New Roman" w:cs="Times New Roman"/>
                <w:bCs/>
              </w:rPr>
            </w:pPr>
            <w:r w:rsidRPr="00411AA3">
              <w:rPr>
                <w:rFonts w:ascii="Times New Roman" w:hAnsi="Times New Roman" w:cs="Times New Roman"/>
                <w:bCs/>
              </w:rPr>
              <w:t>Стратегия</w:t>
            </w:r>
          </w:p>
        </w:tc>
        <w:tc>
          <w:tcPr>
            <w:tcW w:w="1559" w:type="dxa"/>
            <w:tcBorders>
              <w:top w:val="single" w:sz="4" w:space="0" w:color="auto"/>
            </w:tcBorders>
            <w:vAlign w:val="center"/>
          </w:tcPr>
          <w:p w:rsidR="00E90AE2" w:rsidRPr="00411AA3" w:rsidRDefault="00E90AE2" w:rsidP="0030210E">
            <w:pPr>
              <w:spacing w:after="0" w:line="240" w:lineRule="auto"/>
              <w:jc w:val="center"/>
              <w:rPr>
                <w:rFonts w:ascii="Times New Roman" w:eastAsia="Times New Roman" w:hAnsi="Times New Roman" w:cs="Times New Roman"/>
              </w:rPr>
            </w:pPr>
            <w:r w:rsidRPr="00411AA3">
              <w:rPr>
                <w:rFonts w:ascii="Times New Roman" w:eastAsia="Times New Roman" w:hAnsi="Times New Roman" w:cs="Times New Roman"/>
              </w:rPr>
              <w:t>УК-1</w:t>
            </w:r>
          </w:p>
          <w:p w:rsidR="00E90AE2" w:rsidRPr="00411AA3" w:rsidRDefault="00E90AE2" w:rsidP="0030210E">
            <w:pPr>
              <w:spacing w:after="0" w:line="240" w:lineRule="auto"/>
              <w:jc w:val="center"/>
              <w:rPr>
                <w:rFonts w:ascii="Times New Roman" w:hAnsi="Times New Roman" w:cs="Times New Roman"/>
                <w:bCs/>
              </w:rPr>
            </w:pPr>
            <w:r w:rsidRPr="00411AA3">
              <w:rPr>
                <w:rFonts w:ascii="Times New Roman" w:eastAsia="Times New Roman" w:hAnsi="Times New Roman" w:cs="Times New Roman"/>
              </w:rPr>
              <w:t>УК-1.2</w:t>
            </w:r>
          </w:p>
        </w:tc>
      </w:tr>
      <w:tr w:rsidR="00E90AE2" w:rsidRPr="007D0A25" w:rsidTr="00183406">
        <w:trPr>
          <w:trHeight w:val="1128"/>
        </w:trPr>
        <w:tc>
          <w:tcPr>
            <w:tcW w:w="846" w:type="dxa"/>
            <w:tcBorders>
              <w:top w:val="single" w:sz="4" w:space="0" w:color="auto"/>
              <w:bottom w:val="single" w:sz="4" w:space="0" w:color="auto"/>
            </w:tcBorders>
          </w:tcPr>
          <w:p w:rsidR="00E90AE2" w:rsidRPr="00411AA3" w:rsidRDefault="00E90AE2" w:rsidP="00C44504">
            <w:pPr>
              <w:pStyle w:val="afa"/>
              <w:numPr>
                <w:ilvl w:val="0"/>
                <w:numId w:val="10"/>
              </w:numPr>
              <w:spacing w:after="0" w:line="240" w:lineRule="auto"/>
              <w:ind w:left="0" w:firstLine="0"/>
              <w:jc w:val="center"/>
              <w:rPr>
                <w:bCs/>
              </w:rPr>
            </w:pPr>
          </w:p>
        </w:tc>
        <w:tc>
          <w:tcPr>
            <w:tcW w:w="5812" w:type="dxa"/>
            <w:tcBorders>
              <w:top w:val="single" w:sz="4" w:space="0" w:color="auto"/>
            </w:tcBorders>
          </w:tcPr>
          <w:p w:rsidR="00E90AE2" w:rsidRPr="00411AA3" w:rsidRDefault="00E90AE2" w:rsidP="00411AA3">
            <w:pPr>
              <w:autoSpaceDE w:val="0"/>
              <w:autoSpaceDN w:val="0"/>
              <w:adjustRightInd w:val="0"/>
              <w:spacing w:after="0" w:line="240" w:lineRule="auto"/>
              <w:rPr>
                <w:rFonts w:ascii="Times New Roman" w:hAnsi="Times New Roman" w:cs="Times New Roman"/>
                <w:i/>
                <w:iCs/>
              </w:rPr>
            </w:pPr>
            <w:r w:rsidRPr="00411AA3">
              <w:rPr>
                <w:rFonts w:ascii="Times New Roman" w:hAnsi="Times New Roman" w:cs="Times New Roman"/>
                <w:i/>
                <w:iCs/>
              </w:rPr>
              <w:t>Прочитайте текст и запишите ответ</w:t>
            </w:r>
          </w:p>
          <w:p w:rsidR="00E90AE2" w:rsidRPr="00411AA3" w:rsidRDefault="00E90AE2" w:rsidP="00411AA3">
            <w:pPr>
              <w:autoSpaceDE w:val="0"/>
              <w:autoSpaceDN w:val="0"/>
              <w:adjustRightInd w:val="0"/>
              <w:spacing w:after="0" w:line="240" w:lineRule="auto"/>
              <w:rPr>
                <w:rFonts w:ascii="Times New Roman" w:hAnsi="Times New Roman" w:cs="Times New Roman"/>
                <w:i/>
                <w:iCs/>
              </w:rPr>
            </w:pPr>
            <w:r w:rsidRPr="00411AA3">
              <w:rPr>
                <w:rFonts w:ascii="Times New Roman" w:hAnsi="Times New Roman" w:cs="Times New Roman"/>
              </w:rPr>
              <w:t>Для определения приведенной стоимости денежных потоков, ожидаемых на протяжении всего периода реализации проекта, применяется операция финансовых вычислений, которая называется _____</w:t>
            </w:r>
          </w:p>
        </w:tc>
        <w:tc>
          <w:tcPr>
            <w:tcW w:w="1984" w:type="dxa"/>
            <w:tcBorders>
              <w:top w:val="single" w:sz="4" w:space="0" w:color="auto"/>
            </w:tcBorders>
            <w:vAlign w:val="center"/>
          </w:tcPr>
          <w:p w:rsidR="00E90AE2" w:rsidRPr="00411AA3" w:rsidRDefault="00E90AE2" w:rsidP="00411AA3">
            <w:pPr>
              <w:spacing w:after="0" w:line="240" w:lineRule="auto"/>
              <w:jc w:val="center"/>
              <w:rPr>
                <w:rFonts w:ascii="Times New Roman" w:hAnsi="Times New Roman" w:cs="Times New Roman"/>
                <w:bCs/>
              </w:rPr>
            </w:pPr>
            <w:r w:rsidRPr="00411AA3">
              <w:rPr>
                <w:rFonts w:ascii="Times New Roman" w:hAnsi="Times New Roman" w:cs="Times New Roman"/>
                <w:bCs/>
              </w:rPr>
              <w:t>дисконтирование</w:t>
            </w:r>
          </w:p>
        </w:tc>
        <w:tc>
          <w:tcPr>
            <w:tcW w:w="1559" w:type="dxa"/>
            <w:tcBorders>
              <w:top w:val="single" w:sz="4" w:space="0" w:color="auto"/>
            </w:tcBorders>
            <w:vAlign w:val="center"/>
          </w:tcPr>
          <w:p w:rsidR="00E90AE2" w:rsidRPr="00411AA3" w:rsidRDefault="00E90AE2" w:rsidP="0030210E">
            <w:pPr>
              <w:spacing w:after="0" w:line="240" w:lineRule="auto"/>
              <w:jc w:val="center"/>
              <w:rPr>
                <w:rFonts w:ascii="Times New Roman" w:hAnsi="Times New Roman" w:cs="Times New Roman"/>
                <w:bCs/>
              </w:rPr>
            </w:pPr>
            <w:r w:rsidRPr="00411AA3">
              <w:rPr>
                <w:rFonts w:ascii="Times New Roman" w:hAnsi="Times New Roman" w:cs="Times New Roman"/>
                <w:bCs/>
              </w:rPr>
              <w:t>УК-2</w:t>
            </w:r>
          </w:p>
          <w:p w:rsidR="00E90AE2" w:rsidRPr="00411AA3" w:rsidRDefault="00E90AE2" w:rsidP="0030210E">
            <w:pPr>
              <w:spacing w:after="0" w:line="240" w:lineRule="auto"/>
              <w:jc w:val="center"/>
              <w:rPr>
                <w:rFonts w:ascii="Times New Roman" w:eastAsia="Times New Roman" w:hAnsi="Times New Roman" w:cs="Times New Roman"/>
              </w:rPr>
            </w:pPr>
            <w:r w:rsidRPr="00411AA3">
              <w:rPr>
                <w:rFonts w:ascii="Times New Roman" w:hAnsi="Times New Roman" w:cs="Times New Roman"/>
                <w:bCs/>
              </w:rPr>
              <w:t>УК-2.1</w:t>
            </w:r>
          </w:p>
        </w:tc>
      </w:tr>
      <w:tr w:rsidR="00E90AE2" w:rsidRPr="007D0A25" w:rsidTr="00E90AE2">
        <w:trPr>
          <w:trHeight w:val="811"/>
        </w:trPr>
        <w:tc>
          <w:tcPr>
            <w:tcW w:w="846" w:type="dxa"/>
            <w:tcBorders>
              <w:top w:val="single" w:sz="4" w:space="0" w:color="auto"/>
              <w:bottom w:val="single" w:sz="4" w:space="0" w:color="auto"/>
            </w:tcBorders>
          </w:tcPr>
          <w:p w:rsidR="00E90AE2" w:rsidRPr="00411AA3" w:rsidRDefault="00E90AE2" w:rsidP="00C44504">
            <w:pPr>
              <w:pStyle w:val="afa"/>
              <w:numPr>
                <w:ilvl w:val="0"/>
                <w:numId w:val="10"/>
              </w:numPr>
              <w:spacing w:after="0" w:line="240" w:lineRule="auto"/>
              <w:ind w:left="0" w:firstLine="0"/>
              <w:jc w:val="center"/>
              <w:rPr>
                <w:bCs/>
              </w:rPr>
            </w:pPr>
          </w:p>
        </w:tc>
        <w:tc>
          <w:tcPr>
            <w:tcW w:w="5812" w:type="dxa"/>
            <w:tcBorders>
              <w:top w:val="single" w:sz="4" w:space="0" w:color="auto"/>
            </w:tcBorders>
            <w:vAlign w:val="center"/>
          </w:tcPr>
          <w:p w:rsidR="00E90AE2" w:rsidRPr="00411AA3" w:rsidRDefault="00E90AE2" w:rsidP="00411AA3">
            <w:pPr>
              <w:autoSpaceDE w:val="0"/>
              <w:autoSpaceDN w:val="0"/>
              <w:adjustRightInd w:val="0"/>
              <w:spacing w:after="0" w:line="240" w:lineRule="auto"/>
              <w:rPr>
                <w:rFonts w:ascii="Times New Roman" w:hAnsi="Times New Roman" w:cs="Times New Roman"/>
                <w:i/>
                <w:iCs/>
              </w:rPr>
            </w:pPr>
            <w:r w:rsidRPr="00411AA3">
              <w:rPr>
                <w:rFonts w:ascii="Times New Roman" w:hAnsi="Times New Roman" w:cs="Times New Roman"/>
                <w:i/>
                <w:iCs/>
              </w:rPr>
              <w:t>Прочитайте текст и запишите ответ</w:t>
            </w:r>
          </w:p>
          <w:p w:rsidR="00E90AE2" w:rsidRPr="00411AA3" w:rsidRDefault="00E90AE2" w:rsidP="00411AA3">
            <w:pPr>
              <w:autoSpaceDE w:val="0"/>
              <w:autoSpaceDN w:val="0"/>
              <w:adjustRightInd w:val="0"/>
              <w:spacing w:after="0" w:line="240" w:lineRule="auto"/>
              <w:rPr>
                <w:rFonts w:ascii="Times New Roman" w:hAnsi="Times New Roman" w:cs="Times New Roman"/>
              </w:rPr>
            </w:pPr>
            <w:r w:rsidRPr="00411AA3">
              <w:rPr>
                <w:rFonts w:ascii="Times New Roman" w:hAnsi="Times New Roman" w:cs="Times New Roman"/>
              </w:rPr>
              <w:t>При управлении проектом для оценки рисков применяется метод анализа ____проекта к факторам риска</w:t>
            </w:r>
          </w:p>
        </w:tc>
        <w:tc>
          <w:tcPr>
            <w:tcW w:w="1984" w:type="dxa"/>
            <w:tcBorders>
              <w:top w:val="single" w:sz="4" w:space="0" w:color="auto"/>
            </w:tcBorders>
            <w:vAlign w:val="center"/>
          </w:tcPr>
          <w:p w:rsidR="00E90AE2" w:rsidRPr="00411AA3" w:rsidRDefault="00E90AE2" w:rsidP="00411AA3">
            <w:pPr>
              <w:spacing w:after="0" w:line="240" w:lineRule="auto"/>
              <w:jc w:val="center"/>
              <w:rPr>
                <w:rFonts w:ascii="Times New Roman" w:hAnsi="Times New Roman" w:cs="Times New Roman"/>
                <w:bCs/>
              </w:rPr>
            </w:pPr>
            <w:r w:rsidRPr="00411AA3">
              <w:rPr>
                <w:rFonts w:ascii="Times New Roman" w:hAnsi="Times New Roman" w:cs="Times New Roman"/>
                <w:bCs/>
              </w:rPr>
              <w:t>чувствительности</w:t>
            </w:r>
          </w:p>
        </w:tc>
        <w:tc>
          <w:tcPr>
            <w:tcW w:w="1559" w:type="dxa"/>
            <w:tcBorders>
              <w:top w:val="single" w:sz="4" w:space="0" w:color="auto"/>
            </w:tcBorders>
            <w:vAlign w:val="center"/>
          </w:tcPr>
          <w:p w:rsidR="00E90AE2" w:rsidRPr="00411AA3" w:rsidRDefault="00E90AE2" w:rsidP="0030210E">
            <w:pPr>
              <w:spacing w:after="0" w:line="240" w:lineRule="auto"/>
              <w:jc w:val="center"/>
              <w:rPr>
                <w:rFonts w:ascii="Times New Roman" w:hAnsi="Times New Roman" w:cs="Times New Roman"/>
                <w:bCs/>
              </w:rPr>
            </w:pPr>
            <w:r w:rsidRPr="00411AA3">
              <w:rPr>
                <w:rFonts w:ascii="Times New Roman" w:hAnsi="Times New Roman" w:cs="Times New Roman"/>
                <w:bCs/>
              </w:rPr>
              <w:t>УК-2</w:t>
            </w:r>
          </w:p>
          <w:p w:rsidR="00E90AE2" w:rsidRPr="00411AA3" w:rsidRDefault="00E90AE2" w:rsidP="0030210E">
            <w:pPr>
              <w:spacing w:after="0" w:line="240" w:lineRule="auto"/>
              <w:jc w:val="center"/>
              <w:rPr>
                <w:rFonts w:ascii="Times New Roman" w:eastAsia="Times New Roman" w:hAnsi="Times New Roman" w:cs="Times New Roman"/>
              </w:rPr>
            </w:pPr>
            <w:r w:rsidRPr="00411AA3">
              <w:rPr>
                <w:rFonts w:ascii="Times New Roman" w:hAnsi="Times New Roman" w:cs="Times New Roman"/>
                <w:bCs/>
              </w:rPr>
              <w:t>УК-2.2</w:t>
            </w:r>
          </w:p>
        </w:tc>
      </w:tr>
      <w:tr w:rsidR="007D0A25" w:rsidRPr="007D0A25" w:rsidTr="00247A26">
        <w:trPr>
          <w:trHeight w:val="844"/>
        </w:trPr>
        <w:tc>
          <w:tcPr>
            <w:tcW w:w="846" w:type="dxa"/>
            <w:tcBorders>
              <w:top w:val="single" w:sz="4" w:space="0" w:color="auto"/>
              <w:bottom w:val="single" w:sz="4" w:space="0" w:color="auto"/>
            </w:tcBorders>
          </w:tcPr>
          <w:p w:rsidR="007D0A25" w:rsidRPr="00411AA3" w:rsidRDefault="007D0A25" w:rsidP="00C44504">
            <w:pPr>
              <w:pStyle w:val="afa"/>
              <w:numPr>
                <w:ilvl w:val="0"/>
                <w:numId w:val="10"/>
              </w:numPr>
              <w:spacing w:after="0" w:line="240" w:lineRule="auto"/>
              <w:ind w:left="0" w:firstLine="0"/>
              <w:jc w:val="center"/>
              <w:rPr>
                <w:bCs/>
              </w:rPr>
            </w:pPr>
          </w:p>
        </w:tc>
        <w:tc>
          <w:tcPr>
            <w:tcW w:w="5812" w:type="dxa"/>
            <w:tcBorders>
              <w:top w:val="single" w:sz="4" w:space="0" w:color="auto"/>
              <w:bottom w:val="single" w:sz="4" w:space="0" w:color="auto"/>
            </w:tcBorders>
          </w:tcPr>
          <w:p w:rsidR="007D0A25" w:rsidRPr="00411AA3" w:rsidRDefault="007D0A25" w:rsidP="00411AA3">
            <w:pPr>
              <w:autoSpaceDE w:val="0"/>
              <w:autoSpaceDN w:val="0"/>
              <w:adjustRightInd w:val="0"/>
              <w:spacing w:after="0" w:line="240" w:lineRule="auto"/>
              <w:rPr>
                <w:rFonts w:ascii="Times New Roman" w:hAnsi="Times New Roman" w:cs="Times New Roman"/>
                <w:i/>
                <w:iCs/>
              </w:rPr>
            </w:pPr>
            <w:r w:rsidRPr="00411AA3">
              <w:rPr>
                <w:rFonts w:ascii="Times New Roman" w:hAnsi="Times New Roman" w:cs="Times New Roman"/>
                <w:i/>
                <w:iCs/>
              </w:rPr>
              <w:t>Прочитайте текст, выберите правильны</w:t>
            </w:r>
            <w:r w:rsidR="009235BE">
              <w:rPr>
                <w:rFonts w:ascii="Times New Roman" w:hAnsi="Times New Roman" w:cs="Times New Roman"/>
                <w:i/>
                <w:iCs/>
              </w:rPr>
              <w:t>й</w:t>
            </w:r>
            <w:r w:rsidRPr="00411AA3">
              <w:rPr>
                <w:rFonts w:ascii="Times New Roman" w:hAnsi="Times New Roman" w:cs="Times New Roman"/>
                <w:i/>
                <w:iCs/>
              </w:rPr>
              <w:t xml:space="preserve"> ответ</w:t>
            </w:r>
          </w:p>
          <w:p w:rsidR="00E90AE2" w:rsidRPr="00411AA3" w:rsidRDefault="00E90AE2" w:rsidP="00411AA3">
            <w:pPr>
              <w:spacing w:after="0" w:line="240" w:lineRule="auto"/>
              <w:jc w:val="both"/>
              <w:rPr>
                <w:rFonts w:ascii="Times New Roman" w:hAnsi="Times New Roman" w:cs="Times New Roman"/>
              </w:rPr>
            </w:pPr>
            <w:r w:rsidRPr="00411AA3">
              <w:rPr>
                <w:rFonts w:ascii="Times New Roman" w:hAnsi="Times New Roman" w:cs="Times New Roman"/>
              </w:rPr>
              <w:t xml:space="preserve">Какие из перечисленных ниже форм реорганизации предусматривают создание новых юридических лиц? </w:t>
            </w:r>
          </w:p>
          <w:p w:rsidR="00E90AE2" w:rsidRPr="00411AA3" w:rsidRDefault="00E90AE2" w:rsidP="00C44504">
            <w:pPr>
              <w:pStyle w:val="afa"/>
              <w:numPr>
                <w:ilvl w:val="0"/>
                <w:numId w:val="11"/>
              </w:numPr>
              <w:tabs>
                <w:tab w:val="left" w:pos="256"/>
              </w:tabs>
              <w:spacing w:after="0" w:line="240" w:lineRule="auto"/>
              <w:ind w:left="0" w:firstLine="0"/>
              <w:jc w:val="both"/>
            </w:pPr>
            <w:r w:rsidRPr="00411AA3">
              <w:t xml:space="preserve">присоединением </w:t>
            </w:r>
          </w:p>
          <w:p w:rsidR="00E90AE2" w:rsidRPr="00411AA3" w:rsidRDefault="00E90AE2" w:rsidP="00C44504">
            <w:pPr>
              <w:pStyle w:val="afa"/>
              <w:numPr>
                <w:ilvl w:val="0"/>
                <w:numId w:val="11"/>
              </w:numPr>
              <w:tabs>
                <w:tab w:val="left" w:pos="256"/>
              </w:tabs>
              <w:spacing w:after="0" w:line="240" w:lineRule="auto"/>
              <w:ind w:left="0" w:firstLine="0"/>
              <w:jc w:val="both"/>
            </w:pPr>
            <w:r w:rsidRPr="00411AA3">
              <w:t xml:space="preserve">слиянием </w:t>
            </w:r>
          </w:p>
          <w:p w:rsidR="00E90AE2" w:rsidRPr="00411AA3" w:rsidRDefault="00E90AE2" w:rsidP="00C44504">
            <w:pPr>
              <w:pStyle w:val="afa"/>
              <w:numPr>
                <w:ilvl w:val="0"/>
                <w:numId w:val="11"/>
              </w:numPr>
              <w:tabs>
                <w:tab w:val="left" w:pos="256"/>
              </w:tabs>
              <w:spacing w:after="0" w:line="240" w:lineRule="auto"/>
              <w:ind w:left="0" w:firstLine="0"/>
              <w:jc w:val="both"/>
            </w:pPr>
            <w:r w:rsidRPr="00411AA3">
              <w:t xml:space="preserve">поглощением </w:t>
            </w:r>
          </w:p>
          <w:p w:rsidR="00E90AE2" w:rsidRPr="00411AA3" w:rsidRDefault="00E90AE2" w:rsidP="00C44504">
            <w:pPr>
              <w:pStyle w:val="afa"/>
              <w:numPr>
                <w:ilvl w:val="0"/>
                <w:numId w:val="11"/>
              </w:numPr>
              <w:tabs>
                <w:tab w:val="left" w:pos="256"/>
              </w:tabs>
              <w:spacing w:after="0" w:line="240" w:lineRule="auto"/>
              <w:ind w:left="0" w:firstLine="0"/>
              <w:jc w:val="both"/>
            </w:pPr>
            <w:r w:rsidRPr="00411AA3">
              <w:t xml:space="preserve">преобразованием </w:t>
            </w:r>
          </w:p>
          <w:p w:rsidR="007D0A25" w:rsidRPr="0030210E" w:rsidRDefault="00E90AE2" w:rsidP="00C44504">
            <w:pPr>
              <w:pStyle w:val="afa"/>
              <w:numPr>
                <w:ilvl w:val="0"/>
                <w:numId w:val="11"/>
              </w:numPr>
              <w:tabs>
                <w:tab w:val="left" w:pos="256"/>
              </w:tabs>
              <w:spacing w:after="0" w:line="240" w:lineRule="auto"/>
              <w:ind w:left="0" w:firstLine="0"/>
              <w:jc w:val="both"/>
              <w:rPr>
                <w:b/>
                <w:bCs/>
              </w:rPr>
            </w:pPr>
            <w:r w:rsidRPr="00411AA3">
              <w:rPr>
                <w:b/>
                <w:bCs/>
              </w:rPr>
              <w:t>выделением</w:t>
            </w:r>
          </w:p>
        </w:tc>
        <w:tc>
          <w:tcPr>
            <w:tcW w:w="1984" w:type="dxa"/>
            <w:tcBorders>
              <w:top w:val="single" w:sz="4" w:space="0" w:color="auto"/>
              <w:bottom w:val="single" w:sz="4" w:space="0" w:color="auto"/>
            </w:tcBorders>
            <w:vAlign w:val="center"/>
          </w:tcPr>
          <w:p w:rsidR="007D0A25" w:rsidRPr="00411AA3" w:rsidRDefault="00E90AE2" w:rsidP="00411AA3">
            <w:pPr>
              <w:spacing w:after="0" w:line="240" w:lineRule="auto"/>
              <w:jc w:val="center"/>
              <w:rPr>
                <w:rFonts w:ascii="Times New Roman" w:hAnsi="Times New Roman" w:cs="Times New Roman"/>
                <w:bCs/>
              </w:rPr>
            </w:pPr>
            <w:r w:rsidRPr="00411AA3">
              <w:rPr>
                <w:rFonts w:ascii="Times New Roman" w:hAnsi="Times New Roman" w:cs="Times New Roman"/>
                <w:bCs/>
              </w:rPr>
              <w:t>5</w:t>
            </w:r>
          </w:p>
        </w:tc>
        <w:tc>
          <w:tcPr>
            <w:tcW w:w="1559" w:type="dxa"/>
            <w:tcBorders>
              <w:top w:val="single" w:sz="4" w:space="0" w:color="auto"/>
              <w:bottom w:val="single" w:sz="4" w:space="0" w:color="auto"/>
            </w:tcBorders>
            <w:vAlign w:val="center"/>
          </w:tcPr>
          <w:p w:rsidR="00E90AE2" w:rsidRPr="00411AA3" w:rsidRDefault="00E90AE2" w:rsidP="0030210E">
            <w:pPr>
              <w:spacing w:after="0" w:line="240" w:lineRule="auto"/>
              <w:jc w:val="center"/>
              <w:rPr>
                <w:rFonts w:ascii="Times New Roman" w:hAnsi="Times New Roman" w:cs="Times New Roman"/>
                <w:bCs/>
              </w:rPr>
            </w:pPr>
            <w:r w:rsidRPr="00411AA3">
              <w:rPr>
                <w:rFonts w:ascii="Times New Roman" w:hAnsi="Times New Roman" w:cs="Times New Roman"/>
                <w:bCs/>
              </w:rPr>
              <w:t>УК-1</w:t>
            </w:r>
          </w:p>
          <w:p w:rsidR="007D0A25" w:rsidRPr="00411AA3" w:rsidRDefault="00E90AE2" w:rsidP="0030210E">
            <w:pPr>
              <w:spacing w:after="0" w:line="240" w:lineRule="auto"/>
              <w:jc w:val="center"/>
              <w:rPr>
                <w:rFonts w:ascii="Times New Roman" w:hAnsi="Times New Roman" w:cs="Times New Roman"/>
                <w:bCs/>
              </w:rPr>
            </w:pPr>
            <w:r w:rsidRPr="00411AA3">
              <w:rPr>
                <w:rFonts w:ascii="Times New Roman" w:hAnsi="Times New Roman" w:cs="Times New Roman"/>
                <w:bCs/>
              </w:rPr>
              <w:t>У-1.2</w:t>
            </w:r>
          </w:p>
        </w:tc>
      </w:tr>
      <w:tr w:rsidR="00E90AE2" w:rsidRPr="007D0A25" w:rsidTr="00E90AE2">
        <w:trPr>
          <w:trHeight w:val="844"/>
        </w:trPr>
        <w:tc>
          <w:tcPr>
            <w:tcW w:w="846" w:type="dxa"/>
            <w:tcBorders>
              <w:top w:val="single" w:sz="4" w:space="0" w:color="auto"/>
              <w:left w:val="single" w:sz="4" w:space="0" w:color="auto"/>
              <w:bottom w:val="single" w:sz="4" w:space="0" w:color="auto"/>
              <w:right w:val="single" w:sz="4" w:space="0" w:color="auto"/>
            </w:tcBorders>
          </w:tcPr>
          <w:p w:rsidR="00E90AE2" w:rsidRPr="00411AA3" w:rsidRDefault="00E90AE2" w:rsidP="00C44504">
            <w:pPr>
              <w:pStyle w:val="afa"/>
              <w:numPr>
                <w:ilvl w:val="0"/>
                <w:numId w:val="10"/>
              </w:numPr>
              <w:spacing w:after="0" w:line="240" w:lineRule="auto"/>
              <w:ind w:left="0" w:firstLine="0"/>
              <w:jc w:val="center"/>
              <w:rPr>
                <w:bCs/>
              </w:rPr>
            </w:pPr>
          </w:p>
        </w:tc>
        <w:tc>
          <w:tcPr>
            <w:tcW w:w="5812" w:type="dxa"/>
            <w:tcBorders>
              <w:top w:val="single" w:sz="4" w:space="0" w:color="auto"/>
              <w:left w:val="single" w:sz="4" w:space="0" w:color="auto"/>
              <w:bottom w:val="single" w:sz="4" w:space="0" w:color="auto"/>
              <w:right w:val="single" w:sz="4" w:space="0" w:color="auto"/>
            </w:tcBorders>
          </w:tcPr>
          <w:p w:rsidR="00E90AE2" w:rsidRPr="00411AA3" w:rsidRDefault="00E90AE2" w:rsidP="00411AA3">
            <w:pPr>
              <w:autoSpaceDE w:val="0"/>
              <w:autoSpaceDN w:val="0"/>
              <w:adjustRightInd w:val="0"/>
              <w:spacing w:after="0" w:line="240" w:lineRule="auto"/>
              <w:rPr>
                <w:rFonts w:ascii="Times New Roman" w:hAnsi="Times New Roman" w:cs="Times New Roman"/>
                <w:i/>
                <w:iCs/>
              </w:rPr>
            </w:pPr>
            <w:r w:rsidRPr="00411AA3">
              <w:rPr>
                <w:rFonts w:ascii="Times New Roman" w:hAnsi="Times New Roman" w:cs="Times New Roman"/>
                <w:i/>
                <w:iCs/>
              </w:rPr>
              <w:t>Прочитайте текст, выберите правильный ответ</w:t>
            </w:r>
          </w:p>
          <w:p w:rsidR="004C10FE" w:rsidRPr="00411AA3" w:rsidRDefault="004C10FE" w:rsidP="00411AA3">
            <w:pPr>
              <w:spacing w:after="0" w:line="240" w:lineRule="auto"/>
              <w:jc w:val="both"/>
              <w:rPr>
                <w:rFonts w:ascii="Times New Roman" w:hAnsi="Times New Roman" w:cs="Times New Roman"/>
              </w:rPr>
            </w:pPr>
            <w:r w:rsidRPr="00411AA3">
              <w:rPr>
                <w:rFonts w:ascii="Times New Roman" w:hAnsi="Times New Roman" w:cs="Times New Roman"/>
              </w:rPr>
              <w:t xml:space="preserve">В компетенцию совета директоров не входит: </w:t>
            </w:r>
          </w:p>
          <w:p w:rsidR="004C10FE" w:rsidRPr="00411AA3" w:rsidRDefault="004C10FE" w:rsidP="00C44504">
            <w:pPr>
              <w:pStyle w:val="afa"/>
              <w:numPr>
                <w:ilvl w:val="0"/>
                <w:numId w:val="12"/>
              </w:numPr>
              <w:tabs>
                <w:tab w:val="left" w:pos="301"/>
              </w:tabs>
              <w:spacing w:after="0" w:line="240" w:lineRule="auto"/>
              <w:ind w:left="34" w:firstLine="0"/>
              <w:jc w:val="both"/>
              <w:rPr>
                <w:b/>
                <w:bCs/>
              </w:rPr>
            </w:pPr>
            <w:r w:rsidRPr="00411AA3">
              <w:rPr>
                <w:b/>
                <w:bCs/>
              </w:rPr>
              <w:t xml:space="preserve">определение порядка ведения общего собрания акционеров </w:t>
            </w:r>
          </w:p>
          <w:p w:rsidR="004C10FE" w:rsidRPr="00411AA3" w:rsidRDefault="004C10FE" w:rsidP="00C44504">
            <w:pPr>
              <w:pStyle w:val="afa"/>
              <w:numPr>
                <w:ilvl w:val="0"/>
                <w:numId w:val="12"/>
              </w:numPr>
              <w:tabs>
                <w:tab w:val="left" w:pos="301"/>
              </w:tabs>
              <w:spacing w:after="0" w:line="240" w:lineRule="auto"/>
              <w:ind w:left="34" w:firstLine="0"/>
              <w:jc w:val="both"/>
            </w:pPr>
            <w:r w:rsidRPr="00411AA3">
              <w:t xml:space="preserve">приобретение обществом размещенных акций </w:t>
            </w:r>
          </w:p>
          <w:p w:rsidR="004C10FE" w:rsidRPr="00411AA3" w:rsidRDefault="004C10FE" w:rsidP="00C44504">
            <w:pPr>
              <w:pStyle w:val="afa"/>
              <w:numPr>
                <w:ilvl w:val="0"/>
                <w:numId w:val="12"/>
              </w:numPr>
              <w:tabs>
                <w:tab w:val="left" w:pos="301"/>
              </w:tabs>
              <w:spacing w:after="0" w:line="240" w:lineRule="auto"/>
              <w:ind w:left="34" w:firstLine="0"/>
              <w:jc w:val="both"/>
            </w:pPr>
            <w:r w:rsidRPr="00411AA3">
              <w:t xml:space="preserve">определение приоритетных направлений деятельности общества. </w:t>
            </w:r>
          </w:p>
          <w:p w:rsidR="004C10FE" w:rsidRPr="00411AA3" w:rsidRDefault="004C10FE" w:rsidP="00C44504">
            <w:pPr>
              <w:pStyle w:val="afa"/>
              <w:numPr>
                <w:ilvl w:val="0"/>
                <w:numId w:val="12"/>
              </w:numPr>
              <w:tabs>
                <w:tab w:val="left" w:pos="301"/>
              </w:tabs>
              <w:spacing w:after="0" w:line="240" w:lineRule="auto"/>
              <w:ind w:left="34" w:firstLine="0"/>
              <w:jc w:val="both"/>
            </w:pPr>
            <w:r w:rsidRPr="00411AA3">
              <w:t xml:space="preserve">созыв годового и внеочередного общих собраний акционеров. </w:t>
            </w:r>
          </w:p>
          <w:p w:rsidR="00E90AE2" w:rsidRPr="00411AA3" w:rsidRDefault="004C10FE" w:rsidP="00C44504">
            <w:pPr>
              <w:pStyle w:val="afa"/>
              <w:numPr>
                <w:ilvl w:val="0"/>
                <w:numId w:val="12"/>
              </w:numPr>
              <w:tabs>
                <w:tab w:val="left" w:pos="301"/>
              </w:tabs>
              <w:autoSpaceDE w:val="0"/>
              <w:autoSpaceDN w:val="0"/>
              <w:adjustRightInd w:val="0"/>
              <w:spacing w:after="0" w:line="240" w:lineRule="auto"/>
              <w:ind w:left="34" w:firstLine="0"/>
              <w:rPr>
                <w:i/>
                <w:iCs/>
              </w:rPr>
            </w:pPr>
            <w:r w:rsidRPr="00411AA3">
              <w:t>утверждение повестки дня общего собрания акционеров</w:t>
            </w:r>
          </w:p>
        </w:tc>
        <w:tc>
          <w:tcPr>
            <w:tcW w:w="1984" w:type="dxa"/>
            <w:tcBorders>
              <w:top w:val="single" w:sz="4" w:space="0" w:color="auto"/>
              <w:left w:val="single" w:sz="4" w:space="0" w:color="auto"/>
              <w:bottom w:val="single" w:sz="4" w:space="0" w:color="auto"/>
              <w:right w:val="single" w:sz="4" w:space="0" w:color="auto"/>
            </w:tcBorders>
            <w:vAlign w:val="center"/>
          </w:tcPr>
          <w:p w:rsidR="00E90AE2" w:rsidRPr="00411AA3" w:rsidRDefault="004C10FE" w:rsidP="00411AA3">
            <w:pPr>
              <w:spacing w:after="0" w:line="240" w:lineRule="auto"/>
              <w:jc w:val="center"/>
              <w:rPr>
                <w:rFonts w:ascii="Times New Roman" w:hAnsi="Times New Roman" w:cs="Times New Roman"/>
                <w:bCs/>
              </w:rPr>
            </w:pPr>
            <w:r w:rsidRPr="00411AA3">
              <w:rPr>
                <w:rFonts w:ascii="Times New Roman" w:hAnsi="Times New Roman" w:cs="Times New Roman"/>
                <w:bCs/>
              </w:rPr>
              <w:t>1</w:t>
            </w:r>
          </w:p>
        </w:tc>
        <w:tc>
          <w:tcPr>
            <w:tcW w:w="1559" w:type="dxa"/>
            <w:tcBorders>
              <w:top w:val="single" w:sz="4" w:space="0" w:color="auto"/>
              <w:left w:val="single" w:sz="4" w:space="0" w:color="auto"/>
              <w:bottom w:val="single" w:sz="4" w:space="0" w:color="auto"/>
              <w:right w:val="single" w:sz="4" w:space="0" w:color="auto"/>
            </w:tcBorders>
            <w:vAlign w:val="center"/>
          </w:tcPr>
          <w:p w:rsidR="004C10FE" w:rsidRPr="00411AA3" w:rsidRDefault="004C10FE" w:rsidP="0030210E">
            <w:pPr>
              <w:spacing w:after="0" w:line="240" w:lineRule="auto"/>
              <w:jc w:val="center"/>
              <w:rPr>
                <w:rFonts w:ascii="Times New Roman" w:hAnsi="Times New Roman" w:cs="Times New Roman"/>
                <w:bCs/>
              </w:rPr>
            </w:pPr>
            <w:r w:rsidRPr="00411AA3">
              <w:rPr>
                <w:rFonts w:ascii="Times New Roman" w:hAnsi="Times New Roman" w:cs="Times New Roman"/>
                <w:bCs/>
              </w:rPr>
              <w:t>УК-1</w:t>
            </w:r>
          </w:p>
          <w:p w:rsidR="00E90AE2" w:rsidRPr="00411AA3" w:rsidRDefault="004C10FE" w:rsidP="0030210E">
            <w:pPr>
              <w:spacing w:after="0" w:line="240" w:lineRule="auto"/>
              <w:jc w:val="center"/>
              <w:rPr>
                <w:rFonts w:ascii="Times New Roman" w:hAnsi="Times New Roman" w:cs="Times New Roman"/>
                <w:bCs/>
              </w:rPr>
            </w:pPr>
            <w:r w:rsidRPr="00411AA3">
              <w:rPr>
                <w:rFonts w:ascii="Times New Roman" w:hAnsi="Times New Roman" w:cs="Times New Roman"/>
                <w:bCs/>
              </w:rPr>
              <w:t>У-1.2</w:t>
            </w:r>
          </w:p>
        </w:tc>
      </w:tr>
      <w:tr w:rsidR="00E90AE2" w:rsidRPr="007D0A25" w:rsidTr="00E90AE2">
        <w:trPr>
          <w:trHeight w:val="844"/>
        </w:trPr>
        <w:tc>
          <w:tcPr>
            <w:tcW w:w="846" w:type="dxa"/>
            <w:tcBorders>
              <w:top w:val="single" w:sz="4" w:space="0" w:color="auto"/>
              <w:left w:val="single" w:sz="4" w:space="0" w:color="auto"/>
              <w:bottom w:val="single" w:sz="4" w:space="0" w:color="auto"/>
              <w:right w:val="single" w:sz="4" w:space="0" w:color="auto"/>
            </w:tcBorders>
          </w:tcPr>
          <w:p w:rsidR="00E90AE2" w:rsidRPr="00411AA3" w:rsidRDefault="00E90AE2" w:rsidP="00C44504">
            <w:pPr>
              <w:pStyle w:val="afa"/>
              <w:numPr>
                <w:ilvl w:val="0"/>
                <w:numId w:val="10"/>
              </w:numPr>
              <w:spacing w:after="0" w:line="240" w:lineRule="auto"/>
              <w:ind w:left="0" w:firstLine="0"/>
              <w:jc w:val="center"/>
              <w:rPr>
                <w:bCs/>
              </w:rPr>
            </w:pPr>
          </w:p>
        </w:tc>
        <w:tc>
          <w:tcPr>
            <w:tcW w:w="5812" w:type="dxa"/>
            <w:tcBorders>
              <w:top w:val="single" w:sz="4" w:space="0" w:color="auto"/>
              <w:left w:val="single" w:sz="4" w:space="0" w:color="auto"/>
              <w:bottom w:val="single" w:sz="4" w:space="0" w:color="auto"/>
              <w:right w:val="single" w:sz="4" w:space="0" w:color="auto"/>
            </w:tcBorders>
          </w:tcPr>
          <w:p w:rsidR="00E90AE2" w:rsidRPr="00411AA3" w:rsidRDefault="00E90AE2" w:rsidP="00411AA3">
            <w:pPr>
              <w:autoSpaceDE w:val="0"/>
              <w:autoSpaceDN w:val="0"/>
              <w:adjustRightInd w:val="0"/>
              <w:spacing w:after="0" w:line="240" w:lineRule="auto"/>
              <w:rPr>
                <w:rFonts w:ascii="Times New Roman" w:hAnsi="Times New Roman" w:cs="Times New Roman"/>
                <w:i/>
                <w:iCs/>
              </w:rPr>
            </w:pPr>
            <w:r w:rsidRPr="00411AA3">
              <w:rPr>
                <w:rFonts w:ascii="Times New Roman" w:hAnsi="Times New Roman" w:cs="Times New Roman"/>
                <w:i/>
                <w:iCs/>
              </w:rPr>
              <w:t>Прочитайте текст, выберите правильный ответ</w:t>
            </w:r>
          </w:p>
          <w:p w:rsidR="004C10FE" w:rsidRPr="00411AA3" w:rsidRDefault="004C10FE" w:rsidP="00411AA3">
            <w:pPr>
              <w:autoSpaceDE w:val="0"/>
              <w:autoSpaceDN w:val="0"/>
              <w:adjustRightInd w:val="0"/>
              <w:spacing w:after="0" w:line="240" w:lineRule="auto"/>
              <w:rPr>
                <w:rFonts w:ascii="Times New Roman" w:hAnsi="Times New Roman" w:cs="Times New Roman"/>
              </w:rPr>
            </w:pPr>
            <w:r w:rsidRPr="00411AA3">
              <w:rPr>
                <w:rFonts w:ascii="Times New Roman" w:hAnsi="Times New Roman" w:cs="Times New Roman"/>
              </w:rPr>
              <w:t>Укажите соответствие названия и видов эффекта инновационных проектов, реализуемых в холдинге ОАО «РЖД»:</w:t>
            </w:r>
          </w:p>
          <w:p w:rsidR="004C10FE" w:rsidRPr="00411AA3" w:rsidRDefault="004C10FE" w:rsidP="00411AA3">
            <w:pPr>
              <w:autoSpaceDE w:val="0"/>
              <w:autoSpaceDN w:val="0"/>
              <w:adjustRightInd w:val="0"/>
              <w:spacing w:after="0" w:line="240" w:lineRule="auto"/>
              <w:rPr>
                <w:rFonts w:ascii="Times New Roman" w:hAnsi="Times New Roman" w:cs="Times New Roman"/>
              </w:rPr>
            </w:pPr>
            <w:r w:rsidRPr="00411AA3">
              <w:rPr>
                <w:rFonts w:ascii="Times New Roman" w:hAnsi="Times New Roman" w:cs="Times New Roman"/>
              </w:rPr>
              <w:t>1) денежный эффект</w:t>
            </w:r>
          </w:p>
          <w:p w:rsidR="004C10FE" w:rsidRPr="00411AA3" w:rsidRDefault="004C10FE" w:rsidP="00411AA3">
            <w:pPr>
              <w:autoSpaceDE w:val="0"/>
              <w:autoSpaceDN w:val="0"/>
              <w:adjustRightInd w:val="0"/>
              <w:spacing w:after="0" w:line="240" w:lineRule="auto"/>
              <w:rPr>
                <w:rFonts w:ascii="Times New Roman" w:hAnsi="Times New Roman" w:cs="Times New Roman"/>
              </w:rPr>
            </w:pPr>
            <w:r w:rsidRPr="00411AA3">
              <w:rPr>
                <w:rFonts w:ascii="Times New Roman" w:hAnsi="Times New Roman" w:cs="Times New Roman"/>
              </w:rPr>
              <w:t>2) неденежный эффект</w:t>
            </w:r>
          </w:p>
          <w:p w:rsidR="004C10FE" w:rsidRPr="00411AA3" w:rsidRDefault="004C10FE" w:rsidP="00411AA3">
            <w:pPr>
              <w:autoSpaceDE w:val="0"/>
              <w:autoSpaceDN w:val="0"/>
              <w:adjustRightInd w:val="0"/>
              <w:spacing w:after="0" w:line="240" w:lineRule="auto"/>
              <w:rPr>
                <w:rFonts w:ascii="Times New Roman" w:hAnsi="Times New Roman" w:cs="Times New Roman"/>
              </w:rPr>
            </w:pPr>
            <w:r w:rsidRPr="00411AA3">
              <w:rPr>
                <w:rFonts w:ascii="Times New Roman" w:hAnsi="Times New Roman" w:cs="Times New Roman"/>
              </w:rPr>
              <w:t>а) снижение эксплуатационных расходов</w:t>
            </w:r>
          </w:p>
          <w:p w:rsidR="004C10FE" w:rsidRPr="00411AA3" w:rsidRDefault="004C10FE" w:rsidP="00411AA3">
            <w:pPr>
              <w:autoSpaceDE w:val="0"/>
              <w:autoSpaceDN w:val="0"/>
              <w:adjustRightInd w:val="0"/>
              <w:spacing w:after="0" w:line="240" w:lineRule="auto"/>
              <w:rPr>
                <w:rFonts w:ascii="Times New Roman" w:hAnsi="Times New Roman" w:cs="Times New Roman"/>
              </w:rPr>
            </w:pPr>
            <w:r w:rsidRPr="00411AA3">
              <w:rPr>
                <w:rFonts w:ascii="Times New Roman" w:hAnsi="Times New Roman" w:cs="Times New Roman"/>
              </w:rPr>
              <w:t>б) улучшение условий труда</w:t>
            </w:r>
          </w:p>
          <w:p w:rsidR="00E90AE2" w:rsidRPr="00411AA3" w:rsidRDefault="004C10FE" w:rsidP="00411AA3">
            <w:pPr>
              <w:autoSpaceDE w:val="0"/>
              <w:autoSpaceDN w:val="0"/>
              <w:adjustRightInd w:val="0"/>
              <w:spacing w:after="0" w:line="240" w:lineRule="auto"/>
              <w:rPr>
                <w:rFonts w:ascii="Times New Roman" w:hAnsi="Times New Roman" w:cs="Times New Roman"/>
                <w:i/>
                <w:iCs/>
              </w:rPr>
            </w:pPr>
            <w:r w:rsidRPr="00411AA3">
              <w:rPr>
                <w:rFonts w:ascii="Times New Roman" w:hAnsi="Times New Roman" w:cs="Times New Roman"/>
              </w:rPr>
              <w:t>в) рост числа филиалов</w:t>
            </w:r>
          </w:p>
        </w:tc>
        <w:tc>
          <w:tcPr>
            <w:tcW w:w="1984" w:type="dxa"/>
            <w:tcBorders>
              <w:top w:val="single" w:sz="4" w:space="0" w:color="auto"/>
              <w:left w:val="single" w:sz="4" w:space="0" w:color="auto"/>
              <w:bottom w:val="single" w:sz="4" w:space="0" w:color="auto"/>
              <w:right w:val="single" w:sz="4" w:space="0" w:color="auto"/>
            </w:tcBorders>
            <w:vAlign w:val="center"/>
          </w:tcPr>
          <w:p w:rsidR="004C10FE" w:rsidRPr="00411AA3" w:rsidRDefault="004C10FE" w:rsidP="00411AA3">
            <w:pPr>
              <w:spacing w:after="0" w:line="240" w:lineRule="auto"/>
              <w:jc w:val="center"/>
              <w:rPr>
                <w:rFonts w:ascii="Times New Roman" w:hAnsi="Times New Roman" w:cs="Times New Roman"/>
                <w:bCs/>
              </w:rPr>
            </w:pPr>
            <w:r w:rsidRPr="00411AA3">
              <w:rPr>
                <w:rFonts w:ascii="Times New Roman" w:hAnsi="Times New Roman" w:cs="Times New Roman"/>
                <w:bCs/>
              </w:rPr>
              <w:t>1 – а</w:t>
            </w:r>
          </w:p>
          <w:p w:rsidR="00E90AE2" w:rsidRPr="00411AA3" w:rsidRDefault="004C10FE" w:rsidP="00411AA3">
            <w:pPr>
              <w:spacing w:after="0" w:line="240" w:lineRule="auto"/>
              <w:jc w:val="center"/>
              <w:rPr>
                <w:rFonts w:ascii="Times New Roman" w:hAnsi="Times New Roman" w:cs="Times New Roman"/>
                <w:bCs/>
              </w:rPr>
            </w:pPr>
            <w:r w:rsidRPr="00411AA3">
              <w:rPr>
                <w:rFonts w:ascii="Times New Roman" w:hAnsi="Times New Roman" w:cs="Times New Roman"/>
                <w:bCs/>
              </w:rPr>
              <w:t>2 – б</w:t>
            </w:r>
          </w:p>
        </w:tc>
        <w:tc>
          <w:tcPr>
            <w:tcW w:w="1559" w:type="dxa"/>
            <w:tcBorders>
              <w:top w:val="single" w:sz="4" w:space="0" w:color="auto"/>
              <w:left w:val="single" w:sz="4" w:space="0" w:color="auto"/>
              <w:bottom w:val="single" w:sz="4" w:space="0" w:color="auto"/>
              <w:right w:val="single" w:sz="4" w:space="0" w:color="auto"/>
            </w:tcBorders>
            <w:vAlign w:val="center"/>
          </w:tcPr>
          <w:p w:rsidR="004C10FE" w:rsidRPr="00411AA3" w:rsidRDefault="004C10FE" w:rsidP="0030210E">
            <w:pPr>
              <w:spacing w:after="0" w:line="240" w:lineRule="auto"/>
              <w:jc w:val="center"/>
              <w:rPr>
                <w:rFonts w:ascii="Times New Roman" w:hAnsi="Times New Roman" w:cs="Times New Roman"/>
                <w:bCs/>
              </w:rPr>
            </w:pPr>
            <w:r w:rsidRPr="00411AA3">
              <w:rPr>
                <w:rFonts w:ascii="Times New Roman" w:hAnsi="Times New Roman" w:cs="Times New Roman"/>
                <w:bCs/>
              </w:rPr>
              <w:t>УК-2</w:t>
            </w:r>
          </w:p>
          <w:p w:rsidR="00E90AE2" w:rsidRPr="00411AA3" w:rsidRDefault="004C10FE" w:rsidP="0030210E">
            <w:pPr>
              <w:spacing w:after="0" w:line="240" w:lineRule="auto"/>
              <w:jc w:val="center"/>
              <w:rPr>
                <w:rFonts w:ascii="Times New Roman" w:hAnsi="Times New Roman" w:cs="Times New Roman"/>
                <w:bCs/>
              </w:rPr>
            </w:pPr>
            <w:r w:rsidRPr="00411AA3">
              <w:rPr>
                <w:rFonts w:ascii="Times New Roman" w:hAnsi="Times New Roman" w:cs="Times New Roman"/>
                <w:bCs/>
              </w:rPr>
              <w:t>УК-2.2</w:t>
            </w:r>
          </w:p>
        </w:tc>
      </w:tr>
      <w:tr w:rsidR="00E90AE2" w:rsidRPr="007D0A25" w:rsidTr="00E90AE2">
        <w:trPr>
          <w:trHeight w:val="844"/>
        </w:trPr>
        <w:tc>
          <w:tcPr>
            <w:tcW w:w="846" w:type="dxa"/>
            <w:tcBorders>
              <w:top w:val="single" w:sz="4" w:space="0" w:color="auto"/>
              <w:left w:val="single" w:sz="4" w:space="0" w:color="auto"/>
              <w:bottom w:val="single" w:sz="4" w:space="0" w:color="auto"/>
              <w:right w:val="single" w:sz="4" w:space="0" w:color="auto"/>
            </w:tcBorders>
          </w:tcPr>
          <w:p w:rsidR="00E90AE2" w:rsidRPr="00411AA3" w:rsidRDefault="00E90AE2" w:rsidP="00C44504">
            <w:pPr>
              <w:pStyle w:val="afa"/>
              <w:numPr>
                <w:ilvl w:val="0"/>
                <w:numId w:val="10"/>
              </w:numPr>
              <w:spacing w:after="0" w:line="240" w:lineRule="auto"/>
              <w:ind w:left="0" w:firstLine="0"/>
              <w:jc w:val="center"/>
              <w:rPr>
                <w:bCs/>
              </w:rPr>
            </w:pPr>
          </w:p>
        </w:tc>
        <w:tc>
          <w:tcPr>
            <w:tcW w:w="5812" w:type="dxa"/>
            <w:tcBorders>
              <w:top w:val="single" w:sz="4" w:space="0" w:color="auto"/>
              <w:left w:val="single" w:sz="4" w:space="0" w:color="auto"/>
              <w:bottom w:val="single" w:sz="4" w:space="0" w:color="auto"/>
              <w:right w:val="single" w:sz="4" w:space="0" w:color="auto"/>
            </w:tcBorders>
          </w:tcPr>
          <w:p w:rsidR="00E90AE2" w:rsidRPr="00411AA3" w:rsidRDefault="00E90AE2" w:rsidP="00411AA3">
            <w:pPr>
              <w:autoSpaceDE w:val="0"/>
              <w:autoSpaceDN w:val="0"/>
              <w:adjustRightInd w:val="0"/>
              <w:spacing w:after="0" w:line="240" w:lineRule="auto"/>
              <w:rPr>
                <w:rFonts w:ascii="Times New Roman" w:hAnsi="Times New Roman" w:cs="Times New Roman"/>
                <w:i/>
                <w:iCs/>
              </w:rPr>
            </w:pPr>
            <w:r w:rsidRPr="00411AA3">
              <w:rPr>
                <w:rFonts w:ascii="Times New Roman" w:hAnsi="Times New Roman" w:cs="Times New Roman"/>
                <w:i/>
                <w:iCs/>
              </w:rPr>
              <w:t>Прочитайте текст, выберите правильный ответ</w:t>
            </w:r>
          </w:p>
          <w:p w:rsidR="004C10FE" w:rsidRPr="00411AA3" w:rsidRDefault="004C10FE" w:rsidP="00411AA3">
            <w:pPr>
              <w:autoSpaceDE w:val="0"/>
              <w:autoSpaceDN w:val="0"/>
              <w:adjustRightInd w:val="0"/>
              <w:spacing w:after="0" w:line="240" w:lineRule="auto"/>
              <w:rPr>
                <w:rFonts w:ascii="Times New Roman" w:hAnsi="Times New Roman" w:cs="Times New Roman"/>
              </w:rPr>
            </w:pPr>
            <w:r w:rsidRPr="00411AA3">
              <w:rPr>
                <w:rFonts w:ascii="Times New Roman" w:hAnsi="Times New Roman" w:cs="Times New Roman"/>
              </w:rPr>
              <w:t>Культурное взаимодействие развивается на:</w:t>
            </w:r>
          </w:p>
          <w:p w:rsidR="004C10FE" w:rsidRPr="00411AA3" w:rsidRDefault="004C10FE" w:rsidP="00411AA3">
            <w:pPr>
              <w:autoSpaceDE w:val="0"/>
              <w:autoSpaceDN w:val="0"/>
              <w:adjustRightInd w:val="0"/>
              <w:spacing w:after="0" w:line="240" w:lineRule="auto"/>
              <w:rPr>
                <w:rFonts w:ascii="Times New Roman" w:hAnsi="Times New Roman" w:cs="Times New Roman"/>
              </w:rPr>
            </w:pPr>
            <w:r w:rsidRPr="00411AA3">
              <w:rPr>
                <w:rFonts w:ascii="Times New Roman" w:hAnsi="Times New Roman" w:cs="Times New Roman"/>
              </w:rPr>
              <w:t>1) этническом уровне </w:t>
            </w:r>
          </w:p>
          <w:p w:rsidR="004C10FE" w:rsidRPr="00411AA3" w:rsidRDefault="004C10FE" w:rsidP="00411AA3">
            <w:pPr>
              <w:autoSpaceDE w:val="0"/>
              <w:autoSpaceDN w:val="0"/>
              <w:adjustRightInd w:val="0"/>
              <w:spacing w:after="0" w:line="240" w:lineRule="auto"/>
              <w:rPr>
                <w:rFonts w:ascii="Times New Roman" w:hAnsi="Times New Roman" w:cs="Times New Roman"/>
              </w:rPr>
            </w:pPr>
            <w:r w:rsidRPr="00411AA3">
              <w:rPr>
                <w:rFonts w:ascii="Times New Roman" w:hAnsi="Times New Roman" w:cs="Times New Roman"/>
              </w:rPr>
              <w:t>2) национальном уровне</w:t>
            </w:r>
          </w:p>
          <w:p w:rsidR="004C10FE" w:rsidRPr="00411AA3" w:rsidRDefault="004C10FE" w:rsidP="00411AA3">
            <w:pPr>
              <w:autoSpaceDE w:val="0"/>
              <w:autoSpaceDN w:val="0"/>
              <w:adjustRightInd w:val="0"/>
              <w:spacing w:after="0" w:line="240" w:lineRule="auto"/>
              <w:rPr>
                <w:rFonts w:ascii="Times New Roman" w:hAnsi="Times New Roman" w:cs="Times New Roman"/>
              </w:rPr>
            </w:pPr>
            <w:r w:rsidRPr="00411AA3">
              <w:rPr>
                <w:rFonts w:ascii="Times New Roman" w:hAnsi="Times New Roman" w:cs="Times New Roman"/>
              </w:rPr>
              <w:t>3) цивилизационном уровне</w:t>
            </w:r>
          </w:p>
          <w:p w:rsidR="00E90AE2" w:rsidRPr="00411AA3" w:rsidRDefault="004C10FE" w:rsidP="00411AA3">
            <w:pPr>
              <w:autoSpaceDE w:val="0"/>
              <w:autoSpaceDN w:val="0"/>
              <w:adjustRightInd w:val="0"/>
              <w:spacing w:after="0" w:line="240" w:lineRule="auto"/>
              <w:rPr>
                <w:rFonts w:ascii="Times New Roman" w:hAnsi="Times New Roman" w:cs="Times New Roman"/>
                <w:i/>
                <w:iCs/>
              </w:rPr>
            </w:pPr>
            <w:r w:rsidRPr="00411AA3">
              <w:rPr>
                <w:rFonts w:ascii="Times New Roman" w:hAnsi="Times New Roman" w:cs="Times New Roman"/>
                <w:b/>
                <w:bCs/>
              </w:rPr>
              <w:t>4) все ответы верны</w:t>
            </w:r>
          </w:p>
        </w:tc>
        <w:tc>
          <w:tcPr>
            <w:tcW w:w="1984" w:type="dxa"/>
            <w:tcBorders>
              <w:top w:val="single" w:sz="4" w:space="0" w:color="auto"/>
              <w:left w:val="single" w:sz="4" w:space="0" w:color="auto"/>
              <w:bottom w:val="single" w:sz="4" w:space="0" w:color="auto"/>
              <w:right w:val="single" w:sz="4" w:space="0" w:color="auto"/>
            </w:tcBorders>
            <w:vAlign w:val="center"/>
          </w:tcPr>
          <w:p w:rsidR="00E90AE2" w:rsidRPr="00411AA3" w:rsidRDefault="004C10FE" w:rsidP="00411AA3">
            <w:pPr>
              <w:spacing w:after="0" w:line="240" w:lineRule="auto"/>
              <w:jc w:val="center"/>
              <w:rPr>
                <w:rFonts w:ascii="Times New Roman" w:hAnsi="Times New Roman" w:cs="Times New Roman"/>
                <w:bCs/>
              </w:rPr>
            </w:pPr>
            <w:r w:rsidRPr="00411AA3">
              <w:rPr>
                <w:rFonts w:ascii="Times New Roman" w:hAnsi="Times New Roman" w:cs="Times New Roman"/>
                <w:bCs/>
              </w:rPr>
              <w:t>4</w:t>
            </w:r>
          </w:p>
        </w:tc>
        <w:tc>
          <w:tcPr>
            <w:tcW w:w="1559" w:type="dxa"/>
            <w:tcBorders>
              <w:top w:val="single" w:sz="4" w:space="0" w:color="auto"/>
              <w:left w:val="single" w:sz="4" w:space="0" w:color="auto"/>
              <w:bottom w:val="single" w:sz="4" w:space="0" w:color="auto"/>
              <w:right w:val="single" w:sz="4" w:space="0" w:color="auto"/>
            </w:tcBorders>
            <w:vAlign w:val="center"/>
          </w:tcPr>
          <w:p w:rsidR="004C10FE" w:rsidRPr="00411AA3" w:rsidRDefault="004C10FE" w:rsidP="0030210E">
            <w:pPr>
              <w:spacing w:after="0" w:line="240" w:lineRule="auto"/>
              <w:jc w:val="center"/>
              <w:rPr>
                <w:rFonts w:ascii="Times New Roman" w:eastAsia="Times New Roman" w:hAnsi="Times New Roman" w:cs="Times New Roman"/>
                <w:bCs/>
                <w:lang w:eastAsia="ru-RU"/>
              </w:rPr>
            </w:pPr>
            <w:r w:rsidRPr="00411AA3">
              <w:rPr>
                <w:rFonts w:ascii="Times New Roman" w:eastAsia="Times New Roman" w:hAnsi="Times New Roman" w:cs="Times New Roman"/>
                <w:bCs/>
                <w:lang w:eastAsia="ru-RU"/>
              </w:rPr>
              <w:t>УК-5</w:t>
            </w:r>
          </w:p>
          <w:p w:rsidR="00E90AE2" w:rsidRPr="00411AA3" w:rsidRDefault="004C10FE" w:rsidP="0030210E">
            <w:pPr>
              <w:spacing w:after="0" w:line="240" w:lineRule="auto"/>
              <w:jc w:val="center"/>
              <w:rPr>
                <w:rFonts w:ascii="Times New Roman" w:hAnsi="Times New Roman" w:cs="Times New Roman"/>
                <w:bCs/>
              </w:rPr>
            </w:pPr>
            <w:r w:rsidRPr="00411AA3">
              <w:rPr>
                <w:rFonts w:ascii="Times New Roman" w:eastAsia="Times New Roman" w:hAnsi="Times New Roman" w:cs="Times New Roman"/>
                <w:bCs/>
                <w:lang w:eastAsia="ru-RU"/>
              </w:rPr>
              <w:t>УК-5.2</w:t>
            </w:r>
          </w:p>
        </w:tc>
      </w:tr>
      <w:tr w:rsidR="00E90AE2" w:rsidRPr="007D0A25" w:rsidTr="00E90AE2">
        <w:trPr>
          <w:trHeight w:val="844"/>
        </w:trPr>
        <w:tc>
          <w:tcPr>
            <w:tcW w:w="846" w:type="dxa"/>
            <w:tcBorders>
              <w:top w:val="single" w:sz="4" w:space="0" w:color="auto"/>
              <w:left w:val="single" w:sz="4" w:space="0" w:color="auto"/>
              <w:bottom w:val="single" w:sz="4" w:space="0" w:color="auto"/>
              <w:right w:val="single" w:sz="4" w:space="0" w:color="auto"/>
            </w:tcBorders>
          </w:tcPr>
          <w:p w:rsidR="00E90AE2" w:rsidRPr="00411AA3" w:rsidRDefault="00E90AE2" w:rsidP="00C44504">
            <w:pPr>
              <w:pStyle w:val="afa"/>
              <w:numPr>
                <w:ilvl w:val="0"/>
                <w:numId w:val="10"/>
              </w:numPr>
              <w:spacing w:after="0" w:line="240" w:lineRule="auto"/>
              <w:ind w:left="0" w:firstLine="0"/>
              <w:jc w:val="center"/>
              <w:rPr>
                <w:bCs/>
              </w:rPr>
            </w:pPr>
          </w:p>
        </w:tc>
        <w:tc>
          <w:tcPr>
            <w:tcW w:w="5812" w:type="dxa"/>
            <w:tcBorders>
              <w:top w:val="single" w:sz="4" w:space="0" w:color="auto"/>
              <w:left w:val="single" w:sz="4" w:space="0" w:color="auto"/>
              <w:bottom w:val="single" w:sz="4" w:space="0" w:color="auto"/>
              <w:right w:val="single" w:sz="4" w:space="0" w:color="auto"/>
            </w:tcBorders>
          </w:tcPr>
          <w:p w:rsidR="00E90AE2" w:rsidRPr="00411AA3" w:rsidRDefault="00E90AE2" w:rsidP="00411AA3">
            <w:pPr>
              <w:autoSpaceDE w:val="0"/>
              <w:autoSpaceDN w:val="0"/>
              <w:adjustRightInd w:val="0"/>
              <w:spacing w:after="0" w:line="240" w:lineRule="auto"/>
              <w:rPr>
                <w:rFonts w:ascii="Times New Roman" w:hAnsi="Times New Roman" w:cs="Times New Roman"/>
                <w:i/>
                <w:iCs/>
              </w:rPr>
            </w:pPr>
            <w:r w:rsidRPr="00411AA3">
              <w:rPr>
                <w:rFonts w:ascii="Times New Roman" w:hAnsi="Times New Roman" w:cs="Times New Roman"/>
                <w:i/>
                <w:iCs/>
              </w:rPr>
              <w:t>Прочитайте текст, выберите правильный ответ</w:t>
            </w:r>
          </w:p>
          <w:p w:rsidR="004C10FE" w:rsidRPr="00411AA3" w:rsidRDefault="004C10FE" w:rsidP="00411AA3">
            <w:pPr>
              <w:autoSpaceDE w:val="0"/>
              <w:autoSpaceDN w:val="0"/>
              <w:adjustRightInd w:val="0"/>
              <w:spacing w:after="0" w:line="240" w:lineRule="auto"/>
              <w:rPr>
                <w:rFonts w:ascii="Times New Roman" w:hAnsi="Times New Roman" w:cs="Times New Roman"/>
              </w:rPr>
            </w:pPr>
            <w:r w:rsidRPr="00411AA3">
              <w:rPr>
                <w:rFonts w:ascii="Times New Roman" w:hAnsi="Times New Roman" w:cs="Times New Roman"/>
              </w:rPr>
              <w:t>Из перечисленного способом преодоления культурных стереотипов является:</w:t>
            </w:r>
          </w:p>
          <w:p w:rsidR="004C10FE" w:rsidRPr="00411AA3" w:rsidRDefault="004C10FE" w:rsidP="00411AA3">
            <w:pPr>
              <w:autoSpaceDE w:val="0"/>
              <w:autoSpaceDN w:val="0"/>
              <w:adjustRightInd w:val="0"/>
              <w:spacing w:after="0" w:line="240" w:lineRule="auto"/>
              <w:rPr>
                <w:rFonts w:ascii="Times New Roman" w:hAnsi="Times New Roman" w:cs="Times New Roman"/>
              </w:rPr>
            </w:pPr>
            <w:r w:rsidRPr="00411AA3">
              <w:rPr>
                <w:rFonts w:ascii="Times New Roman" w:hAnsi="Times New Roman" w:cs="Times New Roman"/>
              </w:rPr>
              <w:t>1) образование и осведомлённость</w:t>
            </w:r>
          </w:p>
          <w:p w:rsidR="004C10FE" w:rsidRPr="00411AA3" w:rsidRDefault="004C10FE" w:rsidP="00411AA3">
            <w:pPr>
              <w:autoSpaceDE w:val="0"/>
              <w:autoSpaceDN w:val="0"/>
              <w:adjustRightInd w:val="0"/>
              <w:spacing w:after="0" w:line="240" w:lineRule="auto"/>
              <w:rPr>
                <w:rFonts w:ascii="Times New Roman" w:hAnsi="Times New Roman" w:cs="Times New Roman"/>
              </w:rPr>
            </w:pPr>
            <w:r w:rsidRPr="00411AA3">
              <w:rPr>
                <w:rFonts w:ascii="Times New Roman" w:hAnsi="Times New Roman" w:cs="Times New Roman"/>
              </w:rPr>
              <w:lastRenderedPageBreak/>
              <w:t>2) критическое мышление</w:t>
            </w:r>
          </w:p>
          <w:p w:rsidR="004C10FE" w:rsidRPr="00411AA3" w:rsidRDefault="004C10FE" w:rsidP="00411AA3">
            <w:pPr>
              <w:autoSpaceDE w:val="0"/>
              <w:autoSpaceDN w:val="0"/>
              <w:adjustRightInd w:val="0"/>
              <w:spacing w:after="0" w:line="240" w:lineRule="auto"/>
              <w:rPr>
                <w:rFonts w:ascii="Times New Roman" w:hAnsi="Times New Roman" w:cs="Times New Roman"/>
              </w:rPr>
            </w:pPr>
            <w:r w:rsidRPr="00411AA3">
              <w:rPr>
                <w:rFonts w:ascii="Times New Roman" w:hAnsi="Times New Roman" w:cs="Times New Roman"/>
              </w:rPr>
              <w:t>3) личный опыт</w:t>
            </w:r>
          </w:p>
          <w:p w:rsidR="004C10FE" w:rsidRPr="00411AA3" w:rsidRDefault="004C10FE" w:rsidP="00411AA3">
            <w:pPr>
              <w:autoSpaceDE w:val="0"/>
              <w:autoSpaceDN w:val="0"/>
              <w:adjustRightInd w:val="0"/>
              <w:spacing w:after="0" w:line="240" w:lineRule="auto"/>
              <w:rPr>
                <w:rFonts w:ascii="Times New Roman" w:hAnsi="Times New Roman" w:cs="Times New Roman"/>
              </w:rPr>
            </w:pPr>
            <w:r w:rsidRPr="00411AA3">
              <w:rPr>
                <w:rFonts w:ascii="Times New Roman" w:hAnsi="Times New Roman" w:cs="Times New Roman"/>
              </w:rPr>
              <w:t>4) путешествия</w:t>
            </w:r>
          </w:p>
          <w:p w:rsidR="00E90AE2" w:rsidRPr="00411AA3" w:rsidRDefault="004C10FE" w:rsidP="00411AA3">
            <w:pPr>
              <w:autoSpaceDE w:val="0"/>
              <w:autoSpaceDN w:val="0"/>
              <w:adjustRightInd w:val="0"/>
              <w:spacing w:after="0" w:line="240" w:lineRule="auto"/>
              <w:rPr>
                <w:rFonts w:ascii="Times New Roman" w:hAnsi="Times New Roman" w:cs="Times New Roman"/>
                <w:i/>
                <w:iCs/>
              </w:rPr>
            </w:pPr>
            <w:r w:rsidRPr="00411AA3">
              <w:rPr>
                <w:rFonts w:ascii="Times New Roman" w:hAnsi="Times New Roman" w:cs="Times New Roman"/>
                <w:b/>
                <w:bCs/>
              </w:rPr>
              <w:t>5) все ответы верны</w:t>
            </w:r>
          </w:p>
        </w:tc>
        <w:tc>
          <w:tcPr>
            <w:tcW w:w="1984" w:type="dxa"/>
            <w:tcBorders>
              <w:top w:val="single" w:sz="4" w:space="0" w:color="auto"/>
              <w:left w:val="single" w:sz="4" w:space="0" w:color="auto"/>
              <w:bottom w:val="single" w:sz="4" w:space="0" w:color="auto"/>
              <w:right w:val="single" w:sz="4" w:space="0" w:color="auto"/>
            </w:tcBorders>
            <w:vAlign w:val="center"/>
          </w:tcPr>
          <w:p w:rsidR="00E90AE2" w:rsidRPr="00411AA3" w:rsidRDefault="004C10FE" w:rsidP="00411AA3">
            <w:pPr>
              <w:spacing w:after="0" w:line="240" w:lineRule="auto"/>
              <w:jc w:val="center"/>
              <w:rPr>
                <w:rFonts w:ascii="Times New Roman" w:hAnsi="Times New Roman" w:cs="Times New Roman"/>
                <w:bCs/>
              </w:rPr>
            </w:pPr>
            <w:r w:rsidRPr="00411AA3">
              <w:rPr>
                <w:rFonts w:ascii="Times New Roman" w:hAnsi="Times New Roman" w:cs="Times New Roman"/>
                <w:bCs/>
              </w:rPr>
              <w:lastRenderedPageBreak/>
              <w:t>5</w:t>
            </w:r>
          </w:p>
        </w:tc>
        <w:tc>
          <w:tcPr>
            <w:tcW w:w="1559" w:type="dxa"/>
            <w:tcBorders>
              <w:top w:val="single" w:sz="4" w:space="0" w:color="auto"/>
              <w:left w:val="single" w:sz="4" w:space="0" w:color="auto"/>
              <w:bottom w:val="single" w:sz="4" w:space="0" w:color="auto"/>
              <w:right w:val="single" w:sz="4" w:space="0" w:color="auto"/>
            </w:tcBorders>
            <w:vAlign w:val="center"/>
          </w:tcPr>
          <w:p w:rsidR="004C10FE" w:rsidRPr="00411AA3" w:rsidRDefault="004C10FE" w:rsidP="0030210E">
            <w:pPr>
              <w:spacing w:after="0" w:line="240" w:lineRule="auto"/>
              <w:jc w:val="center"/>
              <w:rPr>
                <w:rFonts w:ascii="Times New Roman" w:eastAsia="Times New Roman" w:hAnsi="Times New Roman" w:cs="Times New Roman"/>
                <w:bCs/>
                <w:lang w:eastAsia="ru-RU"/>
              </w:rPr>
            </w:pPr>
            <w:r w:rsidRPr="00411AA3">
              <w:rPr>
                <w:rFonts w:ascii="Times New Roman" w:eastAsia="Times New Roman" w:hAnsi="Times New Roman" w:cs="Times New Roman"/>
                <w:bCs/>
                <w:lang w:eastAsia="ru-RU"/>
              </w:rPr>
              <w:t>УК-5</w:t>
            </w:r>
          </w:p>
          <w:p w:rsidR="00E90AE2" w:rsidRPr="00411AA3" w:rsidRDefault="004C10FE" w:rsidP="0030210E">
            <w:pPr>
              <w:spacing w:after="0" w:line="240" w:lineRule="auto"/>
              <w:jc w:val="center"/>
              <w:rPr>
                <w:rFonts w:ascii="Times New Roman" w:hAnsi="Times New Roman" w:cs="Times New Roman"/>
                <w:bCs/>
              </w:rPr>
            </w:pPr>
            <w:r w:rsidRPr="00411AA3">
              <w:rPr>
                <w:rFonts w:ascii="Times New Roman" w:eastAsia="Times New Roman" w:hAnsi="Times New Roman" w:cs="Times New Roman"/>
                <w:bCs/>
                <w:lang w:eastAsia="ru-RU"/>
              </w:rPr>
              <w:t>УК-5.2</w:t>
            </w:r>
          </w:p>
        </w:tc>
      </w:tr>
      <w:tr w:rsidR="004C10FE" w:rsidRPr="007D0A25" w:rsidTr="00E90AE2">
        <w:trPr>
          <w:trHeight w:val="844"/>
        </w:trPr>
        <w:tc>
          <w:tcPr>
            <w:tcW w:w="846" w:type="dxa"/>
            <w:tcBorders>
              <w:top w:val="single" w:sz="4" w:space="0" w:color="auto"/>
              <w:left w:val="single" w:sz="4" w:space="0" w:color="auto"/>
              <w:bottom w:val="single" w:sz="4" w:space="0" w:color="auto"/>
              <w:right w:val="single" w:sz="4" w:space="0" w:color="auto"/>
            </w:tcBorders>
          </w:tcPr>
          <w:p w:rsidR="004C10FE" w:rsidRPr="00411AA3" w:rsidRDefault="004C10FE" w:rsidP="00C44504">
            <w:pPr>
              <w:pStyle w:val="afa"/>
              <w:numPr>
                <w:ilvl w:val="0"/>
                <w:numId w:val="10"/>
              </w:numPr>
              <w:spacing w:after="0" w:line="240" w:lineRule="auto"/>
              <w:ind w:left="0" w:firstLine="0"/>
              <w:jc w:val="center"/>
              <w:rPr>
                <w:bCs/>
              </w:rPr>
            </w:pPr>
          </w:p>
        </w:tc>
        <w:tc>
          <w:tcPr>
            <w:tcW w:w="5812" w:type="dxa"/>
            <w:tcBorders>
              <w:top w:val="single" w:sz="4" w:space="0" w:color="auto"/>
              <w:left w:val="single" w:sz="4" w:space="0" w:color="auto"/>
              <w:bottom w:val="single" w:sz="4" w:space="0" w:color="auto"/>
              <w:right w:val="single" w:sz="4" w:space="0" w:color="auto"/>
            </w:tcBorders>
          </w:tcPr>
          <w:p w:rsidR="004C10FE" w:rsidRPr="00411AA3" w:rsidRDefault="004C10FE" w:rsidP="00411AA3">
            <w:pPr>
              <w:autoSpaceDE w:val="0"/>
              <w:autoSpaceDN w:val="0"/>
              <w:adjustRightInd w:val="0"/>
              <w:spacing w:after="0" w:line="240" w:lineRule="auto"/>
              <w:rPr>
                <w:rFonts w:ascii="Times New Roman" w:hAnsi="Times New Roman" w:cs="Times New Roman"/>
                <w:i/>
                <w:iCs/>
              </w:rPr>
            </w:pPr>
            <w:r w:rsidRPr="00411AA3">
              <w:rPr>
                <w:rFonts w:ascii="Times New Roman" w:hAnsi="Times New Roman" w:cs="Times New Roman"/>
                <w:i/>
                <w:iCs/>
              </w:rPr>
              <w:t>Прочитайте текст, выберите правильный ответ</w:t>
            </w:r>
          </w:p>
          <w:p w:rsidR="004C10FE" w:rsidRPr="00411AA3" w:rsidRDefault="004C10FE" w:rsidP="00411AA3">
            <w:pPr>
              <w:autoSpaceDE w:val="0"/>
              <w:autoSpaceDN w:val="0"/>
              <w:adjustRightInd w:val="0"/>
              <w:spacing w:after="0" w:line="240" w:lineRule="auto"/>
              <w:rPr>
                <w:rFonts w:ascii="Times New Roman" w:hAnsi="Times New Roman" w:cs="Times New Roman"/>
              </w:rPr>
            </w:pPr>
            <w:r w:rsidRPr="00411AA3">
              <w:rPr>
                <w:rFonts w:ascii="Times New Roman" w:hAnsi="Times New Roman" w:cs="Times New Roman"/>
              </w:rPr>
              <w:t>На основании ниже приведенной информации увеличение эксплуатационных расходов признается:</w:t>
            </w:r>
          </w:p>
          <w:tbl>
            <w:tblPr>
              <w:tblW w:w="5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3146"/>
              <w:gridCol w:w="1276"/>
              <w:gridCol w:w="1276"/>
            </w:tblGrid>
            <w:tr w:rsidR="004C10FE" w:rsidRPr="00411AA3" w:rsidTr="00183406">
              <w:tc>
                <w:tcPr>
                  <w:tcW w:w="3146" w:type="dxa"/>
                  <w:vAlign w:val="center"/>
                  <w:hideMark/>
                </w:tcPr>
                <w:p w:rsidR="004C10FE" w:rsidRPr="00411AA3" w:rsidRDefault="004C10FE" w:rsidP="00411AA3">
                  <w:pPr>
                    <w:autoSpaceDE w:val="0"/>
                    <w:autoSpaceDN w:val="0"/>
                    <w:adjustRightInd w:val="0"/>
                    <w:spacing w:after="0" w:line="240" w:lineRule="auto"/>
                    <w:rPr>
                      <w:rFonts w:ascii="Times New Roman" w:hAnsi="Times New Roman" w:cs="Times New Roman"/>
                    </w:rPr>
                  </w:pPr>
                  <w:r w:rsidRPr="00411AA3">
                    <w:rPr>
                      <w:rFonts w:ascii="Times New Roman" w:hAnsi="Times New Roman" w:cs="Times New Roman"/>
                    </w:rPr>
                    <w:t>Наименование показателя</w:t>
                  </w:r>
                </w:p>
              </w:tc>
              <w:tc>
                <w:tcPr>
                  <w:tcW w:w="1276" w:type="dxa"/>
                  <w:vAlign w:val="center"/>
                  <w:hideMark/>
                </w:tcPr>
                <w:p w:rsidR="004C10FE" w:rsidRPr="00411AA3" w:rsidRDefault="004C10FE" w:rsidP="00411AA3">
                  <w:pPr>
                    <w:autoSpaceDE w:val="0"/>
                    <w:autoSpaceDN w:val="0"/>
                    <w:adjustRightInd w:val="0"/>
                    <w:spacing w:after="0" w:line="240" w:lineRule="auto"/>
                    <w:jc w:val="center"/>
                    <w:rPr>
                      <w:rFonts w:ascii="Times New Roman" w:hAnsi="Times New Roman" w:cs="Times New Roman"/>
                    </w:rPr>
                  </w:pPr>
                  <w:r w:rsidRPr="00411AA3">
                    <w:rPr>
                      <w:rFonts w:ascii="Times New Roman" w:hAnsi="Times New Roman" w:cs="Times New Roman"/>
                    </w:rPr>
                    <w:t>Прошлый год</w:t>
                  </w:r>
                </w:p>
              </w:tc>
              <w:tc>
                <w:tcPr>
                  <w:tcW w:w="1276" w:type="dxa"/>
                  <w:vAlign w:val="center"/>
                  <w:hideMark/>
                </w:tcPr>
                <w:p w:rsidR="004C10FE" w:rsidRPr="00411AA3" w:rsidRDefault="004C10FE" w:rsidP="00411AA3">
                  <w:pPr>
                    <w:autoSpaceDE w:val="0"/>
                    <w:autoSpaceDN w:val="0"/>
                    <w:adjustRightInd w:val="0"/>
                    <w:spacing w:after="0" w:line="240" w:lineRule="auto"/>
                    <w:jc w:val="center"/>
                    <w:rPr>
                      <w:rFonts w:ascii="Times New Roman" w:hAnsi="Times New Roman" w:cs="Times New Roman"/>
                    </w:rPr>
                  </w:pPr>
                  <w:r w:rsidRPr="00411AA3">
                    <w:rPr>
                      <w:rFonts w:ascii="Times New Roman" w:hAnsi="Times New Roman" w:cs="Times New Roman"/>
                    </w:rPr>
                    <w:t>Отчётный  год</w:t>
                  </w:r>
                </w:p>
              </w:tc>
            </w:tr>
            <w:tr w:rsidR="004C10FE" w:rsidRPr="00411AA3" w:rsidTr="00183406">
              <w:tc>
                <w:tcPr>
                  <w:tcW w:w="3146" w:type="dxa"/>
                  <w:vAlign w:val="center"/>
                  <w:hideMark/>
                </w:tcPr>
                <w:p w:rsidR="004C10FE" w:rsidRPr="00411AA3" w:rsidRDefault="004C10FE" w:rsidP="00411AA3">
                  <w:pPr>
                    <w:autoSpaceDE w:val="0"/>
                    <w:autoSpaceDN w:val="0"/>
                    <w:adjustRightInd w:val="0"/>
                    <w:spacing w:after="0" w:line="240" w:lineRule="auto"/>
                    <w:rPr>
                      <w:rFonts w:ascii="Times New Roman" w:hAnsi="Times New Roman" w:cs="Times New Roman"/>
                    </w:rPr>
                  </w:pPr>
                  <w:r w:rsidRPr="00411AA3">
                    <w:rPr>
                      <w:rFonts w:ascii="Times New Roman" w:hAnsi="Times New Roman" w:cs="Times New Roman"/>
                    </w:rPr>
                    <w:t>Объем работ, тыс.прив.т-км</w:t>
                  </w:r>
                </w:p>
              </w:tc>
              <w:tc>
                <w:tcPr>
                  <w:tcW w:w="1276" w:type="dxa"/>
                  <w:vAlign w:val="center"/>
                  <w:hideMark/>
                </w:tcPr>
                <w:p w:rsidR="004C10FE" w:rsidRPr="00411AA3" w:rsidRDefault="004C10FE" w:rsidP="00411AA3">
                  <w:pPr>
                    <w:autoSpaceDE w:val="0"/>
                    <w:autoSpaceDN w:val="0"/>
                    <w:adjustRightInd w:val="0"/>
                    <w:spacing w:after="0" w:line="240" w:lineRule="auto"/>
                    <w:jc w:val="center"/>
                    <w:rPr>
                      <w:rFonts w:ascii="Times New Roman" w:hAnsi="Times New Roman" w:cs="Times New Roman"/>
                    </w:rPr>
                  </w:pPr>
                  <w:r w:rsidRPr="00411AA3">
                    <w:rPr>
                      <w:rFonts w:ascii="Times New Roman" w:hAnsi="Times New Roman" w:cs="Times New Roman"/>
                    </w:rPr>
                    <w:t>123 890</w:t>
                  </w:r>
                </w:p>
              </w:tc>
              <w:tc>
                <w:tcPr>
                  <w:tcW w:w="1276" w:type="dxa"/>
                  <w:vAlign w:val="center"/>
                  <w:hideMark/>
                </w:tcPr>
                <w:p w:rsidR="004C10FE" w:rsidRPr="00411AA3" w:rsidRDefault="004C10FE" w:rsidP="00411AA3">
                  <w:pPr>
                    <w:autoSpaceDE w:val="0"/>
                    <w:autoSpaceDN w:val="0"/>
                    <w:adjustRightInd w:val="0"/>
                    <w:spacing w:after="0" w:line="240" w:lineRule="auto"/>
                    <w:jc w:val="center"/>
                    <w:rPr>
                      <w:rFonts w:ascii="Times New Roman" w:hAnsi="Times New Roman" w:cs="Times New Roman"/>
                    </w:rPr>
                  </w:pPr>
                  <w:r w:rsidRPr="00411AA3">
                    <w:rPr>
                      <w:rFonts w:ascii="Times New Roman" w:hAnsi="Times New Roman" w:cs="Times New Roman"/>
                    </w:rPr>
                    <w:t>119 500</w:t>
                  </w:r>
                </w:p>
              </w:tc>
            </w:tr>
            <w:tr w:rsidR="004C10FE" w:rsidRPr="00411AA3" w:rsidTr="00183406">
              <w:tc>
                <w:tcPr>
                  <w:tcW w:w="3146" w:type="dxa"/>
                  <w:vAlign w:val="center"/>
                  <w:hideMark/>
                </w:tcPr>
                <w:p w:rsidR="004C10FE" w:rsidRPr="00411AA3" w:rsidRDefault="004C10FE" w:rsidP="00411AA3">
                  <w:pPr>
                    <w:autoSpaceDE w:val="0"/>
                    <w:autoSpaceDN w:val="0"/>
                    <w:adjustRightInd w:val="0"/>
                    <w:spacing w:after="0" w:line="240" w:lineRule="auto"/>
                    <w:rPr>
                      <w:rFonts w:ascii="Times New Roman" w:hAnsi="Times New Roman" w:cs="Times New Roman"/>
                    </w:rPr>
                  </w:pPr>
                  <w:r w:rsidRPr="00411AA3">
                    <w:rPr>
                      <w:rFonts w:ascii="Times New Roman" w:hAnsi="Times New Roman" w:cs="Times New Roman"/>
                    </w:rPr>
                    <w:t>Эксплуатационные расходы, тыс.руб.</w:t>
                  </w:r>
                </w:p>
              </w:tc>
              <w:tc>
                <w:tcPr>
                  <w:tcW w:w="1276" w:type="dxa"/>
                  <w:vAlign w:val="center"/>
                  <w:hideMark/>
                </w:tcPr>
                <w:p w:rsidR="004C10FE" w:rsidRPr="00411AA3" w:rsidRDefault="004C10FE" w:rsidP="00411AA3">
                  <w:pPr>
                    <w:autoSpaceDE w:val="0"/>
                    <w:autoSpaceDN w:val="0"/>
                    <w:adjustRightInd w:val="0"/>
                    <w:spacing w:after="0" w:line="240" w:lineRule="auto"/>
                    <w:jc w:val="center"/>
                    <w:rPr>
                      <w:rFonts w:ascii="Times New Roman" w:hAnsi="Times New Roman" w:cs="Times New Roman"/>
                    </w:rPr>
                  </w:pPr>
                  <w:r w:rsidRPr="00411AA3">
                    <w:rPr>
                      <w:rFonts w:ascii="Times New Roman" w:hAnsi="Times New Roman" w:cs="Times New Roman"/>
                    </w:rPr>
                    <w:t>560 960</w:t>
                  </w:r>
                </w:p>
              </w:tc>
              <w:tc>
                <w:tcPr>
                  <w:tcW w:w="1276" w:type="dxa"/>
                  <w:vAlign w:val="center"/>
                  <w:hideMark/>
                </w:tcPr>
                <w:p w:rsidR="004C10FE" w:rsidRPr="00411AA3" w:rsidRDefault="004C10FE" w:rsidP="00411AA3">
                  <w:pPr>
                    <w:autoSpaceDE w:val="0"/>
                    <w:autoSpaceDN w:val="0"/>
                    <w:adjustRightInd w:val="0"/>
                    <w:spacing w:after="0" w:line="240" w:lineRule="auto"/>
                    <w:jc w:val="center"/>
                    <w:rPr>
                      <w:rFonts w:ascii="Times New Roman" w:hAnsi="Times New Roman" w:cs="Times New Roman"/>
                    </w:rPr>
                  </w:pPr>
                  <w:r w:rsidRPr="00411AA3">
                    <w:rPr>
                      <w:rFonts w:ascii="Times New Roman" w:hAnsi="Times New Roman" w:cs="Times New Roman"/>
                    </w:rPr>
                    <w:t>578 601</w:t>
                  </w:r>
                </w:p>
              </w:tc>
            </w:tr>
          </w:tbl>
          <w:p w:rsidR="004C10FE" w:rsidRPr="00411AA3" w:rsidRDefault="004C10FE" w:rsidP="00411AA3">
            <w:pPr>
              <w:autoSpaceDE w:val="0"/>
              <w:autoSpaceDN w:val="0"/>
              <w:adjustRightInd w:val="0"/>
              <w:spacing w:after="0" w:line="240" w:lineRule="auto"/>
              <w:rPr>
                <w:rFonts w:ascii="Times New Roman" w:hAnsi="Times New Roman" w:cs="Times New Roman"/>
              </w:rPr>
            </w:pPr>
            <w:r w:rsidRPr="00411AA3">
              <w:rPr>
                <w:rFonts w:ascii="Times New Roman" w:hAnsi="Times New Roman" w:cs="Times New Roman"/>
              </w:rPr>
              <w:t xml:space="preserve">1) </w:t>
            </w:r>
            <w:r w:rsidRPr="00411AA3">
              <w:rPr>
                <w:rFonts w:ascii="Times New Roman" w:hAnsi="Times New Roman" w:cs="Times New Roman"/>
                <w:b/>
                <w:bCs/>
              </w:rPr>
              <w:t>экономически не обоснованным</w:t>
            </w:r>
          </w:p>
          <w:p w:rsidR="004C10FE" w:rsidRPr="00411AA3" w:rsidRDefault="004C10FE" w:rsidP="00411AA3">
            <w:pPr>
              <w:autoSpaceDE w:val="0"/>
              <w:autoSpaceDN w:val="0"/>
              <w:adjustRightInd w:val="0"/>
              <w:spacing w:after="0" w:line="240" w:lineRule="auto"/>
              <w:rPr>
                <w:rFonts w:ascii="Times New Roman" w:hAnsi="Times New Roman" w:cs="Times New Roman"/>
              </w:rPr>
            </w:pPr>
            <w:r w:rsidRPr="00411AA3">
              <w:rPr>
                <w:rFonts w:ascii="Times New Roman" w:hAnsi="Times New Roman" w:cs="Times New Roman"/>
              </w:rPr>
              <w:t>2) экономически обоснованным</w:t>
            </w:r>
          </w:p>
          <w:p w:rsidR="004C10FE" w:rsidRPr="00411AA3" w:rsidRDefault="004C10FE" w:rsidP="00411AA3">
            <w:pPr>
              <w:autoSpaceDE w:val="0"/>
              <w:autoSpaceDN w:val="0"/>
              <w:adjustRightInd w:val="0"/>
              <w:spacing w:after="0" w:line="240" w:lineRule="auto"/>
              <w:rPr>
                <w:rFonts w:ascii="Times New Roman" w:hAnsi="Times New Roman" w:cs="Times New Roman"/>
                <w:i/>
                <w:iCs/>
              </w:rPr>
            </w:pPr>
            <w:r w:rsidRPr="00411AA3">
              <w:rPr>
                <w:rFonts w:ascii="Times New Roman" w:hAnsi="Times New Roman" w:cs="Times New Roman"/>
              </w:rPr>
              <w:t>3) данных недостаточно</w:t>
            </w:r>
          </w:p>
        </w:tc>
        <w:tc>
          <w:tcPr>
            <w:tcW w:w="1984" w:type="dxa"/>
            <w:tcBorders>
              <w:top w:val="single" w:sz="4" w:space="0" w:color="auto"/>
              <w:left w:val="single" w:sz="4" w:space="0" w:color="auto"/>
              <w:bottom w:val="single" w:sz="4" w:space="0" w:color="auto"/>
              <w:right w:val="single" w:sz="4" w:space="0" w:color="auto"/>
            </w:tcBorders>
            <w:vAlign w:val="center"/>
          </w:tcPr>
          <w:p w:rsidR="004C10FE" w:rsidRPr="00411AA3" w:rsidRDefault="004C10FE" w:rsidP="00411AA3">
            <w:pPr>
              <w:spacing w:after="0" w:line="240" w:lineRule="auto"/>
              <w:jc w:val="center"/>
              <w:rPr>
                <w:rFonts w:ascii="Times New Roman" w:hAnsi="Times New Roman" w:cs="Times New Roman"/>
                <w:bCs/>
              </w:rPr>
            </w:pPr>
            <w:r w:rsidRPr="00411AA3">
              <w:rPr>
                <w:rFonts w:ascii="Times New Roman" w:hAnsi="Times New Roman" w:cs="Times New Roman"/>
                <w:bCs/>
              </w:rPr>
              <w:t>1</w:t>
            </w:r>
          </w:p>
        </w:tc>
        <w:tc>
          <w:tcPr>
            <w:tcW w:w="1559" w:type="dxa"/>
            <w:tcBorders>
              <w:top w:val="single" w:sz="4" w:space="0" w:color="auto"/>
              <w:left w:val="single" w:sz="4" w:space="0" w:color="auto"/>
              <w:bottom w:val="single" w:sz="4" w:space="0" w:color="auto"/>
              <w:right w:val="single" w:sz="4" w:space="0" w:color="auto"/>
            </w:tcBorders>
            <w:vAlign w:val="center"/>
          </w:tcPr>
          <w:p w:rsidR="004C10FE" w:rsidRPr="00411AA3" w:rsidRDefault="004C10FE" w:rsidP="0030210E">
            <w:pPr>
              <w:spacing w:after="0" w:line="240" w:lineRule="auto"/>
              <w:jc w:val="center"/>
              <w:rPr>
                <w:rFonts w:ascii="Times New Roman" w:hAnsi="Times New Roman" w:cs="Times New Roman"/>
                <w:bCs/>
              </w:rPr>
            </w:pPr>
            <w:r w:rsidRPr="00411AA3">
              <w:rPr>
                <w:rFonts w:ascii="Times New Roman" w:hAnsi="Times New Roman" w:cs="Times New Roman"/>
                <w:bCs/>
              </w:rPr>
              <w:t>ОПК-4</w:t>
            </w:r>
          </w:p>
          <w:p w:rsidR="004C10FE" w:rsidRPr="00411AA3" w:rsidRDefault="004C10FE" w:rsidP="0030210E">
            <w:pPr>
              <w:spacing w:after="0" w:line="240" w:lineRule="auto"/>
              <w:jc w:val="center"/>
              <w:rPr>
                <w:rFonts w:ascii="Times New Roman" w:hAnsi="Times New Roman" w:cs="Times New Roman"/>
                <w:bCs/>
              </w:rPr>
            </w:pPr>
            <w:r w:rsidRPr="00411AA3">
              <w:rPr>
                <w:rFonts w:ascii="Times New Roman" w:hAnsi="Times New Roman" w:cs="Times New Roman"/>
                <w:bCs/>
              </w:rPr>
              <w:t>ОПК-4.2</w:t>
            </w:r>
          </w:p>
        </w:tc>
      </w:tr>
      <w:tr w:rsidR="00E90AE2" w:rsidRPr="007D0A25" w:rsidTr="00E90AE2">
        <w:trPr>
          <w:trHeight w:val="844"/>
        </w:trPr>
        <w:tc>
          <w:tcPr>
            <w:tcW w:w="846" w:type="dxa"/>
            <w:tcBorders>
              <w:top w:val="single" w:sz="4" w:space="0" w:color="auto"/>
              <w:left w:val="single" w:sz="4" w:space="0" w:color="auto"/>
              <w:bottom w:val="single" w:sz="4" w:space="0" w:color="auto"/>
              <w:right w:val="single" w:sz="4" w:space="0" w:color="auto"/>
            </w:tcBorders>
          </w:tcPr>
          <w:p w:rsidR="00E90AE2" w:rsidRPr="00411AA3" w:rsidRDefault="00E90AE2" w:rsidP="00C44504">
            <w:pPr>
              <w:pStyle w:val="afa"/>
              <w:numPr>
                <w:ilvl w:val="0"/>
                <w:numId w:val="10"/>
              </w:numPr>
              <w:spacing w:after="0" w:line="240" w:lineRule="auto"/>
              <w:ind w:left="0" w:firstLine="0"/>
              <w:jc w:val="center"/>
              <w:rPr>
                <w:bCs/>
              </w:rPr>
            </w:pPr>
          </w:p>
        </w:tc>
        <w:tc>
          <w:tcPr>
            <w:tcW w:w="5812" w:type="dxa"/>
            <w:tcBorders>
              <w:top w:val="single" w:sz="4" w:space="0" w:color="auto"/>
              <w:left w:val="single" w:sz="4" w:space="0" w:color="auto"/>
              <w:bottom w:val="single" w:sz="4" w:space="0" w:color="auto"/>
              <w:right w:val="single" w:sz="4" w:space="0" w:color="auto"/>
            </w:tcBorders>
          </w:tcPr>
          <w:p w:rsidR="00E90AE2" w:rsidRPr="00411AA3" w:rsidRDefault="00E90AE2" w:rsidP="00411AA3">
            <w:pPr>
              <w:autoSpaceDE w:val="0"/>
              <w:autoSpaceDN w:val="0"/>
              <w:adjustRightInd w:val="0"/>
              <w:spacing w:after="0" w:line="240" w:lineRule="auto"/>
              <w:rPr>
                <w:rFonts w:ascii="Times New Roman" w:hAnsi="Times New Roman" w:cs="Times New Roman"/>
                <w:i/>
                <w:iCs/>
              </w:rPr>
            </w:pPr>
            <w:r w:rsidRPr="00411AA3">
              <w:rPr>
                <w:rFonts w:ascii="Times New Roman" w:hAnsi="Times New Roman" w:cs="Times New Roman"/>
                <w:i/>
                <w:iCs/>
              </w:rPr>
              <w:t>Прочитайте текст, выберите правильный ответ</w:t>
            </w:r>
          </w:p>
          <w:p w:rsidR="00E90AE2" w:rsidRPr="00411AA3" w:rsidRDefault="004C10FE" w:rsidP="00411AA3">
            <w:pPr>
              <w:tabs>
                <w:tab w:val="left" w:pos="226"/>
              </w:tabs>
              <w:autoSpaceDE w:val="0"/>
              <w:autoSpaceDN w:val="0"/>
              <w:adjustRightInd w:val="0"/>
              <w:spacing w:after="0" w:line="240" w:lineRule="auto"/>
              <w:rPr>
                <w:rFonts w:ascii="Times New Roman" w:eastAsia="Times New Roman" w:hAnsi="Times New Roman" w:cs="Times New Roman"/>
                <w:bCs/>
                <w:lang w:eastAsia="ru-RU"/>
              </w:rPr>
            </w:pPr>
            <w:r w:rsidRPr="00411AA3">
              <w:rPr>
                <w:rFonts w:ascii="Times New Roman" w:eastAsia="Times New Roman" w:hAnsi="Times New Roman" w:cs="Times New Roman"/>
                <w:bCs/>
                <w:lang w:eastAsia="ru-RU"/>
              </w:rPr>
              <w:t>В процессе оценки финансово-экономических последствий принятия организационно-управленческих решений могут применяться:</w:t>
            </w:r>
          </w:p>
          <w:p w:rsidR="004C10FE" w:rsidRPr="00411AA3" w:rsidRDefault="004C10FE" w:rsidP="00C44504">
            <w:pPr>
              <w:pStyle w:val="afa"/>
              <w:numPr>
                <w:ilvl w:val="0"/>
                <w:numId w:val="13"/>
              </w:numPr>
              <w:tabs>
                <w:tab w:val="left" w:pos="226"/>
              </w:tabs>
              <w:autoSpaceDE w:val="0"/>
              <w:autoSpaceDN w:val="0"/>
              <w:adjustRightInd w:val="0"/>
              <w:spacing w:after="0" w:line="240" w:lineRule="auto"/>
              <w:ind w:left="0" w:firstLine="0"/>
            </w:pPr>
            <w:r w:rsidRPr="00411AA3">
              <w:t>приемы общего экономического анализа</w:t>
            </w:r>
          </w:p>
          <w:p w:rsidR="004C10FE" w:rsidRPr="00411AA3" w:rsidRDefault="004C10FE" w:rsidP="00C44504">
            <w:pPr>
              <w:pStyle w:val="afa"/>
              <w:numPr>
                <w:ilvl w:val="0"/>
                <w:numId w:val="13"/>
              </w:numPr>
              <w:tabs>
                <w:tab w:val="left" w:pos="226"/>
              </w:tabs>
              <w:autoSpaceDE w:val="0"/>
              <w:autoSpaceDN w:val="0"/>
              <w:adjustRightInd w:val="0"/>
              <w:spacing w:after="0" w:line="240" w:lineRule="auto"/>
              <w:ind w:left="0" w:firstLine="0"/>
            </w:pPr>
            <w:r w:rsidRPr="00411AA3">
              <w:t>приемы факторного экономического анализа</w:t>
            </w:r>
          </w:p>
          <w:p w:rsidR="004C10FE" w:rsidRPr="00411AA3" w:rsidRDefault="004C10FE" w:rsidP="00C44504">
            <w:pPr>
              <w:pStyle w:val="afa"/>
              <w:numPr>
                <w:ilvl w:val="0"/>
                <w:numId w:val="13"/>
              </w:numPr>
              <w:tabs>
                <w:tab w:val="left" w:pos="226"/>
              </w:tabs>
              <w:autoSpaceDE w:val="0"/>
              <w:autoSpaceDN w:val="0"/>
              <w:adjustRightInd w:val="0"/>
              <w:spacing w:after="0" w:line="240" w:lineRule="auto"/>
              <w:ind w:left="0" w:firstLine="0"/>
              <w:rPr>
                <w:b/>
                <w:bCs/>
                <w:i/>
                <w:iCs/>
              </w:rPr>
            </w:pPr>
            <w:r w:rsidRPr="00411AA3">
              <w:rPr>
                <w:b/>
                <w:bCs/>
              </w:rPr>
              <w:t>все перечисленные</w:t>
            </w:r>
          </w:p>
        </w:tc>
        <w:tc>
          <w:tcPr>
            <w:tcW w:w="1984" w:type="dxa"/>
            <w:tcBorders>
              <w:top w:val="single" w:sz="4" w:space="0" w:color="auto"/>
              <w:left w:val="single" w:sz="4" w:space="0" w:color="auto"/>
              <w:bottom w:val="single" w:sz="4" w:space="0" w:color="auto"/>
              <w:right w:val="single" w:sz="4" w:space="0" w:color="auto"/>
            </w:tcBorders>
            <w:vAlign w:val="center"/>
          </w:tcPr>
          <w:p w:rsidR="00E90AE2" w:rsidRPr="00411AA3" w:rsidRDefault="004C10FE" w:rsidP="00411AA3">
            <w:pPr>
              <w:spacing w:after="0" w:line="240" w:lineRule="auto"/>
              <w:jc w:val="center"/>
              <w:rPr>
                <w:rFonts w:ascii="Times New Roman" w:hAnsi="Times New Roman" w:cs="Times New Roman"/>
                <w:bCs/>
              </w:rPr>
            </w:pPr>
            <w:r w:rsidRPr="00411AA3">
              <w:rPr>
                <w:rFonts w:ascii="Times New Roman" w:hAnsi="Times New Roman" w:cs="Times New Roman"/>
                <w:bCs/>
              </w:rPr>
              <w:t>4</w:t>
            </w:r>
          </w:p>
        </w:tc>
        <w:tc>
          <w:tcPr>
            <w:tcW w:w="1559" w:type="dxa"/>
            <w:tcBorders>
              <w:top w:val="single" w:sz="4" w:space="0" w:color="auto"/>
              <w:left w:val="single" w:sz="4" w:space="0" w:color="auto"/>
              <w:bottom w:val="single" w:sz="4" w:space="0" w:color="auto"/>
              <w:right w:val="single" w:sz="4" w:space="0" w:color="auto"/>
            </w:tcBorders>
            <w:vAlign w:val="center"/>
          </w:tcPr>
          <w:p w:rsidR="004C10FE" w:rsidRPr="00411AA3" w:rsidRDefault="004C10FE" w:rsidP="0030210E">
            <w:pPr>
              <w:spacing w:after="0" w:line="240" w:lineRule="auto"/>
              <w:jc w:val="center"/>
              <w:rPr>
                <w:rFonts w:ascii="Times New Roman" w:hAnsi="Times New Roman" w:cs="Times New Roman"/>
                <w:bCs/>
              </w:rPr>
            </w:pPr>
            <w:r w:rsidRPr="00411AA3">
              <w:rPr>
                <w:rFonts w:ascii="Times New Roman" w:hAnsi="Times New Roman" w:cs="Times New Roman"/>
                <w:bCs/>
              </w:rPr>
              <w:t>ОПК-4</w:t>
            </w:r>
          </w:p>
          <w:p w:rsidR="00E90AE2" w:rsidRPr="00411AA3" w:rsidRDefault="004C10FE" w:rsidP="0030210E">
            <w:pPr>
              <w:spacing w:after="0" w:line="240" w:lineRule="auto"/>
              <w:jc w:val="center"/>
              <w:rPr>
                <w:rFonts w:ascii="Times New Roman" w:hAnsi="Times New Roman" w:cs="Times New Roman"/>
                <w:bCs/>
              </w:rPr>
            </w:pPr>
            <w:r w:rsidRPr="00411AA3">
              <w:rPr>
                <w:rFonts w:ascii="Times New Roman" w:hAnsi="Times New Roman" w:cs="Times New Roman"/>
                <w:bCs/>
              </w:rPr>
              <w:t>ОПК-4.</w:t>
            </w:r>
            <w:r w:rsidR="00411AA3" w:rsidRPr="00411AA3">
              <w:rPr>
                <w:rFonts w:ascii="Times New Roman" w:hAnsi="Times New Roman" w:cs="Times New Roman"/>
                <w:bCs/>
              </w:rPr>
              <w:t>2</w:t>
            </w:r>
          </w:p>
        </w:tc>
      </w:tr>
      <w:tr w:rsidR="00E90AE2" w:rsidRPr="007D0A25" w:rsidTr="00E90AE2">
        <w:trPr>
          <w:trHeight w:val="844"/>
        </w:trPr>
        <w:tc>
          <w:tcPr>
            <w:tcW w:w="846" w:type="dxa"/>
            <w:tcBorders>
              <w:top w:val="single" w:sz="4" w:space="0" w:color="auto"/>
              <w:left w:val="single" w:sz="4" w:space="0" w:color="auto"/>
              <w:bottom w:val="single" w:sz="4" w:space="0" w:color="auto"/>
              <w:right w:val="single" w:sz="4" w:space="0" w:color="auto"/>
            </w:tcBorders>
          </w:tcPr>
          <w:p w:rsidR="00E90AE2" w:rsidRPr="00411AA3" w:rsidRDefault="00E90AE2" w:rsidP="00C44504">
            <w:pPr>
              <w:pStyle w:val="afa"/>
              <w:numPr>
                <w:ilvl w:val="0"/>
                <w:numId w:val="10"/>
              </w:numPr>
              <w:spacing w:after="0" w:line="240" w:lineRule="auto"/>
              <w:ind w:left="0" w:firstLine="0"/>
              <w:jc w:val="center"/>
              <w:rPr>
                <w:bCs/>
              </w:rPr>
            </w:pPr>
          </w:p>
        </w:tc>
        <w:tc>
          <w:tcPr>
            <w:tcW w:w="5812" w:type="dxa"/>
            <w:tcBorders>
              <w:top w:val="single" w:sz="4" w:space="0" w:color="auto"/>
              <w:left w:val="single" w:sz="4" w:space="0" w:color="auto"/>
              <w:bottom w:val="single" w:sz="4" w:space="0" w:color="auto"/>
              <w:right w:val="single" w:sz="4" w:space="0" w:color="auto"/>
            </w:tcBorders>
          </w:tcPr>
          <w:p w:rsidR="00E90AE2" w:rsidRPr="00411AA3" w:rsidRDefault="00E90AE2" w:rsidP="00411AA3">
            <w:pPr>
              <w:autoSpaceDE w:val="0"/>
              <w:autoSpaceDN w:val="0"/>
              <w:adjustRightInd w:val="0"/>
              <w:spacing w:after="0" w:line="240" w:lineRule="auto"/>
              <w:rPr>
                <w:rFonts w:ascii="Times New Roman" w:hAnsi="Times New Roman" w:cs="Times New Roman"/>
                <w:i/>
                <w:iCs/>
              </w:rPr>
            </w:pPr>
            <w:r w:rsidRPr="00411AA3">
              <w:rPr>
                <w:rFonts w:ascii="Times New Roman" w:hAnsi="Times New Roman" w:cs="Times New Roman"/>
                <w:i/>
                <w:iCs/>
              </w:rPr>
              <w:t>Прочитайте текст, выберите правильный ответ</w:t>
            </w:r>
          </w:p>
          <w:p w:rsidR="004C10FE" w:rsidRPr="00411AA3" w:rsidRDefault="00411AA3" w:rsidP="00411AA3">
            <w:pPr>
              <w:tabs>
                <w:tab w:val="left" w:pos="226"/>
              </w:tabs>
              <w:autoSpaceDE w:val="0"/>
              <w:autoSpaceDN w:val="0"/>
              <w:adjustRightInd w:val="0"/>
              <w:spacing w:after="0" w:line="240" w:lineRule="auto"/>
              <w:rPr>
                <w:rFonts w:ascii="Times New Roman" w:eastAsia="Times New Roman" w:hAnsi="Times New Roman" w:cs="Times New Roman"/>
                <w:bCs/>
                <w:lang w:eastAsia="ru-RU"/>
              </w:rPr>
            </w:pPr>
            <w:r w:rsidRPr="00411AA3">
              <w:rPr>
                <w:rFonts w:ascii="Times New Roman" w:eastAsia="Times New Roman" w:hAnsi="Times New Roman" w:cs="Times New Roman"/>
                <w:bCs/>
                <w:lang w:eastAsia="ru-RU"/>
              </w:rPr>
              <w:t>В процессе</w:t>
            </w:r>
            <w:r w:rsidR="004C10FE" w:rsidRPr="00411AA3">
              <w:rPr>
                <w:rFonts w:ascii="Times New Roman" w:eastAsia="Times New Roman" w:hAnsi="Times New Roman" w:cs="Times New Roman"/>
                <w:bCs/>
                <w:lang w:eastAsia="ru-RU"/>
              </w:rPr>
              <w:t xml:space="preserve"> оценки финансово-экономических последствий принятия организационно-управленческих решений </w:t>
            </w:r>
            <w:r w:rsidRPr="00411AA3">
              <w:rPr>
                <w:rFonts w:ascii="Times New Roman" w:eastAsia="Times New Roman" w:hAnsi="Times New Roman" w:cs="Times New Roman"/>
                <w:bCs/>
                <w:lang w:eastAsia="ru-RU"/>
              </w:rPr>
              <w:t>приоритетно используется принцип</w:t>
            </w:r>
            <w:r w:rsidR="004C10FE" w:rsidRPr="00411AA3">
              <w:rPr>
                <w:rFonts w:ascii="Times New Roman" w:eastAsia="Times New Roman" w:hAnsi="Times New Roman" w:cs="Times New Roman"/>
                <w:bCs/>
                <w:lang w:eastAsia="ru-RU"/>
              </w:rPr>
              <w:t>:</w:t>
            </w:r>
          </w:p>
          <w:p w:rsidR="004C10FE" w:rsidRPr="00411AA3" w:rsidRDefault="00411AA3" w:rsidP="00C44504">
            <w:pPr>
              <w:pStyle w:val="afa"/>
              <w:numPr>
                <w:ilvl w:val="0"/>
                <w:numId w:val="14"/>
              </w:numPr>
              <w:tabs>
                <w:tab w:val="left" w:pos="226"/>
              </w:tabs>
              <w:autoSpaceDE w:val="0"/>
              <w:autoSpaceDN w:val="0"/>
              <w:adjustRightInd w:val="0"/>
              <w:spacing w:after="0" w:line="240" w:lineRule="auto"/>
              <w:ind w:left="34" w:firstLine="0"/>
            </w:pPr>
            <w:r w:rsidRPr="00411AA3">
              <w:t>э</w:t>
            </w:r>
            <w:r w:rsidRPr="00411AA3">
              <w:rPr>
                <w:b/>
                <w:bCs/>
              </w:rPr>
              <w:t>ффективности</w:t>
            </w:r>
          </w:p>
          <w:p w:rsidR="004C10FE" w:rsidRPr="00411AA3" w:rsidRDefault="00411AA3" w:rsidP="00C44504">
            <w:pPr>
              <w:pStyle w:val="afa"/>
              <w:numPr>
                <w:ilvl w:val="0"/>
                <w:numId w:val="14"/>
              </w:numPr>
              <w:tabs>
                <w:tab w:val="left" w:pos="226"/>
              </w:tabs>
              <w:autoSpaceDE w:val="0"/>
              <w:autoSpaceDN w:val="0"/>
              <w:adjustRightInd w:val="0"/>
              <w:spacing w:after="0" w:line="240" w:lineRule="auto"/>
              <w:ind w:left="34" w:firstLine="0"/>
            </w:pPr>
            <w:r w:rsidRPr="00411AA3">
              <w:t>системности</w:t>
            </w:r>
          </w:p>
          <w:p w:rsidR="00E90AE2" w:rsidRPr="00411AA3" w:rsidRDefault="00411AA3" w:rsidP="00C44504">
            <w:pPr>
              <w:pStyle w:val="afa"/>
              <w:numPr>
                <w:ilvl w:val="0"/>
                <w:numId w:val="14"/>
              </w:numPr>
              <w:tabs>
                <w:tab w:val="left" w:pos="226"/>
              </w:tabs>
              <w:autoSpaceDE w:val="0"/>
              <w:autoSpaceDN w:val="0"/>
              <w:adjustRightInd w:val="0"/>
              <w:spacing w:after="0" w:line="240" w:lineRule="auto"/>
              <w:ind w:left="34" w:firstLine="0"/>
              <w:rPr>
                <w:i/>
                <w:iCs/>
              </w:rPr>
            </w:pPr>
            <w:r w:rsidRPr="00411AA3">
              <w:t>комплексности</w:t>
            </w:r>
          </w:p>
        </w:tc>
        <w:tc>
          <w:tcPr>
            <w:tcW w:w="1984" w:type="dxa"/>
            <w:tcBorders>
              <w:top w:val="single" w:sz="4" w:space="0" w:color="auto"/>
              <w:left w:val="single" w:sz="4" w:space="0" w:color="auto"/>
              <w:bottom w:val="single" w:sz="4" w:space="0" w:color="auto"/>
              <w:right w:val="single" w:sz="4" w:space="0" w:color="auto"/>
            </w:tcBorders>
            <w:vAlign w:val="center"/>
          </w:tcPr>
          <w:p w:rsidR="00E90AE2" w:rsidRPr="00411AA3" w:rsidRDefault="00411AA3" w:rsidP="00411AA3">
            <w:pPr>
              <w:spacing w:after="0" w:line="240" w:lineRule="auto"/>
              <w:jc w:val="center"/>
              <w:rPr>
                <w:rFonts w:ascii="Times New Roman" w:hAnsi="Times New Roman" w:cs="Times New Roman"/>
                <w:bCs/>
              </w:rPr>
            </w:pPr>
            <w:r w:rsidRPr="00411AA3">
              <w:rPr>
                <w:rFonts w:ascii="Times New Roman" w:hAnsi="Times New Roman" w:cs="Times New Roman"/>
                <w:bCs/>
              </w:rPr>
              <w:t>1</w:t>
            </w:r>
          </w:p>
        </w:tc>
        <w:tc>
          <w:tcPr>
            <w:tcW w:w="1559" w:type="dxa"/>
            <w:tcBorders>
              <w:top w:val="single" w:sz="4" w:space="0" w:color="auto"/>
              <w:left w:val="single" w:sz="4" w:space="0" w:color="auto"/>
              <w:bottom w:val="single" w:sz="4" w:space="0" w:color="auto"/>
              <w:right w:val="single" w:sz="4" w:space="0" w:color="auto"/>
            </w:tcBorders>
            <w:vAlign w:val="center"/>
          </w:tcPr>
          <w:p w:rsidR="00411AA3" w:rsidRPr="00411AA3" w:rsidRDefault="00411AA3" w:rsidP="0030210E">
            <w:pPr>
              <w:spacing w:after="0" w:line="240" w:lineRule="auto"/>
              <w:jc w:val="center"/>
              <w:rPr>
                <w:rFonts w:ascii="Times New Roman" w:hAnsi="Times New Roman" w:cs="Times New Roman"/>
                <w:bCs/>
              </w:rPr>
            </w:pPr>
            <w:r w:rsidRPr="00411AA3">
              <w:rPr>
                <w:rFonts w:ascii="Times New Roman" w:hAnsi="Times New Roman" w:cs="Times New Roman"/>
                <w:bCs/>
              </w:rPr>
              <w:t>ОПК-4</w:t>
            </w:r>
          </w:p>
          <w:p w:rsidR="00E90AE2" w:rsidRPr="00411AA3" w:rsidRDefault="00411AA3" w:rsidP="0030210E">
            <w:pPr>
              <w:spacing w:after="0" w:line="240" w:lineRule="auto"/>
              <w:jc w:val="center"/>
              <w:rPr>
                <w:rFonts w:ascii="Times New Roman" w:hAnsi="Times New Roman" w:cs="Times New Roman"/>
                <w:bCs/>
              </w:rPr>
            </w:pPr>
            <w:r w:rsidRPr="00411AA3">
              <w:rPr>
                <w:rFonts w:ascii="Times New Roman" w:hAnsi="Times New Roman" w:cs="Times New Roman"/>
                <w:bCs/>
              </w:rPr>
              <w:t>ОПК-4.2</w:t>
            </w:r>
          </w:p>
        </w:tc>
      </w:tr>
      <w:tr w:rsidR="00E90AE2" w:rsidRPr="007D0A25" w:rsidTr="00E90AE2">
        <w:trPr>
          <w:trHeight w:val="844"/>
        </w:trPr>
        <w:tc>
          <w:tcPr>
            <w:tcW w:w="846" w:type="dxa"/>
            <w:tcBorders>
              <w:top w:val="single" w:sz="4" w:space="0" w:color="auto"/>
              <w:left w:val="single" w:sz="4" w:space="0" w:color="auto"/>
              <w:bottom w:val="single" w:sz="4" w:space="0" w:color="auto"/>
              <w:right w:val="single" w:sz="4" w:space="0" w:color="auto"/>
            </w:tcBorders>
          </w:tcPr>
          <w:p w:rsidR="00E90AE2" w:rsidRPr="00411AA3" w:rsidRDefault="00E90AE2" w:rsidP="00C44504">
            <w:pPr>
              <w:pStyle w:val="afa"/>
              <w:numPr>
                <w:ilvl w:val="0"/>
                <w:numId w:val="10"/>
              </w:numPr>
              <w:spacing w:after="0" w:line="240" w:lineRule="auto"/>
              <w:ind w:left="0" w:firstLine="0"/>
              <w:jc w:val="center"/>
              <w:rPr>
                <w:bCs/>
              </w:rPr>
            </w:pPr>
          </w:p>
        </w:tc>
        <w:tc>
          <w:tcPr>
            <w:tcW w:w="5812" w:type="dxa"/>
            <w:tcBorders>
              <w:top w:val="single" w:sz="4" w:space="0" w:color="auto"/>
              <w:left w:val="single" w:sz="4" w:space="0" w:color="auto"/>
              <w:bottom w:val="single" w:sz="4" w:space="0" w:color="auto"/>
              <w:right w:val="single" w:sz="4" w:space="0" w:color="auto"/>
            </w:tcBorders>
          </w:tcPr>
          <w:p w:rsidR="00E90AE2" w:rsidRPr="00411AA3" w:rsidRDefault="00E90AE2" w:rsidP="00411AA3">
            <w:pPr>
              <w:autoSpaceDE w:val="0"/>
              <w:autoSpaceDN w:val="0"/>
              <w:adjustRightInd w:val="0"/>
              <w:spacing w:after="0" w:line="240" w:lineRule="auto"/>
              <w:rPr>
                <w:rFonts w:ascii="Times New Roman" w:hAnsi="Times New Roman" w:cs="Times New Roman"/>
                <w:i/>
                <w:iCs/>
              </w:rPr>
            </w:pPr>
            <w:r w:rsidRPr="00411AA3">
              <w:rPr>
                <w:rFonts w:ascii="Times New Roman" w:hAnsi="Times New Roman" w:cs="Times New Roman"/>
                <w:i/>
                <w:iCs/>
              </w:rPr>
              <w:t>Прочитайте текст, выберите правильный ответ</w:t>
            </w:r>
          </w:p>
          <w:p w:rsidR="00E90AE2" w:rsidRPr="00411AA3" w:rsidRDefault="00411AA3" w:rsidP="00411AA3">
            <w:pPr>
              <w:autoSpaceDE w:val="0"/>
              <w:autoSpaceDN w:val="0"/>
              <w:adjustRightInd w:val="0"/>
              <w:spacing w:after="0" w:line="240" w:lineRule="auto"/>
              <w:rPr>
                <w:rFonts w:ascii="Times New Roman" w:eastAsia="Times New Roman" w:hAnsi="Times New Roman" w:cs="Times New Roman"/>
                <w:bCs/>
                <w:lang w:eastAsia="ru-RU"/>
              </w:rPr>
            </w:pPr>
            <w:r w:rsidRPr="00411AA3">
              <w:rPr>
                <w:rFonts w:ascii="Times New Roman" w:eastAsia="Times New Roman" w:hAnsi="Times New Roman" w:cs="Times New Roman"/>
                <w:bCs/>
                <w:lang w:eastAsia="ru-RU"/>
              </w:rPr>
              <w:t>Экономическое обоснование принимаемых организационно-управленческих решений должно быть ориентировано на оценку:</w:t>
            </w:r>
          </w:p>
          <w:p w:rsidR="00411AA3" w:rsidRPr="00411AA3" w:rsidRDefault="00411AA3" w:rsidP="00411AA3">
            <w:pPr>
              <w:autoSpaceDE w:val="0"/>
              <w:autoSpaceDN w:val="0"/>
              <w:adjustRightInd w:val="0"/>
              <w:spacing w:after="0" w:line="240" w:lineRule="auto"/>
              <w:rPr>
                <w:rFonts w:ascii="Times New Roman" w:eastAsia="Times New Roman" w:hAnsi="Times New Roman" w:cs="Times New Roman"/>
                <w:b/>
                <w:lang w:eastAsia="ru-RU"/>
              </w:rPr>
            </w:pPr>
            <w:r w:rsidRPr="00411AA3">
              <w:rPr>
                <w:rFonts w:ascii="Times New Roman" w:eastAsia="Times New Roman" w:hAnsi="Times New Roman" w:cs="Times New Roman"/>
                <w:b/>
                <w:lang w:eastAsia="ru-RU"/>
              </w:rPr>
              <w:t>1) ожидаемого эффекта и эффективности</w:t>
            </w:r>
          </w:p>
          <w:p w:rsidR="00411AA3" w:rsidRPr="00411AA3" w:rsidRDefault="00411AA3" w:rsidP="00411AA3">
            <w:pPr>
              <w:autoSpaceDE w:val="0"/>
              <w:autoSpaceDN w:val="0"/>
              <w:adjustRightInd w:val="0"/>
              <w:spacing w:after="0" w:line="240" w:lineRule="auto"/>
              <w:rPr>
                <w:rFonts w:ascii="Times New Roman" w:hAnsi="Times New Roman" w:cs="Times New Roman"/>
              </w:rPr>
            </w:pPr>
            <w:r w:rsidRPr="00411AA3">
              <w:rPr>
                <w:rFonts w:ascii="Times New Roman" w:hAnsi="Times New Roman" w:cs="Times New Roman"/>
              </w:rPr>
              <w:t>2) только затрат по реализации решения</w:t>
            </w:r>
          </w:p>
          <w:p w:rsidR="00411AA3" w:rsidRPr="00411AA3" w:rsidRDefault="00411AA3" w:rsidP="00411AA3">
            <w:pPr>
              <w:autoSpaceDE w:val="0"/>
              <w:autoSpaceDN w:val="0"/>
              <w:adjustRightInd w:val="0"/>
              <w:spacing w:after="0" w:line="240" w:lineRule="auto"/>
              <w:rPr>
                <w:rFonts w:ascii="Times New Roman" w:hAnsi="Times New Roman" w:cs="Times New Roman"/>
              </w:rPr>
            </w:pPr>
            <w:r w:rsidRPr="00411AA3">
              <w:rPr>
                <w:rFonts w:ascii="Times New Roman" w:hAnsi="Times New Roman" w:cs="Times New Roman"/>
              </w:rPr>
              <w:t>3) только ожидаемого эффекта</w:t>
            </w:r>
          </w:p>
        </w:tc>
        <w:tc>
          <w:tcPr>
            <w:tcW w:w="1984" w:type="dxa"/>
            <w:tcBorders>
              <w:top w:val="single" w:sz="4" w:space="0" w:color="auto"/>
              <w:left w:val="single" w:sz="4" w:space="0" w:color="auto"/>
              <w:bottom w:val="single" w:sz="4" w:space="0" w:color="auto"/>
              <w:right w:val="single" w:sz="4" w:space="0" w:color="auto"/>
            </w:tcBorders>
            <w:vAlign w:val="center"/>
          </w:tcPr>
          <w:p w:rsidR="00E90AE2" w:rsidRPr="00411AA3" w:rsidRDefault="00411AA3" w:rsidP="00411AA3">
            <w:pPr>
              <w:spacing w:after="0" w:line="240" w:lineRule="auto"/>
              <w:jc w:val="center"/>
              <w:rPr>
                <w:rFonts w:ascii="Times New Roman" w:hAnsi="Times New Roman" w:cs="Times New Roman"/>
                <w:bCs/>
              </w:rPr>
            </w:pPr>
            <w:r w:rsidRPr="00411AA3">
              <w:rPr>
                <w:rFonts w:ascii="Times New Roman" w:hAnsi="Times New Roman" w:cs="Times New Roman"/>
                <w:bCs/>
              </w:rPr>
              <w:t>1</w:t>
            </w:r>
          </w:p>
        </w:tc>
        <w:tc>
          <w:tcPr>
            <w:tcW w:w="1559" w:type="dxa"/>
            <w:tcBorders>
              <w:top w:val="single" w:sz="4" w:space="0" w:color="auto"/>
              <w:left w:val="single" w:sz="4" w:space="0" w:color="auto"/>
              <w:bottom w:val="single" w:sz="4" w:space="0" w:color="auto"/>
              <w:right w:val="single" w:sz="4" w:space="0" w:color="auto"/>
            </w:tcBorders>
            <w:vAlign w:val="center"/>
          </w:tcPr>
          <w:p w:rsidR="00411AA3" w:rsidRPr="00411AA3" w:rsidRDefault="00411AA3" w:rsidP="0030210E">
            <w:pPr>
              <w:spacing w:after="0" w:line="240" w:lineRule="auto"/>
              <w:jc w:val="center"/>
              <w:rPr>
                <w:rFonts w:ascii="Times New Roman" w:hAnsi="Times New Roman" w:cs="Times New Roman"/>
                <w:bCs/>
              </w:rPr>
            </w:pPr>
            <w:r w:rsidRPr="00411AA3">
              <w:rPr>
                <w:rFonts w:ascii="Times New Roman" w:hAnsi="Times New Roman" w:cs="Times New Roman"/>
                <w:bCs/>
              </w:rPr>
              <w:t>ОПК-4</w:t>
            </w:r>
          </w:p>
          <w:p w:rsidR="00E90AE2" w:rsidRPr="00411AA3" w:rsidRDefault="00411AA3" w:rsidP="0030210E">
            <w:pPr>
              <w:spacing w:after="0" w:line="240" w:lineRule="auto"/>
              <w:jc w:val="center"/>
              <w:rPr>
                <w:rFonts w:ascii="Times New Roman" w:hAnsi="Times New Roman" w:cs="Times New Roman"/>
                <w:bCs/>
              </w:rPr>
            </w:pPr>
            <w:r w:rsidRPr="00411AA3">
              <w:rPr>
                <w:rFonts w:ascii="Times New Roman" w:hAnsi="Times New Roman" w:cs="Times New Roman"/>
                <w:bCs/>
              </w:rPr>
              <w:t>ОПК-4.1</w:t>
            </w:r>
          </w:p>
        </w:tc>
      </w:tr>
    </w:tbl>
    <w:p w:rsidR="007D0A25" w:rsidRPr="007D0A25" w:rsidRDefault="007D0A25" w:rsidP="007D0A25">
      <w:pPr>
        <w:spacing w:after="0" w:line="240" w:lineRule="auto"/>
        <w:rPr>
          <w:rFonts w:ascii="Times New Roman" w:hAnsi="Times New Roman" w:cs="Times New Roman"/>
          <w:i/>
          <w:iCs/>
          <w:color w:val="000000"/>
        </w:rPr>
      </w:pPr>
    </w:p>
    <w:p w:rsidR="007D0A25" w:rsidRPr="007D0A25" w:rsidRDefault="007D0A25" w:rsidP="007D0A25">
      <w:pPr>
        <w:spacing w:after="0" w:line="240" w:lineRule="auto"/>
        <w:jc w:val="center"/>
        <w:rPr>
          <w:rFonts w:ascii="Times New Roman" w:hAnsi="Times New Roman" w:cs="Times New Roman"/>
          <w:b/>
        </w:rPr>
      </w:pPr>
      <w:r w:rsidRPr="007D0A25">
        <w:rPr>
          <w:rFonts w:ascii="Times New Roman" w:hAnsi="Times New Roman" w:cs="Times New Roman"/>
          <w:b/>
        </w:rPr>
        <w:t>Инструкция по выполнению тестовых заданий. Критерии оценивания</w:t>
      </w:r>
    </w:p>
    <w:p w:rsidR="007D0A25" w:rsidRPr="007D0A25" w:rsidRDefault="007D0A25" w:rsidP="007D0A25">
      <w:pPr>
        <w:pStyle w:val="af"/>
        <w:kinsoku w:val="0"/>
        <w:overflowPunct w:val="0"/>
        <w:spacing w:after="0"/>
        <w:ind w:firstLine="709"/>
        <w:jc w:val="both"/>
        <w:rPr>
          <w:color w:val="231F20"/>
          <w:sz w:val="22"/>
          <w:szCs w:val="22"/>
        </w:rPr>
      </w:pPr>
    </w:p>
    <w:p w:rsidR="007D0A25" w:rsidRPr="007D0A25" w:rsidRDefault="007D0A25" w:rsidP="007D0A25">
      <w:pPr>
        <w:pStyle w:val="af"/>
        <w:kinsoku w:val="0"/>
        <w:overflowPunct w:val="0"/>
        <w:spacing w:after="0"/>
        <w:ind w:firstLine="709"/>
        <w:jc w:val="both"/>
        <w:rPr>
          <w:sz w:val="22"/>
          <w:szCs w:val="22"/>
        </w:rPr>
      </w:pPr>
      <w:r w:rsidRPr="007D0A25">
        <w:rPr>
          <w:sz w:val="22"/>
          <w:szCs w:val="22"/>
        </w:rPr>
        <w:t xml:space="preserve">Оценка выполнения заданий осуществляется системой тестирования в автоматизированном режиме, с применением экспертной оценки (в случае заданий открытого типа). </w:t>
      </w:r>
    </w:p>
    <w:p w:rsidR="007D0A25" w:rsidRPr="007D0A25" w:rsidRDefault="007D0A25" w:rsidP="007D0A25">
      <w:pPr>
        <w:pStyle w:val="af"/>
        <w:kinsoku w:val="0"/>
        <w:overflowPunct w:val="0"/>
        <w:spacing w:after="0"/>
        <w:ind w:firstLine="709"/>
        <w:jc w:val="both"/>
        <w:rPr>
          <w:sz w:val="22"/>
          <w:szCs w:val="22"/>
        </w:rPr>
      </w:pPr>
      <w:r w:rsidRPr="007D0A25">
        <w:rPr>
          <w:sz w:val="22"/>
          <w:szCs w:val="22"/>
        </w:rPr>
        <w:t>Оценивание осуществляется с учетом критериев оценивания по каждому типу заданий, приведенных ниже.</w:t>
      </w:r>
    </w:p>
    <w:p w:rsidR="007D0A25" w:rsidRPr="007D0A25" w:rsidRDefault="007D0A25" w:rsidP="007D0A25">
      <w:pPr>
        <w:pStyle w:val="af"/>
        <w:kinsoku w:val="0"/>
        <w:overflowPunct w:val="0"/>
        <w:spacing w:after="0"/>
        <w:ind w:firstLine="709"/>
        <w:jc w:val="both"/>
        <w:rPr>
          <w:sz w:val="22"/>
          <w:szCs w:val="22"/>
        </w:rPr>
      </w:pPr>
    </w:p>
    <w:tbl>
      <w:tblPr>
        <w:tblStyle w:val="aff2"/>
        <w:tblW w:w="0" w:type="auto"/>
        <w:tblLook w:val="04A0"/>
      </w:tblPr>
      <w:tblGrid>
        <w:gridCol w:w="2926"/>
        <w:gridCol w:w="2439"/>
        <w:gridCol w:w="4914"/>
      </w:tblGrid>
      <w:tr w:rsidR="00257C8D" w:rsidRPr="00B020CE" w:rsidTr="00B020CE">
        <w:trPr>
          <w:tblHeader/>
        </w:trPr>
        <w:tc>
          <w:tcPr>
            <w:tcW w:w="2938" w:type="dxa"/>
          </w:tcPr>
          <w:p w:rsidR="00257C8D" w:rsidRPr="00B020CE" w:rsidRDefault="00257C8D" w:rsidP="00183406">
            <w:pPr>
              <w:tabs>
                <w:tab w:val="left" w:pos="0"/>
              </w:tabs>
              <w:jc w:val="center"/>
              <w:rPr>
                <w:rFonts w:ascii="Times New Roman" w:hAnsi="Times New Roman"/>
                <w:sz w:val="22"/>
                <w:szCs w:val="22"/>
              </w:rPr>
            </w:pPr>
            <w:r w:rsidRPr="00B020CE">
              <w:rPr>
                <w:rFonts w:ascii="Times New Roman" w:hAnsi="Times New Roman"/>
                <w:sz w:val="22"/>
                <w:szCs w:val="22"/>
              </w:rPr>
              <w:t>Тип задания</w:t>
            </w:r>
          </w:p>
        </w:tc>
        <w:tc>
          <w:tcPr>
            <w:tcW w:w="2444" w:type="dxa"/>
          </w:tcPr>
          <w:p w:rsidR="00257C8D" w:rsidRPr="00B020CE" w:rsidRDefault="00257C8D" w:rsidP="00183406">
            <w:pPr>
              <w:tabs>
                <w:tab w:val="left" w:pos="0"/>
              </w:tabs>
              <w:jc w:val="center"/>
              <w:rPr>
                <w:rFonts w:ascii="Times New Roman" w:hAnsi="Times New Roman"/>
                <w:sz w:val="22"/>
                <w:szCs w:val="22"/>
              </w:rPr>
            </w:pPr>
            <w:r w:rsidRPr="00B020CE">
              <w:rPr>
                <w:rFonts w:ascii="Times New Roman" w:hAnsi="Times New Roman"/>
                <w:sz w:val="22"/>
                <w:szCs w:val="22"/>
              </w:rPr>
              <w:t xml:space="preserve">Инструкция </w:t>
            </w:r>
          </w:p>
          <w:p w:rsidR="00257C8D" w:rsidRPr="00B020CE" w:rsidRDefault="00257C8D" w:rsidP="00183406">
            <w:pPr>
              <w:tabs>
                <w:tab w:val="left" w:pos="0"/>
              </w:tabs>
              <w:jc w:val="center"/>
              <w:rPr>
                <w:rFonts w:ascii="Times New Roman" w:hAnsi="Times New Roman"/>
                <w:sz w:val="22"/>
                <w:szCs w:val="22"/>
              </w:rPr>
            </w:pPr>
            <w:r w:rsidRPr="00B020CE">
              <w:rPr>
                <w:rFonts w:ascii="Times New Roman" w:hAnsi="Times New Roman"/>
                <w:sz w:val="22"/>
                <w:szCs w:val="22"/>
              </w:rPr>
              <w:t>по выполнению</w:t>
            </w:r>
          </w:p>
        </w:tc>
        <w:tc>
          <w:tcPr>
            <w:tcW w:w="4954" w:type="dxa"/>
            <w:shd w:val="clear" w:color="auto" w:fill="auto"/>
          </w:tcPr>
          <w:p w:rsidR="00257C8D" w:rsidRPr="00B020CE" w:rsidRDefault="00257C8D" w:rsidP="00183406">
            <w:pPr>
              <w:tabs>
                <w:tab w:val="left" w:pos="0"/>
              </w:tabs>
              <w:jc w:val="center"/>
              <w:rPr>
                <w:rFonts w:ascii="Times New Roman" w:hAnsi="Times New Roman"/>
                <w:sz w:val="22"/>
                <w:szCs w:val="22"/>
              </w:rPr>
            </w:pPr>
            <w:r w:rsidRPr="00B020CE">
              <w:rPr>
                <w:rFonts w:ascii="Times New Roman" w:hAnsi="Times New Roman"/>
                <w:sz w:val="22"/>
                <w:szCs w:val="22"/>
              </w:rPr>
              <w:t xml:space="preserve">Критерии </w:t>
            </w:r>
          </w:p>
          <w:p w:rsidR="00257C8D" w:rsidRPr="00B020CE" w:rsidRDefault="00257C8D" w:rsidP="00183406">
            <w:pPr>
              <w:tabs>
                <w:tab w:val="left" w:pos="0"/>
              </w:tabs>
              <w:jc w:val="center"/>
              <w:rPr>
                <w:rFonts w:ascii="Times New Roman" w:hAnsi="Times New Roman"/>
                <w:sz w:val="22"/>
                <w:szCs w:val="22"/>
              </w:rPr>
            </w:pPr>
            <w:r w:rsidRPr="00B020CE">
              <w:rPr>
                <w:rFonts w:ascii="Times New Roman" w:hAnsi="Times New Roman"/>
                <w:sz w:val="22"/>
                <w:szCs w:val="22"/>
              </w:rPr>
              <w:t>оценивания</w:t>
            </w:r>
          </w:p>
        </w:tc>
      </w:tr>
      <w:tr w:rsidR="00257C8D" w:rsidRPr="00B020CE" w:rsidTr="00183406">
        <w:tc>
          <w:tcPr>
            <w:tcW w:w="2938" w:type="dxa"/>
          </w:tcPr>
          <w:p w:rsidR="00257C8D" w:rsidRPr="00B020CE" w:rsidRDefault="00257C8D" w:rsidP="00183406">
            <w:pPr>
              <w:tabs>
                <w:tab w:val="left" w:pos="0"/>
              </w:tabs>
              <w:jc w:val="both"/>
              <w:rPr>
                <w:rFonts w:ascii="Times New Roman" w:hAnsi="Times New Roman"/>
                <w:sz w:val="22"/>
                <w:szCs w:val="22"/>
              </w:rPr>
            </w:pPr>
            <w:r w:rsidRPr="00B020CE">
              <w:rPr>
                <w:rFonts w:ascii="Times New Roman" w:hAnsi="Times New Roman"/>
                <w:sz w:val="22"/>
                <w:szCs w:val="22"/>
              </w:rPr>
              <w:t>Задания закрытого типа с выбором одного верного варианта ответа из предложенных</w:t>
            </w:r>
          </w:p>
        </w:tc>
        <w:tc>
          <w:tcPr>
            <w:tcW w:w="2444" w:type="dxa"/>
          </w:tcPr>
          <w:p w:rsidR="00257C8D" w:rsidRPr="00B020CE" w:rsidRDefault="00257C8D" w:rsidP="00183406">
            <w:pPr>
              <w:tabs>
                <w:tab w:val="left" w:pos="0"/>
              </w:tabs>
              <w:jc w:val="both"/>
              <w:rPr>
                <w:rFonts w:ascii="Times New Roman" w:hAnsi="Times New Roman"/>
                <w:sz w:val="22"/>
                <w:szCs w:val="22"/>
              </w:rPr>
            </w:pPr>
            <w:r w:rsidRPr="00B020CE">
              <w:rPr>
                <w:rFonts w:ascii="Times New Roman" w:hAnsi="Times New Roman"/>
                <w:sz w:val="22"/>
                <w:szCs w:val="22"/>
              </w:rPr>
              <w:t>Прочитайте текст, выберите правильный ответ</w:t>
            </w:r>
          </w:p>
        </w:tc>
        <w:tc>
          <w:tcPr>
            <w:tcW w:w="4954" w:type="dxa"/>
            <w:shd w:val="clear" w:color="auto" w:fill="auto"/>
          </w:tcPr>
          <w:p w:rsidR="00257C8D" w:rsidRPr="00B020CE" w:rsidRDefault="00257C8D" w:rsidP="00183406">
            <w:pPr>
              <w:tabs>
                <w:tab w:val="left" w:pos="0"/>
              </w:tabs>
              <w:jc w:val="both"/>
              <w:rPr>
                <w:rFonts w:ascii="Times New Roman" w:hAnsi="Times New Roman"/>
                <w:sz w:val="22"/>
                <w:szCs w:val="22"/>
              </w:rPr>
            </w:pPr>
            <w:r w:rsidRPr="00B020CE">
              <w:rPr>
                <w:rFonts w:ascii="Times New Roman" w:hAnsi="Times New Roman"/>
                <w:sz w:val="22"/>
                <w:szCs w:val="22"/>
              </w:rPr>
              <w:t>Считается верным, если правильно определен вариант ответа, оценивается 1 баллом, неверный ответ или его отсутствие – 0 баллов</w:t>
            </w:r>
          </w:p>
        </w:tc>
      </w:tr>
      <w:tr w:rsidR="00257C8D" w:rsidRPr="00B020CE" w:rsidTr="00183406">
        <w:tc>
          <w:tcPr>
            <w:tcW w:w="2938" w:type="dxa"/>
          </w:tcPr>
          <w:p w:rsidR="00257C8D" w:rsidRPr="00B020CE" w:rsidRDefault="00257C8D" w:rsidP="00183406">
            <w:pPr>
              <w:tabs>
                <w:tab w:val="left" w:pos="0"/>
              </w:tabs>
              <w:jc w:val="both"/>
              <w:rPr>
                <w:rFonts w:ascii="Times New Roman" w:hAnsi="Times New Roman"/>
                <w:sz w:val="22"/>
                <w:szCs w:val="22"/>
              </w:rPr>
            </w:pPr>
            <w:r w:rsidRPr="00B020CE">
              <w:rPr>
                <w:rFonts w:ascii="Times New Roman" w:hAnsi="Times New Roman"/>
                <w:sz w:val="22"/>
                <w:szCs w:val="22"/>
              </w:rPr>
              <w:t xml:space="preserve">Задания закрытого типа на установление </w:t>
            </w:r>
            <w:r w:rsidRPr="00B020CE">
              <w:rPr>
                <w:rFonts w:ascii="Times New Roman" w:hAnsi="Times New Roman"/>
                <w:sz w:val="22"/>
                <w:szCs w:val="22"/>
              </w:rPr>
              <w:lastRenderedPageBreak/>
              <w:t>последовательности</w:t>
            </w:r>
          </w:p>
        </w:tc>
        <w:tc>
          <w:tcPr>
            <w:tcW w:w="2444" w:type="dxa"/>
          </w:tcPr>
          <w:p w:rsidR="00257C8D" w:rsidRPr="00B020CE" w:rsidRDefault="00257C8D" w:rsidP="00183406">
            <w:pPr>
              <w:tabs>
                <w:tab w:val="left" w:pos="0"/>
              </w:tabs>
              <w:jc w:val="both"/>
              <w:rPr>
                <w:rFonts w:ascii="Times New Roman" w:hAnsi="Times New Roman"/>
                <w:sz w:val="22"/>
                <w:szCs w:val="22"/>
              </w:rPr>
            </w:pPr>
            <w:r w:rsidRPr="00B020CE">
              <w:rPr>
                <w:rFonts w:ascii="Times New Roman" w:hAnsi="Times New Roman"/>
                <w:sz w:val="22"/>
                <w:szCs w:val="22"/>
              </w:rPr>
              <w:lastRenderedPageBreak/>
              <w:t xml:space="preserve">Прочитайте текст и установите </w:t>
            </w:r>
            <w:r w:rsidRPr="00B020CE">
              <w:rPr>
                <w:rFonts w:ascii="Times New Roman" w:hAnsi="Times New Roman"/>
                <w:sz w:val="22"/>
                <w:szCs w:val="22"/>
              </w:rPr>
              <w:lastRenderedPageBreak/>
              <w:t>последовательность</w:t>
            </w:r>
          </w:p>
        </w:tc>
        <w:tc>
          <w:tcPr>
            <w:tcW w:w="4954" w:type="dxa"/>
            <w:shd w:val="clear" w:color="auto" w:fill="auto"/>
          </w:tcPr>
          <w:p w:rsidR="00257C8D" w:rsidRPr="00B020CE" w:rsidRDefault="00257C8D" w:rsidP="00183406">
            <w:pPr>
              <w:autoSpaceDE w:val="0"/>
              <w:autoSpaceDN w:val="0"/>
              <w:adjustRightInd w:val="0"/>
              <w:rPr>
                <w:rFonts w:ascii="Times New Roman" w:hAnsi="Times New Roman"/>
                <w:sz w:val="22"/>
                <w:szCs w:val="22"/>
              </w:rPr>
            </w:pPr>
            <w:r w:rsidRPr="00B020CE">
              <w:rPr>
                <w:rFonts w:ascii="Times New Roman" w:hAnsi="Times New Roman"/>
                <w:sz w:val="22"/>
                <w:szCs w:val="22"/>
              </w:rPr>
              <w:lastRenderedPageBreak/>
              <w:t xml:space="preserve">Считается верным, если правильно указана вся последовательность цифр, оценивается 1 баллом, </w:t>
            </w:r>
            <w:r w:rsidRPr="00B020CE">
              <w:rPr>
                <w:rFonts w:ascii="Times New Roman" w:hAnsi="Times New Roman"/>
                <w:sz w:val="22"/>
                <w:szCs w:val="22"/>
              </w:rPr>
              <w:lastRenderedPageBreak/>
              <w:t>неверный ответ или его отсутствие – 0 баллов</w:t>
            </w:r>
          </w:p>
        </w:tc>
      </w:tr>
      <w:tr w:rsidR="00257C8D" w:rsidRPr="00B020CE" w:rsidTr="00183406">
        <w:tc>
          <w:tcPr>
            <w:tcW w:w="2938" w:type="dxa"/>
          </w:tcPr>
          <w:p w:rsidR="00257C8D" w:rsidRPr="00B020CE" w:rsidRDefault="00257C8D" w:rsidP="00183406">
            <w:pPr>
              <w:tabs>
                <w:tab w:val="left" w:pos="0"/>
              </w:tabs>
              <w:jc w:val="both"/>
              <w:rPr>
                <w:rFonts w:ascii="Times New Roman" w:hAnsi="Times New Roman"/>
                <w:sz w:val="22"/>
                <w:szCs w:val="22"/>
              </w:rPr>
            </w:pPr>
            <w:r w:rsidRPr="00B020CE">
              <w:rPr>
                <w:rFonts w:ascii="Times New Roman" w:hAnsi="Times New Roman"/>
                <w:sz w:val="22"/>
                <w:szCs w:val="22"/>
              </w:rPr>
              <w:lastRenderedPageBreak/>
              <w:t>Задания закрытого типа на установления соответствия</w:t>
            </w:r>
          </w:p>
        </w:tc>
        <w:tc>
          <w:tcPr>
            <w:tcW w:w="2444" w:type="dxa"/>
          </w:tcPr>
          <w:p w:rsidR="00257C8D" w:rsidRPr="00B020CE" w:rsidRDefault="00257C8D" w:rsidP="00183406">
            <w:pPr>
              <w:tabs>
                <w:tab w:val="left" w:pos="0"/>
              </w:tabs>
              <w:jc w:val="both"/>
              <w:rPr>
                <w:rFonts w:ascii="Times New Roman" w:hAnsi="Times New Roman"/>
                <w:sz w:val="22"/>
                <w:szCs w:val="22"/>
              </w:rPr>
            </w:pPr>
            <w:r w:rsidRPr="00B020CE">
              <w:rPr>
                <w:rFonts w:ascii="Times New Roman" w:hAnsi="Times New Roman"/>
                <w:sz w:val="22"/>
                <w:szCs w:val="22"/>
              </w:rPr>
              <w:t>Прочитайте текст и установите соответствие</w:t>
            </w:r>
          </w:p>
        </w:tc>
        <w:tc>
          <w:tcPr>
            <w:tcW w:w="4954" w:type="dxa"/>
            <w:shd w:val="clear" w:color="auto" w:fill="auto"/>
          </w:tcPr>
          <w:p w:rsidR="00257C8D" w:rsidRPr="00B020CE" w:rsidRDefault="00257C8D" w:rsidP="00183406">
            <w:pPr>
              <w:autoSpaceDE w:val="0"/>
              <w:autoSpaceDN w:val="0"/>
              <w:adjustRightInd w:val="0"/>
              <w:rPr>
                <w:rFonts w:ascii="Times New Roman" w:hAnsi="Times New Roman"/>
                <w:sz w:val="22"/>
                <w:szCs w:val="22"/>
              </w:rPr>
            </w:pPr>
            <w:r w:rsidRPr="00B020CE">
              <w:rPr>
                <w:rFonts w:ascii="Times New Roman" w:hAnsi="Times New Roman"/>
                <w:sz w:val="22"/>
                <w:szCs w:val="22"/>
              </w:rPr>
              <w:t>Считается верным, если правильно установлены все соответствия (позиции из одного столбца верно сопоставлены с позициями другого), оценивается 1 баллом, неверный ответ или его отсутствие – 0 баллов</w:t>
            </w:r>
          </w:p>
        </w:tc>
      </w:tr>
      <w:tr w:rsidR="00257C8D" w:rsidRPr="00B020CE" w:rsidTr="00183406">
        <w:tc>
          <w:tcPr>
            <w:tcW w:w="2938" w:type="dxa"/>
          </w:tcPr>
          <w:p w:rsidR="00257C8D" w:rsidRPr="00B020CE" w:rsidRDefault="00257C8D" w:rsidP="00183406">
            <w:pPr>
              <w:tabs>
                <w:tab w:val="left" w:pos="0"/>
              </w:tabs>
              <w:jc w:val="both"/>
              <w:rPr>
                <w:rFonts w:ascii="Times New Roman" w:hAnsi="Times New Roman"/>
                <w:sz w:val="22"/>
                <w:szCs w:val="22"/>
              </w:rPr>
            </w:pPr>
            <w:r w:rsidRPr="00B020CE">
              <w:rPr>
                <w:rFonts w:ascii="Times New Roman" w:hAnsi="Times New Roman"/>
                <w:sz w:val="22"/>
                <w:szCs w:val="22"/>
              </w:rPr>
              <w:t>Задания открытого типа на дополнение</w:t>
            </w:r>
          </w:p>
        </w:tc>
        <w:tc>
          <w:tcPr>
            <w:tcW w:w="2444" w:type="dxa"/>
          </w:tcPr>
          <w:p w:rsidR="00257C8D" w:rsidRPr="00B020CE" w:rsidRDefault="00257C8D" w:rsidP="00183406">
            <w:pPr>
              <w:tabs>
                <w:tab w:val="left" w:pos="0"/>
              </w:tabs>
              <w:jc w:val="both"/>
              <w:rPr>
                <w:rFonts w:ascii="Times New Roman" w:hAnsi="Times New Roman"/>
                <w:sz w:val="22"/>
                <w:szCs w:val="22"/>
              </w:rPr>
            </w:pPr>
            <w:r w:rsidRPr="00B020CE">
              <w:rPr>
                <w:rFonts w:ascii="Times New Roman" w:hAnsi="Times New Roman"/>
                <w:sz w:val="22"/>
                <w:szCs w:val="22"/>
              </w:rPr>
              <w:t>Прочитайте текст и запишите ответ</w:t>
            </w:r>
          </w:p>
        </w:tc>
        <w:tc>
          <w:tcPr>
            <w:tcW w:w="4954" w:type="dxa"/>
            <w:shd w:val="clear" w:color="auto" w:fill="auto"/>
          </w:tcPr>
          <w:p w:rsidR="00257C8D" w:rsidRPr="00B020CE" w:rsidRDefault="00257C8D" w:rsidP="00183406">
            <w:pPr>
              <w:autoSpaceDE w:val="0"/>
              <w:autoSpaceDN w:val="0"/>
              <w:adjustRightInd w:val="0"/>
              <w:rPr>
                <w:rFonts w:ascii="Times New Roman" w:hAnsi="Times New Roman"/>
                <w:sz w:val="22"/>
                <w:szCs w:val="22"/>
              </w:rPr>
            </w:pPr>
            <w:r w:rsidRPr="00B020CE">
              <w:rPr>
                <w:rFonts w:ascii="Times New Roman" w:hAnsi="Times New Roman"/>
                <w:sz w:val="22"/>
                <w:szCs w:val="22"/>
              </w:rPr>
              <w:t>Считается верным, если ответ совпадает с эталонным по содержанию (допускается переоценка экспертом в случае наличия в ответе орфографических и грамматических ошибок, опечаток), оценивается 1 баллом, неверный ответ или его отсутствие – 0 баллов</w:t>
            </w:r>
          </w:p>
        </w:tc>
      </w:tr>
    </w:tbl>
    <w:p w:rsidR="007D0A25" w:rsidRDefault="007D0A25" w:rsidP="007D0A25">
      <w:pPr>
        <w:jc w:val="center"/>
        <w:rPr>
          <w:b/>
          <w:bCs/>
        </w:rPr>
      </w:pPr>
    </w:p>
    <w:p w:rsidR="00FA73C0" w:rsidRPr="009668FE" w:rsidRDefault="00FA73C0" w:rsidP="009668FE">
      <w:pPr>
        <w:spacing w:after="0" w:line="240" w:lineRule="auto"/>
        <w:jc w:val="center"/>
        <w:rPr>
          <w:rFonts w:ascii="Times New Roman" w:hAnsi="Times New Roman" w:cs="Times New Roman"/>
          <w:b/>
          <w:bCs/>
          <w:sz w:val="24"/>
          <w:szCs w:val="24"/>
        </w:rPr>
      </w:pPr>
      <w:r w:rsidRPr="009668FE">
        <w:rPr>
          <w:rFonts w:ascii="Times New Roman" w:hAnsi="Times New Roman" w:cs="Times New Roman"/>
          <w:b/>
          <w:bCs/>
          <w:sz w:val="24"/>
          <w:szCs w:val="24"/>
        </w:rPr>
        <w:t>3.</w:t>
      </w:r>
      <w:r w:rsidR="00D140D4">
        <w:rPr>
          <w:rFonts w:ascii="Times New Roman" w:hAnsi="Times New Roman" w:cs="Times New Roman"/>
          <w:b/>
          <w:bCs/>
          <w:sz w:val="24"/>
          <w:szCs w:val="24"/>
        </w:rPr>
        <w:t>6</w:t>
      </w:r>
      <w:r w:rsidRPr="009668FE">
        <w:rPr>
          <w:rFonts w:ascii="Times New Roman" w:hAnsi="Times New Roman" w:cs="Times New Roman"/>
          <w:b/>
          <w:bCs/>
          <w:sz w:val="24"/>
          <w:szCs w:val="24"/>
        </w:rPr>
        <w:t>. Перечень теоретических вопросов к экзамену</w:t>
      </w:r>
    </w:p>
    <w:p w:rsidR="00FA73C0" w:rsidRPr="009668FE" w:rsidRDefault="00FA73C0" w:rsidP="009668FE">
      <w:pPr>
        <w:spacing w:after="0" w:line="240" w:lineRule="auto"/>
        <w:jc w:val="center"/>
        <w:rPr>
          <w:rFonts w:ascii="Times New Roman" w:hAnsi="Times New Roman" w:cs="Times New Roman"/>
          <w:b/>
          <w:bCs/>
          <w:iCs/>
          <w:color w:val="000000" w:themeColor="text1"/>
          <w:sz w:val="24"/>
          <w:szCs w:val="24"/>
        </w:rPr>
      </w:pPr>
      <w:r w:rsidRPr="009668FE">
        <w:rPr>
          <w:rFonts w:ascii="Times New Roman" w:hAnsi="Times New Roman" w:cs="Times New Roman"/>
          <w:iCs/>
          <w:color w:val="000000" w:themeColor="text1"/>
          <w:sz w:val="24"/>
          <w:szCs w:val="24"/>
        </w:rPr>
        <w:t>(для оценки знаний)</w:t>
      </w:r>
    </w:p>
    <w:p w:rsidR="000372B6" w:rsidRDefault="000372B6" w:rsidP="0063315B">
      <w:pPr>
        <w:spacing w:after="0" w:line="240" w:lineRule="auto"/>
        <w:ind w:firstLine="709"/>
        <w:jc w:val="both"/>
        <w:rPr>
          <w:rFonts w:ascii="Times New Roman" w:hAnsi="Times New Roman" w:cs="Times New Roman"/>
          <w:sz w:val="24"/>
          <w:szCs w:val="24"/>
        </w:rPr>
      </w:pPr>
    </w:p>
    <w:p w:rsidR="00FA73C0" w:rsidRPr="009668FE" w:rsidRDefault="00FA73C0" w:rsidP="0063315B">
      <w:pPr>
        <w:spacing w:after="0" w:line="240" w:lineRule="auto"/>
        <w:ind w:firstLine="709"/>
        <w:jc w:val="both"/>
        <w:rPr>
          <w:rFonts w:ascii="Times New Roman" w:hAnsi="Times New Roman" w:cs="Times New Roman"/>
          <w:sz w:val="24"/>
          <w:szCs w:val="24"/>
        </w:rPr>
      </w:pPr>
      <w:r w:rsidRPr="009668FE">
        <w:rPr>
          <w:rFonts w:ascii="Times New Roman" w:hAnsi="Times New Roman" w:cs="Times New Roman"/>
          <w:sz w:val="24"/>
          <w:szCs w:val="24"/>
        </w:rPr>
        <w:t xml:space="preserve">1. Понятие "корпорация", ее преимущества и недостатки корпорации. Финансирование деятельности корпорации. Участники корпоративных отношений. Корпоративное управление: суть, функции, задачи и способы реализации. </w:t>
      </w:r>
    </w:p>
    <w:p w:rsidR="00FA73C0" w:rsidRPr="009668FE" w:rsidRDefault="00FA73C0" w:rsidP="0063315B">
      <w:pPr>
        <w:spacing w:after="0" w:line="240" w:lineRule="auto"/>
        <w:ind w:firstLine="709"/>
        <w:jc w:val="both"/>
        <w:rPr>
          <w:rFonts w:ascii="Times New Roman" w:hAnsi="Times New Roman" w:cs="Times New Roman"/>
          <w:sz w:val="24"/>
          <w:szCs w:val="24"/>
        </w:rPr>
      </w:pPr>
      <w:r w:rsidRPr="009668FE">
        <w:rPr>
          <w:rFonts w:ascii="Times New Roman" w:hAnsi="Times New Roman" w:cs="Times New Roman"/>
          <w:sz w:val="24"/>
          <w:szCs w:val="24"/>
        </w:rPr>
        <w:t xml:space="preserve">2. Классификация и виды корпораций, современные тенденции их развития. Акционерное общество как организационно-правовая форма компании. Законодательная и нормативно-правовая база акционерных отношений. </w:t>
      </w:r>
    </w:p>
    <w:p w:rsidR="00FA73C0" w:rsidRPr="009668FE" w:rsidRDefault="00FA73C0" w:rsidP="0063315B">
      <w:pPr>
        <w:spacing w:after="0" w:line="240" w:lineRule="auto"/>
        <w:ind w:firstLine="709"/>
        <w:jc w:val="both"/>
        <w:rPr>
          <w:rFonts w:ascii="Times New Roman" w:hAnsi="Times New Roman" w:cs="Times New Roman"/>
          <w:sz w:val="24"/>
          <w:szCs w:val="24"/>
        </w:rPr>
      </w:pPr>
      <w:r w:rsidRPr="009668FE">
        <w:rPr>
          <w:rFonts w:ascii="Times New Roman" w:hAnsi="Times New Roman" w:cs="Times New Roman"/>
          <w:sz w:val="24"/>
          <w:szCs w:val="24"/>
        </w:rPr>
        <w:t xml:space="preserve">3. Корпоративное управление: история, возникновения и развития. Основные категории и подходы в корпоративном управлении. </w:t>
      </w:r>
    </w:p>
    <w:p w:rsidR="00FA73C0" w:rsidRPr="009668FE" w:rsidRDefault="00FA73C0" w:rsidP="0063315B">
      <w:pPr>
        <w:spacing w:after="0" w:line="240" w:lineRule="auto"/>
        <w:ind w:firstLine="709"/>
        <w:jc w:val="both"/>
        <w:rPr>
          <w:rFonts w:ascii="Times New Roman" w:hAnsi="Times New Roman" w:cs="Times New Roman"/>
          <w:sz w:val="24"/>
          <w:szCs w:val="24"/>
        </w:rPr>
      </w:pPr>
      <w:r w:rsidRPr="009668FE">
        <w:rPr>
          <w:rFonts w:ascii="Times New Roman" w:hAnsi="Times New Roman" w:cs="Times New Roman"/>
          <w:sz w:val="24"/>
          <w:szCs w:val="24"/>
        </w:rPr>
        <w:t xml:space="preserve">4. Основные субъекты корпоративного управления. Основные характеристики и распространение корпоративного управления: внутрикорпоративные отношения, деловое сотрудничество с контрагентами, взаимодействие корпорации с внешней средой. Нефинансовые инвесторы корпорации. Стейкхолдеры: место и роль в системе корпоративного управления. </w:t>
      </w:r>
    </w:p>
    <w:p w:rsidR="00FA73C0" w:rsidRPr="009668FE" w:rsidRDefault="00FA73C0" w:rsidP="0063315B">
      <w:pPr>
        <w:spacing w:after="0" w:line="240" w:lineRule="auto"/>
        <w:ind w:firstLine="709"/>
        <w:jc w:val="both"/>
        <w:rPr>
          <w:rFonts w:ascii="Times New Roman" w:hAnsi="Times New Roman" w:cs="Times New Roman"/>
          <w:sz w:val="24"/>
          <w:szCs w:val="24"/>
        </w:rPr>
      </w:pPr>
      <w:r w:rsidRPr="009668FE">
        <w:rPr>
          <w:rFonts w:ascii="Times New Roman" w:hAnsi="Times New Roman" w:cs="Times New Roman"/>
          <w:sz w:val="24"/>
          <w:szCs w:val="24"/>
        </w:rPr>
        <w:t>5. Собственность как объект корпоративного управления. Роль корпоративного управления в защите прав акционеров. Понятие корпоративного контроля: учет и обеспечение сбалансированности корпоративных интересов. Формы корпоративного контроля. Механизм формирования корпоративного контроля, его особенности в России.</w:t>
      </w:r>
    </w:p>
    <w:p w:rsidR="00FA73C0" w:rsidRPr="009668FE" w:rsidRDefault="00FA73C0" w:rsidP="0063315B">
      <w:pPr>
        <w:spacing w:after="0" w:line="240" w:lineRule="auto"/>
        <w:ind w:firstLine="709"/>
        <w:jc w:val="both"/>
        <w:rPr>
          <w:rFonts w:ascii="Times New Roman" w:hAnsi="Times New Roman" w:cs="Times New Roman"/>
          <w:sz w:val="24"/>
          <w:szCs w:val="24"/>
        </w:rPr>
      </w:pPr>
      <w:r w:rsidRPr="009668FE">
        <w:rPr>
          <w:rFonts w:ascii="Times New Roman" w:hAnsi="Times New Roman" w:cs="Times New Roman"/>
          <w:sz w:val="24"/>
          <w:szCs w:val="24"/>
        </w:rPr>
        <w:t xml:space="preserve">6. Понятие и признаки ТНК. Причины возникновения ТНК. Плюсы и минусы ТНК. Структура и типы ТНК. ТНК в области природных ресурсов и энергетики, в автомобилестроении, продовольствии, авиаперевозках, сетях розничной торговли, пищевой промышленности. Причины успеха ТНК. </w:t>
      </w:r>
    </w:p>
    <w:p w:rsidR="00FA73C0" w:rsidRPr="009668FE" w:rsidRDefault="00FA73C0" w:rsidP="0063315B">
      <w:pPr>
        <w:spacing w:after="0" w:line="240" w:lineRule="auto"/>
        <w:ind w:firstLine="709"/>
        <w:jc w:val="both"/>
        <w:rPr>
          <w:rFonts w:ascii="Times New Roman" w:hAnsi="Times New Roman" w:cs="Times New Roman"/>
          <w:sz w:val="24"/>
          <w:szCs w:val="24"/>
        </w:rPr>
      </w:pPr>
      <w:r w:rsidRPr="009668FE">
        <w:rPr>
          <w:rFonts w:ascii="Times New Roman" w:hAnsi="Times New Roman" w:cs="Times New Roman"/>
          <w:sz w:val="24"/>
          <w:szCs w:val="24"/>
        </w:rPr>
        <w:t>7. Картель. Синдикат. Пул. Консорциум. Трест. Ассоциация. Стратегический альянс. Концерн. Конгломерат</w:t>
      </w:r>
    </w:p>
    <w:p w:rsidR="00FA73C0" w:rsidRPr="009668FE" w:rsidRDefault="00FA73C0" w:rsidP="0063315B">
      <w:pPr>
        <w:spacing w:after="0" w:line="240" w:lineRule="auto"/>
        <w:ind w:firstLine="709"/>
        <w:jc w:val="both"/>
        <w:rPr>
          <w:rFonts w:ascii="Times New Roman" w:hAnsi="Times New Roman" w:cs="Times New Roman"/>
          <w:sz w:val="24"/>
          <w:szCs w:val="24"/>
        </w:rPr>
      </w:pPr>
      <w:r w:rsidRPr="009668FE">
        <w:rPr>
          <w:rFonts w:ascii="Times New Roman" w:hAnsi="Times New Roman" w:cs="Times New Roman"/>
          <w:sz w:val="24"/>
          <w:szCs w:val="24"/>
        </w:rPr>
        <w:t xml:space="preserve">8. Типичные проблемы акционеров и инвесторов корпораций. Защита прав акционеров и инвесторов. Достижение баланса интересов акционеров и других участников российских корпораций. Особенности управления в акционерном обществе. </w:t>
      </w:r>
    </w:p>
    <w:p w:rsidR="00FA73C0" w:rsidRPr="009668FE" w:rsidRDefault="00FA73C0" w:rsidP="0063315B">
      <w:pPr>
        <w:spacing w:after="0" w:line="240" w:lineRule="auto"/>
        <w:ind w:firstLine="709"/>
        <w:jc w:val="both"/>
        <w:rPr>
          <w:rFonts w:ascii="Times New Roman" w:hAnsi="Times New Roman" w:cs="Times New Roman"/>
          <w:sz w:val="24"/>
          <w:szCs w:val="24"/>
        </w:rPr>
      </w:pPr>
      <w:r w:rsidRPr="009668FE">
        <w:rPr>
          <w:rFonts w:ascii="Times New Roman" w:hAnsi="Times New Roman" w:cs="Times New Roman"/>
          <w:sz w:val="24"/>
          <w:szCs w:val="24"/>
        </w:rPr>
        <w:t xml:space="preserve">9. Высший орган управления акционерным обществом, его функции. Проблемы взаимоотношений менеджмента и акционеров. Основные направления нарушения прав акционеров. </w:t>
      </w:r>
    </w:p>
    <w:p w:rsidR="00FA73C0" w:rsidRPr="009668FE" w:rsidRDefault="00FA73C0" w:rsidP="0063315B">
      <w:pPr>
        <w:spacing w:after="0" w:line="240" w:lineRule="auto"/>
        <w:ind w:firstLine="709"/>
        <w:jc w:val="both"/>
        <w:rPr>
          <w:rFonts w:ascii="Times New Roman" w:hAnsi="Times New Roman" w:cs="Times New Roman"/>
          <w:sz w:val="24"/>
          <w:szCs w:val="24"/>
        </w:rPr>
      </w:pPr>
      <w:r w:rsidRPr="009668FE">
        <w:rPr>
          <w:rFonts w:ascii="Times New Roman" w:hAnsi="Times New Roman" w:cs="Times New Roman"/>
          <w:sz w:val="24"/>
          <w:szCs w:val="24"/>
        </w:rPr>
        <w:t xml:space="preserve">10. Контроль за эффективностью деятельности высшего управленческого состава в системе корпоративного управления. Процедура оценки деятельности топ-менеджмента </w:t>
      </w:r>
    </w:p>
    <w:p w:rsidR="00FA73C0" w:rsidRPr="009668FE" w:rsidRDefault="00FA73C0" w:rsidP="0063315B">
      <w:pPr>
        <w:spacing w:after="0" w:line="240" w:lineRule="auto"/>
        <w:ind w:firstLine="709"/>
        <w:jc w:val="both"/>
        <w:rPr>
          <w:rFonts w:ascii="Times New Roman" w:hAnsi="Times New Roman" w:cs="Times New Roman"/>
          <w:sz w:val="24"/>
          <w:szCs w:val="24"/>
        </w:rPr>
      </w:pPr>
      <w:r w:rsidRPr="009668FE">
        <w:rPr>
          <w:rFonts w:ascii="Times New Roman" w:hAnsi="Times New Roman" w:cs="Times New Roman"/>
          <w:sz w:val="24"/>
          <w:szCs w:val="24"/>
        </w:rPr>
        <w:t xml:space="preserve">11. Совет директоров: понятие, функции и предназначение в корпоративной структуре. Зарубежная и российская практика деятельности совета директоров. Понятие «независимый директор». Соблюдение на практике независимости членов совета директоров от менеджмента. </w:t>
      </w:r>
      <w:r w:rsidRPr="009668FE">
        <w:rPr>
          <w:rFonts w:ascii="Times New Roman" w:hAnsi="Times New Roman" w:cs="Times New Roman"/>
          <w:sz w:val="24"/>
          <w:szCs w:val="24"/>
        </w:rPr>
        <w:lastRenderedPageBreak/>
        <w:t xml:space="preserve">Обязанности и права членов совета директоров. Порядок созыва и проведение заседания совета директоров. </w:t>
      </w:r>
    </w:p>
    <w:p w:rsidR="00FA73C0" w:rsidRPr="009668FE" w:rsidRDefault="00FA73C0" w:rsidP="0063315B">
      <w:pPr>
        <w:spacing w:after="0" w:line="240" w:lineRule="auto"/>
        <w:ind w:firstLine="709"/>
        <w:jc w:val="both"/>
        <w:rPr>
          <w:rFonts w:ascii="Times New Roman" w:hAnsi="Times New Roman" w:cs="Times New Roman"/>
          <w:sz w:val="24"/>
          <w:szCs w:val="24"/>
        </w:rPr>
      </w:pPr>
      <w:r w:rsidRPr="009668FE">
        <w:rPr>
          <w:rFonts w:ascii="Times New Roman" w:hAnsi="Times New Roman" w:cs="Times New Roman"/>
          <w:sz w:val="24"/>
          <w:szCs w:val="24"/>
        </w:rPr>
        <w:t xml:space="preserve">12. Задачи совета директоров: опекунские, стратегические, надзор, развитие и подготовка менеджеров; роль совета директоров в управлении собственностью. Оценка работы совета директоров как в целом, так и отдельных членов совета директоров. </w:t>
      </w:r>
    </w:p>
    <w:p w:rsidR="00FA73C0" w:rsidRPr="009668FE" w:rsidRDefault="00FA73C0" w:rsidP="0063315B">
      <w:pPr>
        <w:spacing w:after="0" w:line="240" w:lineRule="auto"/>
        <w:ind w:firstLine="709"/>
        <w:jc w:val="both"/>
        <w:rPr>
          <w:rFonts w:ascii="Times New Roman" w:hAnsi="Times New Roman" w:cs="Times New Roman"/>
          <w:sz w:val="24"/>
          <w:szCs w:val="24"/>
        </w:rPr>
      </w:pPr>
      <w:r w:rsidRPr="009668FE">
        <w:rPr>
          <w:rFonts w:ascii="Times New Roman" w:hAnsi="Times New Roman" w:cs="Times New Roman"/>
          <w:sz w:val="24"/>
          <w:szCs w:val="24"/>
        </w:rPr>
        <w:t xml:space="preserve">13. Подходы к стимулированию менеджеров корпораций. Современные программы вознаграждения топ-менеджеров. Принципы и совершенствование практики выплаты вознаграждений членами Совета директоров. Дивидендная политика в компании: порядок разработки и реализации. </w:t>
      </w:r>
    </w:p>
    <w:p w:rsidR="00FA73C0" w:rsidRPr="009668FE" w:rsidRDefault="00FA73C0" w:rsidP="0063315B">
      <w:pPr>
        <w:spacing w:after="0" w:line="240" w:lineRule="auto"/>
        <w:ind w:firstLine="709"/>
        <w:jc w:val="both"/>
        <w:rPr>
          <w:rFonts w:ascii="Times New Roman" w:hAnsi="Times New Roman" w:cs="Times New Roman"/>
          <w:sz w:val="24"/>
          <w:szCs w:val="24"/>
        </w:rPr>
      </w:pPr>
      <w:r w:rsidRPr="009668FE">
        <w:rPr>
          <w:rFonts w:ascii="Times New Roman" w:hAnsi="Times New Roman" w:cs="Times New Roman"/>
          <w:sz w:val="24"/>
          <w:szCs w:val="24"/>
        </w:rPr>
        <w:t xml:space="preserve">14. Характеристики англо-американской, европейской континентальной (германской), японской моделей корпоративного управления. </w:t>
      </w:r>
    </w:p>
    <w:p w:rsidR="00FA73C0" w:rsidRPr="009668FE" w:rsidRDefault="00FA73C0" w:rsidP="0063315B">
      <w:pPr>
        <w:spacing w:after="0" w:line="240" w:lineRule="auto"/>
        <w:ind w:firstLine="709"/>
        <w:jc w:val="both"/>
        <w:rPr>
          <w:rFonts w:ascii="Times New Roman" w:hAnsi="Times New Roman" w:cs="Times New Roman"/>
          <w:sz w:val="24"/>
          <w:szCs w:val="24"/>
        </w:rPr>
      </w:pPr>
      <w:r w:rsidRPr="009668FE">
        <w:rPr>
          <w:rFonts w:ascii="Times New Roman" w:hAnsi="Times New Roman" w:cs="Times New Roman"/>
          <w:sz w:val="24"/>
          <w:szCs w:val="24"/>
        </w:rPr>
        <w:t>15. Российская практика формирования советов директоров корпораций. Американская модель управления корпорацией. Состав совета директоров в англо-американской модели. Особенности организации работы совета директоров корпораций США.</w:t>
      </w:r>
    </w:p>
    <w:p w:rsidR="00FA73C0" w:rsidRPr="009668FE" w:rsidRDefault="00FA73C0" w:rsidP="0063315B">
      <w:pPr>
        <w:spacing w:after="0" w:line="240" w:lineRule="auto"/>
        <w:ind w:firstLine="709"/>
        <w:jc w:val="both"/>
        <w:rPr>
          <w:rFonts w:ascii="Times New Roman" w:hAnsi="Times New Roman" w:cs="Times New Roman"/>
          <w:sz w:val="24"/>
          <w:szCs w:val="24"/>
        </w:rPr>
      </w:pPr>
      <w:r w:rsidRPr="009668FE">
        <w:rPr>
          <w:rFonts w:ascii="Times New Roman" w:hAnsi="Times New Roman" w:cs="Times New Roman"/>
          <w:sz w:val="24"/>
          <w:szCs w:val="24"/>
        </w:rPr>
        <w:t xml:space="preserve">16. Российская корпоративная модель. Анализ состояния организации корпоративного управления в российской практике. Особенности и тенденции развития российской модели корпоративного управления. Американские корпорации на российском рынке. </w:t>
      </w:r>
    </w:p>
    <w:p w:rsidR="00FA73C0" w:rsidRPr="009668FE" w:rsidRDefault="00FA73C0" w:rsidP="0063315B">
      <w:pPr>
        <w:spacing w:after="0" w:line="240" w:lineRule="auto"/>
        <w:ind w:firstLine="709"/>
        <w:jc w:val="both"/>
        <w:rPr>
          <w:rFonts w:ascii="Times New Roman" w:hAnsi="Times New Roman" w:cs="Times New Roman"/>
          <w:sz w:val="24"/>
          <w:szCs w:val="24"/>
        </w:rPr>
      </w:pPr>
      <w:r w:rsidRPr="009668FE">
        <w:rPr>
          <w:rFonts w:ascii="Times New Roman" w:hAnsi="Times New Roman" w:cs="Times New Roman"/>
          <w:sz w:val="24"/>
          <w:szCs w:val="24"/>
        </w:rPr>
        <w:t xml:space="preserve">17. Открытость и прозрачность корпораций. Годовые отчеты корпораций США и России. Структура годового отчета. Система корпоративного управления и модель управления акционерным капиталом. Эволюция корпоративного управления. </w:t>
      </w:r>
    </w:p>
    <w:p w:rsidR="00FA73C0" w:rsidRPr="009668FE" w:rsidRDefault="00FA73C0" w:rsidP="0063315B">
      <w:pPr>
        <w:spacing w:after="0" w:line="240" w:lineRule="auto"/>
        <w:ind w:firstLine="709"/>
        <w:jc w:val="both"/>
        <w:rPr>
          <w:rFonts w:ascii="Times New Roman" w:hAnsi="Times New Roman" w:cs="Times New Roman"/>
          <w:sz w:val="24"/>
          <w:szCs w:val="24"/>
        </w:rPr>
      </w:pPr>
      <w:r w:rsidRPr="009668FE">
        <w:rPr>
          <w:rFonts w:ascii="Times New Roman" w:hAnsi="Times New Roman" w:cs="Times New Roman"/>
          <w:sz w:val="24"/>
          <w:szCs w:val="24"/>
        </w:rPr>
        <w:t>18. Модели корпоративного управления: американская, японская, западноевропейская (германская). Их достоинства и недостатки. Различия в развитии корпоративного управления в Западной и Восточной Европе. Анализ состояния организации корпоративного управления в российской практике. Особенности и тенденции развития российской модели корпоративного управления</w:t>
      </w:r>
    </w:p>
    <w:p w:rsidR="00FA73C0" w:rsidRPr="009668FE" w:rsidRDefault="00FA73C0" w:rsidP="0063315B">
      <w:pPr>
        <w:spacing w:after="0" w:line="240" w:lineRule="auto"/>
        <w:ind w:firstLine="709"/>
        <w:jc w:val="both"/>
        <w:rPr>
          <w:rFonts w:ascii="Times New Roman" w:hAnsi="Times New Roman" w:cs="Times New Roman"/>
          <w:sz w:val="24"/>
          <w:szCs w:val="24"/>
        </w:rPr>
      </w:pPr>
      <w:r w:rsidRPr="009668FE">
        <w:rPr>
          <w:rFonts w:ascii="Times New Roman" w:hAnsi="Times New Roman" w:cs="Times New Roman"/>
          <w:sz w:val="24"/>
          <w:szCs w:val="24"/>
        </w:rPr>
        <w:t>19. Правовая основа корпоративного управления в России. Регистрация корпораций в России. Особенности регистрации корпораций в США.</w:t>
      </w:r>
    </w:p>
    <w:p w:rsidR="00FA73C0" w:rsidRPr="009668FE" w:rsidRDefault="00FA73C0" w:rsidP="0063315B">
      <w:pPr>
        <w:spacing w:after="0" w:line="240" w:lineRule="auto"/>
        <w:ind w:firstLine="709"/>
        <w:jc w:val="both"/>
        <w:rPr>
          <w:rFonts w:ascii="Times New Roman" w:hAnsi="Times New Roman" w:cs="Times New Roman"/>
          <w:sz w:val="24"/>
          <w:szCs w:val="24"/>
        </w:rPr>
      </w:pPr>
      <w:r w:rsidRPr="009668FE">
        <w:rPr>
          <w:rFonts w:ascii="Times New Roman" w:hAnsi="Times New Roman" w:cs="Times New Roman"/>
          <w:sz w:val="24"/>
          <w:szCs w:val="24"/>
        </w:rPr>
        <w:t xml:space="preserve">20. Виды ценных бумаг корпораций (российских и зарубежных) и инвестиционные возможности корпораций. Содержание инвестиционного предложения корпорации. Финансовые и нефинансовые аспекты корпоративного управления. </w:t>
      </w:r>
    </w:p>
    <w:p w:rsidR="00FA73C0" w:rsidRPr="009668FE" w:rsidRDefault="00FA73C0" w:rsidP="0063315B">
      <w:pPr>
        <w:spacing w:after="0" w:line="240" w:lineRule="auto"/>
        <w:ind w:firstLine="709"/>
        <w:jc w:val="both"/>
        <w:rPr>
          <w:rFonts w:ascii="Times New Roman" w:hAnsi="Times New Roman" w:cs="Times New Roman"/>
          <w:sz w:val="24"/>
          <w:szCs w:val="24"/>
        </w:rPr>
      </w:pPr>
      <w:r w:rsidRPr="009668FE">
        <w:rPr>
          <w:rFonts w:ascii="Times New Roman" w:hAnsi="Times New Roman" w:cs="Times New Roman"/>
          <w:sz w:val="24"/>
          <w:szCs w:val="24"/>
        </w:rPr>
        <w:t>21. Подотчетность инвестору, принцип доминирования акционера. Развитие отношений со всеми заинтересованными лицами, соблюдение их прав. Инвестиционная привлекательность корпорации и ее</w:t>
      </w:r>
    </w:p>
    <w:p w:rsidR="00FA73C0" w:rsidRPr="009668FE" w:rsidRDefault="00FA73C0" w:rsidP="0063315B">
      <w:pPr>
        <w:spacing w:after="0" w:line="240" w:lineRule="auto"/>
        <w:ind w:firstLine="709"/>
        <w:jc w:val="both"/>
        <w:rPr>
          <w:rFonts w:ascii="Times New Roman" w:hAnsi="Times New Roman" w:cs="Times New Roman"/>
          <w:sz w:val="24"/>
          <w:szCs w:val="24"/>
        </w:rPr>
      </w:pPr>
      <w:r w:rsidRPr="009668FE">
        <w:rPr>
          <w:rFonts w:ascii="Times New Roman" w:hAnsi="Times New Roman" w:cs="Times New Roman"/>
          <w:sz w:val="24"/>
          <w:szCs w:val="24"/>
        </w:rPr>
        <w:t xml:space="preserve">обеспечение в системе корпоративного управления. </w:t>
      </w:r>
    </w:p>
    <w:p w:rsidR="00FA73C0" w:rsidRPr="009668FE" w:rsidRDefault="00FA73C0" w:rsidP="0063315B">
      <w:pPr>
        <w:spacing w:after="0" w:line="240" w:lineRule="auto"/>
        <w:ind w:firstLine="709"/>
        <w:jc w:val="both"/>
        <w:rPr>
          <w:rFonts w:ascii="Times New Roman" w:hAnsi="Times New Roman" w:cs="Times New Roman"/>
          <w:sz w:val="24"/>
          <w:szCs w:val="24"/>
        </w:rPr>
      </w:pPr>
      <w:r w:rsidRPr="009668FE">
        <w:rPr>
          <w:rFonts w:ascii="Times New Roman" w:hAnsi="Times New Roman" w:cs="Times New Roman"/>
          <w:sz w:val="24"/>
          <w:szCs w:val="24"/>
        </w:rPr>
        <w:t>22. Корпоративное управление и стоимость корпорации. Рейтинговые оценки инвестиционной привлекательности предприятий.</w:t>
      </w:r>
    </w:p>
    <w:p w:rsidR="00FA73C0" w:rsidRPr="009668FE" w:rsidRDefault="00FA73C0" w:rsidP="0063315B">
      <w:pPr>
        <w:spacing w:after="0" w:line="240" w:lineRule="auto"/>
        <w:ind w:firstLine="709"/>
        <w:jc w:val="both"/>
        <w:rPr>
          <w:rFonts w:ascii="Times New Roman" w:hAnsi="Times New Roman" w:cs="Times New Roman"/>
          <w:sz w:val="24"/>
          <w:szCs w:val="24"/>
        </w:rPr>
      </w:pPr>
      <w:r w:rsidRPr="009668FE">
        <w:rPr>
          <w:rFonts w:ascii="Times New Roman" w:hAnsi="Times New Roman" w:cs="Times New Roman"/>
          <w:sz w:val="24"/>
          <w:szCs w:val="24"/>
        </w:rPr>
        <w:t xml:space="preserve">23. Создание и функционирование холдинговых компаний и финансово-промышленных групп Основные понятия. Типы холдинговых компаний. Управление холдингом. Опыт формирования холдинговых компаний в России. </w:t>
      </w:r>
    </w:p>
    <w:p w:rsidR="00FA73C0" w:rsidRPr="009668FE" w:rsidRDefault="00FA73C0" w:rsidP="0063315B">
      <w:pPr>
        <w:spacing w:after="0" w:line="240" w:lineRule="auto"/>
        <w:ind w:firstLine="709"/>
        <w:jc w:val="both"/>
        <w:rPr>
          <w:rFonts w:ascii="Times New Roman" w:hAnsi="Times New Roman" w:cs="Times New Roman"/>
          <w:sz w:val="24"/>
          <w:szCs w:val="24"/>
        </w:rPr>
      </w:pPr>
      <w:r w:rsidRPr="009668FE">
        <w:rPr>
          <w:rFonts w:ascii="Times New Roman" w:hAnsi="Times New Roman" w:cs="Times New Roman"/>
          <w:sz w:val="24"/>
          <w:szCs w:val="24"/>
        </w:rPr>
        <w:t>24. Понятие ФПГ. Управление деятельностью ФПГ. Современное состояние ФПГ в России. Зарубежный опыт функционирования ФПГ (США, Япония, Южная Корея, Германия).</w:t>
      </w:r>
    </w:p>
    <w:p w:rsidR="00FA73C0" w:rsidRPr="009668FE" w:rsidRDefault="00FA73C0" w:rsidP="0063315B">
      <w:pPr>
        <w:spacing w:after="0" w:line="240" w:lineRule="auto"/>
        <w:ind w:firstLine="709"/>
        <w:jc w:val="both"/>
        <w:rPr>
          <w:rFonts w:ascii="Times New Roman" w:hAnsi="Times New Roman" w:cs="Times New Roman"/>
          <w:sz w:val="24"/>
          <w:szCs w:val="24"/>
        </w:rPr>
      </w:pPr>
      <w:r w:rsidRPr="009668FE">
        <w:rPr>
          <w:rFonts w:ascii="Times New Roman" w:hAnsi="Times New Roman" w:cs="Times New Roman"/>
          <w:sz w:val="24"/>
          <w:szCs w:val="24"/>
        </w:rPr>
        <w:t xml:space="preserve">25. Слияния (поглощения): сущность, типы и основные мотивы. Механизм защиты компаний от поглощений. Характерные особенности слияний и поглощений в России. Анализ результатов слияний и поглощений зарубежных компаний, причины неудач и способы уменьшения риска сделок. Слияния (поглощения): сущность, типы и основные мотивы. Слияния (поглощения) и возможности внешнего экономического роста. Мировые волны слияний и поглощений. </w:t>
      </w:r>
    </w:p>
    <w:p w:rsidR="00FA73C0" w:rsidRPr="009668FE" w:rsidRDefault="00FA73C0" w:rsidP="0063315B">
      <w:pPr>
        <w:spacing w:after="0" w:line="240" w:lineRule="auto"/>
        <w:ind w:firstLine="709"/>
        <w:jc w:val="both"/>
        <w:rPr>
          <w:rFonts w:ascii="Times New Roman" w:hAnsi="Times New Roman" w:cs="Times New Roman"/>
          <w:sz w:val="24"/>
          <w:szCs w:val="24"/>
        </w:rPr>
      </w:pPr>
      <w:r w:rsidRPr="009668FE">
        <w:rPr>
          <w:rFonts w:ascii="Times New Roman" w:hAnsi="Times New Roman" w:cs="Times New Roman"/>
          <w:sz w:val="24"/>
          <w:szCs w:val="24"/>
        </w:rPr>
        <w:t xml:space="preserve">26. Анализ состояния и организации сделок слияний (поглощений) в российской экономике. Основные характеристики современных российских слияний (поглощений). Причины распространения враждебных поглощений. Слияния (поглощения) и отечественное антимонопольное законодательство. </w:t>
      </w:r>
    </w:p>
    <w:p w:rsidR="00FA73C0" w:rsidRPr="009668FE" w:rsidRDefault="00FA73C0" w:rsidP="0063315B">
      <w:pPr>
        <w:spacing w:after="0" w:line="240" w:lineRule="auto"/>
        <w:ind w:firstLine="709"/>
        <w:jc w:val="both"/>
        <w:rPr>
          <w:rFonts w:ascii="Times New Roman" w:hAnsi="Times New Roman" w:cs="Times New Roman"/>
          <w:sz w:val="24"/>
          <w:szCs w:val="24"/>
        </w:rPr>
      </w:pPr>
      <w:r w:rsidRPr="009668FE">
        <w:rPr>
          <w:rFonts w:ascii="Times New Roman" w:hAnsi="Times New Roman" w:cs="Times New Roman"/>
          <w:sz w:val="24"/>
          <w:szCs w:val="24"/>
        </w:rPr>
        <w:lastRenderedPageBreak/>
        <w:t xml:space="preserve">27. Организация, критерии и принципы эффективных слияний (поглощений). Проблемы отторжения отдельных частей интегрированного корпоративного образования: цель и организация процесса. Принципы слияния, выбор и проектирование рациональной модели корпоративного образования. </w:t>
      </w:r>
    </w:p>
    <w:p w:rsidR="00FA73C0" w:rsidRPr="009668FE" w:rsidRDefault="00FA73C0" w:rsidP="0063315B">
      <w:pPr>
        <w:spacing w:after="0" w:line="240" w:lineRule="auto"/>
        <w:ind w:firstLine="709"/>
        <w:jc w:val="both"/>
        <w:rPr>
          <w:rFonts w:ascii="Times New Roman" w:hAnsi="Times New Roman" w:cs="Times New Roman"/>
          <w:sz w:val="24"/>
          <w:szCs w:val="24"/>
        </w:rPr>
      </w:pPr>
      <w:r w:rsidRPr="009668FE">
        <w:rPr>
          <w:rFonts w:ascii="Times New Roman" w:hAnsi="Times New Roman" w:cs="Times New Roman"/>
          <w:sz w:val="24"/>
          <w:szCs w:val="24"/>
        </w:rPr>
        <w:t xml:space="preserve">28. Способы достижения контроля над деятельностью приобретаемого предприятия. Взаимосвязь риска и доходности в процессе образования и функционирования корпорации. Классификация рисков, возможности их уменьшения и предотвращения. </w:t>
      </w:r>
    </w:p>
    <w:p w:rsidR="00FA73C0" w:rsidRPr="009668FE" w:rsidRDefault="00FA73C0" w:rsidP="0063315B">
      <w:pPr>
        <w:spacing w:after="0" w:line="240" w:lineRule="auto"/>
        <w:ind w:firstLine="709"/>
        <w:jc w:val="both"/>
        <w:rPr>
          <w:rFonts w:ascii="Times New Roman" w:hAnsi="Times New Roman" w:cs="Times New Roman"/>
          <w:sz w:val="24"/>
          <w:szCs w:val="24"/>
        </w:rPr>
      </w:pPr>
      <w:r w:rsidRPr="009668FE">
        <w:rPr>
          <w:rFonts w:ascii="Times New Roman" w:hAnsi="Times New Roman" w:cs="Times New Roman"/>
          <w:sz w:val="24"/>
          <w:szCs w:val="24"/>
        </w:rPr>
        <w:t>29. Оценка корпоративного капитала при слиянии (поглощении) предприятий. Принципы организации оценки эффективности объединения. Основные цели оценки: определение стоимости капитала корпоративной структуры и сопоставление выигрышей и издержек объединения</w:t>
      </w:r>
    </w:p>
    <w:p w:rsidR="00FA73C0" w:rsidRPr="009668FE" w:rsidRDefault="00FA73C0" w:rsidP="0063315B">
      <w:pPr>
        <w:spacing w:after="0" w:line="240" w:lineRule="auto"/>
        <w:ind w:firstLine="709"/>
        <w:jc w:val="both"/>
        <w:rPr>
          <w:rFonts w:ascii="Times New Roman" w:hAnsi="Times New Roman" w:cs="Times New Roman"/>
          <w:sz w:val="24"/>
          <w:szCs w:val="24"/>
        </w:rPr>
      </w:pPr>
      <w:r w:rsidRPr="009668FE">
        <w:rPr>
          <w:rFonts w:ascii="Times New Roman" w:hAnsi="Times New Roman" w:cs="Times New Roman"/>
          <w:sz w:val="24"/>
          <w:szCs w:val="24"/>
        </w:rPr>
        <w:t xml:space="preserve">30. Понятие, цели, преимущества и недостатки оффшорных зон. Характеристика трех групп оффшорных зон. Типы оффшорных компаний и их операции. </w:t>
      </w:r>
    </w:p>
    <w:p w:rsidR="00FA73C0" w:rsidRPr="009668FE" w:rsidRDefault="00FA73C0" w:rsidP="0063315B">
      <w:pPr>
        <w:spacing w:after="0" w:line="240" w:lineRule="auto"/>
        <w:ind w:firstLine="709"/>
        <w:jc w:val="both"/>
        <w:rPr>
          <w:rFonts w:ascii="Times New Roman" w:hAnsi="Times New Roman" w:cs="Times New Roman"/>
          <w:sz w:val="24"/>
          <w:szCs w:val="24"/>
        </w:rPr>
      </w:pPr>
      <w:r w:rsidRPr="009668FE">
        <w:rPr>
          <w:rFonts w:ascii="Times New Roman" w:hAnsi="Times New Roman" w:cs="Times New Roman"/>
          <w:sz w:val="24"/>
          <w:szCs w:val="24"/>
        </w:rPr>
        <w:t xml:space="preserve">31. Особенности деятельности холдинговых компаний в оффшорных зонах. Способы и приемы оптимизации бизнеса при помощи оффшорной компании. Характеристика оффшорных юрисдикций. </w:t>
      </w:r>
    </w:p>
    <w:p w:rsidR="00FA73C0" w:rsidRPr="009668FE" w:rsidRDefault="00FA73C0" w:rsidP="0063315B">
      <w:pPr>
        <w:spacing w:after="0" w:line="240" w:lineRule="auto"/>
        <w:ind w:firstLine="709"/>
        <w:jc w:val="both"/>
        <w:rPr>
          <w:rFonts w:ascii="Times New Roman" w:hAnsi="Times New Roman" w:cs="Times New Roman"/>
          <w:sz w:val="24"/>
          <w:szCs w:val="24"/>
        </w:rPr>
      </w:pPr>
      <w:r w:rsidRPr="009668FE">
        <w:rPr>
          <w:rFonts w:ascii="Times New Roman" w:hAnsi="Times New Roman" w:cs="Times New Roman"/>
          <w:sz w:val="24"/>
          <w:szCs w:val="24"/>
        </w:rPr>
        <w:t xml:space="preserve">32. Подходы к отбору персонала для зарубежных операций. Критерии отбора менеджеров. Обучение кандидатов для зарубежных назначений. Мотивация и оплата труда. </w:t>
      </w:r>
    </w:p>
    <w:p w:rsidR="00FA73C0" w:rsidRPr="009668FE" w:rsidRDefault="00FA73C0" w:rsidP="0063315B">
      <w:pPr>
        <w:spacing w:after="0" w:line="240" w:lineRule="auto"/>
        <w:ind w:firstLine="709"/>
        <w:jc w:val="both"/>
        <w:rPr>
          <w:rFonts w:ascii="Times New Roman" w:hAnsi="Times New Roman" w:cs="Times New Roman"/>
          <w:sz w:val="24"/>
          <w:szCs w:val="24"/>
        </w:rPr>
      </w:pPr>
      <w:r w:rsidRPr="009668FE">
        <w:rPr>
          <w:rFonts w:ascii="Times New Roman" w:hAnsi="Times New Roman" w:cs="Times New Roman"/>
          <w:sz w:val="24"/>
          <w:szCs w:val="24"/>
        </w:rPr>
        <w:t>33. Этика в международном бизнесе. Управление человеческими ресурсами в международном бизнесе.</w:t>
      </w:r>
    </w:p>
    <w:p w:rsidR="00FA73C0" w:rsidRPr="009668FE" w:rsidRDefault="00FA73C0" w:rsidP="009668FE">
      <w:pPr>
        <w:spacing w:after="0" w:line="240" w:lineRule="auto"/>
        <w:jc w:val="both"/>
        <w:rPr>
          <w:rFonts w:ascii="Times New Roman" w:hAnsi="Times New Roman" w:cs="Times New Roman"/>
          <w:b/>
          <w:bCs/>
          <w:color w:val="333333"/>
          <w:sz w:val="24"/>
          <w:szCs w:val="24"/>
        </w:rPr>
      </w:pPr>
    </w:p>
    <w:p w:rsidR="00FA73C0" w:rsidRPr="009668FE" w:rsidRDefault="00FA73C0" w:rsidP="009668FE">
      <w:pPr>
        <w:spacing w:after="0" w:line="240" w:lineRule="auto"/>
        <w:jc w:val="center"/>
        <w:rPr>
          <w:rFonts w:ascii="Times New Roman" w:hAnsi="Times New Roman" w:cs="Times New Roman"/>
          <w:b/>
          <w:sz w:val="24"/>
          <w:szCs w:val="24"/>
        </w:rPr>
      </w:pPr>
      <w:r w:rsidRPr="009668FE">
        <w:rPr>
          <w:rFonts w:ascii="Times New Roman" w:hAnsi="Times New Roman" w:cs="Times New Roman"/>
          <w:b/>
          <w:sz w:val="24"/>
          <w:szCs w:val="24"/>
        </w:rPr>
        <w:t>3.</w:t>
      </w:r>
      <w:r w:rsidR="00D140D4">
        <w:rPr>
          <w:rFonts w:ascii="Times New Roman" w:hAnsi="Times New Roman" w:cs="Times New Roman"/>
          <w:b/>
          <w:sz w:val="24"/>
          <w:szCs w:val="24"/>
        </w:rPr>
        <w:t>7</w:t>
      </w:r>
      <w:r w:rsidRPr="009668FE">
        <w:rPr>
          <w:rFonts w:ascii="Times New Roman" w:hAnsi="Times New Roman" w:cs="Times New Roman"/>
          <w:b/>
          <w:sz w:val="24"/>
          <w:szCs w:val="24"/>
        </w:rPr>
        <w:t xml:space="preserve"> Перечень типовых практических заданий к экзамену</w:t>
      </w:r>
    </w:p>
    <w:p w:rsidR="00FA73C0" w:rsidRPr="009668FE" w:rsidRDefault="00FA73C0" w:rsidP="009668FE">
      <w:pPr>
        <w:spacing w:after="0" w:line="240" w:lineRule="auto"/>
        <w:jc w:val="center"/>
        <w:rPr>
          <w:rFonts w:ascii="Times New Roman" w:hAnsi="Times New Roman" w:cs="Times New Roman"/>
          <w:b/>
          <w:bCs/>
          <w:sz w:val="24"/>
          <w:szCs w:val="24"/>
        </w:rPr>
      </w:pPr>
      <w:r w:rsidRPr="009668FE">
        <w:rPr>
          <w:rFonts w:ascii="Times New Roman" w:hAnsi="Times New Roman" w:cs="Times New Roman"/>
          <w:sz w:val="24"/>
          <w:szCs w:val="24"/>
        </w:rPr>
        <w:t xml:space="preserve">(для оценки </w:t>
      </w:r>
      <w:r w:rsidR="003B3FE5">
        <w:rPr>
          <w:rFonts w:ascii="Times New Roman" w:hAnsi="Times New Roman" w:cs="Times New Roman"/>
          <w:sz w:val="24"/>
          <w:szCs w:val="24"/>
        </w:rPr>
        <w:t xml:space="preserve">умений, </w:t>
      </w:r>
      <w:r w:rsidRPr="009668FE">
        <w:rPr>
          <w:rFonts w:ascii="Times New Roman" w:hAnsi="Times New Roman" w:cs="Times New Roman"/>
          <w:sz w:val="24"/>
          <w:szCs w:val="24"/>
        </w:rPr>
        <w:t>навыков и (или) опыта деятельности</w:t>
      </w:r>
      <w:r w:rsidR="009D38F3">
        <w:rPr>
          <w:rFonts w:ascii="Times New Roman" w:hAnsi="Times New Roman" w:cs="Times New Roman"/>
          <w:sz w:val="24"/>
          <w:szCs w:val="24"/>
        </w:rPr>
        <w:t>)</w:t>
      </w:r>
    </w:p>
    <w:p w:rsidR="0063315B" w:rsidRDefault="0063315B" w:rsidP="003F186A">
      <w:pPr>
        <w:spacing w:after="0" w:line="240" w:lineRule="auto"/>
        <w:ind w:firstLine="709"/>
        <w:jc w:val="both"/>
        <w:rPr>
          <w:rFonts w:ascii="Times New Roman" w:hAnsi="Times New Roman" w:cs="Times New Roman"/>
          <w:sz w:val="24"/>
          <w:szCs w:val="24"/>
        </w:rPr>
      </w:pPr>
    </w:p>
    <w:p w:rsidR="00FA73C0" w:rsidRPr="009668FE" w:rsidRDefault="00FA73C0" w:rsidP="003F186A">
      <w:pPr>
        <w:spacing w:after="0" w:line="240" w:lineRule="auto"/>
        <w:ind w:firstLine="709"/>
        <w:jc w:val="both"/>
        <w:rPr>
          <w:rFonts w:ascii="Times New Roman" w:hAnsi="Times New Roman" w:cs="Times New Roman"/>
          <w:sz w:val="24"/>
          <w:szCs w:val="24"/>
        </w:rPr>
      </w:pPr>
      <w:r w:rsidRPr="009668FE">
        <w:rPr>
          <w:rFonts w:ascii="Times New Roman" w:hAnsi="Times New Roman" w:cs="Times New Roman"/>
          <w:sz w:val="24"/>
          <w:szCs w:val="24"/>
        </w:rPr>
        <w:t xml:space="preserve">Задача 1. «Различные подходы к менеджменту» </w:t>
      </w:r>
    </w:p>
    <w:p w:rsidR="00FA73C0" w:rsidRPr="009668FE" w:rsidRDefault="00FA73C0" w:rsidP="003F186A">
      <w:pPr>
        <w:spacing w:after="0" w:line="240" w:lineRule="auto"/>
        <w:ind w:firstLine="709"/>
        <w:jc w:val="both"/>
        <w:rPr>
          <w:rFonts w:ascii="Times New Roman" w:hAnsi="Times New Roman" w:cs="Times New Roman"/>
          <w:iCs/>
          <w:color w:val="000000" w:themeColor="text1"/>
          <w:sz w:val="24"/>
          <w:szCs w:val="24"/>
        </w:rPr>
      </w:pPr>
      <w:r w:rsidRPr="009668FE">
        <w:rPr>
          <w:rFonts w:ascii="Times New Roman" w:hAnsi="Times New Roman" w:cs="Times New Roman"/>
          <w:sz w:val="24"/>
          <w:szCs w:val="24"/>
        </w:rPr>
        <w:t>Главная задача менеджера – максимизация прибыли, получаемой компанией. Вместе с тем все большее значение приобретают социальная ответственность менеджера перед обществом, его конкретные действия, обеспечивающие решение социальных проблем, стоящих перед страной. В связи с этим существуют две позиции. Сторонники одной позиции считают, что социальные проблемы должно решать государство, а бизнес – только «делать деньги». Они обосновывают свою позицию тем, что действия в социальной области ведут к снижению прибылей компании, ухудшению ее конкурентоспособности, росту издержек, которые в последующем ведут к росту цен (нанося ущерб потребителям) и другим отрицательным последствиям. Сторонники другой позиции считают, что бизнесмены имеют перед обществом моральные обязательства и предпринимаемые ими действия, способствующие решению социальных проблем, могут оказать большую пользу предпринимателям, повысить их имидж в обществе и быть неплохой рекламой. Вопросы для обсуждения: 1. Чью позицию вы разделяете и почему? 2. Должен ли, по вашему мнению, предприниматель выполнять социальные обязательства перед страной и в каких формах? 3. Будет ли ему в конечном итоге это выгодно (в том числе в финансовом отношении)? Если выгодно, то почему?</w:t>
      </w:r>
    </w:p>
    <w:p w:rsidR="00FA73C0" w:rsidRPr="009668FE" w:rsidRDefault="00FA73C0" w:rsidP="003F186A">
      <w:pPr>
        <w:spacing w:after="0" w:line="240" w:lineRule="auto"/>
        <w:ind w:firstLine="709"/>
        <w:jc w:val="both"/>
        <w:rPr>
          <w:rFonts w:ascii="Times New Roman" w:hAnsi="Times New Roman" w:cs="Times New Roman"/>
          <w:iCs/>
          <w:sz w:val="24"/>
          <w:szCs w:val="24"/>
        </w:rPr>
      </w:pPr>
      <w:r w:rsidRPr="009668FE">
        <w:rPr>
          <w:rFonts w:ascii="Times New Roman" w:hAnsi="Times New Roman" w:cs="Times New Roman"/>
          <w:sz w:val="24"/>
          <w:szCs w:val="24"/>
        </w:rPr>
        <w:t xml:space="preserve">Задача 2. </w:t>
      </w:r>
      <w:r w:rsidRPr="009668FE">
        <w:rPr>
          <w:rFonts w:ascii="Times New Roman" w:hAnsi="Times New Roman" w:cs="Times New Roman"/>
          <w:iCs/>
          <w:sz w:val="24"/>
          <w:szCs w:val="24"/>
        </w:rPr>
        <w:t>Насколько правомерным будет решение общего собрания о начислении дивидендов в размере 50% от чистой прибыли при условиях, что у общества отсутствуют средства на их выплату?</w:t>
      </w:r>
    </w:p>
    <w:p w:rsidR="00FA73C0" w:rsidRPr="009668FE" w:rsidRDefault="00FA73C0" w:rsidP="003F186A">
      <w:pPr>
        <w:spacing w:after="0" w:line="240" w:lineRule="auto"/>
        <w:ind w:firstLine="709"/>
        <w:jc w:val="both"/>
        <w:rPr>
          <w:rFonts w:ascii="Times New Roman" w:hAnsi="Times New Roman" w:cs="Times New Roman"/>
          <w:iCs/>
          <w:sz w:val="24"/>
          <w:szCs w:val="24"/>
        </w:rPr>
      </w:pPr>
      <w:r w:rsidRPr="009668FE">
        <w:rPr>
          <w:rFonts w:ascii="Times New Roman" w:hAnsi="Times New Roman" w:cs="Times New Roman"/>
          <w:iCs/>
          <w:sz w:val="24"/>
          <w:szCs w:val="24"/>
        </w:rPr>
        <w:t>С точки зрения принятия решения на общих собраниях акционеров о выплате дивидендов - такое решение является правомерным, ведь за него проголосовало большинство. Но с экономической точки зрения, с точки зрения интересов общества, цель которого - эффективно работать, увеличивая стоимость самого общества и объем чистой прибыли, это решение было необоснованным.</w:t>
      </w:r>
    </w:p>
    <w:p w:rsidR="00FA73C0" w:rsidRPr="009668FE" w:rsidRDefault="00FA73C0" w:rsidP="003F186A">
      <w:pPr>
        <w:spacing w:after="0" w:line="240" w:lineRule="auto"/>
        <w:ind w:firstLine="709"/>
        <w:jc w:val="both"/>
        <w:rPr>
          <w:rFonts w:ascii="Times New Roman" w:hAnsi="Times New Roman" w:cs="Times New Roman"/>
          <w:iCs/>
          <w:sz w:val="24"/>
          <w:szCs w:val="24"/>
        </w:rPr>
      </w:pPr>
      <w:r w:rsidRPr="009668FE">
        <w:rPr>
          <w:rFonts w:ascii="Times New Roman" w:hAnsi="Times New Roman" w:cs="Times New Roman"/>
          <w:iCs/>
          <w:sz w:val="24"/>
          <w:szCs w:val="24"/>
        </w:rPr>
        <w:t xml:space="preserve">Задача 3. Что входит в состав </w:t>
      </w:r>
      <w:hyperlink r:id="rId35" w:history="1">
        <w:r w:rsidRPr="009668FE">
          <w:rPr>
            <w:rFonts w:ascii="Times New Roman" w:hAnsi="Times New Roman" w:cs="Times New Roman"/>
            <w:iCs/>
            <w:sz w:val="24"/>
            <w:szCs w:val="24"/>
          </w:rPr>
          <w:t>основных задач инвестиционной</w:t>
        </w:r>
      </w:hyperlink>
      <w:r w:rsidRPr="009668FE">
        <w:rPr>
          <w:rFonts w:ascii="Times New Roman" w:hAnsi="Times New Roman" w:cs="Times New Roman"/>
          <w:iCs/>
          <w:sz w:val="24"/>
          <w:szCs w:val="24"/>
        </w:rPr>
        <w:t xml:space="preserve"> политики ПАО РЖД? </w:t>
      </w:r>
    </w:p>
    <w:p w:rsidR="00FA73C0" w:rsidRDefault="00FA73C0" w:rsidP="003F186A">
      <w:pPr>
        <w:spacing w:after="0" w:line="240" w:lineRule="auto"/>
        <w:ind w:firstLine="709"/>
        <w:jc w:val="both"/>
        <w:rPr>
          <w:rFonts w:ascii="Times New Roman" w:hAnsi="Times New Roman" w:cs="Times New Roman"/>
          <w:iCs/>
          <w:sz w:val="24"/>
          <w:szCs w:val="24"/>
        </w:rPr>
      </w:pPr>
      <w:r w:rsidRPr="009668FE">
        <w:rPr>
          <w:rFonts w:ascii="Times New Roman" w:hAnsi="Times New Roman" w:cs="Times New Roman"/>
          <w:iCs/>
          <w:sz w:val="24"/>
          <w:szCs w:val="24"/>
        </w:rPr>
        <w:t xml:space="preserve">Помимо задач корпоративного развития, можно считать </w:t>
      </w:r>
      <w:hyperlink r:id="rId36" w:history="1">
        <w:r w:rsidRPr="009668FE">
          <w:rPr>
            <w:rFonts w:ascii="Times New Roman" w:hAnsi="Times New Roman" w:cs="Times New Roman"/>
            <w:iCs/>
            <w:sz w:val="24"/>
            <w:szCs w:val="24"/>
          </w:rPr>
          <w:t>задачи стимулирования</w:t>
        </w:r>
      </w:hyperlink>
      <w:r w:rsidRPr="009668FE">
        <w:rPr>
          <w:rFonts w:ascii="Times New Roman" w:hAnsi="Times New Roman" w:cs="Times New Roman"/>
          <w:iCs/>
          <w:sz w:val="24"/>
          <w:szCs w:val="24"/>
        </w:rPr>
        <w:t xml:space="preserve"> дальнейшего развития экономики </w:t>
      </w:r>
      <w:hyperlink r:id="rId37" w:history="1">
        <w:r w:rsidRPr="009668FE">
          <w:rPr>
            <w:rFonts w:ascii="Times New Roman" w:hAnsi="Times New Roman" w:cs="Times New Roman"/>
            <w:iCs/>
            <w:sz w:val="24"/>
            <w:szCs w:val="24"/>
          </w:rPr>
          <w:t>Российской Федерации</w:t>
        </w:r>
      </w:hyperlink>
      <w:r w:rsidRPr="009668FE">
        <w:rPr>
          <w:rFonts w:ascii="Times New Roman" w:hAnsi="Times New Roman" w:cs="Times New Roman"/>
          <w:iCs/>
          <w:sz w:val="24"/>
          <w:szCs w:val="24"/>
        </w:rPr>
        <w:t xml:space="preserve">. В этом смысле ПАО РЖД выполняет </w:t>
      </w:r>
      <w:r w:rsidRPr="009668FE">
        <w:rPr>
          <w:rFonts w:ascii="Times New Roman" w:hAnsi="Times New Roman" w:cs="Times New Roman"/>
          <w:iCs/>
          <w:sz w:val="24"/>
          <w:szCs w:val="24"/>
        </w:rPr>
        <w:lastRenderedPageBreak/>
        <w:t>уникальную миссию, выступая одновременно, как рыночная компании и как значимый государственный инструмент экономического развития.</w:t>
      </w:r>
    </w:p>
    <w:p w:rsidR="00532CF7" w:rsidRPr="00532CF7" w:rsidRDefault="00532CF7" w:rsidP="003F186A">
      <w:pPr>
        <w:spacing w:after="0" w:line="240" w:lineRule="auto"/>
        <w:ind w:firstLine="709"/>
        <w:jc w:val="both"/>
        <w:rPr>
          <w:rFonts w:ascii="Times New Roman" w:hAnsi="Times New Roman" w:cs="Times New Roman"/>
          <w:iCs/>
          <w:sz w:val="24"/>
          <w:szCs w:val="24"/>
        </w:rPr>
      </w:pPr>
      <w:r w:rsidRPr="00532CF7">
        <w:rPr>
          <w:rFonts w:ascii="Times New Roman" w:hAnsi="Times New Roman" w:cs="Times New Roman"/>
          <w:iCs/>
          <w:sz w:val="24"/>
          <w:szCs w:val="24"/>
        </w:rPr>
        <w:t xml:space="preserve">Задача 4. </w:t>
      </w:r>
      <w:r w:rsidRPr="00532CF7">
        <w:rPr>
          <w:rFonts w:ascii="Times New Roman" w:hAnsi="Times New Roman" w:cs="Times New Roman"/>
          <w:sz w:val="24"/>
          <w:szCs w:val="24"/>
        </w:rPr>
        <w:t>«Корпорация «Моторола» занимается изготовлением средств  связи.  Одним из видов продукции является электронный наручный бипер, подающий звуковой сигнал  еговладельцу  и показывающий на дисплее  номер  телефона. Корпорация спроектировала и построила автоматизированный завод по изготовлению биперов за 1,5 года вместо обычных трех. Основой успешной работы было  установление точных  сроков выполнения работ  и жесткого контроля за их соблюдением. Раньше корпорация приступала к выпуску  биперов через  три недели  после  получения заказа.   Сейчас  автоматизированный завод  может  изготовить и отправить бипер  всего через два часа после  того, как поступает заказ. Вопросы для анализа: 1. Что общего в организации и управлении производством трех американских компаний? 2. В чем вы видите основную причину их эффективной деятельности ?т3. Какие эффективные методы используют американские фирмы в своей деятельности?</w:t>
      </w:r>
    </w:p>
    <w:p w:rsidR="00FA73C0" w:rsidRPr="00532CF7" w:rsidRDefault="00FA73C0" w:rsidP="009668FE">
      <w:pPr>
        <w:spacing w:after="0" w:line="240" w:lineRule="auto"/>
        <w:rPr>
          <w:rFonts w:ascii="Times New Roman" w:hAnsi="Times New Roman" w:cs="Times New Roman"/>
          <w:b/>
          <w:bCs/>
          <w:sz w:val="24"/>
          <w:szCs w:val="24"/>
        </w:rPr>
      </w:pPr>
    </w:p>
    <w:p w:rsidR="00FA73C0" w:rsidRPr="009668FE" w:rsidRDefault="00FA73C0" w:rsidP="009668FE">
      <w:pPr>
        <w:spacing w:after="0" w:line="240" w:lineRule="auto"/>
        <w:jc w:val="center"/>
        <w:rPr>
          <w:rFonts w:ascii="Times New Roman" w:hAnsi="Times New Roman" w:cs="Times New Roman"/>
          <w:b/>
          <w:sz w:val="24"/>
          <w:szCs w:val="24"/>
        </w:rPr>
      </w:pPr>
      <w:r w:rsidRPr="009668FE">
        <w:rPr>
          <w:rFonts w:ascii="Times New Roman" w:hAnsi="Times New Roman" w:cs="Times New Roman"/>
          <w:b/>
          <w:bCs/>
          <w:sz w:val="24"/>
          <w:szCs w:val="24"/>
        </w:rPr>
        <w:t xml:space="preserve">4 </w:t>
      </w:r>
      <w:r w:rsidRPr="009668FE">
        <w:rPr>
          <w:rFonts w:ascii="Times New Roman" w:hAnsi="Times New Roman" w:cs="Times New Roman"/>
          <w:b/>
          <w:sz w:val="24"/>
          <w:szCs w:val="24"/>
        </w:rPr>
        <w:t>Методические материалы, определяющие процедуру оценивания</w:t>
      </w:r>
    </w:p>
    <w:p w:rsidR="00FA73C0" w:rsidRPr="009668FE" w:rsidRDefault="00FA73C0" w:rsidP="009668FE">
      <w:pPr>
        <w:spacing w:after="0" w:line="240" w:lineRule="auto"/>
        <w:jc w:val="center"/>
        <w:rPr>
          <w:rFonts w:ascii="Times New Roman" w:hAnsi="Times New Roman" w:cs="Times New Roman"/>
          <w:b/>
          <w:sz w:val="24"/>
          <w:szCs w:val="24"/>
        </w:rPr>
      </w:pPr>
      <w:r w:rsidRPr="009668FE">
        <w:rPr>
          <w:rFonts w:ascii="Times New Roman" w:hAnsi="Times New Roman" w:cs="Times New Roman"/>
          <w:b/>
          <w:sz w:val="24"/>
          <w:szCs w:val="24"/>
        </w:rPr>
        <w:t>знаний, умений, навыков и (или) опыта деятельности, характеризующих</w:t>
      </w:r>
    </w:p>
    <w:p w:rsidR="00FA73C0" w:rsidRDefault="00FA73C0" w:rsidP="009668FE">
      <w:pPr>
        <w:spacing w:after="0" w:line="240" w:lineRule="auto"/>
        <w:jc w:val="center"/>
        <w:rPr>
          <w:rFonts w:ascii="Times New Roman" w:hAnsi="Times New Roman" w:cs="Times New Roman"/>
          <w:b/>
          <w:sz w:val="24"/>
          <w:szCs w:val="24"/>
        </w:rPr>
      </w:pPr>
      <w:r w:rsidRPr="009668FE">
        <w:rPr>
          <w:rFonts w:ascii="Times New Roman" w:hAnsi="Times New Roman" w:cs="Times New Roman"/>
          <w:b/>
          <w:sz w:val="24"/>
          <w:szCs w:val="24"/>
        </w:rPr>
        <w:t>этапы формирования компетенций</w:t>
      </w:r>
    </w:p>
    <w:p w:rsidR="000374EB" w:rsidRPr="009668FE" w:rsidRDefault="000374EB" w:rsidP="009668FE">
      <w:pPr>
        <w:spacing w:after="0" w:line="240" w:lineRule="auto"/>
        <w:jc w:val="center"/>
        <w:rPr>
          <w:rFonts w:ascii="Times New Roman" w:hAnsi="Times New Roman" w:cs="Times New Roman"/>
          <w:b/>
          <w:sz w:val="24"/>
          <w:szCs w:val="24"/>
        </w:rPr>
      </w:pPr>
    </w:p>
    <w:p w:rsidR="00FA73C0" w:rsidRDefault="00F44A62" w:rsidP="009668FE">
      <w:pPr>
        <w:tabs>
          <w:tab w:val="num" w:pos="435"/>
        </w:tabs>
        <w:autoSpaceDE w:val="0"/>
        <w:autoSpaceDN w:val="0"/>
        <w:adjustRightInd w:val="0"/>
        <w:spacing w:after="0" w:line="240" w:lineRule="auto"/>
        <w:jc w:val="both"/>
        <w:rPr>
          <w:rFonts w:ascii="Times New Roman" w:eastAsia="Calibri" w:hAnsi="Times New Roman" w:cs="Times New Roman"/>
          <w:sz w:val="24"/>
          <w:szCs w:val="24"/>
        </w:rPr>
      </w:pPr>
      <w:r w:rsidRPr="009668FE">
        <w:rPr>
          <w:rFonts w:ascii="Times New Roman" w:eastAsia="Calibri" w:hAnsi="Times New Roman" w:cs="Times New Roman"/>
          <w:color w:val="333333"/>
          <w:sz w:val="24"/>
          <w:szCs w:val="24"/>
        </w:rPr>
        <w:tab/>
      </w:r>
      <w:r w:rsidR="00FA73C0" w:rsidRPr="009668FE">
        <w:rPr>
          <w:rFonts w:ascii="Times New Roman" w:eastAsia="Calibri" w:hAnsi="Times New Roman" w:cs="Times New Roman"/>
          <w:color w:val="333333"/>
          <w:sz w:val="24"/>
          <w:szCs w:val="24"/>
        </w:rPr>
        <w:t xml:space="preserve">В таблице приведены описания процедур проведения </w:t>
      </w:r>
      <w:r w:rsidR="00FA73C0" w:rsidRPr="009668FE">
        <w:rPr>
          <w:rFonts w:ascii="Times New Roman" w:eastAsia="Calibri" w:hAnsi="Times New Roman" w:cs="Times New Roman"/>
          <w:sz w:val="24"/>
          <w:szCs w:val="24"/>
        </w:rPr>
        <w:t>контрольно-оценочных мероприятий и процедур оценивания результатов обучения с помощью спланированных оценочных средств в соответствии с рабочей программой дисциплины</w:t>
      </w:r>
    </w:p>
    <w:tbl>
      <w:tblPr>
        <w:tblW w:w="1016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19"/>
        <w:gridCol w:w="8047"/>
      </w:tblGrid>
      <w:tr w:rsidR="000374EB" w:rsidRPr="00A52DC0" w:rsidTr="0063315B">
        <w:trPr>
          <w:tblHeader/>
        </w:trPr>
        <w:tc>
          <w:tcPr>
            <w:tcW w:w="2119" w:type="dxa"/>
            <w:vAlign w:val="center"/>
          </w:tcPr>
          <w:p w:rsidR="000374EB" w:rsidRPr="00A52DC0" w:rsidRDefault="000374EB" w:rsidP="000374EB">
            <w:pPr>
              <w:spacing w:after="0" w:line="240" w:lineRule="auto"/>
              <w:jc w:val="center"/>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Наименование</w:t>
            </w:r>
          </w:p>
          <w:p w:rsidR="000374EB" w:rsidRPr="00A52DC0" w:rsidRDefault="000374EB" w:rsidP="000374EB">
            <w:pPr>
              <w:spacing w:after="0" w:line="240" w:lineRule="auto"/>
              <w:jc w:val="center"/>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оценочного</w:t>
            </w:r>
          </w:p>
          <w:p w:rsidR="000374EB" w:rsidRPr="00A52DC0" w:rsidRDefault="000374EB" w:rsidP="000374EB">
            <w:pPr>
              <w:tabs>
                <w:tab w:val="left" w:pos="1944"/>
              </w:tabs>
              <w:spacing w:after="0" w:line="240" w:lineRule="auto"/>
              <w:ind w:right="49"/>
              <w:jc w:val="center"/>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средства</w:t>
            </w:r>
          </w:p>
        </w:tc>
        <w:tc>
          <w:tcPr>
            <w:tcW w:w="8047" w:type="dxa"/>
            <w:vAlign w:val="center"/>
          </w:tcPr>
          <w:p w:rsidR="000374EB" w:rsidRPr="00A52DC0" w:rsidRDefault="000374EB" w:rsidP="000374EB">
            <w:pPr>
              <w:tabs>
                <w:tab w:val="num" w:pos="435"/>
              </w:tabs>
              <w:autoSpaceDE w:val="0"/>
              <w:autoSpaceDN w:val="0"/>
              <w:adjustRightInd w:val="0"/>
              <w:spacing w:after="0" w:line="240" w:lineRule="auto"/>
              <w:jc w:val="center"/>
              <w:rPr>
                <w:rFonts w:ascii="Times New Roman" w:eastAsia="Calibri" w:hAnsi="Times New Roman" w:cs="Times New Roman"/>
                <w:sz w:val="20"/>
                <w:szCs w:val="20"/>
                <w:lang w:eastAsia="ru-RU"/>
              </w:rPr>
            </w:pPr>
            <w:r w:rsidRPr="00A52DC0">
              <w:rPr>
                <w:rFonts w:ascii="Times New Roman" w:eastAsia="Calibri" w:hAnsi="Times New Roman" w:cs="Times New Roman"/>
                <w:sz w:val="20"/>
                <w:szCs w:val="20"/>
                <w:lang w:eastAsia="ru-RU"/>
              </w:rPr>
              <w:t>Описания процедуры проведения контрольно-оценочного мероприятия</w:t>
            </w:r>
          </w:p>
          <w:p w:rsidR="000374EB" w:rsidRPr="00A52DC0" w:rsidRDefault="000374EB" w:rsidP="000374EB">
            <w:pPr>
              <w:tabs>
                <w:tab w:val="num" w:pos="435"/>
              </w:tabs>
              <w:autoSpaceDE w:val="0"/>
              <w:autoSpaceDN w:val="0"/>
              <w:adjustRightInd w:val="0"/>
              <w:spacing w:after="0" w:line="240" w:lineRule="auto"/>
              <w:jc w:val="center"/>
              <w:rPr>
                <w:rFonts w:ascii="Times New Roman" w:eastAsia="Calibri" w:hAnsi="Times New Roman" w:cs="Times New Roman"/>
                <w:sz w:val="20"/>
                <w:szCs w:val="20"/>
                <w:lang w:eastAsia="ru-RU"/>
              </w:rPr>
            </w:pPr>
            <w:r w:rsidRPr="00A52DC0">
              <w:rPr>
                <w:rFonts w:ascii="Times New Roman" w:eastAsia="Calibri" w:hAnsi="Times New Roman" w:cs="Times New Roman"/>
                <w:sz w:val="20"/>
                <w:szCs w:val="20"/>
                <w:lang w:eastAsia="ru-RU"/>
              </w:rPr>
              <w:t>и процедуры оценивания результатов обучения</w:t>
            </w:r>
          </w:p>
        </w:tc>
      </w:tr>
      <w:tr w:rsidR="000374EB" w:rsidRPr="00A52DC0" w:rsidTr="0063315B">
        <w:tc>
          <w:tcPr>
            <w:tcW w:w="2119" w:type="dxa"/>
            <w:vAlign w:val="center"/>
          </w:tcPr>
          <w:p w:rsidR="000374EB" w:rsidRPr="00A52DC0" w:rsidRDefault="000374EB" w:rsidP="000374EB">
            <w:pPr>
              <w:spacing w:after="0" w:line="240" w:lineRule="auto"/>
              <w:jc w:val="both"/>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Задания реконструктивного уровня</w:t>
            </w:r>
          </w:p>
        </w:tc>
        <w:tc>
          <w:tcPr>
            <w:tcW w:w="8047" w:type="dxa"/>
          </w:tcPr>
          <w:p w:rsidR="000374EB" w:rsidRPr="00A52DC0" w:rsidRDefault="000374EB" w:rsidP="000372B6">
            <w:pPr>
              <w:spacing w:after="0" w:line="240" w:lineRule="auto"/>
              <w:ind w:firstLine="709"/>
              <w:jc w:val="both"/>
              <w:rPr>
                <w:rFonts w:ascii="Times New Roman" w:eastAsia="Times New Roman" w:hAnsi="Times New Roman" w:cs="Times New Roman"/>
                <w:iCs/>
                <w:sz w:val="20"/>
                <w:szCs w:val="20"/>
                <w:lang w:eastAsia="ru-RU"/>
              </w:rPr>
            </w:pPr>
            <w:r w:rsidRPr="00A52DC0">
              <w:rPr>
                <w:rFonts w:ascii="Times New Roman" w:eastAsia="Times New Roman" w:hAnsi="Times New Roman" w:cs="Times New Roman"/>
                <w:iCs/>
                <w:sz w:val="20"/>
                <w:szCs w:val="20"/>
                <w:lang w:eastAsia="ru-RU"/>
              </w:rPr>
              <w:t>Выполнение заданий реконструктивного уровня, предусмотренные рабочей программой дисциплины, проводятся во время практических занятий. Вариантов заданий по теме не менее пяти. Во время выполнения заданий пользоваться учебниками, справочниками, конспектами лекций, тетрадями для практических занятий разрешено.</w:t>
            </w:r>
          </w:p>
          <w:p w:rsidR="000374EB" w:rsidRPr="00A52DC0" w:rsidRDefault="000374EB" w:rsidP="000372B6">
            <w:pPr>
              <w:tabs>
                <w:tab w:val="num" w:pos="435"/>
              </w:tabs>
              <w:autoSpaceDE w:val="0"/>
              <w:autoSpaceDN w:val="0"/>
              <w:adjustRightInd w:val="0"/>
              <w:spacing w:after="0" w:line="240" w:lineRule="auto"/>
              <w:ind w:firstLine="709"/>
              <w:jc w:val="both"/>
              <w:rPr>
                <w:rFonts w:ascii="Times New Roman" w:eastAsia="Calibri" w:hAnsi="Times New Roman" w:cs="Times New Roman"/>
                <w:b/>
                <w:bCs/>
                <w:sz w:val="20"/>
                <w:szCs w:val="20"/>
                <w:lang w:eastAsia="ru-RU"/>
              </w:rPr>
            </w:pPr>
            <w:r w:rsidRPr="00A52DC0">
              <w:rPr>
                <w:rFonts w:ascii="Times New Roman" w:eastAsia="Calibri" w:hAnsi="Times New Roman" w:cs="Times New Roman"/>
                <w:iCs/>
                <w:sz w:val="20"/>
                <w:szCs w:val="20"/>
                <w:lang w:eastAsia="ru-RU"/>
              </w:rPr>
              <w:t>Преподаватель на практическом занятии, предшествующем занятию проведения контроля, доводит до обучающихся: тему, количество заданий и время выполнения заданий</w:t>
            </w:r>
          </w:p>
        </w:tc>
      </w:tr>
      <w:tr w:rsidR="000374EB" w:rsidRPr="00A52DC0" w:rsidTr="0063315B">
        <w:tc>
          <w:tcPr>
            <w:tcW w:w="2119" w:type="dxa"/>
            <w:vAlign w:val="center"/>
          </w:tcPr>
          <w:p w:rsidR="000374EB" w:rsidRPr="00A52DC0" w:rsidRDefault="000374EB" w:rsidP="000374EB">
            <w:pPr>
              <w:spacing w:after="0" w:line="240" w:lineRule="auto"/>
              <w:jc w:val="both"/>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Задания репродуктивного уровня</w:t>
            </w:r>
          </w:p>
        </w:tc>
        <w:tc>
          <w:tcPr>
            <w:tcW w:w="8047" w:type="dxa"/>
          </w:tcPr>
          <w:p w:rsidR="000374EB" w:rsidRPr="00A52DC0" w:rsidRDefault="000374EB" w:rsidP="000372B6">
            <w:pPr>
              <w:spacing w:after="0" w:line="240" w:lineRule="auto"/>
              <w:ind w:firstLine="709"/>
              <w:jc w:val="both"/>
              <w:rPr>
                <w:rFonts w:ascii="Times New Roman" w:eastAsia="Times New Roman" w:hAnsi="Times New Roman" w:cs="Times New Roman"/>
                <w:iCs/>
                <w:sz w:val="20"/>
                <w:szCs w:val="20"/>
                <w:lang w:eastAsia="ru-RU"/>
              </w:rPr>
            </w:pPr>
            <w:r w:rsidRPr="00A52DC0">
              <w:rPr>
                <w:rFonts w:ascii="Times New Roman" w:eastAsia="Times New Roman" w:hAnsi="Times New Roman" w:cs="Times New Roman"/>
                <w:iCs/>
                <w:sz w:val="20"/>
                <w:szCs w:val="20"/>
                <w:lang w:eastAsia="ru-RU"/>
              </w:rPr>
              <w:t>Выполнение заданий творческого уровня, предусмотренные рабочей программой дисциплины, проводятся во время практических занятий. Вариантов заданий по теме не менее пяти. Во время выполнения заданий пользоваться учебниками, справочниками, конспектами лекций, тетрадями для практических занятий разрешено.</w:t>
            </w:r>
          </w:p>
          <w:p w:rsidR="000374EB" w:rsidRPr="00A52DC0" w:rsidRDefault="000374EB" w:rsidP="000372B6">
            <w:pPr>
              <w:tabs>
                <w:tab w:val="num" w:pos="435"/>
              </w:tabs>
              <w:autoSpaceDE w:val="0"/>
              <w:autoSpaceDN w:val="0"/>
              <w:adjustRightInd w:val="0"/>
              <w:spacing w:after="0" w:line="240" w:lineRule="auto"/>
              <w:ind w:firstLine="709"/>
              <w:jc w:val="both"/>
              <w:rPr>
                <w:rFonts w:ascii="Times New Roman" w:eastAsia="Calibri" w:hAnsi="Times New Roman" w:cs="Times New Roman"/>
                <w:b/>
                <w:bCs/>
                <w:sz w:val="20"/>
                <w:szCs w:val="20"/>
                <w:lang w:eastAsia="ru-RU"/>
              </w:rPr>
            </w:pPr>
            <w:r w:rsidRPr="00A52DC0">
              <w:rPr>
                <w:rFonts w:ascii="Times New Roman" w:eastAsia="Calibri" w:hAnsi="Times New Roman" w:cs="Times New Roman"/>
                <w:iCs/>
                <w:sz w:val="20"/>
                <w:szCs w:val="20"/>
                <w:lang w:eastAsia="ru-RU"/>
              </w:rPr>
              <w:t>Преподаватель на практическом занятии, предшествующем занятию проведения контроля, доводит до обучающихся: тему, количество заданий и время выполнения заданий</w:t>
            </w:r>
          </w:p>
        </w:tc>
      </w:tr>
      <w:tr w:rsidR="000374EB" w:rsidRPr="00A52DC0" w:rsidTr="0063315B">
        <w:tc>
          <w:tcPr>
            <w:tcW w:w="2119" w:type="dxa"/>
            <w:vAlign w:val="center"/>
          </w:tcPr>
          <w:p w:rsidR="000374EB" w:rsidRPr="00A52DC0" w:rsidRDefault="000374EB" w:rsidP="000374EB">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Собеседование</w:t>
            </w:r>
          </w:p>
        </w:tc>
        <w:tc>
          <w:tcPr>
            <w:tcW w:w="8047" w:type="dxa"/>
          </w:tcPr>
          <w:p w:rsidR="000374EB" w:rsidRPr="00A52DC0" w:rsidRDefault="000374EB" w:rsidP="000372B6">
            <w:pPr>
              <w:spacing w:after="0" w:line="240" w:lineRule="auto"/>
              <w:ind w:firstLine="709"/>
              <w:jc w:val="both"/>
              <w:rPr>
                <w:rFonts w:ascii="Times New Roman" w:eastAsia="Times New Roman" w:hAnsi="Times New Roman" w:cs="Times New Roman"/>
                <w:iCs/>
                <w:sz w:val="20"/>
                <w:szCs w:val="20"/>
                <w:lang w:eastAsia="ru-RU"/>
              </w:rPr>
            </w:pPr>
            <w:r w:rsidRPr="00A52DC0">
              <w:rPr>
                <w:rFonts w:ascii="Times New Roman" w:eastAsia="Times New Roman" w:hAnsi="Times New Roman" w:cs="Times New Roman"/>
                <w:iCs/>
                <w:sz w:val="20"/>
                <w:szCs w:val="20"/>
                <w:lang w:eastAsia="ru-RU"/>
              </w:rPr>
              <w:t>Собеседование проводится на практическом занятии по теме, изученной на лекции. Во время собеседования пользоваться учебниками, справочниками, конспектами лекций, тетрадями для практических занятий разрешено.</w:t>
            </w:r>
          </w:p>
          <w:p w:rsidR="000374EB" w:rsidRPr="00A52DC0" w:rsidRDefault="000374EB" w:rsidP="000372B6">
            <w:pPr>
              <w:spacing w:after="0" w:line="240" w:lineRule="auto"/>
              <w:ind w:firstLine="709"/>
              <w:jc w:val="both"/>
              <w:rPr>
                <w:rFonts w:ascii="Times New Roman" w:eastAsia="Times New Roman" w:hAnsi="Times New Roman" w:cs="Times New Roman"/>
                <w:iCs/>
                <w:sz w:val="20"/>
                <w:szCs w:val="20"/>
                <w:lang w:eastAsia="ru-RU"/>
              </w:rPr>
            </w:pPr>
            <w:r w:rsidRPr="00A52DC0">
              <w:rPr>
                <w:rFonts w:ascii="Times New Roman" w:eastAsia="Times New Roman" w:hAnsi="Times New Roman" w:cs="Times New Roman"/>
                <w:iCs/>
                <w:sz w:val="20"/>
                <w:szCs w:val="20"/>
                <w:lang w:eastAsia="ru-RU"/>
              </w:rPr>
              <w:t>Преподаватель на лекции, предшествующей занятию проведения контроля, доводит до обучающихся: тему и примерные вопросы</w:t>
            </w:r>
          </w:p>
        </w:tc>
      </w:tr>
      <w:tr w:rsidR="000374EB" w:rsidRPr="00A52DC0" w:rsidTr="0063315B">
        <w:tc>
          <w:tcPr>
            <w:tcW w:w="2119" w:type="dxa"/>
            <w:tcBorders>
              <w:top w:val="single" w:sz="4" w:space="0" w:color="auto"/>
              <w:left w:val="single" w:sz="4" w:space="0" w:color="auto"/>
              <w:bottom w:val="single" w:sz="4" w:space="0" w:color="auto"/>
              <w:right w:val="single" w:sz="4" w:space="0" w:color="auto"/>
            </w:tcBorders>
            <w:vAlign w:val="center"/>
          </w:tcPr>
          <w:p w:rsidR="000374EB" w:rsidRPr="00A52DC0" w:rsidRDefault="000374EB" w:rsidP="000374EB">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Тест</w:t>
            </w:r>
          </w:p>
        </w:tc>
        <w:tc>
          <w:tcPr>
            <w:tcW w:w="8047" w:type="dxa"/>
            <w:tcBorders>
              <w:top w:val="single" w:sz="4" w:space="0" w:color="auto"/>
              <w:left w:val="single" w:sz="4" w:space="0" w:color="auto"/>
              <w:bottom w:val="single" w:sz="4" w:space="0" w:color="auto"/>
              <w:right w:val="single" w:sz="4" w:space="0" w:color="auto"/>
            </w:tcBorders>
          </w:tcPr>
          <w:p w:rsidR="000374EB" w:rsidRPr="00411AA3" w:rsidRDefault="000374EB" w:rsidP="000372B6">
            <w:pPr>
              <w:spacing w:after="0" w:line="240" w:lineRule="auto"/>
              <w:ind w:firstLine="709"/>
              <w:jc w:val="both"/>
              <w:rPr>
                <w:rFonts w:ascii="Times New Roman" w:eastAsia="Times New Roman" w:hAnsi="Times New Roman" w:cs="Times New Roman"/>
                <w:iCs/>
                <w:sz w:val="20"/>
                <w:szCs w:val="20"/>
                <w:lang w:eastAsia="ru-RU"/>
              </w:rPr>
            </w:pPr>
            <w:r w:rsidRPr="00A52DC0">
              <w:rPr>
                <w:rFonts w:ascii="Times New Roman" w:eastAsia="Times New Roman" w:hAnsi="Times New Roman" w:cs="Times New Roman"/>
                <w:iCs/>
                <w:sz w:val="20"/>
                <w:szCs w:val="20"/>
                <w:lang w:eastAsia="ru-RU"/>
              </w:rPr>
              <w:t>Средство, позволяющее оценить знания, умения, навыки и (или) опыт деятельности обучающегося по дисциплине.</w:t>
            </w:r>
            <w:r w:rsidR="00411AA3" w:rsidRPr="00411AA3">
              <w:rPr>
                <w:rFonts w:ascii="Times New Roman" w:hAnsi="Times New Roman" w:cs="Times New Roman"/>
                <w:color w:val="000000"/>
                <w:sz w:val="20"/>
                <w:szCs w:val="20"/>
              </w:rPr>
              <w:t xml:space="preserve">Тестирования, предусмотренные рабочей программой дисциплины, проводятся с использованием компьютерных технологий. Варианты тестовых заданий формируются рандомно из базы ТЗ. </w:t>
            </w:r>
            <w:r w:rsidR="00411AA3">
              <w:rPr>
                <w:rFonts w:ascii="Times New Roman" w:hAnsi="Times New Roman" w:cs="Times New Roman"/>
                <w:color w:val="000000"/>
                <w:sz w:val="20"/>
                <w:szCs w:val="20"/>
              </w:rPr>
              <w:t xml:space="preserve">Время на ответ – 60 минут. </w:t>
            </w:r>
            <w:r w:rsidR="00411AA3" w:rsidRPr="00411AA3">
              <w:rPr>
                <w:rFonts w:ascii="Times New Roman" w:hAnsi="Times New Roman" w:cs="Times New Roman"/>
                <w:color w:val="000000"/>
                <w:sz w:val="20"/>
                <w:szCs w:val="20"/>
              </w:rPr>
              <w:t>Во время выполнения заданий пользоваться учебниками, справочниками, конспектами лекций, тетрадями для практических занятий не разрешено</w:t>
            </w:r>
          </w:p>
          <w:p w:rsidR="000374EB" w:rsidRPr="00A52DC0" w:rsidRDefault="000374EB" w:rsidP="000372B6">
            <w:pPr>
              <w:spacing w:after="0" w:line="240" w:lineRule="auto"/>
              <w:ind w:firstLine="709"/>
              <w:jc w:val="both"/>
              <w:rPr>
                <w:rFonts w:ascii="Times New Roman" w:eastAsia="Times New Roman" w:hAnsi="Times New Roman" w:cs="Times New Roman"/>
                <w:iCs/>
                <w:sz w:val="20"/>
                <w:szCs w:val="20"/>
                <w:lang w:eastAsia="ru-RU"/>
              </w:rPr>
            </w:pPr>
            <w:r w:rsidRPr="00A52DC0">
              <w:rPr>
                <w:rFonts w:ascii="Times New Roman" w:eastAsia="Times New Roman" w:hAnsi="Times New Roman" w:cs="Times New Roman"/>
                <w:iCs/>
                <w:sz w:val="20"/>
                <w:szCs w:val="20"/>
                <w:lang w:eastAsia="ru-RU"/>
              </w:rPr>
              <w:t xml:space="preserve">Преподаватель на последнем практическом занятии напоминает обучающимся, что они могут посмотреть перечень вопросов к тесту в ФОС, размещенном электронной информационно-образовательной среде </w:t>
            </w:r>
            <w:r w:rsidR="00301E4E">
              <w:rPr>
                <w:rFonts w:ascii="Times New Roman" w:eastAsia="Times New Roman" w:hAnsi="Times New Roman" w:cs="Times New Roman"/>
                <w:iCs/>
                <w:sz w:val="20"/>
                <w:szCs w:val="20"/>
                <w:lang w:eastAsia="ru-RU"/>
              </w:rPr>
              <w:t>КрИЖТИрГУПС</w:t>
            </w:r>
            <w:r w:rsidRPr="00A52DC0">
              <w:rPr>
                <w:rFonts w:ascii="Times New Roman" w:eastAsia="Times New Roman" w:hAnsi="Times New Roman" w:cs="Times New Roman"/>
                <w:iCs/>
                <w:sz w:val="20"/>
                <w:szCs w:val="20"/>
                <w:lang w:eastAsia="ru-RU"/>
              </w:rPr>
              <w:t>, доступной обучающемуся через его личный кабинет.</w:t>
            </w:r>
          </w:p>
        </w:tc>
      </w:tr>
    </w:tbl>
    <w:p w:rsidR="000374EB" w:rsidRDefault="000374EB" w:rsidP="009668FE">
      <w:pPr>
        <w:tabs>
          <w:tab w:val="num" w:pos="435"/>
        </w:tabs>
        <w:autoSpaceDE w:val="0"/>
        <w:autoSpaceDN w:val="0"/>
        <w:adjustRightInd w:val="0"/>
        <w:spacing w:after="0" w:line="240" w:lineRule="auto"/>
        <w:jc w:val="both"/>
        <w:rPr>
          <w:rFonts w:ascii="Times New Roman" w:eastAsia="Calibri" w:hAnsi="Times New Roman" w:cs="Times New Roman"/>
          <w:sz w:val="24"/>
          <w:szCs w:val="24"/>
        </w:rPr>
      </w:pPr>
    </w:p>
    <w:p w:rsidR="000374EB" w:rsidRPr="000374EB" w:rsidRDefault="000374EB" w:rsidP="000374EB">
      <w:pPr>
        <w:spacing w:after="0" w:line="240" w:lineRule="auto"/>
        <w:ind w:firstLine="540"/>
        <w:jc w:val="both"/>
        <w:rPr>
          <w:rFonts w:ascii="Times New Roman" w:eastAsia="Times New Roman" w:hAnsi="Times New Roman" w:cs="Times New Roman"/>
          <w:sz w:val="24"/>
          <w:szCs w:val="24"/>
          <w:lang w:eastAsia="ru-RU"/>
        </w:rPr>
      </w:pPr>
      <w:r w:rsidRPr="000374EB">
        <w:rPr>
          <w:rFonts w:ascii="Times New Roman" w:eastAsia="Times New Roman" w:hAnsi="Times New Roman" w:cs="Times New Roman"/>
          <w:sz w:val="24"/>
          <w:szCs w:val="24"/>
          <w:lang w:eastAsia="ru-RU"/>
        </w:rPr>
        <w:t xml:space="preserve">Для организации и проведения промежуточной аттестации (в форме экзамена) составляются типовые контрольные задания или иные материалы, необходимые для оценки </w:t>
      </w:r>
      <w:r w:rsidRPr="000374EB">
        <w:rPr>
          <w:rFonts w:ascii="Times New Roman" w:eastAsia="Times New Roman" w:hAnsi="Times New Roman" w:cs="Times New Roman"/>
          <w:sz w:val="24"/>
          <w:szCs w:val="24"/>
          <w:lang w:eastAsia="ru-RU"/>
        </w:rPr>
        <w:lastRenderedPageBreak/>
        <w:t>знаний, умений, навыков и (или) опыта деятельности, характеризующих этапы формирования компетенций в процессе освоения образовательной программы:</w:t>
      </w:r>
    </w:p>
    <w:p w:rsidR="000374EB" w:rsidRPr="000374EB" w:rsidRDefault="000374EB" w:rsidP="000374EB">
      <w:pPr>
        <w:spacing w:after="0" w:line="240" w:lineRule="auto"/>
        <w:ind w:firstLine="540"/>
        <w:jc w:val="both"/>
        <w:rPr>
          <w:rFonts w:ascii="Times New Roman" w:eastAsia="Times New Roman" w:hAnsi="Times New Roman" w:cs="Times New Roman"/>
          <w:sz w:val="24"/>
          <w:szCs w:val="24"/>
          <w:lang w:eastAsia="ru-RU"/>
        </w:rPr>
      </w:pPr>
      <w:r w:rsidRPr="000374EB">
        <w:rPr>
          <w:rFonts w:ascii="Times New Roman" w:eastAsia="Times New Roman" w:hAnsi="Times New Roman" w:cs="Times New Roman"/>
          <w:sz w:val="24"/>
          <w:szCs w:val="24"/>
          <w:lang w:eastAsia="ru-RU"/>
        </w:rPr>
        <w:t>– перечень теоретических вопросов к экзамену для оценки знаний;</w:t>
      </w:r>
    </w:p>
    <w:p w:rsidR="000374EB" w:rsidRPr="000374EB" w:rsidRDefault="000374EB" w:rsidP="000374EB">
      <w:pPr>
        <w:spacing w:after="0" w:line="240" w:lineRule="auto"/>
        <w:ind w:firstLine="540"/>
        <w:jc w:val="both"/>
        <w:rPr>
          <w:rFonts w:ascii="Times New Roman" w:eastAsia="Times New Roman" w:hAnsi="Times New Roman" w:cs="Times New Roman"/>
          <w:sz w:val="24"/>
          <w:szCs w:val="24"/>
          <w:lang w:eastAsia="ru-RU"/>
        </w:rPr>
      </w:pPr>
      <w:r w:rsidRPr="000374EB">
        <w:rPr>
          <w:rFonts w:ascii="Times New Roman" w:eastAsia="Times New Roman" w:hAnsi="Times New Roman" w:cs="Times New Roman"/>
          <w:sz w:val="24"/>
          <w:szCs w:val="24"/>
          <w:lang w:eastAsia="ru-RU"/>
        </w:rPr>
        <w:t>– перечень типовых простых практических заданий к экзамену для оценки умений;</w:t>
      </w:r>
    </w:p>
    <w:p w:rsidR="000374EB" w:rsidRPr="000374EB" w:rsidRDefault="000374EB" w:rsidP="000374EB">
      <w:pPr>
        <w:spacing w:after="0" w:line="240" w:lineRule="auto"/>
        <w:ind w:firstLine="540"/>
        <w:jc w:val="both"/>
        <w:rPr>
          <w:rFonts w:ascii="Times New Roman" w:eastAsia="Times New Roman" w:hAnsi="Times New Roman" w:cs="Times New Roman"/>
          <w:sz w:val="24"/>
          <w:szCs w:val="24"/>
          <w:lang w:eastAsia="ru-RU"/>
        </w:rPr>
      </w:pPr>
      <w:r w:rsidRPr="000374EB">
        <w:rPr>
          <w:rFonts w:ascii="Times New Roman" w:eastAsia="Times New Roman" w:hAnsi="Times New Roman" w:cs="Times New Roman"/>
          <w:sz w:val="24"/>
          <w:szCs w:val="24"/>
          <w:lang w:eastAsia="ru-RU"/>
        </w:rPr>
        <w:t>– перечень типовых практических заданий к экзамену для оценки навыков и (или) опыта деятельности.</w:t>
      </w:r>
    </w:p>
    <w:p w:rsidR="000374EB" w:rsidRDefault="000374EB" w:rsidP="000374EB">
      <w:pPr>
        <w:spacing w:after="0" w:line="240" w:lineRule="auto"/>
        <w:ind w:firstLine="540"/>
        <w:jc w:val="both"/>
        <w:rPr>
          <w:rFonts w:ascii="Times New Roman" w:eastAsia="Times New Roman" w:hAnsi="Times New Roman" w:cs="Times New Roman"/>
          <w:sz w:val="24"/>
          <w:szCs w:val="24"/>
          <w:lang w:eastAsia="ru-RU"/>
        </w:rPr>
      </w:pPr>
      <w:r w:rsidRPr="000374EB">
        <w:rPr>
          <w:rFonts w:ascii="Times New Roman" w:eastAsia="Times New Roman" w:hAnsi="Times New Roman" w:cs="Times New Roman"/>
          <w:sz w:val="24"/>
          <w:szCs w:val="24"/>
          <w:lang w:eastAsia="ru-RU"/>
        </w:rPr>
        <w:t xml:space="preserve">Перечень теоретических вопросов и перечни типовых практических заданий разного уровня сложности к экзамену обучающиеся получают в начале семестра через электронную информационно-образовательную среду </w:t>
      </w:r>
      <w:r>
        <w:rPr>
          <w:rFonts w:ascii="Times New Roman" w:eastAsia="Times New Roman" w:hAnsi="Times New Roman" w:cs="Times New Roman"/>
          <w:sz w:val="24"/>
          <w:szCs w:val="24"/>
          <w:lang w:eastAsia="ru-RU"/>
        </w:rPr>
        <w:t>КрИЖТ</w:t>
      </w:r>
      <w:r w:rsidRPr="000374EB">
        <w:rPr>
          <w:rFonts w:ascii="Times New Roman" w:eastAsia="Times New Roman" w:hAnsi="Times New Roman" w:cs="Times New Roman"/>
          <w:sz w:val="24"/>
          <w:szCs w:val="24"/>
          <w:lang w:eastAsia="ru-RU"/>
        </w:rPr>
        <w:t>ИрГУПС (личный кабинет обучающегося) , а</w:t>
      </w:r>
      <w:r>
        <w:rPr>
          <w:rFonts w:ascii="Times New Roman" w:eastAsia="Times New Roman" w:hAnsi="Times New Roman" w:cs="Times New Roman"/>
          <w:color w:val="333333"/>
          <w:sz w:val="24"/>
          <w:szCs w:val="24"/>
          <w:lang w:eastAsia="ru-RU"/>
        </w:rPr>
        <w:t xml:space="preserve">также </w:t>
      </w:r>
      <w:r w:rsidRPr="000374EB">
        <w:rPr>
          <w:rFonts w:ascii="Times New Roman" w:eastAsia="Times New Roman" w:hAnsi="Times New Roman" w:cs="Times New Roman"/>
          <w:color w:val="333333"/>
          <w:sz w:val="24"/>
          <w:szCs w:val="24"/>
          <w:lang w:eastAsia="ru-RU"/>
        </w:rPr>
        <w:t>хранится на кафедре-разработчике ФОС на бумажном носителе в составе ФОС по дисциплине.</w:t>
      </w:r>
    </w:p>
    <w:p w:rsidR="00315A50" w:rsidRDefault="00315A50" w:rsidP="000374EB">
      <w:pPr>
        <w:spacing w:after="0" w:line="240" w:lineRule="auto"/>
        <w:ind w:firstLine="540"/>
        <w:jc w:val="both"/>
        <w:rPr>
          <w:rFonts w:ascii="Times New Roman" w:eastAsia="Times New Roman" w:hAnsi="Times New Roman" w:cs="Times New Roman"/>
          <w:sz w:val="24"/>
          <w:szCs w:val="24"/>
          <w:lang w:eastAsia="ru-RU"/>
        </w:rPr>
      </w:pPr>
    </w:p>
    <w:p w:rsidR="00315A50" w:rsidRPr="00315A50" w:rsidRDefault="00315A50" w:rsidP="00315A50">
      <w:pPr>
        <w:spacing w:after="0"/>
        <w:jc w:val="center"/>
        <w:rPr>
          <w:rFonts w:ascii="Times New Roman" w:eastAsia="Times New Roman" w:hAnsi="Times New Roman" w:cs="Times New Roman"/>
          <w:b/>
          <w:bCs/>
          <w:sz w:val="24"/>
          <w:szCs w:val="24"/>
          <w:lang w:eastAsia="ru-RU"/>
        </w:rPr>
      </w:pPr>
      <w:r w:rsidRPr="00315A50">
        <w:rPr>
          <w:rFonts w:ascii="Times New Roman" w:eastAsia="Times New Roman" w:hAnsi="Times New Roman" w:cs="Times New Roman"/>
          <w:b/>
          <w:bCs/>
          <w:sz w:val="24"/>
          <w:szCs w:val="24"/>
          <w:lang w:eastAsia="ru-RU"/>
        </w:rPr>
        <w:t>Описание процедур проведения промежуточной аттестации в форме экзамена</w:t>
      </w:r>
    </w:p>
    <w:p w:rsidR="00315A50" w:rsidRPr="00315A50" w:rsidRDefault="00315A50" w:rsidP="00315A50">
      <w:pPr>
        <w:spacing w:after="0"/>
        <w:jc w:val="center"/>
        <w:rPr>
          <w:rFonts w:ascii="Times New Roman" w:eastAsia="Times New Roman" w:hAnsi="Times New Roman" w:cs="Times New Roman"/>
          <w:b/>
          <w:bCs/>
          <w:sz w:val="24"/>
          <w:szCs w:val="24"/>
          <w:lang w:eastAsia="ru-RU"/>
        </w:rPr>
      </w:pPr>
      <w:r w:rsidRPr="00315A50">
        <w:rPr>
          <w:rFonts w:ascii="Times New Roman" w:eastAsia="Times New Roman" w:hAnsi="Times New Roman" w:cs="Times New Roman"/>
          <w:b/>
          <w:bCs/>
          <w:sz w:val="24"/>
          <w:szCs w:val="24"/>
          <w:lang w:eastAsia="ru-RU"/>
        </w:rPr>
        <w:t>и оценивания результатов обучения</w:t>
      </w:r>
    </w:p>
    <w:p w:rsidR="00315A50" w:rsidRDefault="00315A50" w:rsidP="000374EB">
      <w:pPr>
        <w:spacing w:after="0" w:line="240" w:lineRule="auto"/>
        <w:ind w:firstLine="540"/>
        <w:jc w:val="both"/>
        <w:rPr>
          <w:rFonts w:ascii="Times New Roman" w:eastAsia="Times New Roman" w:hAnsi="Times New Roman" w:cs="Times New Roman"/>
          <w:sz w:val="24"/>
          <w:szCs w:val="24"/>
          <w:lang w:eastAsia="ru-RU"/>
        </w:rPr>
      </w:pPr>
    </w:p>
    <w:p w:rsidR="000374EB" w:rsidRPr="000374EB" w:rsidRDefault="000374EB" w:rsidP="000374EB">
      <w:pPr>
        <w:spacing w:after="0" w:line="240" w:lineRule="auto"/>
        <w:ind w:firstLine="540"/>
        <w:jc w:val="both"/>
        <w:rPr>
          <w:rFonts w:ascii="Times New Roman" w:eastAsia="Times New Roman" w:hAnsi="Times New Roman" w:cs="Times New Roman"/>
          <w:sz w:val="24"/>
          <w:szCs w:val="24"/>
          <w:lang w:eastAsia="ru-RU"/>
        </w:rPr>
      </w:pPr>
      <w:r w:rsidRPr="000374EB">
        <w:rPr>
          <w:rFonts w:ascii="Times New Roman" w:eastAsia="Times New Roman" w:hAnsi="Times New Roman" w:cs="Times New Roman"/>
          <w:sz w:val="24"/>
          <w:szCs w:val="24"/>
          <w:lang w:eastAsia="ru-RU"/>
        </w:rPr>
        <w:t>Промежуточная аттестация в форме экзамена проводится путем устного собеседования по билетам. Билеты составлены таким образом, что в каждый из них включал в себя теоретические вопросы и практические задания.</w:t>
      </w:r>
    </w:p>
    <w:p w:rsidR="000374EB" w:rsidRPr="000374EB" w:rsidRDefault="000374EB" w:rsidP="000374EB">
      <w:pPr>
        <w:spacing w:after="0" w:line="240" w:lineRule="auto"/>
        <w:ind w:firstLine="540"/>
        <w:jc w:val="both"/>
        <w:rPr>
          <w:rFonts w:ascii="Times New Roman" w:eastAsia="Times New Roman" w:hAnsi="Times New Roman" w:cs="Times New Roman"/>
          <w:sz w:val="24"/>
          <w:szCs w:val="24"/>
          <w:lang w:eastAsia="ru-RU"/>
        </w:rPr>
      </w:pPr>
      <w:r w:rsidRPr="000374EB">
        <w:rPr>
          <w:rFonts w:ascii="Times New Roman" w:eastAsia="Times New Roman" w:hAnsi="Times New Roman" w:cs="Times New Roman"/>
          <w:sz w:val="24"/>
          <w:szCs w:val="24"/>
          <w:lang w:eastAsia="ru-RU"/>
        </w:rPr>
        <w:t>Билет содержит: два теоретических вопроса для оценки знаний</w:t>
      </w:r>
      <w:r w:rsidR="00301E4E">
        <w:rPr>
          <w:rFonts w:ascii="Times New Roman" w:eastAsia="Times New Roman" w:hAnsi="Times New Roman" w:cs="Times New Roman"/>
          <w:sz w:val="24"/>
          <w:szCs w:val="24"/>
          <w:lang w:eastAsia="ru-RU"/>
        </w:rPr>
        <w:t xml:space="preserve"> (т</w:t>
      </w:r>
      <w:r w:rsidRPr="000374EB">
        <w:rPr>
          <w:rFonts w:ascii="Times New Roman" w:eastAsia="Times New Roman" w:hAnsi="Times New Roman" w:cs="Times New Roman"/>
          <w:sz w:val="24"/>
          <w:szCs w:val="24"/>
          <w:lang w:eastAsia="ru-RU"/>
        </w:rPr>
        <w:t>еоретические вопросы выбираются из перечня вопросов к экзамену</w:t>
      </w:r>
      <w:r w:rsidR="00301E4E">
        <w:rPr>
          <w:rFonts w:ascii="Times New Roman" w:eastAsia="Times New Roman" w:hAnsi="Times New Roman" w:cs="Times New Roman"/>
          <w:sz w:val="24"/>
          <w:szCs w:val="24"/>
          <w:lang w:eastAsia="ru-RU"/>
        </w:rPr>
        <w:t xml:space="preserve">) и </w:t>
      </w:r>
      <w:r w:rsidRPr="000374EB">
        <w:rPr>
          <w:rFonts w:ascii="Times New Roman" w:eastAsia="Times New Roman" w:hAnsi="Times New Roman" w:cs="Times New Roman"/>
          <w:sz w:val="24"/>
          <w:szCs w:val="24"/>
          <w:lang w:eastAsia="ru-RU"/>
        </w:rPr>
        <w:t>три практических задания: два из них для оценки умений (выбираются из перечня типовых простых практических заданий к экзамену); третье практическое задание для оценки навыков и (или) опыта деятельности (выбираются из перечня типовых практических заданий к экзамену).</w:t>
      </w:r>
    </w:p>
    <w:p w:rsidR="000374EB" w:rsidRPr="000374EB" w:rsidRDefault="000374EB" w:rsidP="000374EB">
      <w:pPr>
        <w:spacing w:after="0" w:line="240" w:lineRule="auto"/>
        <w:ind w:firstLine="540"/>
        <w:jc w:val="both"/>
        <w:rPr>
          <w:rFonts w:ascii="Times New Roman" w:eastAsia="Times New Roman" w:hAnsi="Times New Roman" w:cs="Times New Roman"/>
          <w:sz w:val="24"/>
          <w:szCs w:val="24"/>
          <w:lang w:eastAsia="ru-RU"/>
        </w:rPr>
      </w:pPr>
      <w:r w:rsidRPr="000374EB">
        <w:rPr>
          <w:rFonts w:ascii="Times New Roman" w:eastAsia="Times New Roman" w:hAnsi="Times New Roman" w:cs="Times New Roman"/>
          <w:sz w:val="24"/>
          <w:szCs w:val="24"/>
          <w:lang w:eastAsia="ru-RU"/>
        </w:rPr>
        <w:t xml:space="preserve">Каждый вопрос/задание билета оценивается по </w:t>
      </w:r>
      <w:r w:rsidR="00400C92" w:rsidRPr="00400C92">
        <w:rPr>
          <w:rFonts w:ascii="Times New Roman" w:eastAsia="Times New Roman" w:hAnsi="Times New Roman" w:cs="Times New Roman"/>
          <w:sz w:val="24"/>
          <w:szCs w:val="24"/>
          <w:lang w:eastAsia="ru-RU"/>
        </w:rPr>
        <w:t xml:space="preserve">четырехбальной </w:t>
      </w:r>
      <w:r w:rsidRPr="000374EB">
        <w:rPr>
          <w:rFonts w:ascii="Times New Roman" w:eastAsia="Times New Roman" w:hAnsi="Times New Roman" w:cs="Times New Roman"/>
          <w:sz w:val="24"/>
          <w:szCs w:val="24"/>
          <w:lang w:eastAsia="ru-RU"/>
        </w:rPr>
        <w:t>системе, а далее вычисляется среднее арифметическое оценок, полученных за каждый вопрос/задание. Среднее арифметическое оценок округляется до целого по правилам округления.</w:t>
      </w:r>
    </w:p>
    <w:p w:rsidR="00532CF7" w:rsidRDefault="00532CF7" w:rsidP="000374EB">
      <w:pPr>
        <w:spacing w:after="0" w:line="240" w:lineRule="auto"/>
        <w:jc w:val="center"/>
        <w:rPr>
          <w:rFonts w:ascii="Times New Roman" w:hAnsi="Times New Roman" w:cs="Times New Roman"/>
          <w:b/>
        </w:rPr>
      </w:pPr>
    </w:p>
    <w:p w:rsidR="00532CF7" w:rsidRDefault="000374EB" w:rsidP="009D38F3">
      <w:pPr>
        <w:spacing w:after="0" w:line="240" w:lineRule="auto"/>
        <w:jc w:val="center"/>
        <w:rPr>
          <w:rFonts w:ascii="Times New Roman" w:hAnsi="Times New Roman" w:cs="Times New Roman"/>
          <w:b/>
          <w:bCs/>
        </w:rPr>
      </w:pPr>
      <w:r w:rsidRPr="00411AA3">
        <w:rPr>
          <w:rFonts w:ascii="Times New Roman" w:hAnsi="Times New Roman" w:cs="Times New Roman"/>
          <w:b/>
          <w:bCs/>
        </w:rPr>
        <w:t>Образец экзаменационного билета</w:t>
      </w:r>
    </w:p>
    <w:p w:rsidR="00625CA4" w:rsidRPr="009D38F3" w:rsidRDefault="00625CA4" w:rsidP="009D38F3">
      <w:pPr>
        <w:spacing w:after="0" w:line="240" w:lineRule="auto"/>
        <w:jc w:val="center"/>
        <w:rPr>
          <w:rFonts w:ascii="Times New Roman" w:hAnsi="Times New Roman" w:cs="Times New Roman"/>
          <w:b/>
          <w:bCs/>
        </w:rPr>
      </w:pPr>
    </w:p>
    <w:tbl>
      <w:tblPr>
        <w:tblW w:w="9772"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20"/>
        <w:gridCol w:w="4275"/>
        <w:gridCol w:w="2977"/>
      </w:tblGrid>
      <w:tr w:rsidR="000374EB" w:rsidRPr="00A52DC0" w:rsidTr="00625CA4">
        <w:trPr>
          <w:trHeight w:val="1398"/>
        </w:trPr>
        <w:tc>
          <w:tcPr>
            <w:tcW w:w="2520" w:type="dxa"/>
            <w:vAlign w:val="center"/>
          </w:tcPr>
          <w:p w:rsidR="009D38F3" w:rsidRPr="009D38F3" w:rsidRDefault="009D38F3" w:rsidP="00625CA4">
            <w:pPr>
              <w:widowControl w:val="0"/>
              <w:autoSpaceDE w:val="0"/>
              <w:autoSpaceDN w:val="0"/>
              <w:adjustRightInd w:val="0"/>
              <w:spacing w:after="0" w:line="240" w:lineRule="atLeast"/>
              <w:jc w:val="center"/>
              <w:rPr>
                <w:rFonts w:ascii="Times New Roman" w:eastAsia="Times New Roman" w:hAnsi="Times New Roman" w:cs="Times New Roman"/>
                <w:sz w:val="20"/>
                <w:szCs w:val="20"/>
                <w:lang w:eastAsia="ru-RU"/>
              </w:rPr>
            </w:pPr>
          </w:p>
          <w:p w:rsidR="00625CA4" w:rsidRDefault="00625CA4" w:rsidP="00625CA4">
            <w:pPr>
              <w:widowControl w:val="0"/>
              <w:autoSpaceDE w:val="0"/>
              <w:autoSpaceDN w:val="0"/>
              <w:adjustRightInd w:val="0"/>
              <w:spacing w:after="0" w:line="240" w:lineRule="atLeast"/>
              <w:jc w:val="center"/>
              <w:rPr>
                <w:rFonts w:ascii="Times New Roman" w:eastAsia="Times New Roman" w:hAnsi="Times New Roman" w:cs="Times New Roman"/>
                <w:sz w:val="20"/>
                <w:szCs w:val="20"/>
                <w:lang w:eastAsia="ru-RU"/>
              </w:rPr>
            </w:pPr>
            <w:r w:rsidRPr="009D38F3">
              <w:rPr>
                <w:rFonts w:ascii="Times New Roman" w:eastAsia="Times New Roman" w:hAnsi="Times New Roman" w:cs="Times New Roman"/>
                <w:noProof/>
                <w:sz w:val="20"/>
                <w:szCs w:val="20"/>
                <w:lang w:eastAsia="ru-RU"/>
              </w:rPr>
              <w:drawing>
                <wp:inline distT="0" distB="0" distL="0" distR="0">
                  <wp:extent cx="1162050" cy="304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62050" cy="304800"/>
                          </a:xfrm>
                          <a:prstGeom prst="rect">
                            <a:avLst/>
                          </a:prstGeom>
                          <a:noFill/>
                          <a:ln>
                            <a:noFill/>
                          </a:ln>
                        </pic:spPr>
                      </pic:pic>
                    </a:graphicData>
                  </a:graphic>
                </wp:inline>
              </w:drawing>
            </w:r>
          </w:p>
          <w:p w:rsidR="009D38F3" w:rsidRPr="009D38F3" w:rsidRDefault="009D38F3" w:rsidP="00625CA4">
            <w:pPr>
              <w:widowControl w:val="0"/>
              <w:autoSpaceDE w:val="0"/>
              <w:autoSpaceDN w:val="0"/>
              <w:adjustRightInd w:val="0"/>
              <w:spacing w:after="0" w:line="240" w:lineRule="atLeast"/>
              <w:jc w:val="center"/>
              <w:rPr>
                <w:rFonts w:ascii="Times New Roman" w:eastAsia="Times New Roman" w:hAnsi="Times New Roman" w:cs="Times New Roman"/>
                <w:sz w:val="20"/>
                <w:szCs w:val="20"/>
                <w:lang w:eastAsia="ru-RU"/>
              </w:rPr>
            </w:pPr>
            <w:r w:rsidRPr="009D38F3">
              <w:rPr>
                <w:rFonts w:ascii="Times New Roman" w:eastAsia="Times New Roman" w:hAnsi="Times New Roman" w:cs="Times New Roman"/>
                <w:sz w:val="20"/>
                <w:szCs w:val="20"/>
                <w:lang w:eastAsia="ru-RU"/>
              </w:rPr>
              <w:t>20_ -  20_</w:t>
            </w:r>
          </w:p>
          <w:p w:rsidR="000374EB" w:rsidRPr="00A52DC0" w:rsidRDefault="009D38F3" w:rsidP="00625CA4">
            <w:pPr>
              <w:spacing w:after="0" w:line="240" w:lineRule="auto"/>
              <w:jc w:val="center"/>
              <w:rPr>
                <w:rFonts w:ascii="Times New Roman" w:hAnsi="Times New Roman" w:cs="Times New Roman"/>
                <w:sz w:val="20"/>
                <w:szCs w:val="20"/>
              </w:rPr>
            </w:pPr>
            <w:r w:rsidRPr="009D38F3">
              <w:rPr>
                <w:rFonts w:ascii="Times New Roman" w:eastAsia="Times New Roman" w:hAnsi="Times New Roman" w:cs="Times New Roman"/>
                <w:sz w:val="20"/>
                <w:szCs w:val="20"/>
                <w:lang w:eastAsia="ru-RU"/>
              </w:rPr>
              <w:t>учебный год</w:t>
            </w:r>
          </w:p>
        </w:tc>
        <w:tc>
          <w:tcPr>
            <w:tcW w:w="4275" w:type="dxa"/>
            <w:vAlign w:val="center"/>
          </w:tcPr>
          <w:p w:rsidR="000374EB" w:rsidRPr="00A52DC0" w:rsidRDefault="000374EB" w:rsidP="00625CA4">
            <w:pPr>
              <w:keepNext/>
              <w:spacing w:after="0" w:line="240" w:lineRule="auto"/>
              <w:jc w:val="center"/>
              <w:outlineLvl w:val="2"/>
              <w:rPr>
                <w:rFonts w:ascii="Times New Roman" w:hAnsi="Times New Roman" w:cs="Times New Roman"/>
                <w:bCs/>
                <w:color w:val="333333"/>
                <w:sz w:val="20"/>
                <w:szCs w:val="20"/>
                <w:u w:val="single"/>
              </w:rPr>
            </w:pPr>
            <w:r w:rsidRPr="00A52DC0">
              <w:rPr>
                <w:rFonts w:ascii="Times New Roman" w:hAnsi="Times New Roman" w:cs="Times New Roman"/>
                <w:b/>
                <w:bCs/>
                <w:color w:val="333333"/>
                <w:sz w:val="20"/>
                <w:szCs w:val="20"/>
              </w:rPr>
              <w:t>Экзаменационный билет № 1</w:t>
            </w:r>
          </w:p>
          <w:p w:rsidR="000374EB" w:rsidRPr="009D38F3" w:rsidRDefault="000374EB" w:rsidP="00625CA4">
            <w:pPr>
              <w:spacing w:after="0" w:line="240" w:lineRule="auto"/>
              <w:jc w:val="center"/>
              <w:rPr>
                <w:rFonts w:ascii="Times New Roman" w:hAnsi="Times New Roman" w:cs="Times New Roman"/>
                <w:color w:val="333333"/>
                <w:sz w:val="20"/>
                <w:szCs w:val="20"/>
              </w:rPr>
            </w:pPr>
            <w:r w:rsidRPr="009D38F3">
              <w:rPr>
                <w:rFonts w:ascii="Times New Roman" w:hAnsi="Times New Roman" w:cs="Times New Roman"/>
                <w:color w:val="333333"/>
                <w:sz w:val="20"/>
                <w:szCs w:val="20"/>
              </w:rPr>
              <w:t>по дисциплине «Теория и практика корпоративного управления»</w:t>
            </w:r>
          </w:p>
          <w:p w:rsidR="000374EB" w:rsidRPr="00D36DC2" w:rsidRDefault="000374EB" w:rsidP="00625CA4">
            <w:pPr>
              <w:spacing w:after="0" w:line="240" w:lineRule="auto"/>
              <w:jc w:val="center"/>
              <w:rPr>
                <w:rFonts w:ascii="Times New Roman" w:hAnsi="Times New Roman" w:cs="Times New Roman"/>
                <w:color w:val="333333"/>
                <w:sz w:val="20"/>
                <w:szCs w:val="20"/>
              </w:rPr>
            </w:pPr>
            <w:r w:rsidRPr="00D36DC2">
              <w:rPr>
                <w:rFonts w:ascii="Times New Roman" w:hAnsi="Times New Roman" w:cs="Times New Roman"/>
                <w:color w:val="333333"/>
                <w:sz w:val="20"/>
                <w:szCs w:val="20"/>
              </w:rPr>
              <w:t>4</w:t>
            </w:r>
            <w:r w:rsidRPr="00D36DC2">
              <w:rPr>
                <w:rFonts w:ascii="Times New Roman" w:hAnsi="Times New Roman" w:cs="Times New Roman"/>
                <w:sz w:val="20"/>
                <w:szCs w:val="20"/>
              </w:rPr>
              <w:t xml:space="preserve"> семестр</w:t>
            </w:r>
          </w:p>
        </w:tc>
        <w:tc>
          <w:tcPr>
            <w:tcW w:w="2977" w:type="dxa"/>
            <w:vAlign w:val="center"/>
          </w:tcPr>
          <w:p w:rsidR="000374EB" w:rsidRPr="00A52DC0" w:rsidRDefault="000374EB" w:rsidP="00625CA4">
            <w:pPr>
              <w:spacing w:after="0" w:line="240" w:lineRule="auto"/>
              <w:jc w:val="center"/>
              <w:rPr>
                <w:rFonts w:ascii="Times New Roman" w:hAnsi="Times New Roman" w:cs="Times New Roman"/>
                <w:color w:val="333333"/>
                <w:sz w:val="20"/>
                <w:szCs w:val="20"/>
              </w:rPr>
            </w:pPr>
            <w:r w:rsidRPr="00A52DC0">
              <w:rPr>
                <w:rFonts w:ascii="Times New Roman" w:hAnsi="Times New Roman" w:cs="Times New Roman"/>
                <w:color w:val="333333"/>
                <w:sz w:val="20"/>
                <w:szCs w:val="20"/>
              </w:rPr>
              <w:t>Утверждаю:</w:t>
            </w:r>
          </w:p>
          <w:p w:rsidR="000374EB" w:rsidRPr="00A52DC0" w:rsidRDefault="009D38F3" w:rsidP="00625CA4">
            <w:pPr>
              <w:spacing w:after="0" w:line="240" w:lineRule="auto"/>
              <w:jc w:val="center"/>
              <w:rPr>
                <w:rFonts w:ascii="Times New Roman" w:hAnsi="Times New Roman" w:cs="Times New Roman"/>
                <w:sz w:val="20"/>
                <w:szCs w:val="20"/>
                <w:u w:val="single"/>
              </w:rPr>
            </w:pPr>
            <w:r w:rsidRPr="009D38F3">
              <w:rPr>
                <w:rFonts w:ascii="Times New Roman" w:eastAsia="Times New Roman" w:hAnsi="Times New Roman" w:cs="Times New Roman"/>
                <w:sz w:val="20"/>
                <w:szCs w:val="20"/>
                <w:lang w:eastAsia="ru-RU"/>
              </w:rPr>
              <w:t>Заведующий кафедрой УП</w:t>
            </w:r>
            <w:r w:rsidRPr="009D38F3">
              <w:rPr>
                <w:rFonts w:ascii="Times New Roman" w:eastAsia="Times New Roman" w:hAnsi="Times New Roman" w:cs="Times New Roman"/>
                <w:sz w:val="20"/>
                <w:szCs w:val="20"/>
                <w:lang w:eastAsia="ru-RU"/>
              </w:rPr>
              <w:br/>
              <w:t xml:space="preserve">   _________/В.О. Колмаков/</w:t>
            </w:r>
          </w:p>
        </w:tc>
      </w:tr>
      <w:tr w:rsidR="000374EB" w:rsidRPr="00A52DC0" w:rsidTr="009D38F3">
        <w:trPr>
          <w:trHeight w:val="841"/>
        </w:trPr>
        <w:tc>
          <w:tcPr>
            <w:tcW w:w="9772" w:type="dxa"/>
            <w:gridSpan w:val="3"/>
          </w:tcPr>
          <w:p w:rsidR="000374EB" w:rsidRPr="00A52DC0" w:rsidRDefault="000374EB" w:rsidP="00864BA2">
            <w:pPr>
              <w:spacing w:after="0" w:line="240" w:lineRule="auto"/>
              <w:jc w:val="both"/>
              <w:rPr>
                <w:rFonts w:ascii="Times New Roman" w:hAnsi="Times New Roman" w:cs="Times New Roman"/>
                <w:sz w:val="20"/>
                <w:szCs w:val="20"/>
              </w:rPr>
            </w:pPr>
            <w:r w:rsidRPr="00A52DC0">
              <w:rPr>
                <w:rFonts w:ascii="Times New Roman" w:hAnsi="Times New Roman" w:cs="Times New Roman"/>
                <w:sz w:val="20"/>
                <w:szCs w:val="20"/>
              </w:rPr>
              <w:t xml:space="preserve">1. Подотчетность инвестору, принцип доминирования акционера. Развитие отношений со всеми заинтересованными лицами, соблюдение их прав. Инвестиционная привлекательность корпорации и ее обеспечение в системе корпоративного управления. </w:t>
            </w:r>
          </w:p>
          <w:p w:rsidR="000374EB" w:rsidRPr="00A52DC0" w:rsidRDefault="000374EB" w:rsidP="00864BA2">
            <w:pPr>
              <w:spacing w:after="0" w:line="240" w:lineRule="auto"/>
              <w:jc w:val="both"/>
              <w:rPr>
                <w:rFonts w:ascii="Times New Roman" w:hAnsi="Times New Roman" w:cs="Times New Roman"/>
                <w:sz w:val="20"/>
                <w:szCs w:val="20"/>
              </w:rPr>
            </w:pPr>
            <w:r w:rsidRPr="00A52DC0">
              <w:rPr>
                <w:rFonts w:ascii="Times New Roman" w:hAnsi="Times New Roman" w:cs="Times New Roman"/>
                <w:sz w:val="20"/>
                <w:szCs w:val="20"/>
              </w:rPr>
              <w:t>2. Корпоративное управление и стоимость корпорации. Рейтинговые оценки инвестиционной привлекательности предприятий.</w:t>
            </w:r>
          </w:p>
          <w:p w:rsidR="000374EB" w:rsidRPr="00A52DC0" w:rsidRDefault="000374EB" w:rsidP="00864BA2">
            <w:pPr>
              <w:spacing w:after="0" w:line="240" w:lineRule="auto"/>
              <w:jc w:val="both"/>
              <w:rPr>
                <w:rFonts w:ascii="Times New Roman" w:hAnsi="Times New Roman" w:cs="Times New Roman"/>
                <w:sz w:val="20"/>
                <w:szCs w:val="20"/>
              </w:rPr>
            </w:pPr>
            <w:r w:rsidRPr="00A52DC0">
              <w:rPr>
                <w:rFonts w:ascii="Times New Roman" w:hAnsi="Times New Roman" w:cs="Times New Roman"/>
                <w:sz w:val="20"/>
                <w:szCs w:val="20"/>
              </w:rPr>
              <w:t xml:space="preserve">3. Уставный капитал общества состоит из 1 000 акций, принадлежащих трем акционерам. Акционеру А принадлежит 200 акций, акционеру В - 500 акций, акционеру С - 300 акций. Каким количеством голосов будут обладать перечисленные акционеры на годовом собрании акционеров при выборе совета директоров, состоящего по уставу из 5 членов, если на пять вакансий претендует 9 человек (используется кумулятивное голосование)? </w:t>
            </w:r>
          </w:p>
          <w:p w:rsidR="000374EB" w:rsidRPr="00A52DC0" w:rsidRDefault="000374EB" w:rsidP="00864BA2">
            <w:pPr>
              <w:spacing w:after="0" w:line="240" w:lineRule="auto"/>
              <w:jc w:val="both"/>
              <w:rPr>
                <w:rFonts w:ascii="Times New Roman" w:hAnsi="Times New Roman" w:cs="Times New Roman"/>
                <w:sz w:val="20"/>
                <w:szCs w:val="20"/>
              </w:rPr>
            </w:pPr>
            <w:r w:rsidRPr="00A52DC0">
              <w:rPr>
                <w:rFonts w:ascii="Times New Roman" w:hAnsi="Times New Roman" w:cs="Times New Roman"/>
                <w:sz w:val="20"/>
                <w:szCs w:val="20"/>
              </w:rPr>
              <w:t xml:space="preserve">A - А-200, В-500, С-300 B. </w:t>
            </w:r>
          </w:p>
          <w:p w:rsidR="000374EB" w:rsidRPr="00A52DC0" w:rsidRDefault="000374EB" w:rsidP="00864BA2">
            <w:pPr>
              <w:spacing w:after="0" w:line="240" w:lineRule="auto"/>
              <w:jc w:val="both"/>
              <w:rPr>
                <w:rFonts w:ascii="Times New Roman" w:hAnsi="Times New Roman" w:cs="Times New Roman"/>
                <w:sz w:val="20"/>
                <w:szCs w:val="20"/>
              </w:rPr>
            </w:pPr>
            <w:r w:rsidRPr="00A52DC0">
              <w:rPr>
                <w:rFonts w:ascii="Times New Roman" w:hAnsi="Times New Roman" w:cs="Times New Roman"/>
                <w:sz w:val="20"/>
                <w:szCs w:val="20"/>
              </w:rPr>
              <w:t xml:space="preserve">В – А 1 000, В-2 500, С-1 500 </w:t>
            </w:r>
          </w:p>
          <w:p w:rsidR="000374EB" w:rsidRPr="00A52DC0" w:rsidRDefault="000374EB" w:rsidP="00864BA2">
            <w:pPr>
              <w:spacing w:after="0" w:line="240" w:lineRule="auto"/>
              <w:jc w:val="both"/>
              <w:rPr>
                <w:rFonts w:ascii="Times New Roman" w:hAnsi="Times New Roman" w:cs="Times New Roman"/>
                <w:sz w:val="20"/>
                <w:szCs w:val="20"/>
              </w:rPr>
            </w:pPr>
            <w:r w:rsidRPr="00A52DC0">
              <w:rPr>
                <w:rFonts w:ascii="Times New Roman" w:hAnsi="Times New Roman" w:cs="Times New Roman"/>
                <w:sz w:val="20"/>
                <w:szCs w:val="20"/>
              </w:rPr>
              <w:t xml:space="preserve">C - А-1 500, В-2 000, С-1 000 </w:t>
            </w:r>
          </w:p>
          <w:p w:rsidR="000374EB" w:rsidRPr="00A52DC0" w:rsidRDefault="000374EB" w:rsidP="00864BA2">
            <w:pPr>
              <w:spacing w:after="0" w:line="240" w:lineRule="auto"/>
              <w:jc w:val="both"/>
              <w:rPr>
                <w:rFonts w:ascii="Times New Roman" w:hAnsi="Times New Roman" w:cs="Times New Roman"/>
                <w:sz w:val="20"/>
                <w:szCs w:val="20"/>
              </w:rPr>
            </w:pPr>
            <w:r w:rsidRPr="00A52DC0">
              <w:rPr>
                <w:rFonts w:ascii="Times New Roman" w:hAnsi="Times New Roman" w:cs="Times New Roman"/>
                <w:sz w:val="20"/>
                <w:szCs w:val="20"/>
              </w:rPr>
              <w:t xml:space="preserve">4. Укажите случаи, в которых вопрос, предложенный акционером, не подлежит включению в повестку дня ОСА: </w:t>
            </w:r>
          </w:p>
          <w:p w:rsidR="000374EB" w:rsidRPr="00A52DC0" w:rsidRDefault="000374EB" w:rsidP="00864BA2">
            <w:pPr>
              <w:spacing w:after="0" w:line="240" w:lineRule="auto"/>
              <w:jc w:val="both"/>
              <w:rPr>
                <w:rFonts w:ascii="Times New Roman" w:hAnsi="Times New Roman" w:cs="Times New Roman"/>
                <w:sz w:val="20"/>
                <w:szCs w:val="20"/>
              </w:rPr>
            </w:pPr>
            <w:r w:rsidRPr="00A52DC0">
              <w:rPr>
                <w:rFonts w:ascii="Times New Roman" w:hAnsi="Times New Roman" w:cs="Times New Roman"/>
                <w:sz w:val="20"/>
                <w:szCs w:val="20"/>
              </w:rPr>
              <w:t xml:space="preserve">1) акционером не соблюдены сроки по внесению предложений в повестку дня ОСА, предусмотренные законодательством; </w:t>
            </w:r>
          </w:p>
          <w:p w:rsidR="000374EB" w:rsidRPr="00A52DC0" w:rsidRDefault="000374EB" w:rsidP="00864BA2">
            <w:pPr>
              <w:spacing w:after="0" w:line="240" w:lineRule="auto"/>
              <w:jc w:val="both"/>
              <w:rPr>
                <w:rFonts w:ascii="Times New Roman" w:hAnsi="Times New Roman" w:cs="Times New Roman"/>
                <w:sz w:val="20"/>
                <w:szCs w:val="20"/>
              </w:rPr>
            </w:pPr>
            <w:r w:rsidRPr="00A52DC0">
              <w:rPr>
                <w:rFonts w:ascii="Times New Roman" w:hAnsi="Times New Roman" w:cs="Times New Roman"/>
                <w:sz w:val="20"/>
                <w:szCs w:val="20"/>
              </w:rPr>
              <w:t xml:space="preserve">2) акционер не является владельцем предусмотренного законодательством количества голосующих акций общества; </w:t>
            </w:r>
          </w:p>
          <w:p w:rsidR="000374EB" w:rsidRPr="00A52DC0" w:rsidRDefault="000374EB" w:rsidP="00864BA2">
            <w:pPr>
              <w:spacing w:after="0" w:line="240" w:lineRule="auto"/>
              <w:jc w:val="both"/>
              <w:rPr>
                <w:rFonts w:ascii="Times New Roman" w:hAnsi="Times New Roman" w:cs="Times New Roman"/>
                <w:sz w:val="20"/>
                <w:szCs w:val="20"/>
              </w:rPr>
            </w:pPr>
            <w:r w:rsidRPr="00A52DC0">
              <w:rPr>
                <w:rFonts w:ascii="Times New Roman" w:hAnsi="Times New Roman" w:cs="Times New Roman"/>
                <w:sz w:val="20"/>
                <w:szCs w:val="20"/>
              </w:rPr>
              <w:t xml:space="preserve">3) вопрос, предложенный для внесения в повестку дня, не отнесен к компетенции акционера и/или не соответствует требованиям ФЗ и/или иных правовых актов РФ; </w:t>
            </w:r>
          </w:p>
          <w:p w:rsidR="000374EB" w:rsidRPr="00A52DC0" w:rsidRDefault="000374EB" w:rsidP="00864BA2">
            <w:pPr>
              <w:spacing w:after="0" w:line="240" w:lineRule="auto"/>
              <w:jc w:val="both"/>
              <w:rPr>
                <w:rFonts w:ascii="Times New Roman" w:hAnsi="Times New Roman" w:cs="Times New Roman"/>
                <w:sz w:val="20"/>
                <w:szCs w:val="20"/>
              </w:rPr>
            </w:pPr>
            <w:r w:rsidRPr="00A52DC0">
              <w:rPr>
                <w:rFonts w:ascii="Times New Roman" w:hAnsi="Times New Roman" w:cs="Times New Roman"/>
                <w:sz w:val="20"/>
                <w:szCs w:val="20"/>
              </w:rPr>
              <w:lastRenderedPageBreak/>
              <w:t xml:space="preserve">4) во всех вышеперечисленных случаях </w:t>
            </w:r>
          </w:p>
          <w:p w:rsidR="000374EB" w:rsidRPr="00A52DC0" w:rsidRDefault="000374EB" w:rsidP="000374EB">
            <w:pPr>
              <w:spacing w:after="0" w:line="240" w:lineRule="auto"/>
              <w:jc w:val="both"/>
              <w:rPr>
                <w:rFonts w:ascii="Times New Roman" w:hAnsi="Times New Roman" w:cs="Times New Roman"/>
                <w:sz w:val="20"/>
                <w:szCs w:val="20"/>
              </w:rPr>
            </w:pPr>
            <w:r w:rsidRPr="00A52DC0">
              <w:rPr>
                <w:rFonts w:ascii="Times New Roman" w:hAnsi="Times New Roman" w:cs="Times New Roman"/>
                <w:sz w:val="20"/>
                <w:szCs w:val="20"/>
              </w:rPr>
              <w:t xml:space="preserve">5. «Корпорация «Моторола» занимается изготовлением средств  связи.  Одним из видов продукции является электронный наручный бипер, подающий звуковой сигнал  его владельцу  и показывающий на дисплее  номер  телефона. Корпорация спроектировала и построила автоматизированный завод по изготовлению биперов за 1,5 года вместо обычных трех. Основой успешной работы было  установление точных  сроков выполнения работ  и жесткого контроля за их соблюдением. Раньше корпорация приступала к выпуску  биперов через  три недели  после  получения заказа.   Сейчас  автоматизированный завод  может  изготовить и отправить бипер  всего через два часа после  того, как поступает заказ. Вопросы для анализа: 1. Что общего в организации и управлении производством трех американских компаний? 2. В чем вы видите основную причину их эффективной </w:t>
            </w:r>
            <w:r w:rsidR="009D38F3" w:rsidRPr="00A52DC0">
              <w:rPr>
                <w:rFonts w:ascii="Times New Roman" w:hAnsi="Times New Roman" w:cs="Times New Roman"/>
                <w:sz w:val="20"/>
                <w:szCs w:val="20"/>
              </w:rPr>
              <w:t>деятельности?</w:t>
            </w:r>
            <w:r w:rsidRPr="00A52DC0">
              <w:rPr>
                <w:rFonts w:ascii="Times New Roman" w:hAnsi="Times New Roman" w:cs="Times New Roman"/>
                <w:sz w:val="20"/>
                <w:szCs w:val="20"/>
              </w:rPr>
              <w:t>3. Какие эффективные методы используют американские фирмы в своей деятельности?</w:t>
            </w:r>
          </w:p>
        </w:tc>
      </w:tr>
    </w:tbl>
    <w:p w:rsidR="000374EB" w:rsidRDefault="000374EB" w:rsidP="009D38F3">
      <w:pPr>
        <w:rPr>
          <w:rFonts w:ascii="Times New Roman" w:eastAsia="Times New Roman" w:hAnsi="Times New Roman" w:cs="Times New Roman"/>
          <w:color w:val="000000"/>
          <w:sz w:val="26"/>
          <w:szCs w:val="26"/>
          <w:shd w:val="clear" w:color="auto" w:fill="FFFFFF"/>
          <w:lang w:eastAsia="ru-RU"/>
        </w:rPr>
      </w:pPr>
    </w:p>
    <w:sectPr w:rsidR="000374EB" w:rsidSect="00FA73C0">
      <w:footerReference w:type="default" r:id="rId39"/>
      <w:pgSz w:w="11906" w:h="16838"/>
      <w:pgMar w:top="1134" w:right="850" w:bottom="1134"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33E6" w:rsidRDefault="002C33E6" w:rsidP="00153028">
      <w:pPr>
        <w:spacing w:after="0" w:line="240" w:lineRule="auto"/>
      </w:pPr>
      <w:r>
        <w:separator/>
      </w:r>
    </w:p>
  </w:endnote>
  <w:endnote w:type="continuationSeparator" w:id="1">
    <w:p w:rsidR="002C33E6" w:rsidRDefault="002C33E6" w:rsidP="001530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Helvetica Neue">
    <w:altName w:val="Times New Roman"/>
    <w:charset w:val="00"/>
    <w:family w:val="roman"/>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45047549"/>
      <w:docPartObj>
        <w:docPartGallery w:val="Page Numbers (Bottom of Page)"/>
        <w:docPartUnique/>
      </w:docPartObj>
    </w:sdtPr>
    <w:sdtContent>
      <w:p w:rsidR="00183406" w:rsidRDefault="00183406">
        <w:pPr>
          <w:pStyle w:val="ab"/>
          <w:jc w:val="center"/>
        </w:pPr>
        <w:fldSimple w:instr="PAGE   \* MERGEFORMAT">
          <w:r w:rsidR="00554450">
            <w:rPr>
              <w:noProof/>
            </w:rPr>
            <w:t>23</w:t>
          </w:r>
        </w:fldSimple>
      </w:p>
    </w:sdtContent>
  </w:sdt>
  <w:p w:rsidR="00183406" w:rsidRDefault="00183406">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33E6" w:rsidRDefault="002C33E6" w:rsidP="00153028">
      <w:pPr>
        <w:spacing w:after="0" w:line="240" w:lineRule="auto"/>
      </w:pPr>
      <w:r>
        <w:separator/>
      </w:r>
    </w:p>
  </w:footnote>
  <w:footnote w:type="continuationSeparator" w:id="1">
    <w:p w:rsidR="002C33E6" w:rsidRDefault="002C33E6" w:rsidP="00153028">
      <w:pPr>
        <w:spacing w:after="0" w:line="240" w:lineRule="auto"/>
      </w:pPr>
      <w:r>
        <w:continuationSeparator/>
      </w:r>
    </w:p>
  </w:footnote>
  <w:footnote w:id="2">
    <w:p w:rsidR="00183406" w:rsidRDefault="00183406">
      <w:pPr>
        <w:pStyle w:val="aff7"/>
      </w:pPr>
      <w:r>
        <w:rPr>
          <w:rStyle w:val="aff9"/>
        </w:rPr>
        <w:footnoteRef/>
      </w:r>
      <w:r w:rsidRPr="00153028">
        <w:rPr>
          <w:rFonts w:ascii="Times New Roman" w:hAnsi="Times New Roman" w:cs="Times New Roman"/>
        </w:rPr>
        <w:t>Управление персоналом: Учебник для вузов /Под ред. Т.Ю. Базарова, Б.Л. Еремина. — 2-е изд., перераб. и доп. — М: ЮНИТИ, 2002. —560 с</w:t>
      </w:r>
      <w:r w:rsidRPr="00153028">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1">
    <w:nsid w:val="0B893243"/>
    <w:multiLevelType w:val="hybridMultilevel"/>
    <w:tmpl w:val="CA4A08BA"/>
    <w:lvl w:ilvl="0" w:tplc="04190011">
      <w:start w:val="1"/>
      <w:numFmt w:val="decimal"/>
      <w:lvlText w:val="%1)"/>
      <w:lvlJc w:val="left"/>
      <w:pPr>
        <w:ind w:left="720" w:hanging="360"/>
      </w:pPr>
    </w:lvl>
    <w:lvl w:ilvl="1" w:tplc="04190019">
      <w:start w:val="1"/>
      <w:numFmt w:val="lowerLetter"/>
      <w:pStyle w:val="2"/>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1192392"/>
    <w:multiLevelType w:val="hybridMultilevel"/>
    <w:tmpl w:val="181A10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4483F4C"/>
    <w:multiLevelType w:val="hybridMultilevel"/>
    <w:tmpl w:val="172424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84A1716"/>
    <w:multiLevelType w:val="hybridMultilevel"/>
    <w:tmpl w:val="28FE2758"/>
    <w:lvl w:ilvl="0" w:tplc="AFCEEDE0">
      <w:start w:val="1"/>
      <w:numFmt w:val="decimal"/>
      <w:lvlText w:val="%1)"/>
      <w:lvlJc w:val="left"/>
      <w:pPr>
        <w:ind w:left="720" w:hanging="360"/>
      </w:pPr>
      <w:rPr>
        <w:i w:val="0"/>
        <w:i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EB83EFB"/>
    <w:multiLevelType w:val="hybridMultilevel"/>
    <w:tmpl w:val="62D4F306"/>
    <w:lvl w:ilvl="0" w:tplc="D066878E">
      <w:start w:val="1"/>
      <w:numFmt w:val="decimal"/>
      <w:lvlText w:val="%1)"/>
      <w:lvlJc w:val="left"/>
      <w:pPr>
        <w:ind w:left="720" w:hanging="360"/>
      </w:pPr>
      <w:rPr>
        <w:i w:val="0"/>
        <w:i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A4E3DCC"/>
    <w:multiLevelType w:val="hybridMultilevel"/>
    <w:tmpl w:val="D388AF56"/>
    <w:lvl w:ilvl="0" w:tplc="0419000F">
      <w:start w:val="1"/>
      <w:numFmt w:val="decimal"/>
      <w:lvlText w:val="%1."/>
      <w:lvlJc w:val="left"/>
      <w:pPr>
        <w:ind w:left="1429" w:hanging="360"/>
      </w:pPr>
    </w:lvl>
    <w:lvl w:ilvl="1" w:tplc="04190001">
      <w:start w:val="1"/>
      <w:numFmt w:val="bullet"/>
      <w:lvlText w:val=""/>
      <w:lvlJc w:val="left"/>
      <w:pPr>
        <w:ind w:left="2149" w:hanging="360"/>
      </w:pPr>
      <w:rPr>
        <w:rFonts w:ascii="Symbol" w:hAnsi="Symbol" w:cs="Symbol" w:hint="default"/>
      </w:r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7">
    <w:nsid w:val="346B3D09"/>
    <w:multiLevelType w:val="hybridMultilevel"/>
    <w:tmpl w:val="A7E6BBEC"/>
    <w:lvl w:ilvl="0" w:tplc="7624E5EC">
      <w:start w:val="1"/>
      <w:numFmt w:val="bullet"/>
      <w:pStyle w:val="a"/>
      <w:lvlText w:val=""/>
      <w:lvlJc w:val="left"/>
      <w:pPr>
        <w:tabs>
          <w:tab w:val="num" w:pos="4155"/>
        </w:tabs>
        <w:ind w:left="4155" w:hanging="255"/>
      </w:pPr>
      <w:rPr>
        <w:rFonts w:ascii="Symbol" w:hAnsi="Symbol" w:cs="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39CF6D90"/>
    <w:multiLevelType w:val="hybridMultilevel"/>
    <w:tmpl w:val="288866C0"/>
    <w:lvl w:ilvl="0" w:tplc="04190011">
      <w:start w:val="1"/>
      <w:numFmt w:val="decimal"/>
      <w:lvlText w:val="%1)"/>
      <w:lvlJc w:val="left"/>
      <w:pPr>
        <w:ind w:left="720" w:hanging="360"/>
      </w:pPr>
      <w:rPr>
        <w:rFonts w:eastAsia="Times New Roman" w:hint="default"/>
        <w:i w:val="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2DF1888"/>
    <w:multiLevelType w:val="hybridMultilevel"/>
    <w:tmpl w:val="9F40D2E0"/>
    <w:lvl w:ilvl="0" w:tplc="193A11F0">
      <w:start w:val="1"/>
      <w:numFmt w:val="decimal"/>
      <w:lvlText w:val="%1."/>
      <w:lvlJc w:val="left"/>
      <w:pPr>
        <w:ind w:left="1069" w:hanging="360"/>
      </w:pPr>
      <w:rPr>
        <w:rFonts w:hint="default"/>
      </w:rPr>
    </w:lvl>
    <w:lvl w:ilvl="1" w:tplc="C8AC13EA">
      <w:start w:val="5"/>
      <w:numFmt w:val="bullet"/>
      <w:lvlText w:val="•"/>
      <w:lvlJc w:val="left"/>
      <w:pPr>
        <w:ind w:left="1789" w:hanging="360"/>
      </w:pPr>
      <w:rPr>
        <w:rFonts w:ascii="Times New Roman" w:eastAsia="Times New Roman" w:hAnsi="Times New Roman" w:hint="default"/>
      </w:r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0">
    <w:nsid w:val="468C3807"/>
    <w:multiLevelType w:val="hybridMultilevel"/>
    <w:tmpl w:val="A7C80CD8"/>
    <w:lvl w:ilvl="0" w:tplc="FB1851A6">
      <w:start w:val="1"/>
      <w:numFmt w:val="decimal"/>
      <w:lvlText w:val="%1)"/>
      <w:lvlJc w:val="left"/>
      <w:pPr>
        <w:ind w:left="1800" w:hanging="360"/>
      </w:pPr>
      <w:rPr>
        <w:i w:val="0"/>
        <w:iCs w:val="0"/>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1">
    <w:nsid w:val="51EE562E"/>
    <w:multiLevelType w:val="hybridMultilevel"/>
    <w:tmpl w:val="96DCEF0C"/>
    <w:lvl w:ilvl="0" w:tplc="0419000F">
      <w:start w:val="1"/>
      <w:numFmt w:val="decimal"/>
      <w:lvlText w:val="%1."/>
      <w:lvlJc w:val="left"/>
      <w:pPr>
        <w:ind w:left="720" w:hanging="360"/>
      </w:pPr>
    </w:lvl>
    <w:lvl w:ilvl="1" w:tplc="586EEB7A">
      <w:start w:val="1"/>
      <w:numFmt w:val="upperLett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8CA73B5"/>
    <w:multiLevelType w:val="hybridMultilevel"/>
    <w:tmpl w:val="87508AF0"/>
    <w:lvl w:ilvl="0" w:tplc="1482FDAC">
      <w:start w:val="1"/>
      <w:numFmt w:val="bullet"/>
      <w:pStyle w:val="a0"/>
      <w:lvlText w:val=""/>
      <w:lvlJc w:val="left"/>
      <w:pPr>
        <w:ind w:left="720" w:hanging="360"/>
      </w:pPr>
      <w:rPr>
        <w:rFonts w:ascii="Symbol" w:hAnsi="Symbol" w:cs="Symbol" w:hint="default"/>
      </w:r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62895BF3"/>
    <w:multiLevelType w:val="hybridMultilevel"/>
    <w:tmpl w:val="61DCA41E"/>
    <w:lvl w:ilvl="0" w:tplc="B524D75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9C71E99"/>
    <w:multiLevelType w:val="hybridMultilevel"/>
    <w:tmpl w:val="FC584D12"/>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1"/>
  </w:num>
  <w:num w:numId="2">
    <w:abstractNumId w:val="12"/>
  </w:num>
  <w:num w:numId="3">
    <w:abstractNumId w:val="7"/>
  </w:num>
  <w:num w:numId="4">
    <w:abstractNumId w:val="2"/>
  </w:num>
  <w:num w:numId="5">
    <w:abstractNumId w:val="3"/>
  </w:num>
  <w:num w:numId="6">
    <w:abstractNumId w:val="11"/>
  </w:num>
  <w:num w:numId="7">
    <w:abstractNumId w:val="14"/>
  </w:num>
  <w:num w:numId="8">
    <w:abstractNumId w:val="9"/>
  </w:num>
  <w:num w:numId="9">
    <w:abstractNumId w:val="6"/>
  </w:num>
  <w:num w:numId="10">
    <w:abstractNumId w:val="13"/>
  </w:num>
  <w:num w:numId="11">
    <w:abstractNumId w:val="10"/>
  </w:num>
  <w:num w:numId="12">
    <w:abstractNumId w:val="5"/>
  </w:num>
  <w:num w:numId="13">
    <w:abstractNumId w:val="8"/>
  </w:num>
  <w:num w:numId="14">
    <w:abstractNumId w:val="4"/>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footnotePr>
    <w:footnote w:id="0"/>
    <w:footnote w:id="1"/>
  </w:footnotePr>
  <w:endnotePr>
    <w:endnote w:id="0"/>
    <w:endnote w:id="1"/>
  </w:endnotePr>
  <w:compat/>
  <w:rsids>
    <w:rsidRoot w:val="004F695D"/>
    <w:rsid w:val="00012DA1"/>
    <w:rsid w:val="00034AD0"/>
    <w:rsid w:val="000372B6"/>
    <w:rsid w:val="000374EB"/>
    <w:rsid w:val="000421A0"/>
    <w:rsid w:val="00070DD9"/>
    <w:rsid w:val="00097F21"/>
    <w:rsid w:val="000E455C"/>
    <w:rsid w:val="000E60DA"/>
    <w:rsid w:val="000F69A8"/>
    <w:rsid w:val="00103C29"/>
    <w:rsid w:val="00106536"/>
    <w:rsid w:val="00132A50"/>
    <w:rsid w:val="001436C1"/>
    <w:rsid w:val="00153028"/>
    <w:rsid w:val="00154263"/>
    <w:rsid w:val="00180D18"/>
    <w:rsid w:val="00183406"/>
    <w:rsid w:val="001B7D24"/>
    <w:rsid w:val="001E1CC9"/>
    <w:rsid w:val="00200649"/>
    <w:rsid w:val="0023686F"/>
    <w:rsid w:val="00242921"/>
    <w:rsid w:val="00247770"/>
    <w:rsid w:val="00247A26"/>
    <w:rsid w:val="00253878"/>
    <w:rsid w:val="00257C8D"/>
    <w:rsid w:val="0029343A"/>
    <w:rsid w:val="002A0A32"/>
    <w:rsid w:val="002B5F45"/>
    <w:rsid w:val="002C0F60"/>
    <w:rsid w:val="002C26DC"/>
    <w:rsid w:val="002C33E6"/>
    <w:rsid w:val="002C54AD"/>
    <w:rsid w:val="002F11FF"/>
    <w:rsid w:val="002F44A4"/>
    <w:rsid w:val="002F4F4C"/>
    <w:rsid w:val="00301E4E"/>
    <w:rsid w:val="0030210E"/>
    <w:rsid w:val="00315A50"/>
    <w:rsid w:val="003758E1"/>
    <w:rsid w:val="00383FC2"/>
    <w:rsid w:val="003874D4"/>
    <w:rsid w:val="003B04B6"/>
    <w:rsid w:val="003B3FE5"/>
    <w:rsid w:val="003B70DB"/>
    <w:rsid w:val="003E3FBA"/>
    <w:rsid w:val="003E5671"/>
    <w:rsid w:val="003F186A"/>
    <w:rsid w:val="003F4CF8"/>
    <w:rsid w:val="00400C92"/>
    <w:rsid w:val="00406875"/>
    <w:rsid w:val="00411AA3"/>
    <w:rsid w:val="00416D67"/>
    <w:rsid w:val="00416E6E"/>
    <w:rsid w:val="0043173E"/>
    <w:rsid w:val="00442EA4"/>
    <w:rsid w:val="00453F1D"/>
    <w:rsid w:val="004625CF"/>
    <w:rsid w:val="0046674E"/>
    <w:rsid w:val="004739EC"/>
    <w:rsid w:val="004758C3"/>
    <w:rsid w:val="004C10FE"/>
    <w:rsid w:val="004F695D"/>
    <w:rsid w:val="005128ED"/>
    <w:rsid w:val="00514EA3"/>
    <w:rsid w:val="00532CF7"/>
    <w:rsid w:val="00554450"/>
    <w:rsid w:val="0055723C"/>
    <w:rsid w:val="00557ACC"/>
    <w:rsid w:val="00572576"/>
    <w:rsid w:val="00574A7C"/>
    <w:rsid w:val="00585CE9"/>
    <w:rsid w:val="005D14BA"/>
    <w:rsid w:val="005E65B4"/>
    <w:rsid w:val="005F145A"/>
    <w:rsid w:val="005F1646"/>
    <w:rsid w:val="00625CA4"/>
    <w:rsid w:val="0063315B"/>
    <w:rsid w:val="0064293F"/>
    <w:rsid w:val="0065337D"/>
    <w:rsid w:val="006926D4"/>
    <w:rsid w:val="006929AA"/>
    <w:rsid w:val="006960E0"/>
    <w:rsid w:val="00696B1E"/>
    <w:rsid w:val="006E090E"/>
    <w:rsid w:val="006E4069"/>
    <w:rsid w:val="00723652"/>
    <w:rsid w:val="00723C56"/>
    <w:rsid w:val="007449DC"/>
    <w:rsid w:val="00744C8C"/>
    <w:rsid w:val="0075749F"/>
    <w:rsid w:val="00766844"/>
    <w:rsid w:val="007763A4"/>
    <w:rsid w:val="007A3AD6"/>
    <w:rsid w:val="007D0A25"/>
    <w:rsid w:val="007D41EC"/>
    <w:rsid w:val="00815ED2"/>
    <w:rsid w:val="00833BCD"/>
    <w:rsid w:val="008425AF"/>
    <w:rsid w:val="00843C22"/>
    <w:rsid w:val="0084704E"/>
    <w:rsid w:val="00853827"/>
    <w:rsid w:val="00864BA2"/>
    <w:rsid w:val="008710CA"/>
    <w:rsid w:val="00882250"/>
    <w:rsid w:val="008A1FBA"/>
    <w:rsid w:val="008A296E"/>
    <w:rsid w:val="008C0A5B"/>
    <w:rsid w:val="008D0CF5"/>
    <w:rsid w:val="008D6718"/>
    <w:rsid w:val="008E01B2"/>
    <w:rsid w:val="008E5170"/>
    <w:rsid w:val="00911A3D"/>
    <w:rsid w:val="009235BE"/>
    <w:rsid w:val="00926DE3"/>
    <w:rsid w:val="00933BA6"/>
    <w:rsid w:val="009668FE"/>
    <w:rsid w:val="009C1011"/>
    <w:rsid w:val="009D38F3"/>
    <w:rsid w:val="009F3DCF"/>
    <w:rsid w:val="00A52DC0"/>
    <w:rsid w:val="00AE0CFA"/>
    <w:rsid w:val="00B020CE"/>
    <w:rsid w:val="00B05C7E"/>
    <w:rsid w:val="00B141FB"/>
    <w:rsid w:val="00B162CA"/>
    <w:rsid w:val="00B31F69"/>
    <w:rsid w:val="00B35AD2"/>
    <w:rsid w:val="00B434E7"/>
    <w:rsid w:val="00B62E9B"/>
    <w:rsid w:val="00B75107"/>
    <w:rsid w:val="00BA0DCF"/>
    <w:rsid w:val="00BB4346"/>
    <w:rsid w:val="00BC10F0"/>
    <w:rsid w:val="00BE1047"/>
    <w:rsid w:val="00C036CB"/>
    <w:rsid w:val="00C213F4"/>
    <w:rsid w:val="00C354E6"/>
    <w:rsid w:val="00C44504"/>
    <w:rsid w:val="00C938FD"/>
    <w:rsid w:val="00CE52B0"/>
    <w:rsid w:val="00CF5DE3"/>
    <w:rsid w:val="00D053CD"/>
    <w:rsid w:val="00D140D4"/>
    <w:rsid w:val="00D172AC"/>
    <w:rsid w:val="00D36DC2"/>
    <w:rsid w:val="00D3757A"/>
    <w:rsid w:val="00D53FF6"/>
    <w:rsid w:val="00D608EF"/>
    <w:rsid w:val="00D646E4"/>
    <w:rsid w:val="00DD70F2"/>
    <w:rsid w:val="00DD7A23"/>
    <w:rsid w:val="00DE3D55"/>
    <w:rsid w:val="00DF3195"/>
    <w:rsid w:val="00DF49DD"/>
    <w:rsid w:val="00DF606E"/>
    <w:rsid w:val="00E22B45"/>
    <w:rsid w:val="00E32339"/>
    <w:rsid w:val="00E90AE2"/>
    <w:rsid w:val="00EA014B"/>
    <w:rsid w:val="00EC04E3"/>
    <w:rsid w:val="00ED7B8F"/>
    <w:rsid w:val="00EE0DC7"/>
    <w:rsid w:val="00F23A5A"/>
    <w:rsid w:val="00F24FD2"/>
    <w:rsid w:val="00F43A86"/>
    <w:rsid w:val="00F44A62"/>
    <w:rsid w:val="00F62C96"/>
    <w:rsid w:val="00F65C06"/>
    <w:rsid w:val="00F70A0B"/>
    <w:rsid w:val="00F874C3"/>
    <w:rsid w:val="00F94881"/>
    <w:rsid w:val="00F95817"/>
    <w:rsid w:val="00FA73C0"/>
    <w:rsid w:val="00FD5A7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4F695D"/>
  </w:style>
  <w:style w:type="paragraph" w:styleId="1">
    <w:name w:val="heading 1"/>
    <w:basedOn w:val="a1"/>
    <w:next w:val="a1"/>
    <w:link w:val="10"/>
    <w:uiPriority w:val="99"/>
    <w:qFormat/>
    <w:rsid w:val="00FA73C0"/>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1"/>
    <w:next w:val="a1"/>
    <w:link w:val="20"/>
    <w:uiPriority w:val="99"/>
    <w:qFormat/>
    <w:rsid w:val="00FA73C0"/>
    <w:pPr>
      <w:keepNext/>
      <w:numPr>
        <w:ilvl w:val="1"/>
        <w:numId w:val="1"/>
      </w:numPr>
      <w:suppressAutoHyphens/>
      <w:spacing w:after="0" w:line="240" w:lineRule="auto"/>
      <w:jc w:val="center"/>
      <w:outlineLvl w:val="1"/>
    </w:pPr>
    <w:rPr>
      <w:rFonts w:ascii="Times New Roman" w:eastAsia="Times New Roman" w:hAnsi="Times New Roman" w:cs="Times New Roman"/>
      <w:sz w:val="32"/>
      <w:szCs w:val="32"/>
      <w:lang w:eastAsia="ar-SA"/>
    </w:rPr>
  </w:style>
  <w:style w:type="paragraph" w:styleId="3">
    <w:name w:val="heading 3"/>
    <w:aliases w:val="Heading 3 Char"/>
    <w:basedOn w:val="a1"/>
    <w:next w:val="a1"/>
    <w:link w:val="30"/>
    <w:uiPriority w:val="99"/>
    <w:qFormat/>
    <w:rsid w:val="00FA73C0"/>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1"/>
    <w:next w:val="a1"/>
    <w:link w:val="40"/>
    <w:uiPriority w:val="99"/>
    <w:qFormat/>
    <w:rsid w:val="00FA73C0"/>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1"/>
    <w:next w:val="a1"/>
    <w:link w:val="50"/>
    <w:uiPriority w:val="99"/>
    <w:qFormat/>
    <w:rsid w:val="00FA73C0"/>
    <w:pPr>
      <w:spacing w:before="240" w:after="60" w:line="240" w:lineRule="auto"/>
      <w:outlineLvl w:val="4"/>
    </w:pPr>
    <w:rPr>
      <w:rFonts w:ascii="Times New Roman" w:eastAsia="Times New Roman" w:hAnsi="Times New Roman" w:cs="Times New Roman"/>
      <w:b/>
      <w:bCs/>
      <w:i/>
      <w:iCs/>
      <w:sz w:val="26"/>
      <w:szCs w:val="26"/>
      <w:lang w:eastAsia="ru-RU"/>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9"/>
    <w:rsid w:val="00FA73C0"/>
    <w:rPr>
      <w:rFonts w:ascii="Arial" w:eastAsia="Times New Roman" w:hAnsi="Arial" w:cs="Arial"/>
      <w:b/>
      <w:bCs/>
      <w:kern w:val="32"/>
      <w:sz w:val="32"/>
      <w:szCs w:val="32"/>
      <w:lang w:eastAsia="ru-RU"/>
    </w:rPr>
  </w:style>
  <w:style w:type="character" w:customStyle="1" w:styleId="20">
    <w:name w:val="Заголовок 2 Знак"/>
    <w:basedOn w:val="a2"/>
    <w:link w:val="2"/>
    <w:uiPriority w:val="99"/>
    <w:rsid w:val="00FA73C0"/>
    <w:rPr>
      <w:rFonts w:ascii="Times New Roman" w:eastAsia="Times New Roman" w:hAnsi="Times New Roman" w:cs="Times New Roman"/>
      <w:sz w:val="32"/>
      <w:szCs w:val="32"/>
      <w:lang w:eastAsia="ar-SA"/>
    </w:rPr>
  </w:style>
  <w:style w:type="character" w:customStyle="1" w:styleId="30">
    <w:name w:val="Заголовок 3 Знак"/>
    <w:aliases w:val="Heading 3 Char Знак"/>
    <w:basedOn w:val="a2"/>
    <w:link w:val="3"/>
    <w:uiPriority w:val="99"/>
    <w:rsid w:val="00FA73C0"/>
    <w:rPr>
      <w:rFonts w:ascii="Arial" w:eastAsia="Times New Roman" w:hAnsi="Arial" w:cs="Arial"/>
      <w:b/>
      <w:bCs/>
      <w:sz w:val="26"/>
      <w:szCs w:val="26"/>
      <w:lang w:eastAsia="ru-RU"/>
    </w:rPr>
  </w:style>
  <w:style w:type="character" w:customStyle="1" w:styleId="40">
    <w:name w:val="Заголовок 4 Знак"/>
    <w:basedOn w:val="a2"/>
    <w:link w:val="4"/>
    <w:uiPriority w:val="99"/>
    <w:rsid w:val="00FA73C0"/>
    <w:rPr>
      <w:rFonts w:ascii="Times New Roman" w:eastAsia="Times New Roman" w:hAnsi="Times New Roman" w:cs="Times New Roman"/>
      <w:b/>
      <w:bCs/>
      <w:sz w:val="28"/>
      <w:szCs w:val="28"/>
      <w:lang w:eastAsia="ru-RU"/>
    </w:rPr>
  </w:style>
  <w:style w:type="character" w:customStyle="1" w:styleId="50">
    <w:name w:val="Заголовок 5 Знак"/>
    <w:basedOn w:val="a2"/>
    <w:link w:val="5"/>
    <w:uiPriority w:val="99"/>
    <w:rsid w:val="00FA73C0"/>
    <w:rPr>
      <w:rFonts w:ascii="Times New Roman" w:eastAsia="Times New Roman" w:hAnsi="Times New Roman" w:cs="Times New Roman"/>
      <w:b/>
      <w:bCs/>
      <w:i/>
      <w:iCs/>
      <w:sz w:val="26"/>
      <w:szCs w:val="26"/>
      <w:lang w:eastAsia="ru-RU"/>
    </w:rPr>
  </w:style>
  <w:style w:type="character" w:customStyle="1" w:styleId="Heading3Char1">
    <w:name w:val="Heading 3 Char1"/>
    <w:aliases w:val="Heading 3 Char Char"/>
    <w:uiPriority w:val="99"/>
    <w:rsid w:val="00FA73C0"/>
    <w:rPr>
      <w:rFonts w:ascii="Arial" w:hAnsi="Arial" w:cs="Arial"/>
      <w:b/>
      <w:bCs/>
      <w:color w:val="000000"/>
      <w:sz w:val="26"/>
      <w:szCs w:val="26"/>
      <w:lang w:eastAsia="ru-RU"/>
    </w:rPr>
  </w:style>
  <w:style w:type="paragraph" w:styleId="a5">
    <w:name w:val="Normal (Web)"/>
    <w:basedOn w:val="a1"/>
    <w:uiPriority w:val="99"/>
    <w:rsid w:val="00FA73C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Текст примечания Знак"/>
    <w:link w:val="a7"/>
    <w:uiPriority w:val="99"/>
    <w:semiHidden/>
    <w:rsid w:val="00FA73C0"/>
    <w:rPr>
      <w:rFonts w:ascii="Times New Roman" w:eastAsia="Times New Roman" w:hAnsi="Times New Roman" w:cs="Times New Roman"/>
      <w:sz w:val="20"/>
      <w:szCs w:val="20"/>
      <w:lang w:eastAsia="ru-RU"/>
    </w:rPr>
  </w:style>
  <w:style w:type="paragraph" w:styleId="a7">
    <w:name w:val="annotation text"/>
    <w:basedOn w:val="a1"/>
    <w:link w:val="a6"/>
    <w:uiPriority w:val="99"/>
    <w:semiHidden/>
    <w:rsid w:val="00FA73C0"/>
    <w:pPr>
      <w:spacing w:after="0" w:line="240" w:lineRule="auto"/>
    </w:pPr>
    <w:rPr>
      <w:rFonts w:ascii="Times New Roman" w:eastAsia="Times New Roman" w:hAnsi="Times New Roman" w:cs="Times New Roman"/>
      <w:sz w:val="20"/>
      <w:szCs w:val="20"/>
      <w:lang w:eastAsia="ru-RU"/>
    </w:rPr>
  </w:style>
  <w:style w:type="character" w:customStyle="1" w:styleId="11">
    <w:name w:val="Текст примечания Знак1"/>
    <w:basedOn w:val="a2"/>
    <w:uiPriority w:val="99"/>
    <w:semiHidden/>
    <w:rsid w:val="00FA73C0"/>
    <w:rPr>
      <w:sz w:val="20"/>
      <w:szCs w:val="20"/>
    </w:rPr>
  </w:style>
  <w:style w:type="character" w:customStyle="1" w:styleId="a8">
    <w:name w:val="Верхний колонтитул Знак"/>
    <w:aliases w:val="Знак Знак"/>
    <w:link w:val="a9"/>
    <w:uiPriority w:val="99"/>
    <w:semiHidden/>
    <w:rsid w:val="00FA73C0"/>
    <w:rPr>
      <w:sz w:val="24"/>
      <w:szCs w:val="24"/>
    </w:rPr>
  </w:style>
  <w:style w:type="paragraph" w:styleId="a9">
    <w:name w:val="header"/>
    <w:aliases w:val="Знак"/>
    <w:basedOn w:val="a1"/>
    <w:link w:val="a8"/>
    <w:uiPriority w:val="99"/>
    <w:semiHidden/>
    <w:rsid w:val="00FA73C0"/>
    <w:pPr>
      <w:tabs>
        <w:tab w:val="center" w:pos="4677"/>
        <w:tab w:val="right" w:pos="9355"/>
      </w:tabs>
      <w:spacing w:after="0" w:line="240" w:lineRule="auto"/>
    </w:pPr>
    <w:rPr>
      <w:sz w:val="24"/>
      <w:szCs w:val="24"/>
    </w:rPr>
  </w:style>
  <w:style w:type="character" w:customStyle="1" w:styleId="12">
    <w:name w:val="Верхний колонтитул Знак1"/>
    <w:aliases w:val="Знак Знак2"/>
    <w:basedOn w:val="a2"/>
    <w:uiPriority w:val="99"/>
    <w:semiHidden/>
    <w:rsid w:val="00FA73C0"/>
  </w:style>
  <w:style w:type="character" w:customStyle="1" w:styleId="aa">
    <w:name w:val="Нижний колонтитул Знак"/>
    <w:link w:val="ab"/>
    <w:uiPriority w:val="99"/>
    <w:rsid w:val="00FA73C0"/>
    <w:rPr>
      <w:rFonts w:ascii="Times New Roman" w:hAnsi="Times New Roman" w:cs="Times New Roman"/>
      <w:sz w:val="24"/>
      <w:szCs w:val="24"/>
      <w:lang w:eastAsia="ru-RU"/>
    </w:rPr>
  </w:style>
  <w:style w:type="paragraph" w:styleId="ab">
    <w:name w:val="footer"/>
    <w:basedOn w:val="a1"/>
    <w:link w:val="aa"/>
    <w:uiPriority w:val="99"/>
    <w:rsid w:val="00FA73C0"/>
    <w:pPr>
      <w:tabs>
        <w:tab w:val="center" w:pos="4677"/>
        <w:tab w:val="right" w:pos="9355"/>
      </w:tabs>
      <w:spacing w:after="0" w:line="240" w:lineRule="auto"/>
    </w:pPr>
    <w:rPr>
      <w:rFonts w:ascii="Times New Roman" w:hAnsi="Times New Roman" w:cs="Times New Roman"/>
      <w:sz w:val="24"/>
      <w:szCs w:val="24"/>
      <w:lang w:eastAsia="ru-RU"/>
    </w:rPr>
  </w:style>
  <w:style w:type="character" w:customStyle="1" w:styleId="13">
    <w:name w:val="Нижний колонтитул Знак1"/>
    <w:basedOn w:val="a2"/>
    <w:uiPriority w:val="99"/>
    <w:semiHidden/>
    <w:rsid w:val="00FA73C0"/>
  </w:style>
  <w:style w:type="character" w:customStyle="1" w:styleId="21">
    <w:name w:val="Название Знак2"/>
    <w:aliases w:val="Знак9 Знак Знак,Знак9 Знак1,Название Знак1 Знак"/>
    <w:link w:val="ac"/>
    <w:uiPriority w:val="99"/>
    <w:rsid w:val="00FA73C0"/>
    <w:rPr>
      <w:sz w:val="28"/>
      <w:szCs w:val="28"/>
    </w:rPr>
  </w:style>
  <w:style w:type="paragraph" w:styleId="ac">
    <w:name w:val="Title"/>
    <w:aliases w:val="Знак9 Знак,Знак9,Название Знак1"/>
    <w:basedOn w:val="a1"/>
    <w:link w:val="21"/>
    <w:uiPriority w:val="99"/>
    <w:qFormat/>
    <w:rsid w:val="00FA73C0"/>
    <w:pPr>
      <w:spacing w:after="0" w:line="240" w:lineRule="auto"/>
      <w:jc w:val="center"/>
    </w:pPr>
    <w:rPr>
      <w:sz w:val="28"/>
      <w:szCs w:val="28"/>
    </w:rPr>
  </w:style>
  <w:style w:type="character" w:customStyle="1" w:styleId="14">
    <w:name w:val="Заголовок Знак1"/>
    <w:basedOn w:val="a2"/>
    <w:uiPriority w:val="10"/>
    <w:rsid w:val="00FA73C0"/>
    <w:rPr>
      <w:rFonts w:asciiTheme="majorHAnsi" w:eastAsiaTheme="majorEastAsia" w:hAnsiTheme="majorHAnsi" w:cstheme="majorBidi"/>
      <w:spacing w:val="-10"/>
      <w:kern w:val="28"/>
      <w:sz w:val="56"/>
      <w:szCs w:val="56"/>
    </w:rPr>
  </w:style>
  <w:style w:type="character" w:customStyle="1" w:styleId="TitleChar1">
    <w:name w:val="Title Char1"/>
    <w:aliases w:val="Знак9 Знак Char1,Знак9 Char1,Название Знак1 Char1"/>
    <w:uiPriority w:val="10"/>
    <w:rsid w:val="00FA73C0"/>
    <w:rPr>
      <w:rFonts w:ascii="Cambria" w:eastAsia="Times New Roman" w:hAnsi="Cambria" w:cs="Times New Roman"/>
      <w:b/>
      <w:bCs/>
      <w:kern w:val="28"/>
      <w:sz w:val="32"/>
      <w:szCs w:val="32"/>
    </w:rPr>
  </w:style>
  <w:style w:type="character" w:customStyle="1" w:styleId="ad">
    <w:name w:val="Название Знак"/>
    <w:aliases w:val="Знак9 Знак Знак1,Знак9 Знак2,Название Знак1 Знак1"/>
    <w:uiPriority w:val="99"/>
    <w:rsid w:val="00FA73C0"/>
    <w:rPr>
      <w:rFonts w:ascii="Cambria" w:hAnsi="Cambria" w:cs="Cambria"/>
      <w:color w:val="auto"/>
      <w:spacing w:val="5"/>
      <w:kern w:val="28"/>
      <w:sz w:val="52"/>
      <w:szCs w:val="52"/>
      <w:lang w:eastAsia="ru-RU"/>
    </w:rPr>
  </w:style>
  <w:style w:type="character" w:customStyle="1" w:styleId="ae">
    <w:name w:val="Основной текст Знак"/>
    <w:basedOn w:val="a2"/>
    <w:link w:val="af"/>
    <w:uiPriority w:val="99"/>
    <w:semiHidden/>
    <w:rsid w:val="00FA73C0"/>
    <w:rPr>
      <w:rFonts w:ascii="Times New Roman" w:eastAsia="Times New Roman" w:hAnsi="Times New Roman" w:cs="Times New Roman"/>
      <w:sz w:val="24"/>
      <w:szCs w:val="24"/>
      <w:lang w:eastAsia="ru-RU"/>
    </w:rPr>
  </w:style>
  <w:style w:type="paragraph" w:styleId="af">
    <w:name w:val="Body Text"/>
    <w:basedOn w:val="a1"/>
    <w:link w:val="ae"/>
    <w:uiPriority w:val="99"/>
    <w:semiHidden/>
    <w:rsid w:val="00FA73C0"/>
    <w:pPr>
      <w:spacing w:after="120" w:line="240" w:lineRule="auto"/>
    </w:pPr>
    <w:rPr>
      <w:rFonts w:ascii="Times New Roman" w:eastAsia="Times New Roman" w:hAnsi="Times New Roman" w:cs="Times New Roman"/>
      <w:sz w:val="24"/>
      <w:szCs w:val="24"/>
      <w:lang w:eastAsia="ru-RU"/>
    </w:rPr>
  </w:style>
  <w:style w:type="paragraph" w:styleId="af0">
    <w:name w:val="Body Text Indent"/>
    <w:basedOn w:val="a1"/>
    <w:link w:val="af1"/>
    <w:uiPriority w:val="99"/>
    <w:rsid w:val="00FA73C0"/>
    <w:pPr>
      <w:shd w:val="clear" w:color="auto" w:fill="FFFFFF"/>
      <w:tabs>
        <w:tab w:val="left" w:pos="989"/>
        <w:tab w:val="left" w:pos="1310"/>
      </w:tabs>
      <w:suppressAutoHyphens/>
      <w:spacing w:after="0" w:line="240" w:lineRule="auto"/>
      <w:ind w:firstLine="540"/>
      <w:jc w:val="both"/>
    </w:pPr>
    <w:rPr>
      <w:rFonts w:ascii="Times New Roman" w:eastAsia="Times New Roman" w:hAnsi="Times New Roman" w:cs="Times New Roman"/>
      <w:color w:val="000000"/>
      <w:sz w:val="24"/>
      <w:szCs w:val="24"/>
      <w:lang w:eastAsia="ar-SA"/>
    </w:rPr>
  </w:style>
  <w:style w:type="character" w:customStyle="1" w:styleId="af1">
    <w:name w:val="Основной текст с отступом Знак"/>
    <w:basedOn w:val="a2"/>
    <w:link w:val="af0"/>
    <w:uiPriority w:val="99"/>
    <w:rsid w:val="00FA73C0"/>
    <w:rPr>
      <w:rFonts w:ascii="Times New Roman" w:eastAsia="Times New Roman" w:hAnsi="Times New Roman" w:cs="Times New Roman"/>
      <w:color w:val="000000"/>
      <w:sz w:val="24"/>
      <w:szCs w:val="24"/>
      <w:shd w:val="clear" w:color="auto" w:fill="FFFFFF"/>
      <w:lang w:eastAsia="ar-SA"/>
    </w:rPr>
  </w:style>
  <w:style w:type="character" w:customStyle="1" w:styleId="BodyTextIndentChar">
    <w:name w:val="Body Text Indent Char"/>
    <w:link w:val="15"/>
    <w:uiPriority w:val="99"/>
    <w:semiHidden/>
    <w:rsid w:val="00FA73C0"/>
    <w:rPr>
      <w:rFonts w:ascii="Calibri" w:eastAsia="Times New Roman" w:hAnsi="Calibri" w:cs="Calibri"/>
    </w:rPr>
  </w:style>
  <w:style w:type="paragraph" w:customStyle="1" w:styleId="15">
    <w:name w:val="Основной текст с отступом1"/>
    <w:basedOn w:val="a1"/>
    <w:link w:val="BodyTextIndentChar"/>
    <w:uiPriority w:val="99"/>
    <w:semiHidden/>
    <w:rsid w:val="00FA73C0"/>
    <w:pPr>
      <w:spacing w:after="0" w:line="240" w:lineRule="auto"/>
    </w:pPr>
    <w:rPr>
      <w:rFonts w:ascii="Calibri" w:eastAsia="Times New Roman" w:hAnsi="Calibri" w:cs="Calibri"/>
    </w:rPr>
  </w:style>
  <w:style w:type="paragraph" w:styleId="af2">
    <w:name w:val="Subtitle"/>
    <w:basedOn w:val="a1"/>
    <w:link w:val="af3"/>
    <w:uiPriority w:val="99"/>
    <w:qFormat/>
    <w:rsid w:val="00FA73C0"/>
    <w:pPr>
      <w:spacing w:after="0" w:line="240" w:lineRule="auto"/>
      <w:jc w:val="center"/>
    </w:pPr>
    <w:rPr>
      <w:rFonts w:ascii="Times New Roman" w:eastAsia="Calibri" w:hAnsi="Times New Roman" w:cs="Times New Roman"/>
      <w:b/>
      <w:bCs/>
      <w:i/>
      <w:iCs/>
      <w:color w:val="666699"/>
      <w:sz w:val="20"/>
      <w:szCs w:val="20"/>
      <w:lang w:eastAsia="ru-RU"/>
    </w:rPr>
  </w:style>
  <w:style w:type="character" w:customStyle="1" w:styleId="af3">
    <w:name w:val="Подзаголовок Знак"/>
    <w:basedOn w:val="a2"/>
    <w:link w:val="af2"/>
    <w:uiPriority w:val="99"/>
    <w:rsid w:val="00FA73C0"/>
    <w:rPr>
      <w:rFonts w:ascii="Times New Roman" w:eastAsia="Calibri" w:hAnsi="Times New Roman" w:cs="Times New Roman"/>
      <w:b/>
      <w:bCs/>
      <w:i/>
      <w:iCs/>
      <w:color w:val="666699"/>
      <w:sz w:val="20"/>
      <w:szCs w:val="20"/>
      <w:lang w:eastAsia="ru-RU"/>
    </w:rPr>
  </w:style>
  <w:style w:type="character" w:customStyle="1" w:styleId="af4">
    <w:name w:val="Красная строка Знак"/>
    <w:link w:val="af5"/>
    <w:uiPriority w:val="99"/>
    <w:semiHidden/>
    <w:rsid w:val="00FA73C0"/>
    <w:rPr>
      <w:rFonts w:ascii="Times New Roman" w:hAnsi="Times New Roman" w:cs="Times New Roman"/>
      <w:sz w:val="24"/>
      <w:szCs w:val="24"/>
      <w:lang w:eastAsia="ru-RU"/>
    </w:rPr>
  </w:style>
  <w:style w:type="paragraph" w:styleId="af5">
    <w:name w:val="Body Text First Indent"/>
    <w:basedOn w:val="af"/>
    <w:link w:val="af4"/>
    <w:uiPriority w:val="99"/>
    <w:semiHidden/>
    <w:rsid w:val="00FA73C0"/>
    <w:pPr>
      <w:ind w:firstLine="210"/>
    </w:pPr>
    <w:rPr>
      <w:rFonts w:eastAsiaTheme="minorHAnsi"/>
    </w:rPr>
  </w:style>
  <w:style w:type="character" w:customStyle="1" w:styleId="16">
    <w:name w:val="Красная строка Знак1"/>
    <w:basedOn w:val="ae"/>
    <w:uiPriority w:val="99"/>
    <w:semiHidden/>
    <w:rsid w:val="00FA73C0"/>
    <w:rPr>
      <w:rFonts w:ascii="Times New Roman" w:eastAsia="Times New Roman" w:hAnsi="Times New Roman" w:cs="Times New Roman"/>
      <w:sz w:val="24"/>
      <w:szCs w:val="24"/>
      <w:lang w:eastAsia="ru-RU"/>
    </w:rPr>
  </w:style>
  <w:style w:type="character" w:customStyle="1" w:styleId="22">
    <w:name w:val="Основной текст с отступом 2 Знак"/>
    <w:link w:val="23"/>
    <w:uiPriority w:val="99"/>
    <w:semiHidden/>
    <w:rsid w:val="00FA73C0"/>
    <w:rPr>
      <w:rFonts w:ascii="Times New Roman" w:hAnsi="Times New Roman" w:cs="Times New Roman"/>
      <w:sz w:val="24"/>
      <w:szCs w:val="24"/>
      <w:lang w:eastAsia="ru-RU"/>
    </w:rPr>
  </w:style>
  <w:style w:type="paragraph" w:styleId="23">
    <w:name w:val="Body Text Indent 2"/>
    <w:basedOn w:val="a1"/>
    <w:link w:val="22"/>
    <w:uiPriority w:val="99"/>
    <w:semiHidden/>
    <w:rsid w:val="00FA73C0"/>
    <w:pPr>
      <w:spacing w:after="120" w:line="480" w:lineRule="auto"/>
      <w:ind w:left="283"/>
    </w:pPr>
    <w:rPr>
      <w:rFonts w:ascii="Times New Roman" w:hAnsi="Times New Roman" w:cs="Times New Roman"/>
      <w:sz w:val="24"/>
      <w:szCs w:val="24"/>
      <w:lang w:eastAsia="ru-RU"/>
    </w:rPr>
  </w:style>
  <w:style w:type="character" w:customStyle="1" w:styleId="210">
    <w:name w:val="Основной текст с отступом 2 Знак1"/>
    <w:basedOn w:val="a2"/>
    <w:uiPriority w:val="99"/>
    <w:semiHidden/>
    <w:rsid w:val="00FA73C0"/>
  </w:style>
  <w:style w:type="character" w:customStyle="1" w:styleId="31">
    <w:name w:val="Основной текст с отступом 3 Знак"/>
    <w:link w:val="32"/>
    <w:uiPriority w:val="99"/>
    <w:semiHidden/>
    <w:rsid w:val="00FA73C0"/>
    <w:rPr>
      <w:rFonts w:ascii="Times New Roman" w:hAnsi="Times New Roman" w:cs="Times New Roman"/>
      <w:sz w:val="16"/>
      <w:szCs w:val="16"/>
    </w:rPr>
  </w:style>
  <w:style w:type="paragraph" w:styleId="32">
    <w:name w:val="Body Text Indent 3"/>
    <w:basedOn w:val="a1"/>
    <w:link w:val="31"/>
    <w:uiPriority w:val="99"/>
    <w:semiHidden/>
    <w:rsid w:val="00FA73C0"/>
    <w:pPr>
      <w:spacing w:after="120" w:line="240" w:lineRule="auto"/>
      <w:ind w:left="283"/>
    </w:pPr>
    <w:rPr>
      <w:rFonts w:ascii="Times New Roman" w:hAnsi="Times New Roman" w:cs="Times New Roman"/>
      <w:sz w:val="16"/>
      <w:szCs w:val="16"/>
    </w:rPr>
  </w:style>
  <w:style w:type="character" w:customStyle="1" w:styleId="310">
    <w:name w:val="Основной текст с отступом 3 Знак1"/>
    <w:basedOn w:val="a2"/>
    <w:uiPriority w:val="99"/>
    <w:semiHidden/>
    <w:rsid w:val="00FA73C0"/>
    <w:rPr>
      <w:sz w:val="16"/>
      <w:szCs w:val="16"/>
    </w:rPr>
  </w:style>
  <w:style w:type="paragraph" w:styleId="af6">
    <w:name w:val="annotation subject"/>
    <w:basedOn w:val="a7"/>
    <w:next w:val="a7"/>
    <w:link w:val="17"/>
    <w:uiPriority w:val="99"/>
    <w:semiHidden/>
    <w:rsid w:val="00FA73C0"/>
    <w:rPr>
      <w:b/>
      <w:bCs/>
    </w:rPr>
  </w:style>
  <w:style w:type="character" w:customStyle="1" w:styleId="17">
    <w:name w:val="Тема примечания Знак1"/>
    <w:link w:val="af6"/>
    <w:uiPriority w:val="99"/>
    <w:semiHidden/>
    <w:rsid w:val="00FA73C0"/>
    <w:rPr>
      <w:rFonts w:ascii="Times New Roman" w:eastAsia="Times New Roman" w:hAnsi="Times New Roman" w:cs="Times New Roman"/>
      <w:b/>
      <w:bCs/>
      <w:sz w:val="20"/>
      <w:szCs w:val="20"/>
      <w:lang w:eastAsia="ru-RU"/>
    </w:rPr>
  </w:style>
  <w:style w:type="character" w:customStyle="1" w:styleId="af7">
    <w:name w:val="Тема примечания Знак"/>
    <w:basedOn w:val="11"/>
    <w:uiPriority w:val="99"/>
    <w:semiHidden/>
    <w:rsid w:val="00FA73C0"/>
    <w:rPr>
      <w:b/>
      <w:bCs/>
      <w:sz w:val="20"/>
      <w:szCs w:val="20"/>
    </w:rPr>
  </w:style>
  <w:style w:type="character" w:customStyle="1" w:styleId="af8">
    <w:name w:val="Текст выноски Знак"/>
    <w:link w:val="af9"/>
    <w:uiPriority w:val="99"/>
    <w:semiHidden/>
    <w:rsid w:val="00FA73C0"/>
    <w:rPr>
      <w:rFonts w:ascii="Tahoma" w:hAnsi="Tahoma" w:cs="Tahoma"/>
      <w:sz w:val="16"/>
      <w:szCs w:val="16"/>
      <w:lang w:eastAsia="ru-RU"/>
    </w:rPr>
  </w:style>
  <w:style w:type="paragraph" w:styleId="af9">
    <w:name w:val="Balloon Text"/>
    <w:basedOn w:val="a1"/>
    <w:link w:val="af8"/>
    <w:uiPriority w:val="99"/>
    <w:semiHidden/>
    <w:rsid w:val="00FA73C0"/>
    <w:pPr>
      <w:spacing w:after="0" w:line="240" w:lineRule="auto"/>
    </w:pPr>
    <w:rPr>
      <w:rFonts w:ascii="Tahoma" w:hAnsi="Tahoma" w:cs="Tahoma"/>
      <w:sz w:val="16"/>
      <w:szCs w:val="16"/>
      <w:lang w:eastAsia="ru-RU"/>
    </w:rPr>
  </w:style>
  <w:style w:type="character" w:customStyle="1" w:styleId="18">
    <w:name w:val="Текст выноски Знак1"/>
    <w:basedOn w:val="a2"/>
    <w:uiPriority w:val="99"/>
    <w:semiHidden/>
    <w:rsid w:val="00FA73C0"/>
    <w:rPr>
      <w:rFonts w:ascii="Segoe UI" w:hAnsi="Segoe UI" w:cs="Segoe UI"/>
      <w:sz w:val="18"/>
      <w:szCs w:val="18"/>
    </w:rPr>
  </w:style>
  <w:style w:type="paragraph" w:styleId="afa">
    <w:name w:val="List Paragraph"/>
    <w:aliases w:val="Тема,Курсак,ПАРАГРАФ,СПИСОК,Список - нумерованный абзац,Маркер,Абзац маркированнный,UL,Шаг процесса,Table-Normal,RSHB_Table-Normal,Предусловия,Bullet List,FooterText,numbered,Bullet Number,Индексы,Num Bullet 1,2 Спс точк"/>
    <w:basedOn w:val="a1"/>
    <w:link w:val="afb"/>
    <w:uiPriority w:val="34"/>
    <w:qFormat/>
    <w:rsid w:val="00FA73C0"/>
    <w:pPr>
      <w:spacing w:after="200" w:line="276" w:lineRule="auto"/>
      <w:ind w:left="720"/>
    </w:pPr>
    <w:rPr>
      <w:rFonts w:ascii="Times New Roman" w:eastAsia="Calibri" w:hAnsi="Times New Roman" w:cs="Times New Roman"/>
    </w:rPr>
  </w:style>
  <w:style w:type="paragraph" w:customStyle="1" w:styleId="19">
    <w:name w:val="Абзац списка1"/>
    <w:basedOn w:val="a1"/>
    <w:uiPriority w:val="99"/>
    <w:rsid w:val="00FA73C0"/>
    <w:pPr>
      <w:spacing w:after="0" w:line="240" w:lineRule="auto"/>
      <w:ind w:left="720"/>
    </w:pPr>
    <w:rPr>
      <w:rFonts w:ascii="Times New Roman" w:eastAsia="Times New Roman" w:hAnsi="Times New Roman" w:cs="Times New Roman"/>
      <w:sz w:val="24"/>
      <w:szCs w:val="24"/>
      <w:lang w:eastAsia="ru-RU"/>
    </w:rPr>
  </w:style>
  <w:style w:type="paragraph" w:customStyle="1" w:styleId="a0">
    <w:name w:val="Перечисление (список) Знак Знак"/>
    <w:basedOn w:val="a1"/>
    <w:next w:val="a1"/>
    <w:uiPriority w:val="99"/>
    <w:rsid w:val="00FA73C0"/>
    <w:pPr>
      <w:numPr>
        <w:numId w:val="2"/>
      </w:numPr>
      <w:suppressAutoHyphens/>
      <w:overflowPunct w:val="0"/>
      <w:autoSpaceDE w:val="0"/>
      <w:spacing w:before="60" w:after="0" w:line="240" w:lineRule="auto"/>
      <w:ind w:left="454" w:hanging="227"/>
      <w:jc w:val="both"/>
    </w:pPr>
    <w:rPr>
      <w:rFonts w:ascii="Times New Roman" w:eastAsia="Times New Roman" w:hAnsi="Times New Roman" w:cs="Times New Roman"/>
      <w:sz w:val="24"/>
      <w:szCs w:val="24"/>
      <w:lang w:eastAsia="ar-SA"/>
    </w:rPr>
  </w:style>
  <w:style w:type="paragraph" w:customStyle="1" w:styleId="Style3">
    <w:name w:val="Style3"/>
    <w:basedOn w:val="a1"/>
    <w:uiPriority w:val="99"/>
    <w:rsid w:val="00FA73C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1"/>
    <w:uiPriority w:val="99"/>
    <w:rsid w:val="00FA73C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1"/>
    <w:uiPriority w:val="99"/>
    <w:rsid w:val="00FA73C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
    <w:name w:val="Style8"/>
    <w:basedOn w:val="a1"/>
    <w:uiPriority w:val="99"/>
    <w:rsid w:val="00FA73C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
    <w:name w:val="Style9"/>
    <w:basedOn w:val="a1"/>
    <w:uiPriority w:val="99"/>
    <w:rsid w:val="00FA73C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
    <w:name w:val="Style10"/>
    <w:basedOn w:val="a1"/>
    <w:uiPriority w:val="99"/>
    <w:rsid w:val="00FA73C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1">
    <w:name w:val="Style11"/>
    <w:basedOn w:val="a1"/>
    <w:uiPriority w:val="99"/>
    <w:rsid w:val="00FA73C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1"/>
    <w:uiPriority w:val="99"/>
    <w:rsid w:val="00FA73C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1"/>
    <w:uiPriority w:val="99"/>
    <w:rsid w:val="00FA73C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4">
    <w:name w:val="Style14"/>
    <w:basedOn w:val="a1"/>
    <w:uiPriority w:val="99"/>
    <w:rsid w:val="00FA73C0"/>
    <w:pPr>
      <w:widowControl w:val="0"/>
      <w:autoSpaceDE w:val="0"/>
      <w:autoSpaceDN w:val="0"/>
      <w:adjustRightInd w:val="0"/>
      <w:spacing w:after="0" w:line="271" w:lineRule="exact"/>
    </w:pPr>
    <w:rPr>
      <w:rFonts w:ascii="Times New Roman" w:eastAsia="Times New Roman" w:hAnsi="Times New Roman" w:cs="Times New Roman"/>
      <w:sz w:val="24"/>
      <w:szCs w:val="24"/>
      <w:lang w:eastAsia="ru-RU"/>
    </w:rPr>
  </w:style>
  <w:style w:type="paragraph" w:customStyle="1" w:styleId="Style15">
    <w:name w:val="Style15"/>
    <w:basedOn w:val="a1"/>
    <w:uiPriority w:val="99"/>
    <w:rsid w:val="00FA73C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FA73C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FA73C0"/>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uiPriority w:val="99"/>
    <w:rsid w:val="00FA73C0"/>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c">
    <w:name w:val="Абзац"/>
    <w:basedOn w:val="a1"/>
    <w:uiPriority w:val="99"/>
    <w:rsid w:val="00FA73C0"/>
    <w:pPr>
      <w:spacing w:after="0" w:line="312" w:lineRule="auto"/>
      <w:ind w:firstLine="567"/>
      <w:jc w:val="both"/>
    </w:pPr>
    <w:rPr>
      <w:rFonts w:ascii="Times New Roman" w:eastAsia="Times New Roman" w:hAnsi="Times New Roman" w:cs="Times New Roman"/>
      <w:spacing w:val="-4"/>
      <w:sz w:val="24"/>
      <w:szCs w:val="24"/>
      <w:lang w:eastAsia="ru-RU"/>
    </w:rPr>
  </w:style>
  <w:style w:type="paragraph" w:customStyle="1" w:styleId="a">
    <w:name w:val="список с точками"/>
    <w:basedOn w:val="a1"/>
    <w:uiPriority w:val="99"/>
    <w:rsid w:val="00FA73C0"/>
    <w:pPr>
      <w:numPr>
        <w:numId w:val="3"/>
      </w:numPr>
      <w:spacing w:after="0" w:line="312" w:lineRule="auto"/>
      <w:jc w:val="both"/>
    </w:pPr>
    <w:rPr>
      <w:rFonts w:ascii="Times New Roman" w:eastAsia="Times New Roman" w:hAnsi="Times New Roman" w:cs="Times New Roman"/>
      <w:sz w:val="24"/>
      <w:szCs w:val="24"/>
      <w:lang w:eastAsia="ru-RU"/>
    </w:rPr>
  </w:style>
  <w:style w:type="paragraph" w:customStyle="1" w:styleId="110">
    <w:name w:val="Знак Знак Знак Знак Знак Знак Знак1 Знак Знак1 Знак Знак Знак Знак"/>
    <w:basedOn w:val="a1"/>
    <w:uiPriority w:val="99"/>
    <w:rsid w:val="00FA73C0"/>
    <w:pPr>
      <w:tabs>
        <w:tab w:val="num" w:pos="643"/>
      </w:tabs>
      <w:spacing w:line="240" w:lineRule="exact"/>
    </w:pPr>
    <w:rPr>
      <w:rFonts w:ascii="Verdana" w:eastAsia="Times New Roman" w:hAnsi="Verdana" w:cs="Verdana"/>
      <w:sz w:val="20"/>
      <w:szCs w:val="20"/>
      <w:lang w:val="en-US"/>
    </w:rPr>
  </w:style>
  <w:style w:type="paragraph" w:customStyle="1" w:styleId="afd">
    <w:name w:val="Без отступа"/>
    <w:basedOn w:val="a1"/>
    <w:uiPriority w:val="99"/>
    <w:rsid w:val="00FA73C0"/>
    <w:pPr>
      <w:spacing w:after="0" w:line="240" w:lineRule="auto"/>
      <w:jc w:val="both"/>
    </w:pPr>
    <w:rPr>
      <w:rFonts w:ascii="Times New Roman" w:eastAsia="Times New Roman" w:hAnsi="Times New Roman" w:cs="Times New Roman"/>
      <w:sz w:val="28"/>
      <w:szCs w:val="28"/>
      <w:lang w:eastAsia="ru-RU"/>
    </w:rPr>
  </w:style>
  <w:style w:type="paragraph" w:customStyle="1" w:styleId="1a">
    <w:name w:val="Обычный1"/>
    <w:next w:val="a1"/>
    <w:uiPriority w:val="99"/>
    <w:rsid w:val="00FA73C0"/>
    <w:pPr>
      <w:spacing w:after="0" w:line="240" w:lineRule="auto"/>
    </w:pPr>
    <w:rPr>
      <w:rFonts w:ascii="Times New Roman" w:eastAsia="Times New Roman" w:hAnsi="Times New Roman" w:cs="Times New Roman"/>
      <w:sz w:val="20"/>
      <w:szCs w:val="20"/>
      <w:lang w:eastAsia="ru-RU"/>
    </w:rPr>
  </w:style>
  <w:style w:type="paragraph" w:customStyle="1" w:styleId="afe">
    <w:name w:val="Для таблиц"/>
    <w:basedOn w:val="a1"/>
    <w:uiPriority w:val="99"/>
    <w:rsid w:val="00FA73C0"/>
    <w:pPr>
      <w:spacing w:after="0" w:line="240" w:lineRule="auto"/>
    </w:pPr>
    <w:rPr>
      <w:rFonts w:ascii="Times New Roman" w:eastAsia="Times New Roman" w:hAnsi="Times New Roman" w:cs="Times New Roman"/>
      <w:sz w:val="24"/>
      <w:szCs w:val="24"/>
      <w:lang w:eastAsia="ru-RU"/>
    </w:rPr>
  </w:style>
  <w:style w:type="paragraph" w:customStyle="1" w:styleId="1b">
    <w:name w:val="Без интервала1"/>
    <w:uiPriority w:val="99"/>
    <w:rsid w:val="00FA73C0"/>
    <w:pPr>
      <w:spacing w:after="0" w:line="240" w:lineRule="auto"/>
    </w:pPr>
    <w:rPr>
      <w:rFonts w:ascii="Calibri" w:eastAsia="Times New Roman" w:hAnsi="Calibri" w:cs="Calibri"/>
    </w:rPr>
  </w:style>
  <w:style w:type="paragraph" w:customStyle="1" w:styleId="Default">
    <w:name w:val="Default"/>
    <w:uiPriority w:val="99"/>
    <w:rsid w:val="00FA73C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NoSpacing1">
    <w:name w:val="No Spacing1"/>
    <w:uiPriority w:val="99"/>
    <w:rsid w:val="00FA73C0"/>
    <w:pPr>
      <w:spacing w:after="0" w:line="240" w:lineRule="auto"/>
    </w:pPr>
    <w:rPr>
      <w:rFonts w:ascii="Calibri" w:eastAsia="Times New Roman" w:hAnsi="Calibri" w:cs="Calibri"/>
    </w:rPr>
  </w:style>
  <w:style w:type="paragraph" w:customStyle="1" w:styleId="ListParagraph1">
    <w:name w:val="List Paragraph1"/>
    <w:basedOn w:val="a1"/>
    <w:uiPriority w:val="99"/>
    <w:rsid w:val="00FA73C0"/>
    <w:pPr>
      <w:spacing w:after="0" w:line="240" w:lineRule="auto"/>
      <w:ind w:left="720"/>
    </w:pPr>
    <w:rPr>
      <w:rFonts w:ascii="Times New Roman" w:eastAsia="Times New Roman" w:hAnsi="Times New Roman" w:cs="Times New Roman"/>
      <w:sz w:val="24"/>
      <w:szCs w:val="24"/>
      <w:lang w:eastAsia="ru-RU"/>
    </w:rPr>
  </w:style>
  <w:style w:type="paragraph" w:customStyle="1" w:styleId="Normal1">
    <w:name w:val="Normal1"/>
    <w:next w:val="a1"/>
    <w:uiPriority w:val="99"/>
    <w:rsid w:val="00FA73C0"/>
    <w:pPr>
      <w:spacing w:after="0" w:line="240" w:lineRule="auto"/>
    </w:pPr>
    <w:rPr>
      <w:rFonts w:ascii="Times New Roman" w:eastAsia="Times New Roman" w:hAnsi="Times New Roman" w:cs="Times New Roman"/>
      <w:sz w:val="20"/>
      <w:szCs w:val="20"/>
      <w:lang w:eastAsia="ru-RU"/>
    </w:rPr>
  </w:style>
  <w:style w:type="character" w:customStyle="1" w:styleId="24">
    <w:name w:val="Основной текст (2)_ Знак"/>
    <w:link w:val="25"/>
    <w:uiPriority w:val="99"/>
    <w:rsid w:val="00FA73C0"/>
    <w:rPr>
      <w:color w:val="000000"/>
      <w:sz w:val="28"/>
      <w:szCs w:val="28"/>
      <w:shd w:val="clear" w:color="auto" w:fill="FFFFFF"/>
    </w:rPr>
  </w:style>
  <w:style w:type="paragraph" w:customStyle="1" w:styleId="25">
    <w:name w:val="Основной текст (2)_"/>
    <w:basedOn w:val="a1"/>
    <w:link w:val="24"/>
    <w:uiPriority w:val="99"/>
    <w:rsid w:val="00FA73C0"/>
    <w:pPr>
      <w:widowControl w:val="0"/>
      <w:shd w:val="clear" w:color="auto" w:fill="FFFFFF"/>
      <w:spacing w:before="60" w:after="300" w:line="226" w:lineRule="exact"/>
      <w:jc w:val="center"/>
    </w:pPr>
    <w:rPr>
      <w:color w:val="000000"/>
      <w:sz w:val="28"/>
      <w:szCs w:val="28"/>
    </w:rPr>
  </w:style>
  <w:style w:type="paragraph" w:customStyle="1" w:styleId="211">
    <w:name w:val="Основной текст (2)1"/>
    <w:basedOn w:val="a1"/>
    <w:uiPriority w:val="99"/>
    <w:rsid w:val="00FA73C0"/>
    <w:pPr>
      <w:widowControl w:val="0"/>
      <w:shd w:val="clear" w:color="auto" w:fill="FFFFFF"/>
      <w:spacing w:before="60" w:after="300" w:line="226" w:lineRule="exact"/>
      <w:jc w:val="center"/>
    </w:pPr>
    <w:rPr>
      <w:rFonts w:ascii="Times New Roman" w:eastAsia="Times New Roman" w:hAnsi="Times New Roman" w:cs="Times New Roman"/>
      <w:color w:val="000000"/>
      <w:sz w:val="28"/>
      <w:szCs w:val="28"/>
      <w:lang w:eastAsia="ru-RU"/>
    </w:rPr>
  </w:style>
  <w:style w:type="character" w:customStyle="1" w:styleId="7">
    <w:name w:val="Основной текст (7)_"/>
    <w:link w:val="70"/>
    <w:uiPriority w:val="99"/>
    <w:rsid w:val="00FA73C0"/>
    <w:rPr>
      <w:shd w:val="clear" w:color="auto" w:fill="FFFFFF"/>
    </w:rPr>
  </w:style>
  <w:style w:type="paragraph" w:customStyle="1" w:styleId="70">
    <w:name w:val="Основной текст (7)"/>
    <w:basedOn w:val="a1"/>
    <w:link w:val="7"/>
    <w:uiPriority w:val="99"/>
    <w:rsid w:val="00FA73C0"/>
    <w:pPr>
      <w:widowControl w:val="0"/>
      <w:shd w:val="clear" w:color="auto" w:fill="FFFFFF"/>
      <w:spacing w:after="360" w:line="240" w:lineRule="atLeast"/>
      <w:jc w:val="center"/>
    </w:pPr>
  </w:style>
  <w:style w:type="character" w:customStyle="1" w:styleId="120">
    <w:name w:val="Основной текст (12)_"/>
    <w:link w:val="121"/>
    <w:uiPriority w:val="99"/>
    <w:rsid w:val="00FA73C0"/>
    <w:rPr>
      <w:b/>
      <w:bCs/>
      <w:sz w:val="28"/>
      <w:szCs w:val="28"/>
      <w:shd w:val="clear" w:color="auto" w:fill="FFFFFF"/>
    </w:rPr>
  </w:style>
  <w:style w:type="paragraph" w:customStyle="1" w:styleId="121">
    <w:name w:val="Основной текст (12)"/>
    <w:basedOn w:val="a1"/>
    <w:link w:val="120"/>
    <w:uiPriority w:val="99"/>
    <w:rsid w:val="00FA73C0"/>
    <w:pPr>
      <w:widowControl w:val="0"/>
      <w:shd w:val="clear" w:color="auto" w:fill="FFFFFF"/>
      <w:spacing w:after="0" w:line="322" w:lineRule="exact"/>
      <w:jc w:val="center"/>
    </w:pPr>
    <w:rPr>
      <w:b/>
      <w:bCs/>
      <w:sz w:val="28"/>
      <w:szCs w:val="28"/>
    </w:rPr>
  </w:style>
  <w:style w:type="character" w:customStyle="1" w:styleId="200">
    <w:name w:val="Основной текст (20)_"/>
    <w:link w:val="201"/>
    <w:uiPriority w:val="99"/>
    <w:rsid w:val="00FA73C0"/>
    <w:rPr>
      <w:i/>
      <w:iCs/>
      <w:shd w:val="clear" w:color="auto" w:fill="FFFFFF"/>
    </w:rPr>
  </w:style>
  <w:style w:type="paragraph" w:customStyle="1" w:styleId="201">
    <w:name w:val="Основной текст (20)"/>
    <w:basedOn w:val="a1"/>
    <w:link w:val="200"/>
    <w:uiPriority w:val="99"/>
    <w:rsid w:val="00FA73C0"/>
    <w:pPr>
      <w:widowControl w:val="0"/>
      <w:shd w:val="clear" w:color="auto" w:fill="FFFFFF"/>
      <w:spacing w:before="180" w:after="0" w:line="274" w:lineRule="exact"/>
      <w:ind w:firstLine="740"/>
      <w:jc w:val="both"/>
    </w:pPr>
    <w:rPr>
      <w:i/>
      <w:iCs/>
    </w:rPr>
  </w:style>
  <w:style w:type="paragraph" w:customStyle="1" w:styleId="26">
    <w:name w:val="Основной текст (2)"/>
    <w:basedOn w:val="a1"/>
    <w:uiPriority w:val="99"/>
    <w:rsid w:val="00FA73C0"/>
    <w:pPr>
      <w:widowControl w:val="0"/>
      <w:shd w:val="clear" w:color="auto" w:fill="FFFFFF"/>
      <w:spacing w:before="60" w:after="300" w:line="226" w:lineRule="exact"/>
      <w:jc w:val="center"/>
    </w:pPr>
    <w:rPr>
      <w:rFonts w:ascii="Times New Roman" w:eastAsia="Times New Roman" w:hAnsi="Times New Roman" w:cs="Times New Roman"/>
      <w:sz w:val="28"/>
      <w:szCs w:val="28"/>
    </w:rPr>
  </w:style>
  <w:style w:type="paragraph" w:customStyle="1" w:styleId="western">
    <w:name w:val="western"/>
    <w:basedOn w:val="a1"/>
    <w:uiPriority w:val="99"/>
    <w:rsid w:val="00FA73C0"/>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Style1">
    <w:name w:val="Style1"/>
    <w:basedOn w:val="a1"/>
    <w:uiPriority w:val="99"/>
    <w:rsid w:val="00FA73C0"/>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poem">
    <w:name w:val="poem"/>
    <w:basedOn w:val="a1"/>
    <w:uiPriority w:val="99"/>
    <w:rsid w:val="00FA73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1">
    <w:name w:val="Обычный11"/>
    <w:next w:val="a1"/>
    <w:uiPriority w:val="99"/>
    <w:rsid w:val="00FA73C0"/>
    <w:pPr>
      <w:spacing w:after="0" w:line="240" w:lineRule="auto"/>
    </w:pPr>
    <w:rPr>
      <w:rFonts w:ascii="Times New Roman" w:eastAsia="Calibri" w:hAnsi="Times New Roman" w:cs="Times New Roman"/>
      <w:sz w:val="20"/>
      <w:szCs w:val="20"/>
      <w:lang w:eastAsia="ru-RU"/>
    </w:rPr>
  </w:style>
  <w:style w:type="paragraph" w:customStyle="1" w:styleId="112">
    <w:name w:val="Абзац списка11"/>
    <w:basedOn w:val="a1"/>
    <w:uiPriority w:val="99"/>
    <w:rsid w:val="00FA73C0"/>
    <w:pPr>
      <w:spacing w:after="0" w:line="240" w:lineRule="auto"/>
      <w:ind w:left="720"/>
    </w:pPr>
    <w:rPr>
      <w:rFonts w:ascii="Times New Roman" w:eastAsia="Calibri" w:hAnsi="Times New Roman" w:cs="Times New Roman"/>
      <w:sz w:val="24"/>
      <w:szCs w:val="24"/>
      <w:lang w:eastAsia="ru-RU"/>
    </w:rPr>
  </w:style>
  <w:style w:type="paragraph" w:customStyle="1" w:styleId="p2">
    <w:name w:val="p2"/>
    <w:basedOn w:val="a1"/>
    <w:uiPriority w:val="99"/>
    <w:rsid w:val="00FA73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
    <w:name w:val="p4"/>
    <w:basedOn w:val="a1"/>
    <w:uiPriority w:val="99"/>
    <w:rsid w:val="00FA73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1"/>
    <w:uiPriority w:val="99"/>
    <w:rsid w:val="00FA73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
    <w:name w:val="p8"/>
    <w:basedOn w:val="a1"/>
    <w:uiPriority w:val="99"/>
    <w:rsid w:val="00FA73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
    <w:name w:val="p1"/>
    <w:basedOn w:val="a1"/>
    <w:uiPriority w:val="99"/>
    <w:rsid w:val="00FA73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1"/>
    <w:uiPriority w:val="99"/>
    <w:rsid w:val="00FA73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
    <w:name w:val="p3"/>
    <w:basedOn w:val="a1"/>
    <w:uiPriority w:val="99"/>
    <w:rsid w:val="00FA73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
    <w:name w:val="p10"/>
    <w:basedOn w:val="a1"/>
    <w:uiPriority w:val="99"/>
    <w:rsid w:val="00FA73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2">
    <w:name w:val="p12"/>
    <w:basedOn w:val="a1"/>
    <w:uiPriority w:val="99"/>
    <w:rsid w:val="00FA73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7">
    <w:name w:val="p47"/>
    <w:basedOn w:val="a1"/>
    <w:uiPriority w:val="99"/>
    <w:rsid w:val="00FA73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7">
    <w:name w:val="Обычный2"/>
    <w:next w:val="a1"/>
    <w:uiPriority w:val="99"/>
    <w:rsid w:val="00FA73C0"/>
    <w:pPr>
      <w:spacing w:after="0" w:line="240" w:lineRule="auto"/>
    </w:pPr>
    <w:rPr>
      <w:rFonts w:ascii="Times New Roman" w:eastAsia="Times New Roman" w:hAnsi="Times New Roman" w:cs="Times New Roman"/>
      <w:sz w:val="20"/>
      <w:szCs w:val="20"/>
      <w:lang w:eastAsia="ru-RU"/>
    </w:rPr>
  </w:style>
  <w:style w:type="character" w:customStyle="1" w:styleId="33">
    <w:name w:val="Заголовок №3_"/>
    <w:link w:val="34"/>
    <w:uiPriority w:val="99"/>
    <w:rsid w:val="00FA73C0"/>
    <w:rPr>
      <w:b/>
      <w:bCs/>
      <w:sz w:val="28"/>
      <w:szCs w:val="28"/>
      <w:shd w:val="clear" w:color="auto" w:fill="FFFFFF"/>
    </w:rPr>
  </w:style>
  <w:style w:type="paragraph" w:customStyle="1" w:styleId="34">
    <w:name w:val="Заголовок №3"/>
    <w:basedOn w:val="a1"/>
    <w:link w:val="33"/>
    <w:uiPriority w:val="99"/>
    <w:rsid w:val="00FA73C0"/>
    <w:pPr>
      <w:widowControl w:val="0"/>
      <w:shd w:val="clear" w:color="auto" w:fill="FFFFFF"/>
      <w:spacing w:after="420" w:line="240" w:lineRule="atLeast"/>
      <w:jc w:val="both"/>
      <w:outlineLvl w:val="2"/>
    </w:pPr>
    <w:rPr>
      <w:b/>
      <w:bCs/>
      <w:sz w:val="28"/>
      <w:szCs w:val="28"/>
    </w:rPr>
  </w:style>
  <w:style w:type="character" w:customStyle="1" w:styleId="140">
    <w:name w:val="Основной текст (14)_"/>
    <w:link w:val="141"/>
    <w:uiPriority w:val="99"/>
    <w:rsid w:val="00FA73C0"/>
    <w:rPr>
      <w:shd w:val="clear" w:color="auto" w:fill="FFFFFF"/>
    </w:rPr>
  </w:style>
  <w:style w:type="paragraph" w:customStyle="1" w:styleId="141">
    <w:name w:val="Основной текст (14)"/>
    <w:basedOn w:val="a1"/>
    <w:link w:val="140"/>
    <w:uiPriority w:val="99"/>
    <w:rsid w:val="00FA73C0"/>
    <w:pPr>
      <w:widowControl w:val="0"/>
      <w:shd w:val="clear" w:color="auto" w:fill="FFFFFF"/>
      <w:spacing w:before="60" w:after="60" w:line="197" w:lineRule="exact"/>
      <w:jc w:val="center"/>
    </w:pPr>
  </w:style>
  <w:style w:type="character" w:customStyle="1" w:styleId="41">
    <w:name w:val="Подпись к таблице (4)_"/>
    <w:link w:val="42"/>
    <w:uiPriority w:val="99"/>
    <w:rsid w:val="00FA73C0"/>
    <w:rPr>
      <w:shd w:val="clear" w:color="auto" w:fill="FFFFFF"/>
    </w:rPr>
  </w:style>
  <w:style w:type="paragraph" w:customStyle="1" w:styleId="42">
    <w:name w:val="Подпись к таблице (4)"/>
    <w:basedOn w:val="a1"/>
    <w:link w:val="41"/>
    <w:uiPriority w:val="99"/>
    <w:rsid w:val="00FA73C0"/>
    <w:pPr>
      <w:widowControl w:val="0"/>
      <w:shd w:val="clear" w:color="auto" w:fill="FFFFFF"/>
      <w:spacing w:after="0" w:line="240" w:lineRule="atLeast"/>
      <w:ind w:hanging="760"/>
    </w:pPr>
  </w:style>
  <w:style w:type="character" w:customStyle="1" w:styleId="28">
    <w:name w:val="Подпись к таблице (2)_"/>
    <w:link w:val="29"/>
    <w:uiPriority w:val="99"/>
    <w:rsid w:val="00FA73C0"/>
    <w:rPr>
      <w:shd w:val="clear" w:color="auto" w:fill="FFFFFF"/>
    </w:rPr>
  </w:style>
  <w:style w:type="paragraph" w:customStyle="1" w:styleId="29">
    <w:name w:val="Подпись к таблице (2)"/>
    <w:basedOn w:val="a1"/>
    <w:link w:val="28"/>
    <w:uiPriority w:val="99"/>
    <w:rsid w:val="00FA73C0"/>
    <w:pPr>
      <w:widowControl w:val="0"/>
      <w:shd w:val="clear" w:color="auto" w:fill="FFFFFF"/>
      <w:spacing w:after="0" w:line="240" w:lineRule="atLeast"/>
    </w:pPr>
  </w:style>
  <w:style w:type="character" w:customStyle="1" w:styleId="43">
    <w:name w:val="Основной текст (4)_"/>
    <w:link w:val="44"/>
    <w:uiPriority w:val="99"/>
    <w:rsid w:val="00FA73C0"/>
    <w:rPr>
      <w:sz w:val="18"/>
      <w:szCs w:val="18"/>
      <w:shd w:val="clear" w:color="auto" w:fill="FFFFFF"/>
    </w:rPr>
  </w:style>
  <w:style w:type="paragraph" w:customStyle="1" w:styleId="44">
    <w:name w:val="Основной текст (4)"/>
    <w:basedOn w:val="a1"/>
    <w:link w:val="43"/>
    <w:uiPriority w:val="99"/>
    <w:rsid w:val="00FA73C0"/>
    <w:pPr>
      <w:widowControl w:val="0"/>
      <w:shd w:val="clear" w:color="auto" w:fill="FFFFFF"/>
      <w:spacing w:after="60" w:line="192" w:lineRule="exact"/>
      <w:jc w:val="center"/>
    </w:pPr>
    <w:rPr>
      <w:sz w:val="18"/>
      <w:szCs w:val="18"/>
    </w:rPr>
  </w:style>
  <w:style w:type="character" w:customStyle="1" w:styleId="160">
    <w:name w:val="Основной текст (16)_"/>
    <w:link w:val="161"/>
    <w:uiPriority w:val="99"/>
    <w:rsid w:val="00FA73C0"/>
    <w:rPr>
      <w:b/>
      <w:bCs/>
      <w:shd w:val="clear" w:color="auto" w:fill="FFFFFF"/>
    </w:rPr>
  </w:style>
  <w:style w:type="paragraph" w:customStyle="1" w:styleId="161">
    <w:name w:val="Основной текст (16)"/>
    <w:basedOn w:val="a1"/>
    <w:link w:val="160"/>
    <w:uiPriority w:val="99"/>
    <w:rsid w:val="00FA73C0"/>
    <w:pPr>
      <w:widowControl w:val="0"/>
      <w:shd w:val="clear" w:color="auto" w:fill="FFFFFF"/>
      <w:spacing w:before="540" w:after="240" w:line="240" w:lineRule="atLeast"/>
      <w:ind w:hanging="300"/>
      <w:jc w:val="both"/>
    </w:pPr>
    <w:rPr>
      <w:b/>
      <w:bCs/>
    </w:rPr>
  </w:style>
  <w:style w:type="character" w:customStyle="1" w:styleId="2a">
    <w:name w:val="Заголовок №2_"/>
    <w:link w:val="2b"/>
    <w:uiPriority w:val="99"/>
    <w:rsid w:val="00FA73C0"/>
    <w:rPr>
      <w:b/>
      <w:bCs/>
      <w:sz w:val="32"/>
      <w:szCs w:val="32"/>
      <w:shd w:val="clear" w:color="auto" w:fill="FFFFFF"/>
    </w:rPr>
  </w:style>
  <w:style w:type="paragraph" w:customStyle="1" w:styleId="2b">
    <w:name w:val="Заголовок №2"/>
    <w:basedOn w:val="a1"/>
    <w:link w:val="2a"/>
    <w:uiPriority w:val="99"/>
    <w:rsid w:val="00FA73C0"/>
    <w:pPr>
      <w:widowControl w:val="0"/>
      <w:shd w:val="clear" w:color="auto" w:fill="FFFFFF"/>
      <w:spacing w:before="300" w:after="0" w:line="322" w:lineRule="exact"/>
      <w:jc w:val="center"/>
      <w:outlineLvl w:val="1"/>
    </w:pPr>
    <w:rPr>
      <w:b/>
      <w:bCs/>
      <w:sz w:val="32"/>
      <w:szCs w:val="32"/>
    </w:rPr>
  </w:style>
  <w:style w:type="character" w:customStyle="1" w:styleId="aff">
    <w:name w:val="Перечисление (список) Знак Знак Знак"/>
    <w:uiPriority w:val="99"/>
    <w:rsid w:val="00FA73C0"/>
    <w:rPr>
      <w:rFonts w:ascii="Times New Roman" w:hAnsi="Times New Roman" w:cs="Times New Roman"/>
      <w:sz w:val="24"/>
      <w:szCs w:val="24"/>
      <w:lang w:val="ru-RU" w:eastAsia="ar-SA" w:bidi="ar-SA"/>
    </w:rPr>
  </w:style>
  <w:style w:type="character" w:customStyle="1" w:styleId="FontStyle21">
    <w:name w:val="Font Style21"/>
    <w:uiPriority w:val="99"/>
    <w:rsid w:val="00FA73C0"/>
    <w:rPr>
      <w:rFonts w:ascii="Times New Roman" w:hAnsi="Times New Roman" w:cs="Times New Roman"/>
      <w:sz w:val="22"/>
      <w:szCs w:val="22"/>
    </w:rPr>
  </w:style>
  <w:style w:type="character" w:customStyle="1" w:styleId="FontStyle24">
    <w:name w:val="Font Style24"/>
    <w:uiPriority w:val="99"/>
    <w:rsid w:val="00FA73C0"/>
    <w:rPr>
      <w:rFonts w:ascii="Times New Roman" w:hAnsi="Times New Roman" w:cs="Times New Roman"/>
      <w:b/>
      <w:bCs/>
      <w:spacing w:val="20"/>
      <w:sz w:val="16"/>
      <w:szCs w:val="16"/>
    </w:rPr>
  </w:style>
  <w:style w:type="character" w:customStyle="1" w:styleId="FontStyle25">
    <w:name w:val="Font Style25"/>
    <w:uiPriority w:val="99"/>
    <w:rsid w:val="00FA73C0"/>
    <w:rPr>
      <w:rFonts w:ascii="Times New Roman" w:hAnsi="Times New Roman" w:cs="Times New Roman"/>
      <w:sz w:val="16"/>
      <w:szCs w:val="16"/>
    </w:rPr>
  </w:style>
  <w:style w:type="character" w:customStyle="1" w:styleId="FontStyle26">
    <w:name w:val="Font Style26"/>
    <w:uiPriority w:val="99"/>
    <w:rsid w:val="00FA73C0"/>
    <w:rPr>
      <w:rFonts w:ascii="Times New Roman" w:hAnsi="Times New Roman" w:cs="Times New Roman"/>
      <w:b/>
      <w:bCs/>
      <w:sz w:val="24"/>
      <w:szCs w:val="24"/>
    </w:rPr>
  </w:style>
  <w:style w:type="character" w:customStyle="1" w:styleId="FontStyle27">
    <w:name w:val="Font Style27"/>
    <w:uiPriority w:val="99"/>
    <w:rsid w:val="00FA73C0"/>
    <w:rPr>
      <w:rFonts w:ascii="Times New Roman" w:hAnsi="Times New Roman" w:cs="Times New Roman"/>
      <w:sz w:val="22"/>
      <w:szCs w:val="22"/>
    </w:rPr>
  </w:style>
  <w:style w:type="character" w:customStyle="1" w:styleId="230">
    <w:name w:val="Основной текст (2)3"/>
    <w:uiPriority w:val="99"/>
    <w:rsid w:val="00FA73C0"/>
    <w:rPr>
      <w:color w:val="000000"/>
      <w:spacing w:val="0"/>
      <w:w w:val="100"/>
      <w:position w:val="0"/>
      <w:sz w:val="28"/>
      <w:szCs w:val="28"/>
      <w:u w:val="single"/>
      <w:shd w:val="clear" w:color="auto" w:fill="FFFFFF"/>
    </w:rPr>
  </w:style>
  <w:style w:type="character" w:customStyle="1" w:styleId="71">
    <w:name w:val="Основной текст (7) + Курсив"/>
    <w:uiPriority w:val="99"/>
    <w:rsid w:val="00FA73C0"/>
    <w:rPr>
      <w:i/>
      <w:iCs/>
      <w:color w:val="000000"/>
      <w:spacing w:val="0"/>
      <w:w w:val="100"/>
      <w:position w:val="0"/>
      <w:sz w:val="24"/>
      <w:szCs w:val="24"/>
      <w:shd w:val="clear" w:color="auto" w:fill="FFFFFF"/>
      <w:lang w:eastAsia="ru-RU"/>
    </w:rPr>
  </w:style>
  <w:style w:type="character" w:customStyle="1" w:styleId="2Consolas">
    <w:name w:val="Основной текст (2) + Consolas"/>
    <w:aliases w:val="10 pt,Полужирный"/>
    <w:uiPriority w:val="99"/>
    <w:rsid w:val="00FA73C0"/>
    <w:rPr>
      <w:rFonts w:ascii="Times New Roman" w:hAnsi="Times New Roman" w:cs="Times New Roman"/>
      <w:b/>
      <w:bCs/>
      <w:color w:val="000000"/>
      <w:spacing w:val="0"/>
      <w:w w:val="100"/>
      <w:position w:val="0"/>
      <w:sz w:val="24"/>
      <w:szCs w:val="24"/>
      <w:u w:val="none"/>
      <w:effect w:val="none"/>
      <w:shd w:val="clear" w:color="auto" w:fill="FFFFFF"/>
      <w:lang w:val="ru-RU" w:eastAsia="ru-RU"/>
    </w:rPr>
  </w:style>
  <w:style w:type="character" w:customStyle="1" w:styleId="270">
    <w:name w:val="Основной текст (2) + 7"/>
    <w:aliases w:val="5 pt,Интервал 0 pt"/>
    <w:uiPriority w:val="99"/>
    <w:rsid w:val="00FA73C0"/>
    <w:rPr>
      <w:rFonts w:ascii="Times New Roman" w:hAnsi="Times New Roman" w:cs="Times New Roman"/>
      <w:color w:val="000000"/>
      <w:spacing w:val="10"/>
      <w:w w:val="100"/>
      <w:position w:val="0"/>
      <w:sz w:val="15"/>
      <w:szCs w:val="15"/>
      <w:shd w:val="clear" w:color="auto" w:fill="FFFFFF"/>
      <w:lang w:val="ru-RU" w:eastAsia="ru-RU"/>
    </w:rPr>
  </w:style>
  <w:style w:type="character" w:customStyle="1" w:styleId="7Exact">
    <w:name w:val="Основной текст (7) Exact"/>
    <w:uiPriority w:val="99"/>
    <w:rsid w:val="00FA73C0"/>
    <w:rPr>
      <w:rFonts w:ascii="Times New Roman" w:hAnsi="Times New Roman" w:cs="Times New Roman"/>
      <w:u w:val="none"/>
      <w:effect w:val="none"/>
    </w:rPr>
  </w:style>
  <w:style w:type="character" w:customStyle="1" w:styleId="202">
    <w:name w:val="Основной текст (20) + Не курсив"/>
    <w:uiPriority w:val="99"/>
    <w:rsid w:val="00FA73C0"/>
    <w:rPr>
      <w:i/>
      <w:iCs/>
      <w:color w:val="000000"/>
      <w:spacing w:val="0"/>
      <w:w w:val="100"/>
      <w:position w:val="0"/>
      <w:sz w:val="24"/>
      <w:szCs w:val="24"/>
      <w:shd w:val="clear" w:color="auto" w:fill="FFFFFF"/>
      <w:lang w:eastAsia="ru-RU"/>
    </w:rPr>
  </w:style>
  <w:style w:type="character" w:customStyle="1" w:styleId="apple-converted-space">
    <w:name w:val="apple-converted-space"/>
    <w:basedOn w:val="a2"/>
    <w:uiPriority w:val="99"/>
    <w:rsid w:val="00FA73C0"/>
  </w:style>
  <w:style w:type="character" w:customStyle="1" w:styleId="s3">
    <w:name w:val="s3"/>
    <w:basedOn w:val="a2"/>
    <w:uiPriority w:val="99"/>
    <w:rsid w:val="00FA73C0"/>
  </w:style>
  <w:style w:type="character" w:customStyle="1" w:styleId="s1">
    <w:name w:val="s1"/>
    <w:basedOn w:val="a2"/>
    <w:uiPriority w:val="99"/>
    <w:rsid w:val="00FA73C0"/>
  </w:style>
  <w:style w:type="character" w:customStyle="1" w:styleId="s2">
    <w:name w:val="s2"/>
    <w:basedOn w:val="a2"/>
    <w:uiPriority w:val="99"/>
    <w:rsid w:val="00FA73C0"/>
  </w:style>
  <w:style w:type="character" w:customStyle="1" w:styleId="FontStyle20">
    <w:name w:val="Font Style20"/>
    <w:uiPriority w:val="99"/>
    <w:rsid w:val="00FA73C0"/>
    <w:rPr>
      <w:rFonts w:ascii="Times New Roman" w:hAnsi="Times New Roman" w:cs="Times New Roman"/>
      <w:b/>
      <w:bCs/>
      <w:sz w:val="30"/>
      <w:szCs w:val="30"/>
    </w:rPr>
  </w:style>
  <w:style w:type="character" w:customStyle="1" w:styleId="210pt">
    <w:name w:val="Основной текст (2) + 10 pt"/>
    <w:rsid w:val="00FA73C0"/>
    <w:rPr>
      <w:rFonts w:ascii="Times New Roman" w:hAnsi="Times New Roman" w:cs="Times New Roman"/>
      <w:color w:val="000000"/>
      <w:spacing w:val="0"/>
      <w:w w:val="100"/>
      <w:position w:val="0"/>
      <w:sz w:val="20"/>
      <w:szCs w:val="20"/>
      <w:shd w:val="clear" w:color="auto" w:fill="FFFFFF"/>
      <w:lang w:val="ru-RU" w:eastAsia="ru-RU"/>
    </w:rPr>
  </w:style>
  <w:style w:type="character" w:customStyle="1" w:styleId="72">
    <w:name w:val="Основной текст (7) + Полужирный"/>
    <w:uiPriority w:val="99"/>
    <w:rsid w:val="00FA73C0"/>
    <w:rPr>
      <w:rFonts w:ascii="Times New Roman" w:hAnsi="Times New Roman" w:cs="Times New Roman"/>
      <w:b/>
      <w:bCs/>
      <w:color w:val="000000"/>
      <w:spacing w:val="0"/>
      <w:w w:val="100"/>
      <w:position w:val="0"/>
      <w:sz w:val="24"/>
      <w:szCs w:val="24"/>
      <w:shd w:val="clear" w:color="auto" w:fill="FFFFFF"/>
      <w:lang w:eastAsia="ru-RU"/>
    </w:rPr>
  </w:style>
  <w:style w:type="paragraph" w:customStyle="1" w:styleId="aff0">
    <w:name w:val="По умолчанию"/>
    <w:rsid w:val="00FA73C0"/>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ru-RU"/>
    </w:rPr>
  </w:style>
  <w:style w:type="character" w:styleId="aff1">
    <w:name w:val="Hyperlink"/>
    <w:basedOn w:val="a2"/>
    <w:uiPriority w:val="99"/>
    <w:unhideWhenUsed/>
    <w:rsid w:val="00FA73C0"/>
    <w:rPr>
      <w:color w:val="0563C1" w:themeColor="hyperlink"/>
      <w:u w:val="single"/>
    </w:rPr>
  </w:style>
  <w:style w:type="table" w:styleId="aff2">
    <w:name w:val="Table Grid"/>
    <w:aliases w:val="Таблица (строки)"/>
    <w:basedOn w:val="a3"/>
    <w:uiPriority w:val="99"/>
    <w:rsid w:val="00FA73C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3">
    <w:name w:val="Текстовый"/>
    <w:basedOn w:val="a1"/>
    <w:rsid w:val="00FA73C0"/>
    <w:pPr>
      <w:spacing w:after="0" w:line="360" w:lineRule="auto"/>
      <w:ind w:firstLine="851"/>
      <w:jc w:val="both"/>
    </w:pPr>
    <w:rPr>
      <w:rFonts w:ascii="Times New Roman" w:eastAsia="Times New Roman" w:hAnsi="Times New Roman" w:cs="Times New Roman"/>
      <w:sz w:val="24"/>
      <w:szCs w:val="24"/>
      <w:lang w:eastAsia="ru-RU"/>
    </w:rPr>
  </w:style>
  <w:style w:type="table" w:customStyle="1" w:styleId="45">
    <w:name w:val="Сетка таблицы4"/>
    <w:basedOn w:val="a3"/>
    <w:next w:val="aff2"/>
    <w:uiPriority w:val="59"/>
    <w:rsid w:val="00416D6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4">
    <w:name w:val="Strong"/>
    <w:uiPriority w:val="22"/>
    <w:qFormat/>
    <w:rsid w:val="00200649"/>
    <w:rPr>
      <w:b/>
      <w:bCs/>
    </w:rPr>
  </w:style>
  <w:style w:type="paragraph" w:customStyle="1" w:styleId="aff5">
    <w:name w:val="Табличный"/>
    <w:basedOn w:val="a1"/>
    <w:qFormat/>
    <w:rsid w:val="008425AF"/>
    <w:pPr>
      <w:spacing w:after="0" w:line="276" w:lineRule="auto"/>
    </w:pPr>
    <w:rPr>
      <w:rFonts w:ascii="Times New Roman" w:eastAsia="Times New Roman" w:hAnsi="Times New Roman" w:cs="Times New Roman"/>
      <w:bCs/>
      <w:sz w:val="24"/>
      <w:lang w:eastAsia="ru-RU"/>
    </w:rPr>
  </w:style>
  <w:style w:type="paragraph" w:customStyle="1" w:styleId="TableParagraph">
    <w:name w:val="Table Paragraph"/>
    <w:basedOn w:val="a1"/>
    <w:uiPriority w:val="1"/>
    <w:qFormat/>
    <w:rsid w:val="003E5671"/>
    <w:pPr>
      <w:widowControl w:val="0"/>
      <w:autoSpaceDE w:val="0"/>
      <w:autoSpaceDN w:val="0"/>
      <w:spacing w:after="0" w:line="240" w:lineRule="auto"/>
    </w:pPr>
    <w:rPr>
      <w:rFonts w:ascii="Times New Roman" w:eastAsia="Times New Roman" w:hAnsi="Times New Roman" w:cs="Times New Roman"/>
      <w:lang w:eastAsia="ru-RU"/>
    </w:rPr>
  </w:style>
  <w:style w:type="table" w:customStyle="1" w:styleId="TableNormal">
    <w:name w:val="Table Normal"/>
    <w:uiPriority w:val="2"/>
    <w:semiHidden/>
    <w:unhideWhenUsed/>
    <w:qFormat/>
    <w:rsid w:val="003E567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styleId="aff6">
    <w:name w:val="FollowedHyperlink"/>
    <w:basedOn w:val="a2"/>
    <w:uiPriority w:val="99"/>
    <w:semiHidden/>
    <w:unhideWhenUsed/>
    <w:rsid w:val="00F43A86"/>
    <w:rPr>
      <w:color w:val="954F72" w:themeColor="followedHyperlink"/>
      <w:u w:val="single"/>
    </w:rPr>
  </w:style>
  <w:style w:type="paragraph" w:styleId="aff7">
    <w:name w:val="footnote text"/>
    <w:basedOn w:val="a1"/>
    <w:link w:val="aff8"/>
    <w:uiPriority w:val="99"/>
    <w:semiHidden/>
    <w:unhideWhenUsed/>
    <w:rsid w:val="00153028"/>
    <w:pPr>
      <w:spacing w:after="0" w:line="240" w:lineRule="auto"/>
    </w:pPr>
    <w:rPr>
      <w:sz w:val="20"/>
      <w:szCs w:val="20"/>
    </w:rPr>
  </w:style>
  <w:style w:type="character" w:customStyle="1" w:styleId="aff8">
    <w:name w:val="Текст сноски Знак"/>
    <w:basedOn w:val="a2"/>
    <w:link w:val="aff7"/>
    <w:uiPriority w:val="99"/>
    <w:semiHidden/>
    <w:rsid w:val="00153028"/>
    <w:rPr>
      <w:sz w:val="20"/>
      <w:szCs w:val="20"/>
    </w:rPr>
  </w:style>
  <w:style w:type="character" w:styleId="aff9">
    <w:name w:val="footnote reference"/>
    <w:basedOn w:val="a2"/>
    <w:uiPriority w:val="99"/>
    <w:semiHidden/>
    <w:unhideWhenUsed/>
    <w:rsid w:val="00153028"/>
    <w:rPr>
      <w:vertAlign w:val="superscript"/>
    </w:rPr>
  </w:style>
  <w:style w:type="table" w:customStyle="1" w:styleId="1c">
    <w:name w:val="Сетка таблицы1"/>
    <w:basedOn w:val="a3"/>
    <w:next w:val="aff2"/>
    <w:rsid w:val="000374E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a2"/>
    <w:uiPriority w:val="99"/>
    <w:semiHidden/>
    <w:unhideWhenUsed/>
    <w:rsid w:val="00D36DC2"/>
    <w:rPr>
      <w:color w:val="605E5C"/>
      <w:shd w:val="clear" w:color="auto" w:fill="E1DFDD"/>
    </w:rPr>
  </w:style>
  <w:style w:type="character" w:customStyle="1" w:styleId="afb">
    <w:name w:val="Абзац списка Знак"/>
    <w:aliases w:val="Тема Знак,Курсак Знак,ПАРАГРАФ Знак,СПИСОК Знак,Список - нумерованный абзац Знак,Маркер Знак,Абзац маркированнный Знак,UL Знак,Шаг процесса Знак,Table-Normal Знак,RSHB_Table-Normal Знак,Предусловия Знак,Bullet List Знак,FooterText Знак"/>
    <w:link w:val="afa"/>
    <w:uiPriority w:val="34"/>
    <w:qFormat/>
    <w:locked/>
    <w:rsid w:val="007D0A25"/>
    <w:rPr>
      <w:rFonts w:ascii="Times New Roman" w:eastAsia="Calibri" w:hAnsi="Times New Roman" w:cs="Times New Roman"/>
    </w:rPr>
  </w:style>
</w:styles>
</file>

<file path=word/webSettings.xml><?xml version="1.0" encoding="utf-8"?>
<w:webSettings xmlns:r="http://schemas.openxmlformats.org/officeDocument/2006/relationships" xmlns:w="http://schemas.openxmlformats.org/wordprocessingml/2006/main">
  <w:divs>
    <w:div w:id="11996991">
      <w:bodyDiv w:val="1"/>
      <w:marLeft w:val="0"/>
      <w:marRight w:val="0"/>
      <w:marTop w:val="0"/>
      <w:marBottom w:val="0"/>
      <w:divBdr>
        <w:top w:val="none" w:sz="0" w:space="0" w:color="auto"/>
        <w:left w:val="none" w:sz="0" w:space="0" w:color="auto"/>
        <w:bottom w:val="none" w:sz="0" w:space="0" w:color="auto"/>
        <w:right w:val="none" w:sz="0" w:space="0" w:color="auto"/>
      </w:divBdr>
    </w:div>
    <w:div w:id="17699833">
      <w:bodyDiv w:val="1"/>
      <w:marLeft w:val="0"/>
      <w:marRight w:val="0"/>
      <w:marTop w:val="0"/>
      <w:marBottom w:val="0"/>
      <w:divBdr>
        <w:top w:val="none" w:sz="0" w:space="0" w:color="auto"/>
        <w:left w:val="none" w:sz="0" w:space="0" w:color="auto"/>
        <w:bottom w:val="none" w:sz="0" w:space="0" w:color="auto"/>
        <w:right w:val="none" w:sz="0" w:space="0" w:color="auto"/>
      </w:divBdr>
    </w:div>
    <w:div w:id="30810954">
      <w:bodyDiv w:val="1"/>
      <w:marLeft w:val="0"/>
      <w:marRight w:val="0"/>
      <w:marTop w:val="0"/>
      <w:marBottom w:val="0"/>
      <w:divBdr>
        <w:top w:val="none" w:sz="0" w:space="0" w:color="auto"/>
        <w:left w:val="none" w:sz="0" w:space="0" w:color="auto"/>
        <w:bottom w:val="none" w:sz="0" w:space="0" w:color="auto"/>
        <w:right w:val="none" w:sz="0" w:space="0" w:color="auto"/>
      </w:divBdr>
    </w:div>
    <w:div w:id="105320794">
      <w:bodyDiv w:val="1"/>
      <w:marLeft w:val="0"/>
      <w:marRight w:val="0"/>
      <w:marTop w:val="0"/>
      <w:marBottom w:val="0"/>
      <w:divBdr>
        <w:top w:val="none" w:sz="0" w:space="0" w:color="auto"/>
        <w:left w:val="none" w:sz="0" w:space="0" w:color="auto"/>
        <w:bottom w:val="none" w:sz="0" w:space="0" w:color="auto"/>
        <w:right w:val="none" w:sz="0" w:space="0" w:color="auto"/>
      </w:divBdr>
    </w:div>
    <w:div w:id="493961088">
      <w:bodyDiv w:val="1"/>
      <w:marLeft w:val="0"/>
      <w:marRight w:val="0"/>
      <w:marTop w:val="0"/>
      <w:marBottom w:val="0"/>
      <w:divBdr>
        <w:top w:val="none" w:sz="0" w:space="0" w:color="auto"/>
        <w:left w:val="none" w:sz="0" w:space="0" w:color="auto"/>
        <w:bottom w:val="none" w:sz="0" w:space="0" w:color="auto"/>
        <w:right w:val="none" w:sz="0" w:space="0" w:color="auto"/>
      </w:divBdr>
    </w:div>
    <w:div w:id="878668732">
      <w:bodyDiv w:val="1"/>
      <w:marLeft w:val="0"/>
      <w:marRight w:val="0"/>
      <w:marTop w:val="0"/>
      <w:marBottom w:val="0"/>
      <w:divBdr>
        <w:top w:val="none" w:sz="0" w:space="0" w:color="auto"/>
        <w:left w:val="none" w:sz="0" w:space="0" w:color="auto"/>
        <w:bottom w:val="none" w:sz="0" w:space="0" w:color="auto"/>
        <w:right w:val="none" w:sz="0" w:space="0" w:color="auto"/>
      </w:divBdr>
    </w:div>
    <w:div w:id="1021319574">
      <w:bodyDiv w:val="1"/>
      <w:marLeft w:val="0"/>
      <w:marRight w:val="0"/>
      <w:marTop w:val="0"/>
      <w:marBottom w:val="0"/>
      <w:divBdr>
        <w:top w:val="none" w:sz="0" w:space="0" w:color="auto"/>
        <w:left w:val="none" w:sz="0" w:space="0" w:color="auto"/>
        <w:bottom w:val="none" w:sz="0" w:space="0" w:color="auto"/>
        <w:right w:val="none" w:sz="0" w:space="0" w:color="auto"/>
      </w:divBdr>
    </w:div>
    <w:div w:id="1031221648">
      <w:bodyDiv w:val="1"/>
      <w:marLeft w:val="0"/>
      <w:marRight w:val="0"/>
      <w:marTop w:val="0"/>
      <w:marBottom w:val="0"/>
      <w:divBdr>
        <w:top w:val="none" w:sz="0" w:space="0" w:color="auto"/>
        <w:left w:val="none" w:sz="0" w:space="0" w:color="auto"/>
        <w:bottom w:val="none" w:sz="0" w:space="0" w:color="auto"/>
        <w:right w:val="none" w:sz="0" w:space="0" w:color="auto"/>
      </w:divBdr>
    </w:div>
    <w:div w:id="1156998598">
      <w:bodyDiv w:val="1"/>
      <w:marLeft w:val="0"/>
      <w:marRight w:val="0"/>
      <w:marTop w:val="0"/>
      <w:marBottom w:val="0"/>
      <w:divBdr>
        <w:top w:val="none" w:sz="0" w:space="0" w:color="auto"/>
        <w:left w:val="none" w:sz="0" w:space="0" w:color="auto"/>
        <w:bottom w:val="none" w:sz="0" w:space="0" w:color="auto"/>
        <w:right w:val="none" w:sz="0" w:space="0" w:color="auto"/>
      </w:divBdr>
    </w:div>
    <w:div w:id="1226531127">
      <w:bodyDiv w:val="1"/>
      <w:marLeft w:val="0"/>
      <w:marRight w:val="0"/>
      <w:marTop w:val="0"/>
      <w:marBottom w:val="0"/>
      <w:divBdr>
        <w:top w:val="none" w:sz="0" w:space="0" w:color="auto"/>
        <w:left w:val="none" w:sz="0" w:space="0" w:color="auto"/>
        <w:bottom w:val="none" w:sz="0" w:space="0" w:color="auto"/>
        <w:right w:val="none" w:sz="0" w:space="0" w:color="auto"/>
      </w:divBdr>
    </w:div>
    <w:div w:id="1251887989">
      <w:bodyDiv w:val="1"/>
      <w:marLeft w:val="0"/>
      <w:marRight w:val="0"/>
      <w:marTop w:val="0"/>
      <w:marBottom w:val="0"/>
      <w:divBdr>
        <w:top w:val="none" w:sz="0" w:space="0" w:color="auto"/>
        <w:left w:val="none" w:sz="0" w:space="0" w:color="auto"/>
        <w:bottom w:val="none" w:sz="0" w:space="0" w:color="auto"/>
        <w:right w:val="none" w:sz="0" w:space="0" w:color="auto"/>
      </w:divBdr>
    </w:div>
    <w:div w:id="1258754332">
      <w:bodyDiv w:val="1"/>
      <w:marLeft w:val="0"/>
      <w:marRight w:val="0"/>
      <w:marTop w:val="0"/>
      <w:marBottom w:val="0"/>
      <w:divBdr>
        <w:top w:val="none" w:sz="0" w:space="0" w:color="auto"/>
        <w:left w:val="none" w:sz="0" w:space="0" w:color="auto"/>
        <w:bottom w:val="none" w:sz="0" w:space="0" w:color="auto"/>
        <w:right w:val="none" w:sz="0" w:space="0" w:color="auto"/>
      </w:divBdr>
    </w:div>
    <w:div w:id="1345863498">
      <w:bodyDiv w:val="1"/>
      <w:marLeft w:val="0"/>
      <w:marRight w:val="0"/>
      <w:marTop w:val="0"/>
      <w:marBottom w:val="0"/>
      <w:divBdr>
        <w:top w:val="none" w:sz="0" w:space="0" w:color="auto"/>
        <w:left w:val="none" w:sz="0" w:space="0" w:color="auto"/>
        <w:bottom w:val="none" w:sz="0" w:space="0" w:color="auto"/>
        <w:right w:val="none" w:sz="0" w:space="0" w:color="auto"/>
      </w:divBdr>
    </w:div>
    <w:div w:id="1479955155">
      <w:bodyDiv w:val="1"/>
      <w:marLeft w:val="0"/>
      <w:marRight w:val="0"/>
      <w:marTop w:val="0"/>
      <w:marBottom w:val="0"/>
      <w:divBdr>
        <w:top w:val="none" w:sz="0" w:space="0" w:color="auto"/>
        <w:left w:val="none" w:sz="0" w:space="0" w:color="auto"/>
        <w:bottom w:val="none" w:sz="0" w:space="0" w:color="auto"/>
        <w:right w:val="none" w:sz="0" w:space="0" w:color="auto"/>
      </w:divBdr>
    </w:div>
    <w:div w:id="1597202699">
      <w:bodyDiv w:val="1"/>
      <w:marLeft w:val="0"/>
      <w:marRight w:val="0"/>
      <w:marTop w:val="0"/>
      <w:marBottom w:val="0"/>
      <w:divBdr>
        <w:top w:val="none" w:sz="0" w:space="0" w:color="auto"/>
        <w:left w:val="none" w:sz="0" w:space="0" w:color="auto"/>
        <w:bottom w:val="none" w:sz="0" w:space="0" w:color="auto"/>
        <w:right w:val="none" w:sz="0" w:space="0" w:color="auto"/>
      </w:divBdr>
    </w:div>
    <w:div w:id="1623414435">
      <w:bodyDiv w:val="1"/>
      <w:marLeft w:val="0"/>
      <w:marRight w:val="0"/>
      <w:marTop w:val="0"/>
      <w:marBottom w:val="0"/>
      <w:divBdr>
        <w:top w:val="none" w:sz="0" w:space="0" w:color="auto"/>
        <w:left w:val="none" w:sz="0" w:space="0" w:color="auto"/>
        <w:bottom w:val="none" w:sz="0" w:space="0" w:color="auto"/>
        <w:right w:val="none" w:sz="0" w:space="0" w:color="auto"/>
      </w:divBdr>
    </w:div>
    <w:div w:id="1706054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onomy-ru.info/info/10615" TargetMode="External"/><Relationship Id="rId13" Type="http://schemas.openxmlformats.org/officeDocument/2006/relationships/hyperlink" Target="https://economy-ru.info/info/6217" TargetMode="External"/><Relationship Id="rId18" Type="http://schemas.openxmlformats.org/officeDocument/2006/relationships/hyperlink" Target="https://economy-ru.info/info/6217" TargetMode="External"/><Relationship Id="rId26" Type="http://schemas.openxmlformats.org/officeDocument/2006/relationships/hyperlink" Target="https://economy-ru.info/info/167940"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economy-ru.info/info/156222" TargetMode="External"/><Relationship Id="rId34" Type="http://schemas.openxmlformats.org/officeDocument/2006/relationships/hyperlink" Target="https://economy-ru.info/info/129653" TargetMode="External"/><Relationship Id="rId7" Type="http://schemas.openxmlformats.org/officeDocument/2006/relationships/endnotes" Target="endnotes.xml"/><Relationship Id="rId12" Type="http://schemas.openxmlformats.org/officeDocument/2006/relationships/hyperlink" Target="https://economy-ru.info/info/21649" TargetMode="External"/><Relationship Id="rId17" Type="http://schemas.openxmlformats.org/officeDocument/2006/relationships/hyperlink" Target="https://economy-ru.info/info/17698" TargetMode="External"/><Relationship Id="rId25" Type="http://schemas.openxmlformats.org/officeDocument/2006/relationships/hyperlink" Target="https://economy-ru.info/info/167940" TargetMode="External"/><Relationship Id="rId33" Type="http://schemas.openxmlformats.org/officeDocument/2006/relationships/hyperlink" Target="https://economy-ru.info/info/172980" TargetMode="External"/><Relationship Id="rId38"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hyperlink" Target="https://economy-ru.info/info/17698" TargetMode="External"/><Relationship Id="rId20" Type="http://schemas.openxmlformats.org/officeDocument/2006/relationships/hyperlink" Target="https://economy-ru.info/info/24746" TargetMode="External"/><Relationship Id="rId29" Type="http://schemas.openxmlformats.org/officeDocument/2006/relationships/hyperlink" Target="https://economy-ru.info/info/135260"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conomy-ru.info/info/6121" TargetMode="External"/><Relationship Id="rId24" Type="http://schemas.openxmlformats.org/officeDocument/2006/relationships/hyperlink" Target="https://economy-ru.info/info/132537" TargetMode="External"/><Relationship Id="rId32" Type="http://schemas.openxmlformats.org/officeDocument/2006/relationships/hyperlink" Target="https://economy-ru.info/info/24587" TargetMode="External"/><Relationship Id="rId37" Type="http://schemas.openxmlformats.org/officeDocument/2006/relationships/hyperlink" Target="https://economy-ru.info/info/67735"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economy-ru.info/info/24746" TargetMode="External"/><Relationship Id="rId23" Type="http://schemas.openxmlformats.org/officeDocument/2006/relationships/hyperlink" Target="https://economy-ru.info/info/24155" TargetMode="External"/><Relationship Id="rId28" Type="http://schemas.openxmlformats.org/officeDocument/2006/relationships/hyperlink" Target="https://economy-ru.info/info/172125" TargetMode="External"/><Relationship Id="rId36" Type="http://schemas.openxmlformats.org/officeDocument/2006/relationships/hyperlink" Target="https://economy-ru.info/info/26588" TargetMode="External"/><Relationship Id="rId10" Type="http://schemas.openxmlformats.org/officeDocument/2006/relationships/hyperlink" Target="https://economy-ru.info/info/69503" TargetMode="External"/><Relationship Id="rId19" Type="http://schemas.openxmlformats.org/officeDocument/2006/relationships/hyperlink" Target="https://economy-ru.info/info/88217" TargetMode="External"/><Relationship Id="rId31" Type="http://schemas.openxmlformats.org/officeDocument/2006/relationships/hyperlink" Target="https://economy-ru.info/info/128018" TargetMode="External"/><Relationship Id="rId4" Type="http://schemas.openxmlformats.org/officeDocument/2006/relationships/settings" Target="settings.xml"/><Relationship Id="rId9" Type="http://schemas.openxmlformats.org/officeDocument/2006/relationships/hyperlink" Target="https://economy-ru.info/info/10615" TargetMode="External"/><Relationship Id="rId14" Type="http://schemas.openxmlformats.org/officeDocument/2006/relationships/hyperlink" Target="https://economy-ru.info/info/88217" TargetMode="External"/><Relationship Id="rId22" Type="http://schemas.openxmlformats.org/officeDocument/2006/relationships/hyperlink" Target="https://economy-ru.info/info/42880" TargetMode="External"/><Relationship Id="rId27" Type="http://schemas.openxmlformats.org/officeDocument/2006/relationships/hyperlink" Target="https://economy-ru.info/info/6014" TargetMode="External"/><Relationship Id="rId30" Type="http://schemas.openxmlformats.org/officeDocument/2006/relationships/hyperlink" Target="https://economy-ru.info/info/153199" TargetMode="External"/><Relationship Id="rId35" Type="http://schemas.openxmlformats.org/officeDocument/2006/relationships/hyperlink" Target="https://economy-ru.info/info/10486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A68172-DC41-44CA-B278-E701513C9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25</Pages>
  <Words>9568</Words>
  <Characters>54541</Characters>
  <Application>Microsoft Office Word</Application>
  <DocSecurity>0</DocSecurity>
  <Lines>454</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Григорий</dc:creator>
  <cp:keywords/>
  <dc:description/>
  <cp:lastModifiedBy>Anna Anisimova</cp:lastModifiedBy>
  <cp:revision>4</cp:revision>
  <dcterms:created xsi:type="dcterms:W3CDTF">2024-12-06T11:19:00Z</dcterms:created>
  <dcterms:modified xsi:type="dcterms:W3CDTF">2025-01-25T05:03:00Z</dcterms:modified>
</cp:coreProperties>
</file>