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C2" w:rsidRDefault="00726696" w:rsidP="00C65C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на экзамен по темам</w:t>
      </w:r>
    </w:p>
    <w:p w:rsidR="00726696" w:rsidRDefault="00726696" w:rsidP="00C65C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8626"/>
      </w:tblGrid>
      <w:tr w:rsidR="00C65C60" w:rsidTr="00726696">
        <w:tc>
          <w:tcPr>
            <w:tcW w:w="675" w:type="dxa"/>
          </w:tcPr>
          <w:p w:rsidR="00C65C60" w:rsidRPr="00726696" w:rsidRDefault="00726696" w:rsidP="0072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лекции</w:t>
            </w:r>
          </w:p>
        </w:tc>
        <w:tc>
          <w:tcPr>
            <w:tcW w:w="8896" w:type="dxa"/>
            <w:vAlign w:val="center"/>
          </w:tcPr>
          <w:p w:rsidR="00C65C60" w:rsidRDefault="00726696" w:rsidP="0072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вопросы</w:t>
            </w:r>
            <w:bookmarkStart w:id="0" w:name="_GoBack"/>
            <w:bookmarkEnd w:id="0"/>
          </w:p>
        </w:tc>
      </w:tr>
      <w:tr w:rsidR="00726696" w:rsidTr="00C65C60">
        <w:tc>
          <w:tcPr>
            <w:tcW w:w="675" w:type="dxa"/>
          </w:tcPr>
          <w:p w:rsidR="00726696" w:rsidRPr="00C65C60" w:rsidRDefault="00726696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726696" w:rsidRPr="00C65C60" w:rsidRDefault="00726696" w:rsidP="0072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65C60">
              <w:rPr>
                <w:rFonts w:ascii="Times New Roman" w:hAnsi="Times New Roman" w:cs="Times New Roman"/>
                <w:sz w:val="24"/>
                <w:szCs w:val="24"/>
              </w:rPr>
              <w:t xml:space="preserve"> 1. ПЕРСОНАЛ ПРЕДПРИЯТИЯ КАК ОБЪЕКТ УПРАВЛЕНИЯ</w:t>
            </w:r>
          </w:p>
          <w:p w:rsidR="00726696" w:rsidRPr="00C65C60" w:rsidRDefault="00726696" w:rsidP="0072669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5C60">
              <w:rPr>
                <w:rFonts w:ascii="Times New Roman" w:hAnsi="Times New Roman" w:cs="Times New Roman"/>
                <w:sz w:val="24"/>
                <w:szCs w:val="24"/>
              </w:rPr>
              <w:t>1. Управление персоналом как учебная дисциплина</w:t>
            </w:r>
          </w:p>
          <w:p w:rsidR="00726696" w:rsidRPr="00C65C60" w:rsidRDefault="00726696" w:rsidP="00726696">
            <w:pPr>
              <w:ind w:firstLine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C65C60">
              <w:rPr>
                <w:rFonts w:ascii="Times New Roman" w:hAnsi="Times New Roman" w:cs="Times New Roman"/>
                <w:sz w:val="24"/>
                <w:szCs w:val="24"/>
              </w:rPr>
              <w:t>2. Персонала: сущность, характеристика, классификация.</w:t>
            </w:r>
          </w:p>
        </w:tc>
      </w:tr>
      <w:tr w:rsidR="00C65C60" w:rsidTr="00C65C60">
        <w:tc>
          <w:tcPr>
            <w:tcW w:w="675" w:type="dxa"/>
          </w:tcPr>
          <w:p w:rsidR="00C65C60" w:rsidRPr="00C65C60" w:rsidRDefault="00C65C60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65C60" w:rsidRDefault="00C65C60" w:rsidP="00C65C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5C60">
              <w:rPr>
                <w:rFonts w:ascii="Times New Roman" w:hAnsi="Times New Roman" w:cs="Times New Roman"/>
                <w:sz w:val="24"/>
                <w:szCs w:val="24"/>
              </w:rPr>
              <w:t>3. Трудовой потенциал: сущность, структура.</w:t>
            </w:r>
          </w:p>
        </w:tc>
      </w:tr>
      <w:tr w:rsidR="00C65C60" w:rsidTr="00C65C60">
        <w:tc>
          <w:tcPr>
            <w:tcW w:w="675" w:type="dxa"/>
          </w:tcPr>
          <w:p w:rsidR="00C65C60" w:rsidRPr="00C65C60" w:rsidRDefault="00C65C60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65C60" w:rsidRDefault="00C65C60" w:rsidP="00B50DDF">
            <w:pPr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C65C60">
              <w:rPr>
                <w:rFonts w:ascii="Times New Roman" w:hAnsi="Times New Roman" w:cs="Times New Roman"/>
                <w:sz w:val="24"/>
                <w:szCs w:val="24"/>
              </w:rPr>
              <w:t>4. Интеллектуальный капитал организации</w:t>
            </w:r>
          </w:p>
        </w:tc>
      </w:tr>
      <w:tr w:rsidR="00C65C60" w:rsidTr="00C65C60">
        <w:tc>
          <w:tcPr>
            <w:tcW w:w="675" w:type="dxa"/>
          </w:tcPr>
          <w:p w:rsidR="00C65C60" w:rsidRPr="00C65C60" w:rsidRDefault="00C65C60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65C60" w:rsidRPr="00C65C60" w:rsidRDefault="00726696" w:rsidP="0072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9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2. СИСТЕМА УПРАВЛЕНИЯ ПЕРСОНАЛОМ</w:t>
            </w:r>
          </w:p>
          <w:p w:rsidR="00C65C60" w:rsidRPr="00C65C60" w:rsidRDefault="00B50DDF" w:rsidP="00C65C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. Система управления: сущность и содержание</w:t>
            </w:r>
          </w:p>
          <w:p w:rsidR="00C65C60" w:rsidRPr="00C65C60" w:rsidRDefault="00B50DDF" w:rsidP="00C65C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. Система управления персоналом.</w:t>
            </w:r>
          </w:p>
          <w:p w:rsidR="00C65C60" w:rsidRDefault="00B50DDF" w:rsidP="00C65C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. Организационная структура системы управления персоналом</w:t>
            </w:r>
          </w:p>
        </w:tc>
      </w:tr>
      <w:tr w:rsidR="00C65C60" w:rsidTr="00C65C60">
        <w:tc>
          <w:tcPr>
            <w:tcW w:w="675" w:type="dxa"/>
          </w:tcPr>
          <w:p w:rsidR="00C65C60" w:rsidRPr="00C65C60" w:rsidRDefault="00C65C60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65C60" w:rsidRPr="00C65C60" w:rsidRDefault="00B50DDF" w:rsidP="00C65C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. Исследование системы управления персоналом.</w:t>
            </w:r>
          </w:p>
          <w:p w:rsidR="00C65C60" w:rsidRDefault="00B50DDF" w:rsidP="00C65C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. Обеспечение системы управления персоналом</w:t>
            </w:r>
          </w:p>
        </w:tc>
      </w:tr>
      <w:tr w:rsidR="00C65C60" w:rsidTr="00C65C60">
        <w:tc>
          <w:tcPr>
            <w:tcW w:w="675" w:type="dxa"/>
          </w:tcPr>
          <w:p w:rsidR="00C65C60" w:rsidRPr="00C65C60" w:rsidRDefault="00C65C60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65C60" w:rsidRPr="00C65C60" w:rsidRDefault="00726696" w:rsidP="00C6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9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3. ИНСТРУМЕНТЫ УПРАВЛЕНИЯ ПЕРСОНАЛОМ</w:t>
            </w:r>
            <w:r w:rsidR="00C6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C65C60" w:rsidRPr="00C65C60" w:rsidRDefault="00C65C60" w:rsidP="00C65C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5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5C60">
              <w:rPr>
                <w:rFonts w:ascii="Times New Roman" w:hAnsi="Times New Roman" w:cs="Times New Roman"/>
                <w:sz w:val="24"/>
                <w:szCs w:val="24"/>
              </w:rPr>
              <w:t>. Инструментарий управления: сущность и содержание.</w:t>
            </w:r>
          </w:p>
          <w:p w:rsidR="00C65C60" w:rsidRDefault="00B50DDF" w:rsidP="00C65C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. Организационно-административные методы управления</w:t>
            </w:r>
            <w:r w:rsidR="00C6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персоналом.</w:t>
            </w:r>
          </w:p>
        </w:tc>
      </w:tr>
      <w:tr w:rsidR="00C65C60" w:rsidTr="00C65C60">
        <w:tc>
          <w:tcPr>
            <w:tcW w:w="675" w:type="dxa"/>
          </w:tcPr>
          <w:p w:rsidR="00C65C60" w:rsidRPr="00C65C60" w:rsidRDefault="00C65C60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65C60" w:rsidRPr="00C65C60" w:rsidRDefault="00B50DDF" w:rsidP="00C65C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Экономические методы</w:t>
            </w:r>
            <w:proofErr w:type="gramEnd"/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персоналом.</w:t>
            </w:r>
          </w:p>
          <w:p w:rsidR="00C65C60" w:rsidRPr="00C65C60" w:rsidRDefault="00B50DDF" w:rsidP="00C65C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. Социально-психологические методы управления персоналом</w:t>
            </w:r>
          </w:p>
          <w:p w:rsidR="00C65C60" w:rsidRDefault="00B50DDF" w:rsidP="00C65C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. Принципы управления персоналом</w:t>
            </w:r>
          </w:p>
        </w:tc>
      </w:tr>
      <w:tr w:rsidR="00C65C60" w:rsidTr="00C65C60">
        <w:tc>
          <w:tcPr>
            <w:tcW w:w="675" w:type="dxa"/>
          </w:tcPr>
          <w:p w:rsidR="00C65C60" w:rsidRPr="00C65C60" w:rsidRDefault="00C65C60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65C60" w:rsidRPr="00C65C60" w:rsidRDefault="00726696" w:rsidP="00C6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9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4. ПЛАНИРОВАНИЕ РАБОТЫ ПЕРСОНАЛОМ И</w:t>
            </w:r>
            <w:r w:rsidR="00C6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ТЕХНОЛОГИЯ УПРАВЛЕНИЯ ИМ</w:t>
            </w:r>
          </w:p>
          <w:p w:rsidR="00C65C60" w:rsidRPr="00C65C60" w:rsidRDefault="00C65C60" w:rsidP="00C65C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5C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5C60">
              <w:rPr>
                <w:rFonts w:ascii="Times New Roman" w:hAnsi="Times New Roman" w:cs="Times New Roman"/>
                <w:sz w:val="24"/>
                <w:szCs w:val="24"/>
              </w:rPr>
              <w:t>. Кадровая политика организации</w:t>
            </w:r>
          </w:p>
          <w:p w:rsidR="00C65C60" w:rsidRPr="00C65C60" w:rsidRDefault="00B50DDF" w:rsidP="00C65C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. Основы кадрового планирования в организации. Показатели</w:t>
            </w:r>
            <w:r w:rsidR="00C6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кадрового планирования.</w:t>
            </w:r>
          </w:p>
          <w:p w:rsidR="00C65C60" w:rsidRDefault="00B50DDF" w:rsidP="00C65C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. Инструменты кадрового планирования.</w:t>
            </w:r>
          </w:p>
        </w:tc>
      </w:tr>
      <w:tr w:rsidR="00C65C60" w:rsidTr="00C65C60">
        <w:tc>
          <w:tcPr>
            <w:tcW w:w="675" w:type="dxa"/>
          </w:tcPr>
          <w:p w:rsidR="00C65C60" w:rsidRPr="00C65C60" w:rsidRDefault="00C65C60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65C60" w:rsidRDefault="00B50DDF" w:rsidP="00C65C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. Технология управления персоналом организация: наем, отбор и</w:t>
            </w:r>
            <w:r w:rsidR="00C6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прием персонала.</w:t>
            </w:r>
          </w:p>
        </w:tc>
      </w:tr>
      <w:tr w:rsidR="00C65C60" w:rsidTr="00C65C60">
        <w:tc>
          <w:tcPr>
            <w:tcW w:w="675" w:type="dxa"/>
          </w:tcPr>
          <w:p w:rsidR="00C65C60" w:rsidRPr="00C65C60" w:rsidRDefault="00C65C60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65C60" w:rsidRDefault="00B50DDF" w:rsidP="00C65C6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65C60" w:rsidRPr="00C65C60">
              <w:rPr>
                <w:rFonts w:ascii="Times New Roman" w:hAnsi="Times New Roman" w:cs="Times New Roman"/>
                <w:sz w:val="24"/>
                <w:szCs w:val="24"/>
              </w:rPr>
              <w:t>. Социализация, профориентация и трудовая адаптация персонала</w:t>
            </w:r>
          </w:p>
        </w:tc>
      </w:tr>
      <w:tr w:rsidR="00C65C60" w:rsidTr="00C65C60">
        <w:tc>
          <w:tcPr>
            <w:tcW w:w="675" w:type="dxa"/>
          </w:tcPr>
          <w:p w:rsidR="00C65C60" w:rsidRPr="00C65C60" w:rsidRDefault="00C65C60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444C89" w:rsidRPr="00C65C60" w:rsidRDefault="00726696" w:rsidP="004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9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44C89" w:rsidRPr="00C65C60">
              <w:rPr>
                <w:rFonts w:ascii="Times New Roman" w:hAnsi="Times New Roman" w:cs="Times New Roman"/>
                <w:sz w:val="24"/>
                <w:szCs w:val="24"/>
              </w:rPr>
              <w:t>5. ТЕХНОЛОГИЯ УПРАВЛЕНИЯ РАЗВИТИЕМ ПЕРСОНАЛА</w:t>
            </w:r>
            <w:r w:rsidR="0044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C89" w:rsidRPr="00C65C6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444C89" w:rsidRPr="00C65C60" w:rsidRDefault="00B50DDF" w:rsidP="00444C8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4C89" w:rsidRPr="00C65C60">
              <w:rPr>
                <w:rFonts w:ascii="Times New Roman" w:hAnsi="Times New Roman" w:cs="Times New Roman"/>
                <w:sz w:val="24"/>
                <w:szCs w:val="24"/>
              </w:rPr>
              <w:t>. Развитие персонала: сущность и содержание.</w:t>
            </w:r>
          </w:p>
          <w:p w:rsidR="00C65C60" w:rsidRDefault="00444C89" w:rsidP="00444C8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5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5C60">
              <w:rPr>
                <w:rFonts w:ascii="Times New Roman" w:hAnsi="Times New Roman" w:cs="Times New Roman"/>
                <w:sz w:val="24"/>
                <w:szCs w:val="24"/>
              </w:rPr>
              <w:t>. Обучение персонала.</w:t>
            </w:r>
          </w:p>
        </w:tc>
      </w:tr>
      <w:tr w:rsidR="00C65C60" w:rsidTr="00C65C60">
        <w:tc>
          <w:tcPr>
            <w:tcW w:w="675" w:type="dxa"/>
          </w:tcPr>
          <w:p w:rsidR="00C65C60" w:rsidRPr="00C65C60" w:rsidRDefault="00C65C60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444C89" w:rsidRPr="00C65C60" w:rsidRDefault="00B50DDF" w:rsidP="00444C8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4C89" w:rsidRPr="00C65C60">
              <w:rPr>
                <w:rFonts w:ascii="Times New Roman" w:hAnsi="Times New Roman" w:cs="Times New Roman"/>
                <w:sz w:val="24"/>
                <w:szCs w:val="24"/>
              </w:rPr>
              <w:t>. Карьера. Кадровый резерв.</w:t>
            </w:r>
          </w:p>
          <w:p w:rsidR="00C65C60" w:rsidRDefault="00B50DDF" w:rsidP="00444C8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44C89" w:rsidRPr="00C65C60">
              <w:rPr>
                <w:rFonts w:ascii="Times New Roman" w:hAnsi="Times New Roman" w:cs="Times New Roman"/>
                <w:sz w:val="24"/>
                <w:szCs w:val="24"/>
              </w:rPr>
              <w:t>. Аттестация кадров.</w:t>
            </w:r>
          </w:p>
        </w:tc>
      </w:tr>
      <w:tr w:rsidR="00C65C60" w:rsidTr="00C65C60">
        <w:tc>
          <w:tcPr>
            <w:tcW w:w="675" w:type="dxa"/>
          </w:tcPr>
          <w:p w:rsidR="00C65C60" w:rsidRPr="00C65C60" w:rsidRDefault="00C65C60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444C89" w:rsidRPr="00C65C60" w:rsidRDefault="00726696" w:rsidP="004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9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44C89" w:rsidRPr="00C65C60">
              <w:rPr>
                <w:rFonts w:ascii="Times New Roman" w:hAnsi="Times New Roman" w:cs="Times New Roman"/>
                <w:sz w:val="24"/>
                <w:szCs w:val="24"/>
              </w:rPr>
              <w:t>6. УПРАВЛЕНИЕ ПОВЕДЕНИЕМ ПЕРСОНАЛА</w:t>
            </w:r>
            <w:r w:rsidR="0044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C89" w:rsidRPr="00C65C6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444C89" w:rsidRPr="00C65C60" w:rsidRDefault="00B50DDF" w:rsidP="00444C8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4C89" w:rsidRPr="00C65C60">
              <w:rPr>
                <w:rFonts w:ascii="Times New Roman" w:hAnsi="Times New Roman" w:cs="Times New Roman"/>
                <w:sz w:val="24"/>
                <w:szCs w:val="24"/>
              </w:rPr>
              <w:t>. Поведение человека в организации</w:t>
            </w:r>
          </w:p>
          <w:p w:rsidR="00C65C60" w:rsidRDefault="00444C89" w:rsidP="00444C8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5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5C60">
              <w:rPr>
                <w:rFonts w:ascii="Times New Roman" w:hAnsi="Times New Roman" w:cs="Times New Roman"/>
                <w:sz w:val="24"/>
                <w:szCs w:val="24"/>
              </w:rPr>
              <w:t>. Мотивация и стимулирование персонала</w:t>
            </w:r>
          </w:p>
        </w:tc>
      </w:tr>
      <w:tr w:rsidR="00C65C60" w:rsidTr="00C65C60">
        <w:tc>
          <w:tcPr>
            <w:tcW w:w="675" w:type="dxa"/>
          </w:tcPr>
          <w:p w:rsidR="00C65C60" w:rsidRPr="00C65C60" w:rsidRDefault="00C65C60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444C89" w:rsidRPr="00C65C60" w:rsidRDefault="00B50DDF" w:rsidP="00444C8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44C89" w:rsidRPr="00C65C60">
              <w:rPr>
                <w:rFonts w:ascii="Times New Roman" w:hAnsi="Times New Roman" w:cs="Times New Roman"/>
                <w:sz w:val="24"/>
                <w:szCs w:val="24"/>
              </w:rPr>
              <w:t>. Формирование коллектива предприятия.</w:t>
            </w:r>
          </w:p>
          <w:p w:rsidR="00C65C60" w:rsidRDefault="00B50DDF" w:rsidP="00444C8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44C89" w:rsidRPr="00C65C60">
              <w:rPr>
                <w:rFonts w:ascii="Times New Roman" w:hAnsi="Times New Roman" w:cs="Times New Roman"/>
                <w:sz w:val="24"/>
                <w:szCs w:val="24"/>
              </w:rPr>
              <w:t>. Организационная культура.</w:t>
            </w:r>
          </w:p>
        </w:tc>
      </w:tr>
      <w:tr w:rsidR="00C65C60" w:rsidTr="00C65C60">
        <w:tc>
          <w:tcPr>
            <w:tcW w:w="675" w:type="dxa"/>
          </w:tcPr>
          <w:p w:rsidR="00C65C60" w:rsidRPr="00C65C60" w:rsidRDefault="00C65C60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65C60" w:rsidRDefault="00B50DDF" w:rsidP="00444C8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44C89" w:rsidRPr="00C65C60">
              <w:rPr>
                <w:rFonts w:ascii="Times New Roman" w:hAnsi="Times New Roman" w:cs="Times New Roman"/>
                <w:sz w:val="24"/>
                <w:szCs w:val="24"/>
              </w:rPr>
              <w:t>. Безопасность, условия и дисциплина труда персонала</w:t>
            </w:r>
          </w:p>
        </w:tc>
      </w:tr>
      <w:tr w:rsidR="00C65C60" w:rsidTr="00C65C60">
        <w:tc>
          <w:tcPr>
            <w:tcW w:w="675" w:type="dxa"/>
          </w:tcPr>
          <w:p w:rsidR="00C65C60" w:rsidRPr="00C65C60" w:rsidRDefault="00C65C60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444C89" w:rsidRPr="00C65C60" w:rsidRDefault="00726696" w:rsidP="0044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69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444C89" w:rsidRPr="00C65C60">
              <w:rPr>
                <w:rFonts w:ascii="Times New Roman" w:hAnsi="Times New Roman" w:cs="Times New Roman"/>
                <w:sz w:val="24"/>
                <w:szCs w:val="24"/>
              </w:rPr>
              <w:t>7. ОЦЕНКА РЕЗУЛЬТАТОВ ДЕЯТЕЛЬНОСТИ ПЕРСОНАЛА</w:t>
            </w:r>
            <w:r w:rsidR="00444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C89" w:rsidRPr="00C65C6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444C89" w:rsidRPr="00C65C60" w:rsidRDefault="00B50DDF" w:rsidP="00444C8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44C89" w:rsidRPr="00C65C60">
              <w:rPr>
                <w:rFonts w:ascii="Times New Roman" w:hAnsi="Times New Roman" w:cs="Times New Roman"/>
                <w:sz w:val="24"/>
                <w:szCs w:val="24"/>
              </w:rPr>
              <w:t>. Оценка персонала</w:t>
            </w:r>
          </w:p>
          <w:p w:rsidR="00C65C60" w:rsidRDefault="00B50DDF" w:rsidP="00444C8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44C89" w:rsidRPr="00C65C60">
              <w:rPr>
                <w:rFonts w:ascii="Times New Roman" w:hAnsi="Times New Roman" w:cs="Times New Roman"/>
                <w:sz w:val="24"/>
                <w:szCs w:val="24"/>
              </w:rPr>
              <w:t>. Инструменты оценки персонала</w:t>
            </w:r>
          </w:p>
        </w:tc>
      </w:tr>
      <w:tr w:rsidR="00C65C60" w:rsidTr="00C65C60">
        <w:tc>
          <w:tcPr>
            <w:tcW w:w="675" w:type="dxa"/>
          </w:tcPr>
          <w:p w:rsidR="00C65C60" w:rsidRPr="00C65C60" w:rsidRDefault="00C65C60" w:rsidP="00C65C6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C65C60" w:rsidRDefault="00444C89" w:rsidP="00444C8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65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5C60">
              <w:rPr>
                <w:rFonts w:ascii="Times New Roman" w:hAnsi="Times New Roman" w:cs="Times New Roman"/>
                <w:sz w:val="24"/>
                <w:szCs w:val="24"/>
              </w:rPr>
              <w:t>. Оценка эффективности управления персоналом</w:t>
            </w:r>
          </w:p>
        </w:tc>
      </w:tr>
    </w:tbl>
    <w:p w:rsidR="00C65C60" w:rsidRPr="00C65C60" w:rsidRDefault="00C65C60" w:rsidP="00C65C60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4C89" w:rsidRPr="00C65C60" w:rsidRDefault="00444C8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44C89" w:rsidRPr="00C65C60" w:rsidSect="00C6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F6DEC"/>
    <w:multiLevelType w:val="hybridMultilevel"/>
    <w:tmpl w:val="8D18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9F"/>
    <w:rsid w:val="00444C89"/>
    <w:rsid w:val="00726696"/>
    <w:rsid w:val="00B50DDF"/>
    <w:rsid w:val="00BA499F"/>
    <w:rsid w:val="00C65C60"/>
    <w:rsid w:val="00D34AC2"/>
    <w:rsid w:val="00E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2023-09-26T10:12:00Z</dcterms:created>
  <dcterms:modified xsi:type="dcterms:W3CDTF">2023-09-26T10:16:00Z</dcterms:modified>
</cp:coreProperties>
</file>