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47C7" w14:textId="5522166D" w:rsidR="00D547A6" w:rsidRPr="00C155D5" w:rsidRDefault="00C155D5" w:rsidP="00D547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Методики, используемые для оценки выпускников образовательных организаций, обучающихся по программам высшего образования и заключивших с ОАО «РЖД» договоры о целевом обучении и договоры об образовании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5670"/>
      </w:tblGrid>
      <w:tr w:rsidR="00D22F4E" w:rsidRPr="00D22F4E" w14:paraId="36B95E27" w14:textId="3A7873C8" w:rsidTr="00D22F4E">
        <w:tc>
          <w:tcPr>
            <w:tcW w:w="4390" w:type="dxa"/>
          </w:tcPr>
          <w:p w14:paraId="603C142E" w14:textId="6C2DEFC7" w:rsidR="00D22F4E" w:rsidRPr="00D22F4E" w:rsidRDefault="00D22F4E" w:rsidP="00C15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4E">
              <w:rPr>
                <w:rFonts w:ascii="Times New Roman" w:hAnsi="Times New Roman" w:cs="Times New Roman"/>
                <w:sz w:val="24"/>
                <w:szCs w:val="24"/>
              </w:rPr>
              <w:t>Название методики</w:t>
            </w:r>
          </w:p>
        </w:tc>
        <w:tc>
          <w:tcPr>
            <w:tcW w:w="5670" w:type="dxa"/>
          </w:tcPr>
          <w:p w14:paraId="7BDF0B17" w14:textId="3954A3EC" w:rsidR="00D22F4E" w:rsidRPr="00D22F4E" w:rsidRDefault="00D22F4E" w:rsidP="00C15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4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D22F4E" w:rsidRPr="00D22F4E" w14:paraId="3F2C06E1" w14:textId="76C69524" w:rsidTr="00D22F4E">
        <w:tc>
          <w:tcPr>
            <w:tcW w:w="4390" w:type="dxa"/>
          </w:tcPr>
          <w:p w14:paraId="005DCE1F" w14:textId="3D4C5DA2" w:rsidR="00D22F4E" w:rsidRPr="00D22F4E" w:rsidRDefault="00D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4E">
              <w:rPr>
                <w:rFonts w:ascii="Times New Roman" w:hAnsi="Times New Roman" w:cs="Times New Roman"/>
                <w:sz w:val="24"/>
                <w:szCs w:val="24"/>
              </w:rPr>
              <w:t xml:space="preserve">1. Числовой тест </w:t>
            </w:r>
            <w:r w:rsidRPr="00D22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r w:rsidRPr="00D22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29B92779" w14:textId="35B0DCE1" w:rsidR="00D22F4E" w:rsidRPr="00D22F4E" w:rsidRDefault="001F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22F4E" w:rsidRPr="00D22F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Тест числовых способностей ND2 RUS. Примеры. Ответы. Решения. (test-help.com)</w:t>
              </w:r>
            </w:hyperlink>
          </w:p>
        </w:tc>
      </w:tr>
      <w:tr w:rsidR="00D22F4E" w:rsidRPr="00D22F4E" w14:paraId="122FEA63" w14:textId="77777777" w:rsidTr="00D22F4E">
        <w:tc>
          <w:tcPr>
            <w:tcW w:w="4390" w:type="dxa"/>
          </w:tcPr>
          <w:p w14:paraId="50C0E588" w14:textId="1BF7B7F1" w:rsidR="00D22F4E" w:rsidRPr="00D22F4E" w:rsidRDefault="00D22F4E" w:rsidP="00C1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22F4E">
              <w:rPr>
                <w:rFonts w:ascii="Times New Roman" w:hAnsi="Times New Roman" w:cs="Times New Roman"/>
                <w:sz w:val="24"/>
                <w:szCs w:val="24"/>
              </w:rPr>
              <w:t>ЧИСЛОВЫЕ тесты ND2 от SHL с ответами бесплатно онлайн. Как в 2024 пройти тесты при приёме на работу.</w:t>
            </w:r>
          </w:p>
        </w:tc>
        <w:tc>
          <w:tcPr>
            <w:tcW w:w="5670" w:type="dxa"/>
          </w:tcPr>
          <w:p w14:paraId="133277F0" w14:textId="3CF00225" w:rsidR="00D22F4E" w:rsidRPr="00D22F4E" w:rsidRDefault="001F0077" w:rsidP="00C1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22F4E" w:rsidRPr="000A01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https://www.youtube.com/watch?v=9Sb6azAMnqs</w:t>
              </w:r>
            </w:hyperlink>
          </w:p>
        </w:tc>
      </w:tr>
      <w:tr w:rsidR="00D22F4E" w:rsidRPr="00D22F4E" w14:paraId="524F5236" w14:textId="36231925" w:rsidTr="00D22F4E">
        <w:tc>
          <w:tcPr>
            <w:tcW w:w="4390" w:type="dxa"/>
          </w:tcPr>
          <w:p w14:paraId="1710B743" w14:textId="1E40B97F" w:rsidR="00D22F4E" w:rsidRPr="00D22F4E" w:rsidRDefault="00D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F4E">
              <w:rPr>
                <w:rFonts w:ascii="Times New Roman" w:hAnsi="Times New Roman" w:cs="Times New Roman"/>
                <w:sz w:val="24"/>
                <w:szCs w:val="24"/>
              </w:rPr>
              <w:t>. ДИНАМИЧЕСКИЕ ТЕСТЫ ЧИСЛОВЫХ И ВЕРБАЛЬНЫХ СПОСОБНОСТЕЙ</w:t>
            </w:r>
          </w:p>
        </w:tc>
        <w:tc>
          <w:tcPr>
            <w:tcW w:w="5670" w:type="dxa"/>
          </w:tcPr>
          <w:p w14:paraId="775350CA" w14:textId="0615AA09" w:rsidR="00D22F4E" w:rsidRPr="00D22F4E" w:rsidRDefault="001F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22F4E" w:rsidRPr="00D22F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Динамические тесты способностей | Подготовка и Решение | Полезные советы и ответы (testl.ru)</w:t>
              </w:r>
            </w:hyperlink>
          </w:p>
        </w:tc>
      </w:tr>
      <w:tr w:rsidR="00D22F4E" w:rsidRPr="00D22F4E" w14:paraId="475BD230" w14:textId="3E88852A" w:rsidTr="00D22F4E">
        <w:tc>
          <w:tcPr>
            <w:tcW w:w="4390" w:type="dxa"/>
          </w:tcPr>
          <w:p w14:paraId="4811D322" w14:textId="407C7309" w:rsidR="00D22F4E" w:rsidRPr="00D22F4E" w:rsidRDefault="00D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2F4E">
              <w:rPr>
                <w:rFonts w:ascii="Times New Roman" w:hAnsi="Times New Roman" w:cs="Times New Roman"/>
                <w:sz w:val="24"/>
                <w:szCs w:val="24"/>
              </w:rPr>
              <w:t xml:space="preserve">. Динамические тесты способностей / Dynamic </w:t>
            </w:r>
            <w:proofErr w:type="spellStart"/>
            <w:r w:rsidRPr="00D22F4E">
              <w:rPr>
                <w:rFonts w:ascii="Times New Roman" w:hAnsi="Times New Roman" w:cs="Times New Roman"/>
                <w:sz w:val="24"/>
                <w:szCs w:val="24"/>
              </w:rPr>
              <w:t>Aptitude</w:t>
            </w:r>
            <w:proofErr w:type="spellEnd"/>
            <w:r w:rsidRPr="00D22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F4E">
              <w:rPr>
                <w:rFonts w:ascii="Times New Roman" w:hAnsi="Times New Roman" w:cs="Times New Roman"/>
                <w:sz w:val="24"/>
                <w:szCs w:val="24"/>
              </w:rPr>
              <w:t>Tests</w:t>
            </w:r>
            <w:proofErr w:type="spellEnd"/>
          </w:p>
        </w:tc>
        <w:tc>
          <w:tcPr>
            <w:tcW w:w="5670" w:type="dxa"/>
          </w:tcPr>
          <w:p w14:paraId="59BA4EA1" w14:textId="77777777" w:rsidR="00D22F4E" w:rsidRPr="00D22F4E" w:rsidRDefault="001F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22F4E" w:rsidRPr="00D22F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Онлайн тестирование персонала </w:t>
              </w:r>
              <w:r w:rsidR="00D22F4E" w:rsidRPr="00D22F4E">
                <w:rPr>
                  <w:rStyle w:val="a3"/>
                  <w:rFonts w:ascii="Segoe UI Emoji" w:hAnsi="Segoe UI Emoji" w:cs="Segoe UI Emoji"/>
                  <w:sz w:val="24"/>
                  <w:szCs w:val="24"/>
                </w:rPr>
                <w:t>✔</w:t>
              </w:r>
              <w:r w:rsidR="00D22F4E" w:rsidRPr="00D22F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️, система оценки кандидатов - SHLTOOLS</w:t>
              </w:r>
            </w:hyperlink>
          </w:p>
          <w:p w14:paraId="447BFBD0" w14:textId="77777777" w:rsidR="00D22F4E" w:rsidRPr="00D22F4E" w:rsidRDefault="001F0077" w:rsidP="009553A0">
            <w:pPr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="00D22F4E" w:rsidRPr="009553A0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тест числовых способностей ND1</w:t>
              </w:r>
            </w:hyperlink>
          </w:p>
          <w:p w14:paraId="7D7D39AD" w14:textId="5594B1F6" w:rsidR="00D22F4E" w:rsidRPr="00D22F4E" w:rsidRDefault="001F0077" w:rsidP="009553A0">
            <w:pPr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="00D22F4E" w:rsidRPr="00D22F4E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тест вербальных способностей VD1</w:t>
              </w:r>
            </w:hyperlink>
          </w:p>
          <w:p w14:paraId="6EDDA04E" w14:textId="77F110DB" w:rsidR="00D22F4E" w:rsidRPr="00D22F4E" w:rsidRDefault="001F0077" w:rsidP="009553A0">
            <w:pPr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="00D22F4E" w:rsidRPr="009553A0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тест вербальных способностей VD3</w:t>
              </w:r>
            </w:hyperlink>
          </w:p>
        </w:tc>
      </w:tr>
      <w:tr w:rsidR="00D22F4E" w:rsidRPr="00D22F4E" w14:paraId="6DA0F3EA" w14:textId="77777777" w:rsidTr="00D22F4E">
        <w:tc>
          <w:tcPr>
            <w:tcW w:w="4390" w:type="dxa"/>
          </w:tcPr>
          <w:p w14:paraId="14F2C0A3" w14:textId="5CC19AD0" w:rsidR="00D22F4E" w:rsidRPr="00D22F4E" w:rsidRDefault="00D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2F4E">
              <w:rPr>
                <w:rFonts w:ascii="Times New Roman" w:hAnsi="Times New Roman" w:cs="Times New Roman"/>
                <w:sz w:val="24"/>
                <w:szCs w:val="24"/>
              </w:rPr>
              <w:t>. SHL тесты - лидер на рынке</w:t>
            </w:r>
          </w:p>
        </w:tc>
        <w:tc>
          <w:tcPr>
            <w:tcW w:w="5670" w:type="dxa"/>
          </w:tcPr>
          <w:p w14:paraId="3FD4F1C6" w14:textId="203B9CC6" w:rsidR="00D22F4E" w:rsidRPr="00D22F4E" w:rsidRDefault="001F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22F4E" w:rsidRPr="00D22F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SHL тесты: примеры онлайн, ответы, подготовка к тестам (digitaltests.ru)</w:t>
              </w:r>
            </w:hyperlink>
          </w:p>
        </w:tc>
      </w:tr>
      <w:tr w:rsidR="00D22F4E" w:rsidRPr="00D22F4E" w14:paraId="06776CA7" w14:textId="65B3BC76" w:rsidTr="00D22F4E">
        <w:tc>
          <w:tcPr>
            <w:tcW w:w="4390" w:type="dxa"/>
          </w:tcPr>
          <w:p w14:paraId="289B4D09" w14:textId="2EA283FE" w:rsidR="00D22F4E" w:rsidRPr="00D22F4E" w:rsidRDefault="00D22F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2F4E">
              <w:rPr>
                <w:rFonts w:ascii="Times New Roman" w:hAnsi="Times New Roman" w:cs="Times New Roman"/>
                <w:sz w:val="24"/>
                <w:szCs w:val="24"/>
              </w:rPr>
              <w:t xml:space="preserve">. Личностный опросник </w:t>
            </w:r>
            <w:r w:rsidRPr="00D22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OPQ32</w:t>
            </w:r>
          </w:p>
        </w:tc>
        <w:tc>
          <w:tcPr>
            <w:tcW w:w="5670" w:type="dxa"/>
          </w:tcPr>
          <w:p w14:paraId="68E724B0" w14:textId="29FA0D35" w:rsidR="00D22F4E" w:rsidRPr="00D22F4E" w:rsidRDefault="001F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22F4E" w:rsidRPr="00D22F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OPQ32 | Как устроен профессиональный личностный опросник (testonjob.ru)</w:t>
              </w:r>
            </w:hyperlink>
          </w:p>
        </w:tc>
      </w:tr>
      <w:tr w:rsidR="00D22F4E" w:rsidRPr="00D22F4E" w14:paraId="611150D8" w14:textId="77777777" w:rsidTr="00D22F4E">
        <w:tc>
          <w:tcPr>
            <w:tcW w:w="4390" w:type="dxa"/>
          </w:tcPr>
          <w:p w14:paraId="00258756" w14:textId="5C3AF9A5" w:rsidR="00D22F4E" w:rsidRPr="00D22F4E" w:rsidRDefault="00D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2F4E">
              <w:rPr>
                <w:rFonts w:ascii="Times New Roman" w:hAnsi="Times New Roman" w:cs="Times New Roman"/>
                <w:sz w:val="24"/>
                <w:szCs w:val="24"/>
              </w:rPr>
              <w:t>. Психологический тест OPQ32 (бесплатный аналог).</w:t>
            </w:r>
          </w:p>
        </w:tc>
        <w:tc>
          <w:tcPr>
            <w:tcW w:w="5670" w:type="dxa"/>
          </w:tcPr>
          <w:p w14:paraId="3AC593EF" w14:textId="13E0BA6A" w:rsidR="00D22F4E" w:rsidRPr="00D22F4E" w:rsidRDefault="001F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22F4E" w:rsidRPr="00D22F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Пройти онлайн аналог опросника opq32 (Бесплатно) (testonjob.ru)</w:t>
              </w:r>
            </w:hyperlink>
          </w:p>
        </w:tc>
      </w:tr>
      <w:tr w:rsidR="001F0077" w:rsidRPr="00D22F4E" w14:paraId="7BA56123" w14:textId="77777777" w:rsidTr="00D22F4E">
        <w:tc>
          <w:tcPr>
            <w:tcW w:w="4390" w:type="dxa"/>
          </w:tcPr>
          <w:p w14:paraId="3C4AE8C4" w14:textId="5B740536" w:rsidR="001F0077" w:rsidRDefault="001F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1F0077">
              <w:rPr>
                <w:rFonts w:ascii="Times New Roman" w:hAnsi="Times New Roman" w:cs="Times New Roman"/>
                <w:sz w:val="24"/>
                <w:szCs w:val="24"/>
              </w:rPr>
              <w:t xml:space="preserve">16PF Тест </w:t>
            </w:r>
            <w:proofErr w:type="spellStart"/>
            <w:r w:rsidRPr="001F0077">
              <w:rPr>
                <w:rFonts w:ascii="Times New Roman" w:hAnsi="Times New Roman" w:cs="Times New Roman"/>
                <w:sz w:val="24"/>
                <w:szCs w:val="24"/>
              </w:rPr>
              <w:t>Кеттелла</w:t>
            </w:r>
            <w:proofErr w:type="spellEnd"/>
            <w:r w:rsidRPr="001F0077">
              <w:rPr>
                <w:rFonts w:ascii="Times New Roman" w:hAnsi="Times New Roman" w:cs="Times New Roman"/>
                <w:sz w:val="24"/>
                <w:szCs w:val="24"/>
              </w:rPr>
              <w:t xml:space="preserve"> форма А (187 вопросов)</w:t>
            </w:r>
          </w:p>
        </w:tc>
        <w:tc>
          <w:tcPr>
            <w:tcW w:w="5670" w:type="dxa"/>
          </w:tcPr>
          <w:p w14:paraId="20D08C5C" w14:textId="5C83F4FD" w:rsidR="001F0077" w:rsidRPr="001F0077" w:rsidRDefault="001F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F00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16PF Тест </w:t>
              </w:r>
              <w:proofErr w:type="spellStart"/>
              <w:r w:rsidRPr="001F00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Кеттелла</w:t>
              </w:r>
              <w:proofErr w:type="spellEnd"/>
              <w:r w:rsidRPr="001F00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форма А (187 вопросов) - Пройти онлайн тест | Online Test </w:t>
              </w:r>
              <w:proofErr w:type="spellStart"/>
              <w:r w:rsidRPr="001F00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Pad</w:t>
              </w:r>
              <w:proofErr w:type="spellEnd"/>
            </w:hyperlink>
          </w:p>
        </w:tc>
      </w:tr>
      <w:tr w:rsidR="001F0077" w:rsidRPr="00D22F4E" w14:paraId="3A88D4C5" w14:textId="77777777" w:rsidTr="00D22F4E">
        <w:tc>
          <w:tcPr>
            <w:tcW w:w="4390" w:type="dxa"/>
          </w:tcPr>
          <w:p w14:paraId="59227BA3" w14:textId="609073B5" w:rsidR="001F0077" w:rsidRDefault="001F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1F0077">
              <w:rPr>
                <w:rFonts w:ascii="Times New Roman" w:hAnsi="Times New Roman" w:cs="Times New Roman"/>
                <w:sz w:val="24"/>
                <w:szCs w:val="24"/>
              </w:rPr>
              <w:t xml:space="preserve">16-факторный личностный опросник </w:t>
            </w:r>
            <w:proofErr w:type="spellStart"/>
            <w:r w:rsidRPr="001F0077">
              <w:rPr>
                <w:rFonts w:ascii="Times New Roman" w:hAnsi="Times New Roman" w:cs="Times New Roman"/>
                <w:sz w:val="24"/>
                <w:szCs w:val="24"/>
              </w:rPr>
              <w:t>Кеттелла</w:t>
            </w:r>
            <w:proofErr w:type="spellEnd"/>
          </w:p>
        </w:tc>
        <w:tc>
          <w:tcPr>
            <w:tcW w:w="5670" w:type="dxa"/>
          </w:tcPr>
          <w:p w14:paraId="1AEE142D" w14:textId="7D6DF59C" w:rsidR="001F0077" w:rsidRPr="001F0077" w:rsidRDefault="001F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F00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16-факторный личностный опросник </w:t>
              </w:r>
              <w:proofErr w:type="spellStart"/>
              <w:r w:rsidRPr="001F00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Кеттелла</w:t>
              </w:r>
              <w:proofErr w:type="spellEnd"/>
              <w:r w:rsidRPr="001F00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|| Пройти тест онлайн (psychojournal.ru)</w:t>
              </w:r>
            </w:hyperlink>
          </w:p>
        </w:tc>
      </w:tr>
    </w:tbl>
    <w:p w14:paraId="2E46B492" w14:textId="77777777" w:rsidR="00C155D5" w:rsidRDefault="00C155D5">
      <w:pPr>
        <w:rPr>
          <w:rFonts w:ascii="Times New Roman" w:hAnsi="Times New Roman" w:cs="Times New Roman"/>
          <w:sz w:val="28"/>
          <w:szCs w:val="28"/>
        </w:rPr>
      </w:pPr>
    </w:p>
    <w:p w14:paraId="00269B1C" w14:textId="77777777" w:rsidR="00C155D5" w:rsidRPr="00C155D5" w:rsidRDefault="00C155D5">
      <w:pPr>
        <w:rPr>
          <w:rFonts w:ascii="Times New Roman" w:hAnsi="Times New Roman" w:cs="Times New Roman"/>
          <w:sz w:val="28"/>
          <w:szCs w:val="28"/>
        </w:rPr>
      </w:pPr>
    </w:p>
    <w:sectPr w:rsidR="00C155D5" w:rsidRPr="00C155D5" w:rsidSect="00C155D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D41F3"/>
    <w:multiLevelType w:val="multilevel"/>
    <w:tmpl w:val="A4FC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C1"/>
    <w:rsid w:val="001F0077"/>
    <w:rsid w:val="008B67F9"/>
    <w:rsid w:val="009553A0"/>
    <w:rsid w:val="00C155D5"/>
    <w:rsid w:val="00CC27C1"/>
    <w:rsid w:val="00D22F4E"/>
    <w:rsid w:val="00D5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467F"/>
  <w15:chartTrackingRefBased/>
  <w15:docId w15:val="{7701A886-E2D6-4952-B1DF-65F5FEE4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5D5"/>
    <w:rPr>
      <w:color w:val="0000FF"/>
      <w:u w:val="single"/>
    </w:rPr>
  </w:style>
  <w:style w:type="table" w:styleId="a4">
    <w:name w:val="Table Grid"/>
    <w:basedOn w:val="a1"/>
    <w:uiPriority w:val="39"/>
    <w:rsid w:val="00C15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C15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7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shl.tools/dat?ysclid=lv2771dsk2421635550" TargetMode="External"/><Relationship Id="rId13" Type="http://schemas.openxmlformats.org/officeDocument/2006/relationships/hyperlink" Target="https://testonjob.ru/blog/opq32-lichnostnyi-oprosnik/?ysclid=lv27f773j194900055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stl.ru/blog/dinamicheskie-testy-sposobnostey?ysclid=lv275dptgj796702790" TargetMode="External"/><Relationship Id="rId12" Type="http://schemas.openxmlformats.org/officeDocument/2006/relationships/hyperlink" Target="https://digitaltests.ru/shl-testy/?ysclid=lv27gddqiy61388869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sychojournal.ru/16pf.html?ysclid=lv28l538r7199298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Sb6azAMnqs" TargetMode="External"/><Relationship Id="rId11" Type="http://schemas.openxmlformats.org/officeDocument/2006/relationships/hyperlink" Target="https://pro.shl.tools/vd3-test-verbalnih-sposobnostej" TargetMode="External"/><Relationship Id="rId5" Type="http://schemas.openxmlformats.org/officeDocument/2006/relationships/hyperlink" Target="https://test-help.com/chislovoi-test-nd2?ysclid=lv26lvy7j8191283869" TargetMode="External"/><Relationship Id="rId15" Type="http://schemas.openxmlformats.org/officeDocument/2006/relationships/hyperlink" Target="https://onlinetestpad.com/ru/test/2-16pf-test-kettella-forma-a-187-voprosov" TargetMode="External"/><Relationship Id="rId10" Type="http://schemas.openxmlformats.org/officeDocument/2006/relationships/hyperlink" Target="https://pro.shl.tools/vd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.shl.tools/nd1" TargetMode="External"/><Relationship Id="rId14" Type="http://schemas.openxmlformats.org/officeDocument/2006/relationships/hyperlink" Target="https://testonjob.ru/app/test/opq32-free/?ysclid=lv27j76rrq605501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Наталия Анатольевна</dc:creator>
  <cp:keywords/>
  <dc:description/>
  <cp:lastModifiedBy>Анисимова Наталия Анатольевна</cp:lastModifiedBy>
  <cp:revision>4</cp:revision>
  <dcterms:created xsi:type="dcterms:W3CDTF">2024-04-16T09:34:00Z</dcterms:created>
  <dcterms:modified xsi:type="dcterms:W3CDTF">2024-04-16T10:25:00Z</dcterms:modified>
</cp:coreProperties>
</file>