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4C91F" w14:textId="77777777" w:rsidR="00540C46" w:rsidRPr="00D32121" w:rsidRDefault="00540C46" w:rsidP="006515C1">
      <w:pPr>
        <w:spacing w:line="276" w:lineRule="auto"/>
        <w:jc w:val="center"/>
        <w:rPr>
          <w:sz w:val="26"/>
          <w:szCs w:val="26"/>
        </w:rPr>
      </w:pPr>
      <w:r w:rsidRPr="00D32121">
        <w:rPr>
          <w:sz w:val="26"/>
          <w:szCs w:val="26"/>
        </w:rPr>
        <w:t>ФЕДЕРАЛЬНОЕ АГЕНТСТВО ЖЕЛЕЗНОДОРОЖНОГО ТРАНСПОРТА</w:t>
      </w:r>
    </w:p>
    <w:p w14:paraId="39646E4C" w14:textId="77777777" w:rsidR="00540C46" w:rsidRPr="00D32121" w:rsidRDefault="00540C46" w:rsidP="006515C1">
      <w:pPr>
        <w:spacing w:line="276" w:lineRule="auto"/>
        <w:jc w:val="center"/>
        <w:rPr>
          <w:sz w:val="26"/>
          <w:szCs w:val="26"/>
        </w:rPr>
      </w:pPr>
    </w:p>
    <w:p w14:paraId="5CE830C0" w14:textId="77777777" w:rsidR="00540C46" w:rsidRPr="00531873" w:rsidRDefault="00540C46" w:rsidP="006515C1">
      <w:pPr>
        <w:spacing w:after="0" w:line="276" w:lineRule="auto"/>
        <w:jc w:val="center"/>
        <w:rPr>
          <w:b/>
          <w:sz w:val="24"/>
        </w:rPr>
      </w:pPr>
      <w:r w:rsidRPr="00531873">
        <w:rPr>
          <w:b/>
          <w:sz w:val="24"/>
        </w:rPr>
        <w:t>К</w:t>
      </w:r>
      <w:r w:rsidRPr="00531873">
        <w:rPr>
          <w:b/>
          <w:smallCaps/>
          <w:sz w:val="24"/>
        </w:rPr>
        <w:t xml:space="preserve">расноярский институт железнодорожного транспорта </w:t>
      </w:r>
      <w:r w:rsidRPr="00531873">
        <w:rPr>
          <w:b/>
          <w:sz w:val="24"/>
        </w:rPr>
        <w:t xml:space="preserve">– </w:t>
      </w:r>
    </w:p>
    <w:p w14:paraId="52A3191B" w14:textId="77777777" w:rsidR="00540C46" w:rsidRPr="00D32121" w:rsidRDefault="00540C46" w:rsidP="00CC65B2">
      <w:pPr>
        <w:spacing w:before="240" w:after="0" w:line="276" w:lineRule="auto"/>
        <w:ind w:left="119" w:hanging="11"/>
        <w:jc w:val="center"/>
        <w:rPr>
          <w:szCs w:val="28"/>
        </w:rPr>
      </w:pPr>
      <w:r w:rsidRPr="00D32121">
        <w:rPr>
          <w:szCs w:val="28"/>
        </w:rPr>
        <w:t xml:space="preserve">филиал ФГБОУ ВО </w:t>
      </w:r>
    </w:p>
    <w:p w14:paraId="5606F51A" w14:textId="77777777" w:rsidR="00907064" w:rsidRDefault="00540C46" w:rsidP="006515C1">
      <w:pPr>
        <w:spacing w:after="0" w:line="276" w:lineRule="auto"/>
        <w:ind w:left="49" w:firstLine="0"/>
        <w:jc w:val="center"/>
      </w:pPr>
      <w:r w:rsidRPr="00D32121">
        <w:rPr>
          <w:szCs w:val="28"/>
        </w:rPr>
        <w:t>«Иркутский государственный университет путей сообщения»</w:t>
      </w:r>
      <w:r w:rsidR="00D93A0B">
        <w:rPr>
          <w:b/>
          <w:sz w:val="24"/>
        </w:rPr>
        <w:t xml:space="preserve"> </w:t>
      </w:r>
    </w:p>
    <w:p w14:paraId="63F5CD8B" w14:textId="77777777" w:rsidR="00907064" w:rsidRDefault="00D93A0B" w:rsidP="006515C1">
      <w:pPr>
        <w:spacing w:after="282" w:line="276" w:lineRule="auto"/>
        <w:ind w:left="49" w:firstLine="0"/>
        <w:jc w:val="center"/>
        <w:rPr>
          <w:b/>
          <w:sz w:val="24"/>
        </w:rPr>
      </w:pPr>
      <w:r>
        <w:rPr>
          <w:b/>
          <w:sz w:val="24"/>
        </w:rPr>
        <w:t xml:space="preserve"> </w:t>
      </w:r>
    </w:p>
    <w:p w14:paraId="67DB4B4C" w14:textId="77777777" w:rsidR="00387332" w:rsidRDefault="00387332">
      <w:pPr>
        <w:spacing w:after="282" w:line="259" w:lineRule="auto"/>
        <w:ind w:left="49" w:firstLine="0"/>
        <w:jc w:val="center"/>
      </w:pPr>
    </w:p>
    <w:p w14:paraId="4E3E47FA" w14:textId="77777777" w:rsidR="003F60DA" w:rsidRDefault="00D93A0B" w:rsidP="00CC65B2">
      <w:pPr>
        <w:spacing w:after="200" w:line="276" w:lineRule="auto"/>
        <w:ind w:left="0" w:firstLine="0"/>
        <w:jc w:val="right"/>
        <w:rPr>
          <w:rFonts w:eastAsia="Calibri"/>
          <w:b/>
          <w:bCs/>
          <w:smallCaps/>
          <w:color w:val="auto"/>
          <w:sz w:val="60"/>
          <w:szCs w:val="60"/>
          <w:lang w:eastAsia="en-US"/>
        </w:rPr>
      </w:pPr>
      <w:r w:rsidRPr="00CC65B2">
        <w:rPr>
          <w:rFonts w:eastAsia="Calibri"/>
          <w:b/>
          <w:bCs/>
          <w:smallCaps/>
          <w:color w:val="auto"/>
          <w:sz w:val="60"/>
          <w:szCs w:val="60"/>
          <w:lang w:eastAsia="en-US"/>
        </w:rPr>
        <w:t>С.</w:t>
      </w:r>
      <w:r w:rsidR="00854C76" w:rsidRPr="00CC65B2">
        <w:rPr>
          <w:rFonts w:eastAsia="Calibri"/>
          <w:b/>
          <w:bCs/>
          <w:smallCaps/>
          <w:color w:val="auto"/>
          <w:sz w:val="60"/>
          <w:szCs w:val="60"/>
          <w:lang w:eastAsia="en-US"/>
        </w:rPr>
        <w:t xml:space="preserve"> </w:t>
      </w:r>
      <w:r w:rsidRPr="00CC65B2">
        <w:rPr>
          <w:rFonts w:eastAsia="Calibri"/>
          <w:b/>
          <w:bCs/>
          <w:smallCaps/>
          <w:color w:val="auto"/>
          <w:sz w:val="60"/>
          <w:szCs w:val="60"/>
          <w:lang w:eastAsia="en-US"/>
        </w:rPr>
        <w:t>А. Яркова</w:t>
      </w:r>
    </w:p>
    <w:p w14:paraId="62E4A1D6" w14:textId="1B808445" w:rsidR="00387332" w:rsidRDefault="003F60DA" w:rsidP="00CC65B2">
      <w:pPr>
        <w:spacing w:after="200" w:line="276" w:lineRule="auto"/>
        <w:ind w:left="0" w:firstLine="0"/>
        <w:jc w:val="right"/>
        <w:rPr>
          <w:rFonts w:eastAsia="Calibri"/>
          <w:b/>
          <w:bCs/>
          <w:smallCaps/>
          <w:color w:val="auto"/>
          <w:sz w:val="60"/>
          <w:szCs w:val="60"/>
          <w:lang w:eastAsia="en-US"/>
        </w:rPr>
      </w:pPr>
      <w:r>
        <w:rPr>
          <w:rFonts w:eastAsia="Calibri"/>
          <w:b/>
          <w:bCs/>
          <w:smallCaps/>
          <w:color w:val="auto"/>
          <w:sz w:val="60"/>
          <w:szCs w:val="60"/>
          <w:lang w:eastAsia="en-US"/>
        </w:rPr>
        <w:t>Е.И. Толстихина</w:t>
      </w:r>
      <w:r w:rsidR="00D93A0B" w:rsidRPr="00CC65B2">
        <w:rPr>
          <w:rFonts w:eastAsia="Calibri"/>
          <w:b/>
          <w:bCs/>
          <w:smallCaps/>
          <w:color w:val="auto"/>
          <w:sz w:val="60"/>
          <w:szCs w:val="60"/>
          <w:lang w:eastAsia="en-US"/>
        </w:rPr>
        <w:t xml:space="preserve"> </w:t>
      </w:r>
    </w:p>
    <w:p w14:paraId="2C5EFEFE" w14:textId="36DF2B68" w:rsidR="006960D8" w:rsidRPr="00CC65B2" w:rsidRDefault="006960D8" w:rsidP="00CC65B2">
      <w:pPr>
        <w:spacing w:after="200" w:line="276" w:lineRule="auto"/>
        <w:ind w:left="0" w:firstLine="0"/>
        <w:jc w:val="right"/>
        <w:rPr>
          <w:rFonts w:eastAsia="Calibri"/>
          <w:b/>
          <w:bCs/>
          <w:smallCaps/>
          <w:color w:val="auto"/>
          <w:sz w:val="60"/>
          <w:szCs w:val="60"/>
          <w:lang w:eastAsia="en-US"/>
        </w:rPr>
      </w:pPr>
      <w:bookmarkStart w:id="0" w:name="_Hlk130015322"/>
      <w:r>
        <w:rPr>
          <w:rFonts w:eastAsia="Calibri"/>
          <w:b/>
          <w:bCs/>
          <w:smallCaps/>
          <w:color w:val="auto"/>
          <w:sz w:val="60"/>
          <w:szCs w:val="60"/>
          <w:lang w:eastAsia="en-US"/>
        </w:rPr>
        <w:t>Е.Е. Савченко</w:t>
      </w:r>
    </w:p>
    <w:bookmarkEnd w:id="0"/>
    <w:p w14:paraId="4653FAB7" w14:textId="77777777" w:rsidR="00907064" w:rsidRDefault="00D93A0B">
      <w:pPr>
        <w:spacing w:after="25" w:line="259" w:lineRule="auto"/>
        <w:ind w:left="79" w:firstLine="0"/>
        <w:jc w:val="center"/>
      </w:pPr>
      <w:r>
        <w:rPr>
          <w:b/>
          <w:sz w:val="36"/>
        </w:rPr>
        <w:t xml:space="preserve"> </w:t>
      </w:r>
    </w:p>
    <w:p w14:paraId="1EC609C9" w14:textId="77777777" w:rsidR="00907064" w:rsidRDefault="00D93A0B">
      <w:pPr>
        <w:spacing w:after="142" w:line="259" w:lineRule="auto"/>
        <w:ind w:left="79" w:firstLine="0"/>
        <w:jc w:val="center"/>
      </w:pPr>
      <w:r>
        <w:rPr>
          <w:b/>
          <w:sz w:val="36"/>
        </w:rPr>
        <w:t xml:space="preserve"> </w:t>
      </w:r>
    </w:p>
    <w:p w14:paraId="2E722C8D" w14:textId="18A05B66" w:rsidR="008E55A3" w:rsidRPr="00CC65B2" w:rsidRDefault="003F60DA" w:rsidP="00CC65B2">
      <w:pPr>
        <w:spacing w:after="200" w:line="276" w:lineRule="auto"/>
        <w:ind w:left="0" w:firstLine="0"/>
        <w:jc w:val="center"/>
        <w:rPr>
          <w:rFonts w:eastAsia="Calibri"/>
          <w:b/>
          <w:bCs/>
          <w:smallCaps/>
          <w:color w:val="auto"/>
          <w:sz w:val="60"/>
          <w:szCs w:val="60"/>
          <w:lang w:eastAsia="en-US"/>
        </w:rPr>
      </w:pPr>
      <w:r>
        <w:rPr>
          <w:rFonts w:eastAsia="Calibri"/>
          <w:b/>
          <w:bCs/>
          <w:smallCaps/>
          <w:color w:val="auto"/>
          <w:sz w:val="60"/>
          <w:szCs w:val="60"/>
          <w:lang w:eastAsia="en-US"/>
        </w:rPr>
        <w:t>Экономика и управление проектами</w:t>
      </w:r>
    </w:p>
    <w:p w14:paraId="6D23F077" w14:textId="77777777" w:rsidR="00907064" w:rsidRDefault="00D93A0B">
      <w:pPr>
        <w:spacing w:after="0" w:line="259" w:lineRule="auto"/>
        <w:ind w:left="79" w:firstLine="0"/>
        <w:jc w:val="center"/>
      </w:pPr>
      <w:r>
        <w:rPr>
          <w:b/>
          <w:sz w:val="36"/>
        </w:rPr>
        <w:t xml:space="preserve"> </w:t>
      </w:r>
    </w:p>
    <w:p w14:paraId="16CCFDDE" w14:textId="77777777" w:rsidR="00387332" w:rsidRDefault="00D93A0B" w:rsidP="007C3D32">
      <w:pPr>
        <w:tabs>
          <w:tab w:val="left" w:pos="142"/>
        </w:tabs>
        <w:ind w:left="0" w:right="7" w:firstLine="0"/>
        <w:jc w:val="center"/>
      </w:pPr>
      <w:r>
        <w:t>Методические указания</w:t>
      </w:r>
    </w:p>
    <w:p w14:paraId="5133F235" w14:textId="77777777" w:rsidR="00595274" w:rsidRDefault="00D93A0B" w:rsidP="007C3D32">
      <w:pPr>
        <w:tabs>
          <w:tab w:val="left" w:pos="142"/>
        </w:tabs>
        <w:ind w:left="0" w:right="7" w:firstLine="0"/>
        <w:jc w:val="center"/>
      </w:pPr>
      <w:r>
        <w:t>по выполнению курсово</w:t>
      </w:r>
      <w:r w:rsidR="008E55A3">
        <w:t>й</w:t>
      </w:r>
      <w:r>
        <w:t xml:space="preserve"> </w:t>
      </w:r>
      <w:r w:rsidR="008E55A3">
        <w:t>работы</w:t>
      </w:r>
      <w:r w:rsidR="007C3D32">
        <w:t xml:space="preserve"> </w:t>
      </w:r>
      <w:r>
        <w:t>для студентов</w:t>
      </w:r>
      <w:r w:rsidR="00595274">
        <w:t xml:space="preserve"> всех форм обучения</w:t>
      </w:r>
    </w:p>
    <w:p w14:paraId="71690F74" w14:textId="6631EF2E" w:rsidR="00907064" w:rsidRDefault="00573343">
      <w:pPr>
        <w:spacing w:after="138" w:line="259" w:lineRule="auto"/>
        <w:ind w:left="60" w:firstLine="0"/>
        <w:jc w:val="center"/>
      </w:pPr>
      <w:r w:rsidRPr="00573343">
        <w:t>специальност</w:t>
      </w:r>
      <w:r>
        <w:t>и</w:t>
      </w:r>
      <w:r w:rsidRPr="00573343">
        <w:t xml:space="preserve"> 23.05.06 Строительство железных дорог, мостов и транспортных тоннелей</w:t>
      </w:r>
      <w:r w:rsidR="00D93A0B">
        <w:t xml:space="preserve"> </w:t>
      </w:r>
    </w:p>
    <w:p w14:paraId="6682C9F4" w14:textId="77777777" w:rsidR="00907064" w:rsidRDefault="00D93A0B">
      <w:pPr>
        <w:spacing w:after="138" w:line="259" w:lineRule="auto"/>
        <w:ind w:left="60" w:firstLine="0"/>
        <w:jc w:val="center"/>
      </w:pPr>
      <w:r>
        <w:t xml:space="preserve"> </w:t>
      </w:r>
    </w:p>
    <w:p w14:paraId="04A53BF0" w14:textId="77777777" w:rsidR="00CC65B2" w:rsidRDefault="00CC65B2">
      <w:pPr>
        <w:spacing w:after="191" w:line="259" w:lineRule="auto"/>
        <w:ind w:left="60" w:firstLine="0"/>
        <w:jc w:val="center"/>
      </w:pPr>
    </w:p>
    <w:p w14:paraId="7DE6F163" w14:textId="77777777" w:rsidR="00907064" w:rsidRDefault="00D93A0B">
      <w:pPr>
        <w:spacing w:after="191" w:line="259" w:lineRule="auto"/>
        <w:ind w:left="60" w:firstLine="0"/>
        <w:jc w:val="center"/>
      </w:pPr>
      <w:r>
        <w:t xml:space="preserve"> </w:t>
      </w:r>
    </w:p>
    <w:p w14:paraId="1FC753A9" w14:textId="77777777" w:rsidR="00907064" w:rsidRDefault="00D93A0B">
      <w:pPr>
        <w:spacing w:after="74" w:line="259" w:lineRule="auto"/>
        <w:ind w:left="10" w:right="7"/>
        <w:jc w:val="center"/>
      </w:pPr>
      <w:r>
        <w:t xml:space="preserve">Красноярск </w:t>
      </w:r>
    </w:p>
    <w:p w14:paraId="3CE13510" w14:textId="77777777" w:rsidR="00907064" w:rsidRDefault="00D93A0B">
      <w:pPr>
        <w:spacing w:after="3" w:line="259" w:lineRule="auto"/>
        <w:ind w:left="10" w:right="9"/>
        <w:jc w:val="center"/>
      </w:pPr>
      <w:r>
        <w:t xml:space="preserve">КрИЖТ ИрГУПС </w:t>
      </w:r>
    </w:p>
    <w:p w14:paraId="26BD8945" w14:textId="46F56756" w:rsidR="00907064" w:rsidRDefault="00D93A0B">
      <w:pPr>
        <w:spacing w:after="3" w:line="259" w:lineRule="auto"/>
        <w:ind w:left="10" w:right="7"/>
        <w:jc w:val="center"/>
      </w:pPr>
      <w:r>
        <w:t>202</w:t>
      </w:r>
      <w:r w:rsidR="002D0E81">
        <w:t>3</w:t>
      </w:r>
      <w:r>
        <w:t xml:space="preserve"> </w:t>
      </w:r>
    </w:p>
    <w:p w14:paraId="5047E977" w14:textId="77777777" w:rsidR="00D93A0B" w:rsidRDefault="00D93A0B" w:rsidP="00D93A0B">
      <w:pPr>
        <w:spacing w:after="49" w:line="259" w:lineRule="auto"/>
        <w:ind w:left="60" w:firstLine="0"/>
        <w:jc w:val="center"/>
      </w:pPr>
      <w:r>
        <w:t xml:space="preserve"> </w:t>
      </w:r>
      <w:r>
        <w:br w:type="page"/>
      </w:r>
    </w:p>
    <w:p w14:paraId="71D46C6B" w14:textId="77777777" w:rsidR="00907064" w:rsidRDefault="00D93A0B" w:rsidP="00854C76">
      <w:pPr>
        <w:spacing w:after="49" w:line="259" w:lineRule="auto"/>
        <w:ind w:left="60" w:firstLine="648"/>
        <w:jc w:val="left"/>
      </w:pPr>
      <w:r>
        <w:lastRenderedPageBreak/>
        <w:t xml:space="preserve">УДК </w:t>
      </w:r>
      <w:bookmarkStart w:id="1" w:name="_Hlk130015357"/>
      <w:r>
        <w:t xml:space="preserve">005 </w:t>
      </w:r>
    </w:p>
    <w:bookmarkEnd w:id="1"/>
    <w:p w14:paraId="7D503E2D" w14:textId="77777777" w:rsidR="00907064" w:rsidRDefault="00854C76">
      <w:pPr>
        <w:ind w:left="718" w:right="1"/>
      </w:pPr>
      <w:r w:rsidRPr="00854C76">
        <w:t>Я 74</w:t>
      </w:r>
      <w:r w:rsidR="00D93A0B">
        <w:t xml:space="preserve"> </w:t>
      </w:r>
    </w:p>
    <w:p w14:paraId="0A6E478D" w14:textId="77777777" w:rsidR="00907064" w:rsidRDefault="00D93A0B">
      <w:pPr>
        <w:spacing w:after="75" w:line="259" w:lineRule="auto"/>
        <w:ind w:left="0" w:firstLine="0"/>
        <w:jc w:val="left"/>
      </w:pPr>
      <w:r>
        <w:t xml:space="preserve"> </w:t>
      </w:r>
    </w:p>
    <w:p w14:paraId="43BBA1CC" w14:textId="7D5758A4" w:rsidR="006A5F0F" w:rsidRPr="00202D9B" w:rsidRDefault="00D93A0B" w:rsidP="006A5F0F">
      <w:pPr>
        <w:spacing w:after="0" w:line="276" w:lineRule="auto"/>
        <w:ind w:left="0" w:firstLine="709"/>
      </w:pPr>
      <w:r>
        <w:t>Яркова, С.</w:t>
      </w:r>
      <w:r w:rsidR="00854C76">
        <w:t xml:space="preserve"> </w:t>
      </w:r>
      <w:r>
        <w:t xml:space="preserve">А. </w:t>
      </w:r>
      <w:r w:rsidR="003F60DA">
        <w:t>Экономика и управление проектами</w:t>
      </w:r>
      <w:r>
        <w:t xml:space="preserve">: </w:t>
      </w:r>
      <w:r w:rsidR="00595274">
        <w:t>м</w:t>
      </w:r>
      <w:r>
        <w:t>етодические указания по выполнению курсово</w:t>
      </w:r>
      <w:r w:rsidR="008E55A3">
        <w:t>й</w:t>
      </w:r>
      <w:r>
        <w:t xml:space="preserve"> </w:t>
      </w:r>
      <w:r w:rsidR="008E55A3">
        <w:t>работы</w:t>
      </w:r>
      <w:r>
        <w:t xml:space="preserve"> для студентов всех форм обучения </w:t>
      </w:r>
      <w:r w:rsidR="00573343" w:rsidRPr="00573343">
        <w:t xml:space="preserve">специальности 23.05.06 Строительство железных дорог, мостов и транспортных тоннелей </w:t>
      </w:r>
      <w:r>
        <w:t>/ С.</w:t>
      </w:r>
      <w:r w:rsidR="00854C76">
        <w:t xml:space="preserve"> </w:t>
      </w:r>
      <w:r>
        <w:t>А. Яркова</w:t>
      </w:r>
      <w:r w:rsidR="003F60DA">
        <w:t>, Е.И. Толстихина</w:t>
      </w:r>
      <w:r w:rsidR="006960D8">
        <w:t xml:space="preserve">, </w:t>
      </w:r>
      <w:bookmarkStart w:id="2" w:name="_Hlk130014389"/>
      <w:r w:rsidR="006960D8">
        <w:t>Е.Е. Савченко</w:t>
      </w:r>
      <w:r w:rsidR="002D0E81">
        <w:t xml:space="preserve"> </w:t>
      </w:r>
      <w:bookmarkEnd w:id="2"/>
      <w:r w:rsidR="006A5F0F" w:rsidRPr="00202D9B">
        <w:t>; КрИЖТ ИрГУПС. – Красноярск : КрИЖТ ИрГУПС, 202</w:t>
      </w:r>
      <w:r w:rsidR="002D0E81">
        <w:t>3</w:t>
      </w:r>
      <w:r w:rsidR="006A5F0F" w:rsidRPr="00202D9B">
        <w:t xml:space="preserve">. – </w:t>
      </w:r>
      <w:r w:rsidR="007E6109">
        <w:t>53</w:t>
      </w:r>
      <w:r w:rsidR="006A5F0F" w:rsidRPr="00202D9B">
        <w:t xml:space="preserve"> с.</w:t>
      </w:r>
    </w:p>
    <w:p w14:paraId="103AE415" w14:textId="77777777" w:rsidR="00907064" w:rsidRDefault="00907064" w:rsidP="006A5F0F">
      <w:pPr>
        <w:spacing w:after="0" w:line="276" w:lineRule="auto"/>
        <w:ind w:left="0" w:firstLine="709"/>
      </w:pPr>
    </w:p>
    <w:p w14:paraId="3E4CAC5B" w14:textId="77777777" w:rsidR="003A645F" w:rsidRDefault="003A645F" w:rsidP="006A5F0F">
      <w:pPr>
        <w:spacing w:after="0" w:line="276" w:lineRule="auto"/>
        <w:ind w:left="0" w:firstLine="709"/>
      </w:pPr>
    </w:p>
    <w:p w14:paraId="3B3A432B" w14:textId="5AF2DDA4" w:rsidR="00907064" w:rsidRDefault="00D93A0B" w:rsidP="003D7ADE">
      <w:pPr>
        <w:spacing w:after="0" w:line="276" w:lineRule="auto"/>
        <w:ind w:left="0" w:firstLine="709"/>
      </w:pPr>
      <w:r>
        <w:t>Данные методические указания предназначены для выполнения курсово</w:t>
      </w:r>
      <w:r w:rsidR="008E55A3">
        <w:t>й</w:t>
      </w:r>
      <w:r>
        <w:t xml:space="preserve"> </w:t>
      </w:r>
      <w:r w:rsidR="008E55A3">
        <w:t>работы</w:t>
      </w:r>
      <w:r>
        <w:t xml:space="preserve"> по дисциплине «</w:t>
      </w:r>
      <w:r w:rsidR="003F60DA" w:rsidRPr="00573343">
        <w:t>Экономика и управление проектами</w:t>
      </w:r>
      <w:r w:rsidRPr="00573343">
        <w:t xml:space="preserve">» студентами </w:t>
      </w:r>
      <w:r w:rsidR="00573343" w:rsidRPr="00573343">
        <w:t xml:space="preserve">специальности 23.05.06 Строительство железных дорог, мостов и транспортных тоннелей </w:t>
      </w:r>
      <w:r w:rsidR="002D0E81" w:rsidRPr="002D0E81">
        <w:t xml:space="preserve">всех форм обучения </w:t>
      </w:r>
      <w:r w:rsidR="008E55A3">
        <w:t xml:space="preserve">(ФГОС </w:t>
      </w:r>
      <w:r w:rsidR="008E55A3" w:rsidRPr="0065358B">
        <w:t>3++)</w:t>
      </w:r>
      <w:r w:rsidRPr="0065358B">
        <w:t>.</w:t>
      </w:r>
      <w:r>
        <w:t xml:space="preserve"> </w:t>
      </w:r>
    </w:p>
    <w:p w14:paraId="447E4513" w14:textId="7397512A" w:rsidR="003D7ADE" w:rsidRDefault="003D7ADE" w:rsidP="003D7ADE">
      <w:pPr>
        <w:spacing w:after="0" w:line="276" w:lineRule="auto"/>
        <w:ind w:left="0" w:firstLine="709"/>
      </w:pPr>
      <w:r>
        <w:t xml:space="preserve">Тема предлагаемой курсовой работы – </w:t>
      </w:r>
      <w:r w:rsidR="00936507">
        <w:t xml:space="preserve">разработка </w:t>
      </w:r>
      <w:r w:rsidR="004C3493">
        <w:t xml:space="preserve">проекта </w:t>
      </w:r>
      <w:r w:rsidR="00C94413">
        <w:t xml:space="preserve">является актуальной для современного этапа экономики предприятий. Применение проектного подхода в управлении </w:t>
      </w:r>
      <w:r>
        <w:t xml:space="preserve">позволяет руководству </w:t>
      </w:r>
      <w:r w:rsidR="00936507">
        <w:t>компании</w:t>
      </w:r>
      <w:r>
        <w:t xml:space="preserve"> установить </w:t>
      </w:r>
      <w:r w:rsidR="00C94413">
        <w:t xml:space="preserve">стратегии, </w:t>
      </w:r>
      <w:r>
        <w:t>ключевы</w:t>
      </w:r>
      <w:r w:rsidR="00C94413">
        <w:t>е</w:t>
      </w:r>
      <w:r>
        <w:t xml:space="preserve"> цел</w:t>
      </w:r>
      <w:r w:rsidR="00C94413">
        <w:t xml:space="preserve">и и </w:t>
      </w:r>
      <w:r>
        <w:t>приоритет</w:t>
      </w:r>
      <w:r w:rsidR="00C94413">
        <w:t>ы</w:t>
      </w:r>
      <w:r>
        <w:t xml:space="preserve"> в бизнесе, оценить привлекательность и прибыльность бизнес-идеи, привлечь дополнительное финансирование. Метод</w:t>
      </w:r>
      <w:r w:rsidR="00C94413">
        <w:t xml:space="preserve">ология </w:t>
      </w:r>
      <w:r w:rsidR="00573343">
        <w:t>управления проектами</w:t>
      </w:r>
      <w:r w:rsidR="00C94413">
        <w:t xml:space="preserve"> эффективна при разработке и реализации инновационных проектов на предприятии, а также </w:t>
      </w:r>
      <w:r>
        <w:t>при создании новых бизнес-идей</w:t>
      </w:r>
      <w:r w:rsidR="00C94413">
        <w:t xml:space="preserve">, стартапов </w:t>
      </w:r>
      <w:r>
        <w:t>и компаний</w:t>
      </w:r>
      <w:r w:rsidR="00C94413">
        <w:t>.</w:t>
      </w:r>
    </w:p>
    <w:p w14:paraId="1188F465" w14:textId="1093DB8E" w:rsidR="00907064" w:rsidRDefault="00D93A0B" w:rsidP="00C94413">
      <w:pPr>
        <w:spacing w:after="19" w:line="259" w:lineRule="auto"/>
        <w:ind w:left="626" w:firstLine="0"/>
        <w:jc w:val="center"/>
      </w:pPr>
      <w:r>
        <w:t xml:space="preserve"> </w:t>
      </w:r>
    </w:p>
    <w:p w14:paraId="135A84D2" w14:textId="77777777" w:rsidR="00936507" w:rsidRDefault="00936507" w:rsidP="00C94413">
      <w:pPr>
        <w:spacing w:after="19" w:line="259" w:lineRule="auto"/>
        <w:ind w:left="626" w:firstLine="0"/>
        <w:jc w:val="center"/>
      </w:pPr>
    </w:p>
    <w:p w14:paraId="4E14706D" w14:textId="77777777" w:rsidR="00907064" w:rsidRPr="009F5E2D" w:rsidRDefault="00D93A0B" w:rsidP="002D0E81">
      <w:pPr>
        <w:spacing w:after="3" w:line="259" w:lineRule="auto"/>
        <w:ind w:left="10" w:right="-263" w:firstLine="699"/>
        <w:rPr>
          <w:sz w:val="24"/>
          <w:szCs w:val="24"/>
        </w:rPr>
      </w:pPr>
      <w:r w:rsidRPr="009F5E2D">
        <w:rPr>
          <w:sz w:val="24"/>
          <w:szCs w:val="24"/>
        </w:rPr>
        <w:t>Рекомендовано к изданию мет</w:t>
      </w:r>
      <w:r w:rsidR="009F5E2D">
        <w:rPr>
          <w:sz w:val="24"/>
          <w:szCs w:val="24"/>
        </w:rPr>
        <w:t>одическим советом КрИЖТ ИрГУПС</w:t>
      </w:r>
    </w:p>
    <w:p w14:paraId="0129E61C" w14:textId="77777777" w:rsidR="00907064" w:rsidRDefault="00D93A0B" w:rsidP="002D0E81">
      <w:pPr>
        <w:spacing w:after="73" w:line="259" w:lineRule="auto"/>
        <w:ind w:left="10" w:firstLine="699"/>
        <w:jc w:val="left"/>
        <w:rPr>
          <w:sz w:val="24"/>
          <w:szCs w:val="24"/>
        </w:rPr>
      </w:pPr>
      <w:r w:rsidRPr="009F5E2D">
        <w:rPr>
          <w:sz w:val="24"/>
          <w:szCs w:val="24"/>
        </w:rPr>
        <w:t xml:space="preserve"> </w:t>
      </w:r>
    </w:p>
    <w:p w14:paraId="3F6D71DA" w14:textId="77777777" w:rsidR="00F16181" w:rsidRPr="009F5E2D" w:rsidRDefault="00F16181" w:rsidP="002D0E81">
      <w:pPr>
        <w:spacing w:after="73" w:line="259" w:lineRule="auto"/>
        <w:ind w:left="10" w:firstLine="699"/>
        <w:jc w:val="left"/>
        <w:rPr>
          <w:sz w:val="24"/>
          <w:szCs w:val="24"/>
        </w:rPr>
      </w:pPr>
    </w:p>
    <w:p w14:paraId="64B57C14" w14:textId="77777777" w:rsidR="00907064" w:rsidRPr="009F5E2D" w:rsidRDefault="00D93A0B" w:rsidP="002D0E81">
      <w:pPr>
        <w:spacing w:after="3" w:line="259" w:lineRule="auto"/>
        <w:ind w:left="10" w:right="-263" w:firstLine="699"/>
        <w:rPr>
          <w:sz w:val="24"/>
          <w:szCs w:val="24"/>
        </w:rPr>
      </w:pPr>
      <w:r w:rsidRPr="009F5E2D">
        <w:rPr>
          <w:sz w:val="24"/>
          <w:szCs w:val="24"/>
        </w:rPr>
        <w:t>П</w:t>
      </w:r>
      <w:r w:rsidR="009F5E2D">
        <w:rPr>
          <w:sz w:val="24"/>
          <w:szCs w:val="24"/>
        </w:rPr>
        <w:t>ечатается в авторской редакции</w:t>
      </w:r>
    </w:p>
    <w:p w14:paraId="2166064D" w14:textId="77777777" w:rsidR="00907064" w:rsidRDefault="00D93A0B">
      <w:pPr>
        <w:spacing w:after="21" w:line="259" w:lineRule="auto"/>
        <w:ind w:left="0" w:firstLine="0"/>
        <w:jc w:val="left"/>
      </w:pPr>
      <w:r>
        <w:t xml:space="preserve"> </w:t>
      </w:r>
    </w:p>
    <w:p w14:paraId="4841A71B" w14:textId="77777777" w:rsidR="00FC0120" w:rsidRDefault="00FC0120" w:rsidP="00F16181">
      <w:pPr>
        <w:spacing w:after="18" w:line="276" w:lineRule="auto"/>
        <w:ind w:left="0" w:firstLine="0"/>
        <w:jc w:val="left"/>
      </w:pPr>
    </w:p>
    <w:p w14:paraId="667796F3" w14:textId="3BC9DB0F" w:rsidR="00907064" w:rsidRDefault="00F16181" w:rsidP="00F16181">
      <w:pPr>
        <w:spacing w:after="62" w:line="276" w:lineRule="auto"/>
        <w:ind w:left="4395" w:right="-2" w:hanging="142"/>
        <w:jc w:val="left"/>
        <w:rPr>
          <w:i/>
          <w:sz w:val="24"/>
        </w:rPr>
      </w:pPr>
      <w:r>
        <w:rPr>
          <w:i/>
          <w:sz w:val="24"/>
        </w:rPr>
        <w:t xml:space="preserve">© </w:t>
      </w:r>
      <w:r w:rsidR="008E55A3">
        <w:rPr>
          <w:i/>
          <w:sz w:val="24"/>
        </w:rPr>
        <w:t>Яркова С. А</w:t>
      </w:r>
      <w:r w:rsidR="002D0E81">
        <w:rPr>
          <w:i/>
          <w:sz w:val="24"/>
        </w:rPr>
        <w:t>.</w:t>
      </w:r>
      <w:r w:rsidR="008E55A3">
        <w:rPr>
          <w:i/>
          <w:sz w:val="24"/>
        </w:rPr>
        <w:t>, 202</w:t>
      </w:r>
      <w:r w:rsidR="00FC0120">
        <w:rPr>
          <w:i/>
          <w:sz w:val="24"/>
        </w:rPr>
        <w:t>3</w:t>
      </w:r>
    </w:p>
    <w:p w14:paraId="7CE9BC9F" w14:textId="77777777" w:rsidR="006960D8" w:rsidRDefault="003F60DA" w:rsidP="003F60DA">
      <w:pPr>
        <w:spacing w:after="62" w:line="276" w:lineRule="auto"/>
        <w:ind w:left="4395" w:right="-2" w:hanging="142"/>
        <w:jc w:val="left"/>
        <w:rPr>
          <w:i/>
          <w:sz w:val="24"/>
        </w:rPr>
      </w:pPr>
      <w:r>
        <w:rPr>
          <w:i/>
          <w:sz w:val="24"/>
        </w:rPr>
        <w:t>© Толстихина Е.И., 2023</w:t>
      </w:r>
      <w:r w:rsidR="006960D8">
        <w:rPr>
          <w:i/>
          <w:sz w:val="24"/>
        </w:rPr>
        <w:t xml:space="preserve"> </w:t>
      </w:r>
    </w:p>
    <w:p w14:paraId="3538E05F" w14:textId="3BB36EA4" w:rsidR="003F60DA" w:rsidRDefault="006960D8" w:rsidP="003F60DA">
      <w:pPr>
        <w:spacing w:after="62" w:line="276" w:lineRule="auto"/>
        <w:ind w:left="4395" w:right="-2" w:hanging="142"/>
        <w:jc w:val="left"/>
      </w:pPr>
      <w:r>
        <w:rPr>
          <w:i/>
          <w:sz w:val="24"/>
        </w:rPr>
        <w:t xml:space="preserve">© </w:t>
      </w:r>
      <w:r w:rsidRPr="006960D8">
        <w:rPr>
          <w:i/>
          <w:sz w:val="24"/>
        </w:rPr>
        <w:t>Савченко</w:t>
      </w:r>
      <w:r>
        <w:rPr>
          <w:i/>
          <w:sz w:val="24"/>
        </w:rPr>
        <w:t xml:space="preserve"> Е.Е., 2023 </w:t>
      </w:r>
    </w:p>
    <w:p w14:paraId="40DBDC4F" w14:textId="25E10DEB" w:rsidR="00907064" w:rsidRDefault="00D93A0B" w:rsidP="00F16181">
      <w:pPr>
        <w:spacing w:after="0" w:line="276" w:lineRule="auto"/>
        <w:ind w:left="4395" w:right="-2" w:hanging="142"/>
        <w:jc w:val="left"/>
      </w:pPr>
      <w:r>
        <w:rPr>
          <w:i/>
          <w:sz w:val="24"/>
        </w:rPr>
        <w:t xml:space="preserve">© Красноярский </w:t>
      </w:r>
      <w:r w:rsidR="00F16181">
        <w:rPr>
          <w:i/>
          <w:sz w:val="24"/>
        </w:rPr>
        <w:t>институт</w:t>
      </w:r>
      <w:r w:rsidR="00FC0120">
        <w:rPr>
          <w:i/>
          <w:sz w:val="24"/>
        </w:rPr>
        <w:br/>
        <w:t xml:space="preserve">  </w:t>
      </w:r>
      <w:r w:rsidR="00DD3080">
        <w:rPr>
          <w:i/>
          <w:sz w:val="24"/>
        </w:rPr>
        <w:t>железнодорожного</w:t>
      </w:r>
      <w:r w:rsidR="00F16181">
        <w:rPr>
          <w:i/>
          <w:sz w:val="24"/>
        </w:rPr>
        <w:t xml:space="preserve"> транспорта,</w:t>
      </w:r>
      <w:r w:rsidR="008E55A3">
        <w:rPr>
          <w:i/>
          <w:sz w:val="24"/>
        </w:rPr>
        <w:t>202</w:t>
      </w:r>
      <w:r w:rsidR="00FC0120">
        <w:rPr>
          <w:i/>
          <w:sz w:val="24"/>
        </w:rPr>
        <w:t>3</w:t>
      </w:r>
    </w:p>
    <w:p w14:paraId="4D9F8A8E" w14:textId="77777777" w:rsidR="00D93A0B" w:rsidRDefault="00D93A0B">
      <w:pPr>
        <w:spacing w:after="160" w:line="259" w:lineRule="auto"/>
        <w:ind w:left="0" w:firstLine="0"/>
        <w:jc w:val="left"/>
        <w:rPr>
          <w:b/>
          <w:sz w:val="32"/>
        </w:rPr>
      </w:pPr>
      <w:r>
        <w:rPr>
          <w:b/>
          <w:sz w:val="32"/>
        </w:rPr>
        <w:br w:type="page"/>
      </w:r>
    </w:p>
    <w:p w14:paraId="7C934AD7" w14:textId="77777777" w:rsidR="00907064" w:rsidRPr="00C5697A" w:rsidRDefault="00D93A0B">
      <w:pPr>
        <w:spacing w:after="0" w:line="259" w:lineRule="auto"/>
        <w:ind w:left="0" w:right="15" w:firstLine="0"/>
        <w:jc w:val="center"/>
        <w:rPr>
          <w:szCs w:val="28"/>
        </w:rPr>
      </w:pPr>
      <w:r w:rsidRPr="00C5697A">
        <w:rPr>
          <w:b/>
          <w:szCs w:val="28"/>
        </w:rPr>
        <w:lastRenderedPageBreak/>
        <w:t xml:space="preserve">Содержание </w:t>
      </w:r>
    </w:p>
    <w:p w14:paraId="39AB1178" w14:textId="77777777" w:rsidR="00907064" w:rsidRPr="00C5697A" w:rsidRDefault="00D93A0B" w:rsidP="00DD3080">
      <w:pPr>
        <w:spacing w:after="18" w:line="259" w:lineRule="auto"/>
        <w:ind w:left="0" w:firstLine="0"/>
        <w:jc w:val="left"/>
        <w:rPr>
          <w:szCs w:val="28"/>
        </w:rPr>
      </w:pPr>
      <w:r w:rsidRPr="00C5697A">
        <w:rPr>
          <w:szCs w:val="28"/>
        </w:rPr>
        <w:t xml:space="preserve">  </w:t>
      </w:r>
    </w:p>
    <w:sdt>
      <w:sdtPr>
        <w:rPr>
          <w:szCs w:val="28"/>
        </w:rPr>
        <w:id w:val="-1848477457"/>
        <w:docPartObj>
          <w:docPartGallery w:val="Table of Contents"/>
        </w:docPartObj>
      </w:sdtPr>
      <w:sdtEndPr/>
      <w:sdtContent>
        <w:p w14:paraId="3BFCC93F" w14:textId="512E05B3" w:rsidR="000B7E5C" w:rsidRPr="00C5697A" w:rsidRDefault="00D93A0B">
          <w:pPr>
            <w:pStyle w:val="11"/>
            <w:tabs>
              <w:tab w:val="right" w:leader="dot" w:pos="9060"/>
            </w:tabs>
            <w:rPr>
              <w:rFonts w:asciiTheme="minorHAnsi" w:eastAsiaTheme="minorEastAsia" w:hAnsiTheme="minorHAnsi" w:cstheme="minorBidi"/>
              <w:noProof/>
              <w:color w:val="auto"/>
              <w:sz w:val="22"/>
            </w:rPr>
          </w:pPr>
          <w:r w:rsidRPr="00C5697A">
            <w:rPr>
              <w:szCs w:val="28"/>
            </w:rPr>
            <w:fldChar w:fldCharType="begin"/>
          </w:r>
          <w:r w:rsidRPr="00C5697A">
            <w:rPr>
              <w:szCs w:val="28"/>
            </w:rPr>
            <w:instrText xml:space="preserve"> TOC \o "1-1" \h \z \u </w:instrText>
          </w:r>
          <w:r w:rsidRPr="00C5697A">
            <w:rPr>
              <w:szCs w:val="28"/>
            </w:rPr>
            <w:fldChar w:fldCharType="separate"/>
          </w:r>
          <w:hyperlink w:anchor="_Toc131051195" w:history="1">
            <w:r w:rsidR="000B7E5C" w:rsidRPr="00C5697A">
              <w:rPr>
                <w:rStyle w:val="a3"/>
                <w:noProof/>
              </w:rPr>
              <w:t>В</w:t>
            </w:r>
            <w:r w:rsidR="000B7E5C" w:rsidRPr="00C5697A">
              <w:rPr>
                <w:rStyle w:val="a3"/>
                <w:rFonts w:cs="Arial"/>
                <w:bCs/>
                <w:smallCaps/>
                <w:noProof/>
                <w:kern w:val="32"/>
              </w:rPr>
              <w:t>ведение</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_Toc131051195 \h </w:instrText>
            </w:r>
            <w:r w:rsidR="000B7E5C" w:rsidRPr="00C5697A">
              <w:rPr>
                <w:noProof/>
                <w:webHidden/>
              </w:rPr>
            </w:r>
            <w:r w:rsidR="000B7E5C" w:rsidRPr="00C5697A">
              <w:rPr>
                <w:noProof/>
                <w:webHidden/>
              </w:rPr>
              <w:fldChar w:fldCharType="separate"/>
            </w:r>
            <w:r w:rsidR="002D537C">
              <w:rPr>
                <w:noProof/>
                <w:webHidden/>
              </w:rPr>
              <w:t>4</w:t>
            </w:r>
            <w:r w:rsidR="000B7E5C" w:rsidRPr="00C5697A">
              <w:rPr>
                <w:noProof/>
                <w:webHidden/>
              </w:rPr>
              <w:fldChar w:fldCharType="end"/>
            </w:r>
          </w:hyperlink>
        </w:p>
        <w:p w14:paraId="6BC1472E" w14:textId="21EE51BD"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196" w:history="1">
            <w:r w:rsidR="000B7E5C" w:rsidRPr="00C5697A">
              <w:rPr>
                <w:rStyle w:val="a3"/>
                <w:rFonts w:eastAsia="Calibri" w:cs="Arial"/>
                <w:bCs/>
                <w:smallCaps/>
                <w:noProof/>
                <w:kern w:val="32"/>
              </w:rPr>
              <w:t>1 Учебно–методические задачи и требования  к курсовой работе</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_Toc131051196 \h </w:instrText>
            </w:r>
            <w:r w:rsidR="000B7E5C" w:rsidRPr="00C5697A">
              <w:rPr>
                <w:noProof/>
                <w:webHidden/>
              </w:rPr>
            </w:r>
            <w:r w:rsidR="000B7E5C" w:rsidRPr="00C5697A">
              <w:rPr>
                <w:noProof/>
                <w:webHidden/>
              </w:rPr>
              <w:fldChar w:fldCharType="separate"/>
            </w:r>
            <w:r w:rsidR="002D537C">
              <w:rPr>
                <w:noProof/>
                <w:webHidden/>
              </w:rPr>
              <w:t>8</w:t>
            </w:r>
            <w:r w:rsidR="000B7E5C" w:rsidRPr="00C5697A">
              <w:rPr>
                <w:noProof/>
                <w:webHidden/>
              </w:rPr>
              <w:fldChar w:fldCharType="end"/>
            </w:r>
          </w:hyperlink>
        </w:p>
        <w:p w14:paraId="70D4B2FC" w14:textId="18A4AAE7"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197" w:history="1">
            <w:r w:rsidR="000B7E5C" w:rsidRPr="00C5697A">
              <w:rPr>
                <w:rStyle w:val="a3"/>
                <w:rFonts w:eastAsia="Calibri" w:cs="Arial"/>
                <w:bCs/>
                <w:smallCaps/>
                <w:noProof/>
                <w:kern w:val="32"/>
              </w:rPr>
              <w:t>2 Содержание курсовой работы и порядок выполнения</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_Toc131051197 \h </w:instrText>
            </w:r>
            <w:r w:rsidR="000B7E5C" w:rsidRPr="00C5697A">
              <w:rPr>
                <w:noProof/>
                <w:webHidden/>
              </w:rPr>
            </w:r>
            <w:r w:rsidR="000B7E5C" w:rsidRPr="00C5697A">
              <w:rPr>
                <w:noProof/>
                <w:webHidden/>
              </w:rPr>
              <w:fldChar w:fldCharType="separate"/>
            </w:r>
            <w:r w:rsidR="002D537C">
              <w:rPr>
                <w:noProof/>
                <w:webHidden/>
              </w:rPr>
              <w:t>10</w:t>
            </w:r>
            <w:r w:rsidR="000B7E5C" w:rsidRPr="00C5697A">
              <w:rPr>
                <w:noProof/>
                <w:webHidden/>
              </w:rPr>
              <w:fldChar w:fldCharType="end"/>
            </w:r>
          </w:hyperlink>
        </w:p>
        <w:p w14:paraId="2AE35061" w14:textId="42519909"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198" w:history="1">
            <w:r w:rsidR="000B7E5C" w:rsidRPr="00C5697A">
              <w:rPr>
                <w:rStyle w:val="a3"/>
                <w:noProof/>
              </w:rPr>
              <w:t>3 Оформление текстовой части документа</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_Toc131051198 \h </w:instrText>
            </w:r>
            <w:r w:rsidR="000B7E5C" w:rsidRPr="00C5697A">
              <w:rPr>
                <w:noProof/>
                <w:webHidden/>
              </w:rPr>
            </w:r>
            <w:r w:rsidR="000B7E5C" w:rsidRPr="00C5697A">
              <w:rPr>
                <w:noProof/>
                <w:webHidden/>
              </w:rPr>
              <w:fldChar w:fldCharType="separate"/>
            </w:r>
            <w:r w:rsidR="002D537C">
              <w:rPr>
                <w:noProof/>
                <w:webHidden/>
              </w:rPr>
              <w:t>43</w:t>
            </w:r>
            <w:r w:rsidR="000B7E5C" w:rsidRPr="00C5697A">
              <w:rPr>
                <w:noProof/>
                <w:webHidden/>
              </w:rPr>
              <w:fldChar w:fldCharType="end"/>
            </w:r>
          </w:hyperlink>
        </w:p>
        <w:p w14:paraId="6D8F6331" w14:textId="0222369D"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199" w:history="1">
            <w:r w:rsidR="000B7E5C" w:rsidRPr="00C5697A">
              <w:rPr>
                <w:rStyle w:val="a3"/>
                <w:rFonts w:eastAsia="Calibri" w:cs="Arial"/>
                <w:bCs/>
                <w:smallCaps/>
                <w:noProof/>
                <w:kern w:val="32"/>
              </w:rPr>
              <w:t>4 Подготовка к защите курсовой работы</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_Toc131051199 \h </w:instrText>
            </w:r>
            <w:r w:rsidR="000B7E5C" w:rsidRPr="00C5697A">
              <w:rPr>
                <w:noProof/>
                <w:webHidden/>
              </w:rPr>
            </w:r>
            <w:r w:rsidR="000B7E5C" w:rsidRPr="00C5697A">
              <w:rPr>
                <w:noProof/>
                <w:webHidden/>
              </w:rPr>
              <w:fldChar w:fldCharType="separate"/>
            </w:r>
            <w:r w:rsidR="002D537C">
              <w:rPr>
                <w:noProof/>
                <w:webHidden/>
              </w:rPr>
              <w:t>43</w:t>
            </w:r>
            <w:r w:rsidR="000B7E5C" w:rsidRPr="00C5697A">
              <w:rPr>
                <w:noProof/>
                <w:webHidden/>
              </w:rPr>
              <w:fldChar w:fldCharType="end"/>
            </w:r>
          </w:hyperlink>
        </w:p>
        <w:p w14:paraId="30DD335B" w14:textId="0FCB34D6"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200" w:history="1">
            <w:r w:rsidR="000B7E5C" w:rsidRPr="00C5697A">
              <w:rPr>
                <w:rStyle w:val="a3"/>
                <w:noProof/>
              </w:rPr>
              <w:t>Заключение</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_Toc131051200 \h </w:instrText>
            </w:r>
            <w:r w:rsidR="000B7E5C" w:rsidRPr="00C5697A">
              <w:rPr>
                <w:noProof/>
                <w:webHidden/>
              </w:rPr>
            </w:r>
            <w:r w:rsidR="000B7E5C" w:rsidRPr="00C5697A">
              <w:rPr>
                <w:noProof/>
                <w:webHidden/>
              </w:rPr>
              <w:fldChar w:fldCharType="separate"/>
            </w:r>
            <w:r w:rsidR="002D537C">
              <w:rPr>
                <w:noProof/>
                <w:webHidden/>
              </w:rPr>
              <w:t>44</w:t>
            </w:r>
            <w:r w:rsidR="000B7E5C" w:rsidRPr="00C5697A">
              <w:rPr>
                <w:noProof/>
                <w:webHidden/>
              </w:rPr>
              <w:fldChar w:fldCharType="end"/>
            </w:r>
          </w:hyperlink>
        </w:p>
        <w:p w14:paraId="3107FAE8" w14:textId="5A9FF752"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201" w:history="1">
            <w:r w:rsidR="000B7E5C" w:rsidRPr="00C5697A">
              <w:rPr>
                <w:rStyle w:val="a3"/>
                <w:noProof/>
              </w:rPr>
              <w:t>Список рекомендуемых информационных ресурсов</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_Toc131051201 \h </w:instrText>
            </w:r>
            <w:r w:rsidR="000B7E5C" w:rsidRPr="00C5697A">
              <w:rPr>
                <w:noProof/>
                <w:webHidden/>
              </w:rPr>
            </w:r>
            <w:r w:rsidR="000B7E5C" w:rsidRPr="00C5697A">
              <w:rPr>
                <w:noProof/>
                <w:webHidden/>
              </w:rPr>
              <w:fldChar w:fldCharType="separate"/>
            </w:r>
            <w:r w:rsidR="002D537C">
              <w:rPr>
                <w:noProof/>
                <w:webHidden/>
              </w:rPr>
              <w:t>45</w:t>
            </w:r>
            <w:r w:rsidR="000B7E5C" w:rsidRPr="00C5697A">
              <w:rPr>
                <w:noProof/>
                <w:webHidden/>
              </w:rPr>
              <w:fldChar w:fldCharType="end"/>
            </w:r>
          </w:hyperlink>
        </w:p>
        <w:p w14:paraId="1A316FC0" w14:textId="3A60D8A9"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202" w:history="1">
            <w:r w:rsidR="000B7E5C" w:rsidRPr="00C5697A">
              <w:rPr>
                <w:rStyle w:val="a3"/>
                <w:bCs/>
                <w:noProof/>
              </w:rPr>
              <w:t>Приложение А Пример структуры разбиения работ (многоуровневый список)</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_Toc131051202 \h </w:instrText>
            </w:r>
            <w:r w:rsidR="000B7E5C" w:rsidRPr="00C5697A">
              <w:rPr>
                <w:noProof/>
                <w:webHidden/>
              </w:rPr>
            </w:r>
            <w:r w:rsidR="000B7E5C" w:rsidRPr="00C5697A">
              <w:rPr>
                <w:noProof/>
                <w:webHidden/>
              </w:rPr>
              <w:fldChar w:fldCharType="separate"/>
            </w:r>
            <w:r w:rsidR="002D537C">
              <w:rPr>
                <w:noProof/>
                <w:webHidden/>
              </w:rPr>
              <w:t>48</w:t>
            </w:r>
            <w:r w:rsidR="000B7E5C" w:rsidRPr="00C5697A">
              <w:rPr>
                <w:noProof/>
                <w:webHidden/>
              </w:rPr>
              <w:fldChar w:fldCharType="end"/>
            </w:r>
          </w:hyperlink>
        </w:p>
        <w:p w14:paraId="7598C794" w14:textId="207CDC76"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203" w:history="1">
            <w:r w:rsidR="000B7E5C" w:rsidRPr="00C5697A">
              <w:rPr>
                <w:rStyle w:val="a3"/>
                <w:bCs/>
                <w:noProof/>
              </w:rPr>
              <w:t>Приложение Б Пример структуры разбиения работ (схема)</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_Toc131051203 \h </w:instrText>
            </w:r>
            <w:r w:rsidR="000B7E5C" w:rsidRPr="00C5697A">
              <w:rPr>
                <w:noProof/>
                <w:webHidden/>
              </w:rPr>
            </w:r>
            <w:r w:rsidR="000B7E5C" w:rsidRPr="00C5697A">
              <w:rPr>
                <w:noProof/>
                <w:webHidden/>
              </w:rPr>
              <w:fldChar w:fldCharType="separate"/>
            </w:r>
            <w:r w:rsidR="002D537C">
              <w:rPr>
                <w:noProof/>
                <w:webHidden/>
              </w:rPr>
              <w:t>51</w:t>
            </w:r>
            <w:r w:rsidR="000B7E5C" w:rsidRPr="00C5697A">
              <w:rPr>
                <w:noProof/>
                <w:webHidden/>
              </w:rPr>
              <w:fldChar w:fldCharType="end"/>
            </w:r>
          </w:hyperlink>
        </w:p>
        <w:p w14:paraId="012D66C4" w14:textId="4FED0C0F" w:rsidR="000B7E5C" w:rsidRPr="00C5697A" w:rsidRDefault="00096144">
          <w:pPr>
            <w:pStyle w:val="11"/>
            <w:tabs>
              <w:tab w:val="right" w:leader="dot" w:pos="9060"/>
            </w:tabs>
            <w:rPr>
              <w:rFonts w:asciiTheme="minorHAnsi" w:eastAsiaTheme="minorEastAsia" w:hAnsiTheme="minorHAnsi" w:cstheme="minorBidi"/>
              <w:noProof/>
              <w:color w:val="auto"/>
              <w:sz w:val="22"/>
            </w:rPr>
          </w:pPr>
          <w:hyperlink w:anchor="_Toc131051204" w:history="1">
            <w:r w:rsidR="000B7E5C" w:rsidRPr="00C5697A">
              <w:rPr>
                <w:rStyle w:val="a3"/>
                <w:bCs/>
                <w:noProof/>
              </w:rPr>
              <w:t>Приложение В Пример матрицы рисков</w:t>
            </w:r>
            <w:r w:rsidR="000B7E5C" w:rsidRPr="00C5697A">
              <w:rPr>
                <w:noProof/>
                <w:webHidden/>
              </w:rPr>
              <w:tab/>
            </w:r>
            <w:r w:rsidR="000B7E5C" w:rsidRPr="00C5697A">
              <w:rPr>
                <w:noProof/>
                <w:webHidden/>
              </w:rPr>
              <w:fldChar w:fldCharType="begin"/>
            </w:r>
            <w:r w:rsidR="000B7E5C" w:rsidRPr="00C5697A">
              <w:rPr>
                <w:noProof/>
                <w:webHidden/>
              </w:rPr>
              <w:instrText xml:space="preserve"> PAGEREF _Toc131051204 \h </w:instrText>
            </w:r>
            <w:r w:rsidR="000B7E5C" w:rsidRPr="00C5697A">
              <w:rPr>
                <w:noProof/>
                <w:webHidden/>
              </w:rPr>
            </w:r>
            <w:r w:rsidR="000B7E5C" w:rsidRPr="00C5697A">
              <w:rPr>
                <w:noProof/>
                <w:webHidden/>
              </w:rPr>
              <w:fldChar w:fldCharType="separate"/>
            </w:r>
            <w:r w:rsidR="002D537C">
              <w:rPr>
                <w:noProof/>
                <w:webHidden/>
              </w:rPr>
              <w:t>52</w:t>
            </w:r>
            <w:r w:rsidR="000B7E5C" w:rsidRPr="00C5697A">
              <w:rPr>
                <w:noProof/>
                <w:webHidden/>
              </w:rPr>
              <w:fldChar w:fldCharType="end"/>
            </w:r>
          </w:hyperlink>
        </w:p>
        <w:p w14:paraId="4BC81292" w14:textId="45CC1331" w:rsidR="00907064" w:rsidRPr="00397458" w:rsidRDefault="00D93A0B" w:rsidP="00F7632A">
          <w:pPr>
            <w:spacing w:line="276" w:lineRule="auto"/>
            <w:rPr>
              <w:szCs w:val="28"/>
            </w:rPr>
          </w:pPr>
          <w:r w:rsidRPr="00C5697A">
            <w:rPr>
              <w:szCs w:val="28"/>
            </w:rPr>
            <w:fldChar w:fldCharType="end"/>
          </w:r>
        </w:p>
      </w:sdtContent>
    </w:sdt>
    <w:p w14:paraId="557D4CAC" w14:textId="77777777" w:rsidR="00D93A0B" w:rsidRPr="00397458" w:rsidRDefault="00D93A0B">
      <w:pPr>
        <w:spacing w:after="160" w:line="259" w:lineRule="auto"/>
        <w:ind w:left="0" w:firstLine="0"/>
        <w:jc w:val="left"/>
        <w:rPr>
          <w:b/>
          <w:szCs w:val="28"/>
        </w:rPr>
      </w:pPr>
      <w:r w:rsidRPr="00397458">
        <w:rPr>
          <w:szCs w:val="28"/>
        </w:rPr>
        <w:br w:type="page"/>
      </w:r>
    </w:p>
    <w:p w14:paraId="42F346F7" w14:textId="77777777" w:rsidR="00907064" w:rsidRPr="00C5697A" w:rsidRDefault="00AA7444" w:rsidP="00D93A0B">
      <w:pPr>
        <w:pStyle w:val="1"/>
        <w:spacing w:after="15" w:line="304" w:lineRule="auto"/>
        <w:ind w:left="-5" w:right="1"/>
        <w:jc w:val="center"/>
        <w:rPr>
          <w:color w:val="auto"/>
          <w:szCs w:val="28"/>
        </w:rPr>
      </w:pPr>
      <w:bookmarkStart w:id="3" w:name="_Toc131051195"/>
      <w:r w:rsidRPr="00C5697A">
        <w:rPr>
          <w:color w:val="auto"/>
          <w:szCs w:val="28"/>
        </w:rPr>
        <w:lastRenderedPageBreak/>
        <w:t>В</w:t>
      </w:r>
      <w:r w:rsidRPr="00C5697A">
        <w:rPr>
          <w:rFonts w:cs="Arial"/>
          <w:bCs/>
          <w:smallCaps/>
          <w:color w:val="auto"/>
          <w:kern w:val="32"/>
          <w:szCs w:val="28"/>
        </w:rPr>
        <w:t>ведение</w:t>
      </w:r>
      <w:bookmarkEnd w:id="3"/>
    </w:p>
    <w:p w14:paraId="09F63B77" w14:textId="77777777" w:rsidR="00907064" w:rsidRPr="00C5697A" w:rsidRDefault="00D93A0B">
      <w:pPr>
        <w:spacing w:after="18" w:line="259" w:lineRule="auto"/>
        <w:ind w:left="720" w:firstLine="0"/>
        <w:jc w:val="left"/>
        <w:rPr>
          <w:color w:val="auto"/>
        </w:rPr>
      </w:pPr>
      <w:r w:rsidRPr="00C5697A">
        <w:rPr>
          <w:color w:val="auto"/>
        </w:rPr>
        <w:t xml:space="preserve"> </w:t>
      </w:r>
    </w:p>
    <w:p w14:paraId="4BDC3184" w14:textId="6AD7B1B7" w:rsidR="000D4BB5" w:rsidRPr="00C5697A" w:rsidRDefault="000D4BB5" w:rsidP="00D2375A">
      <w:pPr>
        <w:spacing w:after="0" w:line="23" w:lineRule="atLeast"/>
        <w:ind w:left="0" w:firstLine="720"/>
        <w:rPr>
          <w:bCs/>
          <w:color w:val="auto"/>
          <w:szCs w:val="24"/>
        </w:rPr>
      </w:pPr>
      <w:r w:rsidRPr="00C5697A">
        <w:rPr>
          <w:bCs/>
          <w:color w:val="auto"/>
          <w:szCs w:val="28"/>
        </w:rPr>
        <w:t>Данное методическое издание предназначено для организации и оказания помощи студентам в выполнении курсовой работы по дисциплине «</w:t>
      </w:r>
      <w:r w:rsidR="003F60DA" w:rsidRPr="00C5697A">
        <w:rPr>
          <w:bCs/>
          <w:color w:val="auto"/>
          <w:szCs w:val="28"/>
        </w:rPr>
        <w:t>Экономика и управление проектами</w:t>
      </w:r>
      <w:r w:rsidRPr="00C5697A">
        <w:rPr>
          <w:bCs/>
          <w:color w:val="auto"/>
          <w:szCs w:val="28"/>
        </w:rPr>
        <w:t xml:space="preserve">» студентов всех форм обучения </w:t>
      </w:r>
      <w:r w:rsidR="000932F2" w:rsidRPr="00C5697A">
        <w:rPr>
          <w:bCs/>
          <w:color w:val="auto"/>
          <w:szCs w:val="28"/>
        </w:rPr>
        <w:t>специальности 23.05.06 Строительство железных дорог, мостов и транспортных тоннелей</w:t>
      </w:r>
      <w:r w:rsidRPr="00C5697A">
        <w:rPr>
          <w:bCs/>
          <w:color w:val="auto"/>
          <w:szCs w:val="28"/>
        </w:rPr>
        <w:t>.</w:t>
      </w:r>
      <w:r w:rsidRPr="00C5697A">
        <w:rPr>
          <w:bCs/>
          <w:color w:val="auto"/>
          <w:szCs w:val="24"/>
        </w:rPr>
        <w:t xml:space="preserve"> </w:t>
      </w:r>
    </w:p>
    <w:p w14:paraId="7F81F651" w14:textId="61663D2E" w:rsidR="000D4BB5" w:rsidRPr="00C5697A" w:rsidRDefault="000D4BB5" w:rsidP="00D2375A">
      <w:pPr>
        <w:spacing w:after="0" w:line="23" w:lineRule="atLeast"/>
        <w:ind w:left="0" w:firstLine="720"/>
        <w:rPr>
          <w:bCs/>
          <w:color w:val="auto"/>
          <w:szCs w:val="28"/>
        </w:rPr>
      </w:pPr>
      <w:r w:rsidRPr="00C5697A">
        <w:rPr>
          <w:bCs/>
          <w:color w:val="auto"/>
          <w:szCs w:val="28"/>
        </w:rPr>
        <w:t>Курсовая работа представляет собой вид учебной работы обучающегося с элементами самостоятельного научного исследования. Она нацелена на формирование умений искать и осмысливать нужную информацию, выходящую за рамки списка обязательной литературы, а также грамотно и четко излагать полученные результаты. При выполнении курсовых работ оттачиваются навыки для написания выпускных квалификационных (дипломных) работ на заключительном курсе обучения.</w:t>
      </w:r>
    </w:p>
    <w:p w14:paraId="1CCBBE04" w14:textId="77777777" w:rsidR="00907064" w:rsidRPr="00C5697A" w:rsidRDefault="00D93A0B" w:rsidP="00D2375A">
      <w:pPr>
        <w:spacing w:after="0" w:line="23" w:lineRule="atLeast"/>
        <w:ind w:left="0" w:right="1" w:firstLine="720"/>
        <w:rPr>
          <w:color w:val="auto"/>
        </w:rPr>
      </w:pPr>
      <w:r w:rsidRPr="00C5697A">
        <w:rPr>
          <w:color w:val="auto"/>
        </w:rPr>
        <w:t>Задача настоящих методических указаний – дать студенту рекомендации по тематике, порядку подготовки, содержанию и оформлению курсово</w:t>
      </w:r>
      <w:r w:rsidR="008E55A3" w:rsidRPr="00C5697A">
        <w:rPr>
          <w:color w:val="auto"/>
        </w:rPr>
        <w:t>й</w:t>
      </w:r>
      <w:r w:rsidRPr="00C5697A">
        <w:rPr>
          <w:color w:val="auto"/>
        </w:rPr>
        <w:t xml:space="preserve"> </w:t>
      </w:r>
      <w:r w:rsidR="008E55A3" w:rsidRPr="00C5697A">
        <w:rPr>
          <w:color w:val="auto"/>
        </w:rPr>
        <w:t>работы</w:t>
      </w:r>
      <w:r w:rsidRPr="00C5697A">
        <w:rPr>
          <w:color w:val="auto"/>
        </w:rPr>
        <w:t xml:space="preserve">, помочь ему правильно организовать работу над ним. </w:t>
      </w:r>
    </w:p>
    <w:p w14:paraId="4F4569DB" w14:textId="610742D5" w:rsidR="00907064" w:rsidRPr="00C5697A" w:rsidRDefault="008E55A3" w:rsidP="00D2375A">
      <w:pPr>
        <w:spacing w:after="0" w:line="23" w:lineRule="atLeast"/>
        <w:ind w:left="0" w:right="1" w:firstLine="720"/>
        <w:rPr>
          <w:color w:val="auto"/>
          <w:szCs w:val="28"/>
        </w:rPr>
      </w:pPr>
      <w:bookmarkStart w:id="4" w:name="_Hlk130016714"/>
      <w:r w:rsidRPr="00C5697A">
        <w:rPr>
          <w:b/>
          <w:bCs/>
          <w:color w:val="auto"/>
          <w:szCs w:val="28"/>
        </w:rPr>
        <w:t>Целью</w:t>
      </w:r>
      <w:r w:rsidR="00D93A0B" w:rsidRPr="00C5697A">
        <w:rPr>
          <w:color w:val="auto"/>
          <w:szCs w:val="28"/>
        </w:rPr>
        <w:t xml:space="preserve"> освоения учебной дисциплины «</w:t>
      </w:r>
      <w:r w:rsidR="003F60DA" w:rsidRPr="00C5697A">
        <w:rPr>
          <w:color w:val="auto"/>
          <w:szCs w:val="28"/>
        </w:rPr>
        <w:t>Экономика и управление проектами</w:t>
      </w:r>
      <w:r w:rsidR="00D93A0B" w:rsidRPr="00C5697A">
        <w:rPr>
          <w:color w:val="auto"/>
          <w:szCs w:val="28"/>
        </w:rPr>
        <w:t>» явля</w:t>
      </w:r>
      <w:r w:rsidRPr="00C5697A">
        <w:rPr>
          <w:color w:val="auto"/>
          <w:szCs w:val="28"/>
        </w:rPr>
        <w:t>е</w:t>
      </w:r>
      <w:r w:rsidR="00D93A0B" w:rsidRPr="00C5697A">
        <w:rPr>
          <w:color w:val="auto"/>
          <w:szCs w:val="28"/>
        </w:rPr>
        <w:t xml:space="preserve">тся </w:t>
      </w:r>
      <w:r w:rsidR="0065358B" w:rsidRPr="00C5697A">
        <w:rPr>
          <w:color w:val="auto"/>
          <w:szCs w:val="28"/>
        </w:rPr>
        <w:t>формирование основных знаний и важнейших представлений в области управления проектами, позволяющих в дальнейшем самостоятельно расширить знания в данной предметной области, и современного управленческого мышления, способствующего управлению проектом на всех стадиях его жизненного цикла</w:t>
      </w:r>
      <w:r w:rsidR="00D93A0B" w:rsidRPr="00C5697A">
        <w:rPr>
          <w:color w:val="auto"/>
          <w:szCs w:val="28"/>
        </w:rPr>
        <w:t xml:space="preserve">.  </w:t>
      </w:r>
    </w:p>
    <w:bookmarkEnd w:id="4"/>
    <w:p w14:paraId="34FADE8F" w14:textId="4FBB3F2C" w:rsidR="00907064" w:rsidRPr="00C5697A" w:rsidRDefault="00D93A0B" w:rsidP="00D2375A">
      <w:pPr>
        <w:spacing w:after="0" w:line="23" w:lineRule="atLeast"/>
        <w:ind w:left="0" w:right="1" w:firstLine="720"/>
        <w:rPr>
          <w:color w:val="auto"/>
          <w:szCs w:val="28"/>
        </w:rPr>
      </w:pPr>
      <w:r w:rsidRPr="00C5697A">
        <w:rPr>
          <w:color w:val="auto"/>
          <w:szCs w:val="28"/>
        </w:rPr>
        <w:t>Реальные знания, полученные в результате изучения данной дисциплины, позволят</w:t>
      </w:r>
      <w:r w:rsidR="000D4BB5" w:rsidRPr="00C5697A">
        <w:rPr>
          <w:color w:val="auto"/>
          <w:szCs w:val="28"/>
        </w:rPr>
        <w:t xml:space="preserve"> сформировать у обучающихся знания о процессе </w:t>
      </w:r>
      <w:r w:rsidR="0065358B" w:rsidRPr="00C5697A">
        <w:rPr>
          <w:color w:val="auto"/>
          <w:szCs w:val="28"/>
        </w:rPr>
        <w:t>управления проектами</w:t>
      </w:r>
      <w:r w:rsidR="000D4BB5" w:rsidRPr="00C5697A">
        <w:rPr>
          <w:color w:val="auto"/>
          <w:szCs w:val="28"/>
        </w:rPr>
        <w:t>; умения в целеполагания, разработки и реализации проектов с учетом имеющихся ресурсов и ограничений для достижения намеченных результатов с установлением оптимально допустимых отклонений с возможным снижением совокупной стоимости проекта;</w:t>
      </w:r>
      <w:r w:rsidR="001B60D5" w:rsidRPr="00C5697A">
        <w:rPr>
          <w:color w:val="auto"/>
          <w:szCs w:val="28"/>
        </w:rPr>
        <w:t xml:space="preserve"> навыки целеполагания, разработки и реализации проектов с учетом имеющихся ресурсов и ограничений для достижения намеченных результатов с установлением оптимально допустимых отклонений с возможным снижением совокупной стоимости проекта</w:t>
      </w:r>
      <w:r w:rsidRPr="00C5697A">
        <w:rPr>
          <w:color w:val="auto"/>
          <w:szCs w:val="28"/>
        </w:rPr>
        <w:t xml:space="preserve">.  </w:t>
      </w:r>
    </w:p>
    <w:p w14:paraId="1738F249" w14:textId="0EDC2B4A" w:rsidR="008E55A3" w:rsidRPr="00C5697A" w:rsidRDefault="008E55A3" w:rsidP="00D2375A">
      <w:pPr>
        <w:tabs>
          <w:tab w:val="left" w:pos="993"/>
        </w:tabs>
        <w:spacing w:after="0" w:line="23" w:lineRule="atLeast"/>
        <w:ind w:left="0" w:firstLine="720"/>
        <w:rPr>
          <w:rFonts w:eastAsia="Calibri"/>
          <w:color w:val="auto"/>
          <w:szCs w:val="28"/>
        </w:rPr>
      </w:pPr>
      <w:r w:rsidRPr="00C5697A">
        <w:rPr>
          <w:rFonts w:eastAsia="Calibri"/>
          <w:color w:val="auto"/>
          <w:szCs w:val="28"/>
        </w:rPr>
        <w:t xml:space="preserve">В результате освоения дисциплины </w:t>
      </w:r>
      <w:r w:rsidRPr="00C5697A">
        <w:rPr>
          <w:color w:val="auto"/>
          <w:szCs w:val="28"/>
        </w:rPr>
        <w:t>«</w:t>
      </w:r>
      <w:r w:rsidR="003F60DA" w:rsidRPr="00C5697A">
        <w:rPr>
          <w:color w:val="auto"/>
          <w:szCs w:val="28"/>
        </w:rPr>
        <w:t>Экономика и управление проектами</w:t>
      </w:r>
      <w:r w:rsidRPr="00C5697A">
        <w:rPr>
          <w:color w:val="auto"/>
          <w:szCs w:val="28"/>
        </w:rPr>
        <w:t xml:space="preserve">» </w:t>
      </w:r>
      <w:r w:rsidRPr="00C5697A">
        <w:rPr>
          <w:rFonts w:eastAsia="Calibri"/>
          <w:color w:val="auto"/>
          <w:szCs w:val="28"/>
        </w:rPr>
        <w:t xml:space="preserve">обучающийся должен достигнуть следующих результатов образования: </w:t>
      </w:r>
    </w:p>
    <w:p w14:paraId="7EB3A84B" w14:textId="453D623A" w:rsidR="008E55A3" w:rsidRPr="00C5697A" w:rsidRDefault="008E55A3" w:rsidP="00D2375A">
      <w:pPr>
        <w:spacing w:after="0" w:line="23" w:lineRule="atLeast"/>
        <w:ind w:left="0" w:firstLine="720"/>
        <w:rPr>
          <w:rFonts w:eastAsia="Calibri"/>
          <w:color w:val="auto"/>
          <w:szCs w:val="28"/>
        </w:rPr>
      </w:pPr>
      <w:bookmarkStart w:id="5" w:name="_Hlk130018182"/>
      <w:r w:rsidRPr="00C5697A">
        <w:rPr>
          <w:rFonts w:eastAsia="Calibri"/>
          <w:color w:val="auto"/>
          <w:szCs w:val="28"/>
          <w:lang w:eastAsia="en-US"/>
        </w:rPr>
        <w:t xml:space="preserve">Обучающийся должен </w:t>
      </w:r>
      <w:r w:rsidRPr="00C5697A">
        <w:rPr>
          <w:rFonts w:eastAsia="Calibri"/>
          <w:b/>
          <w:bCs/>
          <w:color w:val="auto"/>
          <w:szCs w:val="28"/>
        </w:rPr>
        <w:t>знать</w:t>
      </w:r>
      <w:r w:rsidRPr="00C5697A">
        <w:rPr>
          <w:rFonts w:eastAsia="Calibri"/>
          <w:color w:val="auto"/>
          <w:szCs w:val="28"/>
        </w:rPr>
        <w:t>:</w:t>
      </w:r>
    </w:p>
    <w:p w14:paraId="5EEE3265" w14:textId="2903D5BD" w:rsidR="0065358B"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14:paraId="0E3D2119" w14:textId="587B84CD"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основные принципы и методы организации, планирования и управления проектами; основные нормы и стандарты, регулирующие</w:t>
      </w:r>
      <w:r w:rsidRPr="00C5697A">
        <w:rPr>
          <w:rFonts w:eastAsia="Calibri"/>
          <w:color w:val="auto"/>
          <w:szCs w:val="28"/>
        </w:rPr>
        <w:t xml:space="preserve"> </w:t>
      </w:r>
      <w:r w:rsidRPr="00C5697A">
        <w:rPr>
          <w:rFonts w:eastAsia="Calibri"/>
          <w:color w:val="auto"/>
          <w:szCs w:val="28"/>
        </w:rPr>
        <w:lastRenderedPageBreak/>
        <w:t xml:space="preserve">деятельность предприятий в области планирования и управления проектами; принципы разработки концепции и целей проекта; процедуру структуризации проекта; особенности управления проектами в </w:t>
      </w:r>
      <w:r w:rsidRPr="00C5697A">
        <w:rPr>
          <w:color w:val="auto"/>
          <w:szCs w:val="28"/>
        </w:rPr>
        <w:t>транспортном комплексе; критерии, приемы и способы оценки экономической эффективности; показатели экономической эффективности проектов;</w:t>
      </w:r>
    </w:p>
    <w:p w14:paraId="15A29334" w14:textId="24363375"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базовые показатели социально-экономической эффективности проектов в транспортном комплексе;</w:t>
      </w:r>
    </w:p>
    <w:p w14:paraId="4E60CB39" w14:textId="7DFE3ACA"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основы категориального и методического аппарата экономической науки, используемого при обосновании решений;</w:t>
      </w:r>
    </w:p>
    <w:p w14:paraId="1D224588" w14:textId="601E6656"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нормативную и правовую базу, регламентирующую работу транспортной отрасли, основные нормы и стандарты, регулирующие деятельность предприятий транспортного комплекса в области планирования и управления проектами;</w:t>
      </w:r>
    </w:p>
    <w:p w14:paraId="01F49313" w14:textId="098481BD"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основные виды экономических показателей строительства, содержания и реконструкции железнодорожного пути и искусственных сооружений, виды нормативной документации по техническому обслуживанию;</w:t>
      </w:r>
    </w:p>
    <w:p w14:paraId="50690122" w14:textId="13DDBA0E" w:rsidR="0065358B"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методы расчета и показатели экономической эффективности;</w:t>
      </w:r>
    </w:p>
    <w:p w14:paraId="0FB1BA72" w14:textId="77777777" w:rsidR="008E55A3" w:rsidRPr="00C5697A" w:rsidRDefault="008E55A3" w:rsidP="00D2375A">
      <w:pPr>
        <w:spacing w:after="0" w:line="23" w:lineRule="atLeast"/>
        <w:ind w:left="0" w:firstLine="720"/>
        <w:rPr>
          <w:rFonts w:eastAsia="Calibri"/>
          <w:color w:val="auto"/>
          <w:szCs w:val="28"/>
        </w:rPr>
      </w:pPr>
      <w:r w:rsidRPr="00C5697A">
        <w:rPr>
          <w:rFonts w:eastAsia="Calibri"/>
          <w:color w:val="auto"/>
          <w:szCs w:val="28"/>
          <w:lang w:eastAsia="en-US"/>
        </w:rPr>
        <w:t xml:space="preserve">Обучающийся должен </w:t>
      </w:r>
      <w:r w:rsidRPr="00C5697A">
        <w:rPr>
          <w:rFonts w:eastAsia="Calibri"/>
          <w:b/>
          <w:bCs/>
          <w:color w:val="auto"/>
          <w:szCs w:val="28"/>
        </w:rPr>
        <w:t>уметь</w:t>
      </w:r>
      <w:r w:rsidRPr="00C5697A">
        <w:rPr>
          <w:rFonts w:eastAsia="Calibri"/>
          <w:color w:val="auto"/>
          <w:szCs w:val="28"/>
        </w:rPr>
        <w:t>:</w:t>
      </w:r>
    </w:p>
    <w:p w14:paraId="5841D844" w14:textId="2C9836E2"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применять методы макро- и микроэкономического анализа в области управления проектами;</w:t>
      </w:r>
    </w:p>
    <w:p w14:paraId="2BE98245" w14:textId="77777777"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 xml:space="preserve">осуществить системное планирование проектом на всех фазах его жизненного цикла; разрабатывать смету и бюджет проекта; управлять взаимодействиями в проекте; выявлять и формулировать актуальные производственные проблемы, находить организационно-управленческие решения по внедрению в практику разработанных проектов и программ совершенствования функционирования; </w:t>
      </w:r>
    </w:p>
    <w:p w14:paraId="667E3E09" w14:textId="702A02CF"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критически оценивать предлагаемые варианты управленческих решений, разрабатывать и обосновывать предложения по их совершенствованию с учетом критериев экономической эффективности проектов;</w:t>
      </w:r>
    </w:p>
    <w:p w14:paraId="16BAA986" w14:textId="46D2267B"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анализировать и содержательно интерпретировать результаты оценки показатели социально-экономической эффективности проектов в транспортном комплексе с целью принятия решений;</w:t>
      </w:r>
    </w:p>
    <w:p w14:paraId="071B1FBE" w14:textId="3B4ABF29"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применять понятийно-категориальный аппарат и оценивать экономические последствия принимаемых решений в транспортном комплексе;</w:t>
      </w:r>
    </w:p>
    <w:p w14:paraId="3D945A2B" w14:textId="3B71EF0D"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выявлять и формулировать актуальные производственные проблемы, находить организационно-управленческие решения по внедрению в практику разработанных программ развития на среднесрочный и долгосрочный периоды;</w:t>
      </w:r>
    </w:p>
    <w:p w14:paraId="1CEC92D4" w14:textId="139FF52C"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lastRenderedPageBreak/>
        <w:t>рассчитывать базовые экономические показатели эффективности организации строительства, содержания и реконструкции железнодорожного пути и искусственных сооружений, применять в работе нормативную документацию по техническому обслуживанию;</w:t>
      </w:r>
    </w:p>
    <w:p w14:paraId="09D74954" w14:textId="506CF934"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рассчитывать и анализировать технико-экономические показатели;</w:t>
      </w:r>
    </w:p>
    <w:p w14:paraId="0454BA64" w14:textId="71129280" w:rsidR="008E55A3" w:rsidRPr="00C5697A" w:rsidRDefault="008E55A3" w:rsidP="00D2375A">
      <w:pPr>
        <w:spacing w:after="0" w:line="23" w:lineRule="atLeast"/>
        <w:ind w:left="0" w:firstLine="720"/>
        <w:rPr>
          <w:rFonts w:eastAsia="Calibri"/>
          <w:color w:val="auto"/>
          <w:szCs w:val="28"/>
        </w:rPr>
      </w:pPr>
      <w:r w:rsidRPr="00C5697A">
        <w:rPr>
          <w:rFonts w:eastAsia="Calibri"/>
          <w:color w:val="auto"/>
          <w:szCs w:val="28"/>
        </w:rPr>
        <w:t xml:space="preserve">Обучающийся должен </w:t>
      </w:r>
      <w:r w:rsidRPr="00C5697A">
        <w:rPr>
          <w:rFonts w:eastAsia="Calibri"/>
          <w:b/>
          <w:bCs/>
          <w:color w:val="auto"/>
          <w:szCs w:val="28"/>
        </w:rPr>
        <w:t>владеть</w:t>
      </w:r>
      <w:r w:rsidRPr="00C5697A">
        <w:rPr>
          <w:rFonts w:eastAsia="Calibri"/>
          <w:color w:val="auto"/>
          <w:szCs w:val="28"/>
        </w:rPr>
        <w:t>:</w:t>
      </w:r>
    </w:p>
    <w:p w14:paraId="5FF8A27C" w14:textId="164EF78B"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навыками применения макро- и микроэкономических методов в области управления проектами;</w:t>
      </w:r>
    </w:p>
    <w:p w14:paraId="526D8A49" w14:textId="77777777"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 xml:space="preserve">методами эффективного планирования проектов; основными понятиями и терминами дисциплины; приемами и методами проектного анализа; навыками разработки сметы и бюджета проекта; методами контроля за ходом реализации проектов; </w:t>
      </w:r>
    </w:p>
    <w:p w14:paraId="6E7B5F4B" w14:textId="543CE8FA"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приемами и способами оценки экономической эффективности проектов; способностью на основе типовых методик и действующей нормативной и правовой базы рассчитать экономическую эффективность проекта;</w:t>
      </w:r>
    </w:p>
    <w:p w14:paraId="3FC299DC" w14:textId="0A0DD27D"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навыками анализа, оценки и интерпретации показателей социально-экономической эффективности при принятии решений в транспортном комплексе;</w:t>
      </w:r>
    </w:p>
    <w:p w14:paraId="4F50CAF1" w14:textId="69729919"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навыками анализа и оценки с целью выявления причинно-следственных связей, опосредующих динамику экономических показателей;</w:t>
      </w:r>
    </w:p>
    <w:p w14:paraId="2509F4CD" w14:textId="1A8A1EBB"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навыками формирования программ развития транспорта на среднесрочный и долгосрочный периоды;</w:t>
      </w:r>
    </w:p>
    <w:p w14:paraId="3FC9B7D6" w14:textId="7FA12172"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знаниями по обобщению и интерпретации экономической информации строительства, содержания и реконструкции железнодорожного пути и искусственных сооружений, навыками работы с нормативной документацией по техническому обслуживанию;</w:t>
      </w:r>
    </w:p>
    <w:p w14:paraId="638CFF48" w14:textId="3E3F2188" w:rsidR="007A5601" w:rsidRPr="00C5697A" w:rsidRDefault="007A5601" w:rsidP="007A5601">
      <w:pPr>
        <w:pStyle w:val="a4"/>
        <w:numPr>
          <w:ilvl w:val="0"/>
          <w:numId w:val="43"/>
        </w:numPr>
        <w:tabs>
          <w:tab w:val="left" w:pos="993"/>
        </w:tabs>
        <w:autoSpaceDE w:val="0"/>
        <w:autoSpaceDN w:val="0"/>
        <w:adjustRightInd w:val="0"/>
        <w:spacing w:after="0" w:line="23" w:lineRule="atLeast"/>
        <w:ind w:left="0" w:firstLine="709"/>
        <w:rPr>
          <w:color w:val="auto"/>
          <w:szCs w:val="28"/>
        </w:rPr>
      </w:pPr>
      <w:r w:rsidRPr="00C5697A">
        <w:rPr>
          <w:color w:val="auto"/>
          <w:szCs w:val="28"/>
        </w:rPr>
        <w:t>методами расчета основных технико-экономических показателей, навыками проведения оценки влияния различных технико-экономических вариантов.</w:t>
      </w:r>
    </w:p>
    <w:bookmarkEnd w:id="5"/>
    <w:p w14:paraId="2A4E058E" w14:textId="6FFB9BC6" w:rsidR="00907064" w:rsidRPr="00C5697A" w:rsidRDefault="00D93A0B" w:rsidP="00D2375A">
      <w:pPr>
        <w:pStyle w:val="a4"/>
        <w:tabs>
          <w:tab w:val="left" w:pos="993"/>
        </w:tabs>
        <w:autoSpaceDE w:val="0"/>
        <w:autoSpaceDN w:val="0"/>
        <w:adjustRightInd w:val="0"/>
        <w:spacing w:after="0" w:line="23" w:lineRule="atLeast"/>
        <w:ind w:firstLine="0"/>
        <w:rPr>
          <w:color w:val="auto"/>
          <w:szCs w:val="28"/>
        </w:rPr>
      </w:pPr>
      <w:r w:rsidRPr="00C5697A">
        <w:rPr>
          <w:b/>
          <w:bCs/>
          <w:color w:val="auto"/>
          <w:szCs w:val="28"/>
        </w:rPr>
        <w:t>Курсов</w:t>
      </w:r>
      <w:r w:rsidR="008E55A3" w:rsidRPr="00C5697A">
        <w:rPr>
          <w:b/>
          <w:bCs/>
          <w:color w:val="auto"/>
          <w:szCs w:val="28"/>
        </w:rPr>
        <w:t>ая</w:t>
      </w:r>
      <w:r w:rsidRPr="00C5697A">
        <w:rPr>
          <w:b/>
          <w:bCs/>
          <w:color w:val="auto"/>
          <w:szCs w:val="28"/>
        </w:rPr>
        <w:t xml:space="preserve"> </w:t>
      </w:r>
      <w:r w:rsidR="008E55A3" w:rsidRPr="00C5697A">
        <w:rPr>
          <w:b/>
          <w:bCs/>
          <w:color w:val="auto"/>
          <w:szCs w:val="28"/>
        </w:rPr>
        <w:t>работа</w:t>
      </w:r>
      <w:r w:rsidRPr="00C5697A">
        <w:rPr>
          <w:color w:val="auto"/>
          <w:szCs w:val="28"/>
        </w:rPr>
        <w:t xml:space="preserve"> </w:t>
      </w:r>
      <w:r w:rsidR="00124DF1" w:rsidRPr="00C5697A">
        <w:rPr>
          <w:color w:val="auto"/>
          <w:szCs w:val="28"/>
        </w:rPr>
        <w:t>–</w:t>
      </w:r>
      <w:r w:rsidRPr="00C5697A">
        <w:rPr>
          <w:color w:val="auto"/>
          <w:szCs w:val="28"/>
        </w:rPr>
        <w:t xml:space="preserve"> это  </w:t>
      </w:r>
    </w:p>
    <w:p w14:paraId="0E37EF0E" w14:textId="77777777" w:rsidR="00907064" w:rsidRPr="00C5697A" w:rsidRDefault="00D93A0B" w:rsidP="00D2375A">
      <w:pPr>
        <w:numPr>
          <w:ilvl w:val="0"/>
          <w:numId w:val="17"/>
        </w:numPr>
        <w:tabs>
          <w:tab w:val="left" w:pos="993"/>
        </w:tabs>
        <w:spacing w:after="0" w:line="23" w:lineRule="atLeast"/>
        <w:ind w:left="0" w:right="1" w:firstLine="720"/>
        <w:rPr>
          <w:color w:val="auto"/>
          <w:szCs w:val="28"/>
        </w:rPr>
      </w:pPr>
      <w:r w:rsidRPr="00C5697A">
        <w:rPr>
          <w:color w:val="auto"/>
          <w:szCs w:val="28"/>
        </w:rPr>
        <w:t xml:space="preserve">один из основных видов самостоятельной работы студентов, направленный на закрепление, углубление и обобщение знаний по учебным дисциплинам профессиональной подготовки, обеспечивающий формирование навыков расчета и проектирования в соответствии с заданной темой;  </w:t>
      </w:r>
    </w:p>
    <w:p w14:paraId="12DAB718" w14:textId="77777777" w:rsidR="00907064" w:rsidRPr="00C5697A" w:rsidRDefault="00D93A0B" w:rsidP="00D2375A">
      <w:pPr>
        <w:numPr>
          <w:ilvl w:val="0"/>
          <w:numId w:val="17"/>
        </w:numPr>
        <w:tabs>
          <w:tab w:val="left" w:pos="993"/>
        </w:tabs>
        <w:spacing w:after="0" w:line="23" w:lineRule="atLeast"/>
        <w:ind w:left="0" w:right="1" w:firstLine="720"/>
        <w:rPr>
          <w:color w:val="auto"/>
          <w:szCs w:val="28"/>
        </w:rPr>
      </w:pPr>
      <w:r w:rsidRPr="00C5697A">
        <w:rPr>
          <w:color w:val="auto"/>
          <w:szCs w:val="28"/>
        </w:rPr>
        <w:t xml:space="preserve">документ (пояснительная записка), представляющий собой форму отчетности по самостоятельной работе студента. </w:t>
      </w:r>
    </w:p>
    <w:p w14:paraId="6BAEC060" w14:textId="77777777" w:rsidR="00907064" w:rsidRPr="00C5697A" w:rsidRDefault="00D93A0B" w:rsidP="00D2375A">
      <w:pPr>
        <w:tabs>
          <w:tab w:val="left" w:pos="993"/>
        </w:tabs>
        <w:spacing w:after="0" w:line="23" w:lineRule="atLeast"/>
        <w:ind w:left="0" w:right="1" w:firstLine="720"/>
        <w:rPr>
          <w:color w:val="auto"/>
          <w:szCs w:val="28"/>
        </w:rPr>
      </w:pPr>
      <w:r w:rsidRPr="00C5697A">
        <w:rPr>
          <w:color w:val="auto"/>
          <w:szCs w:val="28"/>
        </w:rPr>
        <w:t>В процессе выполнения курсово</w:t>
      </w:r>
      <w:r w:rsidR="008E55A3" w:rsidRPr="00C5697A">
        <w:rPr>
          <w:color w:val="auto"/>
          <w:szCs w:val="28"/>
        </w:rPr>
        <w:t>й</w:t>
      </w:r>
      <w:r w:rsidRPr="00C5697A">
        <w:rPr>
          <w:color w:val="auto"/>
          <w:szCs w:val="28"/>
        </w:rPr>
        <w:t xml:space="preserve"> </w:t>
      </w:r>
      <w:r w:rsidR="008E55A3" w:rsidRPr="00C5697A">
        <w:rPr>
          <w:color w:val="auto"/>
          <w:szCs w:val="28"/>
        </w:rPr>
        <w:t>работы</w:t>
      </w:r>
      <w:r w:rsidRPr="00C5697A">
        <w:rPr>
          <w:color w:val="auto"/>
          <w:szCs w:val="28"/>
        </w:rPr>
        <w:t xml:space="preserve"> студенту необходимо:  </w:t>
      </w:r>
    </w:p>
    <w:p w14:paraId="2A17069B" w14:textId="77777777" w:rsidR="00907064" w:rsidRPr="00C5697A" w:rsidRDefault="00D93A0B" w:rsidP="00D2375A">
      <w:pPr>
        <w:numPr>
          <w:ilvl w:val="1"/>
          <w:numId w:val="2"/>
        </w:numPr>
        <w:tabs>
          <w:tab w:val="left" w:pos="993"/>
        </w:tabs>
        <w:spacing w:after="0" w:line="23" w:lineRule="atLeast"/>
        <w:ind w:left="0" w:right="1" w:firstLine="720"/>
        <w:rPr>
          <w:color w:val="auto"/>
          <w:szCs w:val="28"/>
        </w:rPr>
      </w:pPr>
      <w:r w:rsidRPr="00C5697A">
        <w:rPr>
          <w:color w:val="auto"/>
          <w:szCs w:val="28"/>
        </w:rPr>
        <w:t xml:space="preserve">выбрать и четко сформулировать тему;  </w:t>
      </w:r>
    </w:p>
    <w:p w14:paraId="50653928" w14:textId="77777777" w:rsidR="00907064" w:rsidRPr="00C5697A" w:rsidRDefault="00D93A0B" w:rsidP="00D2375A">
      <w:pPr>
        <w:numPr>
          <w:ilvl w:val="1"/>
          <w:numId w:val="2"/>
        </w:numPr>
        <w:tabs>
          <w:tab w:val="left" w:pos="993"/>
        </w:tabs>
        <w:spacing w:after="0" w:line="23" w:lineRule="atLeast"/>
        <w:ind w:left="0" w:right="1" w:firstLine="720"/>
        <w:rPr>
          <w:color w:val="auto"/>
          <w:szCs w:val="28"/>
        </w:rPr>
      </w:pPr>
      <w:r w:rsidRPr="00C5697A">
        <w:rPr>
          <w:color w:val="auto"/>
          <w:szCs w:val="28"/>
        </w:rPr>
        <w:t xml:space="preserve">собрать подходящий материал;  </w:t>
      </w:r>
    </w:p>
    <w:p w14:paraId="564E8CFF" w14:textId="77777777" w:rsidR="00907064" w:rsidRPr="00C5697A" w:rsidRDefault="00D93A0B" w:rsidP="00D2375A">
      <w:pPr>
        <w:numPr>
          <w:ilvl w:val="1"/>
          <w:numId w:val="2"/>
        </w:numPr>
        <w:tabs>
          <w:tab w:val="left" w:pos="993"/>
        </w:tabs>
        <w:spacing w:after="0" w:line="23" w:lineRule="atLeast"/>
        <w:ind w:left="0" w:right="1" w:firstLine="720"/>
        <w:rPr>
          <w:color w:val="auto"/>
          <w:szCs w:val="28"/>
        </w:rPr>
      </w:pPr>
      <w:r w:rsidRPr="00C5697A">
        <w:rPr>
          <w:color w:val="auto"/>
          <w:szCs w:val="28"/>
        </w:rPr>
        <w:lastRenderedPageBreak/>
        <w:t xml:space="preserve">отсортировать и логически систематизировать собранный материал;  </w:t>
      </w:r>
    </w:p>
    <w:p w14:paraId="1E83E7D5" w14:textId="77777777" w:rsidR="00907064" w:rsidRPr="00C5697A" w:rsidRDefault="00D93A0B" w:rsidP="00D2375A">
      <w:pPr>
        <w:numPr>
          <w:ilvl w:val="1"/>
          <w:numId w:val="2"/>
        </w:numPr>
        <w:tabs>
          <w:tab w:val="left" w:pos="993"/>
        </w:tabs>
        <w:spacing w:after="0" w:line="23" w:lineRule="atLeast"/>
        <w:ind w:left="0" w:right="1" w:firstLine="720"/>
        <w:rPr>
          <w:color w:val="auto"/>
          <w:szCs w:val="28"/>
        </w:rPr>
      </w:pPr>
      <w:r w:rsidRPr="00C5697A">
        <w:rPr>
          <w:color w:val="auto"/>
          <w:szCs w:val="28"/>
        </w:rPr>
        <w:t xml:space="preserve">провести необходимые расчеты; </w:t>
      </w:r>
    </w:p>
    <w:p w14:paraId="45619E03" w14:textId="77777777" w:rsidR="00907064" w:rsidRPr="00C5697A" w:rsidRDefault="00D93A0B" w:rsidP="00D2375A">
      <w:pPr>
        <w:numPr>
          <w:ilvl w:val="1"/>
          <w:numId w:val="2"/>
        </w:numPr>
        <w:tabs>
          <w:tab w:val="left" w:pos="993"/>
        </w:tabs>
        <w:spacing w:after="0" w:line="23" w:lineRule="atLeast"/>
        <w:ind w:left="0" w:right="1" w:firstLine="720"/>
        <w:rPr>
          <w:color w:val="auto"/>
          <w:szCs w:val="28"/>
        </w:rPr>
      </w:pPr>
      <w:r w:rsidRPr="00C5697A">
        <w:rPr>
          <w:color w:val="auto"/>
          <w:szCs w:val="28"/>
        </w:rPr>
        <w:t xml:space="preserve">написать понятный текст с соблюдением общепринятых правил и стандартов оформления; </w:t>
      </w:r>
    </w:p>
    <w:p w14:paraId="4CF7A571" w14:textId="77777777" w:rsidR="00907064" w:rsidRPr="00C5697A" w:rsidRDefault="00D93A0B" w:rsidP="00D2375A">
      <w:pPr>
        <w:numPr>
          <w:ilvl w:val="1"/>
          <w:numId w:val="2"/>
        </w:numPr>
        <w:tabs>
          <w:tab w:val="left" w:pos="993"/>
        </w:tabs>
        <w:spacing w:after="0" w:line="23" w:lineRule="atLeast"/>
        <w:ind w:left="0" w:right="1" w:firstLine="720"/>
        <w:rPr>
          <w:color w:val="auto"/>
          <w:szCs w:val="28"/>
        </w:rPr>
      </w:pPr>
      <w:r w:rsidRPr="00C5697A">
        <w:rPr>
          <w:color w:val="auto"/>
          <w:szCs w:val="28"/>
        </w:rPr>
        <w:t xml:space="preserve">кратко и уверенно изложить полученные результаты и ответить на уточняющие вопросы в присутствии большого числа людей, часть которых </w:t>
      </w:r>
      <w:r w:rsidR="00124DF1" w:rsidRPr="00C5697A">
        <w:rPr>
          <w:color w:val="auto"/>
          <w:szCs w:val="28"/>
        </w:rPr>
        <w:t>–</w:t>
      </w:r>
      <w:r w:rsidRPr="00C5697A">
        <w:rPr>
          <w:color w:val="auto"/>
          <w:szCs w:val="28"/>
        </w:rPr>
        <w:t xml:space="preserve"> члены комиссии.  </w:t>
      </w:r>
    </w:p>
    <w:p w14:paraId="5392BD69" w14:textId="30B7A7F7" w:rsidR="00907064" w:rsidRPr="00C5697A" w:rsidRDefault="008E55A3" w:rsidP="00D2375A">
      <w:pPr>
        <w:spacing w:after="0" w:line="23" w:lineRule="atLeast"/>
        <w:ind w:left="0" w:right="1" w:firstLine="720"/>
        <w:rPr>
          <w:color w:val="auto"/>
          <w:szCs w:val="28"/>
        </w:rPr>
      </w:pPr>
      <w:r w:rsidRPr="00C5697A">
        <w:rPr>
          <w:color w:val="auto"/>
          <w:szCs w:val="28"/>
        </w:rPr>
        <w:t>Курсовая</w:t>
      </w:r>
      <w:r w:rsidR="00D93A0B" w:rsidRPr="00C5697A">
        <w:rPr>
          <w:color w:val="auto"/>
          <w:szCs w:val="28"/>
        </w:rPr>
        <w:t xml:space="preserve"> </w:t>
      </w:r>
      <w:r w:rsidRPr="00C5697A">
        <w:rPr>
          <w:color w:val="auto"/>
          <w:szCs w:val="28"/>
        </w:rPr>
        <w:t>работа</w:t>
      </w:r>
      <w:r w:rsidR="00D93A0B" w:rsidRPr="00C5697A">
        <w:rPr>
          <w:color w:val="auto"/>
          <w:szCs w:val="28"/>
        </w:rPr>
        <w:t xml:space="preserve"> является обязательной для каждого студента и определяется учебным планом, а </w:t>
      </w:r>
      <w:r w:rsidR="00D2375A" w:rsidRPr="00C5697A">
        <w:rPr>
          <w:color w:val="auto"/>
          <w:szCs w:val="28"/>
        </w:rPr>
        <w:t xml:space="preserve">ее </w:t>
      </w:r>
      <w:r w:rsidR="00D93A0B" w:rsidRPr="00C5697A">
        <w:rPr>
          <w:color w:val="auto"/>
          <w:szCs w:val="28"/>
        </w:rPr>
        <w:t xml:space="preserve">объем </w:t>
      </w:r>
      <w:r w:rsidR="00124DF1" w:rsidRPr="00C5697A">
        <w:rPr>
          <w:color w:val="auto"/>
          <w:szCs w:val="28"/>
        </w:rPr>
        <w:t>–</w:t>
      </w:r>
      <w:r w:rsidR="00D93A0B" w:rsidRPr="00C5697A">
        <w:rPr>
          <w:color w:val="auto"/>
          <w:szCs w:val="28"/>
        </w:rPr>
        <w:t xml:space="preserve"> рабочими программами дисциплины.  </w:t>
      </w:r>
    </w:p>
    <w:p w14:paraId="2B4F45C1" w14:textId="77777777" w:rsidR="00907064" w:rsidRPr="00C5697A" w:rsidRDefault="00D93A0B" w:rsidP="00D2375A">
      <w:pPr>
        <w:spacing w:after="0" w:line="23" w:lineRule="atLeast"/>
        <w:ind w:left="0" w:right="1" w:firstLine="720"/>
        <w:rPr>
          <w:color w:val="auto"/>
          <w:szCs w:val="28"/>
        </w:rPr>
      </w:pPr>
      <w:r w:rsidRPr="00C5697A">
        <w:rPr>
          <w:color w:val="auto"/>
          <w:szCs w:val="28"/>
        </w:rPr>
        <w:t>Критериями оценки результатов курсово</w:t>
      </w:r>
      <w:r w:rsidR="008E55A3" w:rsidRPr="00C5697A">
        <w:rPr>
          <w:color w:val="auto"/>
          <w:szCs w:val="28"/>
        </w:rPr>
        <w:t>й</w:t>
      </w:r>
      <w:r w:rsidRPr="00C5697A">
        <w:rPr>
          <w:color w:val="auto"/>
          <w:szCs w:val="28"/>
        </w:rPr>
        <w:t xml:space="preserve"> </w:t>
      </w:r>
      <w:r w:rsidR="008E55A3" w:rsidRPr="00C5697A">
        <w:rPr>
          <w:color w:val="auto"/>
          <w:szCs w:val="28"/>
        </w:rPr>
        <w:t>работы</w:t>
      </w:r>
      <w:r w:rsidRPr="00C5697A">
        <w:rPr>
          <w:color w:val="auto"/>
          <w:szCs w:val="28"/>
        </w:rPr>
        <w:t xml:space="preserve"> студента являются:  </w:t>
      </w:r>
    </w:p>
    <w:p w14:paraId="1B33B696" w14:textId="77777777" w:rsidR="00907064" w:rsidRPr="00C5697A" w:rsidRDefault="00D93A0B" w:rsidP="00D2375A">
      <w:pPr>
        <w:numPr>
          <w:ilvl w:val="0"/>
          <w:numId w:val="18"/>
        </w:numPr>
        <w:tabs>
          <w:tab w:val="left" w:pos="993"/>
        </w:tabs>
        <w:spacing w:after="0" w:line="23" w:lineRule="atLeast"/>
        <w:ind w:left="0" w:right="1" w:firstLine="720"/>
        <w:rPr>
          <w:color w:val="auto"/>
          <w:szCs w:val="28"/>
        </w:rPr>
      </w:pPr>
      <w:r w:rsidRPr="00C5697A">
        <w:rPr>
          <w:color w:val="auto"/>
          <w:szCs w:val="28"/>
        </w:rPr>
        <w:t xml:space="preserve">качество содержания работы; </w:t>
      </w:r>
    </w:p>
    <w:p w14:paraId="29F0582F" w14:textId="77777777" w:rsidR="00907064" w:rsidRPr="00C5697A" w:rsidRDefault="00D93A0B" w:rsidP="00D2375A">
      <w:pPr>
        <w:numPr>
          <w:ilvl w:val="0"/>
          <w:numId w:val="18"/>
        </w:numPr>
        <w:tabs>
          <w:tab w:val="left" w:pos="993"/>
        </w:tabs>
        <w:spacing w:after="0" w:line="23" w:lineRule="atLeast"/>
        <w:ind w:left="0" w:right="1" w:firstLine="720"/>
        <w:rPr>
          <w:color w:val="auto"/>
          <w:szCs w:val="28"/>
        </w:rPr>
      </w:pPr>
      <w:r w:rsidRPr="00C5697A">
        <w:rPr>
          <w:color w:val="auto"/>
          <w:szCs w:val="28"/>
        </w:rPr>
        <w:t xml:space="preserve">достижение сформулированной цели и решение задач исследования, полнота раскрытия темы, системность подхода, отражение знаний литературы и различных точек зрения по теме, нормативно правовых актов, аргументированное обоснование выводов и предложений; </w:t>
      </w:r>
    </w:p>
    <w:p w14:paraId="0473C5B0" w14:textId="77777777" w:rsidR="00907064" w:rsidRPr="00C5697A" w:rsidRDefault="00D93A0B" w:rsidP="00D2375A">
      <w:pPr>
        <w:numPr>
          <w:ilvl w:val="0"/>
          <w:numId w:val="18"/>
        </w:numPr>
        <w:tabs>
          <w:tab w:val="left" w:pos="993"/>
        </w:tabs>
        <w:spacing w:after="0" w:line="23" w:lineRule="atLeast"/>
        <w:ind w:left="0" w:right="1" w:firstLine="720"/>
        <w:rPr>
          <w:color w:val="auto"/>
          <w:szCs w:val="28"/>
        </w:rPr>
      </w:pPr>
      <w:r w:rsidRPr="00C5697A">
        <w:rPr>
          <w:color w:val="auto"/>
          <w:szCs w:val="28"/>
        </w:rPr>
        <w:t xml:space="preserve">соблюдение графика выполнения </w:t>
      </w:r>
      <w:r w:rsidR="00F95A47" w:rsidRPr="00C5697A">
        <w:rPr>
          <w:color w:val="auto"/>
          <w:szCs w:val="28"/>
        </w:rPr>
        <w:t>курсовой работы</w:t>
      </w:r>
      <w:r w:rsidRPr="00C5697A">
        <w:rPr>
          <w:color w:val="auto"/>
          <w:szCs w:val="28"/>
        </w:rPr>
        <w:t xml:space="preserve">; </w:t>
      </w:r>
    </w:p>
    <w:p w14:paraId="6873B6C5" w14:textId="77777777" w:rsidR="00907064" w:rsidRPr="00C5697A" w:rsidRDefault="00D93A0B" w:rsidP="00D2375A">
      <w:pPr>
        <w:numPr>
          <w:ilvl w:val="0"/>
          <w:numId w:val="18"/>
        </w:numPr>
        <w:tabs>
          <w:tab w:val="left" w:pos="993"/>
        </w:tabs>
        <w:spacing w:after="0" w:line="23" w:lineRule="atLeast"/>
        <w:ind w:left="0" w:right="1" w:firstLine="720"/>
        <w:rPr>
          <w:color w:val="auto"/>
          <w:szCs w:val="28"/>
        </w:rPr>
      </w:pPr>
      <w:r w:rsidRPr="00C5697A">
        <w:rPr>
          <w:color w:val="auto"/>
          <w:szCs w:val="28"/>
        </w:rPr>
        <w:t xml:space="preserve">актуальность выбранной темы; </w:t>
      </w:r>
    </w:p>
    <w:p w14:paraId="3A37887F"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соответствие содержания выбранной теме; </w:t>
      </w:r>
    </w:p>
    <w:p w14:paraId="7F7C3D4F"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соответствие содержания глав и параграфов их названию; </w:t>
      </w:r>
    </w:p>
    <w:p w14:paraId="5C490359"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наличие выводов по параграфам и главам; </w:t>
      </w:r>
    </w:p>
    <w:p w14:paraId="78124CB6"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логика, грамотность и стиль изложения; </w:t>
      </w:r>
    </w:p>
    <w:p w14:paraId="7115EB15"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наличие практических рекомендаций; </w:t>
      </w:r>
    </w:p>
    <w:p w14:paraId="70E88654"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расчет экономической эффективности предлагаемых мероприятий; </w:t>
      </w:r>
    </w:p>
    <w:p w14:paraId="23762E8B"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внешний вид работы и ее оформление, аккуратность; </w:t>
      </w:r>
    </w:p>
    <w:p w14:paraId="07E43EE0"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соблюдение заданного объема работы; </w:t>
      </w:r>
    </w:p>
    <w:p w14:paraId="5A4CC993"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наличие хорошо структурированного плана, раскрывающего содержание темы курсовой работы; </w:t>
      </w:r>
    </w:p>
    <w:p w14:paraId="4EDE0111"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наличие сносок и правильность цитирования; </w:t>
      </w:r>
    </w:p>
    <w:p w14:paraId="35DBBBE6"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качество оформления рисунков, схем, таблиц; </w:t>
      </w:r>
    </w:p>
    <w:p w14:paraId="49C42E69" w14:textId="77777777" w:rsidR="00907064" w:rsidRPr="00C5697A" w:rsidRDefault="00D93A0B" w:rsidP="00D2375A">
      <w:pPr>
        <w:numPr>
          <w:ilvl w:val="0"/>
          <w:numId w:val="19"/>
        </w:numPr>
        <w:tabs>
          <w:tab w:val="left" w:pos="993"/>
        </w:tabs>
        <w:spacing w:after="0" w:line="23" w:lineRule="atLeast"/>
        <w:ind w:left="0" w:right="1" w:firstLine="720"/>
        <w:rPr>
          <w:color w:val="auto"/>
          <w:szCs w:val="28"/>
        </w:rPr>
      </w:pPr>
      <w:r w:rsidRPr="00C5697A">
        <w:rPr>
          <w:color w:val="auto"/>
          <w:szCs w:val="28"/>
        </w:rPr>
        <w:t xml:space="preserve">правильность оформления списка использованной литературы; </w:t>
      </w:r>
    </w:p>
    <w:p w14:paraId="06355368" w14:textId="77777777" w:rsidR="00907064" w:rsidRPr="00C5697A" w:rsidRDefault="00D93A0B" w:rsidP="00D2375A">
      <w:pPr>
        <w:numPr>
          <w:ilvl w:val="0"/>
          <w:numId w:val="20"/>
        </w:numPr>
        <w:tabs>
          <w:tab w:val="left" w:pos="993"/>
        </w:tabs>
        <w:spacing w:after="0" w:line="23" w:lineRule="atLeast"/>
        <w:ind w:left="0" w:right="1" w:firstLine="720"/>
        <w:rPr>
          <w:color w:val="auto"/>
          <w:szCs w:val="28"/>
        </w:rPr>
      </w:pPr>
      <w:r w:rsidRPr="00C5697A">
        <w:rPr>
          <w:color w:val="auto"/>
          <w:szCs w:val="28"/>
        </w:rPr>
        <w:t xml:space="preserve">достаточность и новизна изученной литературы; </w:t>
      </w:r>
    </w:p>
    <w:p w14:paraId="46CD676A" w14:textId="77777777" w:rsidR="00D93A0B" w:rsidRPr="00C5697A" w:rsidRDefault="00D93A0B" w:rsidP="00D2375A">
      <w:pPr>
        <w:numPr>
          <w:ilvl w:val="0"/>
          <w:numId w:val="20"/>
        </w:numPr>
        <w:tabs>
          <w:tab w:val="left" w:pos="993"/>
        </w:tabs>
        <w:spacing w:after="0" w:line="23" w:lineRule="atLeast"/>
        <w:ind w:left="0" w:right="1" w:firstLine="720"/>
        <w:rPr>
          <w:color w:val="auto"/>
          <w:szCs w:val="28"/>
        </w:rPr>
      </w:pPr>
      <w:r w:rsidRPr="00C5697A">
        <w:rPr>
          <w:color w:val="auto"/>
          <w:szCs w:val="28"/>
        </w:rPr>
        <w:t xml:space="preserve">высокое качество презентационного и раздаточного материала; </w:t>
      </w:r>
    </w:p>
    <w:p w14:paraId="510534E8" w14:textId="77777777" w:rsidR="00907064" w:rsidRPr="00C5697A" w:rsidRDefault="00D93A0B" w:rsidP="00780E59">
      <w:pPr>
        <w:numPr>
          <w:ilvl w:val="0"/>
          <w:numId w:val="20"/>
        </w:numPr>
        <w:tabs>
          <w:tab w:val="left" w:pos="993"/>
        </w:tabs>
        <w:spacing w:after="0" w:line="23" w:lineRule="atLeast"/>
        <w:ind w:left="0" w:firstLine="720"/>
        <w:contextualSpacing/>
        <w:rPr>
          <w:color w:val="auto"/>
          <w:szCs w:val="28"/>
        </w:rPr>
      </w:pPr>
      <w:r w:rsidRPr="00C5697A">
        <w:rPr>
          <w:color w:val="auto"/>
          <w:szCs w:val="28"/>
        </w:rPr>
        <w:t xml:space="preserve">грамотные ответы на вопросы при публичной защите работы. </w:t>
      </w:r>
    </w:p>
    <w:p w14:paraId="4FCB9B98" w14:textId="77777777" w:rsidR="00907064" w:rsidRPr="00C5697A" w:rsidRDefault="008E55A3" w:rsidP="00780E59">
      <w:pPr>
        <w:spacing w:after="0" w:line="23" w:lineRule="atLeast"/>
        <w:ind w:left="0" w:firstLine="720"/>
        <w:contextualSpacing/>
        <w:rPr>
          <w:color w:val="auto"/>
          <w:szCs w:val="28"/>
        </w:rPr>
      </w:pPr>
      <w:r w:rsidRPr="00C5697A">
        <w:rPr>
          <w:color w:val="auto"/>
          <w:szCs w:val="28"/>
        </w:rPr>
        <w:t>Курсовая</w:t>
      </w:r>
      <w:r w:rsidR="00D93A0B" w:rsidRPr="00C5697A">
        <w:rPr>
          <w:color w:val="auto"/>
          <w:szCs w:val="28"/>
        </w:rPr>
        <w:t xml:space="preserve"> </w:t>
      </w:r>
      <w:r w:rsidRPr="00C5697A">
        <w:rPr>
          <w:color w:val="auto"/>
          <w:szCs w:val="28"/>
        </w:rPr>
        <w:t>работа</w:t>
      </w:r>
      <w:r w:rsidR="00D93A0B" w:rsidRPr="00C5697A">
        <w:rPr>
          <w:color w:val="auto"/>
          <w:szCs w:val="28"/>
        </w:rPr>
        <w:t xml:space="preserve">, не отвечающий данным критериям, не допускается до защиты. </w:t>
      </w:r>
    </w:p>
    <w:p w14:paraId="511D04F6" w14:textId="77777777" w:rsidR="00907064" w:rsidRPr="00C5697A" w:rsidRDefault="00D93A0B" w:rsidP="00780E59">
      <w:pPr>
        <w:spacing w:after="0" w:line="23" w:lineRule="atLeast"/>
        <w:ind w:left="0" w:firstLine="720"/>
        <w:contextualSpacing/>
        <w:rPr>
          <w:color w:val="auto"/>
          <w:szCs w:val="28"/>
        </w:rPr>
      </w:pPr>
      <w:r w:rsidRPr="00C5697A">
        <w:rPr>
          <w:color w:val="auto"/>
          <w:szCs w:val="28"/>
        </w:rPr>
        <w:t>Оценка «</w:t>
      </w:r>
      <w:r w:rsidRPr="00C5697A">
        <w:rPr>
          <w:b/>
          <w:color w:val="auto"/>
          <w:szCs w:val="28"/>
        </w:rPr>
        <w:t>отлично</w:t>
      </w:r>
      <w:r w:rsidRPr="00C5697A">
        <w:rPr>
          <w:color w:val="auto"/>
          <w:szCs w:val="28"/>
        </w:rPr>
        <w:t>» выставляется при выполнении курсово</w:t>
      </w:r>
      <w:r w:rsidR="008E55A3" w:rsidRPr="00C5697A">
        <w:rPr>
          <w:color w:val="auto"/>
          <w:szCs w:val="28"/>
        </w:rPr>
        <w:t>й</w:t>
      </w:r>
      <w:r w:rsidRPr="00C5697A">
        <w:rPr>
          <w:color w:val="auto"/>
          <w:szCs w:val="28"/>
        </w:rPr>
        <w:t xml:space="preserve"> </w:t>
      </w:r>
      <w:r w:rsidR="008E55A3" w:rsidRPr="00C5697A">
        <w:rPr>
          <w:color w:val="auto"/>
          <w:szCs w:val="28"/>
        </w:rPr>
        <w:t>работы</w:t>
      </w:r>
      <w:r w:rsidRPr="00C5697A">
        <w:rPr>
          <w:color w:val="auto"/>
          <w:szCs w:val="28"/>
        </w:rPr>
        <w:t xml:space="preserve"> в полном объеме; отличается глубиной проработки всех разделов содержательной части, оформлена с соблюдением установленных правил; студент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w:t>
      </w:r>
      <w:r w:rsidRPr="00C5697A">
        <w:rPr>
          <w:color w:val="auto"/>
          <w:szCs w:val="28"/>
        </w:rPr>
        <w:lastRenderedPageBreak/>
        <w:t xml:space="preserve">свою точку зрения. Студент свободно владеет основными компетенциями, формируемыми в данной дисциплине.  </w:t>
      </w:r>
    </w:p>
    <w:p w14:paraId="61543D0A" w14:textId="77777777" w:rsidR="00907064" w:rsidRPr="00C5697A" w:rsidRDefault="00D93A0B" w:rsidP="00780E59">
      <w:pPr>
        <w:spacing w:after="0" w:line="23" w:lineRule="atLeast"/>
        <w:ind w:left="0" w:firstLine="720"/>
        <w:rPr>
          <w:color w:val="auto"/>
          <w:szCs w:val="28"/>
        </w:rPr>
      </w:pPr>
      <w:r w:rsidRPr="00C5697A">
        <w:rPr>
          <w:color w:val="auto"/>
          <w:szCs w:val="28"/>
        </w:rPr>
        <w:t>Оценка «</w:t>
      </w:r>
      <w:r w:rsidRPr="00C5697A">
        <w:rPr>
          <w:b/>
          <w:color w:val="auto"/>
          <w:szCs w:val="28"/>
        </w:rPr>
        <w:t>хорошо</w:t>
      </w:r>
      <w:r w:rsidRPr="00C5697A">
        <w:rPr>
          <w:color w:val="auto"/>
          <w:szCs w:val="28"/>
        </w:rPr>
        <w:t>» выставляется при выполнении курсово</w:t>
      </w:r>
      <w:r w:rsidR="008E55A3" w:rsidRPr="00C5697A">
        <w:rPr>
          <w:color w:val="auto"/>
          <w:szCs w:val="28"/>
        </w:rPr>
        <w:t>й</w:t>
      </w:r>
      <w:r w:rsidRPr="00C5697A">
        <w:rPr>
          <w:color w:val="auto"/>
          <w:szCs w:val="28"/>
        </w:rPr>
        <w:t xml:space="preserve"> </w:t>
      </w:r>
      <w:r w:rsidR="008E55A3" w:rsidRPr="00C5697A">
        <w:rPr>
          <w:color w:val="auto"/>
          <w:szCs w:val="28"/>
        </w:rPr>
        <w:t>работы</w:t>
      </w:r>
      <w:r w:rsidRPr="00C5697A">
        <w:rPr>
          <w:color w:val="auto"/>
          <w:szCs w:val="28"/>
        </w:rPr>
        <w:t xml:space="preserve"> в полном объеме; отличается глубиной проработки всех разделов содержательной части, оформлена с соблюдением установленных правил; студент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 Студент хорошо владеет основными компетенциями, формируемыми в данной дисциплине. </w:t>
      </w:r>
    </w:p>
    <w:p w14:paraId="77B68325" w14:textId="77777777" w:rsidR="00907064" w:rsidRPr="00C5697A" w:rsidRDefault="00D93A0B" w:rsidP="00780E59">
      <w:pPr>
        <w:spacing w:after="0" w:line="23" w:lineRule="atLeast"/>
        <w:ind w:left="0" w:firstLine="720"/>
        <w:rPr>
          <w:color w:val="auto"/>
          <w:szCs w:val="28"/>
        </w:rPr>
      </w:pPr>
      <w:r w:rsidRPr="00C5697A">
        <w:rPr>
          <w:color w:val="auto"/>
          <w:szCs w:val="28"/>
        </w:rPr>
        <w:t>Оценка «</w:t>
      </w:r>
      <w:r w:rsidRPr="00C5697A">
        <w:rPr>
          <w:b/>
          <w:color w:val="auto"/>
          <w:szCs w:val="28"/>
        </w:rPr>
        <w:t>удовлетворительно</w:t>
      </w:r>
      <w:r w:rsidRPr="00C5697A">
        <w:rPr>
          <w:color w:val="auto"/>
          <w:szCs w:val="28"/>
        </w:rPr>
        <w:t>» выставляется при выполнении курсово</w:t>
      </w:r>
      <w:r w:rsidR="008E55A3" w:rsidRPr="00C5697A">
        <w:rPr>
          <w:color w:val="auto"/>
          <w:szCs w:val="28"/>
        </w:rPr>
        <w:t>й</w:t>
      </w:r>
      <w:r w:rsidRPr="00C5697A">
        <w:rPr>
          <w:color w:val="auto"/>
          <w:szCs w:val="28"/>
        </w:rPr>
        <w:t xml:space="preserve"> </w:t>
      </w:r>
      <w:r w:rsidR="008E55A3" w:rsidRPr="00C5697A">
        <w:rPr>
          <w:color w:val="auto"/>
          <w:szCs w:val="28"/>
        </w:rPr>
        <w:t>работы</w:t>
      </w:r>
      <w:r w:rsidRPr="00C5697A">
        <w:rPr>
          <w:color w:val="auto"/>
          <w:szCs w:val="28"/>
        </w:rPr>
        <w:t xml:space="preserve"> в основном правильно, но без достаточно глубокой проработки некоторых разделов; студент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 Студент недостаточно хорошо владеет основными компетенциями, формируемыми в данной дисциплине. </w:t>
      </w:r>
    </w:p>
    <w:p w14:paraId="2FD20C77" w14:textId="77777777" w:rsidR="00D93A0B" w:rsidRPr="00C5697A" w:rsidRDefault="00D93A0B" w:rsidP="00780E59">
      <w:pPr>
        <w:spacing w:after="0" w:line="23" w:lineRule="atLeast"/>
        <w:ind w:left="0" w:firstLine="720"/>
        <w:rPr>
          <w:b/>
          <w:color w:val="auto"/>
          <w:szCs w:val="28"/>
        </w:rPr>
      </w:pPr>
      <w:r w:rsidRPr="00C5697A">
        <w:rPr>
          <w:color w:val="auto"/>
          <w:szCs w:val="28"/>
        </w:rPr>
        <w:t>Оценка «</w:t>
      </w:r>
      <w:r w:rsidRPr="00C5697A">
        <w:rPr>
          <w:b/>
          <w:color w:val="auto"/>
          <w:szCs w:val="28"/>
        </w:rPr>
        <w:t>неудовлетворительно</w:t>
      </w:r>
      <w:r w:rsidRPr="00C5697A">
        <w:rPr>
          <w:color w:val="auto"/>
          <w:szCs w:val="28"/>
        </w:rPr>
        <w:t>» выставляется, если курсов</w:t>
      </w:r>
      <w:r w:rsidR="008E55A3" w:rsidRPr="00C5697A">
        <w:rPr>
          <w:color w:val="auto"/>
          <w:szCs w:val="28"/>
        </w:rPr>
        <w:t>ая</w:t>
      </w:r>
      <w:r w:rsidRPr="00C5697A">
        <w:rPr>
          <w:color w:val="auto"/>
          <w:szCs w:val="28"/>
        </w:rPr>
        <w:t xml:space="preserve"> </w:t>
      </w:r>
      <w:r w:rsidR="008E55A3" w:rsidRPr="00C5697A">
        <w:rPr>
          <w:color w:val="auto"/>
          <w:szCs w:val="28"/>
        </w:rPr>
        <w:t>работа</w:t>
      </w:r>
      <w:r w:rsidRPr="00C5697A">
        <w:rPr>
          <w:color w:val="auto"/>
          <w:szCs w:val="28"/>
        </w:rPr>
        <w:t xml:space="preserve"> к сроку сдачи не соответствует предъявляемым требованиям, а также когда студент не может защитить свои решения, допускает грубые фактические ошибки при ответах на поставленные вопросы или вовсе не отвечает на них. Студент не владеет основными компетенциями, формируемыми в данной дисциплине. </w:t>
      </w:r>
      <w:r w:rsidRPr="00C5697A">
        <w:rPr>
          <w:b/>
          <w:color w:val="auto"/>
          <w:szCs w:val="28"/>
        </w:rPr>
        <w:t xml:space="preserve"> </w:t>
      </w:r>
    </w:p>
    <w:p w14:paraId="28350BF8" w14:textId="1796FFEB" w:rsidR="00D93A0B" w:rsidRPr="00C5697A" w:rsidRDefault="00D93A0B">
      <w:pPr>
        <w:spacing w:after="160" w:line="259" w:lineRule="auto"/>
        <w:ind w:left="0" w:firstLine="0"/>
        <w:jc w:val="left"/>
        <w:rPr>
          <w:b/>
          <w:color w:val="auto"/>
        </w:rPr>
      </w:pPr>
    </w:p>
    <w:p w14:paraId="58617EB2" w14:textId="711DCD7F" w:rsidR="00907064" w:rsidRPr="00C5697A" w:rsidRDefault="00C171BF" w:rsidP="001824F5">
      <w:pPr>
        <w:pStyle w:val="1"/>
        <w:keepLines w:val="0"/>
        <w:spacing w:before="240" w:after="240" w:line="276" w:lineRule="auto"/>
        <w:jc w:val="center"/>
        <w:rPr>
          <w:rFonts w:eastAsia="Calibri" w:cs="Arial"/>
          <w:bCs/>
          <w:smallCaps/>
          <w:color w:val="auto"/>
          <w:kern w:val="32"/>
          <w:szCs w:val="28"/>
        </w:rPr>
      </w:pPr>
      <w:bookmarkStart w:id="6" w:name="_Toc131051196"/>
      <w:r w:rsidRPr="00C5697A">
        <w:rPr>
          <w:rFonts w:eastAsia="Calibri" w:cs="Arial"/>
          <w:bCs/>
          <w:smallCaps/>
          <w:color w:val="auto"/>
          <w:kern w:val="32"/>
          <w:szCs w:val="28"/>
        </w:rPr>
        <w:t xml:space="preserve">1 </w:t>
      </w:r>
      <w:r w:rsidR="00AA7444" w:rsidRPr="00C5697A">
        <w:rPr>
          <w:rFonts w:eastAsia="Calibri" w:cs="Arial"/>
          <w:bCs/>
          <w:smallCaps/>
          <w:color w:val="auto"/>
          <w:kern w:val="32"/>
          <w:szCs w:val="28"/>
        </w:rPr>
        <w:t xml:space="preserve">Учебно–методические задачи </w:t>
      </w:r>
      <w:r w:rsidR="008E55A3" w:rsidRPr="00C5697A">
        <w:rPr>
          <w:rFonts w:eastAsia="Calibri" w:cs="Arial"/>
          <w:bCs/>
          <w:smallCaps/>
          <w:color w:val="auto"/>
          <w:kern w:val="32"/>
          <w:szCs w:val="28"/>
        </w:rPr>
        <w:t xml:space="preserve">и требования </w:t>
      </w:r>
      <w:r w:rsidR="008E55A3" w:rsidRPr="00C5697A">
        <w:rPr>
          <w:rFonts w:eastAsia="Calibri" w:cs="Arial"/>
          <w:bCs/>
          <w:smallCaps/>
          <w:color w:val="auto"/>
          <w:kern w:val="32"/>
          <w:szCs w:val="28"/>
        </w:rPr>
        <w:br/>
        <w:t xml:space="preserve">к </w:t>
      </w:r>
      <w:r w:rsidR="00AA7444" w:rsidRPr="00C5697A">
        <w:rPr>
          <w:rFonts w:eastAsia="Calibri" w:cs="Arial"/>
          <w:bCs/>
          <w:smallCaps/>
          <w:color w:val="auto"/>
          <w:kern w:val="32"/>
          <w:szCs w:val="28"/>
        </w:rPr>
        <w:t>курсово</w:t>
      </w:r>
      <w:r w:rsidR="008E55A3" w:rsidRPr="00C5697A">
        <w:rPr>
          <w:rFonts w:eastAsia="Calibri" w:cs="Arial"/>
          <w:bCs/>
          <w:smallCaps/>
          <w:color w:val="auto"/>
          <w:kern w:val="32"/>
          <w:szCs w:val="28"/>
        </w:rPr>
        <w:t>й</w:t>
      </w:r>
      <w:r w:rsidR="00AA7444" w:rsidRPr="00C5697A">
        <w:rPr>
          <w:rFonts w:eastAsia="Calibri" w:cs="Arial"/>
          <w:bCs/>
          <w:smallCaps/>
          <w:color w:val="auto"/>
          <w:kern w:val="32"/>
          <w:szCs w:val="28"/>
        </w:rPr>
        <w:t xml:space="preserve"> </w:t>
      </w:r>
      <w:r w:rsidR="008E55A3" w:rsidRPr="00C5697A">
        <w:rPr>
          <w:rFonts w:eastAsia="Calibri" w:cs="Arial"/>
          <w:bCs/>
          <w:smallCaps/>
          <w:color w:val="auto"/>
          <w:kern w:val="32"/>
          <w:szCs w:val="28"/>
        </w:rPr>
        <w:t>работе</w:t>
      </w:r>
      <w:bookmarkEnd w:id="6"/>
    </w:p>
    <w:p w14:paraId="2F464563" w14:textId="77777777" w:rsidR="00907064" w:rsidRPr="00C5697A" w:rsidRDefault="00D93A0B" w:rsidP="00780E59">
      <w:pPr>
        <w:spacing w:after="0" w:line="23" w:lineRule="atLeast"/>
        <w:ind w:left="0" w:firstLine="720"/>
        <w:rPr>
          <w:color w:val="auto"/>
          <w:szCs w:val="28"/>
        </w:rPr>
      </w:pPr>
      <w:r w:rsidRPr="00C5697A">
        <w:rPr>
          <w:color w:val="auto"/>
          <w:szCs w:val="28"/>
        </w:rPr>
        <w:t>Курсов</w:t>
      </w:r>
      <w:r w:rsidR="008E55A3" w:rsidRPr="00C5697A">
        <w:rPr>
          <w:color w:val="auto"/>
          <w:szCs w:val="28"/>
        </w:rPr>
        <w:t>ая</w:t>
      </w:r>
      <w:r w:rsidRPr="00C5697A">
        <w:rPr>
          <w:color w:val="auto"/>
          <w:szCs w:val="28"/>
        </w:rPr>
        <w:t xml:space="preserve"> </w:t>
      </w:r>
      <w:r w:rsidR="008E55A3" w:rsidRPr="00C5697A">
        <w:rPr>
          <w:color w:val="auto"/>
          <w:szCs w:val="28"/>
        </w:rPr>
        <w:t>работа</w:t>
      </w:r>
      <w:r w:rsidRPr="00C5697A">
        <w:rPr>
          <w:color w:val="auto"/>
          <w:szCs w:val="28"/>
        </w:rPr>
        <w:t xml:space="preserve"> является самостоятельной работой студента и позволяет преподавателям определить уровень знаний, полученных при изучении соответствующих дисциплин, предусмотренных учебным планом. </w:t>
      </w:r>
    </w:p>
    <w:p w14:paraId="6514B851" w14:textId="45517E67" w:rsidR="001824F5" w:rsidRPr="00C5697A" w:rsidRDefault="001824F5" w:rsidP="00780E59">
      <w:pPr>
        <w:spacing w:after="0" w:line="23" w:lineRule="atLeast"/>
        <w:ind w:left="0" w:firstLine="720"/>
        <w:rPr>
          <w:color w:val="auto"/>
          <w:szCs w:val="28"/>
        </w:rPr>
      </w:pPr>
      <w:r w:rsidRPr="00C5697A">
        <w:rPr>
          <w:i/>
          <w:iCs/>
          <w:color w:val="auto"/>
          <w:szCs w:val="28"/>
        </w:rPr>
        <w:t>Целью</w:t>
      </w:r>
      <w:r w:rsidRPr="00C5697A">
        <w:rPr>
          <w:color w:val="auto"/>
          <w:szCs w:val="28"/>
        </w:rPr>
        <w:t xml:space="preserve"> </w:t>
      </w:r>
      <w:r w:rsidR="003F60DA" w:rsidRPr="00C5697A">
        <w:rPr>
          <w:color w:val="auto"/>
          <w:szCs w:val="28"/>
        </w:rPr>
        <w:t xml:space="preserve">выполнения </w:t>
      </w:r>
      <w:r w:rsidRPr="00C5697A">
        <w:rPr>
          <w:color w:val="auto"/>
          <w:szCs w:val="28"/>
        </w:rPr>
        <w:t>курсово</w:t>
      </w:r>
      <w:r w:rsidR="003F60DA" w:rsidRPr="00C5697A">
        <w:rPr>
          <w:color w:val="auto"/>
          <w:szCs w:val="28"/>
        </w:rPr>
        <w:t>й</w:t>
      </w:r>
      <w:r w:rsidRPr="00C5697A">
        <w:rPr>
          <w:color w:val="auto"/>
          <w:szCs w:val="28"/>
        </w:rPr>
        <w:t xml:space="preserve"> работы по дисциплине «</w:t>
      </w:r>
      <w:r w:rsidR="003F60DA" w:rsidRPr="00C5697A">
        <w:rPr>
          <w:color w:val="auto"/>
          <w:szCs w:val="28"/>
        </w:rPr>
        <w:t>Экономика и управление проектами</w:t>
      </w:r>
      <w:r w:rsidRPr="00C5697A">
        <w:rPr>
          <w:color w:val="auto"/>
          <w:szCs w:val="28"/>
        </w:rPr>
        <w:t xml:space="preserve">» является развитие навыков разработки </w:t>
      </w:r>
      <w:r w:rsidR="003F60DA" w:rsidRPr="00C5697A">
        <w:rPr>
          <w:color w:val="auto"/>
          <w:szCs w:val="28"/>
        </w:rPr>
        <w:t>проекта</w:t>
      </w:r>
      <w:r w:rsidRPr="00C5697A">
        <w:rPr>
          <w:color w:val="auto"/>
          <w:szCs w:val="28"/>
        </w:rPr>
        <w:t xml:space="preserve"> на основе </w:t>
      </w:r>
      <w:r w:rsidR="003F60DA" w:rsidRPr="00C5697A">
        <w:rPr>
          <w:color w:val="auto"/>
          <w:szCs w:val="28"/>
        </w:rPr>
        <w:t xml:space="preserve">теоретических знаний, полученных в ходе изучения курса, а также формирование навыков практической работы в области управления проектами. </w:t>
      </w:r>
    </w:p>
    <w:p w14:paraId="35E0AED2" w14:textId="58E7E688" w:rsidR="00907064" w:rsidRPr="00C5697A" w:rsidRDefault="00D93A0B" w:rsidP="00780E59">
      <w:pPr>
        <w:spacing w:after="0" w:line="276" w:lineRule="auto"/>
        <w:ind w:left="-17" w:firstLine="720"/>
        <w:rPr>
          <w:color w:val="auto"/>
        </w:rPr>
      </w:pPr>
      <w:r w:rsidRPr="00C5697A">
        <w:rPr>
          <w:color w:val="auto"/>
        </w:rPr>
        <w:t>Основными учебно</w:t>
      </w:r>
      <w:r w:rsidR="00124DF1" w:rsidRPr="00C5697A">
        <w:rPr>
          <w:color w:val="auto"/>
        </w:rPr>
        <w:t>–</w:t>
      </w:r>
      <w:r w:rsidRPr="00C5697A">
        <w:rPr>
          <w:color w:val="auto"/>
        </w:rPr>
        <w:t xml:space="preserve">методическими </w:t>
      </w:r>
      <w:r w:rsidRPr="00C5697A">
        <w:rPr>
          <w:i/>
          <w:iCs/>
          <w:color w:val="auto"/>
        </w:rPr>
        <w:t>задачами</w:t>
      </w:r>
      <w:r w:rsidRPr="00C5697A">
        <w:rPr>
          <w:color w:val="auto"/>
        </w:rPr>
        <w:t xml:space="preserve"> курсово</w:t>
      </w:r>
      <w:r w:rsidR="008E55A3" w:rsidRPr="00C5697A">
        <w:rPr>
          <w:color w:val="auto"/>
        </w:rPr>
        <w:t>й</w:t>
      </w:r>
      <w:r w:rsidRPr="00C5697A">
        <w:rPr>
          <w:color w:val="auto"/>
        </w:rPr>
        <w:t xml:space="preserve"> </w:t>
      </w:r>
      <w:r w:rsidR="008E55A3" w:rsidRPr="00C5697A">
        <w:rPr>
          <w:color w:val="auto"/>
        </w:rPr>
        <w:t>работы</w:t>
      </w:r>
      <w:r w:rsidRPr="00C5697A">
        <w:rPr>
          <w:color w:val="auto"/>
        </w:rPr>
        <w:t xml:space="preserve"> являются: </w:t>
      </w:r>
    </w:p>
    <w:p w14:paraId="47652805" w14:textId="57CFA43F" w:rsidR="001824F5" w:rsidRPr="00C5697A" w:rsidRDefault="001824F5" w:rsidP="00780E59">
      <w:pPr>
        <w:pStyle w:val="a4"/>
        <w:numPr>
          <w:ilvl w:val="0"/>
          <w:numId w:val="36"/>
        </w:numPr>
        <w:tabs>
          <w:tab w:val="left" w:pos="993"/>
        </w:tabs>
        <w:spacing w:after="0" w:line="276" w:lineRule="auto"/>
        <w:ind w:left="0" w:firstLine="709"/>
        <w:rPr>
          <w:color w:val="auto"/>
        </w:rPr>
      </w:pPr>
      <w:r w:rsidRPr="00C5697A">
        <w:rPr>
          <w:color w:val="auto"/>
        </w:rPr>
        <w:t xml:space="preserve">практическое освоение и отработка технологии разработки проекта, в том числе в части содержания </w:t>
      </w:r>
      <w:r w:rsidR="003F60DA" w:rsidRPr="00C5697A">
        <w:rPr>
          <w:color w:val="auto"/>
        </w:rPr>
        <w:t xml:space="preserve">различных </w:t>
      </w:r>
      <w:r w:rsidRPr="00C5697A">
        <w:rPr>
          <w:color w:val="auto"/>
        </w:rPr>
        <w:t xml:space="preserve">разделов; </w:t>
      </w:r>
    </w:p>
    <w:p w14:paraId="0D2DF46B" w14:textId="0C51F6C9" w:rsidR="001824F5" w:rsidRPr="00C5697A" w:rsidRDefault="001824F5" w:rsidP="00780E59">
      <w:pPr>
        <w:pStyle w:val="a4"/>
        <w:numPr>
          <w:ilvl w:val="0"/>
          <w:numId w:val="36"/>
        </w:numPr>
        <w:tabs>
          <w:tab w:val="left" w:pos="993"/>
        </w:tabs>
        <w:spacing w:after="0" w:line="276" w:lineRule="auto"/>
        <w:ind w:left="0" w:firstLine="709"/>
        <w:rPr>
          <w:color w:val="auto"/>
        </w:rPr>
      </w:pPr>
      <w:r w:rsidRPr="00C5697A">
        <w:rPr>
          <w:color w:val="auto"/>
        </w:rPr>
        <w:t xml:space="preserve">освоение аналитического инструментария, необходимого для подготовки управленческих решений на основе </w:t>
      </w:r>
      <w:r w:rsidR="003F60DA" w:rsidRPr="00C5697A">
        <w:rPr>
          <w:color w:val="auto"/>
        </w:rPr>
        <w:t>проектного управления</w:t>
      </w:r>
      <w:r w:rsidRPr="00C5697A">
        <w:rPr>
          <w:color w:val="auto"/>
        </w:rPr>
        <w:t>;</w:t>
      </w:r>
    </w:p>
    <w:p w14:paraId="0888E094" w14:textId="7CF49642" w:rsidR="001824F5" w:rsidRPr="00C5697A" w:rsidRDefault="001824F5" w:rsidP="001824F5">
      <w:pPr>
        <w:pStyle w:val="a4"/>
        <w:numPr>
          <w:ilvl w:val="0"/>
          <w:numId w:val="36"/>
        </w:numPr>
        <w:tabs>
          <w:tab w:val="left" w:pos="993"/>
        </w:tabs>
        <w:spacing w:after="0" w:line="276" w:lineRule="auto"/>
        <w:ind w:left="0" w:firstLine="709"/>
        <w:rPr>
          <w:color w:val="auto"/>
        </w:rPr>
      </w:pPr>
      <w:r w:rsidRPr="00C5697A">
        <w:rPr>
          <w:color w:val="auto"/>
        </w:rPr>
        <w:lastRenderedPageBreak/>
        <w:t xml:space="preserve">формирование и развитие навыков </w:t>
      </w:r>
      <w:r w:rsidR="003F60DA" w:rsidRPr="00C5697A">
        <w:rPr>
          <w:color w:val="auto"/>
        </w:rPr>
        <w:t xml:space="preserve">построение системы коммуникации, обеспечивающих достижение целей </w:t>
      </w:r>
      <w:r w:rsidRPr="00C5697A">
        <w:rPr>
          <w:color w:val="auto"/>
        </w:rPr>
        <w:t>проекта;</w:t>
      </w:r>
    </w:p>
    <w:p w14:paraId="5A912397" w14:textId="218B5F92" w:rsidR="001824F5" w:rsidRPr="00C5697A" w:rsidRDefault="001824F5" w:rsidP="001824F5">
      <w:pPr>
        <w:pStyle w:val="a4"/>
        <w:numPr>
          <w:ilvl w:val="0"/>
          <w:numId w:val="36"/>
        </w:numPr>
        <w:tabs>
          <w:tab w:val="left" w:pos="993"/>
        </w:tabs>
        <w:spacing w:after="0" w:line="276" w:lineRule="auto"/>
        <w:ind w:left="0" w:firstLine="709"/>
        <w:rPr>
          <w:color w:val="auto"/>
        </w:rPr>
      </w:pPr>
      <w:r w:rsidRPr="00C5697A">
        <w:rPr>
          <w:color w:val="auto"/>
        </w:rPr>
        <w:t>приобретение и развитие навыков разработки бизнес-плана проекта на основе реальных данных компаний, а также умения контактировать с заказчиком проекта и обрабатывать внешнюю информацию;</w:t>
      </w:r>
    </w:p>
    <w:p w14:paraId="37713B2D" w14:textId="27753604" w:rsidR="001824F5" w:rsidRPr="00C5697A" w:rsidRDefault="001824F5" w:rsidP="001824F5">
      <w:pPr>
        <w:pStyle w:val="a4"/>
        <w:numPr>
          <w:ilvl w:val="0"/>
          <w:numId w:val="36"/>
        </w:numPr>
        <w:tabs>
          <w:tab w:val="left" w:pos="993"/>
        </w:tabs>
        <w:spacing w:after="0" w:line="276" w:lineRule="auto"/>
        <w:ind w:left="0" w:firstLine="709"/>
        <w:rPr>
          <w:color w:val="auto"/>
        </w:rPr>
      </w:pPr>
      <w:r w:rsidRPr="00C5697A">
        <w:rPr>
          <w:color w:val="auto"/>
        </w:rPr>
        <w:t>развитие и углубление навыков командной работы в условиях реальной бизнес-задачи, а также развитие и закрепление навыков управления проектами;</w:t>
      </w:r>
    </w:p>
    <w:p w14:paraId="08E37A28" w14:textId="32570156" w:rsidR="001824F5" w:rsidRPr="00C5697A" w:rsidRDefault="001824F5" w:rsidP="001824F5">
      <w:pPr>
        <w:pStyle w:val="a4"/>
        <w:numPr>
          <w:ilvl w:val="0"/>
          <w:numId w:val="36"/>
        </w:numPr>
        <w:tabs>
          <w:tab w:val="left" w:pos="993"/>
        </w:tabs>
        <w:spacing w:after="0" w:line="276" w:lineRule="auto"/>
        <w:ind w:left="0" w:firstLine="709"/>
        <w:rPr>
          <w:color w:val="auto"/>
        </w:rPr>
      </w:pPr>
      <w:r w:rsidRPr="00C5697A">
        <w:rPr>
          <w:color w:val="auto"/>
        </w:rPr>
        <w:t>развитие презентационных навыков и навыков публичной защиты результатов реализации проекта.</w:t>
      </w:r>
    </w:p>
    <w:p w14:paraId="462B023F" w14:textId="68E4D381" w:rsidR="00907064" w:rsidRPr="00C5697A" w:rsidRDefault="00D93A0B" w:rsidP="001824F5">
      <w:pPr>
        <w:spacing w:after="0" w:line="276" w:lineRule="auto"/>
        <w:ind w:left="-17" w:firstLine="720"/>
        <w:rPr>
          <w:color w:val="auto"/>
        </w:rPr>
      </w:pPr>
      <w:r w:rsidRPr="00C5697A">
        <w:rPr>
          <w:color w:val="auto"/>
        </w:rPr>
        <w:t>Предложения и выводы курсов</w:t>
      </w:r>
      <w:r w:rsidR="008E55A3" w:rsidRPr="00C5697A">
        <w:rPr>
          <w:color w:val="auto"/>
        </w:rPr>
        <w:t>ой работы</w:t>
      </w:r>
      <w:r w:rsidRPr="00C5697A">
        <w:rPr>
          <w:color w:val="auto"/>
        </w:rPr>
        <w:t xml:space="preserve"> должны иметь высокий уровень обоснования выбора методов исследования и проектирования. </w:t>
      </w:r>
    </w:p>
    <w:p w14:paraId="7B01F729" w14:textId="1D9CC1DD" w:rsidR="00907064" w:rsidRPr="00C5697A" w:rsidRDefault="00D93A0B" w:rsidP="008C462B">
      <w:pPr>
        <w:spacing w:after="0" w:line="276" w:lineRule="auto"/>
        <w:ind w:left="-17" w:firstLine="720"/>
        <w:rPr>
          <w:color w:val="auto"/>
        </w:rPr>
      </w:pPr>
      <w:r w:rsidRPr="00C5697A">
        <w:rPr>
          <w:color w:val="auto"/>
        </w:rPr>
        <w:t>Курсов</w:t>
      </w:r>
      <w:r w:rsidR="008E55A3" w:rsidRPr="00C5697A">
        <w:rPr>
          <w:color w:val="auto"/>
        </w:rPr>
        <w:t>ая</w:t>
      </w:r>
      <w:r w:rsidRPr="00C5697A">
        <w:rPr>
          <w:color w:val="auto"/>
        </w:rPr>
        <w:t xml:space="preserve"> </w:t>
      </w:r>
      <w:r w:rsidR="008E55A3" w:rsidRPr="00C5697A">
        <w:rPr>
          <w:color w:val="auto"/>
        </w:rPr>
        <w:t>работа</w:t>
      </w:r>
      <w:r w:rsidR="001C6029" w:rsidRPr="00C5697A">
        <w:rPr>
          <w:color w:val="auto"/>
        </w:rPr>
        <w:t xml:space="preserve"> долж</w:t>
      </w:r>
      <w:r w:rsidRPr="00C5697A">
        <w:rPr>
          <w:color w:val="auto"/>
        </w:rPr>
        <w:t>н</w:t>
      </w:r>
      <w:r w:rsidR="008E55A3" w:rsidRPr="00C5697A">
        <w:rPr>
          <w:color w:val="auto"/>
        </w:rPr>
        <w:t>а</w:t>
      </w:r>
      <w:r w:rsidRPr="00C5697A">
        <w:rPr>
          <w:color w:val="auto"/>
        </w:rPr>
        <w:t xml:space="preserve"> содержать элементы новизны для предприятия в постановке задачи, методах их решения, методах исследования сложившейся производственной ситуации и проектирования управленческих изменений, организации реализации предложений, определении эффективности. </w:t>
      </w:r>
    </w:p>
    <w:p w14:paraId="6C48EADF" w14:textId="77777777" w:rsidR="00B621DA" w:rsidRPr="00C5697A" w:rsidRDefault="00B621DA" w:rsidP="00B621DA">
      <w:pPr>
        <w:spacing w:after="0" w:line="276" w:lineRule="auto"/>
        <w:ind w:left="-17" w:firstLine="720"/>
        <w:rPr>
          <w:b/>
          <w:color w:val="auto"/>
        </w:rPr>
      </w:pPr>
      <w:r w:rsidRPr="00C5697A">
        <w:rPr>
          <w:color w:val="auto"/>
        </w:rPr>
        <w:t>Объем курсовой работы 40–60 страниц машинописного текста. Защита курсовой работы представляет собой доклад студента с презентацией по итогам работы (не более 7 минут), ответы на вопросы комиссии по защите.</w:t>
      </w:r>
      <w:r w:rsidRPr="00C5697A">
        <w:rPr>
          <w:b/>
          <w:color w:val="auto"/>
        </w:rPr>
        <w:t xml:space="preserve"> </w:t>
      </w:r>
    </w:p>
    <w:p w14:paraId="21C5FDC0" w14:textId="6A5FC6B6" w:rsidR="001E2C09" w:rsidRPr="00C5697A" w:rsidRDefault="00CF76F9" w:rsidP="001E2C09">
      <w:pPr>
        <w:spacing w:after="0" w:line="276" w:lineRule="auto"/>
        <w:ind w:left="-17" w:firstLine="720"/>
        <w:rPr>
          <w:color w:val="auto"/>
        </w:rPr>
      </w:pPr>
      <w:bookmarkStart w:id="7" w:name="_Hlk130739298"/>
      <w:r w:rsidRPr="00C5697A">
        <w:rPr>
          <w:color w:val="auto"/>
        </w:rPr>
        <w:t>При</w:t>
      </w:r>
      <w:r w:rsidR="001E2C09" w:rsidRPr="00C5697A">
        <w:rPr>
          <w:color w:val="auto"/>
        </w:rPr>
        <w:t xml:space="preserve"> разработк</w:t>
      </w:r>
      <w:r w:rsidRPr="00C5697A">
        <w:rPr>
          <w:color w:val="auto"/>
        </w:rPr>
        <w:t>е</w:t>
      </w:r>
      <w:r w:rsidR="001E2C09" w:rsidRPr="00C5697A">
        <w:rPr>
          <w:color w:val="auto"/>
        </w:rPr>
        <w:t xml:space="preserve"> курсовой работы должны быть использованы </w:t>
      </w:r>
      <w:r w:rsidR="001E2C09" w:rsidRPr="00C5697A">
        <w:rPr>
          <w:i/>
          <w:iCs/>
          <w:color w:val="auto"/>
        </w:rPr>
        <w:t>первичные источники информации</w:t>
      </w:r>
      <w:r w:rsidRPr="00C5697A">
        <w:rPr>
          <w:color w:val="auto"/>
        </w:rPr>
        <w:t xml:space="preserve"> (например,</w:t>
      </w:r>
      <w:r w:rsidR="001E2C09" w:rsidRPr="00C5697A">
        <w:rPr>
          <w:color w:val="auto"/>
        </w:rPr>
        <w:t xml:space="preserve"> интервью</w:t>
      </w:r>
      <w:r w:rsidRPr="00C5697A">
        <w:rPr>
          <w:color w:val="auto"/>
        </w:rPr>
        <w:t>, анкетирование, опрос)</w:t>
      </w:r>
      <w:r w:rsidR="001E2C09" w:rsidRPr="00C5697A">
        <w:rPr>
          <w:color w:val="auto"/>
        </w:rPr>
        <w:t xml:space="preserve"> и </w:t>
      </w:r>
      <w:r w:rsidR="001E2C09" w:rsidRPr="00C5697A">
        <w:rPr>
          <w:i/>
          <w:iCs/>
          <w:color w:val="auto"/>
        </w:rPr>
        <w:t>вторичные</w:t>
      </w:r>
      <w:r w:rsidR="001E2C09" w:rsidRPr="00C5697A">
        <w:rPr>
          <w:color w:val="auto"/>
        </w:rPr>
        <w:t xml:space="preserve"> </w:t>
      </w:r>
      <w:r w:rsidRPr="00C5697A">
        <w:rPr>
          <w:color w:val="auto"/>
        </w:rPr>
        <w:t>(</w:t>
      </w:r>
      <w:r w:rsidR="001E2C09" w:rsidRPr="00C5697A">
        <w:rPr>
          <w:color w:val="auto"/>
        </w:rPr>
        <w:t>статистически</w:t>
      </w:r>
      <w:r w:rsidRPr="00C5697A">
        <w:rPr>
          <w:color w:val="auto"/>
        </w:rPr>
        <w:t>е</w:t>
      </w:r>
      <w:r w:rsidR="001E2C09" w:rsidRPr="00C5697A">
        <w:rPr>
          <w:color w:val="auto"/>
        </w:rPr>
        <w:t>, финансовы</w:t>
      </w:r>
      <w:r w:rsidRPr="00C5697A">
        <w:rPr>
          <w:color w:val="auto"/>
        </w:rPr>
        <w:t>е</w:t>
      </w:r>
      <w:r w:rsidR="001E2C09" w:rsidRPr="00C5697A">
        <w:rPr>
          <w:color w:val="auto"/>
        </w:rPr>
        <w:t xml:space="preserve"> и аналитически</w:t>
      </w:r>
      <w:r w:rsidRPr="00C5697A">
        <w:rPr>
          <w:color w:val="auto"/>
        </w:rPr>
        <w:t>е</w:t>
      </w:r>
      <w:r w:rsidR="001E2C09" w:rsidRPr="00C5697A">
        <w:rPr>
          <w:color w:val="auto"/>
        </w:rPr>
        <w:t xml:space="preserve"> отчет</w:t>
      </w:r>
      <w:r w:rsidRPr="00C5697A">
        <w:rPr>
          <w:color w:val="auto"/>
        </w:rPr>
        <w:t>ы), а также</w:t>
      </w:r>
      <w:r w:rsidR="001E2C09" w:rsidRPr="00C5697A">
        <w:rPr>
          <w:color w:val="auto"/>
        </w:rPr>
        <w:t xml:space="preserve"> стат</w:t>
      </w:r>
      <w:r w:rsidRPr="00C5697A">
        <w:rPr>
          <w:color w:val="auto"/>
        </w:rPr>
        <w:t>ьи</w:t>
      </w:r>
      <w:r w:rsidR="001E2C09" w:rsidRPr="00C5697A">
        <w:rPr>
          <w:color w:val="auto"/>
        </w:rPr>
        <w:t xml:space="preserve"> из научной и периодической литературы.</w:t>
      </w:r>
    </w:p>
    <w:p w14:paraId="2D6570D8" w14:textId="77777777" w:rsidR="00D1156C" w:rsidRPr="00C5697A" w:rsidRDefault="00D1156C" w:rsidP="00D1156C">
      <w:pPr>
        <w:pStyle w:val="a4"/>
        <w:tabs>
          <w:tab w:val="left" w:pos="993"/>
        </w:tabs>
        <w:spacing w:after="0" w:line="276" w:lineRule="auto"/>
        <w:ind w:left="0" w:firstLine="709"/>
        <w:rPr>
          <w:color w:val="auto"/>
        </w:rPr>
      </w:pPr>
      <w:r w:rsidRPr="00C5697A">
        <w:rPr>
          <w:color w:val="auto"/>
        </w:rPr>
        <w:t>Для сбора информации рекомендуется активно использовать различные базы данных, аналитические отчеты, публикации.</w:t>
      </w:r>
    </w:p>
    <w:p w14:paraId="1AC1DD92" w14:textId="635A8124" w:rsidR="00D1156C" w:rsidRPr="00C5697A" w:rsidRDefault="00D1156C" w:rsidP="00D1156C">
      <w:pPr>
        <w:pStyle w:val="a4"/>
        <w:tabs>
          <w:tab w:val="left" w:pos="993"/>
        </w:tabs>
        <w:spacing w:after="0" w:line="276" w:lineRule="auto"/>
        <w:ind w:left="0" w:firstLine="709"/>
        <w:rPr>
          <w:color w:val="auto"/>
        </w:rPr>
      </w:pPr>
      <w:r w:rsidRPr="00C5697A">
        <w:rPr>
          <w:color w:val="auto"/>
        </w:rPr>
        <w:t>Источники вторичных данных могут быть следующие:</w:t>
      </w:r>
    </w:p>
    <w:p w14:paraId="1DB596BE" w14:textId="77777777" w:rsidR="00D1156C" w:rsidRPr="00C5697A" w:rsidRDefault="00D1156C" w:rsidP="00D1156C">
      <w:pPr>
        <w:pStyle w:val="a4"/>
        <w:tabs>
          <w:tab w:val="left" w:pos="993"/>
        </w:tabs>
        <w:spacing w:after="0" w:line="276" w:lineRule="auto"/>
        <w:ind w:left="0" w:firstLine="709"/>
        <w:rPr>
          <w:i/>
          <w:iCs/>
          <w:color w:val="auto"/>
          <w:u w:val="single"/>
        </w:rPr>
      </w:pPr>
      <w:r w:rsidRPr="00C5697A">
        <w:rPr>
          <w:i/>
          <w:iCs/>
          <w:color w:val="auto"/>
          <w:u w:val="single"/>
        </w:rPr>
        <w:t>Базы данных:</w:t>
      </w:r>
    </w:p>
    <w:p w14:paraId="05085EF2" w14:textId="2F78CEFC" w:rsidR="00D1156C" w:rsidRPr="00C5697A" w:rsidRDefault="00D1156C" w:rsidP="00D1156C">
      <w:pPr>
        <w:pStyle w:val="a4"/>
        <w:numPr>
          <w:ilvl w:val="0"/>
          <w:numId w:val="38"/>
        </w:numPr>
        <w:tabs>
          <w:tab w:val="left" w:pos="993"/>
        </w:tabs>
        <w:spacing w:after="0" w:line="276" w:lineRule="auto"/>
        <w:ind w:left="0" w:firstLine="709"/>
        <w:rPr>
          <w:color w:val="auto"/>
        </w:rPr>
      </w:pPr>
      <w:r w:rsidRPr="00C5697A">
        <w:rPr>
          <w:color w:val="auto"/>
        </w:rPr>
        <w:t xml:space="preserve">База данных статистики, маркетинговых отчетов и аналитических обзоров рынка Passport (ранее — Global Market Information Database, GMID) </w:t>
      </w:r>
    </w:p>
    <w:p w14:paraId="14E88B66" w14:textId="4AA4E7E7" w:rsidR="00D1156C" w:rsidRPr="00C5697A" w:rsidRDefault="00D1156C" w:rsidP="00D1156C">
      <w:pPr>
        <w:pStyle w:val="a4"/>
        <w:numPr>
          <w:ilvl w:val="0"/>
          <w:numId w:val="38"/>
        </w:numPr>
        <w:tabs>
          <w:tab w:val="left" w:pos="993"/>
        </w:tabs>
        <w:spacing w:after="160" w:line="259" w:lineRule="auto"/>
        <w:ind w:left="0" w:firstLine="709"/>
        <w:rPr>
          <w:color w:val="auto"/>
        </w:rPr>
      </w:pPr>
      <w:r w:rsidRPr="00C5697A">
        <w:rPr>
          <w:color w:val="auto"/>
        </w:rPr>
        <w:t>СПАРК (Система профессионального анализа предприятий и рынков</w:t>
      </w:r>
    </w:p>
    <w:p w14:paraId="2EB0EE88" w14:textId="3A24DD81" w:rsidR="00D1156C" w:rsidRPr="00C5697A" w:rsidRDefault="00D1156C" w:rsidP="00D1156C">
      <w:pPr>
        <w:pStyle w:val="a4"/>
        <w:numPr>
          <w:ilvl w:val="0"/>
          <w:numId w:val="38"/>
        </w:numPr>
        <w:tabs>
          <w:tab w:val="left" w:pos="993"/>
        </w:tabs>
        <w:spacing w:after="160" w:line="259" w:lineRule="auto"/>
        <w:ind w:left="0" w:firstLine="709"/>
        <w:rPr>
          <w:b/>
          <w:color w:val="auto"/>
          <w:lang w:val="en-US"/>
        </w:rPr>
      </w:pPr>
      <w:r w:rsidRPr="00C5697A">
        <w:rPr>
          <w:color w:val="auto"/>
          <w:lang w:val="en-US"/>
        </w:rPr>
        <w:t xml:space="preserve">Ruslana </w:t>
      </w:r>
      <w:r w:rsidRPr="00C5697A">
        <w:rPr>
          <w:color w:val="auto"/>
        </w:rPr>
        <w:t>компании</w:t>
      </w:r>
      <w:r w:rsidRPr="00C5697A">
        <w:rPr>
          <w:color w:val="auto"/>
          <w:lang w:val="en-US"/>
        </w:rPr>
        <w:t xml:space="preserve"> Bureau Van Dijk</w:t>
      </w:r>
      <w:r w:rsidR="00CF0EA4" w:rsidRPr="00C5697A">
        <w:rPr>
          <w:color w:val="auto"/>
          <w:lang w:val="en-US"/>
        </w:rPr>
        <w:t>.</w:t>
      </w:r>
    </w:p>
    <w:p w14:paraId="205C9708" w14:textId="77777777" w:rsidR="00530566" w:rsidRPr="00C5697A" w:rsidRDefault="00530566" w:rsidP="00530566">
      <w:pPr>
        <w:spacing w:after="0" w:line="276" w:lineRule="auto"/>
        <w:ind w:left="-17" w:firstLine="720"/>
        <w:rPr>
          <w:i/>
          <w:iCs/>
          <w:color w:val="auto"/>
          <w:u w:val="single"/>
        </w:rPr>
      </w:pPr>
      <w:r w:rsidRPr="00C5697A">
        <w:rPr>
          <w:i/>
          <w:iCs/>
          <w:color w:val="auto"/>
          <w:u w:val="single"/>
        </w:rPr>
        <w:t>Деловые издания:</w:t>
      </w:r>
    </w:p>
    <w:p w14:paraId="6CBE9B2B" w14:textId="655CE8B7" w:rsidR="00530566" w:rsidRPr="00C5697A" w:rsidRDefault="00530566" w:rsidP="00530566">
      <w:pPr>
        <w:pStyle w:val="a4"/>
        <w:numPr>
          <w:ilvl w:val="0"/>
          <w:numId w:val="39"/>
        </w:numPr>
        <w:spacing w:after="0" w:line="276" w:lineRule="auto"/>
        <w:ind w:left="993"/>
        <w:rPr>
          <w:color w:val="auto"/>
        </w:rPr>
      </w:pPr>
      <w:r w:rsidRPr="00C5697A">
        <w:rPr>
          <w:color w:val="auto"/>
        </w:rPr>
        <w:t xml:space="preserve">РБК daily </w:t>
      </w:r>
      <w:hyperlink r:id="rId8" w:history="1">
        <w:r w:rsidRPr="00C5697A">
          <w:rPr>
            <w:rStyle w:val="a3"/>
            <w:color w:val="auto"/>
          </w:rPr>
          <w:t>www.rbc.ru</w:t>
        </w:r>
      </w:hyperlink>
      <w:r w:rsidRPr="00C5697A">
        <w:rPr>
          <w:color w:val="auto"/>
        </w:rPr>
        <w:t xml:space="preserve"> </w:t>
      </w:r>
    </w:p>
    <w:p w14:paraId="4F66DD17" w14:textId="2707C8BC" w:rsidR="00530566" w:rsidRPr="00C5697A" w:rsidRDefault="00530566" w:rsidP="00530566">
      <w:pPr>
        <w:pStyle w:val="a4"/>
        <w:numPr>
          <w:ilvl w:val="0"/>
          <w:numId w:val="39"/>
        </w:numPr>
        <w:spacing w:after="0" w:line="276" w:lineRule="auto"/>
        <w:ind w:left="993"/>
        <w:rPr>
          <w:color w:val="auto"/>
        </w:rPr>
      </w:pPr>
      <w:r w:rsidRPr="00C5697A">
        <w:rPr>
          <w:color w:val="auto"/>
        </w:rPr>
        <w:t xml:space="preserve">Business Week </w:t>
      </w:r>
      <w:hyperlink r:id="rId9" w:history="1">
        <w:r w:rsidRPr="00C5697A">
          <w:rPr>
            <w:rStyle w:val="a3"/>
            <w:color w:val="auto"/>
          </w:rPr>
          <w:t>www.bloomberg.com</w:t>
        </w:r>
      </w:hyperlink>
      <w:r w:rsidRPr="00C5697A">
        <w:rPr>
          <w:color w:val="auto"/>
        </w:rPr>
        <w:t xml:space="preserve"> </w:t>
      </w:r>
    </w:p>
    <w:p w14:paraId="548C222F" w14:textId="27D177D6" w:rsidR="00CF0EA4" w:rsidRPr="00C5697A" w:rsidRDefault="00530566" w:rsidP="00530566">
      <w:pPr>
        <w:pStyle w:val="a4"/>
        <w:numPr>
          <w:ilvl w:val="0"/>
          <w:numId w:val="39"/>
        </w:numPr>
        <w:spacing w:after="0" w:line="276" w:lineRule="auto"/>
        <w:ind w:left="993"/>
        <w:rPr>
          <w:color w:val="auto"/>
          <w:lang w:val="en-US"/>
        </w:rPr>
      </w:pPr>
      <w:r w:rsidRPr="00C5697A">
        <w:rPr>
          <w:color w:val="auto"/>
        </w:rPr>
        <w:t xml:space="preserve">Коммерсантъ </w:t>
      </w:r>
      <w:hyperlink r:id="rId10" w:history="1">
        <w:r w:rsidRPr="00C5697A">
          <w:rPr>
            <w:rStyle w:val="a3"/>
            <w:color w:val="auto"/>
          </w:rPr>
          <w:t>www.kommersant.r</w:t>
        </w:r>
        <w:r w:rsidRPr="00C5697A">
          <w:rPr>
            <w:rStyle w:val="a3"/>
            <w:color w:val="auto"/>
            <w:lang w:val="en-US"/>
          </w:rPr>
          <w:t>u</w:t>
        </w:r>
      </w:hyperlink>
    </w:p>
    <w:p w14:paraId="49AD3032" w14:textId="5CA30517" w:rsidR="00530566" w:rsidRPr="00C5697A" w:rsidRDefault="00530566" w:rsidP="00530566">
      <w:pPr>
        <w:pStyle w:val="a4"/>
        <w:numPr>
          <w:ilvl w:val="0"/>
          <w:numId w:val="39"/>
        </w:numPr>
        <w:spacing w:after="0" w:line="276" w:lineRule="auto"/>
        <w:ind w:left="993"/>
        <w:rPr>
          <w:color w:val="auto"/>
        </w:rPr>
      </w:pPr>
      <w:r w:rsidRPr="00C5697A">
        <w:rPr>
          <w:color w:val="auto"/>
        </w:rPr>
        <w:lastRenderedPageBreak/>
        <w:t xml:space="preserve">РЖД партнер </w:t>
      </w:r>
      <w:hyperlink r:id="rId11" w:history="1">
        <w:r w:rsidRPr="00C5697A">
          <w:rPr>
            <w:rStyle w:val="a3"/>
            <w:color w:val="auto"/>
          </w:rPr>
          <w:t>https://www.rzd-partner.ru</w:t>
        </w:r>
      </w:hyperlink>
      <w:r w:rsidRPr="00C5697A">
        <w:rPr>
          <w:color w:val="auto"/>
        </w:rPr>
        <w:t xml:space="preserve"> </w:t>
      </w:r>
    </w:p>
    <w:p w14:paraId="59F1AA4D" w14:textId="77777777" w:rsidR="005C0B03" w:rsidRPr="00C5697A" w:rsidRDefault="005C0B03" w:rsidP="005C0B03">
      <w:pPr>
        <w:tabs>
          <w:tab w:val="left" w:pos="993"/>
        </w:tabs>
        <w:spacing w:after="0" w:line="276" w:lineRule="auto"/>
        <w:ind w:left="0" w:firstLine="709"/>
        <w:rPr>
          <w:bCs/>
          <w:color w:val="auto"/>
        </w:rPr>
      </w:pPr>
      <w:r w:rsidRPr="00C5697A">
        <w:rPr>
          <w:bCs/>
          <w:color w:val="auto"/>
        </w:rPr>
        <w:t>Таким образом, при выполнении курсовой работы необходимо выполнить следующие общие требования:</w:t>
      </w:r>
    </w:p>
    <w:p w14:paraId="271F3480" w14:textId="3C6D3B13" w:rsidR="005C0B03" w:rsidRPr="00C5697A" w:rsidRDefault="005C0B03" w:rsidP="005C0B03">
      <w:pPr>
        <w:pStyle w:val="a4"/>
        <w:numPr>
          <w:ilvl w:val="0"/>
          <w:numId w:val="40"/>
        </w:numPr>
        <w:tabs>
          <w:tab w:val="left" w:pos="993"/>
        </w:tabs>
        <w:spacing w:after="0" w:line="276" w:lineRule="auto"/>
        <w:rPr>
          <w:bCs/>
          <w:color w:val="auto"/>
        </w:rPr>
      </w:pPr>
      <w:r w:rsidRPr="00C5697A">
        <w:rPr>
          <w:bCs/>
          <w:color w:val="auto"/>
        </w:rPr>
        <w:t xml:space="preserve">содержание и структура проекта должны быть выполнены с использованием принципов и методов разработки </w:t>
      </w:r>
      <w:r w:rsidR="008F1808" w:rsidRPr="00C5697A">
        <w:rPr>
          <w:bCs/>
          <w:i/>
          <w:iCs/>
          <w:color w:val="auto"/>
          <w:u w:val="single"/>
        </w:rPr>
        <w:t>проекта</w:t>
      </w:r>
      <w:r w:rsidRPr="00C5697A">
        <w:rPr>
          <w:bCs/>
          <w:color w:val="auto"/>
        </w:rPr>
        <w:t>;</w:t>
      </w:r>
    </w:p>
    <w:p w14:paraId="732DD4E2" w14:textId="77777777" w:rsidR="005C0B03" w:rsidRPr="00C5697A" w:rsidRDefault="005C0B03" w:rsidP="005C0B03">
      <w:pPr>
        <w:pStyle w:val="a4"/>
        <w:numPr>
          <w:ilvl w:val="0"/>
          <w:numId w:val="40"/>
        </w:numPr>
        <w:tabs>
          <w:tab w:val="left" w:pos="993"/>
        </w:tabs>
        <w:spacing w:after="0" w:line="276" w:lineRule="auto"/>
        <w:rPr>
          <w:bCs/>
          <w:color w:val="auto"/>
        </w:rPr>
      </w:pPr>
      <w:r w:rsidRPr="00C5697A">
        <w:rPr>
          <w:bCs/>
          <w:color w:val="auto"/>
        </w:rPr>
        <w:t xml:space="preserve">текст пояснительной записки к  курсовой работе должен носить </w:t>
      </w:r>
      <w:r w:rsidRPr="00C5697A">
        <w:rPr>
          <w:bCs/>
          <w:i/>
          <w:iCs/>
          <w:color w:val="auto"/>
          <w:u w:val="single"/>
        </w:rPr>
        <w:t>самостоятельный</w:t>
      </w:r>
      <w:r w:rsidRPr="00C5697A">
        <w:rPr>
          <w:bCs/>
          <w:color w:val="auto"/>
        </w:rPr>
        <w:t xml:space="preserve"> характер, ссылки на заимствование должны быть корректно оформленными; пройдена проверка на плагиат;</w:t>
      </w:r>
    </w:p>
    <w:p w14:paraId="404CDFC2" w14:textId="77777777" w:rsidR="005C0B03" w:rsidRPr="00C5697A" w:rsidRDefault="005C0B03" w:rsidP="005C0B03">
      <w:pPr>
        <w:pStyle w:val="a4"/>
        <w:numPr>
          <w:ilvl w:val="0"/>
          <w:numId w:val="40"/>
        </w:numPr>
        <w:tabs>
          <w:tab w:val="left" w:pos="993"/>
        </w:tabs>
        <w:spacing w:after="0" w:line="276" w:lineRule="auto"/>
        <w:rPr>
          <w:bCs/>
          <w:color w:val="auto"/>
        </w:rPr>
      </w:pPr>
      <w:r w:rsidRPr="00C5697A">
        <w:rPr>
          <w:bCs/>
          <w:color w:val="auto"/>
        </w:rPr>
        <w:t>оформление всех разрабатываемых документов должно соответствовать нормоконтролю.</w:t>
      </w:r>
    </w:p>
    <w:p w14:paraId="40E8D074" w14:textId="3AC519CC" w:rsidR="00DB61E7" w:rsidRPr="00C5697A" w:rsidRDefault="00F63D18" w:rsidP="00DB61E7">
      <w:pPr>
        <w:tabs>
          <w:tab w:val="left" w:pos="993"/>
        </w:tabs>
        <w:spacing w:after="0" w:line="276" w:lineRule="auto"/>
        <w:ind w:left="0" w:firstLine="709"/>
        <w:rPr>
          <w:bCs/>
          <w:color w:val="auto"/>
        </w:rPr>
      </w:pPr>
      <w:r w:rsidRPr="00C5697A">
        <w:rPr>
          <w:bCs/>
          <w:color w:val="auto"/>
        </w:rPr>
        <w:t xml:space="preserve">Курсовую работу </w:t>
      </w:r>
      <w:r w:rsidR="00C171BF" w:rsidRPr="00C5697A">
        <w:rPr>
          <w:bCs/>
          <w:color w:val="auto"/>
        </w:rPr>
        <w:t>по согласованию с преподавателем можно</w:t>
      </w:r>
      <w:r w:rsidRPr="00C5697A">
        <w:rPr>
          <w:bCs/>
          <w:color w:val="auto"/>
        </w:rPr>
        <w:t xml:space="preserve"> выполнять в группах по </w:t>
      </w:r>
      <w:r w:rsidR="008F1808" w:rsidRPr="00C5697A">
        <w:rPr>
          <w:bCs/>
          <w:color w:val="auto"/>
        </w:rPr>
        <w:t>2-3</w:t>
      </w:r>
      <w:r w:rsidRPr="00C5697A">
        <w:rPr>
          <w:bCs/>
          <w:color w:val="auto"/>
        </w:rPr>
        <w:t xml:space="preserve"> человек</w:t>
      </w:r>
      <w:r w:rsidR="008F1808" w:rsidRPr="00C5697A">
        <w:rPr>
          <w:bCs/>
          <w:color w:val="auto"/>
        </w:rPr>
        <w:t>а</w:t>
      </w:r>
      <w:r w:rsidRPr="00C5697A">
        <w:rPr>
          <w:bCs/>
          <w:color w:val="auto"/>
        </w:rPr>
        <w:t>. Обучающиеся вправе самостоятельно формировать команды. Результат защиты курсовой работы является коллективным, но допускается выставление индивидуальных оценок, отличных от оценки командной работы, в зависимости от вовлеченности и активности отдельных членов команды.</w:t>
      </w:r>
    </w:p>
    <w:bookmarkEnd w:id="7"/>
    <w:p w14:paraId="18E4B6C8" w14:textId="4CA60D15" w:rsidR="00D93A0B" w:rsidRPr="00C5697A" w:rsidRDefault="00D93A0B" w:rsidP="00DB61E7">
      <w:pPr>
        <w:tabs>
          <w:tab w:val="left" w:pos="993"/>
        </w:tabs>
        <w:spacing w:after="0" w:line="276" w:lineRule="auto"/>
        <w:jc w:val="left"/>
        <w:rPr>
          <w:b/>
          <w:color w:val="auto"/>
        </w:rPr>
      </w:pPr>
    </w:p>
    <w:p w14:paraId="1944CE68" w14:textId="7B4131A0" w:rsidR="00907064" w:rsidRPr="00C5697A" w:rsidRDefault="00C171BF" w:rsidP="00F63D18">
      <w:pPr>
        <w:pStyle w:val="1"/>
        <w:keepLines w:val="0"/>
        <w:spacing w:before="240" w:after="240" w:line="276" w:lineRule="auto"/>
        <w:jc w:val="center"/>
        <w:rPr>
          <w:rFonts w:eastAsia="Calibri" w:cs="Arial"/>
          <w:bCs/>
          <w:smallCaps/>
          <w:color w:val="auto"/>
          <w:kern w:val="32"/>
          <w:szCs w:val="28"/>
        </w:rPr>
      </w:pPr>
      <w:bookmarkStart w:id="8" w:name="_Toc131051197"/>
      <w:r w:rsidRPr="00C5697A">
        <w:rPr>
          <w:rFonts w:eastAsia="Calibri" w:cs="Arial"/>
          <w:bCs/>
          <w:smallCaps/>
          <w:color w:val="auto"/>
          <w:kern w:val="32"/>
          <w:szCs w:val="28"/>
        </w:rPr>
        <w:t xml:space="preserve">2 </w:t>
      </w:r>
      <w:r w:rsidR="00AA7444" w:rsidRPr="00C5697A">
        <w:rPr>
          <w:rFonts w:eastAsia="Calibri" w:cs="Arial"/>
          <w:bCs/>
          <w:smallCaps/>
          <w:color w:val="auto"/>
          <w:kern w:val="32"/>
          <w:szCs w:val="28"/>
        </w:rPr>
        <w:t xml:space="preserve">Содержание </w:t>
      </w:r>
      <w:r w:rsidR="001C6029" w:rsidRPr="00C5697A">
        <w:rPr>
          <w:rFonts w:eastAsia="Calibri" w:cs="Arial"/>
          <w:bCs/>
          <w:smallCaps/>
          <w:color w:val="auto"/>
          <w:kern w:val="32"/>
          <w:szCs w:val="28"/>
        </w:rPr>
        <w:t>курсовой работы</w:t>
      </w:r>
      <w:r w:rsidR="00AA7444" w:rsidRPr="00C5697A">
        <w:rPr>
          <w:rFonts w:eastAsia="Calibri" w:cs="Arial"/>
          <w:bCs/>
          <w:smallCaps/>
          <w:color w:val="auto"/>
          <w:kern w:val="32"/>
          <w:szCs w:val="28"/>
        </w:rPr>
        <w:t xml:space="preserve"> и порядок выполнения</w:t>
      </w:r>
      <w:bookmarkEnd w:id="8"/>
    </w:p>
    <w:p w14:paraId="130082B0" w14:textId="4AD84516" w:rsidR="00C171BF" w:rsidRPr="00C5697A" w:rsidRDefault="00C171BF" w:rsidP="00C171BF">
      <w:pPr>
        <w:spacing w:after="0" w:line="276" w:lineRule="auto"/>
        <w:ind w:left="-17" w:firstLine="709"/>
        <w:rPr>
          <w:color w:val="auto"/>
        </w:rPr>
      </w:pPr>
      <w:bookmarkStart w:id="9" w:name="_Hlk130739485"/>
      <w:r w:rsidRPr="00C5697A">
        <w:rPr>
          <w:b/>
          <w:bCs/>
          <w:color w:val="auto"/>
        </w:rPr>
        <w:t xml:space="preserve">2.1 Основные этапы выполнения курсовой работы </w:t>
      </w:r>
    </w:p>
    <w:p w14:paraId="3E78645D" w14:textId="77777777" w:rsidR="00C171BF" w:rsidRPr="00C5697A" w:rsidRDefault="00C171BF" w:rsidP="00C171BF">
      <w:pPr>
        <w:spacing w:after="0" w:line="276" w:lineRule="auto"/>
        <w:ind w:left="-17" w:firstLine="709"/>
        <w:rPr>
          <w:color w:val="auto"/>
        </w:rPr>
      </w:pPr>
    </w:p>
    <w:p w14:paraId="4C4BEDDE" w14:textId="779CBE83" w:rsidR="008A1D89" w:rsidRPr="00C5697A" w:rsidRDefault="008A1D89" w:rsidP="008A1D89">
      <w:pPr>
        <w:spacing w:after="0" w:line="276" w:lineRule="auto"/>
        <w:ind w:left="-17" w:firstLine="709"/>
        <w:rPr>
          <w:color w:val="auto"/>
        </w:rPr>
      </w:pPr>
      <w:r w:rsidRPr="00C5697A">
        <w:rPr>
          <w:color w:val="auto"/>
        </w:rPr>
        <w:t xml:space="preserve">Основная организационная работа выполняется лично студентом в рамках самостоятельной работы. Не реже одного раза в течение 15 дней он обязан информировать руководителя о ходе выполнения работы. </w:t>
      </w:r>
    </w:p>
    <w:p w14:paraId="15A25FB3" w14:textId="3AE7C731" w:rsidR="00C171BF" w:rsidRPr="00C5697A" w:rsidRDefault="00C171BF" w:rsidP="00C171BF">
      <w:pPr>
        <w:spacing w:after="0" w:line="276" w:lineRule="auto"/>
        <w:ind w:left="-17" w:firstLine="709"/>
        <w:rPr>
          <w:color w:val="auto"/>
        </w:rPr>
      </w:pPr>
      <w:r w:rsidRPr="00C5697A">
        <w:rPr>
          <w:color w:val="auto"/>
        </w:rPr>
        <w:t xml:space="preserve">Процесс </w:t>
      </w:r>
      <w:r w:rsidR="008A1D89" w:rsidRPr="00C5697A">
        <w:rPr>
          <w:color w:val="auto"/>
        </w:rPr>
        <w:t>написания</w:t>
      </w:r>
      <w:r w:rsidRPr="00C5697A">
        <w:rPr>
          <w:color w:val="auto"/>
        </w:rPr>
        <w:t xml:space="preserve"> курсовой работы состоит из следующих этапов: </w:t>
      </w:r>
    </w:p>
    <w:p w14:paraId="113E0DA1" w14:textId="77777777" w:rsidR="00C171BF" w:rsidRPr="00C5697A" w:rsidRDefault="00C171BF" w:rsidP="00C171BF">
      <w:pPr>
        <w:spacing w:after="0" w:line="276" w:lineRule="auto"/>
        <w:ind w:left="-17" w:firstLine="709"/>
        <w:rPr>
          <w:color w:val="auto"/>
        </w:rPr>
      </w:pPr>
      <w:r w:rsidRPr="00C5697A">
        <w:rPr>
          <w:color w:val="auto"/>
        </w:rPr>
        <w:t xml:space="preserve">1. Выбор темы и согласование её с руководителем. </w:t>
      </w:r>
    </w:p>
    <w:p w14:paraId="149D846D" w14:textId="77777777" w:rsidR="00C171BF" w:rsidRPr="00C5697A" w:rsidRDefault="00C171BF" w:rsidP="00C171BF">
      <w:pPr>
        <w:spacing w:after="0" w:line="276" w:lineRule="auto"/>
        <w:ind w:left="-17" w:firstLine="709"/>
        <w:rPr>
          <w:color w:val="auto"/>
        </w:rPr>
      </w:pPr>
      <w:r w:rsidRPr="00C5697A">
        <w:rPr>
          <w:color w:val="auto"/>
        </w:rPr>
        <w:t xml:space="preserve">2. Ознакомление с основными аспектами и проблемами выбранной темы и составление предварительного плана работы. </w:t>
      </w:r>
    </w:p>
    <w:p w14:paraId="79EE0024" w14:textId="77777777" w:rsidR="00C171BF" w:rsidRPr="00C5697A" w:rsidRDefault="00C171BF" w:rsidP="00C171BF">
      <w:pPr>
        <w:spacing w:after="0" w:line="276" w:lineRule="auto"/>
        <w:ind w:left="-17" w:firstLine="709"/>
        <w:rPr>
          <w:color w:val="auto"/>
        </w:rPr>
      </w:pPr>
      <w:r w:rsidRPr="00C5697A">
        <w:rPr>
          <w:color w:val="auto"/>
        </w:rPr>
        <w:t xml:space="preserve">3. Подбор и изучение литературных источников. </w:t>
      </w:r>
    </w:p>
    <w:p w14:paraId="3A886E46" w14:textId="5D9B3E81" w:rsidR="00C171BF" w:rsidRPr="00C5697A" w:rsidRDefault="00C171BF" w:rsidP="00C171BF">
      <w:pPr>
        <w:spacing w:after="0" w:line="276" w:lineRule="auto"/>
        <w:ind w:left="-17" w:firstLine="709"/>
        <w:rPr>
          <w:color w:val="auto"/>
        </w:rPr>
      </w:pPr>
      <w:r w:rsidRPr="00C5697A">
        <w:rPr>
          <w:color w:val="auto"/>
        </w:rPr>
        <w:t xml:space="preserve">4. Уточнение плана работы. </w:t>
      </w:r>
    </w:p>
    <w:p w14:paraId="27B9B06F" w14:textId="40D22A97" w:rsidR="008A1D89" w:rsidRPr="00C5697A" w:rsidRDefault="008A1D89" w:rsidP="00C171BF">
      <w:pPr>
        <w:spacing w:after="0" w:line="276" w:lineRule="auto"/>
        <w:ind w:left="-17" w:firstLine="709"/>
        <w:rPr>
          <w:color w:val="auto"/>
        </w:rPr>
      </w:pPr>
      <w:r w:rsidRPr="00C5697A">
        <w:rPr>
          <w:color w:val="auto"/>
        </w:rPr>
        <w:t>5. Проведение аналитической и проектной частей исследования.</w:t>
      </w:r>
    </w:p>
    <w:p w14:paraId="1EFB3D63" w14:textId="2192EEAA" w:rsidR="00C171BF" w:rsidRPr="00C5697A" w:rsidRDefault="008A1D89" w:rsidP="00C171BF">
      <w:pPr>
        <w:spacing w:after="0" w:line="276" w:lineRule="auto"/>
        <w:ind w:left="-17" w:firstLine="709"/>
        <w:rPr>
          <w:color w:val="auto"/>
        </w:rPr>
      </w:pPr>
      <w:r w:rsidRPr="00C5697A">
        <w:rPr>
          <w:color w:val="auto"/>
        </w:rPr>
        <w:t>6</w:t>
      </w:r>
      <w:r w:rsidR="00C171BF" w:rsidRPr="00C5697A">
        <w:rPr>
          <w:color w:val="auto"/>
        </w:rPr>
        <w:t xml:space="preserve">. Написание и оформление </w:t>
      </w:r>
      <w:r w:rsidRPr="00C5697A">
        <w:rPr>
          <w:color w:val="auto"/>
        </w:rPr>
        <w:t xml:space="preserve">пояснительной записки к </w:t>
      </w:r>
      <w:r w:rsidR="00C171BF" w:rsidRPr="00C5697A">
        <w:rPr>
          <w:color w:val="auto"/>
        </w:rPr>
        <w:t>курсовой работ</w:t>
      </w:r>
      <w:r w:rsidRPr="00C5697A">
        <w:rPr>
          <w:color w:val="auto"/>
        </w:rPr>
        <w:t>е</w:t>
      </w:r>
      <w:r w:rsidR="00C171BF" w:rsidRPr="00C5697A">
        <w:rPr>
          <w:color w:val="auto"/>
        </w:rPr>
        <w:t xml:space="preserve">. </w:t>
      </w:r>
    </w:p>
    <w:p w14:paraId="276EBD28" w14:textId="0AB50679" w:rsidR="00C171BF" w:rsidRPr="00C5697A" w:rsidRDefault="008A1D89" w:rsidP="00C171BF">
      <w:pPr>
        <w:spacing w:after="0" w:line="276" w:lineRule="auto"/>
        <w:ind w:left="-17" w:firstLine="709"/>
        <w:rPr>
          <w:color w:val="auto"/>
        </w:rPr>
      </w:pPr>
      <w:r w:rsidRPr="00C5697A">
        <w:rPr>
          <w:color w:val="auto"/>
        </w:rPr>
        <w:t>7</w:t>
      </w:r>
      <w:r w:rsidR="00C171BF" w:rsidRPr="00C5697A">
        <w:rPr>
          <w:color w:val="auto"/>
        </w:rPr>
        <w:t xml:space="preserve">. Передача работы на рецензию руководителю. </w:t>
      </w:r>
    </w:p>
    <w:p w14:paraId="5E5B783A" w14:textId="1A28DB2E" w:rsidR="00C171BF" w:rsidRPr="00C5697A" w:rsidRDefault="008A1D89" w:rsidP="00C171BF">
      <w:pPr>
        <w:spacing w:after="0" w:line="276" w:lineRule="auto"/>
        <w:ind w:left="-17" w:firstLine="709"/>
        <w:rPr>
          <w:color w:val="auto"/>
        </w:rPr>
      </w:pPr>
      <w:r w:rsidRPr="00C5697A">
        <w:rPr>
          <w:color w:val="auto"/>
        </w:rPr>
        <w:t>8</w:t>
      </w:r>
      <w:r w:rsidR="00C171BF" w:rsidRPr="00C5697A">
        <w:rPr>
          <w:color w:val="auto"/>
        </w:rPr>
        <w:t xml:space="preserve">. </w:t>
      </w:r>
      <w:r w:rsidRPr="00C5697A">
        <w:rPr>
          <w:color w:val="auto"/>
        </w:rPr>
        <w:t>Публичная з</w:t>
      </w:r>
      <w:r w:rsidR="00C171BF" w:rsidRPr="00C5697A">
        <w:rPr>
          <w:color w:val="auto"/>
        </w:rPr>
        <w:t xml:space="preserve">ащита курсовой работы, сопровожденная презентацией. </w:t>
      </w:r>
    </w:p>
    <w:p w14:paraId="14D2631D" w14:textId="289528A0" w:rsidR="00C171BF" w:rsidRPr="00C5697A" w:rsidRDefault="00C171BF" w:rsidP="00C171BF">
      <w:pPr>
        <w:spacing w:after="0" w:line="276" w:lineRule="auto"/>
        <w:ind w:left="-17" w:firstLine="709"/>
        <w:rPr>
          <w:color w:val="auto"/>
        </w:rPr>
      </w:pPr>
      <w:r w:rsidRPr="00C5697A">
        <w:rPr>
          <w:color w:val="auto"/>
        </w:rPr>
        <w:t xml:space="preserve">Студенты выбирают тему самостоятельно </w:t>
      </w:r>
      <w:r w:rsidR="008A1D89" w:rsidRPr="00C5697A">
        <w:rPr>
          <w:color w:val="auto"/>
        </w:rPr>
        <w:t xml:space="preserve">из предлагаемого перечня </w:t>
      </w:r>
      <w:r w:rsidRPr="00C5697A">
        <w:rPr>
          <w:color w:val="auto"/>
        </w:rPr>
        <w:t xml:space="preserve">с уведомлением преподавателя о названии выбранной темы либо по </w:t>
      </w:r>
      <w:r w:rsidRPr="00C5697A">
        <w:rPr>
          <w:color w:val="auto"/>
        </w:rPr>
        <w:lastRenderedPageBreak/>
        <w:t>рекомендации руководителя</w:t>
      </w:r>
      <w:r w:rsidR="008A1D89" w:rsidRPr="00C5697A">
        <w:rPr>
          <w:color w:val="auto"/>
        </w:rPr>
        <w:t>.</w:t>
      </w:r>
      <w:r w:rsidRPr="00C5697A">
        <w:rPr>
          <w:color w:val="auto"/>
        </w:rPr>
        <w:t xml:space="preserve"> Студентам разрешается самостоятельно разрабатывать темы курсовых работ, которые не входят в перечень, при условии согласования с преподавателем. </w:t>
      </w:r>
    </w:p>
    <w:p w14:paraId="3067FB56" w14:textId="357B3AE9" w:rsidR="00C171BF" w:rsidRPr="00C5697A" w:rsidRDefault="00C171BF" w:rsidP="00C171BF">
      <w:pPr>
        <w:spacing w:after="0" w:line="276" w:lineRule="auto"/>
        <w:ind w:left="-17" w:firstLine="709"/>
        <w:rPr>
          <w:color w:val="auto"/>
        </w:rPr>
      </w:pPr>
      <w:r w:rsidRPr="00C5697A">
        <w:rPr>
          <w:color w:val="auto"/>
        </w:rPr>
        <w:t>После выбора и согласования темы с руководителем студент должен написать заявление о закреплении темы на имя заведующего кафедрой</w:t>
      </w:r>
      <w:r w:rsidR="000B7B57" w:rsidRPr="00C5697A">
        <w:rPr>
          <w:color w:val="auto"/>
        </w:rPr>
        <w:t xml:space="preserve"> и составить план курсовой работы.</w:t>
      </w:r>
      <w:r w:rsidRPr="00C5697A">
        <w:rPr>
          <w:color w:val="auto"/>
        </w:rPr>
        <w:t xml:space="preserve"> План должен содержать основные узловые проблемы выбранной темы и включает в себя три главы. </w:t>
      </w:r>
    </w:p>
    <w:p w14:paraId="2021DC93" w14:textId="62366AF9" w:rsidR="00C171BF" w:rsidRPr="00C5697A" w:rsidRDefault="00C171BF" w:rsidP="00C171BF">
      <w:pPr>
        <w:spacing w:after="0" w:line="276" w:lineRule="auto"/>
        <w:ind w:left="-17" w:firstLine="709"/>
        <w:rPr>
          <w:color w:val="auto"/>
        </w:rPr>
      </w:pPr>
      <w:r w:rsidRPr="00C5697A">
        <w:rPr>
          <w:color w:val="auto"/>
        </w:rPr>
        <w:t>Приступая к выполнению курсовой работы, следует, прежде всего, подобрать литературу по теме, изучить её. При этом не следует ограничиваться изучением только основной (обязательной) литературой по дисциплине. Рекомендуется использовать материалы, публикуемые в периодической печати, вновь вышедшую литературу по вопросам данной дисциплины, а также сведения из электронных источников. Эти данные будут использованы при формировании списка</w:t>
      </w:r>
      <w:r w:rsidR="000B7B57" w:rsidRPr="00C5697A">
        <w:rPr>
          <w:color w:val="auto"/>
        </w:rPr>
        <w:t xml:space="preserve"> использованных источников.</w:t>
      </w:r>
    </w:p>
    <w:p w14:paraId="7D7DCAFE" w14:textId="5CB2B3B6" w:rsidR="00C171BF" w:rsidRPr="00C5697A" w:rsidRDefault="00C171BF" w:rsidP="00C171BF">
      <w:pPr>
        <w:spacing w:after="0" w:line="276" w:lineRule="auto"/>
        <w:ind w:left="-17" w:firstLine="709"/>
        <w:rPr>
          <w:color w:val="auto"/>
        </w:rPr>
      </w:pPr>
      <w:r w:rsidRPr="00C5697A">
        <w:rPr>
          <w:color w:val="auto"/>
        </w:rPr>
        <w:t xml:space="preserve">В процессе работы над литературными источниками у студента могут появиться новые мысли, идеи, способные повлиять на составленный ранее план или даже тему. В этом случае возникшие вопросы следует согласовывать с руководителем, после чего приступать к выполнению курсовой работы. </w:t>
      </w:r>
    </w:p>
    <w:p w14:paraId="5DE16609" w14:textId="4EA5447A" w:rsidR="00C171BF" w:rsidRPr="00C5697A" w:rsidRDefault="00C171BF" w:rsidP="00C171BF">
      <w:pPr>
        <w:spacing w:after="0" w:line="276" w:lineRule="auto"/>
        <w:ind w:left="-17" w:firstLine="709"/>
        <w:rPr>
          <w:color w:val="auto"/>
        </w:rPr>
      </w:pPr>
      <w:r w:rsidRPr="00C5697A">
        <w:rPr>
          <w:color w:val="auto"/>
        </w:rPr>
        <w:t xml:space="preserve">Собранный материал группируют, обрабатывают и систематизируют в соответствии с окончательным вариантом плана. На этом этапе уточняется структура работы и подбирается иллюстративный материал (схемы, диаграммы, графики, таблицы и т.п.). После чего подготавливается черновой вариант работы, который подвергается последующей обработке и редактированию. </w:t>
      </w:r>
    </w:p>
    <w:p w14:paraId="2B145989" w14:textId="77777777" w:rsidR="00C171BF" w:rsidRPr="00C5697A" w:rsidRDefault="00C171BF" w:rsidP="00C171BF">
      <w:pPr>
        <w:spacing w:after="0" w:line="276" w:lineRule="auto"/>
        <w:ind w:left="-17" w:firstLine="709"/>
        <w:rPr>
          <w:color w:val="auto"/>
        </w:rPr>
      </w:pPr>
      <w:r w:rsidRPr="00C5697A">
        <w:rPr>
          <w:color w:val="auto"/>
        </w:rPr>
        <w:t xml:space="preserve">Не следует дословно переписывать текст учебника или других источников. Приводя цитаты, цифровые данные необходимо указывать источники, откуда они взяты. Для более полного раскрытия вопроса необходимо использование графического материала, таблиц и рисунков. </w:t>
      </w:r>
    </w:p>
    <w:p w14:paraId="2A5C3037" w14:textId="6C5DF220" w:rsidR="00C171BF" w:rsidRPr="00C5697A" w:rsidRDefault="00C171BF" w:rsidP="00C171BF">
      <w:pPr>
        <w:spacing w:after="0" w:line="276" w:lineRule="auto"/>
        <w:ind w:left="-17" w:firstLine="709"/>
        <w:rPr>
          <w:color w:val="auto"/>
        </w:rPr>
      </w:pPr>
      <w:r w:rsidRPr="00C5697A">
        <w:rPr>
          <w:color w:val="auto"/>
        </w:rPr>
        <w:t xml:space="preserve">Завершенная работа должна быть оформлена в соответствии с </w:t>
      </w:r>
      <w:r w:rsidR="000B7B57" w:rsidRPr="00C5697A">
        <w:rPr>
          <w:color w:val="auto"/>
        </w:rPr>
        <w:t>нормоконтролем,</w:t>
      </w:r>
      <w:r w:rsidRPr="00C5697A">
        <w:rPr>
          <w:color w:val="auto"/>
        </w:rPr>
        <w:t xml:space="preserve"> а также должна пройти проверку в системе Antiplagiat.ru. Итоговая оценка оригинальности курсовой работы должна быть не ниже 50%. </w:t>
      </w:r>
    </w:p>
    <w:p w14:paraId="2DB28340" w14:textId="6B1EADBC" w:rsidR="00C171BF" w:rsidRPr="00C5697A" w:rsidRDefault="00C171BF" w:rsidP="00C171BF">
      <w:pPr>
        <w:spacing w:after="0" w:line="276" w:lineRule="auto"/>
        <w:ind w:left="-17" w:firstLine="709"/>
        <w:rPr>
          <w:color w:val="auto"/>
        </w:rPr>
      </w:pPr>
      <w:r w:rsidRPr="00C5697A">
        <w:rPr>
          <w:color w:val="auto"/>
        </w:rPr>
        <w:t xml:space="preserve">Выполненная работа предъявляется руководителю для проверки за неделю до контрольного срока окончания работы по графику. После проверки и рецензирования (в течение 7 рабочих дней) руководитель </w:t>
      </w:r>
      <w:r w:rsidRPr="00C5697A">
        <w:rPr>
          <w:color w:val="auto"/>
        </w:rPr>
        <w:lastRenderedPageBreak/>
        <w:t xml:space="preserve">допускает работу к защите. Если курсовая работа выполнена с нарушением требований, – она возвращается на доработку. </w:t>
      </w:r>
    </w:p>
    <w:p w14:paraId="3461FCDA" w14:textId="12FBE5BC" w:rsidR="00C171BF" w:rsidRPr="00C5697A" w:rsidRDefault="00C171BF" w:rsidP="00C171BF">
      <w:pPr>
        <w:spacing w:after="0" w:line="276" w:lineRule="auto"/>
        <w:ind w:left="-17" w:firstLine="709"/>
        <w:rPr>
          <w:color w:val="auto"/>
        </w:rPr>
      </w:pPr>
      <w:r w:rsidRPr="00C5697A">
        <w:rPr>
          <w:color w:val="auto"/>
        </w:rPr>
        <w:t xml:space="preserve">Работа, допущенная к защите, защищается в присутствии группы, где автор делает краткий доклад (не более 5 минут) о её содержании, иллюстрируя его презентацией. На защиту курсовой работы могут быть приглашены заведующий кафедрой или другие преподаватели кафедры. </w:t>
      </w:r>
    </w:p>
    <w:p w14:paraId="2E2DFF6D" w14:textId="77777777" w:rsidR="00C171BF" w:rsidRPr="00C5697A" w:rsidRDefault="00C171BF" w:rsidP="00C171BF">
      <w:pPr>
        <w:spacing w:after="0" w:line="276" w:lineRule="auto"/>
        <w:ind w:left="-17" w:firstLine="709"/>
        <w:rPr>
          <w:color w:val="auto"/>
        </w:rPr>
      </w:pPr>
      <w:r w:rsidRPr="00C5697A">
        <w:rPr>
          <w:color w:val="auto"/>
        </w:rPr>
        <w:t xml:space="preserve">Докладчик должен обосновать актуальность темы, указать объект исследования, цель задачи и полученные достижения (результаты), сделать выводы. </w:t>
      </w:r>
    </w:p>
    <w:p w14:paraId="35ACD655" w14:textId="77777777" w:rsidR="00C171BF" w:rsidRPr="00C5697A" w:rsidRDefault="00C171BF" w:rsidP="00C171BF">
      <w:pPr>
        <w:spacing w:after="0" w:line="276" w:lineRule="auto"/>
        <w:ind w:left="-17" w:firstLine="709"/>
        <w:rPr>
          <w:color w:val="auto"/>
        </w:rPr>
      </w:pPr>
      <w:r w:rsidRPr="00C5697A">
        <w:rPr>
          <w:color w:val="auto"/>
        </w:rPr>
        <w:t xml:space="preserve">Автор работы должен свободно ориентироваться по данной теме и продемонстрировать уверенные знания по выполненной работе и использованной литературе. По окончанию доклада студент отвечает на вопросы и замечания, стремясь защитить свою точку зрения и в то же время продемонстрировать корректность и уважение к точке зрения оппонентов. </w:t>
      </w:r>
    </w:p>
    <w:p w14:paraId="43A7DC9A" w14:textId="77777777" w:rsidR="000B7B57" w:rsidRPr="00C5697A" w:rsidRDefault="000B7B57" w:rsidP="00C171BF">
      <w:pPr>
        <w:spacing w:after="0" w:line="276" w:lineRule="auto"/>
        <w:ind w:left="-17" w:firstLine="709"/>
        <w:rPr>
          <w:b/>
          <w:bCs/>
          <w:color w:val="auto"/>
        </w:rPr>
      </w:pPr>
    </w:p>
    <w:p w14:paraId="42A75DA2" w14:textId="1770598A" w:rsidR="00C171BF" w:rsidRPr="00C5697A" w:rsidRDefault="000B7B57" w:rsidP="00C171BF">
      <w:pPr>
        <w:spacing w:after="0" w:line="276" w:lineRule="auto"/>
        <w:ind w:left="-17" w:firstLine="709"/>
        <w:rPr>
          <w:color w:val="auto"/>
        </w:rPr>
      </w:pPr>
      <w:bookmarkStart w:id="10" w:name="_Hlk130023355"/>
      <w:r w:rsidRPr="00C5697A">
        <w:rPr>
          <w:b/>
          <w:bCs/>
          <w:color w:val="auto"/>
        </w:rPr>
        <w:t>2</w:t>
      </w:r>
      <w:r w:rsidR="00C171BF" w:rsidRPr="00C5697A">
        <w:rPr>
          <w:b/>
          <w:bCs/>
          <w:color w:val="auto"/>
        </w:rPr>
        <w:t>.</w:t>
      </w:r>
      <w:r w:rsidRPr="00C5697A">
        <w:rPr>
          <w:b/>
          <w:bCs/>
          <w:color w:val="auto"/>
        </w:rPr>
        <w:t>2</w:t>
      </w:r>
      <w:r w:rsidR="00C171BF" w:rsidRPr="00C5697A">
        <w:rPr>
          <w:b/>
          <w:bCs/>
          <w:color w:val="auto"/>
        </w:rPr>
        <w:t xml:space="preserve"> Стиль изложения материалов курсовой работы </w:t>
      </w:r>
    </w:p>
    <w:bookmarkEnd w:id="10"/>
    <w:p w14:paraId="2A8F909B" w14:textId="77777777" w:rsidR="000B7B57" w:rsidRPr="00C5697A" w:rsidRDefault="000B7B57" w:rsidP="00C171BF">
      <w:pPr>
        <w:spacing w:after="0" w:line="276" w:lineRule="auto"/>
        <w:ind w:left="-17" w:firstLine="709"/>
        <w:rPr>
          <w:color w:val="auto"/>
        </w:rPr>
      </w:pPr>
    </w:p>
    <w:p w14:paraId="29BFF921" w14:textId="4C27B675" w:rsidR="00C171BF" w:rsidRPr="00C5697A" w:rsidRDefault="00C171BF" w:rsidP="00C171BF">
      <w:pPr>
        <w:spacing w:after="0" w:line="276" w:lineRule="auto"/>
        <w:ind w:left="-17" w:firstLine="709"/>
        <w:rPr>
          <w:color w:val="auto"/>
        </w:rPr>
      </w:pPr>
      <w:r w:rsidRPr="00C5697A">
        <w:rPr>
          <w:color w:val="auto"/>
        </w:rPr>
        <w:t xml:space="preserve">Курсовая работа должна быть выдержана в стиле письменной научной речи, который обладает некоторыми характерными особенностями. </w:t>
      </w:r>
    </w:p>
    <w:p w14:paraId="44C52255" w14:textId="77777777" w:rsidR="00C171BF" w:rsidRPr="00C5697A" w:rsidRDefault="00C171BF" w:rsidP="00C171BF">
      <w:pPr>
        <w:spacing w:after="0" w:line="276" w:lineRule="auto"/>
        <w:ind w:left="-17" w:firstLine="709"/>
        <w:rPr>
          <w:color w:val="auto"/>
        </w:rPr>
      </w:pPr>
      <w:r w:rsidRPr="00C5697A">
        <w:rPr>
          <w:color w:val="auto"/>
        </w:rPr>
        <w:t xml:space="preserve">Прежде всего, стилю письменной научной речи присуще использование конструкций, исключающих употребление местоимений первого лица, единственного и множественного числа, местоимений второго лица единственного числа. В данном случае предполагается использовать неопределенно-личные предложения (например: «Вначале производят отбор факторов для анализа, а затем устанавливают их влияние на показатель»); формы изложения от третьего лица (например: «Автор полагает...»); предложения со страдательным залогом (например: «Разработан комплексный подход к исследованию...»). </w:t>
      </w:r>
    </w:p>
    <w:p w14:paraId="59C2EB52" w14:textId="0555852D" w:rsidR="00C171BF" w:rsidRPr="00C5697A" w:rsidRDefault="00C171BF" w:rsidP="00C171BF">
      <w:pPr>
        <w:spacing w:after="0" w:line="276" w:lineRule="auto"/>
        <w:ind w:left="-17" w:firstLine="709"/>
        <w:rPr>
          <w:color w:val="auto"/>
        </w:rPr>
      </w:pPr>
      <w:r w:rsidRPr="00C5697A">
        <w:rPr>
          <w:color w:val="auto"/>
        </w:rPr>
        <w:t>В научном тексте нельзя использовать разговорно-просторечную лексику. Нужно использовать терминологические названия. Если есть сомнение в стилистической окраске слова, лучше обратиться к словарю</w:t>
      </w:r>
      <w:r w:rsidR="00D64D40" w:rsidRPr="00C5697A">
        <w:rPr>
          <w:color w:val="auto"/>
        </w:rPr>
        <w:t xml:space="preserve"> или программному продукту «Главред».</w:t>
      </w:r>
      <w:r w:rsidRPr="00C5697A">
        <w:rPr>
          <w:color w:val="auto"/>
        </w:rPr>
        <w:t xml:space="preserve"> </w:t>
      </w:r>
    </w:p>
    <w:p w14:paraId="25CA9DD4" w14:textId="77777777" w:rsidR="00C171BF" w:rsidRPr="00C5697A" w:rsidRDefault="00C171BF" w:rsidP="00C171BF">
      <w:pPr>
        <w:spacing w:after="0" w:line="276" w:lineRule="auto"/>
        <w:ind w:left="-17" w:firstLine="709"/>
        <w:rPr>
          <w:color w:val="auto"/>
        </w:rPr>
      </w:pPr>
      <w:r w:rsidRPr="00C5697A">
        <w:rPr>
          <w:color w:val="auto"/>
        </w:rPr>
        <w:t xml:space="preserve">Важнейшим средством выражения смысловой законченности, целостности и связанности научного текста является использование специальных слов и словосочетаний. Эти слова позволяют отразить: </w:t>
      </w:r>
    </w:p>
    <w:p w14:paraId="69159D36" w14:textId="77777777" w:rsidR="00C171BF" w:rsidRPr="00C5697A" w:rsidRDefault="00C171BF" w:rsidP="00C171BF">
      <w:pPr>
        <w:spacing w:after="0" w:line="276" w:lineRule="auto"/>
        <w:ind w:left="-17" w:firstLine="709"/>
        <w:rPr>
          <w:color w:val="auto"/>
        </w:rPr>
      </w:pPr>
      <w:r w:rsidRPr="00C5697A">
        <w:rPr>
          <w:color w:val="auto"/>
        </w:rPr>
        <w:t>- последовательность изложения мыслей (</w:t>
      </w:r>
      <w:r w:rsidRPr="00C5697A">
        <w:rPr>
          <w:i/>
          <w:iCs/>
          <w:color w:val="auto"/>
        </w:rPr>
        <w:t>вначале; прежде всего; затем; во-первых; во-вторых; значит; итак</w:t>
      </w:r>
      <w:r w:rsidRPr="00C5697A">
        <w:rPr>
          <w:color w:val="auto"/>
        </w:rPr>
        <w:t xml:space="preserve">); </w:t>
      </w:r>
    </w:p>
    <w:p w14:paraId="6536DEF6" w14:textId="6CD18EFC" w:rsidR="00C171BF" w:rsidRPr="00C5697A" w:rsidRDefault="00C171BF" w:rsidP="00C171BF">
      <w:pPr>
        <w:spacing w:after="0" w:line="276" w:lineRule="auto"/>
        <w:ind w:left="-17" w:firstLine="709"/>
        <w:rPr>
          <w:color w:val="auto"/>
        </w:rPr>
      </w:pPr>
      <w:r w:rsidRPr="00C5697A">
        <w:rPr>
          <w:color w:val="auto"/>
        </w:rPr>
        <w:lastRenderedPageBreak/>
        <w:t>- переход от одной мысли к другой (</w:t>
      </w:r>
      <w:r w:rsidRPr="00C5697A">
        <w:rPr>
          <w:i/>
          <w:iCs/>
          <w:color w:val="auto"/>
        </w:rPr>
        <w:t>прежде чем перейти к; обратимся к; рассмотрим; остановимся на; рассмотрев, перейдем к; необходимо остановится на; необходимо рассмотреть</w:t>
      </w:r>
      <w:r w:rsidRPr="00C5697A">
        <w:rPr>
          <w:color w:val="auto"/>
        </w:rPr>
        <w:t xml:space="preserve">); </w:t>
      </w:r>
    </w:p>
    <w:p w14:paraId="05147BEE" w14:textId="77777777" w:rsidR="00C171BF" w:rsidRPr="00C5697A" w:rsidRDefault="00C171BF" w:rsidP="00C171BF">
      <w:pPr>
        <w:spacing w:after="0" w:line="276" w:lineRule="auto"/>
        <w:ind w:left="-17" w:firstLine="709"/>
        <w:rPr>
          <w:color w:val="auto"/>
        </w:rPr>
      </w:pPr>
      <w:r w:rsidRPr="00C5697A">
        <w:rPr>
          <w:color w:val="auto"/>
        </w:rPr>
        <w:t>- противоречивые отношения (</w:t>
      </w:r>
      <w:r w:rsidRPr="00C5697A">
        <w:rPr>
          <w:i/>
          <w:iCs/>
          <w:color w:val="auto"/>
        </w:rPr>
        <w:t>однако; между тем; в то время как; тем не менее</w:t>
      </w:r>
      <w:r w:rsidRPr="00C5697A">
        <w:rPr>
          <w:color w:val="auto"/>
        </w:rPr>
        <w:t xml:space="preserve">); </w:t>
      </w:r>
    </w:p>
    <w:p w14:paraId="7DE316E6" w14:textId="77777777" w:rsidR="00C171BF" w:rsidRPr="00C5697A" w:rsidRDefault="00C171BF" w:rsidP="00C171BF">
      <w:pPr>
        <w:spacing w:after="0" w:line="276" w:lineRule="auto"/>
        <w:ind w:left="-17" w:firstLine="709"/>
        <w:rPr>
          <w:color w:val="auto"/>
        </w:rPr>
      </w:pPr>
      <w:r w:rsidRPr="00C5697A">
        <w:rPr>
          <w:color w:val="auto"/>
        </w:rPr>
        <w:t>- причинно-следственные отношения (</w:t>
      </w:r>
      <w:r w:rsidRPr="00C5697A">
        <w:rPr>
          <w:i/>
          <w:iCs/>
          <w:color w:val="auto"/>
        </w:rPr>
        <w:t xml:space="preserve">следовательно; поэтому; благодаря этому; сообразно с этим; вследствие этого; отсюда следует, что); </w:t>
      </w:r>
    </w:p>
    <w:p w14:paraId="0BF273AA" w14:textId="77777777" w:rsidR="00C171BF" w:rsidRPr="00C5697A" w:rsidRDefault="00C171BF" w:rsidP="00C171BF">
      <w:pPr>
        <w:spacing w:after="0" w:line="276" w:lineRule="auto"/>
        <w:ind w:left="-17" w:firstLine="709"/>
        <w:rPr>
          <w:color w:val="auto"/>
        </w:rPr>
      </w:pPr>
      <w:r w:rsidRPr="00C5697A">
        <w:rPr>
          <w:color w:val="auto"/>
        </w:rPr>
        <w:t>- отношение (</w:t>
      </w:r>
      <w:r w:rsidRPr="00C5697A">
        <w:rPr>
          <w:i/>
          <w:iCs/>
          <w:color w:val="auto"/>
        </w:rPr>
        <w:t>конечно; разумеется; действительно; видимо; надо полагать; возможно; вероятно; по сообщению; по сведениям; по мнению; по данным</w:t>
      </w:r>
      <w:r w:rsidRPr="00C5697A">
        <w:rPr>
          <w:color w:val="auto"/>
        </w:rPr>
        <w:t xml:space="preserve">); </w:t>
      </w:r>
    </w:p>
    <w:p w14:paraId="6F4BE8D8" w14:textId="77777777" w:rsidR="00C171BF" w:rsidRPr="00C5697A" w:rsidRDefault="00C171BF" w:rsidP="00C171BF">
      <w:pPr>
        <w:spacing w:after="0" w:line="276" w:lineRule="auto"/>
        <w:ind w:left="-17" w:firstLine="709"/>
        <w:rPr>
          <w:color w:val="auto"/>
        </w:rPr>
      </w:pPr>
      <w:r w:rsidRPr="00C5697A">
        <w:rPr>
          <w:color w:val="auto"/>
        </w:rPr>
        <w:t>- итог, вывод (</w:t>
      </w:r>
      <w:r w:rsidRPr="00C5697A">
        <w:rPr>
          <w:i/>
          <w:iCs/>
          <w:color w:val="auto"/>
        </w:rPr>
        <w:t>итак; таким образом; значит; в заключение отметим; все сказанное позволяет сделать вывод; подведя итог, следует сказать; резюмируя сказанное, отметим</w:t>
      </w:r>
      <w:r w:rsidRPr="00C5697A">
        <w:rPr>
          <w:color w:val="auto"/>
        </w:rPr>
        <w:t xml:space="preserve">). </w:t>
      </w:r>
    </w:p>
    <w:p w14:paraId="36BCBCC1" w14:textId="77777777" w:rsidR="00C171BF" w:rsidRPr="00C5697A" w:rsidRDefault="00C171BF" w:rsidP="00C171BF">
      <w:pPr>
        <w:spacing w:after="0" w:line="276" w:lineRule="auto"/>
        <w:ind w:left="-17" w:firstLine="709"/>
        <w:rPr>
          <w:color w:val="auto"/>
        </w:rPr>
      </w:pPr>
      <w:r w:rsidRPr="00C5697A">
        <w:rPr>
          <w:color w:val="auto"/>
        </w:rPr>
        <w:t xml:space="preserve">Для выражения логической последовательности используют сложные союзы; </w:t>
      </w:r>
      <w:r w:rsidRPr="00C5697A">
        <w:rPr>
          <w:i/>
          <w:iCs/>
          <w:color w:val="auto"/>
        </w:rPr>
        <w:t xml:space="preserve">благодаря тому что; между тем как; так как; вместо того чтобы; ввиду того что; оттого что; после того как; в то время как </w:t>
      </w:r>
      <w:r w:rsidRPr="00C5697A">
        <w:rPr>
          <w:color w:val="auto"/>
        </w:rPr>
        <w:t xml:space="preserve">и др. Особенно употребительны производные предлоги </w:t>
      </w:r>
      <w:r w:rsidRPr="00C5697A">
        <w:rPr>
          <w:i/>
          <w:iCs/>
          <w:color w:val="auto"/>
        </w:rPr>
        <w:t xml:space="preserve">в течение; в соответствии с; в результате; в отличие от; наряду с; в связи с; вследствие и т.п. </w:t>
      </w:r>
    </w:p>
    <w:p w14:paraId="01A201B2" w14:textId="77777777" w:rsidR="00C171BF" w:rsidRPr="00C5697A" w:rsidRDefault="00C171BF" w:rsidP="00C171BF">
      <w:pPr>
        <w:spacing w:after="0" w:line="276" w:lineRule="auto"/>
        <w:ind w:left="-17" w:firstLine="709"/>
        <w:rPr>
          <w:color w:val="auto"/>
        </w:rPr>
      </w:pPr>
      <w:r w:rsidRPr="00C5697A">
        <w:rPr>
          <w:color w:val="auto"/>
        </w:rPr>
        <w:t xml:space="preserve">В качестве средств связи могут использоваться местоимения, прилагательные и причастия </w:t>
      </w:r>
      <w:r w:rsidRPr="00C5697A">
        <w:rPr>
          <w:i/>
          <w:iCs/>
          <w:color w:val="auto"/>
        </w:rPr>
        <w:t xml:space="preserve">(данные, этот, такой, названные, указанные, перечисленные). </w:t>
      </w:r>
    </w:p>
    <w:p w14:paraId="3F27CB60" w14:textId="77777777" w:rsidR="00C171BF" w:rsidRPr="00C5697A" w:rsidRDefault="00C171BF" w:rsidP="00C171BF">
      <w:pPr>
        <w:spacing w:after="0" w:line="276" w:lineRule="auto"/>
        <w:ind w:left="-17" w:firstLine="709"/>
        <w:rPr>
          <w:color w:val="auto"/>
        </w:rPr>
      </w:pPr>
      <w:r w:rsidRPr="00C5697A">
        <w:rPr>
          <w:color w:val="auto"/>
        </w:rPr>
        <w:t xml:space="preserve">В научной речи очень распространены указательные местоимения </w:t>
      </w:r>
      <w:r w:rsidRPr="00C5697A">
        <w:rPr>
          <w:i/>
          <w:iCs/>
          <w:color w:val="auto"/>
        </w:rPr>
        <w:t xml:space="preserve">«этот», «тот», «такой». </w:t>
      </w:r>
      <w:r w:rsidRPr="00C5697A">
        <w:rPr>
          <w:color w:val="auto"/>
        </w:rPr>
        <w:t xml:space="preserve">Местоимения </w:t>
      </w:r>
      <w:r w:rsidRPr="00C5697A">
        <w:rPr>
          <w:i/>
          <w:iCs/>
          <w:color w:val="auto"/>
        </w:rPr>
        <w:t xml:space="preserve">«что-то», «кое-что», «что-нибудь» </w:t>
      </w:r>
      <w:r w:rsidRPr="00C5697A">
        <w:rPr>
          <w:color w:val="auto"/>
        </w:rPr>
        <w:t xml:space="preserve">в тексте научной работы, как правило, не используются. </w:t>
      </w:r>
    </w:p>
    <w:p w14:paraId="74B2072D" w14:textId="77777777" w:rsidR="00C171BF" w:rsidRPr="00C5697A" w:rsidRDefault="00C171BF" w:rsidP="00C171BF">
      <w:pPr>
        <w:spacing w:after="0" w:line="276" w:lineRule="auto"/>
        <w:ind w:left="-17" w:firstLine="709"/>
        <w:rPr>
          <w:color w:val="auto"/>
        </w:rPr>
      </w:pPr>
      <w:r w:rsidRPr="00C5697A">
        <w:rPr>
          <w:color w:val="auto"/>
        </w:rPr>
        <w:t xml:space="preserve">Для выражения логических связей между частями научного текста используются следующие устойчивые сочетания: </w:t>
      </w:r>
      <w:r w:rsidRPr="00C5697A">
        <w:rPr>
          <w:i/>
          <w:iCs/>
          <w:color w:val="auto"/>
        </w:rPr>
        <w:t>приведем результаты исследования; как показал анализ; на основании полученных данных</w:t>
      </w:r>
      <w:r w:rsidRPr="00C5697A">
        <w:rPr>
          <w:color w:val="auto"/>
        </w:rPr>
        <w:t xml:space="preserve">. </w:t>
      </w:r>
    </w:p>
    <w:p w14:paraId="6CCA44D4" w14:textId="77777777" w:rsidR="00C171BF" w:rsidRPr="00C5697A" w:rsidRDefault="00C171BF" w:rsidP="00C171BF">
      <w:pPr>
        <w:spacing w:after="0" w:line="276" w:lineRule="auto"/>
        <w:ind w:left="-17" w:firstLine="709"/>
        <w:rPr>
          <w:color w:val="auto"/>
        </w:rPr>
      </w:pPr>
      <w:r w:rsidRPr="00C5697A">
        <w:rPr>
          <w:color w:val="auto"/>
        </w:rPr>
        <w:t xml:space="preserve">Для образования превосходной степени прилагательных чаще всего используются слова </w:t>
      </w:r>
      <w:r w:rsidRPr="00C5697A">
        <w:rPr>
          <w:i/>
          <w:iCs/>
          <w:color w:val="auto"/>
        </w:rPr>
        <w:t>наиболее, наименее</w:t>
      </w:r>
      <w:r w:rsidRPr="00C5697A">
        <w:rPr>
          <w:color w:val="auto"/>
        </w:rPr>
        <w:t>. Не употребляется сравнительная степень прилагательного с приставкой по- (</w:t>
      </w:r>
      <w:r w:rsidRPr="00C5697A">
        <w:rPr>
          <w:i/>
          <w:iCs/>
          <w:color w:val="auto"/>
        </w:rPr>
        <w:t>повыше, побыстрее</w:t>
      </w:r>
      <w:r w:rsidRPr="00C5697A">
        <w:rPr>
          <w:color w:val="auto"/>
        </w:rPr>
        <w:t xml:space="preserve">). </w:t>
      </w:r>
    </w:p>
    <w:p w14:paraId="3A6243B6" w14:textId="26BF600B" w:rsidR="00C171BF" w:rsidRPr="00C5697A" w:rsidRDefault="00C171BF" w:rsidP="00C171BF">
      <w:pPr>
        <w:spacing w:after="0" w:line="276" w:lineRule="auto"/>
        <w:ind w:left="-17" w:firstLine="709"/>
        <w:rPr>
          <w:color w:val="auto"/>
        </w:rPr>
      </w:pPr>
      <w:r w:rsidRPr="00C5697A">
        <w:rPr>
          <w:color w:val="auto"/>
        </w:rPr>
        <w:t xml:space="preserve">Особенностью научного языка является констатация признаков, присущих определяемому слову. Так, прилагательное </w:t>
      </w:r>
      <w:r w:rsidRPr="00C5697A">
        <w:rPr>
          <w:i/>
          <w:iCs/>
          <w:color w:val="auto"/>
        </w:rPr>
        <w:t>следующие</w:t>
      </w:r>
      <w:r w:rsidRPr="00C5697A">
        <w:rPr>
          <w:color w:val="auto"/>
        </w:rPr>
        <w:t xml:space="preserve">, синонимичное местоимению </w:t>
      </w:r>
      <w:r w:rsidRPr="00C5697A">
        <w:rPr>
          <w:i/>
          <w:iCs/>
          <w:color w:val="auto"/>
        </w:rPr>
        <w:t>такие</w:t>
      </w:r>
      <w:r w:rsidRPr="00C5697A">
        <w:rPr>
          <w:color w:val="auto"/>
        </w:rPr>
        <w:t xml:space="preserve">, подчеркивает последовательность перечисления особенностей и признаков (например: </w:t>
      </w:r>
      <w:r w:rsidRPr="00C5697A">
        <w:rPr>
          <w:i/>
          <w:iCs/>
          <w:color w:val="auto"/>
        </w:rPr>
        <w:t>Рассмотрим следующие факторы, влияющие на показатели экономической эффективности проекта.</w:t>
      </w:r>
      <w:r w:rsidRPr="00C5697A">
        <w:rPr>
          <w:color w:val="auto"/>
        </w:rPr>
        <w:t>..).</w:t>
      </w:r>
    </w:p>
    <w:p w14:paraId="49BACC2E" w14:textId="77777777" w:rsidR="00C171BF" w:rsidRPr="00C5697A" w:rsidRDefault="00C171BF" w:rsidP="00F63D18">
      <w:pPr>
        <w:spacing w:after="0" w:line="276" w:lineRule="auto"/>
        <w:ind w:left="-17" w:firstLine="709"/>
        <w:rPr>
          <w:color w:val="auto"/>
          <w:highlight w:val="cyan"/>
        </w:rPr>
      </w:pPr>
    </w:p>
    <w:p w14:paraId="48A08AAC" w14:textId="0B17776A" w:rsidR="00D64D40" w:rsidRPr="00C5697A" w:rsidRDefault="00D64D40" w:rsidP="00D64D40">
      <w:pPr>
        <w:spacing w:after="0" w:line="276" w:lineRule="auto"/>
        <w:ind w:left="-17" w:firstLine="709"/>
        <w:rPr>
          <w:color w:val="auto"/>
        </w:rPr>
      </w:pPr>
      <w:r w:rsidRPr="00C5697A">
        <w:rPr>
          <w:b/>
          <w:bCs/>
          <w:color w:val="auto"/>
        </w:rPr>
        <w:lastRenderedPageBreak/>
        <w:t xml:space="preserve">2.3 Структура и содержание курсовой работы </w:t>
      </w:r>
    </w:p>
    <w:p w14:paraId="74B3086C" w14:textId="77777777" w:rsidR="00D64D40" w:rsidRPr="00C5697A" w:rsidRDefault="00D64D40" w:rsidP="00F63D18">
      <w:pPr>
        <w:spacing w:after="0" w:line="276" w:lineRule="auto"/>
        <w:ind w:left="-17" w:firstLine="709"/>
        <w:rPr>
          <w:color w:val="auto"/>
          <w:highlight w:val="cyan"/>
        </w:rPr>
      </w:pPr>
    </w:p>
    <w:p w14:paraId="7E49210A" w14:textId="28EE9383" w:rsidR="00F63D18" w:rsidRPr="00C5697A" w:rsidRDefault="00F63D18" w:rsidP="006968D2">
      <w:pPr>
        <w:spacing w:after="0" w:line="276" w:lineRule="auto"/>
        <w:ind w:left="-17" w:firstLine="709"/>
        <w:rPr>
          <w:color w:val="auto"/>
        </w:rPr>
      </w:pPr>
      <w:r w:rsidRPr="00C5697A">
        <w:rPr>
          <w:color w:val="auto"/>
        </w:rPr>
        <w:t xml:space="preserve">Студенты разрабатывают </w:t>
      </w:r>
      <w:r w:rsidR="006968D2" w:rsidRPr="00C5697A">
        <w:rPr>
          <w:color w:val="auto"/>
        </w:rPr>
        <w:t>проект</w:t>
      </w:r>
      <w:r w:rsidRPr="00C5697A">
        <w:rPr>
          <w:color w:val="auto"/>
        </w:rPr>
        <w:t xml:space="preserve"> по </w:t>
      </w:r>
      <w:r w:rsidR="006968D2" w:rsidRPr="00C5697A">
        <w:rPr>
          <w:color w:val="auto"/>
        </w:rPr>
        <w:t xml:space="preserve">реализации </w:t>
      </w:r>
      <w:r w:rsidRPr="00C5697A">
        <w:rPr>
          <w:color w:val="auto"/>
        </w:rPr>
        <w:t>бизнес-идеи</w:t>
      </w:r>
      <w:r w:rsidR="006968D2" w:rsidRPr="00C5697A">
        <w:rPr>
          <w:color w:val="auto"/>
        </w:rPr>
        <w:t>, совершенствованию бизнес–процесса, модернизации или реконструкции технологического участка предприятия</w:t>
      </w:r>
      <w:r w:rsidR="00AD3C9A" w:rsidRPr="00C5697A">
        <w:rPr>
          <w:color w:val="auto"/>
        </w:rPr>
        <w:t xml:space="preserve"> и др.</w:t>
      </w:r>
      <w:r w:rsidR="006968D2" w:rsidRPr="00C5697A">
        <w:rPr>
          <w:color w:val="auto"/>
        </w:rPr>
        <w:t xml:space="preserve"> Например, темой может быть </w:t>
      </w:r>
      <w:r w:rsidR="006968D2" w:rsidRPr="00C5697A">
        <w:rPr>
          <w:b/>
          <w:bCs/>
          <w:i/>
          <w:iCs/>
          <w:color w:val="auto"/>
          <w:u w:val="single"/>
        </w:rPr>
        <w:t>«</w:t>
      </w:r>
      <w:r w:rsidR="0000058B" w:rsidRPr="00C5697A">
        <w:rPr>
          <w:b/>
          <w:bCs/>
          <w:i/>
          <w:iCs/>
          <w:color w:val="auto"/>
          <w:u w:val="single"/>
        </w:rPr>
        <w:t xml:space="preserve">Управление проектом </w:t>
      </w:r>
      <w:r w:rsidR="006968D2" w:rsidRPr="00C5697A">
        <w:rPr>
          <w:b/>
          <w:bCs/>
          <w:i/>
          <w:iCs/>
          <w:color w:val="auto"/>
          <w:u w:val="single"/>
        </w:rPr>
        <w:t>производства работ по строительству земляного полотна железнодорожного пути»</w:t>
      </w:r>
      <w:r w:rsidRPr="00C5697A">
        <w:rPr>
          <w:b/>
          <w:bCs/>
          <w:i/>
          <w:iCs/>
          <w:color w:val="auto"/>
          <w:u w:val="single"/>
        </w:rPr>
        <w:t>.</w:t>
      </w:r>
      <w:r w:rsidRPr="00C5697A">
        <w:rPr>
          <w:color w:val="auto"/>
        </w:rPr>
        <w:t xml:space="preserve"> Определяют разрабатываемые продукт, </w:t>
      </w:r>
      <w:r w:rsidR="00AD3C9A" w:rsidRPr="00C5697A">
        <w:rPr>
          <w:color w:val="auto"/>
        </w:rPr>
        <w:t>услугу</w:t>
      </w:r>
      <w:r w:rsidRPr="00C5697A">
        <w:rPr>
          <w:color w:val="auto"/>
        </w:rPr>
        <w:t xml:space="preserve">, технологию, порядок реализации проекта, активы, необходимые для осуществления выбранного вида деятельности, описывают среду, в которой действует компания, разрабатывают систему управления, которая позволит компании достичь поставленных целей, определяют эффективность проекта и т.д.). Разработанный </w:t>
      </w:r>
      <w:r w:rsidR="006968D2" w:rsidRPr="00C5697A">
        <w:rPr>
          <w:color w:val="auto"/>
        </w:rPr>
        <w:t>проект</w:t>
      </w:r>
      <w:r w:rsidRPr="00C5697A">
        <w:rPr>
          <w:color w:val="auto"/>
        </w:rPr>
        <w:t xml:space="preserve"> должен быть экономически целесообразным и эффективным. </w:t>
      </w:r>
      <w:r w:rsidR="006968D2" w:rsidRPr="00C5697A">
        <w:rPr>
          <w:color w:val="auto"/>
        </w:rPr>
        <w:t>Также проект</w:t>
      </w:r>
      <w:r w:rsidRPr="00C5697A">
        <w:rPr>
          <w:color w:val="auto"/>
        </w:rPr>
        <w:t xml:space="preserve"> может быть </w:t>
      </w:r>
      <w:r w:rsidR="006968D2" w:rsidRPr="00C5697A">
        <w:rPr>
          <w:color w:val="auto"/>
        </w:rPr>
        <w:t xml:space="preserve">предложен </w:t>
      </w:r>
      <w:r w:rsidRPr="00C5697A">
        <w:rPr>
          <w:color w:val="auto"/>
        </w:rPr>
        <w:t xml:space="preserve">как для создания новой компании или идеи (стартапа), так и для отдельного </w:t>
      </w:r>
      <w:r w:rsidR="006968D2" w:rsidRPr="00C5697A">
        <w:rPr>
          <w:color w:val="auto"/>
        </w:rPr>
        <w:t>технологического элемента</w:t>
      </w:r>
      <w:r w:rsidRPr="00C5697A">
        <w:rPr>
          <w:color w:val="auto"/>
        </w:rPr>
        <w:t xml:space="preserve"> или продукта уже существующей компании.</w:t>
      </w:r>
    </w:p>
    <w:p w14:paraId="21969D1A" w14:textId="3EC44359" w:rsidR="00F63D18" w:rsidRPr="00C5697A" w:rsidRDefault="00F63D18" w:rsidP="00F63D18">
      <w:pPr>
        <w:spacing w:after="0" w:line="276" w:lineRule="auto"/>
        <w:ind w:left="-17" w:firstLine="709"/>
        <w:rPr>
          <w:color w:val="auto"/>
        </w:rPr>
      </w:pPr>
      <w:r w:rsidRPr="00C5697A">
        <w:rPr>
          <w:color w:val="auto"/>
        </w:rPr>
        <w:t>В случае необходимости, вызванной спецификой конкретного проекта, курсовая работа может иметь структуру, отличающуюся от типовой, в этом случае изменения в структуре должны быть согласованы с преподавателем.</w:t>
      </w:r>
    </w:p>
    <w:p w14:paraId="7D1DEF55" w14:textId="78706B05" w:rsidR="00907064" w:rsidRPr="00C5697A" w:rsidRDefault="00D93A0B" w:rsidP="0046748D">
      <w:pPr>
        <w:spacing w:after="143" w:line="276" w:lineRule="auto"/>
        <w:ind w:left="-15" w:right="1" w:firstLine="708"/>
        <w:rPr>
          <w:color w:val="auto"/>
        </w:rPr>
      </w:pPr>
      <w:r w:rsidRPr="00C5697A">
        <w:rPr>
          <w:color w:val="auto"/>
        </w:rPr>
        <w:t xml:space="preserve">В начале </w:t>
      </w:r>
      <w:r w:rsidR="001E1610" w:rsidRPr="00C5697A">
        <w:rPr>
          <w:color w:val="auto"/>
        </w:rPr>
        <w:t>выполнения курсовой работы</w:t>
      </w:r>
      <w:r w:rsidRPr="00C5697A">
        <w:rPr>
          <w:color w:val="auto"/>
        </w:rPr>
        <w:t>, руководствуясь примерной тематикой; материалами, полученными в результате прохождение производственной практики; проведенным анализом данных, результатами исследований на предприятии, студент</w:t>
      </w:r>
      <w:r w:rsidR="00F63D18" w:rsidRPr="00C5697A">
        <w:rPr>
          <w:color w:val="auto"/>
        </w:rPr>
        <w:t>ы</w:t>
      </w:r>
      <w:r w:rsidRPr="00C5697A">
        <w:rPr>
          <w:color w:val="auto"/>
        </w:rPr>
        <w:t>, совместно с преподавател</w:t>
      </w:r>
      <w:r w:rsidR="006968D2" w:rsidRPr="00C5697A">
        <w:rPr>
          <w:color w:val="auto"/>
        </w:rPr>
        <w:t>ем</w:t>
      </w:r>
      <w:r w:rsidRPr="00C5697A">
        <w:rPr>
          <w:color w:val="auto"/>
        </w:rPr>
        <w:t xml:space="preserve">, </w:t>
      </w:r>
      <w:r w:rsidR="0046748D" w:rsidRPr="00C5697A">
        <w:rPr>
          <w:color w:val="auto"/>
        </w:rPr>
        <w:t>определя</w:t>
      </w:r>
      <w:r w:rsidR="00F63D18" w:rsidRPr="00C5697A">
        <w:rPr>
          <w:color w:val="auto"/>
        </w:rPr>
        <w:t>ю</w:t>
      </w:r>
      <w:r w:rsidR="0046748D" w:rsidRPr="00C5697A">
        <w:rPr>
          <w:color w:val="auto"/>
        </w:rPr>
        <w:t>т тем</w:t>
      </w:r>
      <w:r w:rsidR="00F63D18" w:rsidRPr="00C5697A">
        <w:rPr>
          <w:color w:val="auto"/>
        </w:rPr>
        <w:t>ы</w:t>
      </w:r>
      <w:r w:rsidRPr="00C5697A">
        <w:rPr>
          <w:color w:val="auto"/>
        </w:rPr>
        <w:t xml:space="preserve"> </w:t>
      </w:r>
      <w:r w:rsidR="001C6029" w:rsidRPr="00C5697A">
        <w:rPr>
          <w:color w:val="auto"/>
        </w:rPr>
        <w:t>курсов</w:t>
      </w:r>
      <w:r w:rsidR="00F63D18" w:rsidRPr="00C5697A">
        <w:rPr>
          <w:color w:val="auto"/>
        </w:rPr>
        <w:t>ых</w:t>
      </w:r>
      <w:r w:rsidR="001C6029" w:rsidRPr="00C5697A">
        <w:rPr>
          <w:color w:val="auto"/>
        </w:rPr>
        <w:t xml:space="preserve"> работ</w:t>
      </w:r>
      <w:r w:rsidRPr="00C5697A">
        <w:rPr>
          <w:color w:val="auto"/>
        </w:rPr>
        <w:t xml:space="preserve">.  </w:t>
      </w:r>
    </w:p>
    <w:p w14:paraId="007399FA" w14:textId="48FA72F1" w:rsidR="00907064" w:rsidRPr="00C5697A" w:rsidRDefault="001F14FD" w:rsidP="0046748D">
      <w:pPr>
        <w:pStyle w:val="2"/>
        <w:spacing w:after="192" w:line="276" w:lineRule="auto"/>
        <w:ind w:left="576"/>
        <w:rPr>
          <w:color w:val="auto"/>
        </w:rPr>
      </w:pPr>
      <w:r w:rsidRPr="00C5697A">
        <w:rPr>
          <w:color w:val="auto"/>
        </w:rPr>
        <w:t xml:space="preserve">2.3.1 </w:t>
      </w:r>
      <w:r w:rsidR="00D93A0B" w:rsidRPr="00C5697A">
        <w:rPr>
          <w:color w:val="auto"/>
        </w:rPr>
        <w:t xml:space="preserve">Примерные темы </w:t>
      </w:r>
      <w:r w:rsidR="001C6029" w:rsidRPr="00C5697A">
        <w:rPr>
          <w:color w:val="auto"/>
        </w:rPr>
        <w:t>курсовой работы</w:t>
      </w:r>
    </w:p>
    <w:bookmarkEnd w:id="9"/>
    <w:p w14:paraId="60A20F5E" w14:textId="0F12AD12" w:rsidR="0091302D" w:rsidRPr="00C5697A" w:rsidRDefault="0091302D" w:rsidP="0091302D">
      <w:pPr>
        <w:spacing w:after="0" w:line="23" w:lineRule="atLeast"/>
        <w:jc w:val="center"/>
        <w:rPr>
          <w:b/>
          <w:bCs/>
          <w:i/>
          <w:iCs/>
          <w:color w:val="auto"/>
          <w:u w:val="single"/>
        </w:rPr>
      </w:pPr>
      <w:r w:rsidRPr="00C5697A">
        <w:rPr>
          <w:b/>
          <w:bCs/>
          <w:i/>
          <w:iCs/>
          <w:color w:val="auto"/>
          <w:u w:val="single"/>
        </w:rPr>
        <w:t>Темы проектного характера:</w:t>
      </w:r>
    </w:p>
    <w:p w14:paraId="44346190" w14:textId="0184B4A5" w:rsidR="0091302D" w:rsidRPr="00C5697A" w:rsidRDefault="0091302D" w:rsidP="0091302D">
      <w:pPr>
        <w:spacing w:after="0" w:line="23" w:lineRule="atLeast"/>
        <w:ind w:left="0" w:firstLine="709"/>
        <w:rPr>
          <w:color w:val="auto"/>
        </w:rPr>
      </w:pPr>
      <w:r w:rsidRPr="00C5697A">
        <w:rPr>
          <w:color w:val="auto"/>
        </w:rPr>
        <w:t xml:space="preserve">1 </w:t>
      </w:r>
      <w:r w:rsidR="00BD5E7A" w:rsidRPr="00C5697A">
        <w:rPr>
          <w:color w:val="auto"/>
        </w:rPr>
        <w:t xml:space="preserve">Управление проектом </w:t>
      </w:r>
      <w:r w:rsidR="00BD5E7A" w:rsidRPr="00C5697A">
        <w:rPr>
          <w:color w:val="auto"/>
          <w:szCs w:val="28"/>
        </w:rPr>
        <w:t xml:space="preserve">производства работ по строительству земляного полотна железнодорожного пути. </w:t>
      </w:r>
    </w:p>
    <w:p w14:paraId="288FB80A" w14:textId="3955ED1F" w:rsidR="0091302D" w:rsidRPr="00C5697A" w:rsidRDefault="0091302D" w:rsidP="0091302D">
      <w:pPr>
        <w:spacing w:after="0" w:line="23" w:lineRule="atLeast"/>
        <w:ind w:left="0" w:firstLine="709"/>
        <w:rPr>
          <w:color w:val="auto"/>
        </w:rPr>
      </w:pPr>
      <w:r w:rsidRPr="00C5697A">
        <w:rPr>
          <w:color w:val="auto"/>
        </w:rPr>
        <w:t xml:space="preserve">2 </w:t>
      </w:r>
      <w:r w:rsidR="00BD5E7A" w:rsidRPr="00C5697A">
        <w:rPr>
          <w:color w:val="auto"/>
        </w:rPr>
        <w:t xml:space="preserve">Управление проектом </w:t>
      </w:r>
      <w:r w:rsidR="00BD5E7A" w:rsidRPr="00C5697A">
        <w:rPr>
          <w:color w:val="auto"/>
          <w:szCs w:val="28"/>
        </w:rPr>
        <w:t xml:space="preserve">внедрения технологий бережливого производства. </w:t>
      </w:r>
    </w:p>
    <w:p w14:paraId="2C943299" w14:textId="56DDFFF8" w:rsidR="0091302D" w:rsidRPr="00C5697A" w:rsidRDefault="0091302D" w:rsidP="0091302D">
      <w:pPr>
        <w:spacing w:after="0" w:line="23" w:lineRule="atLeast"/>
        <w:ind w:left="0" w:firstLine="709"/>
        <w:rPr>
          <w:color w:val="auto"/>
        </w:rPr>
      </w:pPr>
      <w:r w:rsidRPr="00C5697A">
        <w:rPr>
          <w:color w:val="auto"/>
        </w:rPr>
        <w:t xml:space="preserve">3 </w:t>
      </w:r>
      <w:r w:rsidR="00BD5E7A" w:rsidRPr="00C5697A">
        <w:rPr>
          <w:color w:val="auto"/>
        </w:rPr>
        <w:t xml:space="preserve">Управление проектом </w:t>
      </w:r>
      <w:r w:rsidR="00BD5E7A" w:rsidRPr="00C5697A">
        <w:rPr>
          <w:color w:val="auto"/>
          <w:szCs w:val="28"/>
        </w:rPr>
        <w:t>по изменение порядка принятия решений (корпоративной культуры, сплочению команды и пр.) N на предприятии.</w:t>
      </w:r>
      <w:r w:rsidR="00BD5E7A" w:rsidRPr="00C5697A">
        <w:rPr>
          <w:color w:val="auto"/>
        </w:rPr>
        <w:t xml:space="preserve"> </w:t>
      </w:r>
    </w:p>
    <w:p w14:paraId="4C65DEB0" w14:textId="26B337C6" w:rsidR="0091302D" w:rsidRPr="00C5697A" w:rsidRDefault="0091302D" w:rsidP="0091302D">
      <w:pPr>
        <w:spacing w:after="0" w:line="23" w:lineRule="atLeast"/>
        <w:ind w:left="0" w:firstLine="709"/>
        <w:rPr>
          <w:color w:val="auto"/>
        </w:rPr>
      </w:pPr>
      <w:r w:rsidRPr="00C5697A">
        <w:rPr>
          <w:color w:val="auto"/>
        </w:rPr>
        <w:t xml:space="preserve">4 </w:t>
      </w:r>
      <w:r w:rsidR="00BD5E7A" w:rsidRPr="00C5697A">
        <w:rPr>
          <w:color w:val="auto"/>
        </w:rPr>
        <w:t xml:space="preserve">Управление проектом </w:t>
      </w:r>
      <w:r w:rsidR="00BD5E7A" w:rsidRPr="00C5697A">
        <w:rPr>
          <w:color w:val="auto"/>
          <w:szCs w:val="28"/>
        </w:rPr>
        <w:t xml:space="preserve">по совершенствование работы линейного подразделения Z на предприятии. </w:t>
      </w:r>
    </w:p>
    <w:p w14:paraId="0D3D7C6C" w14:textId="5C498924" w:rsidR="006968D2" w:rsidRPr="00C5697A" w:rsidRDefault="0091302D" w:rsidP="0091302D">
      <w:pPr>
        <w:spacing w:after="0" w:line="23" w:lineRule="atLeast"/>
        <w:ind w:left="0" w:firstLine="709"/>
        <w:rPr>
          <w:color w:val="auto"/>
        </w:rPr>
      </w:pPr>
      <w:r w:rsidRPr="00C5697A">
        <w:rPr>
          <w:color w:val="auto"/>
        </w:rPr>
        <w:t xml:space="preserve">5 </w:t>
      </w:r>
      <w:bookmarkStart w:id="11" w:name="_Hlk130119227"/>
      <w:r w:rsidR="0000058B" w:rsidRPr="00C5697A">
        <w:rPr>
          <w:color w:val="auto"/>
        </w:rPr>
        <w:t>Управление проектом</w:t>
      </w:r>
      <w:r w:rsidR="006968D2" w:rsidRPr="00C5697A">
        <w:rPr>
          <w:color w:val="auto"/>
        </w:rPr>
        <w:t xml:space="preserve"> </w:t>
      </w:r>
      <w:bookmarkEnd w:id="11"/>
      <w:r w:rsidR="006968D2" w:rsidRPr="00C5697A">
        <w:rPr>
          <w:color w:val="auto"/>
        </w:rPr>
        <w:t xml:space="preserve">по проведению </w:t>
      </w:r>
      <w:r w:rsidR="004166EC" w:rsidRPr="00C5697A">
        <w:rPr>
          <w:color w:val="auto"/>
        </w:rPr>
        <w:t xml:space="preserve">строительных </w:t>
      </w:r>
      <w:r w:rsidR="006968D2" w:rsidRPr="00C5697A">
        <w:rPr>
          <w:color w:val="auto"/>
        </w:rPr>
        <w:t xml:space="preserve">работ … </w:t>
      </w:r>
      <w:r w:rsidR="004166EC" w:rsidRPr="00C5697A">
        <w:rPr>
          <w:color w:val="auto"/>
        </w:rPr>
        <w:t>.</w:t>
      </w:r>
    </w:p>
    <w:p w14:paraId="45F50B45" w14:textId="73348B72" w:rsidR="004166EC" w:rsidRPr="00C5697A" w:rsidRDefault="004166EC" w:rsidP="0091302D">
      <w:pPr>
        <w:spacing w:after="0" w:line="23" w:lineRule="atLeast"/>
        <w:ind w:left="0" w:firstLine="709"/>
        <w:rPr>
          <w:color w:val="auto"/>
        </w:rPr>
      </w:pPr>
      <w:r w:rsidRPr="00C5697A">
        <w:rPr>
          <w:color w:val="auto"/>
        </w:rPr>
        <w:t xml:space="preserve">6 </w:t>
      </w:r>
      <w:r w:rsidR="0000058B" w:rsidRPr="00C5697A">
        <w:rPr>
          <w:color w:val="auto"/>
        </w:rPr>
        <w:t xml:space="preserve">Управление проектом </w:t>
      </w:r>
      <w:r w:rsidRPr="00C5697A">
        <w:rPr>
          <w:color w:val="auto"/>
        </w:rPr>
        <w:t>реконструкции железнодорожного пути.</w:t>
      </w:r>
    </w:p>
    <w:p w14:paraId="5ACD1285" w14:textId="1CE74E89" w:rsidR="004166EC" w:rsidRPr="00C5697A" w:rsidRDefault="004166EC" w:rsidP="0091302D">
      <w:pPr>
        <w:spacing w:after="0" w:line="23" w:lineRule="atLeast"/>
        <w:ind w:left="0" w:firstLine="709"/>
        <w:rPr>
          <w:color w:val="auto"/>
        </w:rPr>
      </w:pPr>
      <w:r w:rsidRPr="00C5697A">
        <w:rPr>
          <w:color w:val="auto"/>
        </w:rPr>
        <w:t xml:space="preserve">7 </w:t>
      </w:r>
      <w:r w:rsidR="0000058B" w:rsidRPr="00C5697A">
        <w:rPr>
          <w:color w:val="auto"/>
        </w:rPr>
        <w:t xml:space="preserve">Управление проектом </w:t>
      </w:r>
      <w:r w:rsidRPr="00C5697A">
        <w:rPr>
          <w:color w:val="auto"/>
        </w:rPr>
        <w:t>строительств</w:t>
      </w:r>
      <w:r w:rsidR="00B657BF" w:rsidRPr="00C5697A">
        <w:rPr>
          <w:color w:val="auto"/>
        </w:rPr>
        <w:t>а</w:t>
      </w:r>
      <w:r w:rsidRPr="00C5697A">
        <w:rPr>
          <w:color w:val="auto"/>
        </w:rPr>
        <w:t xml:space="preserve"> моста. </w:t>
      </w:r>
    </w:p>
    <w:p w14:paraId="6E32C5CF" w14:textId="6E63E011" w:rsidR="004166EC" w:rsidRPr="00C5697A" w:rsidRDefault="004166EC" w:rsidP="0091302D">
      <w:pPr>
        <w:spacing w:after="0" w:line="23" w:lineRule="atLeast"/>
        <w:ind w:left="0" w:firstLine="709"/>
        <w:rPr>
          <w:color w:val="auto"/>
        </w:rPr>
      </w:pPr>
      <w:r w:rsidRPr="00C5697A">
        <w:rPr>
          <w:color w:val="auto"/>
        </w:rPr>
        <w:t xml:space="preserve">8 </w:t>
      </w:r>
      <w:r w:rsidR="0000058B" w:rsidRPr="00C5697A">
        <w:rPr>
          <w:color w:val="auto"/>
        </w:rPr>
        <w:t xml:space="preserve">Управление проектом </w:t>
      </w:r>
      <w:r w:rsidRPr="00C5697A">
        <w:rPr>
          <w:color w:val="auto"/>
        </w:rPr>
        <w:t>строительств</w:t>
      </w:r>
      <w:r w:rsidR="00B657BF" w:rsidRPr="00C5697A">
        <w:rPr>
          <w:color w:val="auto"/>
        </w:rPr>
        <w:t>а</w:t>
      </w:r>
      <w:r w:rsidRPr="00C5697A">
        <w:rPr>
          <w:color w:val="auto"/>
        </w:rPr>
        <w:t xml:space="preserve"> тоннеля.  </w:t>
      </w:r>
    </w:p>
    <w:p w14:paraId="0F020BAF" w14:textId="6A3FE952" w:rsidR="004166EC" w:rsidRPr="00C5697A" w:rsidRDefault="004166EC" w:rsidP="0091302D">
      <w:pPr>
        <w:spacing w:after="0" w:line="23" w:lineRule="atLeast"/>
        <w:ind w:left="0" w:firstLine="709"/>
        <w:rPr>
          <w:color w:val="auto"/>
        </w:rPr>
      </w:pPr>
      <w:r w:rsidRPr="00C5697A">
        <w:rPr>
          <w:color w:val="auto"/>
        </w:rPr>
        <w:lastRenderedPageBreak/>
        <w:t xml:space="preserve">9 </w:t>
      </w:r>
      <w:r w:rsidR="0000058B" w:rsidRPr="00C5697A">
        <w:rPr>
          <w:color w:val="auto"/>
        </w:rPr>
        <w:t xml:space="preserve">Управление проектом </w:t>
      </w:r>
      <w:r w:rsidRPr="00C5697A">
        <w:rPr>
          <w:color w:val="auto"/>
        </w:rPr>
        <w:t>сооружени</w:t>
      </w:r>
      <w:r w:rsidR="00B657BF" w:rsidRPr="00C5697A">
        <w:rPr>
          <w:color w:val="auto"/>
        </w:rPr>
        <w:t>я</w:t>
      </w:r>
      <w:r w:rsidRPr="00C5697A">
        <w:rPr>
          <w:color w:val="auto"/>
        </w:rPr>
        <w:t xml:space="preserve"> земляного полотна.</w:t>
      </w:r>
    </w:p>
    <w:p w14:paraId="29ABEC84" w14:textId="6B5A2105" w:rsidR="004166EC" w:rsidRPr="00C5697A" w:rsidRDefault="004166EC" w:rsidP="0091302D">
      <w:pPr>
        <w:spacing w:after="0" w:line="23" w:lineRule="atLeast"/>
        <w:ind w:left="0" w:firstLine="709"/>
        <w:rPr>
          <w:color w:val="auto"/>
        </w:rPr>
      </w:pPr>
      <w:r w:rsidRPr="00C5697A">
        <w:rPr>
          <w:color w:val="auto"/>
        </w:rPr>
        <w:t xml:space="preserve">10 </w:t>
      </w:r>
      <w:r w:rsidR="0000058B" w:rsidRPr="00C5697A">
        <w:rPr>
          <w:color w:val="auto"/>
        </w:rPr>
        <w:t xml:space="preserve">Управление проектом </w:t>
      </w:r>
      <w:r w:rsidR="00662F43" w:rsidRPr="00C5697A">
        <w:rPr>
          <w:color w:val="auto"/>
        </w:rPr>
        <w:t>строительств</w:t>
      </w:r>
      <w:r w:rsidR="00B657BF" w:rsidRPr="00C5697A">
        <w:rPr>
          <w:color w:val="auto"/>
        </w:rPr>
        <w:t>а</w:t>
      </w:r>
      <w:r w:rsidRPr="00C5697A">
        <w:rPr>
          <w:color w:val="auto"/>
        </w:rPr>
        <w:t xml:space="preserve"> искусственных сооружений.</w:t>
      </w:r>
    </w:p>
    <w:p w14:paraId="632FCA12" w14:textId="0E5A581B" w:rsidR="004166EC" w:rsidRPr="00C5697A" w:rsidRDefault="004166EC" w:rsidP="0091302D">
      <w:pPr>
        <w:spacing w:after="0" w:line="23" w:lineRule="atLeast"/>
        <w:ind w:left="0" w:firstLine="709"/>
        <w:rPr>
          <w:color w:val="auto"/>
        </w:rPr>
      </w:pPr>
      <w:r w:rsidRPr="00C5697A">
        <w:rPr>
          <w:color w:val="auto"/>
        </w:rPr>
        <w:t xml:space="preserve">11  </w:t>
      </w:r>
      <w:r w:rsidR="0000058B" w:rsidRPr="00C5697A">
        <w:rPr>
          <w:color w:val="auto"/>
        </w:rPr>
        <w:t xml:space="preserve">Управление проектом </w:t>
      </w:r>
      <w:r w:rsidRPr="00C5697A">
        <w:rPr>
          <w:color w:val="auto"/>
        </w:rPr>
        <w:t>укладк</w:t>
      </w:r>
      <w:r w:rsidR="00B657BF" w:rsidRPr="00C5697A">
        <w:rPr>
          <w:color w:val="auto"/>
        </w:rPr>
        <w:t>и</w:t>
      </w:r>
      <w:r w:rsidRPr="00C5697A">
        <w:rPr>
          <w:color w:val="auto"/>
        </w:rPr>
        <w:t xml:space="preserve"> и балластировк</w:t>
      </w:r>
      <w:r w:rsidR="00B657BF" w:rsidRPr="00C5697A">
        <w:rPr>
          <w:color w:val="auto"/>
        </w:rPr>
        <w:t>и</w:t>
      </w:r>
      <w:r w:rsidRPr="00C5697A">
        <w:rPr>
          <w:color w:val="auto"/>
        </w:rPr>
        <w:t xml:space="preserve"> пути.</w:t>
      </w:r>
    </w:p>
    <w:p w14:paraId="4A513517" w14:textId="52C84791" w:rsidR="004166EC" w:rsidRPr="00C5697A" w:rsidRDefault="004166EC" w:rsidP="0091302D">
      <w:pPr>
        <w:spacing w:after="0" w:line="23" w:lineRule="atLeast"/>
        <w:ind w:left="0" w:firstLine="709"/>
        <w:rPr>
          <w:color w:val="auto"/>
        </w:rPr>
      </w:pPr>
      <w:r w:rsidRPr="00C5697A">
        <w:rPr>
          <w:color w:val="auto"/>
        </w:rPr>
        <w:t xml:space="preserve">12 </w:t>
      </w:r>
      <w:r w:rsidR="0000058B" w:rsidRPr="00C5697A">
        <w:rPr>
          <w:color w:val="auto"/>
        </w:rPr>
        <w:t xml:space="preserve">Управление проектом </w:t>
      </w:r>
      <w:r w:rsidRPr="00C5697A">
        <w:rPr>
          <w:color w:val="auto"/>
        </w:rPr>
        <w:t>усилени</w:t>
      </w:r>
      <w:r w:rsidR="00B657BF" w:rsidRPr="00C5697A">
        <w:rPr>
          <w:color w:val="auto"/>
        </w:rPr>
        <w:t>я</w:t>
      </w:r>
      <w:r w:rsidRPr="00C5697A">
        <w:rPr>
          <w:color w:val="auto"/>
        </w:rPr>
        <w:t xml:space="preserve"> контроля за состоянием железнодорожного пути.</w:t>
      </w:r>
    </w:p>
    <w:p w14:paraId="74E8CB15" w14:textId="14DD8558" w:rsidR="004166EC" w:rsidRPr="00C5697A" w:rsidRDefault="004166EC" w:rsidP="0091302D">
      <w:pPr>
        <w:spacing w:after="0" w:line="23" w:lineRule="atLeast"/>
        <w:ind w:left="0" w:firstLine="709"/>
        <w:rPr>
          <w:color w:val="auto"/>
        </w:rPr>
      </w:pPr>
      <w:r w:rsidRPr="00C5697A">
        <w:rPr>
          <w:color w:val="auto"/>
        </w:rPr>
        <w:t xml:space="preserve">13 </w:t>
      </w:r>
      <w:r w:rsidR="0000058B" w:rsidRPr="00C5697A">
        <w:rPr>
          <w:color w:val="auto"/>
        </w:rPr>
        <w:t xml:space="preserve">Управление проектом </w:t>
      </w:r>
      <w:r w:rsidRPr="00C5697A">
        <w:rPr>
          <w:color w:val="auto"/>
        </w:rPr>
        <w:t>проверк</w:t>
      </w:r>
      <w:r w:rsidR="00B657BF" w:rsidRPr="00C5697A">
        <w:rPr>
          <w:color w:val="auto"/>
        </w:rPr>
        <w:t>и</w:t>
      </w:r>
      <w:r w:rsidRPr="00C5697A">
        <w:rPr>
          <w:color w:val="auto"/>
        </w:rPr>
        <w:t xml:space="preserve"> состояния объектов инфраструктуры на малоинтенсивных железнодорожных участках</w:t>
      </w:r>
      <w:r w:rsidR="00466AC3" w:rsidRPr="00C5697A">
        <w:rPr>
          <w:color w:val="auto"/>
        </w:rPr>
        <w:t>.</w:t>
      </w:r>
    </w:p>
    <w:p w14:paraId="2EA2561B" w14:textId="7FF90043" w:rsidR="00466AC3" w:rsidRPr="00C5697A" w:rsidRDefault="00466AC3" w:rsidP="0000058B">
      <w:pPr>
        <w:tabs>
          <w:tab w:val="left" w:pos="1134"/>
        </w:tabs>
        <w:spacing w:after="0" w:line="23" w:lineRule="atLeast"/>
        <w:ind w:left="0" w:firstLine="709"/>
        <w:rPr>
          <w:color w:val="auto"/>
        </w:rPr>
      </w:pPr>
      <w:r w:rsidRPr="00C5697A">
        <w:rPr>
          <w:color w:val="auto"/>
        </w:rPr>
        <w:t xml:space="preserve">14 </w:t>
      </w:r>
      <w:r w:rsidR="0000058B" w:rsidRPr="00C5697A">
        <w:rPr>
          <w:color w:val="auto"/>
        </w:rPr>
        <w:t xml:space="preserve">Управление проектом </w:t>
      </w:r>
      <w:r w:rsidRPr="00C5697A">
        <w:rPr>
          <w:color w:val="auto"/>
        </w:rPr>
        <w:t>контрол</w:t>
      </w:r>
      <w:r w:rsidR="00B657BF" w:rsidRPr="00C5697A">
        <w:rPr>
          <w:color w:val="auto"/>
        </w:rPr>
        <w:t>я</w:t>
      </w:r>
      <w:r w:rsidRPr="00C5697A">
        <w:rPr>
          <w:color w:val="auto"/>
        </w:rPr>
        <w:t xml:space="preserve"> устранения неисправностей и качества выполненных работ по текущему содержанию железнодорожного пути.</w:t>
      </w:r>
    </w:p>
    <w:p w14:paraId="442C248C" w14:textId="017DFD08" w:rsidR="00636935" w:rsidRPr="00C5697A" w:rsidRDefault="00466AC3" w:rsidP="0000058B">
      <w:pPr>
        <w:tabs>
          <w:tab w:val="left" w:pos="993"/>
          <w:tab w:val="left" w:pos="1134"/>
          <w:tab w:val="left" w:pos="1843"/>
        </w:tabs>
        <w:spacing w:after="0" w:line="23" w:lineRule="atLeast"/>
        <w:ind w:left="0" w:firstLine="709"/>
        <w:rPr>
          <w:color w:val="auto"/>
          <w:szCs w:val="28"/>
        </w:rPr>
      </w:pPr>
      <w:r w:rsidRPr="00C5697A">
        <w:rPr>
          <w:color w:val="auto"/>
          <w:szCs w:val="28"/>
        </w:rPr>
        <w:t xml:space="preserve">15 </w:t>
      </w:r>
      <w:r w:rsidR="00636935" w:rsidRPr="00C5697A">
        <w:rPr>
          <w:color w:val="auto"/>
          <w:szCs w:val="28"/>
        </w:rPr>
        <w:tab/>
      </w:r>
      <w:r w:rsidR="0000058B" w:rsidRPr="00C5697A">
        <w:rPr>
          <w:color w:val="auto"/>
        </w:rPr>
        <w:t xml:space="preserve">Управление проектом </w:t>
      </w:r>
      <w:r w:rsidRPr="00C5697A">
        <w:rPr>
          <w:color w:val="auto"/>
          <w:szCs w:val="28"/>
        </w:rPr>
        <w:t>п</w:t>
      </w:r>
      <w:r w:rsidR="00636935" w:rsidRPr="00C5697A">
        <w:rPr>
          <w:color w:val="auto"/>
          <w:szCs w:val="28"/>
        </w:rPr>
        <w:t>овышени</w:t>
      </w:r>
      <w:r w:rsidR="00B657BF" w:rsidRPr="00C5697A">
        <w:rPr>
          <w:color w:val="auto"/>
          <w:szCs w:val="28"/>
        </w:rPr>
        <w:t>я</w:t>
      </w:r>
      <w:r w:rsidR="00636935" w:rsidRPr="00C5697A">
        <w:rPr>
          <w:color w:val="auto"/>
          <w:szCs w:val="28"/>
        </w:rPr>
        <w:t xml:space="preserve"> заработной платы (численности занятых, производительности труда и пр.) на предприятии …</w:t>
      </w:r>
    </w:p>
    <w:p w14:paraId="6C82ECF8" w14:textId="53C17C8B" w:rsidR="00636935" w:rsidRPr="00C5697A" w:rsidRDefault="00466AC3" w:rsidP="0000058B">
      <w:pPr>
        <w:tabs>
          <w:tab w:val="left" w:pos="993"/>
          <w:tab w:val="left" w:pos="1134"/>
          <w:tab w:val="left" w:pos="1843"/>
        </w:tabs>
        <w:spacing w:after="0" w:line="23" w:lineRule="atLeast"/>
        <w:ind w:left="0" w:firstLine="709"/>
        <w:rPr>
          <w:color w:val="auto"/>
          <w:szCs w:val="28"/>
        </w:rPr>
      </w:pPr>
      <w:r w:rsidRPr="00C5697A">
        <w:rPr>
          <w:color w:val="auto"/>
          <w:szCs w:val="28"/>
        </w:rPr>
        <w:t xml:space="preserve">16 </w:t>
      </w:r>
      <w:r w:rsidR="0000058B" w:rsidRPr="00C5697A">
        <w:rPr>
          <w:color w:val="auto"/>
        </w:rPr>
        <w:t>Управление проектом п</w:t>
      </w:r>
      <w:r w:rsidR="00636935" w:rsidRPr="00C5697A">
        <w:rPr>
          <w:color w:val="auto"/>
          <w:szCs w:val="28"/>
        </w:rPr>
        <w:t>одготовк</w:t>
      </w:r>
      <w:r w:rsidR="00B657BF" w:rsidRPr="00C5697A">
        <w:rPr>
          <w:color w:val="auto"/>
          <w:szCs w:val="28"/>
        </w:rPr>
        <w:t>и</w:t>
      </w:r>
      <w:r w:rsidR="00636935" w:rsidRPr="00C5697A">
        <w:rPr>
          <w:color w:val="auto"/>
          <w:szCs w:val="28"/>
        </w:rPr>
        <w:t xml:space="preserve"> предприятия … к реструктуризации (ликвидации</w:t>
      </w:r>
      <w:r w:rsidR="00B657BF" w:rsidRPr="00C5697A">
        <w:rPr>
          <w:color w:val="auto"/>
          <w:szCs w:val="28"/>
        </w:rPr>
        <w:t>, работе в зимних условиях</w:t>
      </w:r>
      <w:r w:rsidR="00636935" w:rsidRPr="00C5697A">
        <w:rPr>
          <w:color w:val="auto"/>
          <w:szCs w:val="28"/>
        </w:rPr>
        <w:t xml:space="preserve"> и пр.)</w:t>
      </w:r>
    </w:p>
    <w:p w14:paraId="75C9C553" w14:textId="31CB3532" w:rsidR="00636935" w:rsidRPr="00C5697A" w:rsidRDefault="00466AC3" w:rsidP="0000058B">
      <w:pPr>
        <w:tabs>
          <w:tab w:val="left" w:pos="993"/>
          <w:tab w:val="left" w:pos="1134"/>
          <w:tab w:val="left" w:pos="1843"/>
        </w:tabs>
        <w:spacing w:after="0" w:line="23" w:lineRule="atLeast"/>
        <w:ind w:left="0" w:firstLine="709"/>
        <w:rPr>
          <w:color w:val="auto"/>
          <w:szCs w:val="28"/>
        </w:rPr>
      </w:pPr>
      <w:r w:rsidRPr="00C5697A">
        <w:rPr>
          <w:color w:val="auto"/>
        </w:rPr>
        <w:t xml:space="preserve">17 </w:t>
      </w:r>
      <w:r w:rsidR="0000058B" w:rsidRPr="00C5697A">
        <w:rPr>
          <w:color w:val="auto"/>
        </w:rPr>
        <w:t xml:space="preserve">Управление проектом </w:t>
      </w:r>
      <w:r w:rsidRPr="00C5697A">
        <w:rPr>
          <w:color w:val="auto"/>
          <w:szCs w:val="28"/>
        </w:rPr>
        <w:t>с</w:t>
      </w:r>
      <w:r w:rsidR="00636935" w:rsidRPr="00C5697A">
        <w:rPr>
          <w:color w:val="auto"/>
          <w:szCs w:val="28"/>
        </w:rPr>
        <w:t>оздани</w:t>
      </w:r>
      <w:r w:rsidR="00B657BF" w:rsidRPr="00C5697A">
        <w:rPr>
          <w:color w:val="auto"/>
          <w:szCs w:val="28"/>
        </w:rPr>
        <w:t>я</w:t>
      </w:r>
      <w:r w:rsidR="00636935" w:rsidRPr="00C5697A">
        <w:rPr>
          <w:color w:val="auto"/>
          <w:szCs w:val="28"/>
        </w:rPr>
        <w:t xml:space="preserve"> нового (модернизаци</w:t>
      </w:r>
      <w:r w:rsidRPr="00C5697A">
        <w:rPr>
          <w:color w:val="auto"/>
          <w:szCs w:val="28"/>
        </w:rPr>
        <w:t>и</w:t>
      </w:r>
      <w:r w:rsidR="00636935" w:rsidRPr="00C5697A">
        <w:rPr>
          <w:color w:val="auto"/>
          <w:szCs w:val="28"/>
        </w:rPr>
        <w:t>, реструктуризаци</w:t>
      </w:r>
      <w:r w:rsidRPr="00C5697A">
        <w:rPr>
          <w:color w:val="auto"/>
          <w:szCs w:val="28"/>
        </w:rPr>
        <w:t xml:space="preserve">и </w:t>
      </w:r>
      <w:r w:rsidR="00636935" w:rsidRPr="00C5697A">
        <w:rPr>
          <w:color w:val="auto"/>
          <w:szCs w:val="28"/>
        </w:rPr>
        <w:t>и пр.) бизнеса (продукции, производства и пр.) …</w:t>
      </w:r>
    </w:p>
    <w:p w14:paraId="58A3FC42" w14:textId="0D9C3CC6" w:rsidR="00636935" w:rsidRPr="00C5697A" w:rsidRDefault="00466AC3" w:rsidP="0000058B">
      <w:pPr>
        <w:tabs>
          <w:tab w:val="left" w:pos="1134"/>
          <w:tab w:val="left" w:pos="1843"/>
        </w:tabs>
        <w:spacing w:after="0" w:line="23" w:lineRule="atLeast"/>
        <w:ind w:left="0" w:firstLine="709"/>
        <w:rPr>
          <w:color w:val="auto"/>
          <w:szCs w:val="28"/>
        </w:rPr>
      </w:pPr>
      <w:r w:rsidRPr="00C5697A">
        <w:rPr>
          <w:color w:val="auto"/>
          <w:szCs w:val="28"/>
        </w:rPr>
        <w:t xml:space="preserve">18 </w:t>
      </w:r>
      <w:r w:rsidR="0000058B" w:rsidRPr="00C5697A">
        <w:rPr>
          <w:color w:val="auto"/>
        </w:rPr>
        <w:t xml:space="preserve">Управление проектом </w:t>
      </w:r>
      <w:r w:rsidRPr="00C5697A">
        <w:rPr>
          <w:color w:val="auto"/>
          <w:szCs w:val="28"/>
        </w:rPr>
        <w:t>со</w:t>
      </w:r>
      <w:r w:rsidR="00636935" w:rsidRPr="00C5697A">
        <w:rPr>
          <w:color w:val="auto"/>
          <w:szCs w:val="28"/>
        </w:rPr>
        <w:t>вершенствовани</w:t>
      </w:r>
      <w:r w:rsidR="00B657BF" w:rsidRPr="00C5697A">
        <w:rPr>
          <w:color w:val="auto"/>
          <w:szCs w:val="28"/>
        </w:rPr>
        <w:t xml:space="preserve">я </w:t>
      </w:r>
      <w:r w:rsidR="00636935" w:rsidRPr="00C5697A">
        <w:rPr>
          <w:color w:val="auto"/>
          <w:szCs w:val="28"/>
        </w:rPr>
        <w:t>(ускорени</w:t>
      </w:r>
      <w:r w:rsidR="00B657BF" w:rsidRPr="00C5697A">
        <w:rPr>
          <w:color w:val="auto"/>
          <w:szCs w:val="28"/>
        </w:rPr>
        <w:t>я</w:t>
      </w:r>
      <w:r w:rsidR="00636935" w:rsidRPr="00C5697A">
        <w:rPr>
          <w:color w:val="auto"/>
          <w:szCs w:val="28"/>
        </w:rPr>
        <w:t>, снижени</w:t>
      </w:r>
      <w:r w:rsidR="00B657BF" w:rsidRPr="00C5697A">
        <w:rPr>
          <w:color w:val="auto"/>
          <w:szCs w:val="28"/>
        </w:rPr>
        <w:t>я</w:t>
      </w:r>
      <w:r w:rsidR="00636935" w:rsidRPr="00C5697A">
        <w:rPr>
          <w:color w:val="auto"/>
          <w:szCs w:val="28"/>
        </w:rPr>
        <w:t xml:space="preserve"> стоимости и пр.) НИОКР (технологии производства, технико-экономической обоснованности деятельности и пр.) на предприятии … </w:t>
      </w:r>
    </w:p>
    <w:p w14:paraId="0B3B8B33" w14:textId="7C32708D" w:rsidR="00466AC3" w:rsidRPr="00C5697A" w:rsidRDefault="00466AC3" w:rsidP="0000058B">
      <w:pPr>
        <w:tabs>
          <w:tab w:val="left" w:pos="1134"/>
          <w:tab w:val="left" w:pos="1843"/>
        </w:tabs>
        <w:spacing w:after="0" w:line="23" w:lineRule="atLeast"/>
        <w:ind w:left="0" w:firstLine="709"/>
        <w:rPr>
          <w:color w:val="auto"/>
          <w:szCs w:val="28"/>
        </w:rPr>
      </w:pPr>
      <w:r w:rsidRPr="00C5697A">
        <w:rPr>
          <w:color w:val="auto"/>
          <w:szCs w:val="28"/>
        </w:rPr>
        <w:t xml:space="preserve">19 </w:t>
      </w:r>
      <w:r w:rsidR="0000058B" w:rsidRPr="00C5697A">
        <w:rPr>
          <w:color w:val="auto"/>
        </w:rPr>
        <w:t xml:space="preserve">Управление проектом </w:t>
      </w:r>
      <w:r w:rsidRPr="00C5697A">
        <w:rPr>
          <w:color w:val="auto"/>
          <w:szCs w:val="28"/>
        </w:rPr>
        <w:t>совершенствовани</w:t>
      </w:r>
      <w:r w:rsidR="00B657BF" w:rsidRPr="00C5697A">
        <w:rPr>
          <w:color w:val="auto"/>
          <w:szCs w:val="28"/>
        </w:rPr>
        <w:t>я</w:t>
      </w:r>
      <w:r w:rsidRPr="00C5697A">
        <w:rPr>
          <w:color w:val="auto"/>
          <w:szCs w:val="28"/>
        </w:rPr>
        <w:t xml:space="preserve"> технологии проведения … работ.</w:t>
      </w:r>
    </w:p>
    <w:p w14:paraId="26115A9A" w14:textId="1DDCCA4F" w:rsidR="00636935" w:rsidRPr="00C5697A" w:rsidRDefault="00466AC3" w:rsidP="0000058B">
      <w:pPr>
        <w:tabs>
          <w:tab w:val="left" w:pos="1134"/>
          <w:tab w:val="left" w:pos="1843"/>
        </w:tabs>
        <w:spacing w:after="0" w:line="23" w:lineRule="atLeast"/>
        <w:ind w:left="0" w:firstLine="709"/>
        <w:rPr>
          <w:color w:val="auto"/>
          <w:szCs w:val="28"/>
        </w:rPr>
      </w:pPr>
      <w:r w:rsidRPr="00C5697A">
        <w:rPr>
          <w:color w:val="auto"/>
          <w:szCs w:val="28"/>
        </w:rPr>
        <w:t xml:space="preserve">20 </w:t>
      </w:r>
      <w:r w:rsidR="0000058B" w:rsidRPr="00C5697A">
        <w:rPr>
          <w:color w:val="auto"/>
        </w:rPr>
        <w:t xml:space="preserve">Управление проектом </w:t>
      </w:r>
      <w:r w:rsidRPr="00C5697A">
        <w:rPr>
          <w:color w:val="auto"/>
          <w:szCs w:val="28"/>
        </w:rPr>
        <w:t>у</w:t>
      </w:r>
      <w:r w:rsidR="00636935" w:rsidRPr="00C5697A">
        <w:rPr>
          <w:color w:val="auto"/>
          <w:szCs w:val="28"/>
        </w:rPr>
        <w:t>лучшени</w:t>
      </w:r>
      <w:r w:rsidR="00B657BF" w:rsidRPr="00C5697A">
        <w:rPr>
          <w:color w:val="auto"/>
          <w:szCs w:val="28"/>
        </w:rPr>
        <w:t>я</w:t>
      </w:r>
      <w:r w:rsidR="00636935" w:rsidRPr="00C5697A">
        <w:rPr>
          <w:color w:val="auto"/>
          <w:szCs w:val="28"/>
        </w:rPr>
        <w:t xml:space="preserve"> снабжения предприятия … ресурсом Y (материальными ресурсами, кадрами и пр.)</w:t>
      </w:r>
      <w:r w:rsidRPr="00C5697A">
        <w:rPr>
          <w:color w:val="auto"/>
          <w:szCs w:val="28"/>
        </w:rPr>
        <w:t>.</w:t>
      </w:r>
    </w:p>
    <w:p w14:paraId="02CD8BA2" w14:textId="025F4EC0" w:rsidR="00636935" w:rsidRPr="00C5697A" w:rsidRDefault="00466AC3" w:rsidP="0000058B">
      <w:pPr>
        <w:tabs>
          <w:tab w:val="left" w:pos="1134"/>
          <w:tab w:val="left" w:pos="1843"/>
        </w:tabs>
        <w:spacing w:after="0" w:line="23" w:lineRule="atLeast"/>
        <w:ind w:left="0" w:firstLine="709"/>
        <w:rPr>
          <w:color w:val="auto"/>
          <w:szCs w:val="28"/>
        </w:rPr>
      </w:pPr>
      <w:r w:rsidRPr="00C5697A">
        <w:rPr>
          <w:color w:val="auto"/>
          <w:szCs w:val="28"/>
        </w:rPr>
        <w:t xml:space="preserve">21 </w:t>
      </w:r>
      <w:r w:rsidR="0000058B" w:rsidRPr="00C5697A">
        <w:rPr>
          <w:color w:val="auto"/>
        </w:rPr>
        <w:t xml:space="preserve">Управление проектом </w:t>
      </w:r>
      <w:r w:rsidRPr="00C5697A">
        <w:rPr>
          <w:color w:val="auto"/>
          <w:szCs w:val="28"/>
        </w:rPr>
        <w:t>у</w:t>
      </w:r>
      <w:r w:rsidR="00636935" w:rsidRPr="00C5697A">
        <w:rPr>
          <w:color w:val="auto"/>
          <w:szCs w:val="28"/>
        </w:rPr>
        <w:t>лучшени</w:t>
      </w:r>
      <w:r w:rsidR="00B657BF" w:rsidRPr="00C5697A">
        <w:rPr>
          <w:color w:val="auto"/>
          <w:szCs w:val="28"/>
        </w:rPr>
        <w:t>я</w:t>
      </w:r>
      <w:r w:rsidR="00636935" w:rsidRPr="00C5697A">
        <w:rPr>
          <w:color w:val="auto"/>
          <w:szCs w:val="28"/>
        </w:rPr>
        <w:t xml:space="preserve"> качества ресурса Y (оборудования, кадров и пр.) на предприятия</w:t>
      </w:r>
      <w:r w:rsidRPr="00C5697A">
        <w:rPr>
          <w:color w:val="auto"/>
          <w:szCs w:val="28"/>
        </w:rPr>
        <w:t>.</w:t>
      </w:r>
    </w:p>
    <w:p w14:paraId="1C38221B" w14:textId="446F753B" w:rsidR="00636935" w:rsidRPr="00C5697A" w:rsidRDefault="00466AC3" w:rsidP="0000058B">
      <w:pPr>
        <w:tabs>
          <w:tab w:val="left" w:pos="1134"/>
          <w:tab w:val="left" w:pos="1843"/>
        </w:tabs>
        <w:spacing w:after="0" w:line="23" w:lineRule="atLeast"/>
        <w:ind w:left="0" w:firstLine="709"/>
        <w:rPr>
          <w:color w:val="auto"/>
          <w:szCs w:val="28"/>
        </w:rPr>
      </w:pPr>
      <w:r w:rsidRPr="00C5697A">
        <w:rPr>
          <w:color w:val="auto"/>
          <w:szCs w:val="28"/>
        </w:rPr>
        <w:t xml:space="preserve">22 </w:t>
      </w:r>
      <w:r w:rsidR="00BD5E7A" w:rsidRPr="00C5697A">
        <w:rPr>
          <w:color w:val="auto"/>
        </w:rPr>
        <w:t>Разработка технико-экономического обоснования проекта по освоению новой технологии.</w:t>
      </w:r>
    </w:p>
    <w:p w14:paraId="308132FC" w14:textId="1DB1AD4E" w:rsidR="00636935" w:rsidRPr="00C5697A" w:rsidRDefault="00466AC3" w:rsidP="0000058B">
      <w:pPr>
        <w:tabs>
          <w:tab w:val="left" w:pos="1134"/>
          <w:tab w:val="left" w:pos="1843"/>
        </w:tabs>
        <w:spacing w:after="0" w:line="23" w:lineRule="atLeast"/>
        <w:ind w:left="0" w:firstLine="709"/>
        <w:rPr>
          <w:color w:val="auto"/>
          <w:szCs w:val="28"/>
        </w:rPr>
      </w:pPr>
      <w:r w:rsidRPr="00C5697A">
        <w:rPr>
          <w:color w:val="auto"/>
          <w:szCs w:val="28"/>
        </w:rPr>
        <w:t xml:space="preserve">23 </w:t>
      </w:r>
      <w:r w:rsidR="00BD5E7A" w:rsidRPr="00C5697A">
        <w:rPr>
          <w:color w:val="auto"/>
        </w:rPr>
        <w:t>Разработка технико-экономического обоснования проекта по освоению нового оборудования.</w:t>
      </w:r>
    </w:p>
    <w:p w14:paraId="4AFD29DD" w14:textId="3076999A" w:rsidR="00581955" w:rsidRPr="00C5697A" w:rsidRDefault="00581955" w:rsidP="0000058B">
      <w:pPr>
        <w:tabs>
          <w:tab w:val="left" w:pos="1134"/>
          <w:tab w:val="left" w:pos="1843"/>
        </w:tabs>
        <w:spacing w:after="0" w:line="23" w:lineRule="atLeast"/>
        <w:ind w:left="0" w:firstLine="709"/>
        <w:rPr>
          <w:color w:val="auto"/>
          <w:szCs w:val="28"/>
        </w:rPr>
      </w:pPr>
      <w:r w:rsidRPr="00C5697A">
        <w:rPr>
          <w:color w:val="auto"/>
          <w:szCs w:val="28"/>
        </w:rPr>
        <w:t xml:space="preserve">24 </w:t>
      </w:r>
      <w:r w:rsidR="00BD5E7A" w:rsidRPr="00C5697A">
        <w:rPr>
          <w:color w:val="auto"/>
        </w:rPr>
        <w:t>Разработка технико-экономического обоснования проекта по освоению новой продукции.</w:t>
      </w:r>
    </w:p>
    <w:p w14:paraId="6ED3EB5C" w14:textId="0D778D55" w:rsidR="00AD3C9A" w:rsidRPr="00C5697A" w:rsidRDefault="00AD3C9A" w:rsidP="0000058B">
      <w:pPr>
        <w:tabs>
          <w:tab w:val="left" w:pos="1134"/>
          <w:tab w:val="left" w:pos="1843"/>
        </w:tabs>
        <w:spacing w:after="0" w:line="23" w:lineRule="atLeast"/>
        <w:ind w:left="0" w:firstLine="709"/>
        <w:rPr>
          <w:color w:val="auto"/>
        </w:rPr>
      </w:pPr>
      <w:r w:rsidRPr="00C5697A">
        <w:rPr>
          <w:color w:val="auto"/>
          <w:szCs w:val="28"/>
        </w:rPr>
        <w:t xml:space="preserve">25 </w:t>
      </w:r>
      <w:r w:rsidR="00BD5E7A" w:rsidRPr="00C5697A">
        <w:rPr>
          <w:color w:val="auto"/>
        </w:rPr>
        <w:t>Разработка технико-экономического обоснования проекта по развитию компании (на примере компаний железнодорожной отрасли).</w:t>
      </w:r>
    </w:p>
    <w:p w14:paraId="3E75AD24" w14:textId="2EBBDB36" w:rsidR="003331CE" w:rsidRPr="00C5697A" w:rsidRDefault="003331CE" w:rsidP="0000058B">
      <w:pPr>
        <w:tabs>
          <w:tab w:val="left" w:pos="1134"/>
          <w:tab w:val="left" w:pos="1843"/>
        </w:tabs>
        <w:spacing w:after="0" w:line="23" w:lineRule="atLeast"/>
        <w:ind w:left="0" w:firstLine="709"/>
        <w:rPr>
          <w:color w:val="auto"/>
          <w:szCs w:val="28"/>
        </w:rPr>
      </w:pPr>
      <w:r w:rsidRPr="00C5697A">
        <w:rPr>
          <w:color w:val="auto"/>
        </w:rPr>
        <w:t>26 Управление проектом создания высокоскоростной железнодорожной магистрали.</w:t>
      </w:r>
    </w:p>
    <w:p w14:paraId="5AFED1D2" w14:textId="31CDDDF5" w:rsidR="0091302D" w:rsidRPr="00C5697A" w:rsidRDefault="0091302D" w:rsidP="00F00307">
      <w:pPr>
        <w:spacing w:after="0" w:line="276" w:lineRule="auto"/>
        <w:ind w:left="0" w:firstLine="708"/>
        <w:rPr>
          <w:color w:val="auto"/>
          <w:szCs w:val="28"/>
        </w:rPr>
      </w:pPr>
    </w:p>
    <w:p w14:paraId="466139AA" w14:textId="77777777" w:rsidR="00616AB0" w:rsidRPr="00C5697A" w:rsidRDefault="00616AB0" w:rsidP="00616AB0">
      <w:pPr>
        <w:spacing w:after="0" w:line="23" w:lineRule="atLeast"/>
        <w:jc w:val="center"/>
        <w:rPr>
          <w:b/>
          <w:bCs/>
          <w:i/>
          <w:iCs/>
          <w:color w:val="auto"/>
          <w:u w:val="single"/>
        </w:rPr>
      </w:pPr>
      <w:r w:rsidRPr="00C5697A">
        <w:rPr>
          <w:b/>
          <w:bCs/>
          <w:i/>
          <w:iCs/>
          <w:color w:val="auto"/>
          <w:u w:val="single"/>
        </w:rPr>
        <w:t>Темы исследовательского характера:</w:t>
      </w:r>
    </w:p>
    <w:p w14:paraId="1AEDF62B" w14:textId="77777777" w:rsidR="00616AB0" w:rsidRPr="00C5697A" w:rsidRDefault="00616AB0" w:rsidP="00616AB0">
      <w:pPr>
        <w:spacing w:after="0" w:line="23" w:lineRule="atLeast"/>
        <w:ind w:left="0" w:firstLine="709"/>
        <w:rPr>
          <w:color w:val="auto"/>
        </w:rPr>
      </w:pPr>
      <w:r w:rsidRPr="00C5697A">
        <w:rPr>
          <w:color w:val="auto"/>
        </w:rPr>
        <w:t>1 Исследование и анализ методологии оценки эффективности инвестиционных проектов.</w:t>
      </w:r>
    </w:p>
    <w:p w14:paraId="36098712" w14:textId="77777777" w:rsidR="00616AB0" w:rsidRPr="00C5697A" w:rsidRDefault="00616AB0" w:rsidP="00616AB0">
      <w:pPr>
        <w:spacing w:after="0" w:line="23" w:lineRule="atLeast"/>
        <w:ind w:left="0" w:firstLine="709"/>
        <w:rPr>
          <w:color w:val="auto"/>
        </w:rPr>
      </w:pPr>
      <w:r w:rsidRPr="00C5697A">
        <w:rPr>
          <w:color w:val="auto"/>
        </w:rPr>
        <w:t>2 Исследование особенностей определения эффективности для общества и участников проекта (государственная, региональная, коммерческая, эффективность для инвестора, акционеров, участников проекта).</w:t>
      </w:r>
    </w:p>
    <w:p w14:paraId="268F80E7" w14:textId="77777777" w:rsidR="00616AB0" w:rsidRPr="00C5697A" w:rsidRDefault="00616AB0" w:rsidP="00616AB0">
      <w:pPr>
        <w:spacing w:after="0" w:line="23" w:lineRule="atLeast"/>
        <w:ind w:left="0" w:firstLine="709"/>
        <w:rPr>
          <w:color w:val="auto"/>
        </w:rPr>
      </w:pPr>
      <w:r w:rsidRPr="00C5697A">
        <w:rPr>
          <w:color w:val="auto"/>
        </w:rPr>
        <w:lastRenderedPageBreak/>
        <w:t>3 Сравнительный анализ основных критериев эффективности проектов и особенности их использования.</w:t>
      </w:r>
    </w:p>
    <w:p w14:paraId="6A50DCB5" w14:textId="77777777" w:rsidR="00616AB0" w:rsidRPr="00C5697A" w:rsidRDefault="00616AB0" w:rsidP="00616AB0">
      <w:pPr>
        <w:spacing w:after="0" w:line="23" w:lineRule="atLeast"/>
        <w:ind w:left="0" w:firstLine="709"/>
        <w:rPr>
          <w:color w:val="auto"/>
        </w:rPr>
      </w:pPr>
      <w:r w:rsidRPr="00C5697A">
        <w:rPr>
          <w:color w:val="auto"/>
        </w:rPr>
        <w:t>4 Анализ интегральных критериев эффективности проектов, их взаимосвязь и особенности использования.</w:t>
      </w:r>
    </w:p>
    <w:p w14:paraId="3B2FEDD6" w14:textId="77777777" w:rsidR="00616AB0" w:rsidRPr="00C5697A" w:rsidRDefault="00616AB0" w:rsidP="00616AB0">
      <w:pPr>
        <w:spacing w:after="0" w:line="23" w:lineRule="atLeast"/>
        <w:ind w:left="0" w:firstLine="709"/>
        <w:rPr>
          <w:color w:val="auto"/>
        </w:rPr>
      </w:pPr>
      <w:r w:rsidRPr="00C5697A">
        <w:rPr>
          <w:color w:val="auto"/>
        </w:rPr>
        <w:t>5 Анализ методов определения ставки дисконтирования при расчете эффективности инвестиционных проектов.</w:t>
      </w:r>
    </w:p>
    <w:p w14:paraId="38C3FBAA" w14:textId="77777777" w:rsidR="00616AB0" w:rsidRPr="00C5697A" w:rsidRDefault="00616AB0" w:rsidP="00616AB0">
      <w:pPr>
        <w:spacing w:after="0" w:line="23" w:lineRule="atLeast"/>
        <w:ind w:left="0" w:firstLine="709"/>
        <w:rPr>
          <w:color w:val="auto"/>
        </w:rPr>
      </w:pPr>
      <w:r w:rsidRPr="00C5697A">
        <w:rPr>
          <w:color w:val="auto"/>
        </w:rPr>
        <w:t>6 Финансовый анализ инвестиционных проектов и его место в системе оценок инвестиционных проектов.</w:t>
      </w:r>
    </w:p>
    <w:p w14:paraId="519A8931" w14:textId="77777777" w:rsidR="00616AB0" w:rsidRPr="00C5697A" w:rsidRDefault="00616AB0" w:rsidP="00616AB0">
      <w:pPr>
        <w:spacing w:after="0" w:line="23" w:lineRule="atLeast"/>
        <w:ind w:left="0" w:firstLine="709"/>
        <w:rPr>
          <w:color w:val="auto"/>
        </w:rPr>
      </w:pPr>
      <w:r w:rsidRPr="00C5697A">
        <w:rPr>
          <w:color w:val="auto"/>
        </w:rPr>
        <w:t>7 Анализ методов сравнения инвестиционных проектов и их отбора для финансирования.</w:t>
      </w:r>
    </w:p>
    <w:p w14:paraId="308DEDE0" w14:textId="77777777" w:rsidR="00616AB0" w:rsidRPr="00C5697A" w:rsidRDefault="00616AB0" w:rsidP="00616AB0">
      <w:pPr>
        <w:spacing w:after="0" w:line="23" w:lineRule="atLeast"/>
        <w:ind w:left="0" w:firstLine="709"/>
        <w:rPr>
          <w:color w:val="auto"/>
        </w:rPr>
      </w:pPr>
      <w:r w:rsidRPr="00C5697A">
        <w:rPr>
          <w:color w:val="auto"/>
        </w:rPr>
        <w:t>8 Анализ современных проблем отбора инвестиционных проектов для финансирования.</w:t>
      </w:r>
    </w:p>
    <w:p w14:paraId="4FEB7261" w14:textId="77777777" w:rsidR="00616AB0" w:rsidRPr="00C5697A" w:rsidRDefault="00616AB0" w:rsidP="00616AB0">
      <w:pPr>
        <w:spacing w:after="0" w:line="23" w:lineRule="atLeast"/>
        <w:ind w:left="0" w:firstLine="709"/>
        <w:rPr>
          <w:color w:val="auto"/>
        </w:rPr>
      </w:pPr>
      <w:r w:rsidRPr="00C5697A">
        <w:rPr>
          <w:color w:val="auto"/>
        </w:rPr>
        <w:t>9 Исследование и анализ методов ранжирования проектов и их отбора для дальнейшего финансирования.</w:t>
      </w:r>
    </w:p>
    <w:p w14:paraId="168FE26F" w14:textId="77777777" w:rsidR="00616AB0" w:rsidRPr="00C5697A" w:rsidRDefault="00616AB0" w:rsidP="00616AB0">
      <w:pPr>
        <w:spacing w:after="0" w:line="23" w:lineRule="atLeast"/>
        <w:ind w:left="0" w:firstLine="709"/>
        <w:rPr>
          <w:color w:val="auto"/>
        </w:rPr>
      </w:pPr>
      <w:r w:rsidRPr="00C5697A">
        <w:rPr>
          <w:color w:val="auto"/>
        </w:rPr>
        <w:t>10 Исследование методов формирования инвестиционного портфеля промышленного предприятия.</w:t>
      </w:r>
    </w:p>
    <w:p w14:paraId="28EE8515" w14:textId="77777777" w:rsidR="00616AB0" w:rsidRPr="00C5697A" w:rsidRDefault="00616AB0" w:rsidP="00616AB0">
      <w:pPr>
        <w:spacing w:after="0" w:line="23" w:lineRule="atLeast"/>
        <w:ind w:left="0" w:firstLine="709"/>
        <w:rPr>
          <w:color w:val="auto"/>
        </w:rPr>
      </w:pPr>
      <w:r w:rsidRPr="00C5697A">
        <w:rPr>
          <w:color w:val="auto"/>
        </w:rPr>
        <w:t>11 Исследование форм государственной поддержки инвестиционных проектов и их анализ.</w:t>
      </w:r>
    </w:p>
    <w:p w14:paraId="6174386A" w14:textId="77777777" w:rsidR="00616AB0" w:rsidRPr="00C5697A" w:rsidRDefault="00616AB0" w:rsidP="00616AB0">
      <w:pPr>
        <w:spacing w:after="0" w:line="23" w:lineRule="atLeast"/>
        <w:ind w:left="0" w:firstLine="709"/>
        <w:rPr>
          <w:color w:val="auto"/>
        </w:rPr>
      </w:pPr>
      <w:r w:rsidRPr="00C5697A">
        <w:rPr>
          <w:color w:val="auto"/>
        </w:rPr>
        <w:t>12 Исследование особенностей проектов реструктуризации предприятий и оценки их эффективности.</w:t>
      </w:r>
    </w:p>
    <w:p w14:paraId="42A526C8" w14:textId="77777777" w:rsidR="00616AB0" w:rsidRPr="00C5697A" w:rsidRDefault="00616AB0" w:rsidP="00616AB0">
      <w:pPr>
        <w:spacing w:after="0" w:line="23" w:lineRule="atLeast"/>
        <w:ind w:left="0" w:firstLine="709"/>
        <w:rPr>
          <w:color w:val="auto"/>
        </w:rPr>
      </w:pPr>
      <w:r w:rsidRPr="00C5697A">
        <w:rPr>
          <w:color w:val="auto"/>
        </w:rPr>
        <w:t>13 Исследование особенностей оценки эффективности проекта в целом и эффективности для предприятий – участников проекта.</w:t>
      </w:r>
    </w:p>
    <w:p w14:paraId="54CD8C30" w14:textId="77777777" w:rsidR="00616AB0" w:rsidRPr="00C5697A" w:rsidRDefault="00616AB0" w:rsidP="00616AB0">
      <w:pPr>
        <w:spacing w:after="0" w:line="23" w:lineRule="atLeast"/>
        <w:ind w:left="0" w:firstLine="709"/>
        <w:rPr>
          <w:color w:val="auto"/>
        </w:rPr>
      </w:pPr>
      <w:r w:rsidRPr="00C5697A">
        <w:rPr>
          <w:color w:val="auto"/>
        </w:rPr>
        <w:t>14 Исследование особенностей оценки эффективности проектов, реализуемых на действующем предприятии.</w:t>
      </w:r>
    </w:p>
    <w:p w14:paraId="6C87FCDA" w14:textId="77777777" w:rsidR="00616AB0" w:rsidRPr="00C5697A" w:rsidRDefault="00616AB0" w:rsidP="00616AB0">
      <w:pPr>
        <w:spacing w:after="0" w:line="23" w:lineRule="atLeast"/>
        <w:ind w:left="0" w:firstLine="709"/>
        <w:rPr>
          <w:color w:val="auto"/>
        </w:rPr>
      </w:pPr>
      <w:r w:rsidRPr="00C5697A">
        <w:rPr>
          <w:color w:val="auto"/>
        </w:rPr>
        <w:t>15 Анализ методологии учета неопределенности и рисков при разработке бизнес-плана и реализации инвестиционных проектов.</w:t>
      </w:r>
    </w:p>
    <w:p w14:paraId="37FC3B38" w14:textId="77777777" w:rsidR="00616AB0" w:rsidRPr="00C5697A" w:rsidRDefault="00616AB0" w:rsidP="00616AB0">
      <w:pPr>
        <w:spacing w:after="0" w:line="23" w:lineRule="atLeast"/>
        <w:ind w:left="0" w:firstLine="709"/>
        <w:rPr>
          <w:color w:val="auto"/>
        </w:rPr>
      </w:pPr>
    </w:p>
    <w:p w14:paraId="655C9D67" w14:textId="722A25CD" w:rsidR="001220E4" w:rsidRPr="00C5697A" w:rsidRDefault="001220E4" w:rsidP="001220E4">
      <w:pPr>
        <w:pStyle w:val="2"/>
        <w:spacing w:after="192" w:line="276" w:lineRule="auto"/>
        <w:ind w:left="576"/>
        <w:rPr>
          <w:color w:val="auto"/>
        </w:rPr>
      </w:pPr>
      <w:bookmarkStart w:id="12" w:name="_Hlk130740096"/>
      <w:r w:rsidRPr="00C5697A">
        <w:rPr>
          <w:color w:val="auto"/>
        </w:rPr>
        <w:t>2.3.2 Типовая структура курсовой работы</w:t>
      </w:r>
    </w:p>
    <w:bookmarkEnd w:id="12"/>
    <w:p w14:paraId="783B1640" w14:textId="1871A620" w:rsidR="00907064" w:rsidRPr="00C5697A" w:rsidRDefault="001C6029" w:rsidP="004F1C16">
      <w:pPr>
        <w:spacing w:after="0" w:line="276" w:lineRule="auto"/>
        <w:ind w:left="0" w:firstLine="708"/>
        <w:rPr>
          <w:color w:val="auto"/>
        </w:rPr>
      </w:pPr>
      <w:r w:rsidRPr="00C5697A">
        <w:rPr>
          <w:color w:val="auto"/>
        </w:rPr>
        <w:t xml:space="preserve">Курсовая работа </w:t>
      </w:r>
      <w:r w:rsidR="00D93A0B" w:rsidRPr="00C5697A">
        <w:rPr>
          <w:color w:val="auto"/>
        </w:rPr>
        <w:t>включает в себя</w:t>
      </w:r>
      <w:r w:rsidR="00397BB7" w:rsidRPr="00C5697A">
        <w:rPr>
          <w:color w:val="auto"/>
        </w:rPr>
        <w:t xml:space="preserve"> </w:t>
      </w:r>
      <w:r w:rsidR="00D93A0B" w:rsidRPr="00C5697A">
        <w:rPr>
          <w:color w:val="auto"/>
        </w:rPr>
        <w:t xml:space="preserve">пояснительную записку и графическую часть, которая демонстрируется во время защиты.  </w:t>
      </w:r>
    </w:p>
    <w:p w14:paraId="0DD198D4" w14:textId="77777777" w:rsidR="00907064" w:rsidRPr="00C5697A" w:rsidRDefault="00D93A0B" w:rsidP="004F1C16">
      <w:pPr>
        <w:spacing w:after="0" w:line="276" w:lineRule="auto"/>
        <w:ind w:left="-15" w:firstLine="708"/>
        <w:rPr>
          <w:color w:val="auto"/>
        </w:rPr>
      </w:pPr>
      <w:r w:rsidRPr="00C5697A">
        <w:rPr>
          <w:color w:val="auto"/>
        </w:rPr>
        <w:t xml:space="preserve">Пояснительная записка должна </w:t>
      </w:r>
      <w:r w:rsidR="0046748D" w:rsidRPr="00C5697A">
        <w:rPr>
          <w:color w:val="auto"/>
        </w:rPr>
        <w:t xml:space="preserve">включать </w:t>
      </w:r>
      <w:r w:rsidRPr="00C5697A">
        <w:rPr>
          <w:color w:val="auto"/>
        </w:rPr>
        <w:t xml:space="preserve">в указанной последовательности: </w:t>
      </w:r>
    </w:p>
    <w:p w14:paraId="3CE0AEFE" w14:textId="77777777"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t xml:space="preserve">титульный лист; </w:t>
      </w:r>
    </w:p>
    <w:p w14:paraId="12A62609" w14:textId="34860634"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t xml:space="preserve">задание на выполнение </w:t>
      </w:r>
      <w:r w:rsidR="00E06A6B" w:rsidRPr="00C5697A">
        <w:rPr>
          <w:color w:val="auto"/>
        </w:rPr>
        <w:t>работы</w:t>
      </w:r>
      <w:r w:rsidRPr="00C5697A">
        <w:rPr>
          <w:color w:val="auto"/>
        </w:rPr>
        <w:t xml:space="preserve">; </w:t>
      </w:r>
    </w:p>
    <w:p w14:paraId="0B0DDFFE" w14:textId="77777777"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t xml:space="preserve">календарный план; </w:t>
      </w:r>
    </w:p>
    <w:p w14:paraId="2E56DA02" w14:textId="77777777"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t xml:space="preserve">аннотацию; </w:t>
      </w:r>
    </w:p>
    <w:p w14:paraId="54F6442F" w14:textId="77777777"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t xml:space="preserve">обозначения и сокращения; </w:t>
      </w:r>
    </w:p>
    <w:p w14:paraId="06A2A787" w14:textId="77777777"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t xml:space="preserve">нормативные ссылки; </w:t>
      </w:r>
    </w:p>
    <w:p w14:paraId="2901A176" w14:textId="77777777"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t xml:space="preserve">содержание; </w:t>
      </w:r>
    </w:p>
    <w:p w14:paraId="3E9C0748" w14:textId="28052D74"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t xml:space="preserve">введение; </w:t>
      </w:r>
    </w:p>
    <w:p w14:paraId="02D01FB7" w14:textId="39A62299" w:rsidR="00907064" w:rsidRPr="00C5697A" w:rsidRDefault="00D93A0B" w:rsidP="004F1C16">
      <w:pPr>
        <w:numPr>
          <w:ilvl w:val="1"/>
          <w:numId w:val="21"/>
        </w:numPr>
        <w:tabs>
          <w:tab w:val="left" w:pos="1134"/>
        </w:tabs>
        <w:spacing w:after="0" w:line="276" w:lineRule="auto"/>
        <w:ind w:hanging="71"/>
        <w:rPr>
          <w:color w:val="auto"/>
        </w:rPr>
      </w:pPr>
      <w:r w:rsidRPr="00C5697A">
        <w:rPr>
          <w:color w:val="auto"/>
        </w:rPr>
        <w:lastRenderedPageBreak/>
        <w:t>основную часть</w:t>
      </w:r>
      <w:r w:rsidR="003556E4" w:rsidRPr="00C5697A">
        <w:rPr>
          <w:color w:val="auto"/>
        </w:rPr>
        <w:t xml:space="preserve"> (теоретическая, проектно- аналитическая и расчетная главы)</w:t>
      </w:r>
      <w:r w:rsidRPr="00C5697A">
        <w:rPr>
          <w:color w:val="auto"/>
        </w:rPr>
        <w:t xml:space="preserve">; </w:t>
      </w:r>
    </w:p>
    <w:p w14:paraId="055D58B2" w14:textId="33E1489D" w:rsidR="00907064" w:rsidRPr="00C5697A" w:rsidRDefault="00D93A0B" w:rsidP="00F00307">
      <w:pPr>
        <w:numPr>
          <w:ilvl w:val="1"/>
          <w:numId w:val="21"/>
        </w:numPr>
        <w:tabs>
          <w:tab w:val="left" w:pos="1134"/>
        </w:tabs>
        <w:spacing w:after="0" w:line="276" w:lineRule="auto"/>
        <w:ind w:hanging="71"/>
        <w:rPr>
          <w:color w:val="auto"/>
        </w:rPr>
      </w:pPr>
      <w:r w:rsidRPr="00C5697A">
        <w:rPr>
          <w:color w:val="auto"/>
        </w:rPr>
        <w:t xml:space="preserve">заключение; </w:t>
      </w:r>
    </w:p>
    <w:p w14:paraId="69205465" w14:textId="77777777" w:rsidR="00907064" w:rsidRPr="00C5697A" w:rsidRDefault="00D93A0B" w:rsidP="00F00307">
      <w:pPr>
        <w:numPr>
          <w:ilvl w:val="1"/>
          <w:numId w:val="21"/>
        </w:numPr>
        <w:tabs>
          <w:tab w:val="left" w:pos="1134"/>
        </w:tabs>
        <w:spacing w:after="0" w:line="276" w:lineRule="auto"/>
        <w:ind w:hanging="71"/>
        <w:rPr>
          <w:color w:val="auto"/>
        </w:rPr>
      </w:pPr>
      <w:r w:rsidRPr="00C5697A">
        <w:rPr>
          <w:color w:val="auto"/>
        </w:rPr>
        <w:t xml:space="preserve">список использованных источников; </w:t>
      </w:r>
    </w:p>
    <w:p w14:paraId="18528C36" w14:textId="77777777" w:rsidR="00907064" w:rsidRPr="00C5697A" w:rsidRDefault="00D93A0B" w:rsidP="00F00307">
      <w:pPr>
        <w:numPr>
          <w:ilvl w:val="1"/>
          <w:numId w:val="21"/>
        </w:numPr>
        <w:tabs>
          <w:tab w:val="left" w:pos="1134"/>
        </w:tabs>
        <w:spacing w:after="0" w:line="276" w:lineRule="auto"/>
        <w:ind w:hanging="71"/>
        <w:rPr>
          <w:color w:val="auto"/>
        </w:rPr>
      </w:pPr>
      <w:r w:rsidRPr="00C5697A">
        <w:rPr>
          <w:color w:val="auto"/>
        </w:rPr>
        <w:t xml:space="preserve">приложения. </w:t>
      </w:r>
    </w:p>
    <w:p w14:paraId="60A51662" w14:textId="7E3795C2" w:rsidR="00907064" w:rsidRPr="00C5697A" w:rsidRDefault="00D93A0B" w:rsidP="009236E7">
      <w:pPr>
        <w:spacing w:after="0" w:line="276" w:lineRule="auto"/>
        <w:ind w:left="-15" w:firstLine="708"/>
        <w:rPr>
          <w:color w:val="auto"/>
        </w:rPr>
      </w:pPr>
      <w:bookmarkStart w:id="13" w:name="_Hlk130740711"/>
      <w:r w:rsidRPr="00C5697A">
        <w:rPr>
          <w:color w:val="auto"/>
        </w:rPr>
        <w:t xml:space="preserve">В плане указанные основные разделы должны иметь определенное внутреннее содержание. Каждый параграф и каждая глава работы должна содержать выводы. </w:t>
      </w:r>
    </w:p>
    <w:p w14:paraId="27A4BEBF" w14:textId="32CCAF53" w:rsidR="003008BF" w:rsidRPr="00C5697A" w:rsidRDefault="003008BF" w:rsidP="003008BF">
      <w:pPr>
        <w:spacing w:after="0" w:line="276" w:lineRule="auto"/>
        <w:ind w:left="-15" w:firstLine="708"/>
        <w:rPr>
          <w:color w:val="auto"/>
        </w:rPr>
      </w:pPr>
      <w:r w:rsidRPr="00C5697A">
        <w:rPr>
          <w:color w:val="auto"/>
        </w:rPr>
        <w:t xml:space="preserve">Примерная структура курсовой работы на тему «Управление проектом производства работ по строительству земляного полотна железнодорожного пути» с указанием отдельных элементов приведена в </w:t>
      </w:r>
      <w:r w:rsidR="00071FF7" w:rsidRPr="00C5697A">
        <w:rPr>
          <w:color w:val="auto"/>
        </w:rPr>
        <w:t>Таблице</w:t>
      </w:r>
      <w:r w:rsidRPr="00C5697A">
        <w:rPr>
          <w:color w:val="auto"/>
        </w:rPr>
        <w:t xml:space="preserve"> 1.</w:t>
      </w:r>
    </w:p>
    <w:bookmarkEnd w:id="13"/>
    <w:p w14:paraId="76368032" w14:textId="77777777" w:rsidR="003008BF" w:rsidRPr="00C5697A" w:rsidRDefault="003008BF" w:rsidP="003008BF">
      <w:pPr>
        <w:spacing w:before="120" w:after="120" w:line="276" w:lineRule="auto"/>
        <w:ind w:left="-17" w:firstLine="709"/>
        <w:rPr>
          <w:color w:val="auto"/>
        </w:rPr>
      </w:pPr>
      <w:r w:rsidRPr="00C5697A">
        <w:rPr>
          <w:color w:val="auto"/>
        </w:rPr>
        <w:t xml:space="preserve">Таблица 1 –– Пример структуры курсовой работы </w:t>
      </w:r>
    </w:p>
    <w:tbl>
      <w:tblPr>
        <w:tblStyle w:val="a5"/>
        <w:tblW w:w="9224" w:type="dxa"/>
        <w:tblInd w:w="-15" w:type="dxa"/>
        <w:tblLook w:val="04A0" w:firstRow="1" w:lastRow="0" w:firstColumn="1" w:lastColumn="0" w:noHBand="0" w:noVBand="1"/>
      </w:tblPr>
      <w:tblGrid>
        <w:gridCol w:w="3838"/>
        <w:gridCol w:w="4110"/>
        <w:gridCol w:w="1276"/>
      </w:tblGrid>
      <w:tr w:rsidR="00C5697A" w:rsidRPr="00C5697A" w14:paraId="128A0C80" w14:textId="77777777" w:rsidTr="003331CE">
        <w:tc>
          <w:tcPr>
            <w:tcW w:w="3838" w:type="dxa"/>
          </w:tcPr>
          <w:p w14:paraId="49C0732A" w14:textId="77777777" w:rsidR="00293EAD" w:rsidRPr="00C5697A" w:rsidRDefault="00293EAD" w:rsidP="006B7840">
            <w:pPr>
              <w:spacing w:after="0" w:line="276" w:lineRule="auto"/>
              <w:ind w:left="0" w:firstLine="0"/>
              <w:jc w:val="center"/>
              <w:rPr>
                <w:color w:val="auto"/>
                <w:sz w:val="24"/>
                <w:szCs w:val="24"/>
              </w:rPr>
            </w:pPr>
            <w:r w:rsidRPr="00C5697A">
              <w:rPr>
                <w:color w:val="auto"/>
                <w:sz w:val="24"/>
                <w:szCs w:val="24"/>
              </w:rPr>
              <w:t>Раздел</w:t>
            </w:r>
          </w:p>
        </w:tc>
        <w:tc>
          <w:tcPr>
            <w:tcW w:w="4110" w:type="dxa"/>
          </w:tcPr>
          <w:p w14:paraId="1077EEBA" w14:textId="3F4C497F" w:rsidR="00293EAD" w:rsidRPr="00C5697A" w:rsidRDefault="00293EAD" w:rsidP="006B7840">
            <w:pPr>
              <w:spacing w:after="0" w:line="276" w:lineRule="auto"/>
              <w:ind w:left="0" w:firstLine="0"/>
              <w:jc w:val="center"/>
              <w:rPr>
                <w:color w:val="auto"/>
                <w:sz w:val="24"/>
                <w:szCs w:val="24"/>
              </w:rPr>
            </w:pPr>
            <w:r w:rsidRPr="00C5697A">
              <w:rPr>
                <w:color w:val="auto"/>
                <w:sz w:val="24"/>
                <w:szCs w:val="24"/>
              </w:rPr>
              <w:t>Краткое содержание</w:t>
            </w:r>
          </w:p>
        </w:tc>
        <w:tc>
          <w:tcPr>
            <w:tcW w:w="1276" w:type="dxa"/>
          </w:tcPr>
          <w:p w14:paraId="770EEC3E" w14:textId="57BD33C5" w:rsidR="00293EAD" w:rsidRPr="00C5697A" w:rsidRDefault="00293EAD" w:rsidP="006B7840">
            <w:pPr>
              <w:spacing w:after="0" w:line="276" w:lineRule="auto"/>
              <w:ind w:left="0" w:firstLine="0"/>
              <w:jc w:val="center"/>
              <w:rPr>
                <w:color w:val="auto"/>
                <w:sz w:val="24"/>
                <w:szCs w:val="24"/>
              </w:rPr>
            </w:pPr>
            <w:r w:rsidRPr="00C5697A">
              <w:rPr>
                <w:color w:val="auto"/>
                <w:sz w:val="24"/>
                <w:szCs w:val="24"/>
              </w:rPr>
              <w:t>Объем, стр.</w:t>
            </w:r>
          </w:p>
        </w:tc>
      </w:tr>
    </w:tbl>
    <w:p w14:paraId="550E3548" w14:textId="77777777" w:rsidR="003008BF" w:rsidRPr="00C5697A" w:rsidRDefault="003008BF" w:rsidP="003008BF">
      <w:pPr>
        <w:rPr>
          <w:color w:val="auto"/>
          <w:sz w:val="4"/>
          <w:szCs w:val="4"/>
        </w:rPr>
      </w:pPr>
    </w:p>
    <w:tbl>
      <w:tblPr>
        <w:tblStyle w:val="a5"/>
        <w:tblW w:w="9224" w:type="dxa"/>
        <w:tblInd w:w="-15" w:type="dxa"/>
        <w:tblLook w:val="04A0" w:firstRow="1" w:lastRow="0" w:firstColumn="1" w:lastColumn="0" w:noHBand="0" w:noVBand="1"/>
      </w:tblPr>
      <w:tblGrid>
        <w:gridCol w:w="3838"/>
        <w:gridCol w:w="4110"/>
        <w:gridCol w:w="1276"/>
      </w:tblGrid>
      <w:tr w:rsidR="00C5697A" w:rsidRPr="00C5697A" w14:paraId="6E5969F6" w14:textId="075D5789" w:rsidTr="003331CE">
        <w:trPr>
          <w:tblHeader/>
        </w:trPr>
        <w:tc>
          <w:tcPr>
            <w:tcW w:w="3838" w:type="dxa"/>
          </w:tcPr>
          <w:p w14:paraId="1D1F007F" w14:textId="77777777" w:rsidR="00293EAD" w:rsidRPr="00C5697A" w:rsidRDefault="00293EAD" w:rsidP="006B7840">
            <w:pPr>
              <w:spacing w:after="0" w:line="276" w:lineRule="auto"/>
              <w:ind w:left="0" w:firstLine="0"/>
              <w:jc w:val="center"/>
              <w:rPr>
                <w:color w:val="auto"/>
                <w:sz w:val="24"/>
                <w:szCs w:val="24"/>
              </w:rPr>
            </w:pPr>
            <w:r w:rsidRPr="00C5697A">
              <w:rPr>
                <w:color w:val="auto"/>
                <w:sz w:val="24"/>
                <w:szCs w:val="24"/>
              </w:rPr>
              <w:t>1</w:t>
            </w:r>
          </w:p>
        </w:tc>
        <w:tc>
          <w:tcPr>
            <w:tcW w:w="4110" w:type="dxa"/>
          </w:tcPr>
          <w:p w14:paraId="4962CCD9" w14:textId="77777777" w:rsidR="00293EAD" w:rsidRPr="00C5697A" w:rsidRDefault="00293EAD" w:rsidP="006B7840">
            <w:pPr>
              <w:spacing w:after="0" w:line="276" w:lineRule="auto"/>
              <w:ind w:left="0" w:firstLine="0"/>
              <w:jc w:val="center"/>
              <w:rPr>
                <w:color w:val="auto"/>
                <w:sz w:val="24"/>
                <w:szCs w:val="24"/>
              </w:rPr>
            </w:pPr>
            <w:r w:rsidRPr="00C5697A">
              <w:rPr>
                <w:color w:val="auto"/>
                <w:sz w:val="24"/>
                <w:szCs w:val="24"/>
              </w:rPr>
              <w:t>2</w:t>
            </w:r>
          </w:p>
        </w:tc>
        <w:tc>
          <w:tcPr>
            <w:tcW w:w="1276" w:type="dxa"/>
          </w:tcPr>
          <w:p w14:paraId="22F3CD68" w14:textId="5DF89A07" w:rsidR="00293EAD" w:rsidRPr="00C5697A" w:rsidRDefault="00293EAD" w:rsidP="00293EAD">
            <w:pPr>
              <w:spacing w:after="0" w:line="276" w:lineRule="auto"/>
              <w:ind w:left="0" w:firstLine="0"/>
              <w:jc w:val="center"/>
              <w:rPr>
                <w:color w:val="auto"/>
                <w:sz w:val="24"/>
                <w:szCs w:val="24"/>
              </w:rPr>
            </w:pPr>
            <w:r w:rsidRPr="00C5697A">
              <w:rPr>
                <w:color w:val="auto"/>
                <w:sz w:val="24"/>
                <w:szCs w:val="24"/>
              </w:rPr>
              <w:t>3</w:t>
            </w:r>
          </w:p>
        </w:tc>
      </w:tr>
      <w:tr w:rsidR="00C5697A" w:rsidRPr="00C5697A" w14:paraId="321003B0" w14:textId="7E1BCFD1" w:rsidTr="003331CE">
        <w:tc>
          <w:tcPr>
            <w:tcW w:w="3838" w:type="dxa"/>
          </w:tcPr>
          <w:p w14:paraId="7742E6FE" w14:textId="77777777" w:rsidR="00293EAD" w:rsidRPr="00C5697A" w:rsidRDefault="00293EAD" w:rsidP="00293EAD">
            <w:pPr>
              <w:spacing w:after="0" w:line="276" w:lineRule="auto"/>
              <w:ind w:left="0" w:firstLine="0"/>
              <w:rPr>
                <w:color w:val="auto"/>
                <w:sz w:val="24"/>
                <w:szCs w:val="24"/>
              </w:rPr>
            </w:pPr>
            <w:r w:rsidRPr="00C5697A">
              <w:rPr>
                <w:color w:val="auto"/>
                <w:sz w:val="24"/>
                <w:szCs w:val="24"/>
              </w:rPr>
              <w:t>Введение</w:t>
            </w:r>
          </w:p>
        </w:tc>
        <w:tc>
          <w:tcPr>
            <w:tcW w:w="4110" w:type="dxa"/>
          </w:tcPr>
          <w:p w14:paraId="5CA49C60" w14:textId="27C7610B" w:rsidR="00293EAD" w:rsidRPr="00C5697A" w:rsidRDefault="00293EAD" w:rsidP="00293EAD">
            <w:pPr>
              <w:spacing w:after="0" w:line="276" w:lineRule="auto"/>
              <w:ind w:left="0" w:firstLine="0"/>
              <w:rPr>
                <w:color w:val="auto"/>
                <w:sz w:val="24"/>
                <w:szCs w:val="24"/>
              </w:rPr>
            </w:pPr>
            <w:r w:rsidRPr="00C5697A">
              <w:rPr>
                <w:color w:val="auto"/>
                <w:sz w:val="24"/>
                <w:szCs w:val="24"/>
              </w:rPr>
              <w:t xml:space="preserve">Актуальность, степень изученности, объект, предмет, цель, задачи, </w:t>
            </w:r>
            <w:r w:rsidR="0048327D" w:rsidRPr="00C5697A">
              <w:rPr>
                <w:color w:val="auto"/>
                <w:sz w:val="24"/>
                <w:szCs w:val="24"/>
              </w:rPr>
              <w:t xml:space="preserve">гипотеза, </w:t>
            </w:r>
            <w:r w:rsidRPr="00C5697A">
              <w:rPr>
                <w:color w:val="auto"/>
                <w:sz w:val="24"/>
                <w:szCs w:val="24"/>
              </w:rPr>
              <w:t>методы исследования, структура работы</w:t>
            </w:r>
          </w:p>
        </w:tc>
        <w:tc>
          <w:tcPr>
            <w:tcW w:w="1276" w:type="dxa"/>
          </w:tcPr>
          <w:p w14:paraId="0C00783E" w14:textId="6FAED451" w:rsidR="00293EAD" w:rsidRPr="00C5697A" w:rsidRDefault="00293EAD" w:rsidP="00293EAD">
            <w:pPr>
              <w:spacing w:after="0" w:line="276" w:lineRule="auto"/>
              <w:ind w:left="0" w:firstLine="0"/>
              <w:jc w:val="center"/>
              <w:rPr>
                <w:color w:val="auto"/>
                <w:sz w:val="24"/>
                <w:szCs w:val="24"/>
              </w:rPr>
            </w:pPr>
            <w:r w:rsidRPr="00C5697A">
              <w:rPr>
                <w:color w:val="auto"/>
                <w:sz w:val="24"/>
                <w:szCs w:val="24"/>
              </w:rPr>
              <w:t>2-3</w:t>
            </w:r>
          </w:p>
        </w:tc>
      </w:tr>
      <w:tr w:rsidR="00C5697A" w:rsidRPr="00C5697A" w14:paraId="4471882C" w14:textId="0911AAFC" w:rsidTr="003331CE">
        <w:tc>
          <w:tcPr>
            <w:tcW w:w="3838" w:type="dxa"/>
          </w:tcPr>
          <w:p w14:paraId="2B6A5799" w14:textId="62F3CE4F" w:rsidR="00293EAD" w:rsidRPr="00C5697A" w:rsidRDefault="00293EAD" w:rsidP="00293EAD">
            <w:pPr>
              <w:spacing w:after="0" w:line="276" w:lineRule="auto"/>
              <w:ind w:left="0" w:firstLine="0"/>
              <w:rPr>
                <w:color w:val="auto"/>
                <w:sz w:val="24"/>
                <w:szCs w:val="24"/>
              </w:rPr>
            </w:pPr>
            <w:r w:rsidRPr="00C5697A">
              <w:rPr>
                <w:color w:val="auto"/>
                <w:sz w:val="24"/>
                <w:szCs w:val="24"/>
              </w:rPr>
              <w:t xml:space="preserve">1 Теоретические аспекты управления </w:t>
            </w:r>
            <w:r w:rsidR="00DE28B1" w:rsidRPr="00C5697A">
              <w:rPr>
                <w:color w:val="auto"/>
                <w:sz w:val="24"/>
                <w:szCs w:val="24"/>
              </w:rPr>
              <w:t xml:space="preserve">проектами </w:t>
            </w:r>
            <w:r w:rsidRPr="00C5697A">
              <w:rPr>
                <w:color w:val="auto"/>
                <w:sz w:val="24"/>
                <w:szCs w:val="24"/>
              </w:rPr>
              <w:t>в современных условиях развития экономики</w:t>
            </w:r>
          </w:p>
        </w:tc>
        <w:tc>
          <w:tcPr>
            <w:tcW w:w="4110" w:type="dxa"/>
          </w:tcPr>
          <w:p w14:paraId="29AF4833" w14:textId="6E567CF9" w:rsidR="00293EAD" w:rsidRPr="00C5697A" w:rsidRDefault="00DC08C4" w:rsidP="00293EAD">
            <w:pPr>
              <w:spacing w:after="0" w:line="276" w:lineRule="auto"/>
              <w:ind w:left="0" w:firstLine="0"/>
              <w:rPr>
                <w:color w:val="auto"/>
                <w:sz w:val="24"/>
                <w:szCs w:val="24"/>
              </w:rPr>
            </w:pPr>
            <w:r w:rsidRPr="00C5697A">
              <w:rPr>
                <w:color w:val="auto"/>
                <w:sz w:val="24"/>
                <w:szCs w:val="24"/>
              </w:rPr>
              <w:t xml:space="preserve">Контент- анализ теоретических и методологических </w:t>
            </w:r>
            <w:r w:rsidR="00F8725E" w:rsidRPr="00C5697A">
              <w:rPr>
                <w:color w:val="auto"/>
                <w:sz w:val="24"/>
                <w:szCs w:val="24"/>
              </w:rPr>
              <w:t xml:space="preserve">источников, </w:t>
            </w:r>
            <w:r w:rsidRPr="00C5697A">
              <w:rPr>
                <w:color w:val="auto"/>
                <w:sz w:val="24"/>
                <w:szCs w:val="24"/>
              </w:rPr>
              <w:t>позволя</w:t>
            </w:r>
            <w:r w:rsidR="00F8725E" w:rsidRPr="00C5697A">
              <w:rPr>
                <w:color w:val="auto"/>
                <w:sz w:val="24"/>
                <w:szCs w:val="24"/>
              </w:rPr>
              <w:t>ющий</w:t>
            </w:r>
            <w:r w:rsidRPr="00C5697A">
              <w:rPr>
                <w:color w:val="auto"/>
                <w:sz w:val="24"/>
                <w:szCs w:val="24"/>
              </w:rPr>
              <w:t xml:space="preserve"> оценить научно-прикладную значимость изучаемой проблемы, выбрать пути и средства достижения цели, поставленной в работе.</w:t>
            </w:r>
          </w:p>
        </w:tc>
        <w:tc>
          <w:tcPr>
            <w:tcW w:w="1276" w:type="dxa"/>
          </w:tcPr>
          <w:p w14:paraId="05D92B77" w14:textId="3B456134" w:rsidR="00293EAD" w:rsidRPr="00C5697A" w:rsidRDefault="00293EAD" w:rsidP="00293EAD">
            <w:pPr>
              <w:spacing w:after="0" w:line="276" w:lineRule="auto"/>
              <w:ind w:left="0" w:firstLine="0"/>
              <w:jc w:val="center"/>
              <w:rPr>
                <w:color w:val="auto"/>
                <w:sz w:val="24"/>
                <w:szCs w:val="24"/>
              </w:rPr>
            </w:pPr>
            <w:r w:rsidRPr="00C5697A">
              <w:rPr>
                <w:color w:val="auto"/>
                <w:sz w:val="24"/>
                <w:szCs w:val="24"/>
              </w:rPr>
              <w:t>20</w:t>
            </w:r>
          </w:p>
        </w:tc>
      </w:tr>
      <w:tr w:rsidR="00C5697A" w:rsidRPr="00C5697A" w14:paraId="4CB6A9B9" w14:textId="77652442" w:rsidTr="003331CE">
        <w:tc>
          <w:tcPr>
            <w:tcW w:w="3838" w:type="dxa"/>
          </w:tcPr>
          <w:p w14:paraId="5281C9F0" w14:textId="7A2D302D" w:rsidR="00293EAD" w:rsidRPr="00C5697A" w:rsidRDefault="00293EAD" w:rsidP="00293EAD">
            <w:pPr>
              <w:spacing w:after="0" w:line="276" w:lineRule="auto"/>
              <w:ind w:left="0" w:firstLine="0"/>
              <w:rPr>
                <w:color w:val="auto"/>
                <w:sz w:val="24"/>
                <w:szCs w:val="24"/>
              </w:rPr>
            </w:pPr>
            <w:r w:rsidRPr="00C5697A">
              <w:rPr>
                <w:color w:val="auto"/>
                <w:sz w:val="24"/>
                <w:szCs w:val="24"/>
              </w:rPr>
              <w:t xml:space="preserve">1.1. </w:t>
            </w:r>
            <w:r w:rsidR="00DE28B1" w:rsidRPr="00C5697A">
              <w:rPr>
                <w:color w:val="auto"/>
                <w:sz w:val="24"/>
                <w:szCs w:val="24"/>
              </w:rPr>
              <w:t>Управление проектами: сущность и содержание</w:t>
            </w:r>
          </w:p>
        </w:tc>
        <w:tc>
          <w:tcPr>
            <w:tcW w:w="4110" w:type="dxa"/>
          </w:tcPr>
          <w:p w14:paraId="582CE0BD" w14:textId="2201203D" w:rsidR="00293EAD" w:rsidRPr="00C5697A" w:rsidRDefault="003556E4" w:rsidP="00293EAD">
            <w:pPr>
              <w:spacing w:after="0" w:line="276" w:lineRule="auto"/>
              <w:ind w:left="0" w:firstLine="0"/>
              <w:rPr>
                <w:color w:val="auto"/>
                <w:sz w:val="24"/>
                <w:szCs w:val="24"/>
              </w:rPr>
            </w:pPr>
            <w:r w:rsidRPr="00C5697A">
              <w:rPr>
                <w:color w:val="auto"/>
                <w:sz w:val="24"/>
                <w:szCs w:val="24"/>
              </w:rPr>
              <w:t xml:space="preserve">Проект, управление проектом, </w:t>
            </w:r>
            <w:r w:rsidR="00DE28B1" w:rsidRPr="00C5697A">
              <w:rPr>
                <w:color w:val="auto"/>
                <w:sz w:val="24"/>
                <w:szCs w:val="24"/>
              </w:rPr>
              <w:t xml:space="preserve"> инструменты проектного управления</w:t>
            </w:r>
          </w:p>
        </w:tc>
        <w:tc>
          <w:tcPr>
            <w:tcW w:w="1276" w:type="dxa"/>
          </w:tcPr>
          <w:p w14:paraId="7E2CE25F" w14:textId="27B987D4" w:rsidR="00293EAD" w:rsidRPr="00C5697A" w:rsidRDefault="00293EAD" w:rsidP="00293EAD">
            <w:pPr>
              <w:spacing w:after="0" w:line="276" w:lineRule="auto"/>
              <w:ind w:left="0" w:firstLine="0"/>
              <w:jc w:val="center"/>
              <w:rPr>
                <w:color w:val="auto"/>
                <w:sz w:val="24"/>
                <w:szCs w:val="24"/>
              </w:rPr>
            </w:pPr>
            <w:r w:rsidRPr="00C5697A">
              <w:rPr>
                <w:color w:val="auto"/>
                <w:sz w:val="24"/>
                <w:szCs w:val="24"/>
              </w:rPr>
              <w:t>6-7</w:t>
            </w:r>
          </w:p>
        </w:tc>
      </w:tr>
      <w:tr w:rsidR="00C5697A" w:rsidRPr="00C5697A" w14:paraId="4744292E" w14:textId="1AF55405" w:rsidTr="003331CE">
        <w:tc>
          <w:tcPr>
            <w:tcW w:w="3838" w:type="dxa"/>
          </w:tcPr>
          <w:p w14:paraId="1699E9BD" w14:textId="33C310E8" w:rsidR="00293EAD" w:rsidRPr="00C5697A" w:rsidRDefault="00293EAD" w:rsidP="00293EAD">
            <w:pPr>
              <w:spacing w:after="0" w:line="276" w:lineRule="auto"/>
              <w:ind w:left="0" w:firstLine="0"/>
              <w:rPr>
                <w:color w:val="auto"/>
                <w:sz w:val="24"/>
                <w:szCs w:val="24"/>
              </w:rPr>
            </w:pPr>
            <w:r w:rsidRPr="00C5697A">
              <w:rPr>
                <w:color w:val="auto"/>
                <w:sz w:val="24"/>
                <w:szCs w:val="24"/>
              </w:rPr>
              <w:t xml:space="preserve">1.2. </w:t>
            </w:r>
            <w:r w:rsidR="00DE28B1" w:rsidRPr="00C5697A">
              <w:rPr>
                <w:color w:val="auto"/>
                <w:sz w:val="24"/>
                <w:szCs w:val="24"/>
              </w:rPr>
              <w:t>Практика применения проектного подхода в строительстве</w:t>
            </w:r>
          </w:p>
        </w:tc>
        <w:tc>
          <w:tcPr>
            <w:tcW w:w="4110" w:type="dxa"/>
          </w:tcPr>
          <w:p w14:paraId="29A8AEBC" w14:textId="3689527A" w:rsidR="00293EAD" w:rsidRPr="00C5697A" w:rsidRDefault="00997FAC" w:rsidP="00293EAD">
            <w:pPr>
              <w:spacing w:after="0" w:line="276" w:lineRule="auto"/>
              <w:ind w:left="0" w:firstLine="0"/>
              <w:rPr>
                <w:color w:val="auto"/>
                <w:sz w:val="24"/>
                <w:szCs w:val="24"/>
              </w:rPr>
            </w:pPr>
            <w:bookmarkStart w:id="14" w:name="_Hlk130136578"/>
            <w:r w:rsidRPr="00C5697A">
              <w:rPr>
                <w:color w:val="auto"/>
                <w:sz w:val="24"/>
                <w:szCs w:val="24"/>
              </w:rPr>
              <w:t xml:space="preserve">Опыт </w:t>
            </w:r>
            <w:r w:rsidR="008219EE" w:rsidRPr="00C5697A">
              <w:rPr>
                <w:color w:val="auto"/>
                <w:sz w:val="24"/>
                <w:szCs w:val="24"/>
              </w:rPr>
              <w:t>разных стран и компаний по управлению проектами в строительстве и в транспортной отрасли</w:t>
            </w:r>
            <w:bookmarkEnd w:id="14"/>
          </w:p>
        </w:tc>
        <w:tc>
          <w:tcPr>
            <w:tcW w:w="1276" w:type="dxa"/>
          </w:tcPr>
          <w:p w14:paraId="50A500E2" w14:textId="412EECC0" w:rsidR="00293EAD" w:rsidRPr="00C5697A" w:rsidRDefault="00293EAD" w:rsidP="00293EAD">
            <w:pPr>
              <w:spacing w:after="0" w:line="276" w:lineRule="auto"/>
              <w:ind w:left="0" w:firstLine="0"/>
              <w:jc w:val="center"/>
              <w:rPr>
                <w:color w:val="auto"/>
                <w:sz w:val="24"/>
                <w:szCs w:val="24"/>
              </w:rPr>
            </w:pPr>
            <w:r w:rsidRPr="00C5697A">
              <w:rPr>
                <w:color w:val="auto"/>
                <w:sz w:val="24"/>
                <w:szCs w:val="24"/>
              </w:rPr>
              <w:t>6-7</w:t>
            </w:r>
          </w:p>
        </w:tc>
      </w:tr>
      <w:tr w:rsidR="00C5697A" w:rsidRPr="00C5697A" w14:paraId="7BEB7CFB" w14:textId="651FB95D" w:rsidTr="003331CE">
        <w:tc>
          <w:tcPr>
            <w:tcW w:w="3838" w:type="dxa"/>
          </w:tcPr>
          <w:p w14:paraId="1CEC9D1C" w14:textId="7F24E34F" w:rsidR="00293EAD" w:rsidRPr="00C5697A" w:rsidRDefault="00293EAD" w:rsidP="00293EAD">
            <w:pPr>
              <w:spacing w:after="0" w:line="276" w:lineRule="auto"/>
              <w:ind w:left="0" w:firstLine="0"/>
              <w:rPr>
                <w:color w:val="auto"/>
                <w:sz w:val="24"/>
                <w:szCs w:val="24"/>
              </w:rPr>
            </w:pPr>
            <w:r w:rsidRPr="00C5697A">
              <w:rPr>
                <w:color w:val="auto"/>
                <w:sz w:val="24"/>
                <w:szCs w:val="24"/>
              </w:rPr>
              <w:t>1.3</w:t>
            </w:r>
            <w:r w:rsidR="003331CE" w:rsidRPr="00C5697A">
              <w:rPr>
                <w:color w:val="auto"/>
                <w:sz w:val="24"/>
                <w:szCs w:val="24"/>
              </w:rPr>
              <w:t xml:space="preserve"> </w:t>
            </w:r>
            <w:r w:rsidR="003556E4" w:rsidRPr="00C5697A">
              <w:rPr>
                <w:color w:val="auto"/>
                <w:sz w:val="24"/>
                <w:szCs w:val="24"/>
              </w:rPr>
              <w:t>Регламентация деятельности по строительству земляного полотна ж.-д. пути</w:t>
            </w:r>
          </w:p>
        </w:tc>
        <w:tc>
          <w:tcPr>
            <w:tcW w:w="4110" w:type="dxa"/>
          </w:tcPr>
          <w:p w14:paraId="3C53F504" w14:textId="3ED6AD3B" w:rsidR="00293EAD" w:rsidRPr="00C5697A" w:rsidRDefault="003556E4" w:rsidP="00293EAD">
            <w:pPr>
              <w:spacing w:after="0" w:line="276" w:lineRule="auto"/>
              <w:ind w:left="0" w:firstLine="0"/>
              <w:rPr>
                <w:color w:val="auto"/>
                <w:sz w:val="24"/>
                <w:szCs w:val="24"/>
              </w:rPr>
            </w:pPr>
            <w:r w:rsidRPr="00C5697A">
              <w:rPr>
                <w:color w:val="auto"/>
                <w:sz w:val="24"/>
                <w:szCs w:val="24"/>
              </w:rPr>
              <w:t>ГОСТ и локально-нормативные акты  по выполнению работ, позволяющие определить порядок работ, ограничения и требования</w:t>
            </w:r>
          </w:p>
        </w:tc>
        <w:tc>
          <w:tcPr>
            <w:tcW w:w="1276" w:type="dxa"/>
          </w:tcPr>
          <w:p w14:paraId="0D1707C5" w14:textId="670E75B2" w:rsidR="00293EAD" w:rsidRPr="00C5697A" w:rsidRDefault="00293EAD" w:rsidP="00293EAD">
            <w:pPr>
              <w:spacing w:after="0" w:line="276" w:lineRule="auto"/>
              <w:ind w:left="0" w:firstLine="0"/>
              <w:jc w:val="center"/>
              <w:rPr>
                <w:color w:val="auto"/>
                <w:sz w:val="24"/>
                <w:szCs w:val="24"/>
              </w:rPr>
            </w:pPr>
            <w:r w:rsidRPr="00C5697A">
              <w:rPr>
                <w:color w:val="auto"/>
                <w:sz w:val="24"/>
                <w:szCs w:val="24"/>
              </w:rPr>
              <w:t>6-7</w:t>
            </w:r>
          </w:p>
        </w:tc>
      </w:tr>
      <w:tr w:rsidR="00C5697A" w:rsidRPr="00C5697A" w14:paraId="110C3055" w14:textId="4791C205" w:rsidTr="003331CE">
        <w:tc>
          <w:tcPr>
            <w:tcW w:w="3838" w:type="dxa"/>
          </w:tcPr>
          <w:p w14:paraId="1426A3EB" w14:textId="62150731" w:rsidR="00293EAD" w:rsidRPr="00C5697A" w:rsidRDefault="00293EAD" w:rsidP="00293EAD">
            <w:pPr>
              <w:spacing w:after="0" w:line="276" w:lineRule="auto"/>
              <w:ind w:left="0" w:firstLine="0"/>
              <w:rPr>
                <w:color w:val="auto"/>
                <w:sz w:val="24"/>
                <w:szCs w:val="24"/>
              </w:rPr>
            </w:pPr>
            <w:r w:rsidRPr="00C5697A">
              <w:rPr>
                <w:color w:val="auto"/>
                <w:sz w:val="24"/>
                <w:szCs w:val="24"/>
              </w:rPr>
              <w:t xml:space="preserve">2 </w:t>
            </w:r>
            <w:r w:rsidR="00AE1D24" w:rsidRPr="00C5697A">
              <w:rPr>
                <w:color w:val="auto"/>
                <w:sz w:val="24"/>
                <w:szCs w:val="24"/>
              </w:rPr>
              <w:t>Формирование проектной документации</w:t>
            </w:r>
            <w:r w:rsidR="00A13CCE" w:rsidRPr="00C5697A">
              <w:rPr>
                <w:color w:val="auto"/>
                <w:sz w:val="24"/>
                <w:szCs w:val="24"/>
              </w:rPr>
              <w:t xml:space="preserve"> (</w:t>
            </w:r>
            <w:r w:rsidR="00A13CCE" w:rsidRPr="00C5697A">
              <w:rPr>
                <w:i/>
                <w:iCs/>
                <w:color w:val="auto"/>
                <w:sz w:val="24"/>
                <w:szCs w:val="24"/>
              </w:rPr>
              <w:t>или Управление разработкой проекта по …</w:t>
            </w:r>
            <w:r w:rsidR="00A13CCE" w:rsidRPr="00C5697A">
              <w:rPr>
                <w:color w:val="auto"/>
                <w:sz w:val="24"/>
                <w:szCs w:val="24"/>
              </w:rPr>
              <w:t>)</w:t>
            </w:r>
            <w:r w:rsidR="00AE1D24" w:rsidRPr="00C5697A">
              <w:rPr>
                <w:color w:val="auto"/>
                <w:sz w:val="24"/>
                <w:szCs w:val="24"/>
              </w:rPr>
              <w:t xml:space="preserve"> по </w:t>
            </w:r>
            <w:r w:rsidR="00AE1D24" w:rsidRPr="00C5697A">
              <w:rPr>
                <w:color w:val="auto"/>
                <w:sz w:val="24"/>
                <w:szCs w:val="24"/>
              </w:rPr>
              <w:lastRenderedPageBreak/>
              <w:t>строительству земляного полотна ж.-д. пути</w:t>
            </w:r>
          </w:p>
        </w:tc>
        <w:tc>
          <w:tcPr>
            <w:tcW w:w="4110" w:type="dxa"/>
          </w:tcPr>
          <w:p w14:paraId="296B363B" w14:textId="0958424C" w:rsidR="00293EAD" w:rsidRPr="00C5697A" w:rsidRDefault="00F8725E" w:rsidP="00293EAD">
            <w:pPr>
              <w:spacing w:after="0" w:line="276" w:lineRule="auto"/>
              <w:ind w:left="0" w:firstLine="0"/>
              <w:rPr>
                <w:color w:val="auto"/>
                <w:sz w:val="24"/>
                <w:szCs w:val="24"/>
              </w:rPr>
            </w:pPr>
            <w:r w:rsidRPr="00C5697A">
              <w:rPr>
                <w:color w:val="auto"/>
                <w:sz w:val="24"/>
                <w:szCs w:val="24"/>
              </w:rPr>
              <w:lastRenderedPageBreak/>
              <w:t xml:space="preserve">Описание содержания проекта, построение СРС и сетевой модели, оценка ресурсного обеспечения </w:t>
            </w:r>
            <w:r w:rsidRPr="00C5697A">
              <w:rPr>
                <w:color w:val="auto"/>
                <w:sz w:val="24"/>
                <w:szCs w:val="24"/>
              </w:rPr>
              <w:lastRenderedPageBreak/>
              <w:t>проекта и инвестиционных возможностей организации.</w:t>
            </w:r>
          </w:p>
        </w:tc>
        <w:tc>
          <w:tcPr>
            <w:tcW w:w="1276" w:type="dxa"/>
          </w:tcPr>
          <w:p w14:paraId="3DCD0F29" w14:textId="3C75FF5B" w:rsidR="00293EAD" w:rsidRPr="00C5697A" w:rsidRDefault="00293EAD" w:rsidP="00293EAD">
            <w:pPr>
              <w:spacing w:after="0" w:line="276" w:lineRule="auto"/>
              <w:ind w:left="0" w:firstLine="0"/>
              <w:jc w:val="center"/>
              <w:rPr>
                <w:color w:val="auto"/>
                <w:sz w:val="24"/>
                <w:szCs w:val="24"/>
              </w:rPr>
            </w:pPr>
            <w:r w:rsidRPr="00C5697A">
              <w:rPr>
                <w:color w:val="auto"/>
                <w:sz w:val="24"/>
                <w:szCs w:val="24"/>
              </w:rPr>
              <w:lastRenderedPageBreak/>
              <w:t>20</w:t>
            </w:r>
          </w:p>
        </w:tc>
      </w:tr>
      <w:tr w:rsidR="00C5697A" w:rsidRPr="00C5697A" w14:paraId="15EE143A" w14:textId="7ECB6D76" w:rsidTr="003331CE">
        <w:tc>
          <w:tcPr>
            <w:tcW w:w="3838" w:type="dxa"/>
          </w:tcPr>
          <w:p w14:paraId="1BA6D784" w14:textId="197C2824" w:rsidR="00293EAD" w:rsidRPr="00C5697A" w:rsidRDefault="00293EAD" w:rsidP="00293EAD">
            <w:pPr>
              <w:spacing w:after="0" w:line="276" w:lineRule="auto"/>
              <w:ind w:left="0" w:firstLine="0"/>
              <w:rPr>
                <w:color w:val="auto"/>
                <w:sz w:val="24"/>
                <w:szCs w:val="24"/>
              </w:rPr>
            </w:pPr>
            <w:r w:rsidRPr="00C5697A">
              <w:rPr>
                <w:color w:val="auto"/>
                <w:sz w:val="24"/>
                <w:szCs w:val="24"/>
              </w:rPr>
              <w:t xml:space="preserve">2.1 Организационно-экономическая характеристика </w:t>
            </w:r>
            <w:r w:rsidR="00AE1D24" w:rsidRPr="00C5697A">
              <w:rPr>
                <w:color w:val="auto"/>
                <w:sz w:val="24"/>
                <w:szCs w:val="24"/>
              </w:rPr>
              <w:t>дистанции пути</w:t>
            </w:r>
            <w:r w:rsidRPr="00C5697A">
              <w:rPr>
                <w:color w:val="auto"/>
                <w:sz w:val="24"/>
                <w:szCs w:val="24"/>
              </w:rPr>
              <w:t xml:space="preserve"> </w:t>
            </w:r>
          </w:p>
        </w:tc>
        <w:tc>
          <w:tcPr>
            <w:tcW w:w="4110" w:type="dxa"/>
          </w:tcPr>
          <w:p w14:paraId="6AA6A3FD" w14:textId="0B60D38A" w:rsidR="00293EAD" w:rsidRPr="00C5697A" w:rsidRDefault="00AE1D24" w:rsidP="00293EAD">
            <w:pPr>
              <w:spacing w:after="0" w:line="276" w:lineRule="auto"/>
              <w:ind w:left="0" w:firstLine="0"/>
              <w:rPr>
                <w:color w:val="auto"/>
                <w:sz w:val="24"/>
                <w:szCs w:val="24"/>
              </w:rPr>
            </w:pPr>
            <w:r w:rsidRPr="00C5697A">
              <w:rPr>
                <w:color w:val="auto"/>
                <w:sz w:val="24"/>
                <w:szCs w:val="24"/>
              </w:rPr>
              <w:t>Описание объекта исследования</w:t>
            </w:r>
            <w:r w:rsidR="00596153" w:rsidRPr="00C5697A">
              <w:rPr>
                <w:color w:val="auto"/>
                <w:sz w:val="24"/>
                <w:szCs w:val="24"/>
              </w:rPr>
              <w:t>, обоснование необходимости разработки проекта</w:t>
            </w:r>
          </w:p>
        </w:tc>
        <w:tc>
          <w:tcPr>
            <w:tcW w:w="1276" w:type="dxa"/>
          </w:tcPr>
          <w:p w14:paraId="5D333257" w14:textId="4A8D0AF2" w:rsidR="00293EAD" w:rsidRPr="00C5697A" w:rsidRDefault="00293EAD" w:rsidP="00293EAD">
            <w:pPr>
              <w:spacing w:after="0" w:line="276" w:lineRule="auto"/>
              <w:ind w:left="0" w:firstLine="0"/>
              <w:jc w:val="center"/>
              <w:rPr>
                <w:color w:val="auto"/>
                <w:sz w:val="24"/>
                <w:szCs w:val="24"/>
              </w:rPr>
            </w:pPr>
            <w:r w:rsidRPr="00C5697A">
              <w:rPr>
                <w:color w:val="auto"/>
                <w:sz w:val="24"/>
                <w:szCs w:val="24"/>
              </w:rPr>
              <w:t>6-7</w:t>
            </w:r>
          </w:p>
        </w:tc>
      </w:tr>
      <w:tr w:rsidR="00C5697A" w:rsidRPr="00C5697A" w14:paraId="3D53A64B" w14:textId="101F11CB" w:rsidTr="003331CE">
        <w:tc>
          <w:tcPr>
            <w:tcW w:w="3838" w:type="dxa"/>
          </w:tcPr>
          <w:p w14:paraId="698ABD73" w14:textId="325E7963" w:rsidR="00DE28B1" w:rsidRPr="00C5697A" w:rsidRDefault="00DE28B1" w:rsidP="00DE28B1">
            <w:pPr>
              <w:spacing w:after="0" w:line="276" w:lineRule="auto"/>
              <w:ind w:left="0" w:firstLine="0"/>
              <w:rPr>
                <w:color w:val="auto"/>
                <w:sz w:val="24"/>
                <w:szCs w:val="24"/>
              </w:rPr>
            </w:pPr>
            <w:r w:rsidRPr="00C5697A">
              <w:rPr>
                <w:color w:val="auto"/>
                <w:sz w:val="24"/>
                <w:szCs w:val="24"/>
              </w:rPr>
              <w:t xml:space="preserve">2.2. Содержание </w:t>
            </w:r>
            <w:r w:rsidR="00596153" w:rsidRPr="00C5697A">
              <w:rPr>
                <w:color w:val="auto"/>
                <w:sz w:val="24"/>
                <w:szCs w:val="24"/>
              </w:rPr>
              <w:t xml:space="preserve">разрабатываемого </w:t>
            </w:r>
            <w:r w:rsidRPr="00C5697A">
              <w:rPr>
                <w:color w:val="auto"/>
                <w:sz w:val="24"/>
                <w:szCs w:val="24"/>
              </w:rPr>
              <w:t xml:space="preserve">проекта </w:t>
            </w:r>
          </w:p>
        </w:tc>
        <w:tc>
          <w:tcPr>
            <w:tcW w:w="4110" w:type="dxa"/>
          </w:tcPr>
          <w:p w14:paraId="0A92D074" w14:textId="7325B54D" w:rsidR="00DE28B1" w:rsidRPr="00C5697A" w:rsidRDefault="002F2AD5" w:rsidP="00DE28B1">
            <w:pPr>
              <w:spacing w:after="0" w:line="276" w:lineRule="auto"/>
              <w:ind w:left="0" w:firstLine="0"/>
              <w:rPr>
                <w:color w:val="auto"/>
                <w:sz w:val="24"/>
                <w:szCs w:val="24"/>
              </w:rPr>
            </w:pPr>
            <w:r w:rsidRPr="00C5697A">
              <w:rPr>
                <w:color w:val="auto"/>
                <w:sz w:val="24"/>
                <w:szCs w:val="24"/>
              </w:rPr>
              <w:t>Инициация проекта, планирование: к</w:t>
            </w:r>
            <w:r w:rsidR="00596153" w:rsidRPr="00C5697A">
              <w:rPr>
                <w:color w:val="auto"/>
                <w:sz w:val="24"/>
                <w:szCs w:val="24"/>
              </w:rPr>
              <w:t>онцепция проекта, модель, структура РС</w:t>
            </w:r>
            <w:r w:rsidRPr="00C5697A">
              <w:rPr>
                <w:color w:val="auto"/>
                <w:sz w:val="24"/>
                <w:szCs w:val="24"/>
              </w:rPr>
              <w:t>; разработка сетевых моделей, расчет критического пути</w:t>
            </w:r>
          </w:p>
        </w:tc>
        <w:tc>
          <w:tcPr>
            <w:tcW w:w="1276" w:type="dxa"/>
          </w:tcPr>
          <w:p w14:paraId="12FA5897" w14:textId="1FE9BF61" w:rsidR="00DE28B1" w:rsidRPr="00C5697A" w:rsidRDefault="00DE28B1" w:rsidP="00DE28B1">
            <w:pPr>
              <w:spacing w:after="0" w:line="276" w:lineRule="auto"/>
              <w:ind w:left="0" w:firstLine="0"/>
              <w:jc w:val="center"/>
              <w:rPr>
                <w:color w:val="auto"/>
                <w:sz w:val="24"/>
                <w:szCs w:val="24"/>
              </w:rPr>
            </w:pPr>
            <w:r w:rsidRPr="00C5697A">
              <w:rPr>
                <w:color w:val="auto"/>
                <w:sz w:val="24"/>
                <w:szCs w:val="24"/>
              </w:rPr>
              <w:t>6-7</w:t>
            </w:r>
          </w:p>
        </w:tc>
      </w:tr>
      <w:tr w:rsidR="00C5697A" w:rsidRPr="00C5697A" w14:paraId="691BB982" w14:textId="2925430B" w:rsidTr="003331CE">
        <w:tc>
          <w:tcPr>
            <w:tcW w:w="3838" w:type="dxa"/>
          </w:tcPr>
          <w:p w14:paraId="4D1F4EE8" w14:textId="672DE04C" w:rsidR="00DE28B1" w:rsidRPr="00C5697A" w:rsidRDefault="00DE28B1" w:rsidP="00DE28B1">
            <w:pPr>
              <w:spacing w:after="0" w:line="276" w:lineRule="auto"/>
              <w:ind w:left="0" w:firstLine="0"/>
              <w:rPr>
                <w:color w:val="auto"/>
                <w:sz w:val="24"/>
                <w:szCs w:val="24"/>
              </w:rPr>
            </w:pPr>
            <w:r w:rsidRPr="00C5697A">
              <w:rPr>
                <w:color w:val="auto"/>
                <w:sz w:val="24"/>
                <w:szCs w:val="24"/>
              </w:rPr>
              <w:t xml:space="preserve">2.3. </w:t>
            </w:r>
            <w:r w:rsidR="00AE1D24" w:rsidRPr="00C5697A">
              <w:rPr>
                <w:color w:val="auto"/>
                <w:sz w:val="24"/>
                <w:szCs w:val="24"/>
              </w:rPr>
              <w:t>Управление р</w:t>
            </w:r>
            <w:r w:rsidRPr="00C5697A">
              <w:rPr>
                <w:color w:val="auto"/>
                <w:sz w:val="24"/>
                <w:szCs w:val="24"/>
              </w:rPr>
              <w:t>есурсн</w:t>
            </w:r>
            <w:r w:rsidR="00AE1D24" w:rsidRPr="00C5697A">
              <w:rPr>
                <w:color w:val="auto"/>
                <w:sz w:val="24"/>
                <w:szCs w:val="24"/>
              </w:rPr>
              <w:t>ым</w:t>
            </w:r>
            <w:r w:rsidRPr="00C5697A">
              <w:rPr>
                <w:color w:val="auto"/>
                <w:sz w:val="24"/>
                <w:szCs w:val="24"/>
              </w:rPr>
              <w:t xml:space="preserve"> обеспечение</w:t>
            </w:r>
            <w:r w:rsidR="00AE1D24" w:rsidRPr="00C5697A">
              <w:rPr>
                <w:color w:val="auto"/>
                <w:sz w:val="24"/>
                <w:szCs w:val="24"/>
              </w:rPr>
              <w:t>м</w:t>
            </w:r>
            <w:r w:rsidRPr="00C5697A">
              <w:rPr>
                <w:color w:val="auto"/>
                <w:sz w:val="24"/>
                <w:szCs w:val="24"/>
              </w:rPr>
              <w:t xml:space="preserve"> проекта </w:t>
            </w:r>
            <w:r w:rsidR="00AE1D24" w:rsidRPr="00C5697A">
              <w:rPr>
                <w:color w:val="auto"/>
                <w:sz w:val="24"/>
                <w:szCs w:val="24"/>
              </w:rPr>
              <w:t xml:space="preserve">… </w:t>
            </w:r>
          </w:p>
        </w:tc>
        <w:tc>
          <w:tcPr>
            <w:tcW w:w="4110" w:type="dxa"/>
          </w:tcPr>
          <w:p w14:paraId="24D69845" w14:textId="0DA9A8CA" w:rsidR="00DE28B1" w:rsidRPr="00C5697A" w:rsidRDefault="009F4352" w:rsidP="00596153">
            <w:pPr>
              <w:spacing w:after="0" w:line="276" w:lineRule="auto"/>
              <w:ind w:left="0" w:firstLine="0"/>
              <w:rPr>
                <w:color w:val="auto"/>
                <w:sz w:val="24"/>
                <w:szCs w:val="24"/>
              </w:rPr>
            </w:pPr>
            <w:r w:rsidRPr="00C5697A">
              <w:rPr>
                <w:color w:val="auto"/>
                <w:sz w:val="24"/>
                <w:szCs w:val="24"/>
              </w:rPr>
              <w:t>О</w:t>
            </w:r>
            <w:r w:rsidR="00596153" w:rsidRPr="00C5697A">
              <w:rPr>
                <w:color w:val="auto"/>
                <w:sz w:val="24"/>
                <w:szCs w:val="24"/>
              </w:rPr>
              <w:t>писание технологии производства и производственного цикла по каждому продукту</w:t>
            </w:r>
            <w:r w:rsidRPr="00C5697A">
              <w:rPr>
                <w:color w:val="auto"/>
                <w:sz w:val="24"/>
                <w:szCs w:val="24"/>
              </w:rPr>
              <w:t xml:space="preserve"> (работе)</w:t>
            </w:r>
            <w:r w:rsidR="00596153" w:rsidRPr="00C5697A">
              <w:rPr>
                <w:color w:val="auto"/>
                <w:sz w:val="24"/>
                <w:szCs w:val="24"/>
              </w:rPr>
              <w:t xml:space="preserve"> и требуемых активов, компетенций и ресурсов, задействованных в производственном процессе</w:t>
            </w:r>
            <w:r w:rsidRPr="00C5697A">
              <w:rPr>
                <w:color w:val="auto"/>
                <w:sz w:val="24"/>
                <w:szCs w:val="24"/>
              </w:rPr>
              <w:t>;</w:t>
            </w:r>
            <w:r w:rsidR="00596153" w:rsidRPr="00C5697A">
              <w:rPr>
                <w:color w:val="auto"/>
                <w:sz w:val="24"/>
                <w:szCs w:val="24"/>
              </w:rPr>
              <w:t xml:space="preserve"> планирование объемов производства</w:t>
            </w:r>
            <w:r w:rsidRPr="00C5697A">
              <w:rPr>
                <w:color w:val="auto"/>
                <w:sz w:val="24"/>
                <w:szCs w:val="24"/>
              </w:rPr>
              <w:t xml:space="preserve"> или работ;</w:t>
            </w:r>
          </w:p>
          <w:p w14:paraId="4522F4F2" w14:textId="065CDEC1" w:rsidR="009F4352" w:rsidRPr="00C5697A" w:rsidRDefault="009F4352" w:rsidP="00596153">
            <w:pPr>
              <w:spacing w:after="0" w:line="276" w:lineRule="auto"/>
              <w:ind w:left="0" w:firstLine="0"/>
              <w:rPr>
                <w:color w:val="auto"/>
                <w:sz w:val="24"/>
                <w:szCs w:val="24"/>
              </w:rPr>
            </w:pPr>
            <w:r w:rsidRPr="00C5697A">
              <w:rPr>
                <w:color w:val="auto"/>
                <w:sz w:val="24"/>
                <w:szCs w:val="24"/>
              </w:rPr>
              <w:t>Календарное</w:t>
            </w:r>
            <w:r w:rsidR="002F2AD5" w:rsidRPr="00C5697A">
              <w:rPr>
                <w:color w:val="auto"/>
                <w:sz w:val="24"/>
                <w:szCs w:val="24"/>
              </w:rPr>
              <w:t xml:space="preserve"> и</w:t>
            </w:r>
            <w:r w:rsidRPr="00C5697A">
              <w:rPr>
                <w:color w:val="auto"/>
                <w:sz w:val="24"/>
                <w:szCs w:val="24"/>
              </w:rPr>
              <w:t xml:space="preserve"> </w:t>
            </w:r>
            <w:r w:rsidR="002F2AD5" w:rsidRPr="00C5697A">
              <w:rPr>
                <w:color w:val="auto"/>
                <w:sz w:val="24"/>
                <w:szCs w:val="24"/>
              </w:rPr>
              <w:t xml:space="preserve">ресурсное </w:t>
            </w:r>
            <w:r w:rsidRPr="00C5697A">
              <w:rPr>
                <w:color w:val="auto"/>
                <w:sz w:val="24"/>
                <w:szCs w:val="24"/>
              </w:rPr>
              <w:t>планирование</w:t>
            </w:r>
            <w:r w:rsidR="002F2AD5" w:rsidRPr="00C5697A">
              <w:rPr>
                <w:color w:val="auto"/>
                <w:sz w:val="24"/>
                <w:szCs w:val="24"/>
              </w:rPr>
              <w:t xml:space="preserve"> проекта, бюджетирование и документирование проекта </w:t>
            </w:r>
          </w:p>
        </w:tc>
        <w:tc>
          <w:tcPr>
            <w:tcW w:w="1276" w:type="dxa"/>
          </w:tcPr>
          <w:p w14:paraId="1589BA97" w14:textId="655FC16E" w:rsidR="00DE28B1" w:rsidRPr="00C5697A" w:rsidRDefault="00DE28B1" w:rsidP="00DE28B1">
            <w:pPr>
              <w:spacing w:after="0" w:line="276" w:lineRule="auto"/>
              <w:ind w:left="0" w:firstLine="0"/>
              <w:jc w:val="center"/>
              <w:rPr>
                <w:color w:val="auto"/>
                <w:sz w:val="24"/>
                <w:szCs w:val="24"/>
              </w:rPr>
            </w:pPr>
            <w:r w:rsidRPr="00C5697A">
              <w:rPr>
                <w:color w:val="auto"/>
                <w:sz w:val="24"/>
                <w:szCs w:val="24"/>
              </w:rPr>
              <w:t>6-7</w:t>
            </w:r>
          </w:p>
        </w:tc>
      </w:tr>
      <w:tr w:rsidR="00C5697A" w:rsidRPr="00C5697A" w14:paraId="665F5610" w14:textId="5FC7F22B" w:rsidTr="003331CE">
        <w:tc>
          <w:tcPr>
            <w:tcW w:w="3838" w:type="dxa"/>
          </w:tcPr>
          <w:p w14:paraId="67A8A902" w14:textId="53D43EAA" w:rsidR="00DE28B1" w:rsidRPr="00C5697A" w:rsidRDefault="00DE28B1" w:rsidP="00DE28B1">
            <w:pPr>
              <w:spacing w:after="0" w:line="276" w:lineRule="auto"/>
              <w:ind w:left="0" w:firstLine="0"/>
              <w:rPr>
                <w:color w:val="auto"/>
                <w:sz w:val="24"/>
                <w:szCs w:val="24"/>
              </w:rPr>
            </w:pPr>
            <w:r w:rsidRPr="00C5697A">
              <w:rPr>
                <w:color w:val="auto"/>
                <w:sz w:val="24"/>
                <w:szCs w:val="24"/>
              </w:rPr>
              <w:t xml:space="preserve">3 Экономическое обоснование и оценка рисков проекта … </w:t>
            </w:r>
            <w:r w:rsidR="00A13CCE" w:rsidRPr="00C5697A">
              <w:rPr>
                <w:color w:val="auto"/>
                <w:sz w:val="24"/>
                <w:szCs w:val="24"/>
              </w:rPr>
              <w:br/>
              <w:t>(</w:t>
            </w:r>
            <w:r w:rsidR="00A13CCE" w:rsidRPr="00C5697A">
              <w:rPr>
                <w:i/>
                <w:iCs/>
                <w:color w:val="auto"/>
                <w:sz w:val="24"/>
                <w:szCs w:val="24"/>
              </w:rPr>
              <w:t>или Управление реализацией проекта …)</w:t>
            </w:r>
          </w:p>
        </w:tc>
        <w:tc>
          <w:tcPr>
            <w:tcW w:w="4110" w:type="dxa"/>
          </w:tcPr>
          <w:p w14:paraId="4C68AA70" w14:textId="05FF7426" w:rsidR="00DE28B1" w:rsidRPr="00C5697A" w:rsidRDefault="009F4352" w:rsidP="00DC62A3">
            <w:pPr>
              <w:spacing w:after="0" w:line="276" w:lineRule="auto"/>
              <w:ind w:left="0" w:firstLine="0"/>
              <w:rPr>
                <w:color w:val="auto"/>
                <w:sz w:val="24"/>
                <w:szCs w:val="24"/>
              </w:rPr>
            </w:pPr>
            <w:r w:rsidRPr="00C5697A">
              <w:rPr>
                <w:color w:val="auto"/>
                <w:sz w:val="24"/>
                <w:szCs w:val="24"/>
              </w:rPr>
              <w:t>Э</w:t>
            </w:r>
            <w:r w:rsidR="00DC62A3" w:rsidRPr="00C5697A">
              <w:rPr>
                <w:color w:val="auto"/>
                <w:sz w:val="24"/>
                <w:szCs w:val="24"/>
              </w:rPr>
              <w:t xml:space="preserve">кономическое обоснование проекта, оценка рисков, связанных с его реализацией, применение </w:t>
            </w:r>
            <w:r w:rsidR="00737792" w:rsidRPr="00C5697A">
              <w:rPr>
                <w:color w:val="auto"/>
                <w:sz w:val="24"/>
                <w:szCs w:val="24"/>
              </w:rPr>
              <w:t xml:space="preserve">инструментальных средств управления проектами </w:t>
            </w:r>
            <w:r w:rsidR="00DC62A3" w:rsidRPr="00C5697A">
              <w:rPr>
                <w:color w:val="auto"/>
                <w:sz w:val="24"/>
                <w:szCs w:val="24"/>
              </w:rPr>
              <w:t>(</w:t>
            </w:r>
            <w:r w:rsidR="00737792" w:rsidRPr="00C5697A">
              <w:rPr>
                <w:color w:val="auto"/>
                <w:sz w:val="24"/>
                <w:szCs w:val="24"/>
                <w:lang w:val="en-US"/>
              </w:rPr>
              <w:t>Microsoft</w:t>
            </w:r>
            <w:r w:rsidR="00DC62A3" w:rsidRPr="00C5697A">
              <w:rPr>
                <w:color w:val="auto"/>
              </w:rPr>
              <w:t xml:space="preserve"> </w:t>
            </w:r>
            <w:r w:rsidR="00DC62A3" w:rsidRPr="00C5697A">
              <w:rPr>
                <w:color w:val="auto"/>
                <w:sz w:val="24"/>
                <w:szCs w:val="24"/>
                <w:lang w:val="en-US"/>
              </w:rPr>
              <w:t>Project</w:t>
            </w:r>
            <w:r w:rsidR="00DC62A3" w:rsidRPr="00C5697A">
              <w:rPr>
                <w:color w:val="auto"/>
                <w:sz w:val="24"/>
                <w:szCs w:val="24"/>
              </w:rPr>
              <w:t xml:space="preserve"> или Project Expert).</w:t>
            </w:r>
          </w:p>
        </w:tc>
        <w:tc>
          <w:tcPr>
            <w:tcW w:w="1276" w:type="dxa"/>
          </w:tcPr>
          <w:p w14:paraId="14A2481F" w14:textId="622426B5" w:rsidR="00DE28B1" w:rsidRPr="00C5697A" w:rsidRDefault="00DE28B1" w:rsidP="00DE28B1">
            <w:pPr>
              <w:spacing w:after="0" w:line="276" w:lineRule="auto"/>
              <w:ind w:left="0" w:firstLine="0"/>
              <w:jc w:val="center"/>
              <w:rPr>
                <w:color w:val="auto"/>
                <w:sz w:val="24"/>
                <w:szCs w:val="24"/>
              </w:rPr>
            </w:pPr>
            <w:r w:rsidRPr="00C5697A">
              <w:rPr>
                <w:color w:val="auto"/>
                <w:sz w:val="24"/>
                <w:szCs w:val="24"/>
              </w:rPr>
              <w:t>20</w:t>
            </w:r>
          </w:p>
        </w:tc>
      </w:tr>
      <w:tr w:rsidR="00C5697A" w:rsidRPr="00C5697A" w14:paraId="0F50331B" w14:textId="30B58157" w:rsidTr="003331CE">
        <w:tc>
          <w:tcPr>
            <w:tcW w:w="3838" w:type="dxa"/>
          </w:tcPr>
          <w:p w14:paraId="727599AC" w14:textId="1A12DB86" w:rsidR="00DE28B1" w:rsidRPr="00C5697A" w:rsidRDefault="00DE28B1" w:rsidP="00DE28B1">
            <w:pPr>
              <w:spacing w:after="0" w:line="276" w:lineRule="auto"/>
              <w:ind w:left="0" w:firstLine="0"/>
              <w:rPr>
                <w:color w:val="auto"/>
                <w:sz w:val="24"/>
                <w:szCs w:val="24"/>
              </w:rPr>
            </w:pPr>
            <w:r w:rsidRPr="00C5697A">
              <w:rPr>
                <w:color w:val="auto"/>
                <w:sz w:val="24"/>
                <w:szCs w:val="24"/>
              </w:rPr>
              <w:t xml:space="preserve">3.1. Планирование движения денежных потоков по проекту … </w:t>
            </w:r>
          </w:p>
        </w:tc>
        <w:tc>
          <w:tcPr>
            <w:tcW w:w="4110" w:type="dxa"/>
          </w:tcPr>
          <w:p w14:paraId="249550F9" w14:textId="24C41936" w:rsidR="00DE28B1" w:rsidRPr="00C5697A" w:rsidRDefault="009F4352" w:rsidP="00DE28B1">
            <w:pPr>
              <w:spacing w:after="0" w:line="276" w:lineRule="auto"/>
              <w:ind w:left="0" w:firstLine="0"/>
              <w:rPr>
                <w:color w:val="auto"/>
                <w:sz w:val="24"/>
                <w:szCs w:val="24"/>
              </w:rPr>
            </w:pPr>
            <w:r w:rsidRPr="00C5697A">
              <w:rPr>
                <w:color w:val="auto"/>
                <w:sz w:val="24"/>
                <w:szCs w:val="24"/>
              </w:rPr>
              <w:t>Бюджетирование, составление сметы</w:t>
            </w:r>
          </w:p>
        </w:tc>
        <w:tc>
          <w:tcPr>
            <w:tcW w:w="1276" w:type="dxa"/>
          </w:tcPr>
          <w:p w14:paraId="3E2FA34C" w14:textId="3950D152" w:rsidR="00DE28B1" w:rsidRPr="00C5697A" w:rsidRDefault="00DE28B1" w:rsidP="00DE28B1">
            <w:pPr>
              <w:spacing w:after="0" w:line="276" w:lineRule="auto"/>
              <w:ind w:left="0" w:firstLine="0"/>
              <w:jc w:val="center"/>
              <w:rPr>
                <w:color w:val="auto"/>
                <w:sz w:val="24"/>
                <w:szCs w:val="24"/>
              </w:rPr>
            </w:pPr>
            <w:r w:rsidRPr="00C5697A">
              <w:rPr>
                <w:color w:val="auto"/>
                <w:sz w:val="24"/>
                <w:szCs w:val="24"/>
              </w:rPr>
              <w:t>6-7</w:t>
            </w:r>
          </w:p>
        </w:tc>
      </w:tr>
      <w:tr w:rsidR="00C5697A" w:rsidRPr="00C5697A" w14:paraId="304FAB9F" w14:textId="44987965" w:rsidTr="003331CE">
        <w:tc>
          <w:tcPr>
            <w:tcW w:w="3838" w:type="dxa"/>
          </w:tcPr>
          <w:p w14:paraId="12C553B3" w14:textId="75368FAA" w:rsidR="00DE28B1" w:rsidRPr="00C5697A" w:rsidRDefault="00DE28B1" w:rsidP="00DE28B1">
            <w:pPr>
              <w:spacing w:after="0" w:line="276" w:lineRule="auto"/>
              <w:ind w:left="0" w:firstLine="0"/>
              <w:rPr>
                <w:color w:val="auto"/>
                <w:sz w:val="24"/>
                <w:szCs w:val="24"/>
              </w:rPr>
            </w:pPr>
            <w:r w:rsidRPr="00C5697A">
              <w:rPr>
                <w:color w:val="auto"/>
                <w:sz w:val="24"/>
                <w:szCs w:val="24"/>
              </w:rPr>
              <w:t xml:space="preserve">3.2. Расчет основных показателей экономической эффективности проекта ... </w:t>
            </w:r>
          </w:p>
        </w:tc>
        <w:tc>
          <w:tcPr>
            <w:tcW w:w="4110" w:type="dxa"/>
          </w:tcPr>
          <w:p w14:paraId="3728B90B" w14:textId="7F83D8DC" w:rsidR="00DE28B1" w:rsidRPr="00C5697A" w:rsidRDefault="009F4352" w:rsidP="00DE28B1">
            <w:pPr>
              <w:spacing w:after="0" w:line="276" w:lineRule="auto"/>
              <w:ind w:left="0" w:firstLine="0"/>
              <w:rPr>
                <w:color w:val="auto"/>
                <w:sz w:val="24"/>
                <w:szCs w:val="24"/>
              </w:rPr>
            </w:pPr>
            <w:r w:rsidRPr="00C5697A">
              <w:rPr>
                <w:color w:val="auto"/>
                <w:sz w:val="24"/>
                <w:szCs w:val="24"/>
              </w:rPr>
              <w:t>О</w:t>
            </w:r>
            <w:r w:rsidR="00DE28B1" w:rsidRPr="00C5697A">
              <w:rPr>
                <w:color w:val="auto"/>
                <w:sz w:val="24"/>
                <w:szCs w:val="24"/>
              </w:rPr>
              <w:t>ценка эффективности проекта по критериям NPV и IRR, расчет периода окупаемости и др.</w:t>
            </w:r>
          </w:p>
        </w:tc>
        <w:tc>
          <w:tcPr>
            <w:tcW w:w="1276" w:type="dxa"/>
          </w:tcPr>
          <w:p w14:paraId="2875E8EA" w14:textId="6C7B169F" w:rsidR="00DE28B1" w:rsidRPr="00C5697A" w:rsidRDefault="00DE28B1" w:rsidP="00DE28B1">
            <w:pPr>
              <w:spacing w:after="0" w:line="276" w:lineRule="auto"/>
              <w:ind w:left="0" w:firstLine="0"/>
              <w:jc w:val="center"/>
              <w:rPr>
                <w:color w:val="auto"/>
                <w:sz w:val="24"/>
                <w:szCs w:val="24"/>
              </w:rPr>
            </w:pPr>
            <w:r w:rsidRPr="00C5697A">
              <w:rPr>
                <w:color w:val="auto"/>
                <w:sz w:val="24"/>
                <w:szCs w:val="24"/>
              </w:rPr>
              <w:t>6-7</w:t>
            </w:r>
          </w:p>
        </w:tc>
      </w:tr>
      <w:tr w:rsidR="00C5697A" w:rsidRPr="00C5697A" w14:paraId="0BBA6AFE" w14:textId="4E752EF3" w:rsidTr="003331CE">
        <w:tc>
          <w:tcPr>
            <w:tcW w:w="3838" w:type="dxa"/>
          </w:tcPr>
          <w:p w14:paraId="7B77B751" w14:textId="79C40822" w:rsidR="00DE28B1" w:rsidRPr="00C5697A" w:rsidRDefault="00DE28B1" w:rsidP="00DE28B1">
            <w:pPr>
              <w:spacing w:after="0" w:line="276" w:lineRule="auto"/>
              <w:ind w:left="0" w:firstLine="0"/>
              <w:rPr>
                <w:color w:val="auto"/>
                <w:sz w:val="24"/>
                <w:szCs w:val="24"/>
              </w:rPr>
            </w:pPr>
            <w:r w:rsidRPr="00C5697A">
              <w:rPr>
                <w:color w:val="auto"/>
                <w:sz w:val="24"/>
                <w:szCs w:val="24"/>
              </w:rPr>
              <w:t xml:space="preserve">3.3. </w:t>
            </w:r>
            <w:r w:rsidR="002F3A39" w:rsidRPr="00C5697A">
              <w:rPr>
                <w:color w:val="auto"/>
                <w:sz w:val="24"/>
                <w:szCs w:val="24"/>
              </w:rPr>
              <w:t>Внедрение проекта и у</w:t>
            </w:r>
            <w:r w:rsidR="002F2AD5" w:rsidRPr="00C5697A">
              <w:rPr>
                <w:color w:val="auto"/>
                <w:sz w:val="24"/>
                <w:szCs w:val="24"/>
              </w:rPr>
              <w:t>правление</w:t>
            </w:r>
            <w:r w:rsidRPr="00C5697A">
              <w:rPr>
                <w:color w:val="auto"/>
                <w:sz w:val="24"/>
                <w:szCs w:val="24"/>
              </w:rPr>
              <w:t xml:space="preserve"> риск</w:t>
            </w:r>
            <w:r w:rsidR="002F2AD5" w:rsidRPr="00C5697A">
              <w:rPr>
                <w:color w:val="auto"/>
                <w:sz w:val="24"/>
                <w:szCs w:val="24"/>
              </w:rPr>
              <w:t>ами</w:t>
            </w:r>
            <w:r w:rsidRPr="00C5697A">
              <w:rPr>
                <w:color w:val="auto"/>
                <w:sz w:val="24"/>
                <w:szCs w:val="24"/>
              </w:rPr>
              <w:t xml:space="preserve"> …. </w:t>
            </w:r>
          </w:p>
        </w:tc>
        <w:tc>
          <w:tcPr>
            <w:tcW w:w="4110" w:type="dxa"/>
          </w:tcPr>
          <w:p w14:paraId="3AC0A659" w14:textId="7300E8DF" w:rsidR="00DE28B1" w:rsidRPr="00C5697A" w:rsidRDefault="009F4352" w:rsidP="00DE28B1">
            <w:pPr>
              <w:spacing w:after="0" w:line="276" w:lineRule="auto"/>
              <w:ind w:left="0" w:firstLine="0"/>
              <w:rPr>
                <w:color w:val="auto"/>
                <w:sz w:val="24"/>
                <w:szCs w:val="24"/>
              </w:rPr>
            </w:pPr>
            <w:r w:rsidRPr="00C5697A">
              <w:rPr>
                <w:color w:val="auto"/>
                <w:sz w:val="24"/>
                <w:szCs w:val="24"/>
              </w:rPr>
              <w:t>А</w:t>
            </w:r>
            <w:r w:rsidR="00DE28B1" w:rsidRPr="00C5697A">
              <w:rPr>
                <w:color w:val="auto"/>
                <w:sz w:val="24"/>
                <w:szCs w:val="24"/>
              </w:rPr>
              <w:t>нализ рисков проекта</w:t>
            </w:r>
            <w:r w:rsidRPr="00C5697A">
              <w:rPr>
                <w:color w:val="auto"/>
                <w:sz w:val="24"/>
                <w:szCs w:val="24"/>
              </w:rPr>
              <w:t xml:space="preserve">, </w:t>
            </w:r>
            <w:r w:rsidR="00DE28B1" w:rsidRPr="00C5697A">
              <w:rPr>
                <w:color w:val="auto"/>
                <w:sz w:val="24"/>
                <w:szCs w:val="24"/>
              </w:rPr>
              <w:t>анализ чувствительности показателя NPV к основным параметрам операционной деятельности проекта (</w:t>
            </w:r>
            <w:r w:rsidR="00DC08C4" w:rsidRPr="00C5697A">
              <w:rPr>
                <w:color w:val="auto"/>
                <w:sz w:val="24"/>
                <w:szCs w:val="24"/>
              </w:rPr>
              <w:t>доходы</w:t>
            </w:r>
            <w:r w:rsidR="00DE28B1" w:rsidRPr="00C5697A">
              <w:rPr>
                <w:color w:val="auto"/>
                <w:sz w:val="24"/>
                <w:szCs w:val="24"/>
              </w:rPr>
              <w:t xml:space="preserve"> и затраты)</w:t>
            </w:r>
            <w:r w:rsidR="002F2AD5" w:rsidRPr="00C5697A">
              <w:rPr>
                <w:color w:val="auto"/>
                <w:sz w:val="24"/>
                <w:szCs w:val="24"/>
              </w:rPr>
              <w:t>, предложения по элиминированию рисков</w:t>
            </w:r>
          </w:p>
        </w:tc>
        <w:tc>
          <w:tcPr>
            <w:tcW w:w="1276" w:type="dxa"/>
          </w:tcPr>
          <w:p w14:paraId="0097073C" w14:textId="491FB7D0" w:rsidR="00DE28B1" w:rsidRPr="00C5697A" w:rsidRDefault="00DE28B1" w:rsidP="00DE28B1">
            <w:pPr>
              <w:spacing w:after="0" w:line="276" w:lineRule="auto"/>
              <w:ind w:left="0" w:firstLine="0"/>
              <w:jc w:val="center"/>
              <w:rPr>
                <w:color w:val="auto"/>
                <w:sz w:val="24"/>
                <w:szCs w:val="24"/>
              </w:rPr>
            </w:pPr>
            <w:r w:rsidRPr="00C5697A">
              <w:rPr>
                <w:color w:val="auto"/>
                <w:sz w:val="24"/>
                <w:szCs w:val="24"/>
              </w:rPr>
              <w:t>6-7</w:t>
            </w:r>
          </w:p>
        </w:tc>
      </w:tr>
      <w:tr w:rsidR="00C5697A" w:rsidRPr="00C5697A" w14:paraId="0557DE8E" w14:textId="3CFD2BF0" w:rsidTr="003331CE">
        <w:tc>
          <w:tcPr>
            <w:tcW w:w="3838" w:type="dxa"/>
          </w:tcPr>
          <w:p w14:paraId="09A750C4" w14:textId="77777777" w:rsidR="00DE28B1" w:rsidRPr="00C5697A" w:rsidRDefault="00DE28B1" w:rsidP="00DE28B1">
            <w:pPr>
              <w:spacing w:after="0" w:line="276" w:lineRule="auto"/>
              <w:ind w:left="0" w:firstLine="0"/>
              <w:rPr>
                <w:color w:val="auto"/>
                <w:sz w:val="24"/>
                <w:szCs w:val="24"/>
              </w:rPr>
            </w:pPr>
            <w:r w:rsidRPr="00C5697A">
              <w:rPr>
                <w:color w:val="auto"/>
                <w:sz w:val="24"/>
                <w:szCs w:val="24"/>
              </w:rPr>
              <w:t>Заключение</w:t>
            </w:r>
          </w:p>
        </w:tc>
        <w:tc>
          <w:tcPr>
            <w:tcW w:w="4110" w:type="dxa"/>
          </w:tcPr>
          <w:p w14:paraId="72D23568" w14:textId="44320894" w:rsidR="00DE28B1" w:rsidRPr="00C5697A" w:rsidRDefault="00DE28B1" w:rsidP="00DE28B1">
            <w:pPr>
              <w:spacing w:after="0" w:line="276" w:lineRule="auto"/>
              <w:ind w:left="0" w:firstLine="0"/>
              <w:rPr>
                <w:color w:val="auto"/>
                <w:sz w:val="24"/>
                <w:szCs w:val="24"/>
              </w:rPr>
            </w:pPr>
            <w:r w:rsidRPr="00C5697A">
              <w:rPr>
                <w:color w:val="auto"/>
                <w:sz w:val="24"/>
                <w:szCs w:val="24"/>
              </w:rPr>
              <w:t>Оценка результатов работы, выводы о новизне и практическом значении проекта, эффективность, пути и цели дальнейшей работы, возможность реализации проектных решений в организации.</w:t>
            </w:r>
          </w:p>
        </w:tc>
        <w:tc>
          <w:tcPr>
            <w:tcW w:w="1276" w:type="dxa"/>
          </w:tcPr>
          <w:p w14:paraId="578B774B" w14:textId="34BD3310" w:rsidR="00DE28B1" w:rsidRPr="00C5697A" w:rsidRDefault="00DE28B1" w:rsidP="00DE28B1">
            <w:pPr>
              <w:spacing w:after="0" w:line="276" w:lineRule="auto"/>
              <w:ind w:left="0" w:firstLine="0"/>
              <w:jc w:val="center"/>
              <w:rPr>
                <w:color w:val="auto"/>
                <w:sz w:val="24"/>
                <w:szCs w:val="24"/>
              </w:rPr>
            </w:pPr>
            <w:r w:rsidRPr="00C5697A">
              <w:rPr>
                <w:color w:val="auto"/>
                <w:sz w:val="24"/>
                <w:szCs w:val="24"/>
              </w:rPr>
              <w:t>2-3</w:t>
            </w:r>
          </w:p>
        </w:tc>
      </w:tr>
      <w:tr w:rsidR="00C5697A" w:rsidRPr="00C5697A" w14:paraId="5FA8F300" w14:textId="1C6C6D23" w:rsidTr="003331CE">
        <w:tc>
          <w:tcPr>
            <w:tcW w:w="3838" w:type="dxa"/>
          </w:tcPr>
          <w:p w14:paraId="1701A629" w14:textId="77777777" w:rsidR="00DE28B1" w:rsidRPr="00C5697A" w:rsidRDefault="00DE28B1" w:rsidP="00DE28B1">
            <w:pPr>
              <w:spacing w:after="0" w:line="276" w:lineRule="auto"/>
              <w:ind w:left="0" w:firstLine="0"/>
              <w:rPr>
                <w:color w:val="auto"/>
                <w:sz w:val="24"/>
                <w:szCs w:val="24"/>
              </w:rPr>
            </w:pPr>
            <w:r w:rsidRPr="00C5697A">
              <w:rPr>
                <w:color w:val="auto"/>
                <w:sz w:val="24"/>
                <w:szCs w:val="24"/>
              </w:rPr>
              <w:lastRenderedPageBreak/>
              <w:t>Список использованных источников</w:t>
            </w:r>
          </w:p>
        </w:tc>
        <w:tc>
          <w:tcPr>
            <w:tcW w:w="4110" w:type="dxa"/>
          </w:tcPr>
          <w:p w14:paraId="35502BB1" w14:textId="6D3255DC" w:rsidR="00DE28B1" w:rsidRPr="00C5697A" w:rsidRDefault="0014379E" w:rsidP="00DE28B1">
            <w:pPr>
              <w:spacing w:after="0" w:line="276" w:lineRule="auto"/>
              <w:ind w:left="0" w:firstLine="0"/>
              <w:rPr>
                <w:color w:val="auto"/>
                <w:sz w:val="24"/>
                <w:szCs w:val="24"/>
              </w:rPr>
            </w:pPr>
            <w:r w:rsidRPr="00C5697A">
              <w:rPr>
                <w:color w:val="auto"/>
                <w:sz w:val="24"/>
                <w:szCs w:val="24"/>
              </w:rPr>
              <w:t>Перечень нормативных и других источников</w:t>
            </w:r>
          </w:p>
        </w:tc>
        <w:tc>
          <w:tcPr>
            <w:tcW w:w="1276" w:type="dxa"/>
          </w:tcPr>
          <w:p w14:paraId="06A398FB" w14:textId="77777777" w:rsidR="00DE28B1" w:rsidRPr="00C5697A" w:rsidRDefault="00DE28B1" w:rsidP="00DE28B1">
            <w:pPr>
              <w:spacing w:after="0" w:line="276" w:lineRule="auto"/>
              <w:ind w:left="0" w:firstLine="0"/>
              <w:jc w:val="center"/>
              <w:rPr>
                <w:color w:val="auto"/>
                <w:sz w:val="24"/>
                <w:szCs w:val="24"/>
              </w:rPr>
            </w:pPr>
          </w:p>
        </w:tc>
      </w:tr>
      <w:tr w:rsidR="00C5697A" w:rsidRPr="00C5697A" w14:paraId="202F9688" w14:textId="4D3090AD" w:rsidTr="003331CE">
        <w:tc>
          <w:tcPr>
            <w:tcW w:w="3838" w:type="dxa"/>
          </w:tcPr>
          <w:p w14:paraId="6F7F2EB3" w14:textId="77777777" w:rsidR="00DE28B1" w:rsidRPr="00C5697A" w:rsidRDefault="00DE28B1" w:rsidP="00DE28B1">
            <w:pPr>
              <w:spacing w:after="0" w:line="276" w:lineRule="auto"/>
              <w:ind w:left="0" w:firstLine="0"/>
              <w:rPr>
                <w:color w:val="auto"/>
                <w:sz w:val="24"/>
                <w:szCs w:val="24"/>
              </w:rPr>
            </w:pPr>
            <w:r w:rsidRPr="00C5697A">
              <w:rPr>
                <w:color w:val="auto"/>
                <w:sz w:val="24"/>
                <w:szCs w:val="24"/>
              </w:rPr>
              <w:t>Приложения</w:t>
            </w:r>
          </w:p>
        </w:tc>
        <w:tc>
          <w:tcPr>
            <w:tcW w:w="4110" w:type="dxa"/>
          </w:tcPr>
          <w:p w14:paraId="7D2F71D9" w14:textId="66614697" w:rsidR="00DE28B1" w:rsidRPr="00C5697A" w:rsidRDefault="00632B89" w:rsidP="00DE28B1">
            <w:pPr>
              <w:spacing w:after="0" w:line="276" w:lineRule="auto"/>
              <w:ind w:left="0" w:firstLine="0"/>
              <w:rPr>
                <w:color w:val="auto"/>
                <w:sz w:val="24"/>
                <w:szCs w:val="24"/>
              </w:rPr>
            </w:pPr>
            <w:r w:rsidRPr="00C5697A">
              <w:rPr>
                <w:color w:val="auto"/>
                <w:sz w:val="24"/>
                <w:szCs w:val="24"/>
              </w:rPr>
              <w:t>Расчетные материалы; формы документов, отражающих анализ производства и управления; рабочая проектная документация</w:t>
            </w:r>
          </w:p>
        </w:tc>
        <w:tc>
          <w:tcPr>
            <w:tcW w:w="1276" w:type="dxa"/>
          </w:tcPr>
          <w:p w14:paraId="5B2B1F3A" w14:textId="77777777" w:rsidR="00DE28B1" w:rsidRPr="00C5697A" w:rsidRDefault="00DE28B1" w:rsidP="00DE28B1">
            <w:pPr>
              <w:spacing w:after="0" w:line="276" w:lineRule="auto"/>
              <w:ind w:left="0" w:firstLine="0"/>
              <w:jc w:val="center"/>
              <w:rPr>
                <w:color w:val="auto"/>
                <w:sz w:val="24"/>
                <w:szCs w:val="24"/>
              </w:rPr>
            </w:pPr>
          </w:p>
        </w:tc>
      </w:tr>
    </w:tbl>
    <w:p w14:paraId="35792A64" w14:textId="16BFEEB1" w:rsidR="003008BF" w:rsidRPr="00C5697A" w:rsidRDefault="003008BF" w:rsidP="009236E7">
      <w:pPr>
        <w:spacing w:after="0" w:line="276" w:lineRule="auto"/>
        <w:ind w:left="-15" w:firstLine="708"/>
        <w:rPr>
          <w:color w:val="auto"/>
        </w:rPr>
      </w:pPr>
    </w:p>
    <w:p w14:paraId="6F2DD599" w14:textId="16CD86A1" w:rsidR="008F4C08" w:rsidRPr="00C5697A" w:rsidRDefault="008F4C08" w:rsidP="008F4C08">
      <w:pPr>
        <w:pStyle w:val="2"/>
        <w:spacing w:after="192" w:line="276" w:lineRule="auto"/>
        <w:ind w:left="576"/>
        <w:rPr>
          <w:color w:val="auto"/>
        </w:rPr>
      </w:pPr>
      <w:r w:rsidRPr="00C5697A">
        <w:rPr>
          <w:color w:val="auto"/>
        </w:rPr>
        <w:t>2.3.3 Содержание основных разделов курсовой работы</w:t>
      </w:r>
    </w:p>
    <w:p w14:paraId="3858A4D0" w14:textId="77777777" w:rsidR="00907064" w:rsidRPr="00C5697A" w:rsidRDefault="00D93A0B" w:rsidP="009236E7">
      <w:pPr>
        <w:spacing w:after="0" w:line="276" w:lineRule="auto"/>
        <w:ind w:left="-15" w:firstLine="708"/>
        <w:rPr>
          <w:color w:val="auto"/>
        </w:rPr>
      </w:pPr>
      <w:r w:rsidRPr="00C5697A">
        <w:rPr>
          <w:b/>
          <w:color w:val="auto"/>
        </w:rPr>
        <w:t>Титульный лист</w:t>
      </w:r>
      <w:r w:rsidRPr="00C5697A">
        <w:rPr>
          <w:color w:val="auto"/>
        </w:rPr>
        <w:t xml:space="preserve"> и лист </w:t>
      </w:r>
      <w:r w:rsidRPr="00C5697A">
        <w:rPr>
          <w:b/>
          <w:color w:val="auto"/>
        </w:rPr>
        <w:t>Задание</w:t>
      </w:r>
      <w:r w:rsidRPr="00C5697A">
        <w:rPr>
          <w:color w:val="auto"/>
        </w:rPr>
        <w:t xml:space="preserve"> заполняется по установленной форме. </w:t>
      </w:r>
    </w:p>
    <w:p w14:paraId="3BB79907" w14:textId="77777777" w:rsidR="00907064" w:rsidRPr="00C5697A" w:rsidRDefault="00D93A0B" w:rsidP="009236E7">
      <w:pPr>
        <w:spacing w:after="0" w:line="276" w:lineRule="auto"/>
        <w:ind w:left="718"/>
        <w:rPr>
          <w:color w:val="auto"/>
        </w:rPr>
      </w:pPr>
      <w:r w:rsidRPr="00C5697A">
        <w:rPr>
          <w:b/>
          <w:color w:val="auto"/>
        </w:rPr>
        <w:t>Аннотация</w:t>
      </w:r>
      <w:r w:rsidRPr="00C5697A">
        <w:rPr>
          <w:color w:val="auto"/>
        </w:rPr>
        <w:t xml:space="preserve"> должна содержать: </w:t>
      </w:r>
    </w:p>
    <w:p w14:paraId="0D7676BD" w14:textId="77777777" w:rsidR="00E806A1" w:rsidRPr="00C5697A" w:rsidRDefault="00D93A0B" w:rsidP="009236E7">
      <w:pPr>
        <w:numPr>
          <w:ilvl w:val="1"/>
          <w:numId w:val="22"/>
        </w:numPr>
        <w:spacing w:after="0" w:line="276" w:lineRule="auto"/>
        <w:ind w:hanging="355"/>
        <w:rPr>
          <w:color w:val="auto"/>
        </w:rPr>
      </w:pPr>
      <w:r w:rsidRPr="00C5697A">
        <w:rPr>
          <w:color w:val="auto"/>
        </w:rPr>
        <w:t xml:space="preserve">сведения об объеме работы, количестве иллюстраций, таблиц, приложений, количестве использованных источников; </w:t>
      </w:r>
    </w:p>
    <w:p w14:paraId="14B5F84B" w14:textId="77777777" w:rsidR="00E806A1" w:rsidRPr="00C5697A" w:rsidRDefault="00D93A0B" w:rsidP="009236E7">
      <w:pPr>
        <w:numPr>
          <w:ilvl w:val="1"/>
          <w:numId w:val="22"/>
        </w:numPr>
        <w:spacing w:after="0" w:line="276" w:lineRule="auto"/>
        <w:ind w:hanging="355"/>
        <w:rPr>
          <w:color w:val="auto"/>
        </w:rPr>
      </w:pPr>
      <w:r w:rsidRPr="00C5697A">
        <w:rPr>
          <w:color w:val="auto"/>
        </w:rPr>
        <w:t xml:space="preserve">перечень ключевых слов; </w:t>
      </w:r>
    </w:p>
    <w:p w14:paraId="2403219A" w14:textId="77777777" w:rsidR="00907064" w:rsidRPr="00C5697A" w:rsidRDefault="00D93A0B" w:rsidP="009236E7">
      <w:pPr>
        <w:numPr>
          <w:ilvl w:val="1"/>
          <w:numId w:val="22"/>
        </w:numPr>
        <w:spacing w:after="0" w:line="276" w:lineRule="auto"/>
        <w:ind w:hanging="355"/>
        <w:rPr>
          <w:color w:val="auto"/>
        </w:rPr>
      </w:pPr>
      <w:r w:rsidRPr="00C5697A">
        <w:rPr>
          <w:color w:val="auto"/>
        </w:rPr>
        <w:t xml:space="preserve">текст. </w:t>
      </w:r>
    </w:p>
    <w:p w14:paraId="272CC7F2" w14:textId="77777777" w:rsidR="00907064" w:rsidRPr="00C5697A" w:rsidRDefault="00D93A0B" w:rsidP="009236E7">
      <w:pPr>
        <w:spacing w:after="0" w:line="276" w:lineRule="auto"/>
        <w:ind w:left="-15" w:firstLine="708"/>
        <w:rPr>
          <w:color w:val="auto"/>
        </w:rPr>
      </w:pPr>
      <w:r w:rsidRPr="00C5697A">
        <w:rPr>
          <w:color w:val="auto"/>
        </w:rPr>
        <w:t xml:space="preserve">Перечень ключевых слов должен включать от 5 до 15 слов или словосочетаний из текста работы, которые в наибольшей мере характеризуют его содержание. Ключевые слова приводят в именительном падеже и пишут прописными буквами в строку через запятые. </w:t>
      </w:r>
    </w:p>
    <w:p w14:paraId="7BFF4ED3" w14:textId="77777777" w:rsidR="00907064" w:rsidRPr="00C5697A" w:rsidRDefault="00E806A1" w:rsidP="009236E7">
      <w:pPr>
        <w:spacing w:after="0" w:line="276" w:lineRule="auto"/>
        <w:ind w:left="718"/>
        <w:rPr>
          <w:color w:val="auto"/>
        </w:rPr>
      </w:pPr>
      <w:r w:rsidRPr="00C5697A">
        <w:rPr>
          <w:color w:val="auto"/>
        </w:rPr>
        <w:t xml:space="preserve">Текст </w:t>
      </w:r>
      <w:r w:rsidR="00D93A0B" w:rsidRPr="00C5697A">
        <w:rPr>
          <w:color w:val="auto"/>
        </w:rPr>
        <w:t xml:space="preserve">должен отражать:  </w:t>
      </w:r>
    </w:p>
    <w:p w14:paraId="0C7FF289"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объект исследования или разработки; </w:t>
      </w:r>
    </w:p>
    <w:p w14:paraId="23882B3E"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цель работы, </w:t>
      </w:r>
    </w:p>
    <w:p w14:paraId="39EFA937" w14:textId="33E8CDF5" w:rsidR="00907064" w:rsidRPr="00C5697A" w:rsidRDefault="00D93A0B" w:rsidP="009236E7">
      <w:pPr>
        <w:numPr>
          <w:ilvl w:val="1"/>
          <w:numId w:val="23"/>
        </w:numPr>
        <w:spacing w:after="0" w:line="276" w:lineRule="auto"/>
        <w:ind w:hanging="213"/>
        <w:rPr>
          <w:color w:val="auto"/>
        </w:rPr>
      </w:pPr>
      <w:r w:rsidRPr="00C5697A">
        <w:rPr>
          <w:color w:val="auto"/>
        </w:rPr>
        <w:t xml:space="preserve">метод исследования; </w:t>
      </w:r>
    </w:p>
    <w:p w14:paraId="3A3B6598"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полученные результаты и их новизну; </w:t>
      </w:r>
    </w:p>
    <w:p w14:paraId="13B53E0E"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основные характеристики; </w:t>
      </w:r>
    </w:p>
    <w:p w14:paraId="2B1A5DA7"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степень внедрения; </w:t>
      </w:r>
    </w:p>
    <w:p w14:paraId="2D879CD8"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рекомендации по внедрению или итоги внедрения результатов работы; </w:t>
      </w:r>
    </w:p>
    <w:p w14:paraId="4698E7C1"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область применения; </w:t>
      </w:r>
    </w:p>
    <w:p w14:paraId="72FFB66B"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экономическую эффективность или значимость работы; </w:t>
      </w:r>
    </w:p>
    <w:p w14:paraId="570628DF" w14:textId="77777777" w:rsidR="00907064" w:rsidRPr="00C5697A" w:rsidRDefault="00D93A0B" w:rsidP="009236E7">
      <w:pPr>
        <w:numPr>
          <w:ilvl w:val="1"/>
          <w:numId w:val="23"/>
        </w:numPr>
        <w:spacing w:after="0" w:line="276" w:lineRule="auto"/>
        <w:ind w:hanging="213"/>
        <w:rPr>
          <w:color w:val="auto"/>
        </w:rPr>
      </w:pPr>
      <w:r w:rsidRPr="00C5697A">
        <w:rPr>
          <w:color w:val="auto"/>
        </w:rPr>
        <w:t xml:space="preserve">прогнозные предположения о развитии объекта исследования.  </w:t>
      </w:r>
    </w:p>
    <w:p w14:paraId="225AD28C" w14:textId="77777777" w:rsidR="00907064" w:rsidRPr="00C5697A" w:rsidRDefault="00D93A0B" w:rsidP="009236E7">
      <w:pPr>
        <w:spacing w:after="0" w:line="276" w:lineRule="auto"/>
        <w:ind w:left="-15" w:firstLine="708"/>
        <w:rPr>
          <w:color w:val="auto"/>
        </w:rPr>
      </w:pPr>
      <w:r w:rsidRPr="00C5697A">
        <w:rPr>
          <w:color w:val="auto"/>
        </w:rPr>
        <w:t>Если в работе не содержатся сведения по какой</w:t>
      </w:r>
      <w:r w:rsidR="00124DF1" w:rsidRPr="00C5697A">
        <w:rPr>
          <w:color w:val="auto"/>
        </w:rPr>
        <w:t>–</w:t>
      </w:r>
      <w:r w:rsidRPr="00C5697A">
        <w:rPr>
          <w:color w:val="auto"/>
        </w:rPr>
        <w:t xml:space="preserve">либо из перечисленных конструктивных частей аннотации, то в тексте аннотации она опускается, при этом последовательность изложения сохраняется.  </w:t>
      </w:r>
    </w:p>
    <w:p w14:paraId="114C0F0B" w14:textId="77777777" w:rsidR="00907064" w:rsidRPr="00C5697A" w:rsidRDefault="00D93A0B" w:rsidP="009236E7">
      <w:pPr>
        <w:spacing w:after="0" w:line="276" w:lineRule="auto"/>
        <w:ind w:left="-15" w:firstLine="708"/>
        <w:rPr>
          <w:color w:val="auto"/>
        </w:rPr>
      </w:pPr>
      <w:r w:rsidRPr="00C5697A">
        <w:rPr>
          <w:b/>
          <w:color w:val="auto"/>
        </w:rPr>
        <w:t>Содержание</w:t>
      </w:r>
      <w:r w:rsidRPr="00C5697A">
        <w:rPr>
          <w:color w:val="auto"/>
        </w:rPr>
        <w:t xml:space="preserve"> включает наименование всех разделов и подразделов, а также "Введение", "Заключение", список использованных источников и перечень приложений с указанием номеров страниц, на которых они </w:t>
      </w:r>
      <w:r w:rsidRPr="00C5697A">
        <w:rPr>
          <w:color w:val="auto"/>
        </w:rPr>
        <w:lastRenderedPageBreak/>
        <w:t xml:space="preserve">начинаются. Заголовки приводятся в той форме, в которой они даны в тексте, опускать отдельные слова не допускается.  </w:t>
      </w:r>
    </w:p>
    <w:p w14:paraId="2DE9C5BB" w14:textId="5FB099D2" w:rsidR="00907064" w:rsidRPr="00C5697A" w:rsidRDefault="00D93A0B" w:rsidP="009236E7">
      <w:pPr>
        <w:spacing w:after="0" w:line="276" w:lineRule="auto"/>
        <w:ind w:left="-15" w:firstLine="708"/>
        <w:rPr>
          <w:color w:val="auto"/>
        </w:rPr>
      </w:pPr>
      <w:bookmarkStart w:id="15" w:name="_Hlk130740226"/>
      <w:r w:rsidRPr="00C5697A">
        <w:rPr>
          <w:color w:val="auto"/>
        </w:rPr>
        <w:t xml:space="preserve">Во </w:t>
      </w:r>
      <w:r w:rsidRPr="00C5697A">
        <w:rPr>
          <w:b/>
          <w:color w:val="auto"/>
        </w:rPr>
        <w:t>введении</w:t>
      </w:r>
      <w:r w:rsidRPr="00C5697A">
        <w:rPr>
          <w:color w:val="auto"/>
        </w:rPr>
        <w:t xml:space="preserve"> кратко характеризуется современное состояние научной проблемы (вопроса), которой посвящена работа. Необходимо четко сформулировать, в чем заключается новизна, </w:t>
      </w:r>
      <w:r w:rsidRPr="00C5697A">
        <w:rPr>
          <w:i/>
          <w:color w:val="auto"/>
        </w:rPr>
        <w:t>актуальность</w:t>
      </w:r>
      <w:r w:rsidRPr="00C5697A">
        <w:rPr>
          <w:color w:val="auto"/>
        </w:rPr>
        <w:t xml:space="preserve"> работы, обосновать необходимость ее проведения</w:t>
      </w:r>
      <w:r w:rsidR="002F68DB" w:rsidRPr="00C5697A">
        <w:rPr>
          <w:color w:val="auto"/>
        </w:rPr>
        <w:t xml:space="preserve"> (подтверждаемая статическими данными или оценками экспертов в данной области)</w:t>
      </w:r>
      <w:r w:rsidRPr="00C5697A">
        <w:rPr>
          <w:color w:val="auto"/>
        </w:rPr>
        <w:t xml:space="preserve">, </w:t>
      </w:r>
      <w:r w:rsidRPr="00C5697A">
        <w:rPr>
          <w:i/>
          <w:color w:val="auto"/>
        </w:rPr>
        <w:t>степень изученности</w:t>
      </w:r>
      <w:r w:rsidRPr="00C5697A">
        <w:rPr>
          <w:color w:val="auto"/>
        </w:rPr>
        <w:t xml:space="preserve"> темы другими авторами и учеными.  </w:t>
      </w:r>
      <w:r w:rsidR="00A43165" w:rsidRPr="00C5697A">
        <w:rPr>
          <w:color w:val="auto"/>
        </w:rPr>
        <w:t>Кратко указываются фамилии авторов, внесших наиболее ощутимый вклад в разработку проблемы и описанием достигнутых ими результатов и указанием нерешенных вопросов.</w:t>
      </w:r>
    </w:p>
    <w:p w14:paraId="72B8F1A0" w14:textId="77777777" w:rsidR="00A43165" w:rsidRPr="00C5697A" w:rsidRDefault="00A43165" w:rsidP="009236E7">
      <w:pPr>
        <w:spacing w:after="0" w:line="276" w:lineRule="auto"/>
        <w:ind w:left="-15" w:firstLine="708"/>
        <w:rPr>
          <w:color w:val="auto"/>
        </w:rPr>
      </w:pPr>
      <w:r w:rsidRPr="00C5697A">
        <w:rPr>
          <w:i/>
          <w:iCs/>
          <w:color w:val="auto"/>
        </w:rPr>
        <w:t>Объект</w:t>
      </w:r>
      <w:r w:rsidRPr="00C5697A">
        <w:rPr>
          <w:color w:val="auto"/>
        </w:rPr>
        <w:t xml:space="preserve"> </w:t>
      </w:r>
      <w:r w:rsidRPr="00C5697A">
        <w:rPr>
          <w:i/>
          <w:iCs/>
          <w:color w:val="auto"/>
        </w:rPr>
        <w:t>исследования</w:t>
      </w:r>
      <w:r w:rsidRPr="00C5697A">
        <w:rPr>
          <w:color w:val="auto"/>
        </w:rPr>
        <w:t xml:space="preserve"> – предприятие или организация, данные которых исследуются в работе и используются в качестве информационной базы.</w:t>
      </w:r>
    </w:p>
    <w:p w14:paraId="3C1A7233" w14:textId="77777777" w:rsidR="00A43165" w:rsidRPr="00C5697A" w:rsidRDefault="00A43165" w:rsidP="009236E7">
      <w:pPr>
        <w:spacing w:after="0" w:line="276" w:lineRule="auto"/>
        <w:ind w:left="-15" w:firstLine="708"/>
        <w:rPr>
          <w:color w:val="auto"/>
        </w:rPr>
      </w:pPr>
      <w:r w:rsidRPr="00C5697A">
        <w:rPr>
          <w:i/>
          <w:iCs/>
          <w:color w:val="auto"/>
        </w:rPr>
        <w:t>Предмет</w:t>
      </w:r>
      <w:r w:rsidRPr="00C5697A">
        <w:rPr>
          <w:color w:val="auto"/>
        </w:rPr>
        <w:t xml:space="preserve"> </w:t>
      </w:r>
      <w:r w:rsidRPr="00C5697A">
        <w:rPr>
          <w:i/>
          <w:iCs/>
          <w:color w:val="auto"/>
        </w:rPr>
        <w:t>исследования</w:t>
      </w:r>
      <w:r w:rsidRPr="00C5697A">
        <w:rPr>
          <w:color w:val="auto"/>
        </w:rPr>
        <w:t xml:space="preserve"> – проблема (круг вопросов), которые исследуются в работе на примере объекта исследования.</w:t>
      </w:r>
    </w:p>
    <w:p w14:paraId="65229375" w14:textId="7F1378DC" w:rsidR="00A43165" w:rsidRPr="00C5697A" w:rsidRDefault="00A43165" w:rsidP="009236E7">
      <w:pPr>
        <w:spacing w:after="0" w:line="276" w:lineRule="auto"/>
        <w:ind w:left="-15" w:firstLine="708"/>
        <w:rPr>
          <w:color w:val="auto"/>
        </w:rPr>
      </w:pPr>
      <w:r w:rsidRPr="00C5697A">
        <w:rPr>
          <w:i/>
          <w:iCs/>
          <w:color w:val="auto"/>
        </w:rPr>
        <w:t>Цель работы</w:t>
      </w:r>
      <w:r w:rsidRPr="00C5697A">
        <w:rPr>
          <w:color w:val="auto"/>
        </w:rPr>
        <w:t xml:space="preserve"> – изучение, анализ состояния или оптимизация предмета исследования применительно к объекту исследования. </w:t>
      </w:r>
      <w:r w:rsidR="00D93A0B" w:rsidRPr="00C5697A">
        <w:rPr>
          <w:color w:val="auto"/>
        </w:rPr>
        <w:t xml:space="preserve">В цели работы необходимо указать, что предполагается сделать с предметом исследования в объекте исследования. </w:t>
      </w:r>
    </w:p>
    <w:p w14:paraId="6E638FC9" w14:textId="519772D6" w:rsidR="00907064" w:rsidRPr="00C5697A" w:rsidRDefault="00A43165" w:rsidP="009236E7">
      <w:pPr>
        <w:spacing w:after="0" w:line="276" w:lineRule="auto"/>
        <w:ind w:left="-15" w:firstLine="708"/>
        <w:rPr>
          <w:color w:val="auto"/>
        </w:rPr>
      </w:pPr>
      <w:r w:rsidRPr="00C5697A">
        <w:rPr>
          <w:i/>
          <w:iCs/>
          <w:color w:val="auto"/>
        </w:rPr>
        <w:t>Задачи</w:t>
      </w:r>
      <w:r w:rsidRPr="00C5697A">
        <w:rPr>
          <w:color w:val="auto"/>
        </w:rPr>
        <w:t xml:space="preserve">, поставленные в работе - вытекают непосредственно из цели работы, являются её элементами (этапами достижения цели). Как правило, исходя из задач исследования, строится структура работы (план, содержание). Поэтому задачи исследования формулируются на основании наименований разделов и подразделов (параграфов) рубрикации. </w:t>
      </w:r>
      <w:r w:rsidRPr="00C5697A">
        <w:rPr>
          <w:color w:val="auto"/>
          <w:szCs w:val="28"/>
        </w:rPr>
        <w:t xml:space="preserve">Число задач в курсовой работе может быть несколько (не менее двух), как правило, – три по количеству глав. </w:t>
      </w:r>
      <w:r w:rsidR="00D93A0B" w:rsidRPr="00C5697A">
        <w:rPr>
          <w:color w:val="auto"/>
        </w:rPr>
        <w:t xml:space="preserve">Задачи рекомендуется формулировать по главам или по параграфам, начиная фразу с глагола неопределенной формы или отглагольного существительного, соблюдая принцип единообразия. </w:t>
      </w:r>
      <w:r w:rsidRPr="00C5697A">
        <w:rPr>
          <w:color w:val="auto"/>
        </w:rPr>
        <w:t xml:space="preserve"> </w:t>
      </w:r>
      <w:r w:rsidR="00D93A0B" w:rsidRPr="00C5697A">
        <w:rPr>
          <w:color w:val="auto"/>
        </w:rPr>
        <w:t xml:space="preserve">Например, изучить, провести анализ, разработать; или изучение, анализ, разработка. </w:t>
      </w:r>
    </w:p>
    <w:p w14:paraId="4A9EF7F5" w14:textId="6801B772" w:rsidR="00264B20" w:rsidRPr="00C5697A" w:rsidRDefault="00264B20" w:rsidP="009236E7">
      <w:pPr>
        <w:spacing w:after="0" w:line="276" w:lineRule="auto"/>
        <w:ind w:left="-15" w:firstLine="708"/>
        <w:rPr>
          <w:color w:val="auto"/>
        </w:rPr>
      </w:pPr>
      <w:r w:rsidRPr="00C5697A">
        <w:rPr>
          <w:i/>
          <w:iCs/>
          <w:color w:val="auto"/>
        </w:rPr>
        <w:t>Гипотеза</w:t>
      </w:r>
      <w:r w:rsidRPr="00C5697A">
        <w:rPr>
          <w:color w:val="auto"/>
        </w:rPr>
        <w:t xml:space="preserve"> курсовой работы</w:t>
      </w:r>
      <w:r w:rsidRPr="00C5697A">
        <w:rPr>
          <w:i/>
          <w:iCs/>
          <w:color w:val="auto"/>
        </w:rPr>
        <w:t xml:space="preserve"> </w:t>
      </w:r>
      <w:r w:rsidRPr="00C5697A">
        <w:rPr>
          <w:color w:val="auto"/>
        </w:rPr>
        <w:t xml:space="preserve">исследования состоит в предположении, что если использовать результаты рассмотрения </w:t>
      </w:r>
      <w:r w:rsidRPr="00C5697A">
        <w:rPr>
          <w:i/>
          <w:iCs/>
          <w:color w:val="auto"/>
          <w:sz w:val="26"/>
          <w:szCs w:val="26"/>
        </w:rPr>
        <w:t>[теоретического обзора]</w:t>
      </w:r>
      <w:r w:rsidRPr="00C5697A">
        <w:rPr>
          <w:color w:val="auto"/>
          <w:sz w:val="26"/>
          <w:szCs w:val="26"/>
        </w:rPr>
        <w:t>,</w:t>
      </w:r>
      <w:r w:rsidRPr="00C5697A">
        <w:rPr>
          <w:color w:val="auto"/>
        </w:rPr>
        <w:t xml:space="preserve"> то на основе выполненного в данной работе анализа и оценки </w:t>
      </w:r>
      <w:r w:rsidRPr="00C5697A">
        <w:rPr>
          <w:i/>
          <w:iCs/>
          <w:color w:val="auto"/>
          <w:sz w:val="26"/>
          <w:szCs w:val="26"/>
        </w:rPr>
        <w:t>[предмета исследования]</w:t>
      </w:r>
      <w:r w:rsidRPr="00C5697A">
        <w:rPr>
          <w:color w:val="auto"/>
          <w:sz w:val="26"/>
          <w:szCs w:val="26"/>
        </w:rPr>
        <w:t xml:space="preserve"> </w:t>
      </w:r>
      <w:r w:rsidRPr="00C5697A">
        <w:rPr>
          <w:color w:val="auto"/>
          <w:szCs w:val="28"/>
        </w:rPr>
        <w:t>у</w:t>
      </w:r>
      <w:r w:rsidRPr="00C5697A">
        <w:rPr>
          <w:color w:val="auto"/>
          <w:sz w:val="26"/>
          <w:szCs w:val="26"/>
        </w:rPr>
        <w:t xml:space="preserve"> </w:t>
      </w:r>
      <w:r w:rsidRPr="00C5697A">
        <w:rPr>
          <w:i/>
          <w:iCs/>
          <w:color w:val="auto"/>
          <w:sz w:val="26"/>
          <w:szCs w:val="26"/>
        </w:rPr>
        <w:t>[объекта исследования]</w:t>
      </w:r>
      <w:r w:rsidRPr="00C5697A">
        <w:rPr>
          <w:color w:val="auto"/>
          <w:sz w:val="26"/>
          <w:szCs w:val="26"/>
        </w:rPr>
        <w:t>,</w:t>
      </w:r>
      <w:r w:rsidRPr="00C5697A">
        <w:rPr>
          <w:color w:val="auto"/>
        </w:rPr>
        <w:t xml:space="preserve"> можно подготовить проект мер, которые позволяют </w:t>
      </w:r>
      <w:r w:rsidRPr="00C5697A">
        <w:rPr>
          <w:i/>
          <w:iCs/>
          <w:color w:val="auto"/>
          <w:sz w:val="26"/>
          <w:szCs w:val="26"/>
        </w:rPr>
        <w:t>[цель исследования]</w:t>
      </w:r>
      <w:r w:rsidRPr="00C5697A">
        <w:rPr>
          <w:color w:val="auto"/>
          <w:sz w:val="26"/>
          <w:szCs w:val="26"/>
        </w:rPr>
        <w:t>.</w:t>
      </w:r>
    </w:p>
    <w:p w14:paraId="56D65A32" w14:textId="63E93444" w:rsidR="00264B20" w:rsidRPr="00C5697A" w:rsidRDefault="00264B20" w:rsidP="009236E7">
      <w:pPr>
        <w:spacing w:after="0" w:line="276" w:lineRule="auto"/>
        <w:ind w:left="-15" w:firstLine="708"/>
        <w:rPr>
          <w:color w:val="auto"/>
        </w:rPr>
      </w:pPr>
      <w:r w:rsidRPr="00C5697A">
        <w:rPr>
          <w:color w:val="auto"/>
        </w:rPr>
        <w:t xml:space="preserve">Гипотезу нужно не только написать в начале курсовой работы, но не забыть </w:t>
      </w:r>
      <w:r w:rsidRPr="00C5697A">
        <w:rPr>
          <w:i/>
          <w:iCs/>
          <w:color w:val="auto"/>
          <w:u w:val="single"/>
        </w:rPr>
        <w:t>подвести итоги в заключении</w:t>
      </w:r>
      <w:r w:rsidRPr="00C5697A">
        <w:rPr>
          <w:color w:val="auto"/>
        </w:rPr>
        <w:t xml:space="preserve"> к курсовой и указать, удалось ли доказать или опровергнуть предположение, выдвинутое во введении. </w:t>
      </w:r>
    </w:p>
    <w:p w14:paraId="63AE4DF5" w14:textId="2DFFF78F" w:rsidR="00A43165" w:rsidRPr="00C5697A" w:rsidRDefault="00A43165" w:rsidP="009236E7">
      <w:pPr>
        <w:spacing w:after="0" w:line="276" w:lineRule="auto"/>
        <w:ind w:left="-15" w:firstLine="708"/>
        <w:rPr>
          <w:color w:val="auto"/>
        </w:rPr>
      </w:pPr>
      <w:r w:rsidRPr="00C5697A">
        <w:rPr>
          <w:i/>
          <w:iCs/>
          <w:color w:val="auto"/>
        </w:rPr>
        <w:lastRenderedPageBreak/>
        <w:t>Методический инструментарий</w:t>
      </w:r>
      <w:r w:rsidRPr="00C5697A">
        <w:rPr>
          <w:color w:val="auto"/>
        </w:rPr>
        <w:t>. Перечень основных методов исследования, используемых в работе, позволивших провести анализ состояния проблемы и объекта исследования, а также сделать выводы и разработать проектные решения.</w:t>
      </w:r>
    </w:p>
    <w:p w14:paraId="7C901524" w14:textId="167A85FA" w:rsidR="00907064" w:rsidRPr="00C5697A" w:rsidRDefault="00D93A0B" w:rsidP="009236E7">
      <w:pPr>
        <w:spacing w:after="0" w:line="276" w:lineRule="auto"/>
        <w:ind w:left="-15" w:firstLine="708"/>
        <w:rPr>
          <w:color w:val="auto"/>
        </w:rPr>
      </w:pPr>
      <w:r w:rsidRPr="00C5697A">
        <w:rPr>
          <w:color w:val="auto"/>
        </w:rPr>
        <w:t xml:space="preserve">Раздел введение заканчивается описанием </w:t>
      </w:r>
      <w:r w:rsidRPr="00C5697A">
        <w:rPr>
          <w:i/>
          <w:iCs/>
          <w:color w:val="auto"/>
        </w:rPr>
        <w:t>практической</w:t>
      </w:r>
      <w:r w:rsidRPr="00C5697A">
        <w:rPr>
          <w:color w:val="auto"/>
        </w:rPr>
        <w:t xml:space="preserve"> </w:t>
      </w:r>
      <w:r w:rsidRPr="00C5697A">
        <w:rPr>
          <w:i/>
          <w:iCs/>
          <w:color w:val="auto"/>
        </w:rPr>
        <w:t>значимости</w:t>
      </w:r>
      <w:r w:rsidRPr="00C5697A">
        <w:rPr>
          <w:color w:val="auto"/>
        </w:rPr>
        <w:t xml:space="preserve"> работы и её </w:t>
      </w:r>
      <w:r w:rsidRPr="00C5697A">
        <w:rPr>
          <w:i/>
          <w:iCs/>
          <w:color w:val="auto"/>
        </w:rPr>
        <w:t>структуры</w:t>
      </w:r>
      <w:r w:rsidRPr="00C5697A">
        <w:rPr>
          <w:color w:val="auto"/>
        </w:rPr>
        <w:t xml:space="preserve">. </w:t>
      </w:r>
    </w:p>
    <w:p w14:paraId="0516D9EC" w14:textId="0F849037" w:rsidR="009236E7" w:rsidRPr="00C5697A" w:rsidRDefault="009F0421" w:rsidP="009236E7">
      <w:pPr>
        <w:spacing w:after="0" w:line="276" w:lineRule="auto"/>
        <w:ind w:left="-15" w:firstLine="708"/>
        <w:rPr>
          <w:color w:val="auto"/>
        </w:rPr>
      </w:pPr>
      <w:bookmarkStart w:id="16" w:name="_Hlk130740628"/>
      <w:bookmarkEnd w:id="15"/>
      <w:r w:rsidRPr="00C5697A">
        <w:rPr>
          <w:b/>
          <w:bCs/>
          <w:color w:val="auto"/>
        </w:rPr>
        <w:t>Основная часть</w:t>
      </w:r>
      <w:r w:rsidRPr="00C5697A">
        <w:rPr>
          <w:color w:val="auto"/>
        </w:rPr>
        <w:t xml:space="preserve"> </w:t>
      </w:r>
      <w:r w:rsidR="009236E7" w:rsidRPr="00C5697A">
        <w:rPr>
          <w:color w:val="auto"/>
        </w:rPr>
        <w:t xml:space="preserve">предусматривает раскрытие содержания избранной темы, её важнейших вопросов и проблем. Она состоит из трех частей: теоретической, аналитической и проектной. </w:t>
      </w:r>
    </w:p>
    <w:p w14:paraId="5C27B420" w14:textId="77777777" w:rsidR="00AF475C" w:rsidRPr="00C5697A" w:rsidRDefault="009236E7" w:rsidP="009236E7">
      <w:pPr>
        <w:spacing w:after="0" w:line="276" w:lineRule="auto"/>
        <w:ind w:left="-15" w:firstLine="708"/>
        <w:rPr>
          <w:color w:val="auto"/>
        </w:rPr>
      </w:pPr>
      <w:r w:rsidRPr="00C5697A">
        <w:rPr>
          <w:color w:val="auto"/>
        </w:rPr>
        <w:t>Основные результаты, полученные в курсовой работе, оформляются в виде выводов после каждой главы. Выводы – это еще более краткий пересказ работы (каждой главы в отдельности). Занимают 1 - 1,5 страницы. После каждой главы может быть 4 – 7 пунктов выводов. Размер одного вывода примерно - один абзац (5 - 10 строк). Они должны отражать самые важные и интересные результаты работы и могут отвечать на вопросы: что автором сделано, проанализировано, выявлено, достигнуто и т.д</w:t>
      </w:r>
      <w:r w:rsidR="00AF475C" w:rsidRPr="00C5697A">
        <w:rPr>
          <w:color w:val="auto"/>
        </w:rPr>
        <w:t>.</w:t>
      </w:r>
      <w:r w:rsidRPr="00C5697A">
        <w:rPr>
          <w:color w:val="auto"/>
        </w:rPr>
        <w:t xml:space="preserve"> </w:t>
      </w:r>
    </w:p>
    <w:p w14:paraId="3E88017C" w14:textId="57E45C5F" w:rsidR="00907064" w:rsidRPr="00C5697A" w:rsidRDefault="00D93A0B" w:rsidP="00E03A50">
      <w:pPr>
        <w:spacing w:after="0" w:line="276" w:lineRule="auto"/>
        <w:ind w:left="0" w:firstLine="709"/>
        <w:rPr>
          <w:color w:val="auto"/>
        </w:rPr>
      </w:pPr>
      <w:r w:rsidRPr="00C5697A">
        <w:rPr>
          <w:b/>
          <w:color w:val="auto"/>
        </w:rPr>
        <w:t>1 Теоретическая часть</w:t>
      </w:r>
      <w:r w:rsidR="00BE0620" w:rsidRPr="00C5697A">
        <w:rPr>
          <w:b/>
          <w:color w:val="auto"/>
        </w:rPr>
        <w:t xml:space="preserve"> курсовой работы (1 глава)</w:t>
      </w:r>
      <w:r w:rsidRPr="00C5697A">
        <w:rPr>
          <w:b/>
          <w:color w:val="auto"/>
        </w:rPr>
        <w:t xml:space="preserve">. </w:t>
      </w:r>
      <w:r w:rsidRPr="00C5697A">
        <w:rPr>
          <w:color w:val="auto"/>
        </w:rPr>
        <w:t xml:space="preserve">Название теоретической части может быть следующим: «Теоретические основы (указать предмет исследования)». </w:t>
      </w:r>
    </w:p>
    <w:p w14:paraId="7393C128" w14:textId="6B1B6131" w:rsidR="00BE0620" w:rsidRPr="00C5697A" w:rsidRDefault="00BE0620" w:rsidP="00BE0620">
      <w:pPr>
        <w:spacing w:after="0" w:line="276" w:lineRule="auto"/>
        <w:ind w:left="0" w:firstLine="709"/>
        <w:rPr>
          <w:color w:val="auto"/>
        </w:rPr>
      </w:pPr>
      <w:r w:rsidRPr="00C5697A">
        <w:rPr>
          <w:color w:val="auto"/>
        </w:rPr>
        <w:t>Эта часть работы носит теоретический характер и разрабатывается с использованием обширной монографической и учебной литературы. Она состоит из трех параграфов, последовательно раскрывающих теорию проблемы, вынесенной в заглавие курсовой работы. Текст должен обязательно сопровождаться ссылками на источники литературы, а сама первая часть должна завершаться краткими выводами по рассмотренной теории. Главное требование при написании теоретической части – это показать, как отражаются эти проблемы в литературе по вопросам теории проектного управления, осветить разные точки зрения и сделать критический анализ. Теоретическая основа исследования обязательно должна включать изучение и использование научных трудов отечественных и зарубежных авторов.</w:t>
      </w:r>
    </w:p>
    <w:p w14:paraId="6EB8942E" w14:textId="0746AB90" w:rsidR="00BE0620" w:rsidRPr="00C5697A" w:rsidRDefault="00BE0620" w:rsidP="00BE0620">
      <w:pPr>
        <w:spacing w:after="0" w:line="276" w:lineRule="auto"/>
        <w:ind w:left="0" w:firstLine="709"/>
        <w:rPr>
          <w:color w:val="auto"/>
        </w:rPr>
      </w:pPr>
      <w:r w:rsidRPr="00C5697A">
        <w:rPr>
          <w:color w:val="auto"/>
        </w:rPr>
        <w:t>Обзор должен полно и систематизировано отражать состояние предмета исследования, а содержащиеся в нем сведения должны позволять объективно оценивать научно-прикладную значимость изучаемой проблемы, правильно выбирать пути и средства достижения цели, поставленной в работе. Необходимо продемонстрировать умение самостоятельно формулировать выводы на основе изученной литературы, собранного, обработанного и изложенного материала.</w:t>
      </w:r>
    </w:p>
    <w:p w14:paraId="02ADD22F" w14:textId="77777777" w:rsidR="00907064" w:rsidRPr="00C5697A" w:rsidRDefault="00D93A0B" w:rsidP="00362278">
      <w:pPr>
        <w:spacing w:after="0" w:line="276" w:lineRule="auto"/>
        <w:ind w:left="718"/>
        <w:rPr>
          <w:color w:val="auto"/>
        </w:rPr>
      </w:pPr>
      <w:r w:rsidRPr="00C5697A">
        <w:rPr>
          <w:color w:val="auto"/>
        </w:rPr>
        <w:lastRenderedPageBreak/>
        <w:t xml:space="preserve">В </w:t>
      </w:r>
      <w:r w:rsidRPr="00C5697A">
        <w:rPr>
          <w:b/>
          <w:i/>
          <w:color w:val="auto"/>
        </w:rPr>
        <w:t>пункте 1.1</w:t>
      </w:r>
      <w:r w:rsidRPr="00C5697A">
        <w:rPr>
          <w:color w:val="auto"/>
        </w:rPr>
        <w:t xml:space="preserve"> необходимо: </w:t>
      </w:r>
    </w:p>
    <w:p w14:paraId="61650A46" w14:textId="77777777" w:rsidR="00907064" w:rsidRPr="00C5697A" w:rsidRDefault="00D93A0B" w:rsidP="00362278">
      <w:pPr>
        <w:numPr>
          <w:ilvl w:val="0"/>
          <w:numId w:val="24"/>
        </w:numPr>
        <w:tabs>
          <w:tab w:val="left" w:pos="993"/>
        </w:tabs>
        <w:spacing w:after="0" w:line="276" w:lineRule="auto"/>
        <w:ind w:firstLine="708"/>
        <w:rPr>
          <w:color w:val="auto"/>
        </w:rPr>
      </w:pPr>
      <w:r w:rsidRPr="00C5697A">
        <w:rPr>
          <w:color w:val="auto"/>
        </w:rPr>
        <w:t xml:space="preserve">определить, что является </w:t>
      </w:r>
      <w:r w:rsidRPr="00C5697A">
        <w:rPr>
          <w:i/>
          <w:color w:val="auto"/>
        </w:rPr>
        <w:t>предметом</w:t>
      </w:r>
      <w:r w:rsidRPr="00C5697A">
        <w:rPr>
          <w:color w:val="auto"/>
        </w:rPr>
        <w:t xml:space="preserve"> и объектом исследования, сформулировать и уточнить понятия, используемые в исследуемой проблеме</w:t>
      </w:r>
      <w:r w:rsidR="00136A53" w:rsidRPr="00C5697A">
        <w:rPr>
          <w:color w:val="auto"/>
        </w:rPr>
        <w:t xml:space="preserve"> (</w:t>
      </w:r>
      <w:r w:rsidR="00136A53" w:rsidRPr="00C5697A">
        <w:rPr>
          <w:b/>
          <w:i/>
          <w:color w:val="auto"/>
        </w:rPr>
        <w:t>таблица с определениями</w:t>
      </w:r>
      <w:r w:rsidR="00136A53" w:rsidRPr="00C5697A">
        <w:rPr>
          <w:color w:val="auto"/>
        </w:rPr>
        <w:t>)</w:t>
      </w:r>
      <w:r w:rsidRPr="00C5697A">
        <w:rPr>
          <w:color w:val="auto"/>
        </w:rPr>
        <w:t xml:space="preserve">; </w:t>
      </w:r>
    </w:p>
    <w:p w14:paraId="7C47F7EB" w14:textId="05DF3A27" w:rsidR="00907064" w:rsidRPr="00C5697A" w:rsidRDefault="00D93A0B" w:rsidP="00362278">
      <w:pPr>
        <w:numPr>
          <w:ilvl w:val="0"/>
          <w:numId w:val="24"/>
        </w:numPr>
        <w:tabs>
          <w:tab w:val="left" w:pos="993"/>
        </w:tabs>
        <w:spacing w:after="0" w:line="276" w:lineRule="auto"/>
        <w:ind w:firstLine="708"/>
        <w:rPr>
          <w:color w:val="auto"/>
        </w:rPr>
      </w:pPr>
      <w:r w:rsidRPr="00C5697A">
        <w:rPr>
          <w:color w:val="auto"/>
        </w:rPr>
        <w:t xml:space="preserve">четко обозначить </w:t>
      </w:r>
      <w:r w:rsidRPr="00C5697A">
        <w:rPr>
          <w:i/>
          <w:color w:val="auto"/>
        </w:rPr>
        <w:t>терминологию</w:t>
      </w:r>
      <w:r w:rsidRPr="00C5697A">
        <w:rPr>
          <w:color w:val="auto"/>
        </w:rPr>
        <w:t xml:space="preserve">, </w:t>
      </w:r>
      <w:r w:rsidRPr="00C5697A">
        <w:rPr>
          <w:i/>
          <w:color w:val="auto"/>
        </w:rPr>
        <w:t>структуру</w:t>
      </w:r>
      <w:r w:rsidRPr="00C5697A">
        <w:rPr>
          <w:color w:val="auto"/>
        </w:rPr>
        <w:t xml:space="preserve"> понятия</w:t>
      </w:r>
      <w:r w:rsidR="00136A53" w:rsidRPr="00C5697A">
        <w:rPr>
          <w:color w:val="auto"/>
        </w:rPr>
        <w:t xml:space="preserve"> (</w:t>
      </w:r>
      <w:r w:rsidR="00136A53" w:rsidRPr="00C5697A">
        <w:rPr>
          <w:b/>
          <w:i/>
          <w:color w:val="auto"/>
        </w:rPr>
        <w:t>рисунок с</w:t>
      </w:r>
      <w:r w:rsidR="00136A53" w:rsidRPr="00C5697A">
        <w:rPr>
          <w:color w:val="auto"/>
        </w:rPr>
        <w:t xml:space="preserve"> </w:t>
      </w:r>
      <w:r w:rsidR="00136A53" w:rsidRPr="00C5697A">
        <w:rPr>
          <w:b/>
          <w:i/>
          <w:color w:val="auto"/>
        </w:rPr>
        <w:t>элементами</w:t>
      </w:r>
      <w:r w:rsidR="00136A53" w:rsidRPr="00C5697A">
        <w:rPr>
          <w:color w:val="auto"/>
        </w:rPr>
        <w:t>)</w:t>
      </w:r>
      <w:r w:rsidRPr="00C5697A">
        <w:rPr>
          <w:color w:val="auto"/>
        </w:rPr>
        <w:t xml:space="preserve">, его </w:t>
      </w:r>
      <w:r w:rsidRPr="00C5697A">
        <w:rPr>
          <w:i/>
          <w:color w:val="auto"/>
        </w:rPr>
        <w:t>параметры</w:t>
      </w:r>
      <w:r w:rsidRPr="00C5697A">
        <w:rPr>
          <w:color w:val="auto"/>
        </w:rPr>
        <w:t xml:space="preserve"> и </w:t>
      </w:r>
      <w:r w:rsidRPr="00C5697A">
        <w:rPr>
          <w:i/>
          <w:color w:val="auto"/>
        </w:rPr>
        <w:t>характеристики</w:t>
      </w:r>
      <w:r w:rsidRPr="00C5697A">
        <w:rPr>
          <w:color w:val="auto"/>
        </w:rPr>
        <w:t xml:space="preserve">, эффективность </w:t>
      </w:r>
      <w:r w:rsidR="00E806A1" w:rsidRPr="00C5697A">
        <w:rPr>
          <w:color w:val="auto"/>
        </w:rPr>
        <w:t>которых будем</w:t>
      </w:r>
      <w:r w:rsidRPr="00C5697A">
        <w:rPr>
          <w:color w:val="auto"/>
        </w:rPr>
        <w:t xml:space="preserve"> оценивать в работе различными методами (в том числе Swot</w:t>
      </w:r>
      <w:r w:rsidR="00124DF1" w:rsidRPr="00C5697A">
        <w:rPr>
          <w:color w:val="auto"/>
        </w:rPr>
        <w:t>–</w:t>
      </w:r>
      <w:r w:rsidRPr="00C5697A">
        <w:rPr>
          <w:color w:val="auto"/>
        </w:rPr>
        <w:t xml:space="preserve">методом); </w:t>
      </w:r>
    </w:p>
    <w:p w14:paraId="6FFEF711" w14:textId="77777777" w:rsidR="00907064" w:rsidRPr="00C5697A" w:rsidRDefault="00D93A0B" w:rsidP="00362278">
      <w:pPr>
        <w:numPr>
          <w:ilvl w:val="0"/>
          <w:numId w:val="24"/>
        </w:numPr>
        <w:tabs>
          <w:tab w:val="left" w:pos="993"/>
        </w:tabs>
        <w:spacing w:after="0" w:line="276" w:lineRule="auto"/>
        <w:ind w:firstLine="708"/>
        <w:rPr>
          <w:color w:val="auto"/>
        </w:rPr>
      </w:pPr>
      <w:r w:rsidRPr="00C5697A">
        <w:rPr>
          <w:color w:val="auto"/>
        </w:rPr>
        <w:t xml:space="preserve">назвать </w:t>
      </w:r>
      <w:r w:rsidRPr="00C5697A">
        <w:rPr>
          <w:i/>
          <w:color w:val="auto"/>
        </w:rPr>
        <w:t>составляющие</w:t>
      </w:r>
      <w:r w:rsidRPr="00C5697A">
        <w:rPr>
          <w:color w:val="auto"/>
        </w:rPr>
        <w:t xml:space="preserve"> </w:t>
      </w:r>
      <w:r w:rsidRPr="00C5697A">
        <w:rPr>
          <w:i/>
          <w:color w:val="auto"/>
        </w:rPr>
        <w:t>проблемы</w:t>
      </w:r>
      <w:r w:rsidRPr="00C5697A">
        <w:rPr>
          <w:color w:val="auto"/>
        </w:rPr>
        <w:t>, которые в SWOT</w:t>
      </w:r>
      <w:r w:rsidR="00124DF1" w:rsidRPr="00C5697A">
        <w:rPr>
          <w:color w:val="auto"/>
        </w:rPr>
        <w:t>–</w:t>
      </w:r>
      <w:r w:rsidRPr="00C5697A">
        <w:rPr>
          <w:color w:val="auto"/>
        </w:rPr>
        <w:t xml:space="preserve">анализе отражены как </w:t>
      </w:r>
      <w:r w:rsidRPr="00C5697A">
        <w:rPr>
          <w:i/>
          <w:color w:val="auto"/>
        </w:rPr>
        <w:t>сильные</w:t>
      </w:r>
      <w:r w:rsidRPr="00C5697A">
        <w:rPr>
          <w:color w:val="auto"/>
        </w:rPr>
        <w:t xml:space="preserve"> или </w:t>
      </w:r>
      <w:r w:rsidRPr="00C5697A">
        <w:rPr>
          <w:i/>
          <w:color w:val="auto"/>
        </w:rPr>
        <w:t>слабые</w:t>
      </w:r>
      <w:r w:rsidRPr="00C5697A">
        <w:rPr>
          <w:color w:val="auto"/>
        </w:rPr>
        <w:t xml:space="preserve"> стороны; </w:t>
      </w:r>
    </w:p>
    <w:p w14:paraId="23593B64" w14:textId="77777777" w:rsidR="00907064" w:rsidRPr="00C5697A" w:rsidRDefault="00D93A0B" w:rsidP="000F7746">
      <w:pPr>
        <w:numPr>
          <w:ilvl w:val="0"/>
          <w:numId w:val="24"/>
        </w:numPr>
        <w:tabs>
          <w:tab w:val="left" w:pos="993"/>
        </w:tabs>
        <w:spacing w:after="0" w:line="276" w:lineRule="auto"/>
        <w:ind w:firstLine="708"/>
        <w:rPr>
          <w:color w:val="auto"/>
        </w:rPr>
      </w:pPr>
      <w:r w:rsidRPr="00C5697A">
        <w:rPr>
          <w:color w:val="auto"/>
        </w:rPr>
        <w:t xml:space="preserve">дать характеристику </w:t>
      </w:r>
      <w:r w:rsidRPr="00C5697A">
        <w:rPr>
          <w:i/>
          <w:color w:val="auto"/>
        </w:rPr>
        <w:t>степени</w:t>
      </w:r>
      <w:r w:rsidRPr="00C5697A">
        <w:rPr>
          <w:color w:val="auto"/>
        </w:rPr>
        <w:t xml:space="preserve"> </w:t>
      </w:r>
      <w:r w:rsidRPr="00C5697A">
        <w:rPr>
          <w:i/>
          <w:color w:val="auto"/>
        </w:rPr>
        <w:t>проработанности</w:t>
      </w:r>
      <w:r w:rsidRPr="00C5697A">
        <w:rPr>
          <w:color w:val="auto"/>
        </w:rPr>
        <w:t xml:space="preserve"> проблемы в литературных источниках (монографиях, журнальных и газетных статьях, материала конференций и т.п.), а </w:t>
      </w:r>
      <w:r w:rsidR="00E806A1" w:rsidRPr="00C5697A">
        <w:rPr>
          <w:color w:val="auto"/>
        </w:rPr>
        <w:t>также</w:t>
      </w:r>
      <w:r w:rsidRPr="00C5697A">
        <w:rPr>
          <w:color w:val="auto"/>
        </w:rPr>
        <w:t xml:space="preserve"> уровня ее реализации в практике работы организаций. </w:t>
      </w:r>
    </w:p>
    <w:p w14:paraId="04E08D38" w14:textId="76072E3C" w:rsidR="00BE0620" w:rsidRPr="00C5697A" w:rsidRDefault="00BE0620" w:rsidP="00BE0620">
      <w:pPr>
        <w:spacing w:after="0" w:line="276" w:lineRule="auto"/>
        <w:ind w:left="0" w:firstLine="709"/>
        <w:rPr>
          <w:color w:val="auto"/>
          <w:sz w:val="24"/>
          <w:szCs w:val="24"/>
        </w:rPr>
      </w:pPr>
      <w:r w:rsidRPr="00C5697A">
        <w:rPr>
          <w:color w:val="auto"/>
          <w:sz w:val="24"/>
          <w:szCs w:val="24"/>
          <w:u w:val="single"/>
        </w:rPr>
        <w:t>Исходя из представленного в таблице 1 примера</w:t>
      </w:r>
      <w:r w:rsidRPr="00C5697A">
        <w:rPr>
          <w:color w:val="auto"/>
          <w:sz w:val="24"/>
          <w:szCs w:val="24"/>
        </w:rPr>
        <w:t>, следует рассмотреть особенности проекта как объекта управления. Проводится критический анализ понятия  «управление проектом», делается обзор основных подходов к формулированию данного понятия. Рассматриваются инструменты проектного управления и особенности их применения в различных сферах и областях.</w:t>
      </w:r>
    </w:p>
    <w:bookmarkEnd w:id="16"/>
    <w:p w14:paraId="31483AAE" w14:textId="3D3066B2" w:rsidR="00907064" w:rsidRPr="00C5697A" w:rsidRDefault="00D93A0B" w:rsidP="000F7746">
      <w:pPr>
        <w:spacing w:after="0" w:line="276" w:lineRule="auto"/>
        <w:ind w:left="718"/>
        <w:rPr>
          <w:color w:val="auto"/>
        </w:rPr>
      </w:pPr>
      <w:r w:rsidRPr="00C5697A">
        <w:rPr>
          <w:color w:val="auto"/>
        </w:rPr>
        <w:t xml:space="preserve">В </w:t>
      </w:r>
      <w:r w:rsidRPr="00C5697A">
        <w:rPr>
          <w:b/>
          <w:i/>
          <w:color w:val="auto"/>
        </w:rPr>
        <w:t xml:space="preserve">пункте 1.2 </w:t>
      </w:r>
      <w:r w:rsidRPr="00C5697A">
        <w:rPr>
          <w:color w:val="auto"/>
        </w:rPr>
        <w:t xml:space="preserve">необходимо: </w:t>
      </w:r>
    </w:p>
    <w:p w14:paraId="3AFFE666" w14:textId="77777777" w:rsidR="00907064" w:rsidRPr="00C5697A" w:rsidRDefault="00D93A0B" w:rsidP="000F7746">
      <w:pPr>
        <w:numPr>
          <w:ilvl w:val="0"/>
          <w:numId w:val="25"/>
        </w:numPr>
        <w:tabs>
          <w:tab w:val="left" w:pos="993"/>
        </w:tabs>
        <w:spacing w:after="0" w:line="276" w:lineRule="auto"/>
        <w:ind w:firstLine="708"/>
        <w:rPr>
          <w:color w:val="auto"/>
        </w:rPr>
      </w:pPr>
      <w:r w:rsidRPr="00C5697A">
        <w:rPr>
          <w:color w:val="auto"/>
        </w:rPr>
        <w:t xml:space="preserve">определить сущность исследуемой проблемы, обобщить </w:t>
      </w:r>
      <w:r w:rsidRPr="00C5697A">
        <w:rPr>
          <w:i/>
          <w:color w:val="auto"/>
        </w:rPr>
        <w:t>опыт</w:t>
      </w:r>
      <w:r w:rsidRPr="00C5697A">
        <w:rPr>
          <w:color w:val="auto"/>
        </w:rPr>
        <w:t xml:space="preserve"> (как положительный, так и негативный) </w:t>
      </w:r>
      <w:r w:rsidRPr="00C5697A">
        <w:rPr>
          <w:i/>
          <w:color w:val="auto"/>
        </w:rPr>
        <w:t>реализации</w:t>
      </w:r>
      <w:r w:rsidRPr="00C5697A">
        <w:rPr>
          <w:color w:val="auto"/>
        </w:rPr>
        <w:t xml:space="preserve"> рассматриваемой проблемы в деятельности </w:t>
      </w:r>
      <w:r w:rsidRPr="00C5697A">
        <w:rPr>
          <w:i/>
          <w:color w:val="auto"/>
        </w:rPr>
        <w:t>отечественных</w:t>
      </w:r>
      <w:r w:rsidRPr="00C5697A">
        <w:rPr>
          <w:color w:val="auto"/>
        </w:rPr>
        <w:t xml:space="preserve"> и </w:t>
      </w:r>
      <w:r w:rsidRPr="00C5697A">
        <w:rPr>
          <w:i/>
          <w:color w:val="auto"/>
        </w:rPr>
        <w:t>зарубежных</w:t>
      </w:r>
      <w:r w:rsidRPr="00C5697A">
        <w:rPr>
          <w:color w:val="auto"/>
        </w:rPr>
        <w:t xml:space="preserve"> организаций, например, по методическому обеспечению, степени проработки организационного, экономического, правового механизма реализации проблемы;  </w:t>
      </w:r>
    </w:p>
    <w:p w14:paraId="0636B1F2" w14:textId="77777777" w:rsidR="00907064" w:rsidRPr="00C5697A" w:rsidRDefault="00E806A1" w:rsidP="000F7746">
      <w:pPr>
        <w:numPr>
          <w:ilvl w:val="0"/>
          <w:numId w:val="25"/>
        </w:numPr>
        <w:tabs>
          <w:tab w:val="left" w:pos="993"/>
        </w:tabs>
        <w:spacing w:after="0" w:line="276" w:lineRule="auto"/>
        <w:ind w:firstLine="708"/>
        <w:rPr>
          <w:color w:val="auto"/>
        </w:rPr>
      </w:pPr>
      <w:r w:rsidRPr="00C5697A">
        <w:rPr>
          <w:color w:val="auto"/>
        </w:rPr>
        <w:t>рассмотреть методические</w:t>
      </w:r>
      <w:r w:rsidR="00D93A0B" w:rsidRPr="00C5697A">
        <w:rPr>
          <w:color w:val="auto"/>
        </w:rPr>
        <w:t xml:space="preserve"> </w:t>
      </w:r>
      <w:r w:rsidR="00D93A0B" w:rsidRPr="00C5697A">
        <w:rPr>
          <w:i/>
          <w:color w:val="auto"/>
        </w:rPr>
        <w:t>подходы</w:t>
      </w:r>
      <w:r w:rsidR="00D93A0B" w:rsidRPr="00C5697A">
        <w:rPr>
          <w:color w:val="auto"/>
        </w:rPr>
        <w:t xml:space="preserve"> к решению исследуемой проблемы; </w:t>
      </w:r>
    </w:p>
    <w:p w14:paraId="7B55510D" w14:textId="5A968C47" w:rsidR="00907064" w:rsidRPr="00C5697A" w:rsidRDefault="00D93A0B" w:rsidP="000F7746">
      <w:pPr>
        <w:numPr>
          <w:ilvl w:val="0"/>
          <w:numId w:val="25"/>
        </w:numPr>
        <w:tabs>
          <w:tab w:val="left" w:pos="993"/>
        </w:tabs>
        <w:spacing w:after="0" w:line="276" w:lineRule="auto"/>
        <w:ind w:firstLine="708"/>
        <w:rPr>
          <w:color w:val="auto"/>
        </w:rPr>
      </w:pPr>
      <w:r w:rsidRPr="00C5697A">
        <w:rPr>
          <w:color w:val="auto"/>
        </w:rPr>
        <w:t xml:space="preserve">указать, какое </w:t>
      </w:r>
      <w:r w:rsidRPr="00C5697A">
        <w:rPr>
          <w:i/>
          <w:color w:val="auto"/>
        </w:rPr>
        <w:t>место</w:t>
      </w:r>
      <w:r w:rsidRPr="00C5697A">
        <w:rPr>
          <w:color w:val="auto"/>
        </w:rPr>
        <w:t xml:space="preserve"> занимает рассматриваемая проблема в сложившиеся системе управления организации. </w:t>
      </w:r>
    </w:p>
    <w:p w14:paraId="5C906312" w14:textId="47DF65EC" w:rsidR="001A5DE0" w:rsidRPr="00C5697A" w:rsidRDefault="001A5DE0" w:rsidP="001A5DE0">
      <w:pPr>
        <w:tabs>
          <w:tab w:val="left" w:pos="993"/>
        </w:tabs>
        <w:spacing w:after="0" w:line="276" w:lineRule="auto"/>
        <w:ind w:left="0" w:firstLine="709"/>
        <w:rPr>
          <w:color w:val="auto"/>
          <w:sz w:val="24"/>
          <w:szCs w:val="24"/>
        </w:rPr>
      </w:pPr>
      <w:bookmarkStart w:id="17" w:name="_Hlk130136739"/>
      <w:r w:rsidRPr="00C5697A">
        <w:rPr>
          <w:color w:val="auto"/>
          <w:sz w:val="24"/>
          <w:szCs w:val="24"/>
          <w:u w:val="single"/>
        </w:rPr>
        <w:t>Для рассматриваемой работы</w:t>
      </w:r>
      <w:r w:rsidRPr="00C5697A">
        <w:rPr>
          <w:color w:val="auto"/>
          <w:sz w:val="24"/>
          <w:szCs w:val="24"/>
        </w:rPr>
        <w:t xml:space="preserve"> следует </w:t>
      </w:r>
      <w:bookmarkEnd w:id="17"/>
      <w:r w:rsidRPr="00C5697A">
        <w:rPr>
          <w:color w:val="auto"/>
          <w:sz w:val="24"/>
          <w:szCs w:val="24"/>
        </w:rPr>
        <w:t>описать опыт разных стран и компаний по управлению проектами в строительстве и в транспортной отрасли.</w:t>
      </w:r>
    </w:p>
    <w:p w14:paraId="13134C26" w14:textId="77777777" w:rsidR="00907064" w:rsidRPr="00C5697A" w:rsidRDefault="00D93A0B" w:rsidP="000F7746">
      <w:pPr>
        <w:spacing w:after="0" w:line="276" w:lineRule="auto"/>
        <w:ind w:left="718"/>
        <w:rPr>
          <w:color w:val="auto"/>
        </w:rPr>
      </w:pPr>
      <w:r w:rsidRPr="00C5697A">
        <w:rPr>
          <w:color w:val="auto"/>
        </w:rPr>
        <w:t xml:space="preserve">В </w:t>
      </w:r>
      <w:r w:rsidRPr="00C5697A">
        <w:rPr>
          <w:b/>
          <w:i/>
          <w:color w:val="auto"/>
        </w:rPr>
        <w:t>пункте 1.3</w:t>
      </w:r>
      <w:r w:rsidRPr="00C5697A">
        <w:rPr>
          <w:color w:val="auto"/>
        </w:rPr>
        <w:t xml:space="preserve"> необходимо: </w:t>
      </w:r>
    </w:p>
    <w:p w14:paraId="665CFAFC" w14:textId="05F0630B" w:rsidR="00907064" w:rsidRPr="00C5697A" w:rsidRDefault="00EC69C6" w:rsidP="000F7746">
      <w:pPr>
        <w:numPr>
          <w:ilvl w:val="0"/>
          <w:numId w:val="26"/>
        </w:numPr>
        <w:tabs>
          <w:tab w:val="left" w:pos="851"/>
        </w:tabs>
        <w:spacing w:after="0" w:line="276" w:lineRule="auto"/>
        <w:ind w:firstLine="708"/>
        <w:rPr>
          <w:color w:val="auto"/>
        </w:rPr>
      </w:pPr>
      <w:r w:rsidRPr="00C5697A">
        <w:rPr>
          <w:color w:val="auto"/>
        </w:rPr>
        <w:t xml:space="preserve"> </w:t>
      </w:r>
      <w:r w:rsidR="00D93A0B" w:rsidRPr="00C5697A">
        <w:rPr>
          <w:color w:val="auto"/>
        </w:rPr>
        <w:t xml:space="preserve">описать различные </w:t>
      </w:r>
      <w:r w:rsidR="00D93A0B" w:rsidRPr="00C5697A">
        <w:rPr>
          <w:b/>
          <w:i/>
          <w:color w:val="auto"/>
        </w:rPr>
        <w:t xml:space="preserve">методики оценки эффективности </w:t>
      </w:r>
      <w:r w:rsidR="00D93A0B" w:rsidRPr="00C5697A">
        <w:rPr>
          <w:color w:val="auto"/>
        </w:rPr>
        <w:t xml:space="preserve">функционирования </w:t>
      </w:r>
      <w:r w:rsidR="00E806A1" w:rsidRPr="00C5697A">
        <w:rPr>
          <w:b/>
          <w:i/>
          <w:color w:val="auto"/>
        </w:rPr>
        <w:t>предмета</w:t>
      </w:r>
      <w:r w:rsidR="00E806A1" w:rsidRPr="00C5697A">
        <w:rPr>
          <w:color w:val="auto"/>
        </w:rPr>
        <w:t xml:space="preserve"> исследования</w:t>
      </w:r>
      <w:r w:rsidR="00D93A0B" w:rsidRPr="00C5697A">
        <w:rPr>
          <w:color w:val="auto"/>
        </w:rPr>
        <w:t>, оцениваемые в каждом методе параметры</w:t>
      </w:r>
      <w:r w:rsidR="00136A53" w:rsidRPr="00C5697A">
        <w:rPr>
          <w:color w:val="auto"/>
        </w:rPr>
        <w:t xml:space="preserve"> и </w:t>
      </w:r>
      <w:r w:rsidR="00136A53" w:rsidRPr="00C5697A">
        <w:rPr>
          <w:b/>
          <w:i/>
          <w:color w:val="auto"/>
        </w:rPr>
        <w:t>системы</w:t>
      </w:r>
      <w:r w:rsidR="00136A53" w:rsidRPr="00C5697A">
        <w:rPr>
          <w:color w:val="auto"/>
        </w:rPr>
        <w:t xml:space="preserve"> </w:t>
      </w:r>
      <w:r w:rsidR="000F7746" w:rsidRPr="00C5697A">
        <w:rPr>
          <w:color w:val="auto"/>
        </w:rPr>
        <w:t>в целом</w:t>
      </w:r>
      <w:r w:rsidR="00D93A0B" w:rsidRPr="00C5697A">
        <w:rPr>
          <w:color w:val="auto"/>
        </w:rPr>
        <w:t xml:space="preserve">; </w:t>
      </w:r>
    </w:p>
    <w:p w14:paraId="181583B2" w14:textId="77777777" w:rsidR="003A645F" w:rsidRPr="00C5697A" w:rsidRDefault="00EC69C6" w:rsidP="000F7746">
      <w:pPr>
        <w:numPr>
          <w:ilvl w:val="0"/>
          <w:numId w:val="26"/>
        </w:numPr>
        <w:tabs>
          <w:tab w:val="left" w:pos="851"/>
        </w:tabs>
        <w:spacing w:after="0" w:line="276" w:lineRule="auto"/>
        <w:ind w:firstLine="708"/>
        <w:rPr>
          <w:color w:val="auto"/>
        </w:rPr>
      </w:pPr>
      <w:r w:rsidRPr="00C5697A">
        <w:rPr>
          <w:color w:val="auto"/>
        </w:rPr>
        <w:t xml:space="preserve"> </w:t>
      </w:r>
      <w:r w:rsidR="00D93A0B" w:rsidRPr="00C5697A">
        <w:rPr>
          <w:color w:val="auto"/>
        </w:rPr>
        <w:t xml:space="preserve">выполнить </w:t>
      </w:r>
      <w:r w:rsidR="00D93A0B" w:rsidRPr="00C5697A">
        <w:rPr>
          <w:b/>
          <w:i/>
          <w:color w:val="auto"/>
        </w:rPr>
        <w:t>сравнительный анализ и сделать выбор</w:t>
      </w:r>
      <w:r w:rsidR="00D93A0B" w:rsidRPr="00C5697A">
        <w:rPr>
          <w:color w:val="auto"/>
        </w:rPr>
        <w:t xml:space="preserve"> 1</w:t>
      </w:r>
      <w:r w:rsidR="00124DF1" w:rsidRPr="00C5697A">
        <w:rPr>
          <w:color w:val="auto"/>
        </w:rPr>
        <w:t>–</w:t>
      </w:r>
      <w:r w:rsidR="00D93A0B" w:rsidRPr="00C5697A">
        <w:rPr>
          <w:color w:val="auto"/>
        </w:rPr>
        <w:t xml:space="preserve">3 </w:t>
      </w:r>
      <w:r w:rsidR="00D93A0B" w:rsidRPr="00C5697A">
        <w:rPr>
          <w:i/>
          <w:color w:val="auto"/>
        </w:rPr>
        <w:t>методик</w:t>
      </w:r>
      <w:r w:rsidR="00D93A0B" w:rsidRPr="00C5697A">
        <w:rPr>
          <w:color w:val="auto"/>
        </w:rPr>
        <w:t xml:space="preserve"> оценки эффективности для проведения исследования в работе</w:t>
      </w:r>
      <w:r w:rsidR="003A645F" w:rsidRPr="00C5697A">
        <w:rPr>
          <w:color w:val="auto"/>
        </w:rPr>
        <w:t>;</w:t>
      </w:r>
    </w:p>
    <w:p w14:paraId="0C69F798" w14:textId="77777777" w:rsidR="00907064" w:rsidRPr="00C5697A" w:rsidRDefault="00EC69C6" w:rsidP="000F7746">
      <w:pPr>
        <w:numPr>
          <w:ilvl w:val="0"/>
          <w:numId w:val="26"/>
        </w:numPr>
        <w:tabs>
          <w:tab w:val="left" w:pos="851"/>
        </w:tabs>
        <w:spacing w:after="0" w:line="276" w:lineRule="auto"/>
        <w:ind w:firstLine="708"/>
        <w:rPr>
          <w:color w:val="auto"/>
        </w:rPr>
      </w:pPr>
      <w:r w:rsidRPr="00C5697A">
        <w:rPr>
          <w:color w:val="auto"/>
        </w:rPr>
        <w:t xml:space="preserve"> </w:t>
      </w:r>
      <w:r w:rsidR="003A645F" w:rsidRPr="00C5697A">
        <w:rPr>
          <w:color w:val="auto"/>
        </w:rPr>
        <w:t xml:space="preserve">составить </w:t>
      </w:r>
      <w:r w:rsidR="003A645F" w:rsidRPr="00C5697A">
        <w:rPr>
          <w:b/>
          <w:i/>
          <w:color w:val="auto"/>
        </w:rPr>
        <w:t>программу проведения</w:t>
      </w:r>
      <w:r w:rsidR="003A645F" w:rsidRPr="00C5697A">
        <w:rPr>
          <w:color w:val="auto"/>
        </w:rPr>
        <w:t xml:space="preserve"> исследования (см. Таблицу 2)</w:t>
      </w:r>
      <w:r w:rsidR="00D93A0B" w:rsidRPr="00C5697A">
        <w:rPr>
          <w:color w:val="auto"/>
        </w:rPr>
        <w:t xml:space="preserve">. </w:t>
      </w:r>
    </w:p>
    <w:p w14:paraId="584C30F9" w14:textId="77777777" w:rsidR="00EC69C6" w:rsidRPr="00C5697A" w:rsidRDefault="00EC69C6" w:rsidP="00362278">
      <w:pPr>
        <w:tabs>
          <w:tab w:val="left" w:pos="851"/>
        </w:tabs>
        <w:spacing w:after="0" w:line="276" w:lineRule="auto"/>
        <w:ind w:left="708" w:firstLine="0"/>
        <w:rPr>
          <w:color w:val="auto"/>
        </w:rPr>
      </w:pPr>
    </w:p>
    <w:p w14:paraId="7DFFA77B" w14:textId="77777777" w:rsidR="003A645F" w:rsidRPr="00C5697A" w:rsidRDefault="003A645F" w:rsidP="00EC69C6">
      <w:pPr>
        <w:tabs>
          <w:tab w:val="left" w:pos="851"/>
        </w:tabs>
        <w:spacing w:line="276" w:lineRule="auto"/>
        <w:ind w:left="708" w:right="1" w:firstLine="0"/>
        <w:rPr>
          <w:iCs/>
          <w:color w:val="auto"/>
        </w:rPr>
      </w:pPr>
      <w:r w:rsidRPr="00C5697A">
        <w:rPr>
          <w:iCs/>
          <w:color w:val="auto"/>
        </w:rPr>
        <w:lastRenderedPageBreak/>
        <w:t>Таблица 2</w:t>
      </w:r>
      <w:r w:rsidR="00EC69C6" w:rsidRPr="00C5697A">
        <w:rPr>
          <w:iCs/>
          <w:color w:val="auto"/>
        </w:rPr>
        <w:t xml:space="preserve"> – </w:t>
      </w:r>
      <w:r w:rsidRPr="00C5697A">
        <w:rPr>
          <w:iCs/>
          <w:color w:val="auto"/>
        </w:rPr>
        <w:t>Шаблон программы проведения исследования</w:t>
      </w:r>
    </w:p>
    <w:tbl>
      <w:tblPr>
        <w:tblStyle w:val="a5"/>
        <w:tblW w:w="9072" w:type="dxa"/>
        <w:tblInd w:w="-5" w:type="dxa"/>
        <w:tblLook w:val="04A0" w:firstRow="1" w:lastRow="0" w:firstColumn="1" w:lastColumn="0" w:noHBand="0" w:noVBand="1"/>
      </w:tblPr>
      <w:tblGrid>
        <w:gridCol w:w="923"/>
        <w:gridCol w:w="1335"/>
        <w:gridCol w:w="1693"/>
        <w:gridCol w:w="1538"/>
        <w:gridCol w:w="1847"/>
        <w:gridCol w:w="1736"/>
      </w:tblGrid>
      <w:tr w:rsidR="00C5697A" w:rsidRPr="00C5697A" w14:paraId="7C5F1BCE" w14:textId="77777777" w:rsidTr="00903746">
        <w:trPr>
          <w:trHeight w:val="641"/>
        </w:trPr>
        <w:tc>
          <w:tcPr>
            <w:tcW w:w="923" w:type="dxa"/>
          </w:tcPr>
          <w:p w14:paraId="53C91085" w14:textId="77777777" w:rsidR="00903746" w:rsidRPr="00C5697A" w:rsidRDefault="00903746" w:rsidP="00903746">
            <w:pPr>
              <w:tabs>
                <w:tab w:val="left" w:pos="851"/>
              </w:tabs>
              <w:spacing w:line="276" w:lineRule="auto"/>
              <w:ind w:left="0" w:right="1" w:firstLine="0"/>
              <w:jc w:val="center"/>
              <w:rPr>
                <w:color w:val="auto"/>
                <w:sz w:val="24"/>
                <w:szCs w:val="24"/>
              </w:rPr>
            </w:pPr>
            <w:r w:rsidRPr="00C5697A">
              <w:rPr>
                <w:color w:val="auto"/>
                <w:sz w:val="24"/>
                <w:szCs w:val="24"/>
              </w:rPr>
              <w:t>№ Этапа</w:t>
            </w:r>
          </w:p>
        </w:tc>
        <w:tc>
          <w:tcPr>
            <w:tcW w:w="1335" w:type="dxa"/>
          </w:tcPr>
          <w:p w14:paraId="638B9B73" w14:textId="77777777" w:rsidR="00903746" w:rsidRPr="00C5697A" w:rsidRDefault="00903746" w:rsidP="00903746">
            <w:pPr>
              <w:tabs>
                <w:tab w:val="left" w:pos="851"/>
              </w:tabs>
              <w:spacing w:line="276" w:lineRule="auto"/>
              <w:ind w:left="0" w:right="1" w:firstLine="0"/>
              <w:jc w:val="center"/>
              <w:rPr>
                <w:color w:val="auto"/>
                <w:sz w:val="24"/>
                <w:szCs w:val="24"/>
              </w:rPr>
            </w:pPr>
            <w:r w:rsidRPr="00C5697A">
              <w:rPr>
                <w:color w:val="auto"/>
                <w:sz w:val="24"/>
                <w:szCs w:val="24"/>
              </w:rPr>
              <w:t>Название этапа</w:t>
            </w:r>
          </w:p>
        </w:tc>
        <w:tc>
          <w:tcPr>
            <w:tcW w:w="1693" w:type="dxa"/>
          </w:tcPr>
          <w:p w14:paraId="7DD78282" w14:textId="77777777" w:rsidR="00903746" w:rsidRPr="00C5697A" w:rsidRDefault="00903746" w:rsidP="00903746">
            <w:pPr>
              <w:tabs>
                <w:tab w:val="left" w:pos="851"/>
              </w:tabs>
              <w:spacing w:line="276" w:lineRule="auto"/>
              <w:ind w:left="0" w:right="1" w:firstLine="0"/>
              <w:jc w:val="center"/>
              <w:rPr>
                <w:color w:val="auto"/>
                <w:sz w:val="24"/>
                <w:szCs w:val="24"/>
              </w:rPr>
            </w:pPr>
            <w:r w:rsidRPr="00C5697A">
              <w:rPr>
                <w:color w:val="auto"/>
                <w:sz w:val="24"/>
                <w:szCs w:val="24"/>
              </w:rPr>
              <w:t>Содержание</w:t>
            </w:r>
          </w:p>
        </w:tc>
        <w:tc>
          <w:tcPr>
            <w:tcW w:w="1538" w:type="dxa"/>
          </w:tcPr>
          <w:p w14:paraId="4FB6BF78" w14:textId="77777777" w:rsidR="00903746" w:rsidRPr="00C5697A" w:rsidRDefault="00903746" w:rsidP="00903746">
            <w:pPr>
              <w:tabs>
                <w:tab w:val="left" w:pos="851"/>
              </w:tabs>
              <w:spacing w:line="276" w:lineRule="auto"/>
              <w:ind w:left="0" w:right="1" w:firstLine="0"/>
              <w:jc w:val="center"/>
              <w:rPr>
                <w:color w:val="auto"/>
                <w:sz w:val="24"/>
                <w:szCs w:val="24"/>
              </w:rPr>
            </w:pPr>
            <w:r w:rsidRPr="00C5697A">
              <w:rPr>
                <w:color w:val="auto"/>
                <w:sz w:val="24"/>
                <w:szCs w:val="24"/>
              </w:rPr>
              <w:t>Исходные документы</w:t>
            </w:r>
          </w:p>
        </w:tc>
        <w:tc>
          <w:tcPr>
            <w:tcW w:w="1847" w:type="dxa"/>
          </w:tcPr>
          <w:p w14:paraId="30DC3D61" w14:textId="77777777" w:rsidR="00903746" w:rsidRPr="00C5697A" w:rsidRDefault="00903746" w:rsidP="00903746">
            <w:pPr>
              <w:tabs>
                <w:tab w:val="left" w:pos="851"/>
              </w:tabs>
              <w:spacing w:line="276" w:lineRule="auto"/>
              <w:ind w:left="0" w:right="1" w:firstLine="0"/>
              <w:jc w:val="center"/>
              <w:rPr>
                <w:color w:val="auto"/>
                <w:sz w:val="24"/>
                <w:szCs w:val="24"/>
              </w:rPr>
            </w:pPr>
            <w:r w:rsidRPr="00C5697A">
              <w:rPr>
                <w:color w:val="auto"/>
                <w:sz w:val="24"/>
                <w:szCs w:val="24"/>
              </w:rPr>
              <w:t>Метод исследования</w:t>
            </w:r>
          </w:p>
        </w:tc>
        <w:tc>
          <w:tcPr>
            <w:tcW w:w="1736" w:type="dxa"/>
          </w:tcPr>
          <w:p w14:paraId="0C2B8377" w14:textId="77777777" w:rsidR="00903746" w:rsidRPr="00C5697A" w:rsidRDefault="00903746" w:rsidP="00903746">
            <w:pPr>
              <w:tabs>
                <w:tab w:val="left" w:pos="851"/>
              </w:tabs>
              <w:spacing w:line="276" w:lineRule="auto"/>
              <w:ind w:left="0" w:right="1" w:firstLine="0"/>
              <w:jc w:val="center"/>
              <w:rPr>
                <w:color w:val="auto"/>
                <w:sz w:val="24"/>
                <w:szCs w:val="24"/>
              </w:rPr>
            </w:pPr>
            <w:r w:rsidRPr="00C5697A">
              <w:rPr>
                <w:color w:val="auto"/>
                <w:sz w:val="24"/>
                <w:szCs w:val="24"/>
              </w:rPr>
              <w:t>Выходные данные</w:t>
            </w:r>
          </w:p>
        </w:tc>
      </w:tr>
      <w:tr w:rsidR="00C5697A" w:rsidRPr="00C5697A" w14:paraId="424B2350" w14:textId="77777777" w:rsidTr="00903746">
        <w:trPr>
          <w:trHeight w:val="395"/>
        </w:trPr>
        <w:tc>
          <w:tcPr>
            <w:tcW w:w="923" w:type="dxa"/>
          </w:tcPr>
          <w:p w14:paraId="67BABB26" w14:textId="77777777" w:rsidR="00903746" w:rsidRPr="00C5697A" w:rsidRDefault="00903746" w:rsidP="003A645F">
            <w:pPr>
              <w:tabs>
                <w:tab w:val="left" w:pos="851"/>
              </w:tabs>
              <w:spacing w:line="276" w:lineRule="auto"/>
              <w:ind w:left="0" w:right="1" w:firstLine="0"/>
              <w:rPr>
                <w:color w:val="auto"/>
              </w:rPr>
            </w:pPr>
          </w:p>
        </w:tc>
        <w:tc>
          <w:tcPr>
            <w:tcW w:w="1335" w:type="dxa"/>
          </w:tcPr>
          <w:p w14:paraId="01AA90D4" w14:textId="77777777" w:rsidR="00903746" w:rsidRPr="00C5697A" w:rsidRDefault="00903746" w:rsidP="003A645F">
            <w:pPr>
              <w:tabs>
                <w:tab w:val="left" w:pos="851"/>
              </w:tabs>
              <w:spacing w:line="276" w:lineRule="auto"/>
              <w:ind w:left="0" w:right="1" w:firstLine="0"/>
              <w:rPr>
                <w:color w:val="auto"/>
              </w:rPr>
            </w:pPr>
          </w:p>
        </w:tc>
        <w:tc>
          <w:tcPr>
            <w:tcW w:w="1693" w:type="dxa"/>
          </w:tcPr>
          <w:p w14:paraId="0782B756" w14:textId="77777777" w:rsidR="00903746" w:rsidRPr="00C5697A" w:rsidRDefault="00903746" w:rsidP="003A645F">
            <w:pPr>
              <w:tabs>
                <w:tab w:val="left" w:pos="851"/>
              </w:tabs>
              <w:spacing w:line="276" w:lineRule="auto"/>
              <w:ind w:left="0" w:right="1" w:firstLine="0"/>
              <w:rPr>
                <w:color w:val="auto"/>
              </w:rPr>
            </w:pPr>
          </w:p>
        </w:tc>
        <w:tc>
          <w:tcPr>
            <w:tcW w:w="1538" w:type="dxa"/>
          </w:tcPr>
          <w:p w14:paraId="3CC01910" w14:textId="77777777" w:rsidR="00903746" w:rsidRPr="00C5697A" w:rsidRDefault="00903746" w:rsidP="003A645F">
            <w:pPr>
              <w:tabs>
                <w:tab w:val="left" w:pos="851"/>
              </w:tabs>
              <w:spacing w:line="276" w:lineRule="auto"/>
              <w:ind w:left="0" w:right="1" w:firstLine="0"/>
              <w:rPr>
                <w:color w:val="auto"/>
              </w:rPr>
            </w:pPr>
          </w:p>
        </w:tc>
        <w:tc>
          <w:tcPr>
            <w:tcW w:w="1847" w:type="dxa"/>
          </w:tcPr>
          <w:p w14:paraId="308E5BD6" w14:textId="77777777" w:rsidR="00903746" w:rsidRPr="00C5697A" w:rsidRDefault="00903746" w:rsidP="003A645F">
            <w:pPr>
              <w:tabs>
                <w:tab w:val="left" w:pos="851"/>
              </w:tabs>
              <w:spacing w:line="276" w:lineRule="auto"/>
              <w:ind w:left="0" w:right="1" w:firstLine="0"/>
              <w:rPr>
                <w:color w:val="auto"/>
              </w:rPr>
            </w:pPr>
          </w:p>
        </w:tc>
        <w:tc>
          <w:tcPr>
            <w:tcW w:w="1736" w:type="dxa"/>
          </w:tcPr>
          <w:p w14:paraId="6065F3E9" w14:textId="77777777" w:rsidR="00903746" w:rsidRPr="00C5697A" w:rsidRDefault="00903746" w:rsidP="003A645F">
            <w:pPr>
              <w:tabs>
                <w:tab w:val="left" w:pos="851"/>
              </w:tabs>
              <w:spacing w:line="276" w:lineRule="auto"/>
              <w:ind w:left="0" w:right="1" w:firstLine="0"/>
              <w:rPr>
                <w:color w:val="auto"/>
              </w:rPr>
            </w:pPr>
          </w:p>
        </w:tc>
      </w:tr>
      <w:tr w:rsidR="00C5697A" w:rsidRPr="00C5697A" w14:paraId="4A1C3020" w14:textId="77777777" w:rsidTr="00903746">
        <w:trPr>
          <w:trHeight w:val="395"/>
        </w:trPr>
        <w:tc>
          <w:tcPr>
            <w:tcW w:w="923" w:type="dxa"/>
          </w:tcPr>
          <w:p w14:paraId="57967C98" w14:textId="77777777" w:rsidR="00903746" w:rsidRPr="00C5697A" w:rsidRDefault="00903746" w:rsidP="003A645F">
            <w:pPr>
              <w:tabs>
                <w:tab w:val="left" w:pos="851"/>
              </w:tabs>
              <w:spacing w:line="276" w:lineRule="auto"/>
              <w:ind w:left="0" w:right="1" w:firstLine="0"/>
              <w:rPr>
                <w:color w:val="auto"/>
              </w:rPr>
            </w:pPr>
          </w:p>
        </w:tc>
        <w:tc>
          <w:tcPr>
            <w:tcW w:w="1335" w:type="dxa"/>
          </w:tcPr>
          <w:p w14:paraId="4336A677" w14:textId="77777777" w:rsidR="00903746" w:rsidRPr="00C5697A" w:rsidRDefault="00903746" w:rsidP="003A645F">
            <w:pPr>
              <w:tabs>
                <w:tab w:val="left" w:pos="851"/>
              </w:tabs>
              <w:spacing w:line="276" w:lineRule="auto"/>
              <w:ind w:left="0" w:right="1" w:firstLine="0"/>
              <w:rPr>
                <w:color w:val="auto"/>
              </w:rPr>
            </w:pPr>
          </w:p>
        </w:tc>
        <w:tc>
          <w:tcPr>
            <w:tcW w:w="1693" w:type="dxa"/>
          </w:tcPr>
          <w:p w14:paraId="229CF581" w14:textId="77777777" w:rsidR="00903746" w:rsidRPr="00C5697A" w:rsidRDefault="00903746" w:rsidP="003A645F">
            <w:pPr>
              <w:tabs>
                <w:tab w:val="left" w:pos="851"/>
              </w:tabs>
              <w:spacing w:line="276" w:lineRule="auto"/>
              <w:ind w:left="0" w:right="1" w:firstLine="0"/>
              <w:rPr>
                <w:color w:val="auto"/>
              </w:rPr>
            </w:pPr>
          </w:p>
        </w:tc>
        <w:tc>
          <w:tcPr>
            <w:tcW w:w="1538" w:type="dxa"/>
          </w:tcPr>
          <w:p w14:paraId="7A831A45" w14:textId="77777777" w:rsidR="00903746" w:rsidRPr="00C5697A" w:rsidRDefault="00903746" w:rsidP="003A645F">
            <w:pPr>
              <w:tabs>
                <w:tab w:val="left" w:pos="851"/>
              </w:tabs>
              <w:spacing w:line="276" w:lineRule="auto"/>
              <w:ind w:left="0" w:right="1" w:firstLine="0"/>
              <w:rPr>
                <w:color w:val="auto"/>
              </w:rPr>
            </w:pPr>
          </w:p>
        </w:tc>
        <w:tc>
          <w:tcPr>
            <w:tcW w:w="1847" w:type="dxa"/>
          </w:tcPr>
          <w:p w14:paraId="1293C30E" w14:textId="77777777" w:rsidR="00903746" w:rsidRPr="00C5697A" w:rsidRDefault="00903746" w:rsidP="003A645F">
            <w:pPr>
              <w:tabs>
                <w:tab w:val="left" w:pos="851"/>
              </w:tabs>
              <w:spacing w:line="276" w:lineRule="auto"/>
              <w:ind w:left="0" w:right="1" w:firstLine="0"/>
              <w:rPr>
                <w:color w:val="auto"/>
              </w:rPr>
            </w:pPr>
          </w:p>
        </w:tc>
        <w:tc>
          <w:tcPr>
            <w:tcW w:w="1736" w:type="dxa"/>
          </w:tcPr>
          <w:p w14:paraId="49AE9879" w14:textId="77777777" w:rsidR="00903746" w:rsidRPr="00C5697A" w:rsidRDefault="00903746" w:rsidP="003A645F">
            <w:pPr>
              <w:tabs>
                <w:tab w:val="left" w:pos="851"/>
              </w:tabs>
              <w:spacing w:line="276" w:lineRule="auto"/>
              <w:ind w:left="0" w:right="1" w:firstLine="0"/>
              <w:rPr>
                <w:color w:val="auto"/>
              </w:rPr>
            </w:pPr>
          </w:p>
        </w:tc>
      </w:tr>
    </w:tbl>
    <w:p w14:paraId="4F86AC3E" w14:textId="77777777" w:rsidR="001A5DE0" w:rsidRPr="00C5697A" w:rsidRDefault="001A5DE0" w:rsidP="001A5DE0">
      <w:pPr>
        <w:tabs>
          <w:tab w:val="left" w:pos="851"/>
        </w:tabs>
        <w:spacing w:line="276" w:lineRule="auto"/>
        <w:ind w:left="0" w:right="1" w:firstLine="709"/>
        <w:rPr>
          <w:color w:val="auto"/>
          <w:sz w:val="24"/>
          <w:szCs w:val="24"/>
          <w:u w:val="single"/>
        </w:rPr>
      </w:pPr>
    </w:p>
    <w:p w14:paraId="366F111E" w14:textId="53FE7342" w:rsidR="003A645F" w:rsidRPr="00C5697A" w:rsidRDefault="001A5DE0" w:rsidP="001A5DE0">
      <w:pPr>
        <w:tabs>
          <w:tab w:val="left" w:pos="851"/>
        </w:tabs>
        <w:spacing w:line="276" w:lineRule="auto"/>
        <w:ind w:left="0" w:right="1" w:firstLine="709"/>
        <w:rPr>
          <w:color w:val="auto"/>
          <w:sz w:val="24"/>
          <w:szCs w:val="24"/>
        </w:rPr>
      </w:pPr>
      <w:r w:rsidRPr="00C5697A">
        <w:rPr>
          <w:color w:val="auto"/>
          <w:sz w:val="24"/>
          <w:szCs w:val="24"/>
          <w:u w:val="single"/>
        </w:rPr>
        <w:t>Для рассматриваемой работы</w:t>
      </w:r>
      <w:r w:rsidRPr="00C5697A">
        <w:rPr>
          <w:color w:val="auto"/>
          <w:sz w:val="24"/>
          <w:szCs w:val="24"/>
        </w:rPr>
        <w:t xml:space="preserve"> в п.1.3 «Регламентация деятельности по строительству земляного полотна ж.-д. пути»</w:t>
      </w:r>
      <w:r w:rsidRPr="00C5697A">
        <w:rPr>
          <w:color w:val="auto"/>
          <w:sz w:val="24"/>
          <w:szCs w:val="24"/>
        </w:rPr>
        <w:tab/>
        <w:t>следует  рассмотреть ГОСТ и локально-нормативные акты  по выполнению работ, позволяющие определить порядок проведения работ, ограничения и требования к проекту.</w:t>
      </w:r>
    </w:p>
    <w:p w14:paraId="08EA03C0" w14:textId="3D5F453D" w:rsidR="001A5DE0" w:rsidRPr="00C5697A" w:rsidRDefault="001A5DE0" w:rsidP="001A5DE0">
      <w:pPr>
        <w:tabs>
          <w:tab w:val="left" w:pos="851"/>
        </w:tabs>
        <w:spacing w:line="276" w:lineRule="auto"/>
        <w:ind w:left="0" w:right="1" w:firstLine="709"/>
        <w:rPr>
          <w:color w:val="auto"/>
          <w:szCs w:val="28"/>
        </w:rPr>
      </w:pPr>
      <w:r w:rsidRPr="00C5697A">
        <w:rPr>
          <w:color w:val="auto"/>
          <w:szCs w:val="28"/>
        </w:rPr>
        <w:t>Логическим завершением данного раздела является вывод о сфере и возможностях применения того или иного инструмента проектирования, степени изученности и разработки на сегодняшний момент. Обязательно необходимо привести обобщающую схему (рисунок или таблицу), дающую целостное представление о системе современных инструментов проектного управления.</w:t>
      </w:r>
    </w:p>
    <w:p w14:paraId="0AF00ABB" w14:textId="35D86C0B" w:rsidR="001A5DE0" w:rsidRPr="00C5697A" w:rsidRDefault="001A5DE0" w:rsidP="001A5DE0">
      <w:pPr>
        <w:tabs>
          <w:tab w:val="left" w:pos="851"/>
        </w:tabs>
        <w:spacing w:line="276" w:lineRule="auto"/>
        <w:ind w:left="0" w:right="1" w:firstLine="709"/>
        <w:rPr>
          <w:color w:val="auto"/>
          <w:szCs w:val="28"/>
        </w:rPr>
      </w:pPr>
    </w:p>
    <w:p w14:paraId="47838423" w14:textId="77777777" w:rsidR="00B50B1F" w:rsidRPr="00C5697A" w:rsidRDefault="008F4C08" w:rsidP="000F7746">
      <w:pPr>
        <w:numPr>
          <w:ilvl w:val="0"/>
          <w:numId w:val="9"/>
        </w:numPr>
        <w:spacing w:after="0" w:line="276" w:lineRule="auto"/>
        <w:ind w:right="1" w:hanging="211"/>
        <w:rPr>
          <w:color w:val="auto"/>
        </w:rPr>
      </w:pPr>
      <w:r w:rsidRPr="00C5697A">
        <w:rPr>
          <w:b/>
          <w:color w:val="auto"/>
        </w:rPr>
        <w:t>Проектно – а</w:t>
      </w:r>
      <w:r w:rsidR="00D93A0B" w:rsidRPr="00C5697A">
        <w:rPr>
          <w:b/>
          <w:color w:val="auto"/>
        </w:rPr>
        <w:t>налитическая часть</w:t>
      </w:r>
      <w:r w:rsidR="00D93A0B" w:rsidRPr="00C5697A">
        <w:rPr>
          <w:color w:val="auto"/>
        </w:rPr>
        <w:t xml:space="preserve"> (должна иметь свое название). </w:t>
      </w:r>
    </w:p>
    <w:p w14:paraId="226E376E" w14:textId="77777777" w:rsidR="00B50B1F" w:rsidRPr="00C5697A" w:rsidRDefault="00B50B1F" w:rsidP="00B50B1F">
      <w:pPr>
        <w:spacing w:after="0" w:line="276" w:lineRule="auto"/>
        <w:ind w:left="919" w:right="1" w:firstLine="0"/>
        <w:rPr>
          <w:i/>
          <w:color w:val="auto"/>
          <w:sz w:val="24"/>
          <w:szCs w:val="24"/>
        </w:rPr>
      </w:pPr>
    </w:p>
    <w:p w14:paraId="5DF08F67" w14:textId="14654C1D" w:rsidR="00907064" w:rsidRPr="00C5697A" w:rsidRDefault="00B50B1F" w:rsidP="00B50B1F">
      <w:pPr>
        <w:spacing w:after="0" w:line="276" w:lineRule="auto"/>
        <w:ind w:left="0" w:right="1" w:firstLine="709"/>
        <w:rPr>
          <w:color w:val="auto"/>
          <w:sz w:val="24"/>
          <w:szCs w:val="24"/>
        </w:rPr>
      </w:pPr>
      <w:r w:rsidRPr="00C5697A">
        <w:rPr>
          <w:i/>
          <w:color w:val="auto"/>
          <w:sz w:val="24"/>
          <w:szCs w:val="24"/>
        </w:rPr>
        <w:t>Например, формирование проектной документации (или Управление разработкой проекта по …) по строительству земляного полотна ж.-д. пути</w:t>
      </w:r>
      <w:r w:rsidR="00D93A0B" w:rsidRPr="00C5697A">
        <w:rPr>
          <w:i/>
          <w:color w:val="auto"/>
          <w:sz w:val="24"/>
          <w:szCs w:val="24"/>
        </w:rPr>
        <w:t xml:space="preserve"> </w:t>
      </w:r>
    </w:p>
    <w:p w14:paraId="09139531" w14:textId="77777777" w:rsidR="001A5DE0" w:rsidRPr="00C5697A" w:rsidRDefault="001A5DE0" w:rsidP="001A5DE0">
      <w:pPr>
        <w:spacing w:after="0" w:line="276" w:lineRule="auto"/>
        <w:ind w:left="0" w:right="1" w:firstLine="709"/>
        <w:rPr>
          <w:color w:val="auto"/>
        </w:rPr>
      </w:pPr>
      <w:r w:rsidRPr="00C5697A">
        <w:rPr>
          <w:color w:val="auto"/>
        </w:rPr>
        <w:t>Проектная часть является базовой частью курсовой работы, содержащей основное описание разрабатываемого проекта при помощи различных инструментов.</w:t>
      </w:r>
    </w:p>
    <w:p w14:paraId="0A8999AB" w14:textId="3E89141D" w:rsidR="001A5DE0" w:rsidRPr="00C5697A" w:rsidRDefault="001A5DE0" w:rsidP="001A5DE0">
      <w:pPr>
        <w:spacing w:after="0" w:line="276" w:lineRule="auto"/>
        <w:ind w:left="0" w:right="1" w:firstLine="709"/>
        <w:rPr>
          <w:color w:val="auto"/>
        </w:rPr>
      </w:pPr>
      <w:r w:rsidRPr="00C5697A">
        <w:rPr>
          <w:color w:val="auto"/>
        </w:rPr>
        <w:t>Содержание проектной части определяется особенностями и спецификой деятельности конкретного объекта (организации), для дальнейшего функционирования которой разрабатывается проект. В проектной части решаются следующие задачи: описание содержания проекта, построение иерархической структуры разбиения работ по этому проекту, оценка ресурсного обеспечения проекта и инвестиционных возможностей организации по его реализации.</w:t>
      </w:r>
    </w:p>
    <w:p w14:paraId="70BA44A5" w14:textId="302C587D" w:rsidR="00907064" w:rsidRPr="00C5697A" w:rsidRDefault="00D93A0B" w:rsidP="000F7746">
      <w:pPr>
        <w:spacing w:after="0" w:line="276" w:lineRule="auto"/>
        <w:ind w:left="-15" w:firstLine="698"/>
        <w:rPr>
          <w:color w:val="auto"/>
        </w:rPr>
      </w:pPr>
      <w:r w:rsidRPr="00C5697A">
        <w:rPr>
          <w:i/>
          <w:color w:val="auto"/>
        </w:rPr>
        <w:t xml:space="preserve">2.1 Краткая характеристика исследуемого объекта. Анализ производственной и финансово </w:t>
      </w:r>
      <w:r w:rsidR="00124DF1" w:rsidRPr="00C5697A">
        <w:rPr>
          <w:i/>
          <w:color w:val="auto"/>
        </w:rPr>
        <w:t>–</w:t>
      </w:r>
      <w:r w:rsidRPr="00C5697A">
        <w:rPr>
          <w:i/>
          <w:color w:val="auto"/>
        </w:rPr>
        <w:t xml:space="preserve"> экономической систем конкретного объекта исследования </w:t>
      </w:r>
      <w:r w:rsidR="00B50B1F" w:rsidRPr="00C5697A">
        <w:rPr>
          <w:i/>
          <w:color w:val="auto"/>
          <w:sz w:val="24"/>
          <w:szCs w:val="24"/>
        </w:rPr>
        <w:t>(например, Организационно-экономическая характеристика дистанции пути)</w:t>
      </w:r>
    </w:p>
    <w:p w14:paraId="34E8732A" w14:textId="5B6897C2" w:rsidR="00907064" w:rsidRPr="00C5697A" w:rsidRDefault="00D93A0B" w:rsidP="000F7746">
      <w:pPr>
        <w:spacing w:after="0" w:line="276" w:lineRule="auto"/>
        <w:ind w:left="-15" w:right="1" w:firstLine="708"/>
        <w:rPr>
          <w:color w:val="auto"/>
        </w:rPr>
      </w:pPr>
      <w:r w:rsidRPr="00C5697A">
        <w:rPr>
          <w:color w:val="auto"/>
        </w:rPr>
        <w:t>В этом параграфе приводится историческая справка, характеризующая объект исследования, рассматриваются основные показатели его деятельности</w:t>
      </w:r>
      <w:r w:rsidR="001A5DE0" w:rsidRPr="00C5697A">
        <w:rPr>
          <w:color w:val="auto"/>
        </w:rPr>
        <w:t xml:space="preserve">, описание рыночного положения и </w:t>
      </w:r>
      <w:r w:rsidR="001A5DE0" w:rsidRPr="00C5697A">
        <w:rPr>
          <w:color w:val="auto"/>
        </w:rPr>
        <w:lastRenderedPageBreak/>
        <w:t>рассматриваются основные, наиболее реальные перспективы развития.</w:t>
      </w:r>
      <w:r w:rsidRPr="00C5697A">
        <w:rPr>
          <w:color w:val="auto"/>
        </w:rPr>
        <w:t xml:space="preserve"> Дается характеристика выпускаемой продукции или оказываемых услуг. </w:t>
      </w:r>
    </w:p>
    <w:p w14:paraId="7C6044BB" w14:textId="0378BC6D" w:rsidR="00B50B1F" w:rsidRPr="00C5697A" w:rsidRDefault="00B50B1F" w:rsidP="00B50B1F">
      <w:pPr>
        <w:spacing w:after="0" w:line="276" w:lineRule="auto"/>
        <w:ind w:left="-15" w:right="1" w:firstLine="708"/>
        <w:rPr>
          <w:color w:val="auto"/>
        </w:rPr>
      </w:pPr>
      <w:r w:rsidRPr="00C5697A">
        <w:rPr>
          <w:color w:val="auto"/>
        </w:rPr>
        <w:t>В пункте «Общие сведения об организации» должно быть отражено: название, организационно-правовая форма (ее преимущества и недостатки); виды и направления деятельности организации (отраслевая принадлежность, производимая или реализуемая продукция, оказываемые услуги) – указывать только реально осуществляемые; количество учредителей, уставной капитал, ответственность учредителей и условия банкротства; место расположения организации; основные потребители товаров или услуг организации; информация о целях и задачах организации.</w:t>
      </w:r>
    </w:p>
    <w:p w14:paraId="570F4A71" w14:textId="2B53AAFB" w:rsidR="00B50B1F" w:rsidRPr="00C5697A" w:rsidRDefault="00B50B1F" w:rsidP="00B50B1F">
      <w:pPr>
        <w:spacing w:after="0" w:line="276" w:lineRule="auto"/>
        <w:ind w:left="-15" w:right="1" w:firstLine="708"/>
        <w:rPr>
          <w:color w:val="auto"/>
        </w:rPr>
      </w:pPr>
      <w:r w:rsidRPr="00C5697A">
        <w:rPr>
          <w:color w:val="auto"/>
        </w:rPr>
        <w:t>Сводную информацию об организации целесообразно представить в виде паспорта (таблица 3).</w:t>
      </w:r>
    </w:p>
    <w:p w14:paraId="43D31E6C" w14:textId="3F497436" w:rsidR="00B50B1F" w:rsidRPr="00C5697A" w:rsidRDefault="00B50B1F" w:rsidP="00965AB1">
      <w:pPr>
        <w:spacing w:before="120" w:after="120" w:line="276" w:lineRule="auto"/>
        <w:ind w:left="-17" w:firstLine="709"/>
        <w:rPr>
          <w:color w:val="auto"/>
        </w:rPr>
      </w:pPr>
      <w:r w:rsidRPr="00C5697A">
        <w:rPr>
          <w:rFonts w:eastAsiaTheme="minorEastAsia"/>
          <w:color w:val="auto"/>
          <w:szCs w:val="28"/>
        </w:rPr>
        <w:t>Таблица 3 – Паспорт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0"/>
        <w:gridCol w:w="2796"/>
      </w:tblGrid>
      <w:tr w:rsidR="00C5697A" w:rsidRPr="00C5697A" w14:paraId="701A6006" w14:textId="77777777" w:rsidTr="00B50B1F">
        <w:trPr>
          <w:trHeight w:val="107"/>
        </w:trPr>
        <w:tc>
          <w:tcPr>
            <w:tcW w:w="6340" w:type="dxa"/>
          </w:tcPr>
          <w:p w14:paraId="4882B58B" w14:textId="6FF1F409" w:rsidR="00B50B1F" w:rsidRPr="00C5697A" w:rsidRDefault="00B50B1F" w:rsidP="00B50B1F">
            <w:pPr>
              <w:autoSpaceDE w:val="0"/>
              <w:autoSpaceDN w:val="0"/>
              <w:adjustRightInd w:val="0"/>
              <w:spacing w:after="0" w:line="240" w:lineRule="auto"/>
              <w:ind w:left="0" w:firstLine="0"/>
              <w:jc w:val="center"/>
              <w:rPr>
                <w:rFonts w:eastAsiaTheme="minorEastAsia"/>
                <w:color w:val="auto"/>
                <w:sz w:val="24"/>
                <w:szCs w:val="24"/>
              </w:rPr>
            </w:pPr>
            <w:r w:rsidRPr="00C5697A">
              <w:rPr>
                <w:rFonts w:eastAsiaTheme="minorEastAsia"/>
                <w:color w:val="auto"/>
                <w:sz w:val="24"/>
                <w:szCs w:val="24"/>
              </w:rPr>
              <w:t>Краткое название</w:t>
            </w:r>
          </w:p>
        </w:tc>
        <w:tc>
          <w:tcPr>
            <w:tcW w:w="2796" w:type="dxa"/>
          </w:tcPr>
          <w:p w14:paraId="597B73E8" w14:textId="302BF9CD" w:rsidR="00B50B1F" w:rsidRPr="00C5697A" w:rsidRDefault="00B50B1F" w:rsidP="00B50B1F">
            <w:pPr>
              <w:autoSpaceDE w:val="0"/>
              <w:autoSpaceDN w:val="0"/>
              <w:adjustRightInd w:val="0"/>
              <w:spacing w:after="0" w:line="240" w:lineRule="auto"/>
              <w:ind w:left="0" w:firstLine="0"/>
              <w:jc w:val="center"/>
              <w:rPr>
                <w:rFonts w:eastAsiaTheme="minorEastAsia"/>
                <w:color w:val="auto"/>
                <w:sz w:val="24"/>
                <w:szCs w:val="24"/>
              </w:rPr>
            </w:pPr>
            <w:r w:rsidRPr="00C5697A">
              <w:rPr>
                <w:rFonts w:eastAsiaTheme="minorEastAsia"/>
                <w:color w:val="auto"/>
                <w:sz w:val="24"/>
                <w:szCs w:val="24"/>
              </w:rPr>
              <w:t>Характеристика</w:t>
            </w:r>
          </w:p>
        </w:tc>
      </w:tr>
      <w:tr w:rsidR="00C5697A" w:rsidRPr="00C5697A" w14:paraId="19A2B4CD" w14:textId="62499DCA" w:rsidTr="00B50B1F">
        <w:trPr>
          <w:trHeight w:val="107"/>
        </w:trPr>
        <w:tc>
          <w:tcPr>
            <w:tcW w:w="6340" w:type="dxa"/>
          </w:tcPr>
          <w:p w14:paraId="3EE2B0BA"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Наименование юридического лица </w:t>
            </w:r>
          </w:p>
        </w:tc>
        <w:tc>
          <w:tcPr>
            <w:tcW w:w="2796" w:type="dxa"/>
          </w:tcPr>
          <w:p w14:paraId="3D374299"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79C3F4B1" w14:textId="67500CEA" w:rsidTr="00B50B1F">
        <w:trPr>
          <w:trHeight w:val="107"/>
        </w:trPr>
        <w:tc>
          <w:tcPr>
            <w:tcW w:w="6340" w:type="dxa"/>
          </w:tcPr>
          <w:p w14:paraId="11FEDF29"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Организационно-правовая форма </w:t>
            </w:r>
          </w:p>
        </w:tc>
        <w:tc>
          <w:tcPr>
            <w:tcW w:w="2796" w:type="dxa"/>
          </w:tcPr>
          <w:p w14:paraId="050C5C0E"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2969BC82" w14:textId="574ADE6C" w:rsidTr="00B50B1F">
        <w:trPr>
          <w:trHeight w:val="107"/>
        </w:trPr>
        <w:tc>
          <w:tcPr>
            <w:tcW w:w="6340" w:type="dxa"/>
          </w:tcPr>
          <w:p w14:paraId="6D8F3178"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Вид собственности </w:t>
            </w:r>
          </w:p>
        </w:tc>
        <w:tc>
          <w:tcPr>
            <w:tcW w:w="2796" w:type="dxa"/>
          </w:tcPr>
          <w:p w14:paraId="6E43AF25"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1A3CDADA" w14:textId="443390B4" w:rsidTr="00B50B1F">
        <w:trPr>
          <w:trHeight w:val="107"/>
        </w:trPr>
        <w:tc>
          <w:tcPr>
            <w:tcW w:w="6340" w:type="dxa"/>
          </w:tcPr>
          <w:p w14:paraId="5871A110"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Юридический адрес </w:t>
            </w:r>
          </w:p>
        </w:tc>
        <w:tc>
          <w:tcPr>
            <w:tcW w:w="2796" w:type="dxa"/>
          </w:tcPr>
          <w:p w14:paraId="094328A1"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633DA8EE" w14:textId="768621C7" w:rsidTr="00B50B1F">
        <w:trPr>
          <w:trHeight w:val="107"/>
        </w:trPr>
        <w:tc>
          <w:tcPr>
            <w:tcW w:w="6340" w:type="dxa"/>
          </w:tcPr>
          <w:p w14:paraId="2BA49039"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Основной государственный регистрационный номер ОГРН </w:t>
            </w:r>
          </w:p>
        </w:tc>
        <w:tc>
          <w:tcPr>
            <w:tcW w:w="2796" w:type="dxa"/>
          </w:tcPr>
          <w:p w14:paraId="12CAC456"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7B648DBD" w14:textId="6490EF20" w:rsidTr="00B50B1F">
        <w:trPr>
          <w:trHeight w:val="107"/>
        </w:trPr>
        <w:tc>
          <w:tcPr>
            <w:tcW w:w="6340" w:type="dxa"/>
          </w:tcPr>
          <w:p w14:paraId="4F86A493"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Дата присвоения ОГРН </w:t>
            </w:r>
          </w:p>
        </w:tc>
        <w:tc>
          <w:tcPr>
            <w:tcW w:w="2796" w:type="dxa"/>
          </w:tcPr>
          <w:p w14:paraId="27329457"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6D76A2DF" w14:textId="0408185F" w:rsidTr="00B50B1F">
        <w:trPr>
          <w:trHeight w:val="107"/>
        </w:trPr>
        <w:tc>
          <w:tcPr>
            <w:tcW w:w="6340" w:type="dxa"/>
          </w:tcPr>
          <w:p w14:paraId="5B9E92E8"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Идентификационный номер налогоплательщика ИНН </w:t>
            </w:r>
          </w:p>
        </w:tc>
        <w:tc>
          <w:tcPr>
            <w:tcW w:w="2796" w:type="dxa"/>
          </w:tcPr>
          <w:p w14:paraId="459BB554"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44FD7BDE" w14:textId="026E2513" w:rsidTr="00B50B1F">
        <w:trPr>
          <w:trHeight w:val="244"/>
        </w:trPr>
        <w:tc>
          <w:tcPr>
            <w:tcW w:w="6340" w:type="dxa"/>
          </w:tcPr>
          <w:p w14:paraId="7B5347FC"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Отраслевая принадлежность (по Общероссийскому классификатору видов экономической деятельности - ОКВЭД) </w:t>
            </w:r>
          </w:p>
        </w:tc>
        <w:tc>
          <w:tcPr>
            <w:tcW w:w="2796" w:type="dxa"/>
          </w:tcPr>
          <w:p w14:paraId="569107DE"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1E0E7C25" w14:textId="610888F5" w:rsidTr="00B50B1F">
        <w:trPr>
          <w:trHeight w:val="381"/>
        </w:trPr>
        <w:tc>
          <w:tcPr>
            <w:tcW w:w="6340" w:type="dxa"/>
          </w:tcPr>
          <w:p w14:paraId="4B85CE16"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Правовые основания деятельности: </w:t>
            </w:r>
          </w:p>
          <w:p w14:paraId="6740050C"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(устав, лицензия, свидетельство о государственной регистрации и т.д., дата выдачи, сроки действия) </w:t>
            </w:r>
          </w:p>
        </w:tc>
        <w:tc>
          <w:tcPr>
            <w:tcW w:w="2796" w:type="dxa"/>
          </w:tcPr>
          <w:p w14:paraId="4C783ED4" w14:textId="77777777" w:rsidR="00B50B1F" w:rsidRPr="00C5697A" w:rsidRDefault="00B50B1F">
            <w:pPr>
              <w:spacing w:after="160" w:line="259" w:lineRule="auto"/>
              <w:ind w:left="0" w:firstLine="0"/>
              <w:jc w:val="left"/>
              <w:rPr>
                <w:rFonts w:eastAsiaTheme="minorEastAsia"/>
                <w:color w:val="auto"/>
                <w:sz w:val="24"/>
                <w:szCs w:val="24"/>
              </w:rPr>
            </w:pPr>
          </w:p>
          <w:p w14:paraId="1F7AFE3D"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r w:rsidR="00C5697A" w:rsidRPr="00C5697A" w14:paraId="796517B3" w14:textId="2F12E09D" w:rsidTr="00B50B1F">
        <w:trPr>
          <w:trHeight w:val="107"/>
        </w:trPr>
        <w:tc>
          <w:tcPr>
            <w:tcW w:w="6340" w:type="dxa"/>
          </w:tcPr>
          <w:p w14:paraId="2CBD68AA"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r w:rsidRPr="00C5697A">
              <w:rPr>
                <w:rFonts w:eastAsiaTheme="minorEastAsia"/>
                <w:color w:val="auto"/>
                <w:sz w:val="24"/>
                <w:szCs w:val="24"/>
              </w:rPr>
              <w:t xml:space="preserve">Основные виды деятельности, их структура </w:t>
            </w:r>
          </w:p>
        </w:tc>
        <w:tc>
          <w:tcPr>
            <w:tcW w:w="2796" w:type="dxa"/>
          </w:tcPr>
          <w:p w14:paraId="023FA155" w14:textId="77777777" w:rsidR="00B50B1F" w:rsidRPr="00C5697A" w:rsidRDefault="00B50B1F" w:rsidP="00B50B1F">
            <w:pPr>
              <w:autoSpaceDE w:val="0"/>
              <w:autoSpaceDN w:val="0"/>
              <w:adjustRightInd w:val="0"/>
              <w:spacing w:after="0" w:line="240" w:lineRule="auto"/>
              <w:ind w:left="0" w:firstLine="0"/>
              <w:jc w:val="left"/>
              <w:rPr>
                <w:rFonts w:eastAsiaTheme="minorEastAsia"/>
                <w:color w:val="auto"/>
                <w:sz w:val="24"/>
                <w:szCs w:val="24"/>
              </w:rPr>
            </w:pPr>
          </w:p>
        </w:tc>
      </w:tr>
    </w:tbl>
    <w:p w14:paraId="3EAC57F6" w14:textId="77777777" w:rsidR="00B50B1F" w:rsidRPr="00C5697A" w:rsidRDefault="00B50B1F" w:rsidP="000F7746">
      <w:pPr>
        <w:spacing w:after="0" w:line="276" w:lineRule="auto"/>
        <w:ind w:left="-15" w:right="1" w:firstLine="708"/>
        <w:rPr>
          <w:color w:val="auto"/>
        </w:rPr>
      </w:pPr>
    </w:p>
    <w:p w14:paraId="5496EA99" w14:textId="00A7C139" w:rsidR="00907064" w:rsidRPr="00C5697A" w:rsidRDefault="00D93A0B" w:rsidP="000F7746">
      <w:pPr>
        <w:spacing w:after="0" w:line="276" w:lineRule="auto"/>
        <w:ind w:left="-15" w:right="1" w:firstLine="708"/>
        <w:rPr>
          <w:color w:val="auto"/>
        </w:rPr>
      </w:pPr>
      <w:r w:rsidRPr="00C5697A">
        <w:rPr>
          <w:color w:val="auto"/>
        </w:rPr>
        <w:t xml:space="preserve">После этого дается краткий анализ состояния производственной и финансово – экономической систем организации, который включает:  </w:t>
      </w:r>
    </w:p>
    <w:p w14:paraId="3CB2CF57" w14:textId="77777777" w:rsidR="00907064" w:rsidRPr="00C5697A" w:rsidRDefault="00D93A0B" w:rsidP="000F7746">
      <w:pPr>
        <w:spacing w:after="0" w:line="276" w:lineRule="auto"/>
        <w:ind w:left="-15" w:right="1" w:firstLine="708"/>
        <w:rPr>
          <w:color w:val="auto"/>
        </w:rPr>
      </w:pPr>
      <w:r w:rsidRPr="00C5697A">
        <w:rPr>
          <w:color w:val="auto"/>
        </w:rPr>
        <w:t xml:space="preserve">а) </w:t>
      </w:r>
      <w:r w:rsidRPr="00C5697A">
        <w:rPr>
          <w:b/>
          <w:i/>
          <w:color w:val="auto"/>
        </w:rPr>
        <w:t>анализ производственно</w:t>
      </w:r>
      <w:r w:rsidR="00124DF1" w:rsidRPr="00C5697A">
        <w:rPr>
          <w:b/>
          <w:i/>
          <w:color w:val="auto"/>
        </w:rPr>
        <w:t>–</w:t>
      </w:r>
      <w:r w:rsidRPr="00C5697A">
        <w:rPr>
          <w:b/>
          <w:i/>
          <w:color w:val="auto"/>
        </w:rPr>
        <w:t>хозяйственной деятельности</w:t>
      </w:r>
      <w:r w:rsidRPr="00C5697A">
        <w:rPr>
          <w:color w:val="auto"/>
        </w:rPr>
        <w:t xml:space="preserve"> по элементам: кадры производства, средства труда, технология производства, производственные функции, производственная структура, готовая продукция, внешние организационно – хозяйственные связи;  </w:t>
      </w:r>
    </w:p>
    <w:p w14:paraId="32C91BB1" w14:textId="77777777" w:rsidR="00907064" w:rsidRPr="00C5697A" w:rsidRDefault="00D93A0B" w:rsidP="000F7746">
      <w:pPr>
        <w:spacing w:after="0" w:line="276" w:lineRule="auto"/>
        <w:ind w:left="-15" w:right="1" w:firstLine="708"/>
        <w:rPr>
          <w:color w:val="auto"/>
        </w:rPr>
      </w:pPr>
      <w:r w:rsidRPr="00C5697A">
        <w:rPr>
          <w:color w:val="auto"/>
        </w:rPr>
        <w:t xml:space="preserve">б) краткий </w:t>
      </w:r>
      <w:r w:rsidRPr="00C5697A">
        <w:rPr>
          <w:b/>
          <w:i/>
          <w:color w:val="auto"/>
        </w:rPr>
        <w:t>анализ финансового баланса</w:t>
      </w:r>
      <w:r w:rsidRPr="00C5697A">
        <w:rPr>
          <w:color w:val="auto"/>
        </w:rPr>
        <w:t xml:space="preserve"> организации в разрезе основных финансово</w:t>
      </w:r>
      <w:r w:rsidR="00124DF1" w:rsidRPr="00C5697A">
        <w:rPr>
          <w:color w:val="auto"/>
        </w:rPr>
        <w:t>–</w:t>
      </w:r>
      <w:r w:rsidRPr="00C5697A">
        <w:rPr>
          <w:color w:val="auto"/>
        </w:rPr>
        <w:t>экономических показателей, характеризующих состояния исследуемого объекта за последние несколько лет (3</w:t>
      </w:r>
      <w:r w:rsidR="00124DF1" w:rsidRPr="00C5697A">
        <w:rPr>
          <w:color w:val="auto"/>
        </w:rPr>
        <w:t>–</w:t>
      </w:r>
      <w:r w:rsidRPr="00C5697A">
        <w:rPr>
          <w:color w:val="auto"/>
        </w:rPr>
        <w:t xml:space="preserve">5 года); </w:t>
      </w:r>
    </w:p>
    <w:p w14:paraId="68381C08" w14:textId="77777777" w:rsidR="00907064" w:rsidRPr="00C5697A" w:rsidRDefault="00D93A0B" w:rsidP="000F7746">
      <w:pPr>
        <w:spacing w:after="0" w:line="276" w:lineRule="auto"/>
        <w:ind w:left="730" w:right="1"/>
        <w:rPr>
          <w:color w:val="auto"/>
        </w:rPr>
      </w:pPr>
      <w:r w:rsidRPr="00C5697A">
        <w:rPr>
          <w:color w:val="auto"/>
        </w:rPr>
        <w:t xml:space="preserve">в)  </w:t>
      </w:r>
      <w:r w:rsidRPr="00C5697A">
        <w:rPr>
          <w:b/>
          <w:i/>
          <w:color w:val="auto"/>
        </w:rPr>
        <w:t xml:space="preserve">SWOT </w:t>
      </w:r>
      <w:r w:rsidR="00124DF1" w:rsidRPr="00C5697A">
        <w:rPr>
          <w:b/>
          <w:i/>
          <w:color w:val="auto"/>
        </w:rPr>
        <w:t>–</w:t>
      </w:r>
      <w:r w:rsidRPr="00C5697A">
        <w:rPr>
          <w:b/>
          <w:i/>
          <w:color w:val="auto"/>
        </w:rPr>
        <w:t xml:space="preserve"> анализ</w:t>
      </w:r>
      <w:r w:rsidRPr="00C5697A">
        <w:rPr>
          <w:color w:val="auto"/>
        </w:rPr>
        <w:t xml:space="preserve"> </w:t>
      </w:r>
    </w:p>
    <w:p w14:paraId="4B984ABA" w14:textId="77777777" w:rsidR="00907064" w:rsidRPr="00C5697A" w:rsidRDefault="00D93A0B" w:rsidP="000F7746">
      <w:pPr>
        <w:numPr>
          <w:ilvl w:val="0"/>
          <w:numId w:val="27"/>
        </w:numPr>
        <w:tabs>
          <w:tab w:val="left" w:pos="993"/>
        </w:tabs>
        <w:spacing w:after="0" w:line="276" w:lineRule="auto"/>
        <w:ind w:right="1" w:firstLine="708"/>
        <w:rPr>
          <w:color w:val="auto"/>
        </w:rPr>
      </w:pPr>
      <w:r w:rsidRPr="00C5697A">
        <w:rPr>
          <w:color w:val="auto"/>
        </w:rPr>
        <w:t xml:space="preserve">поле СИВ показывает, какие сильные стороны необходимо использовать, чтобы получить отдачу от возможностей во внешней среде; </w:t>
      </w:r>
    </w:p>
    <w:p w14:paraId="2C77AA06" w14:textId="77777777" w:rsidR="00907064" w:rsidRPr="00C5697A" w:rsidRDefault="00D93A0B" w:rsidP="000F7746">
      <w:pPr>
        <w:numPr>
          <w:ilvl w:val="0"/>
          <w:numId w:val="27"/>
        </w:numPr>
        <w:tabs>
          <w:tab w:val="left" w:pos="993"/>
        </w:tabs>
        <w:spacing w:after="0" w:line="276" w:lineRule="auto"/>
        <w:ind w:right="1" w:firstLine="708"/>
        <w:rPr>
          <w:color w:val="auto"/>
        </w:rPr>
      </w:pPr>
      <w:r w:rsidRPr="00C5697A">
        <w:rPr>
          <w:color w:val="auto"/>
        </w:rPr>
        <w:lastRenderedPageBreak/>
        <w:t xml:space="preserve">поле СЛВ показывает, за счет каких возможностей внешней среды организация сможет преодолеть имеющиеся слабости; </w:t>
      </w:r>
    </w:p>
    <w:p w14:paraId="05C2639A" w14:textId="77777777" w:rsidR="00907064" w:rsidRPr="00C5697A" w:rsidRDefault="00D93A0B" w:rsidP="000F7746">
      <w:pPr>
        <w:numPr>
          <w:ilvl w:val="0"/>
          <w:numId w:val="27"/>
        </w:numPr>
        <w:tabs>
          <w:tab w:val="left" w:pos="993"/>
        </w:tabs>
        <w:spacing w:after="0" w:line="276" w:lineRule="auto"/>
        <w:ind w:right="1" w:firstLine="708"/>
        <w:rPr>
          <w:color w:val="auto"/>
        </w:rPr>
      </w:pPr>
      <w:r w:rsidRPr="00C5697A">
        <w:rPr>
          <w:color w:val="auto"/>
        </w:rPr>
        <w:t xml:space="preserve">поле СИУ показывает, какие силы необходимо использовать организации для устранения угроз; </w:t>
      </w:r>
    </w:p>
    <w:p w14:paraId="0D73BFFF" w14:textId="77777777" w:rsidR="00907064" w:rsidRPr="00C5697A" w:rsidRDefault="00D93A0B" w:rsidP="000F7746">
      <w:pPr>
        <w:numPr>
          <w:ilvl w:val="0"/>
          <w:numId w:val="27"/>
        </w:numPr>
        <w:tabs>
          <w:tab w:val="left" w:pos="993"/>
        </w:tabs>
        <w:spacing w:after="0" w:line="276" w:lineRule="auto"/>
        <w:ind w:right="1" w:firstLine="708"/>
        <w:rPr>
          <w:color w:val="auto"/>
        </w:rPr>
      </w:pPr>
      <w:r w:rsidRPr="00C5697A">
        <w:rPr>
          <w:color w:val="auto"/>
        </w:rPr>
        <w:t xml:space="preserve">поле СЛУ показывает, от каких слабостей необходимо избавиться, чтобы попытаться предотвратить нависшую угрозу. </w:t>
      </w:r>
    </w:p>
    <w:p w14:paraId="68E648C4" w14:textId="77777777" w:rsidR="00B50B1F" w:rsidRPr="00C5697A" w:rsidRDefault="00B50B1F" w:rsidP="00B50B1F">
      <w:pPr>
        <w:spacing w:after="0" w:line="276" w:lineRule="auto"/>
        <w:ind w:left="-15" w:firstLine="698"/>
        <w:rPr>
          <w:iCs/>
          <w:color w:val="auto"/>
        </w:rPr>
      </w:pPr>
      <w:r w:rsidRPr="00C5697A">
        <w:rPr>
          <w:iCs/>
          <w:color w:val="auto"/>
        </w:rPr>
        <w:t>По результатам анализа необходимо сделать вывод о реалистичности поставленных (заявленных) целей организации, резюмировать перечень потенциальных проблем (угроз), которые могут возникнуть в ходе реализации целей, а также обозначить перспективные направления (возможности) для развития.</w:t>
      </w:r>
    </w:p>
    <w:p w14:paraId="6582806F" w14:textId="78C33AA6" w:rsidR="00B50B1F" w:rsidRPr="00C5697A" w:rsidRDefault="00B50B1F" w:rsidP="00B50B1F">
      <w:pPr>
        <w:spacing w:after="0" w:line="276" w:lineRule="auto"/>
        <w:ind w:left="-15" w:firstLine="698"/>
        <w:rPr>
          <w:iCs/>
          <w:color w:val="auto"/>
        </w:rPr>
      </w:pPr>
      <w:r w:rsidRPr="00C5697A">
        <w:rPr>
          <w:iCs/>
          <w:color w:val="auto"/>
        </w:rPr>
        <w:t>Здесь также целесообразно представить краткое описание действующей стратегии организации.</w:t>
      </w:r>
    </w:p>
    <w:p w14:paraId="015360FB" w14:textId="51232CA0" w:rsidR="00B50B1F" w:rsidRPr="00C5697A" w:rsidRDefault="00B50B1F" w:rsidP="00B50B1F">
      <w:pPr>
        <w:spacing w:after="0" w:line="276" w:lineRule="auto"/>
        <w:ind w:left="-15" w:firstLine="698"/>
        <w:rPr>
          <w:iCs/>
          <w:color w:val="auto"/>
        </w:rPr>
      </w:pPr>
      <w:r w:rsidRPr="00C5697A">
        <w:rPr>
          <w:iCs/>
          <w:color w:val="auto"/>
        </w:rPr>
        <w:t>Соответственно, во втором параграфе главы предложенный проект может иметь различную направленность: как проект использования организацией возможностей для развития; как проект, предусматривающий механизм защиты от потенциальных угроз.</w:t>
      </w:r>
    </w:p>
    <w:p w14:paraId="64E3496A" w14:textId="77777777" w:rsidR="00141E2E" w:rsidRPr="00C5697A" w:rsidRDefault="00141E2E" w:rsidP="00965AB1">
      <w:pPr>
        <w:spacing w:after="0" w:line="276" w:lineRule="auto"/>
        <w:ind w:left="-17" w:firstLine="698"/>
        <w:rPr>
          <w:iCs/>
          <w:color w:val="auto"/>
        </w:rPr>
      </w:pPr>
      <w:r w:rsidRPr="00C5697A">
        <w:rPr>
          <w:iCs/>
          <w:color w:val="auto"/>
        </w:rPr>
        <w:t xml:space="preserve">Необходимые данные для выполнения аналитической части могут быть получены на основе, действующей в организациях системы плановых, учетных, отчетных и статистических документов; системы оперативного учета, который ведут технические, экономические, производственные и т.п. подразделения и службы; из методических и нормативных документов, регламентирующих деятельность организаций и их производственных подразделений, звеньев и уровней управления, а также на основе данных опроса, наблюдений и экспертных оценок. </w:t>
      </w:r>
    </w:p>
    <w:p w14:paraId="4D73E624" w14:textId="7E845E1E" w:rsidR="00141E2E" w:rsidRPr="00C5697A" w:rsidRDefault="00141E2E" w:rsidP="00965AB1">
      <w:pPr>
        <w:spacing w:after="0" w:line="276" w:lineRule="auto"/>
        <w:ind w:left="-17" w:firstLine="698"/>
        <w:rPr>
          <w:iCs/>
          <w:color w:val="auto"/>
        </w:rPr>
      </w:pPr>
      <w:r w:rsidRPr="00C5697A">
        <w:rPr>
          <w:iCs/>
          <w:color w:val="auto"/>
        </w:rPr>
        <w:t xml:space="preserve">Подробное описание технологии проведения такого анализа представлено в методических указаниях к прохождению производственной практики. Следует сопровождать таблицы диаграммами и выводами по каждому рассматриваемому показателю. Чтобы оценить состояние того или иного показателя, его нужно сравнить в динамике за несколько лет, с нормативным или плановым значением, с величиной данного показателя в других структурных подразделениях, в отрасли, в регионе. Выводы по таблицам и диаграммам должны выводить на 2–3 рекомендации, одна из них является темой курсовой работы.  </w:t>
      </w:r>
    </w:p>
    <w:p w14:paraId="64176CA9" w14:textId="429D0864" w:rsidR="00141E2E" w:rsidRPr="00C5697A" w:rsidRDefault="001C73EE" w:rsidP="00965AB1">
      <w:pPr>
        <w:spacing w:after="0" w:line="276" w:lineRule="auto"/>
        <w:ind w:left="-17" w:right="1" w:firstLine="708"/>
        <w:rPr>
          <w:color w:val="auto"/>
        </w:rPr>
      </w:pPr>
      <w:r w:rsidRPr="00C5697A">
        <w:rPr>
          <w:color w:val="auto"/>
        </w:rPr>
        <w:t>Формулирование идеи и цели проекта</w:t>
      </w:r>
      <w:r w:rsidR="00141E2E" w:rsidRPr="00C5697A">
        <w:rPr>
          <w:color w:val="auto"/>
        </w:rPr>
        <w:t xml:space="preserve"> является результирующим документом аналитической части курсовой работы</w:t>
      </w:r>
      <w:r w:rsidRPr="00C5697A">
        <w:rPr>
          <w:color w:val="auto"/>
        </w:rPr>
        <w:t>.</w:t>
      </w:r>
    </w:p>
    <w:p w14:paraId="1381FDC7" w14:textId="77777777" w:rsidR="00B50B1F" w:rsidRPr="00C5697A" w:rsidRDefault="00B50B1F" w:rsidP="00B50B1F">
      <w:pPr>
        <w:spacing w:after="0" w:line="276" w:lineRule="auto"/>
        <w:ind w:left="-15" w:firstLine="698"/>
        <w:rPr>
          <w:iCs/>
          <w:color w:val="auto"/>
        </w:rPr>
      </w:pPr>
    </w:p>
    <w:p w14:paraId="2C996431" w14:textId="7D271409" w:rsidR="00907064" w:rsidRPr="00C5697A" w:rsidRDefault="00D93A0B" w:rsidP="000F7746">
      <w:pPr>
        <w:spacing w:after="0" w:line="276" w:lineRule="auto"/>
        <w:ind w:left="-15" w:firstLine="698"/>
        <w:rPr>
          <w:i/>
          <w:color w:val="auto"/>
        </w:rPr>
      </w:pPr>
      <w:r w:rsidRPr="00C5697A">
        <w:rPr>
          <w:i/>
          <w:color w:val="auto"/>
        </w:rPr>
        <w:t xml:space="preserve">2.2 </w:t>
      </w:r>
      <w:r w:rsidR="00B50B1F" w:rsidRPr="00C5697A">
        <w:rPr>
          <w:i/>
          <w:color w:val="auto"/>
        </w:rPr>
        <w:t>Содержание разрабатываемого проекта</w:t>
      </w:r>
    </w:p>
    <w:p w14:paraId="5F389EE5" w14:textId="5EB2C4B8" w:rsidR="001C73EE" w:rsidRPr="00C5697A" w:rsidRDefault="001C73EE" w:rsidP="000F7746">
      <w:pPr>
        <w:spacing w:after="0" w:line="276" w:lineRule="auto"/>
        <w:ind w:left="-15" w:firstLine="698"/>
        <w:rPr>
          <w:iCs/>
          <w:color w:val="auto"/>
        </w:rPr>
      </w:pPr>
      <w:r w:rsidRPr="00C5697A">
        <w:rPr>
          <w:iCs/>
          <w:color w:val="auto"/>
        </w:rPr>
        <w:lastRenderedPageBreak/>
        <w:t>Во втором пункте содержится описательная часть проекта.</w:t>
      </w:r>
    </w:p>
    <w:p w14:paraId="79F362A3" w14:textId="77777777" w:rsidR="006566A5" w:rsidRPr="00C5697A" w:rsidRDefault="006566A5" w:rsidP="00E806A1">
      <w:pPr>
        <w:spacing w:line="276" w:lineRule="auto"/>
        <w:ind w:left="-15" w:right="1" w:firstLine="708"/>
        <w:rPr>
          <w:i/>
          <w:iCs/>
          <w:color w:val="auto"/>
        </w:rPr>
      </w:pPr>
    </w:p>
    <w:p w14:paraId="6E7EA7FB" w14:textId="6F3C5E1D" w:rsidR="006566A5" w:rsidRPr="00C5697A" w:rsidRDefault="006566A5" w:rsidP="00965AB1">
      <w:pPr>
        <w:spacing w:after="120" w:line="276" w:lineRule="auto"/>
        <w:ind w:left="-17" w:firstLine="709"/>
        <w:rPr>
          <w:i/>
          <w:iCs/>
          <w:color w:val="auto"/>
        </w:rPr>
      </w:pPr>
      <w:bookmarkStart w:id="18" w:name="_Hlk130180478"/>
      <w:r w:rsidRPr="00C5697A">
        <w:rPr>
          <w:i/>
          <w:iCs/>
          <w:color w:val="auto"/>
        </w:rPr>
        <w:t>2.2.1 Инициация проекта</w:t>
      </w:r>
    </w:p>
    <w:bookmarkEnd w:id="18"/>
    <w:p w14:paraId="3A94BB09" w14:textId="614044A8" w:rsidR="00407457" w:rsidRPr="00C5697A" w:rsidRDefault="00E67128" w:rsidP="00E806A1">
      <w:pPr>
        <w:spacing w:line="276" w:lineRule="auto"/>
        <w:ind w:left="-15" w:right="1" w:firstLine="708"/>
        <w:rPr>
          <w:color w:val="auto"/>
        </w:rPr>
      </w:pPr>
      <w:r w:rsidRPr="00C5697A">
        <w:rPr>
          <w:color w:val="auto"/>
        </w:rPr>
        <w:t>Сначала необходимо провести</w:t>
      </w:r>
      <w:r w:rsidR="00406721" w:rsidRPr="00C5697A">
        <w:rPr>
          <w:color w:val="auto"/>
        </w:rPr>
        <w:t xml:space="preserve"> инициаци</w:t>
      </w:r>
      <w:r w:rsidRPr="00C5697A">
        <w:rPr>
          <w:color w:val="auto"/>
        </w:rPr>
        <w:t>ю</w:t>
      </w:r>
      <w:r w:rsidR="00406721" w:rsidRPr="00C5697A">
        <w:rPr>
          <w:color w:val="auto"/>
        </w:rPr>
        <w:t xml:space="preserve"> проекта</w:t>
      </w:r>
      <w:r w:rsidR="006566A5" w:rsidRPr="00C5697A">
        <w:rPr>
          <w:color w:val="auto"/>
        </w:rPr>
        <w:t xml:space="preserve"> – </w:t>
      </w:r>
      <w:r w:rsidR="00407457" w:rsidRPr="00C5697A">
        <w:rPr>
          <w:color w:val="auto"/>
        </w:rPr>
        <w:t>убеждение руководства организации в необходимости выполнения проекта и его осуществимости</w:t>
      </w:r>
      <w:r w:rsidR="00406721" w:rsidRPr="00C5697A">
        <w:rPr>
          <w:color w:val="auto"/>
        </w:rPr>
        <w:t xml:space="preserve">. </w:t>
      </w:r>
      <w:r w:rsidR="00407457" w:rsidRPr="00C5697A">
        <w:rPr>
          <w:color w:val="auto"/>
        </w:rPr>
        <w:t>Следует описать цели проекта, средства и технологии достижения этих целей, рассчитать затраты и ожидаемую отдачу</w:t>
      </w:r>
      <w:r w:rsidR="00CD0203" w:rsidRPr="00C5697A">
        <w:rPr>
          <w:color w:val="auto"/>
        </w:rPr>
        <w:t>, сформулировать допущения и ограничения проекта.</w:t>
      </w:r>
      <w:r w:rsidR="00407457" w:rsidRPr="00C5697A">
        <w:rPr>
          <w:color w:val="auto"/>
        </w:rPr>
        <w:t xml:space="preserve"> Получение одобрения проекта со стороны спонсора предполагает выпуск распорядительных документов и назначение руководителя проекта.</w:t>
      </w:r>
    </w:p>
    <w:p w14:paraId="1DA8240A" w14:textId="47CA6515" w:rsidR="00907064" w:rsidRPr="00C5697A" w:rsidRDefault="00406721" w:rsidP="00E806A1">
      <w:pPr>
        <w:spacing w:line="276" w:lineRule="auto"/>
        <w:ind w:left="-15" w:right="1" w:firstLine="708"/>
        <w:rPr>
          <w:color w:val="auto"/>
        </w:rPr>
      </w:pPr>
      <w:r w:rsidRPr="00C5697A">
        <w:rPr>
          <w:color w:val="auto"/>
        </w:rPr>
        <w:t>На данном этапе формируется концепция разрабатываемого проекта – Устав проекта (см. Таблицу 4).</w:t>
      </w:r>
    </w:p>
    <w:p w14:paraId="57571AF2" w14:textId="7F39C2D0" w:rsidR="00406721" w:rsidRPr="00C5697A" w:rsidRDefault="00406721" w:rsidP="00965AB1">
      <w:pPr>
        <w:spacing w:before="120" w:after="120" w:line="276" w:lineRule="auto"/>
        <w:ind w:left="-17" w:firstLine="709"/>
        <w:rPr>
          <w:color w:val="auto"/>
        </w:rPr>
      </w:pPr>
      <w:r w:rsidRPr="00C5697A">
        <w:rPr>
          <w:color w:val="auto"/>
        </w:rPr>
        <w:t>Таблица 4 – Устав проекта</w:t>
      </w: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6237"/>
        <w:gridCol w:w="2268"/>
      </w:tblGrid>
      <w:tr w:rsidR="00C5697A" w:rsidRPr="00C5697A" w14:paraId="51EB264B" w14:textId="49AA8999" w:rsidTr="00F67238">
        <w:trPr>
          <w:trHeight w:val="244"/>
        </w:trPr>
        <w:tc>
          <w:tcPr>
            <w:tcW w:w="812" w:type="dxa"/>
          </w:tcPr>
          <w:p w14:paraId="6EDD3DC3" w14:textId="3D3FAAA9" w:rsidR="00642722" w:rsidRPr="00C5697A" w:rsidRDefault="00642722" w:rsidP="00642722">
            <w:pPr>
              <w:spacing w:line="276" w:lineRule="auto"/>
              <w:ind w:left="-60" w:right="1" w:firstLine="15"/>
              <w:jc w:val="center"/>
              <w:rPr>
                <w:color w:val="auto"/>
                <w:sz w:val="24"/>
                <w:szCs w:val="24"/>
              </w:rPr>
            </w:pPr>
            <w:r w:rsidRPr="00C5697A">
              <w:rPr>
                <w:color w:val="auto"/>
                <w:sz w:val="24"/>
                <w:szCs w:val="24"/>
              </w:rPr>
              <w:t>№ п/п</w:t>
            </w:r>
          </w:p>
        </w:tc>
        <w:tc>
          <w:tcPr>
            <w:tcW w:w="6237" w:type="dxa"/>
          </w:tcPr>
          <w:p w14:paraId="20BEC729" w14:textId="0DBD09E2" w:rsidR="00642722" w:rsidRPr="00C5697A" w:rsidRDefault="00642722" w:rsidP="00642722">
            <w:pPr>
              <w:spacing w:line="276" w:lineRule="auto"/>
              <w:ind w:left="-60" w:right="1" w:firstLine="15"/>
              <w:jc w:val="center"/>
              <w:rPr>
                <w:color w:val="auto"/>
                <w:sz w:val="24"/>
                <w:szCs w:val="24"/>
              </w:rPr>
            </w:pPr>
            <w:r w:rsidRPr="00C5697A">
              <w:rPr>
                <w:color w:val="auto"/>
                <w:sz w:val="24"/>
                <w:szCs w:val="24"/>
              </w:rPr>
              <w:t>Основные параметры проекта</w:t>
            </w:r>
          </w:p>
        </w:tc>
        <w:tc>
          <w:tcPr>
            <w:tcW w:w="2268" w:type="dxa"/>
          </w:tcPr>
          <w:p w14:paraId="2E6D7FAF" w14:textId="562B1F0D" w:rsidR="00642722" w:rsidRPr="00C5697A" w:rsidRDefault="00642722" w:rsidP="00642722">
            <w:pPr>
              <w:spacing w:line="276" w:lineRule="auto"/>
              <w:ind w:left="-60" w:right="1" w:firstLine="15"/>
              <w:jc w:val="center"/>
              <w:rPr>
                <w:color w:val="auto"/>
                <w:sz w:val="24"/>
                <w:szCs w:val="24"/>
              </w:rPr>
            </w:pPr>
            <w:r w:rsidRPr="00C5697A">
              <w:rPr>
                <w:color w:val="auto"/>
                <w:sz w:val="24"/>
                <w:szCs w:val="24"/>
              </w:rPr>
              <w:t>Описание параметров проекта</w:t>
            </w:r>
          </w:p>
        </w:tc>
      </w:tr>
      <w:tr w:rsidR="00C5697A" w:rsidRPr="00C5697A" w14:paraId="3F545C5D" w14:textId="39C832E4" w:rsidTr="00642722">
        <w:trPr>
          <w:trHeight w:val="107"/>
        </w:trPr>
        <w:tc>
          <w:tcPr>
            <w:tcW w:w="812" w:type="dxa"/>
          </w:tcPr>
          <w:p w14:paraId="4528E024" w14:textId="4E82F0F5"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1</w:t>
            </w:r>
          </w:p>
        </w:tc>
        <w:tc>
          <w:tcPr>
            <w:tcW w:w="6237" w:type="dxa"/>
          </w:tcPr>
          <w:p w14:paraId="4C2B9733" w14:textId="77777777"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Полное наименование проекта </w:t>
            </w:r>
          </w:p>
        </w:tc>
        <w:tc>
          <w:tcPr>
            <w:tcW w:w="2268" w:type="dxa"/>
          </w:tcPr>
          <w:p w14:paraId="50553842" w14:textId="77777777" w:rsidR="00642722" w:rsidRPr="00C5697A" w:rsidRDefault="00642722" w:rsidP="00642722">
            <w:pPr>
              <w:spacing w:line="276" w:lineRule="auto"/>
              <w:ind w:left="-15" w:right="1" w:firstLine="15"/>
              <w:rPr>
                <w:color w:val="auto"/>
                <w:sz w:val="24"/>
                <w:szCs w:val="24"/>
              </w:rPr>
            </w:pPr>
          </w:p>
        </w:tc>
      </w:tr>
      <w:tr w:rsidR="00C5697A" w:rsidRPr="00C5697A" w14:paraId="0D0AF28D" w14:textId="705C173D" w:rsidTr="00642722">
        <w:trPr>
          <w:trHeight w:val="244"/>
        </w:trPr>
        <w:tc>
          <w:tcPr>
            <w:tcW w:w="812" w:type="dxa"/>
          </w:tcPr>
          <w:p w14:paraId="226837A6" w14:textId="1062BF7F"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2</w:t>
            </w:r>
          </w:p>
        </w:tc>
        <w:tc>
          <w:tcPr>
            <w:tcW w:w="6237" w:type="dxa"/>
          </w:tcPr>
          <w:p w14:paraId="132BA94F" w14:textId="77777777"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Обоснование целесообразности проведения проекта (причины инициации проекта) </w:t>
            </w:r>
          </w:p>
        </w:tc>
        <w:tc>
          <w:tcPr>
            <w:tcW w:w="2268" w:type="dxa"/>
          </w:tcPr>
          <w:p w14:paraId="17F46225" w14:textId="77777777" w:rsidR="00642722" w:rsidRPr="00C5697A" w:rsidRDefault="00642722" w:rsidP="00642722">
            <w:pPr>
              <w:spacing w:line="276" w:lineRule="auto"/>
              <w:ind w:left="-15" w:right="1" w:firstLine="15"/>
              <w:rPr>
                <w:color w:val="auto"/>
                <w:sz w:val="24"/>
                <w:szCs w:val="24"/>
              </w:rPr>
            </w:pPr>
          </w:p>
        </w:tc>
      </w:tr>
      <w:tr w:rsidR="00C5697A" w:rsidRPr="00C5697A" w14:paraId="74C028C0" w14:textId="1565D6F9" w:rsidTr="00642722">
        <w:trPr>
          <w:trHeight w:val="107"/>
        </w:trPr>
        <w:tc>
          <w:tcPr>
            <w:tcW w:w="812" w:type="dxa"/>
          </w:tcPr>
          <w:p w14:paraId="7807BD32" w14:textId="37593278"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3</w:t>
            </w:r>
          </w:p>
        </w:tc>
        <w:tc>
          <w:tcPr>
            <w:tcW w:w="6237" w:type="dxa"/>
          </w:tcPr>
          <w:p w14:paraId="5BF22D49" w14:textId="323CBBA2"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Цели проекта </w:t>
            </w:r>
            <w:r w:rsidR="00E67128" w:rsidRPr="00C5697A">
              <w:rPr>
                <w:color w:val="auto"/>
                <w:sz w:val="24"/>
                <w:szCs w:val="24"/>
              </w:rPr>
              <w:t xml:space="preserve">(по </w:t>
            </w:r>
            <w:r w:rsidR="001F45E1" w:rsidRPr="00C5697A">
              <w:rPr>
                <w:color w:val="auto"/>
                <w:sz w:val="24"/>
                <w:szCs w:val="24"/>
              </w:rPr>
              <w:t>SMART</w:t>
            </w:r>
            <w:r w:rsidR="00E67128" w:rsidRPr="00C5697A">
              <w:rPr>
                <w:color w:val="auto"/>
                <w:sz w:val="24"/>
                <w:szCs w:val="24"/>
              </w:rPr>
              <w:t xml:space="preserve"> критериям)</w:t>
            </w:r>
          </w:p>
        </w:tc>
        <w:tc>
          <w:tcPr>
            <w:tcW w:w="2268" w:type="dxa"/>
          </w:tcPr>
          <w:p w14:paraId="7EF4C467" w14:textId="77777777" w:rsidR="00642722" w:rsidRPr="00C5697A" w:rsidRDefault="00642722" w:rsidP="00642722">
            <w:pPr>
              <w:spacing w:line="276" w:lineRule="auto"/>
              <w:ind w:left="-15" w:right="1" w:firstLine="15"/>
              <w:rPr>
                <w:color w:val="auto"/>
                <w:sz w:val="24"/>
                <w:szCs w:val="24"/>
              </w:rPr>
            </w:pPr>
          </w:p>
        </w:tc>
      </w:tr>
      <w:tr w:rsidR="00C5697A" w:rsidRPr="00C5697A" w14:paraId="1BDE1ABD" w14:textId="0F1F9B3B" w:rsidTr="00642722">
        <w:trPr>
          <w:trHeight w:val="244"/>
        </w:trPr>
        <w:tc>
          <w:tcPr>
            <w:tcW w:w="812" w:type="dxa"/>
          </w:tcPr>
          <w:p w14:paraId="0AE848C9" w14:textId="73F1FC6F"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4</w:t>
            </w:r>
          </w:p>
        </w:tc>
        <w:tc>
          <w:tcPr>
            <w:tcW w:w="6237" w:type="dxa"/>
          </w:tcPr>
          <w:p w14:paraId="0C3D0464" w14:textId="77777777"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Содержание проекта (задачи и основные мероприятия, механизм их реализации) </w:t>
            </w:r>
          </w:p>
        </w:tc>
        <w:tc>
          <w:tcPr>
            <w:tcW w:w="2268" w:type="dxa"/>
          </w:tcPr>
          <w:p w14:paraId="4A92EAFE" w14:textId="77777777" w:rsidR="00642722" w:rsidRPr="00C5697A" w:rsidRDefault="00642722" w:rsidP="00642722">
            <w:pPr>
              <w:spacing w:line="276" w:lineRule="auto"/>
              <w:ind w:left="-15" w:right="1" w:firstLine="15"/>
              <w:rPr>
                <w:color w:val="auto"/>
                <w:sz w:val="24"/>
                <w:szCs w:val="24"/>
              </w:rPr>
            </w:pPr>
          </w:p>
        </w:tc>
      </w:tr>
      <w:tr w:rsidR="00C5697A" w:rsidRPr="00C5697A" w14:paraId="0934F618" w14:textId="014DF3D6" w:rsidTr="00642722">
        <w:trPr>
          <w:trHeight w:val="107"/>
        </w:trPr>
        <w:tc>
          <w:tcPr>
            <w:tcW w:w="812" w:type="dxa"/>
          </w:tcPr>
          <w:p w14:paraId="32B49728" w14:textId="256E1C2C"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5</w:t>
            </w:r>
          </w:p>
        </w:tc>
        <w:tc>
          <w:tcPr>
            <w:tcW w:w="6237" w:type="dxa"/>
          </w:tcPr>
          <w:p w14:paraId="5517B2D8" w14:textId="77777777"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Критические факторы успеха </w:t>
            </w:r>
          </w:p>
        </w:tc>
        <w:tc>
          <w:tcPr>
            <w:tcW w:w="2268" w:type="dxa"/>
          </w:tcPr>
          <w:p w14:paraId="268FF8E3" w14:textId="77777777" w:rsidR="00642722" w:rsidRPr="00C5697A" w:rsidRDefault="00642722" w:rsidP="00642722">
            <w:pPr>
              <w:spacing w:line="276" w:lineRule="auto"/>
              <w:ind w:left="-15" w:right="1" w:firstLine="15"/>
              <w:rPr>
                <w:color w:val="auto"/>
                <w:sz w:val="24"/>
                <w:szCs w:val="24"/>
              </w:rPr>
            </w:pPr>
          </w:p>
        </w:tc>
      </w:tr>
      <w:tr w:rsidR="00C5697A" w:rsidRPr="00C5697A" w14:paraId="76D314AC" w14:textId="7C4BF361" w:rsidTr="00642722">
        <w:trPr>
          <w:trHeight w:val="107"/>
        </w:trPr>
        <w:tc>
          <w:tcPr>
            <w:tcW w:w="812" w:type="dxa"/>
          </w:tcPr>
          <w:p w14:paraId="4FD1A03A" w14:textId="0C3B828E"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6</w:t>
            </w:r>
          </w:p>
        </w:tc>
        <w:tc>
          <w:tcPr>
            <w:tcW w:w="6237" w:type="dxa"/>
          </w:tcPr>
          <w:p w14:paraId="37FCC309" w14:textId="159A2A11" w:rsidR="00642722" w:rsidRPr="00C5697A" w:rsidRDefault="001645CE" w:rsidP="00642722">
            <w:pPr>
              <w:spacing w:line="276" w:lineRule="auto"/>
              <w:ind w:left="-15" w:right="1" w:firstLine="15"/>
              <w:rPr>
                <w:color w:val="auto"/>
                <w:sz w:val="24"/>
                <w:szCs w:val="24"/>
              </w:rPr>
            </w:pPr>
            <w:r w:rsidRPr="00C5697A">
              <w:rPr>
                <w:color w:val="auto"/>
                <w:sz w:val="24"/>
                <w:szCs w:val="24"/>
              </w:rPr>
              <w:t>Ожидаемые р</w:t>
            </w:r>
            <w:r w:rsidR="00642722" w:rsidRPr="00C5697A">
              <w:rPr>
                <w:color w:val="auto"/>
                <w:sz w:val="24"/>
                <w:szCs w:val="24"/>
              </w:rPr>
              <w:t>езультат</w:t>
            </w:r>
            <w:r w:rsidRPr="00C5697A">
              <w:rPr>
                <w:color w:val="auto"/>
                <w:sz w:val="24"/>
                <w:szCs w:val="24"/>
              </w:rPr>
              <w:t>ы</w:t>
            </w:r>
            <w:r w:rsidR="00642722" w:rsidRPr="00C5697A">
              <w:rPr>
                <w:color w:val="auto"/>
                <w:sz w:val="24"/>
                <w:szCs w:val="24"/>
              </w:rPr>
              <w:t xml:space="preserve"> проекта </w:t>
            </w:r>
          </w:p>
        </w:tc>
        <w:tc>
          <w:tcPr>
            <w:tcW w:w="2268" w:type="dxa"/>
          </w:tcPr>
          <w:p w14:paraId="08C4D08F" w14:textId="77777777" w:rsidR="00642722" w:rsidRPr="00C5697A" w:rsidRDefault="00642722" w:rsidP="00642722">
            <w:pPr>
              <w:spacing w:line="276" w:lineRule="auto"/>
              <w:ind w:left="-15" w:right="1" w:firstLine="15"/>
              <w:rPr>
                <w:color w:val="auto"/>
                <w:sz w:val="24"/>
                <w:szCs w:val="24"/>
              </w:rPr>
            </w:pPr>
          </w:p>
        </w:tc>
      </w:tr>
      <w:tr w:rsidR="00C5697A" w:rsidRPr="00C5697A" w14:paraId="7E515A9B" w14:textId="0181A0A5" w:rsidTr="00642722">
        <w:trPr>
          <w:trHeight w:val="107"/>
        </w:trPr>
        <w:tc>
          <w:tcPr>
            <w:tcW w:w="812" w:type="dxa"/>
          </w:tcPr>
          <w:p w14:paraId="1ACCF39D" w14:textId="620C2866"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7</w:t>
            </w:r>
          </w:p>
        </w:tc>
        <w:tc>
          <w:tcPr>
            <w:tcW w:w="6237" w:type="dxa"/>
          </w:tcPr>
          <w:p w14:paraId="43AA7B84" w14:textId="77777777"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Бюджет проекта </w:t>
            </w:r>
          </w:p>
        </w:tc>
        <w:tc>
          <w:tcPr>
            <w:tcW w:w="2268" w:type="dxa"/>
          </w:tcPr>
          <w:p w14:paraId="64FC913D" w14:textId="77777777" w:rsidR="00642722" w:rsidRPr="00C5697A" w:rsidRDefault="00642722" w:rsidP="00642722">
            <w:pPr>
              <w:spacing w:line="276" w:lineRule="auto"/>
              <w:ind w:left="-15" w:right="1" w:firstLine="15"/>
              <w:rPr>
                <w:color w:val="auto"/>
                <w:sz w:val="24"/>
                <w:szCs w:val="24"/>
              </w:rPr>
            </w:pPr>
          </w:p>
        </w:tc>
      </w:tr>
      <w:tr w:rsidR="00C5697A" w:rsidRPr="00C5697A" w14:paraId="20435200" w14:textId="485CACF3" w:rsidTr="00642722">
        <w:trPr>
          <w:trHeight w:val="107"/>
        </w:trPr>
        <w:tc>
          <w:tcPr>
            <w:tcW w:w="812" w:type="dxa"/>
          </w:tcPr>
          <w:p w14:paraId="120DDC7B" w14:textId="0776AE58"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8</w:t>
            </w:r>
          </w:p>
        </w:tc>
        <w:tc>
          <w:tcPr>
            <w:tcW w:w="6237" w:type="dxa"/>
          </w:tcPr>
          <w:p w14:paraId="38D00B03" w14:textId="77777777"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Сроки реализации проекта </w:t>
            </w:r>
          </w:p>
        </w:tc>
        <w:tc>
          <w:tcPr>
            <w:tcW w:w="2268" w:type="dxa"/>
          </w:tcPr>
          <w:p w14:paraId="2663B8C6" w14:textId="77777777" w:rsidR="00642722" w:rsidRPr="00C5697A" w:rsidRDefault="00642722" w:rsidP="00642722">
            <w:pPr>
              <w:spacing w:line="276" w:lineRule="auto"/>
              <w:ind w:left="-15" w:right="1" w:firstLine="15"/>
              <w:rPr>
                <w:color w:val="auto"/>
                <w:sz w:val="24"/>
                <w:szCs w:val="24"/>
              </w:rPr>
            </w:pPr>
          </w:p>
        </w:tc>
      </w:tr>
      <w:tr w:rsidR="00C5697A" w:rsidRPr="00C5697A" w14:paraId="531F07AC" w14:textId="5AB45D3E" w:rsidTr="00642722">
        <w:trPr>
          <w:trHeight w:val="107"/>
        </w:trPr>
        <w:tc>
          <w:tcPr>
            <w:tcW w:w="812" w:type="dxa"/>
          </w:tcPr>
          <w:p w14:paraId="51AD90A8" w14:textId="6F0B1EE9"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9</w:t>
            </w:r>
          </w:p>
        </w:tc>
        <w:tc>
          <w:tcPr>
            <w:tcW w:w="6237" w:type="dxa"/>
          </w:tcPr>
          <w:p w14:paraId="0A9361E3" w14:textId="77777777"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Источники финансирования </w:t>
            </w:r>
          </w:p>
        </w:tc>
        <w:tc>
          <w:tcPr>
            <w:tcW w:w="2268" w:type="dxa"/>
          </w:tcPr>
          <w:p w14:paraId="546A0125" w14:textId="77777777" w:rsidR="00642722" w:rsidRPr="00C5697A" w:rsidRDefault="00642722" w:rsidP="00642722">
            <w:pPr>
              <w:spacing w:line="276" w:lineRule="auto"/>
              <w:ind w:left="-15" w:right="1" w:firstLine="15"/>
              <w:rPr>
                <w:color w:val="auto"/>
                <w:sz w:val="24"/>
                <w:szCs w:val="24"/>
              </w:rPr>
            </w:pPr>
          </w:p>
        </w:tc>
      </w:tr>
      <w:tr w:rsidR="00C5697A" w:rsidRPr="00C5697A" w14:paraId="0C4D9F01" w14:textId="01BAB852" w:rsidTr="00642722">
        <w:trPr>
          <w:trHeight w:val="107"/>
        </w:trPr>
        <w:tc>
          <w:tcPr>
            <w:tcW w:w="812" w:type="dxa"/>
          </w:tcPr>
          <w:p w14:paraId="687632E4" w14:textId="18ADD2A6" w:rsidR="00642722" w:rsidRPr="00C5697A" w:rsidRDefault="00642722" w:rsidP="00642722">
            <w:pPr>
              <w:spacing w:line="276" w:lineRule="auto"/>
              <w:ind w:left="-15" w:right="1" w:firstLine="15"/>
              <w:jc w:val="center"/>
              <w:rPr>
                <w:color w:val="auto"/>
                <w:sz w:val="24"/>
                <w:szCs w:val="24"/>
              </w:rPr>
            </w:pPr>
            <w:r w:rsidRPr="00C5697A">
              <w:rPr>
                <w:color w:val="auto"/>
                <w:sz w:val="24"/>
                <w:szCs w:val="24"/>
              </w:rPr>
              <w:t>10</w:t>
            </w:r>
          </w:p>
        </w:tc>
        <w:tc>
          <w:tcPr>
            <w:tcW w:w="6237" w:type="dxa"/>
          </w:tcPr>
          <w:p w14:paraId="198B33C4" w14:textId="77777777" w:rsidR="00642722" w:rsidRPr="00C5697A" w:rsidRDefault="00642722" w:rsidP="00642722">
            <w:pPr>
              <w:spacing w:line="276" w:lineRule="auto"/>
              <w:ind w:left="-15" w:right="1" w:firstLine="15"/>
              <w:rPr>
                <w:color w:val="auto"/>
                <w:sz w:val="24"/>
                <w:szCs w:val="24"/>
              </w:rPr>
            </w:pPr>
            <w:r w:rsidRPr="00C5697A">
              <w:rPr>
                <w:color w:val="auto"/>
                <w:sz w:val="24"/>
                <w:szCs w:val="24"/>
              </w:rPr>
              <w:t xml:space="preserve">Ограничения и допущения проекта </w:t>
            </w:r>
          </w:p>
        </w:tc>
        <w:tc>
          <w:tcPr>
            <w:tcW w:w="2268" w:type="dxa"/>
          </w:tcPr>
          <w:p w14:paraId="733DC707" w14:textId="77777777" w:rsidR="00642722" w:rsidRPr="00C5697A" w:rsidRDefault="00642722" w:rsidP="00642722">
            <w:pPr>
              <w:spacing w:line="276" w:lineRule="auto"/>
              <w:ind w:left="-15" w:right="1" w:firstLine="15"/>
              <w:rPr>
                <w:color w:val="auto"/>
                <w:sz w:val="24"/>
                <w:szCs w:val="24"/>
              </w:rPr>
            </w:pPr>
          </w:p>
        </w:tc>
      </w:tr>
    </w:tbl>
    <w:p w14:paraId="3C31CE3C" w14:textId="77777777" w:rsidR="001F45E1" w:rsidRPr="00C5697A" w:rsidRDefault="001F45E1" w:rsidP="001F45E1">
      <w:pPr>
        <w:spacing w:after="0" w:line="276" w:lineRule="auto"/>
        <w:ind w:left="-17" w:firstLine="709"/>
        <w:rPr>
          <w:color w:val="auto"/>
        </w:rPr>
      </w:pPr>
    </w:p>
    <w:p w14:paraId="3B9F5335" w14:textId="4E19507E" w:rsidR="001F45E1" w:rsidRPr="00C5697A" w:rsidRDefault="001F45E1" w:rsidP="001F45E1">
      <w:pPr>
        <w:spacing w:after="0" w:line="276" w:lineRule="auto"/>
        <w:ind w:left="-17" w:firstLine="709"/>
        <w:rPr>
          <w:color w:val="auto"/>
        </w:rPr>
      </w:pPr>
      <w:r w:rsidRPr="00C5697A">
        <w:rPr>
          <w:color w:val="auto"/>
        </w:rPr>
        <w:t>При формировании целей проекта применяйте правило </w:t>
      </w:r>
      <w:r w:rsidRPr="00C5697A">
        <w:rPr>
          <w:b/>
          <w:bCs/>
          <w:color w:val="auto"/>
        </w:rPr>
        <w:t>SMART</w:t>
      </w:r>
      <w:r w:rsidRPr="00C5697A">
        <w:rPr>
          <w:color w:val="auto"/>
        </w:rPr>
        <w:t>:</w:t>
      </w:r>
    </w:p>
    <w:p w14:paraId="14DFD1AE" w14:textId="77777777" w:rsidR="001F45E1" w:rsidRPr="00C5697A" w:rsidRDefault="001F45E1" w:rsidP="001F45E1">
      <w:pPr>
        <w:spacing w:after="0" w:line="276" w:lineRule="auto"/>
        <w:ind w:left="-17" w:firstLine="709"/>
        <w:rPr>
          <w:color w:val="auto"/>
        </w:rPr>
      </w:pPr>
      <w:r w:rsidRPr="00C5697A">
        <w:rPr>
          <w:color w:val="auto"/>
        </w:rPr>
        <w:t>Specific – конкретная;</w:t>
      </w:r>
    </w:p>
    <w:p w14:paraId="0B62ECCA" w14:textId="6B03CE50" w:rsidR="001F45E1" w:rsidRPr="00C5697A" w:rsidRDefault="001F45E1" w:rsidP="001F45E1">
      <w:pPr>
        <w:spacing w:after="0" w:line="276" w:lineRule="auto"/>
        <w:ind w:left="-17" w:firstLine="709"/>
        <w:rPr>
          <w:color w:val="auto"/>
        </w:rPr>
      </w:pPr>
      <w:r w:rsidRPr="00C5697A">
        <w:rPr>
          <w:color w:val="auto"/>
        </w:rPr>
        <w:t>Measurable – измеримая в смысле возможности применения измеримых индикаторов;</w:t>
      </w:r>
    </w:p>
    <w:p w14:paraId="5D93DA3C" w14:textId="300526DD" w:rsidR="001F45E1" w:rsidRPr="00C5697A" w:rsidRDefault="001F45E1" w:rsidP="001F45E1">
      <w:pPr>
        <w:spacing w:after="0" w:line="276" w:lineRule="auto"/>
        <w:ind w:left="-17" w:firstLine="709"/>
        <w:rPr>
          <w:color w:val="auto"/>
        </w:rPr>
      </w:pPr>
      <w:r w:rsidRPr="00C5697A">
        <w:rPr>
          <w:color w:val="auto"/>
        </w:rPr>
        <w:t>Agreedupon – согласована всеми заинтересованными сторонами;</w:t>
      </w:r>
    </w:p>
    <w:p w14:paraId="79456A5E" w14:textId="77777777" w:rsidR="001F45E1" w:rsidRPr="00C5697A" w:rsidRDefault="001F45E1" w:rsidP="001F45E1">
      <w:pPr>
        <w:spacing w:after="0" w:line="276" w:lineRule="auto"/>
        <w:ind w:left="-17" w:firstLine="709"/>
        <w:rPr>
          <w:color w:val="auto"/>
        </w:rPr>
      </w:pPr>
      <w:r w:rsidRPr="00C5697A">
        <w:rPr>
          <w:color w:val="auto"/>
        </w:rPr>
        <w:t>Аchievable – достижимая в смысле достаточно благоприятных внешних факторов;</w:t>
      </w:r>
    </w:p>
    <w:p w14:paraId="6A3AFFCC" w14:textId="28CD29E0" w:rsidR="001F45E1" w:rsidRPr="00C5697A" w:rsidRDefault="001F45E1" w:rsidP="001F45E1">
      <w:pPr>
        <w:spacing w:after="0" w:line="276" w:lineRule="auto"/>
        <w:ind w:left="-17" w:firstLine="709"/>
        <w:rPr>
          <w:color w:val="auto"/>
        </w:rPr>
      </w:pPr>
      <w:r w:rsidRPr="00C5697A">
        <w:rPr>
          <w:color w:val="auto"/>
        </w:rPr>
        <w:t>Realistic – реалистичная в смысле достаточности ресурсов проекта;</w:t>
      </w:r>
    </w:p>
    <w:p w14:paraId="6A47F487" w14:textId="61CC48CB" w:rsidR="001F45E1" w:rsidRPr="00C5697A" w:rsidRDefault="001F45E1" w:rsidP="001F45E1">
      <w:pPr>
        <w:spacing w:after="0" w:line="276" w:lineRule="auto"/>
        <w:ind w:left="-17" w:firstLine="709"/>
        <w:rPr>
          <w:color w:val="auto"/>
        </w:rPr>
      </w:pPr>
      <w:r w:rsidRPr="00C5697A">
        <w:rPr>
          <w:color w:val="auto"/>
        </w:rPr>
        <w:t>Тimed – определена дата достижения цели.</w:t>
      </w:r>
    </w:p>
    <w:p w14:paraId="75118C74" w14:textId="1F8A82DE" w:rsidR="001F45E1" w:rsidRPr="00C5697A" w:rsidRDefault="001F45E1" w:rsidP="001F45E1">
      <w:pPr>
        <w:spacing w:after="0" w:line="276" w:lineRule="auto"/>
        <w:ind w:left="-17" w:firstLine="709"/>
        <w:rPr>
          <w:color w:val="auto"/>
        </w:rPr>
      </w:pPr>
      <w:r w:rsidRPr="00C5697A">
        <w:rPr>
          <w:color w:val="auto"/>
        </w:rPr>
        <w:lastRenderedPageBreak/>
        <w:t>Необходимо построить дерево целей проекта. Дерево целей — это информационная модель проекта в виде схемы, отражающей представление главной цели в виде подцелей</w:t>
      </w:r>
      <w:r w:rsidR="006177CC" w:rsidRPr="00C5697A">
        <w:rPr>
          <w:color w:val="auto"/>
        </w:rPr>
        <w:t xml:space="preserve"> (см. Рисунок 1).</w:t>
      </w:r>
    </w:p>
    <w:p w14:paraId="1FCB4E73" w14:textId="5FEC9210" w:rsidR="006177CC" w:rsidRPr="00C5697A" w:rsidRDefault="006177CC" w:rsidP="006177CC">
      <w:pPr>
        <w:spacing w:after="0" w:line="276" w:lineRule="auto"/>
        <w:ind w:left="-17" w:firstLine="17"/>
        <w:jc w:val="center"/>
        <w:rPr>
          <w:color w:val="auto"/>
        </w:rPr>
      </w:pPr>
      <w:r w:rsidRPr="00C5697A">
        <w:rPr>
          <w:noProof/>
          <w:color w:val="auto"/>
        </w:rPr>
        <w:drawing>
          <wp:inline distT="0" distB="0" distL="0" distR="0" wp14:anchorId="4D600FE3" wp14:editId="26F9D030">
            <wp:extent cx="5462509" cy="28479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088" t="22270" r="12514" b="23931"/>
                    <a:stretch/>
                  </pic:blipFill>
                  <pic:spPr bwMode="auto">
                    <a:xfrm>
                      <a:off x="0" y="0"/>
                      <a:ext cx="5470116" cy="2851941"/>
                    </a:xfrm>
                    <a:prstGeom prst="rect">
                      <a:avLst/>
                    </a:prstGeom>
                    <a:noFill/>
                    <a:ln>
                      <a:noFill/>
                    </a:ln>
                    <a:extLst>
                      <a:ext uri="{53640926-AAD7-44D8-BBD7-CCE9431645EC}">
                        <a14:shadowObscured xmlns:a14="http://schemas.microsoft.com/office/drawing/2010/main"/>
                      </a:ext>
                    </a:extLst>
                  </pic:spPr>
                </pic:pic>
              </a:graphicData>
            </a:graphic>
          </wp:inline>
        </w:drawing>
      </w:r>
    </w:p>
    <w:p w14:paraId="1E07A744" w14:textId="2E14F549" w:rsidR="006177CC" w:rsidRPr="00C5697A" w:rsidRDefault="006177CC" w:rsidP="006177CC">
      <w:pPr>
        <w:spacing w:before="120" w:after="120" w:line="276" w:lineRule="auto"/>
        <w:ind w:left="-17" w:firstLine="709"/>
        <w:jc w:val="center"/>
        <w:rPr>
          <w:color w:val="auto"/>
        </w:rPr>
      </w:pPr>
      <w:r w:rsidRPr="00C5697A">
        <w:rPr>
          <w:color w:val="auto"/>
        </w:rPr>
        <w:t>Рисунок 1 – Дерево целей проекта</w:t>
      </w:r>
    </w:p>
    <w:p w14:paraId="73E11C4D" w14:textId="77777777" w:rsidR="006177CC" w:rsidRPr="00C5697A" w:rsidRDefault="006177CC" w:rsidP="001F45E1">
      <w:pPr>
        <w:spacing w:after="0" w:line="276" w:lineRule="auto"/>
        <w:ind w:left="-17" w:firstLine="709"/>
        <w:rPr>
          <w:color w:val="auto"/>
        </w:rPr>
      </w:pPr>
    </w:p>
    <w:p w14:paraId="65F3AD8E" w14:textId="7081A570" w:rsidR="00406721" w:rsidRPr="00C5697A" w:rsidRDefault="00B16A6C" w:rsidP="00965AB1">
      <w:pPr>
        <w:spacing w:before="240" w:after="0" w:line="276" w:lineRule="auto"/>
        <w:ind w:left="-17" w:firstLine="709"/>
        <w:rPr>
          <w:color w:val="auto"/>
        </w:rPr>
      </w:pPr>
      <w:r w:rsidRPr="00C5697A">
        <w:rPr>
          <w:color w:val="auto"/>
        </w:rPr>
        <w:t>Далее следует определить содержание этапов жизненного цикла проекта (см. Таблицу 5).</w:t>
      </w:r>
    </w:p>
    <w:p w14:paraId="0E072F3D" w14:textId="7A01E57C" w:rsidR="00406721" w:rsidRPr="00C5697A" w:rsidRDefault="00B16A6C" w:rsidP="00965AB1">
      <w:pPr>
        <w:spacing w:before="120" w:after="120" w:line="276" w:lineRule="auto"/>
        <w:ind w:left="-17" w:firstLine="709"/>
        <w:rPr>
          <w:color w:val="auto"/>
        </w:rPr>
      </w:pPr>
      <w:r w:rsidRPr="00C5697A">
        <w:rPr>
          <w:color w:val="auto"/>
        </w:rPr>
        <w:t xml:space="preserve">Таблица 5 – Этапы жизненного цикла проекта </w:t>
      </w:r>
    </w:p>
    <w:tbl>
      <w:tblPr>
        <w:tblStyle w:val="a5"/>
        <w:tblW w:w="0" w:type="auto"/>
        <w:tblInd w:w="-15" w:type="dxa"/>
        <w:tblLook w:val="04A0" w:firstRow="1" w:lastRow="0" w:firstColumn="1" w:lastColumn="0" w:noHBand="0" w:noVBand="1"/>
      </w:tblPr>
      <w:tblGrid>
        <w:gridCol w:w="1863"/>
        <w:gridCol w:w="1800"/>
        <w:gridCol w:w="1809"/>
        <w:gridCol w:w="1801"/>
        <w:gridCol w:w="1802"/>
      </w:tblGrid>
      <w:tr w:rsidR="00C5697A" w:rsidRPr="00C5697A" w14:paraId="55F00306" w14:textId="77777777" w:rsidTr="00CD0203">
        <w:tc>
          <w:tcPr>
            <w:tcW w:w="1863" w:type="dxa"/>
          </w:tcPr>
          <w:p w14:paraId="17603B5C" w14:textId="2875DE66" w:rsidR="00E66A06" w:rsidRPr="00C5697A" w:rsidRDefault="00E66A06" w:rsidP="00E66A06">
            <w:pPr>
              <w:spacing w:line="276" w:lineRule="auto"/>
              <w:ind w:left="0" w:right="1" w:firstLine="0"/>
              <w:jc w:val="center"/>
              <w:rPr>
                <w:color w:val="auto"/>
                <w:sz w:val="24"/>
                <w:szCs w:val="24"/>
              </w:rPr>
            </w:pPr>
            <w:r w:rsidRPr="00C5697A">
              <w:rPr>
                <w:color w:val="auto"/>
                <w:sz w:val="24"/>
                <w:szCs w:val="24"/>
              </w:rPr>
              <w:t>Характеристика</w:t>
            </w:r>
          </w:p>
        </w:tc>
        <w:tc>
          <w:tcPr>
            <w:tcW w:w="1800" w:type="dxa"/>
          </w:tcPr>
          <w:p w14:paraId="61D2042C" w14:textId="1E169392" w:rsidR="00E66A06" w:rsidRPr="00C5697A" w:rsidRDefault="00E66A06" w:rsidP="00E66A06">
            <w:pPr>
              <w:spacing w:line="276" w:lineRule="auto"/>
              <w:ind w:left="0" w:right="1" w:firstLine="0"/>
              <w:jc w:val="center"/>
              <w:rPr>
                <w:color w:val="auto"/>
                <w:sz w:val="24"/>
                <w:szCs w:val="24"/>
              </w:rPr>
            </w:pPr>
            <w:r w:rsidRPr="00C5697A">
              <w:rPr>
                <w:color w:val="auto"/>
                <w:sz w:val="24"/>
                <w:szCs w:val="24"/>
              </w:rPr>
              <w:t>Инициация</w:t>
            </w:r>
          </w:p>
        </w:tc>
        <w:tc>
          <w:tcPr>
            <w:tcW w:w="1809" w:type="dxa"/>
          </w:tcPr>
          <w:p w14:paraId="50F6FE53" w14:textId="4411C4A4" w:rsidR="00E66A06" w:rsidRPr="00C5697A" w:rsidRDefault="00E66A06" w:rsidP="00E66A06">
            <w:pPr>
              <w:spacing w:line="276" w:lineRule="auto"/>
              <w:ind w:left="0" w:right="1" w:firstLine="0"/>
              <w:jc w:val="center"/>
              <w:rPr>
                <w:color w:val="auto"/>
                <w:sz w:val="24"/>
                <w:szCs w:val="24"/>
              </w:rPr>
            </w:pPr>
            <w:r w:rsidRPr="00C5697A">
              <w:rPr>
                <w:color w:val="auto"/>
                <w:sz w:val="24"/>
                <w:szCs w:val="24"/>
              </w:rPr>
              <w:t>Планирование</w:t>
            </w:r>
          </w:p>
        </w:tc>
        <w:tc>
          <w:tcPr>
            <w:tcW w:w="1801" w:type="dxa"/>
          </w:tcPr>
          <w:p w14:paraId="2E879709" w14:textId="59437C65" w:rsidR="00E66A06" w:rsidRPr="00C5697A" w:rsidRDefault="00E66A06" w:rsidP="00E66A06">
            <w:pPr>
              <w:spacing w:line="276" w:lineRule="auto"/>
              <w:ind w:left="0" w:right="1" w:firstLine="0"/>
              <w:jc w:val="center"/>
              <w:rPr>
                <w:color w:val="auto"/>
                <w:sz w:val="24"/>
                <w:szCs w:val="24"/>
              </w:rPr>
            </w:pPr>
            <w:r w:rsidRPr="00C5697A">
              <w:rPr>
                <w:color w:val="auto"/>
                <w:sz w:val="24"/>
                <w:szCs w:val="24"/>
              </w:rPr>
              <w:t>Реализация и контроль</w:t>
            </w:r>
          </w:p>
        </w:tc>
        <w:tc>
          <w:tcPr>
            <w:tcW w:w="1802" w:type="dxa"/>
          </w:tcPr>
          <w:p w14:paraId="22BA08CA" w14:textId="252EFDC2" w:rsidR="00E66A06" w:rsidRPr="00C5697A" w:rsidRDefault="00E66A06" w:rsidP="00E66A06">
            <w:pPr>
              <w:spacing w:line="276" w:lineRule="auto"/>
              <w:ind w:left="0" w:right="1" w:firstLine="0"/>
              <w:jc w:val="center"/>
              <w:rPr>
                <w:color w:val="auto"/>
                <w:sz w:val="24"/>
                <w:szCs w:val="24"/>
              </w:rPr>
            </w:pPr>
            <w:r w:rsidRPr="00C5697A">
              <w:rPr>
                <w:color w:val="auto"/>
                <w:sz w:val="24"/>
                <w:szCs w:val="24"/>
              </w:rPr>
              <w:t>Завершение</w:t>
            </w:r>
          </w:p>
        </w:tc>
      </w:tr>
      <w:tr w:rsidR="00C5697A" w:rsidRPr="00C5697A" w14:paraId="5981545D" w14:textId="77777777" w:rsidTr="00CD0203">
        <w:tc>
          <w:tcPr>
            <w:tcW w:w="1863" w:type="dxa"/>
          </w:tcPr>
          <w:p w14:paraId="73B0EE9E" w14:textId="2E9D8A38" w:rsidR="00E66A06" w:rsidRPr="00C5697A" w:rsidRDefault="00E66A06" w:rsidP="00E806A1">
            <w:pPr>
              <w:spacing w:line="276" w:lineRule="auto"/>
              <w:ind w:left="0" w:right="1" w:firstLine="0"/>
              <w:rPr>
                <w:color w:val="auto"/>
                <w:sz w:val="24"/>
                <w:szCs w:val="24"/>
              </w:rPr>
            </w:pPr>
            <w:r w:rsidRPr="00C5697A">
              <w:rPr>
                <w:color w:val="auto"/>
                <w:sz w:val="24"/>
                <w:szCs w:val="24"/>
              </w:rPr>
              <w:t xml:space="preserve">Период </w:t>
            </w:r>
          </w:p>
        </w:tc>
        <w:tc>
          <w:tcPr>
            <w:tcW w:w="1800" w:type="dxa"/>
          </w:tcPr>
          <w:p w14:paraId="65BF23C0" w14:textId="77777777" w:rsidR="00E66A06" w:rsidRPr="00C5697A" w:rsidRDefault="00E66A06" w:rsidP="00E806A1">
            <w:pPr>
              <w:spacing w:line="276" w:lineRule="auto"/>
              <w:ind w:left="0" w:right="1" w:firstLine="0"/>
              <w:rPr>
                <w:color w:val="auto"/>
                <w:sz w:val="24"/>
                <w:szCs w:val="24"/>
              </w:rPr>
            </w:pPr>
          </w:p>
        </w:tc>
        <w:tc>
          <w:tcPr>
            <w:tcW w:w="1809" w:type="dxa"/>
          </w:tcPr>
          <w:p w14:paraId="70CB5C6E" w14:textId="77777777" w:rsidR="00E66A06" w:rsidRPr="00C5697A" w:rsidRDefault="00E66A06" w:rsidP="00E806A1">
            <w:pPr>
              <w:spacing w:line="276" w:lineRule="auto"/>
              <w:ind w:left="0" w:right="1" w:firstLine="0"/>
              <w:rPr>
                <w:color w:val="auto"/>
                <w:sz w:val="24"/>
                <w:szCs w:val="24"/>
              </w:rPr>
            </w:pPr>
          </w:p>
        </w:tc>
        <w:tc>
          <w:tcPr>
            <w:tcW w:w="1801" w:type="dxa"/>
          </w:tcPr>
          <w:p w14:paraId="44A5E671" w14:textId="77777777" w:rsidR="00E66A06" w:rsidRPr="00C5697A" w:rsidRDefault="00E66A06" w:rsidP="00E806A1">
            <w:pPr>
              <w:spacing w:line="276" w:lineRule="auto"/>
              <w:ind w:left="0" w:right="1" w:firstLine="0"/>
              <w:rPr>
                <w:color w:val="auto"/>
                <w:sz w:val="24"/>
                <w:szCs w:val="24"/>
              </w:rPr>
            </w:pPr>
          </w:p>
        </w:tc>
        <w:tc>
          <w:tcPr>
            <w:tcW w:w="1802" w:type="dxa"/>
          </w:tcPr>
          <w:p w14:paraId="2B8647E8" w14:textId="77777777" w:rsidR="00E66A06" w:rsidRPr="00C5697A" w:rsidRDefault="00E66A06" w:rsidP="00E806A1">
            <w:pPr>
              <w:spacing w:line="276" w:lineRule="auto"/>
              <w:ind w:left="0" w:right="1" w:firstLine="0"/>
              <w:rPr>
                <w:color w:val="auto"/>
                <w:sz w:val="24"/>
                <w:szCs w:val="24"/>
              </w:rPr>
            </w:pPr>
          </w:p>
        </w:tc>
      </w:tr>
      <w:tr w:rsidR="00C5697A" w:rsidRPr="00C5697A" w14:paraId="3286917D" w14:textId="77777777" w:rsidTr="00CD0203">
        <w:tc>
          <w:tcPr>
            <w:tcW w:w="1863" w:type="dxa"/>
          </w:tcPr>
          <w:p w14:paraId="518E5FC2" w14:textId="60BE7B1A" w:rsidR="00E66A06" w:rsidRPr="00C5697A" w:rsidRDefault="00E66A06" w:rsidP="00E806A1">
            <w:pPr>
              <w:spacing w:line="276" w:lineRule="auto"/>
              <w:ind w:left="0" w:right="1" w:firstLine="0"/>
              <w:rPr>
                <w:color w:val="auto"/>
                <w:sz w:val="24"/>
                <w:szCs w:val="24"/>
              </w:rPr>
            </w:pPr>
            <w:r w:rsidRPr="00C5697A">
              <w:rPr>
                <w:color w:val="auto"/>
                <w:sz w:val="24"/>
                <w:szCs w:val="24"/>
              </w:rPr>
              <w:t>Основные работы</w:t>
            </w:r>
          </w:p>
        </w:tc>
        <w:tc>
          <w:tcPr>
            <w:tcW w:w="1800" w:type="dxa"/>
          </w:tcPr>
          <w:p w14:paraId="5DFC6580" w14:textId="77777777" w:rsidR="00E66A06" w:rsidRPr="00C5697A" w:rsidRDefault="00E66A06" w:rsidP="00E806A1">
            <w:pPr>
              <w:spacing w:line="276" w:lineRule="auto"/>
              <w:ind w:left="0" w:right="1" w:firstLine="0"/>
              <w:rPr>
                <w:color w:val="auto"/>
                <w:sz w:val="24"/>
                <w:szCs w:val="24"/>
              </w:rPr>
            </w:pPr>
          </w:p>
        </w:tc>
        <w:tc>
          <w:tcPr>
            <w:tcW w:w="1809" w:type="dxa"/>
          </w:tcPr>
          <w:p w14:paraId="36CEB90A" w14:textId="77777777" w:rsidR="00E66A06" w:rsidRPr="00C5697A" w:rsidRDefault="00E66A06" w:rsidP="00E806A1">
            <w:pPr>
              <w:spacing w:line="276" w:lineRule="auto"/>
              <w:ind w:left="0" w:right="1" w:firstLine="0"/>
              <w:rPr>
                <w:color w:val="auto"/>
                <w:sz w:val="24"/>
                <w:szCs w:val="24"/>
              </w:rPr>
            </w:pPr>
          </w:p>
        </w:tc>
        <w:tc>
          <w:tcPr>
            <w:tcW w:w="1801" w:type="dxa"/>
          </w:tcPr>
          <w:p w14:paraId="339D90CC" w14:textId="77777777" w:rsidR="00E66A06" w:rsidRPr="00C5697A" w:rsidRDefault="00E66A06" w:rsidP="00E806A1">
            <w:pPr>
              <w:spacing w:line="276" w:lineRule="auto"/>
              <w:ind w:left="0" w:right="1" w:firstLine="0"/>
              <w:rPr>
                <w:color w:val="auto"/>
                <w:sz w:val="24"/>
                <w:szCs w:val="24"/>
              </w:rPr>
            </w:pPr>
          </w:p>
        </w:tc>
        <w:tc>
          <w:tcPr>
            <w:tcW w:w="1802" w:type="dxa"/>
          </w:tcPr>
          <w:p w14:paraId="3EC8A59F" w14:textId="77777777" w:rsidR="00E66A06" w:rsidRPr="00C5697A" w:rsidRDefault="00E66A06" w:rsidP="00E806A1">
            <w:pPr>
              <w:spacing w:line="276" w:lineRule="auto"/>
              <w:ind w:left="0" w:right="1" w:firstLine="0"/>
              <w:rPr>
                <w:color w:val="auto"/>
                <w:sz w:val="24"/>
                <w:szCs w:val="24"/>
              </w:rPr>
            </w:pPr>
          </w:p>
        </w:tc>
      </w:tr>
      <w:tr w:rsidR="00C5697A" w:rsidRPr="00C5697A" w14:paraId="7D40EAA8" w14:textId="77777777" w:rsidTr="00CD0203">
        <w:tc>
          <w:tcPr>
            <w:tcW w:w="1863" w:type="dxa"/>
          </w:tcPr>
          <w:p w14:paraId="6F88423F" w14:textId="6FAFC847" w:rsidR="00E66A06" w:rsidRPr="00C5697A" w:rsidRDefault="00E66A06" w:rsidP="00E806A1">
            <w:pPr>
              <w:spacing w:line="276" w:lineRule="auto"/>
              <w:ind w:left="0" w:right="1" w:firstLine="0"/>
              <w:rPr>
                <w:color w:val="auto"/>
                <w:sz w:val="24"/>
                <w:szCs w:val="24"/>
              </w:rPr>
            </w:pPr>
            <w:r w:rsidRPr="00C5697A">
              <w:rPr>
                <w:color w:val="auto"/>
                <w:sz w:val="24"/>
                <w:szCs w:val="24"/>
              </w:rPr>
              <w:t>Вехи</w:t>
            </w:r>
          </w:p>
        </w:tc>
        <w:tc>
          <w:tcPr>
            <w:tcW w:w="1800" w:type="dxa"/>
          </w:tcPr>
          <w:p w14:paraId="596262EC" w14:textId="77777777" w:rsidR="00E66A06" w:rsidRPr="00C5697A" w:rsidRDefault="00E66A06" w:rsidP="00E806A1">
            <w:pPr>
              <w:spacing w:line="276" w:lineRule="auto"/>
              <w:ind w:left="0" w:right="1" w:firstLine="0"/>
              <w:rPr>
                <w:color w:val="auto"/>
                <w:sz w:val="24"/>
                <w:szCs w:val="24"/>
              </w:rPr>
            </w:pPr>
          </w:p>
        </w:tc>
        <w:tc>
          <w:tcPr>
            <w:tcW w:w="1809" w:type="dxa"/>
          </w:tcPr>
          <w:p w14:paraId="2E79D146" w14:textId="77777777" w:rsidR="00E66A06" w:rsidRPr="00C5697A" w:rsidRDefault="00E66A06" w:rsidP="00E806A1">
            <w:pPr>
              <w:spacing w:line="276" w:lineRule="auto"/>
              <w:ind w:left="0" w:right="1" w:firstLine="0"/>
              <w:rPr>
                <w:color w:val="auto"/>
                <w:sz w:val="24"/>
                <w:szCs w:val="24"/>
              </w:rPr>
            </w:pPr>
          </w:p>
        </w:tc>
        <w:tc>
          <w:tcPr>
            <w:tcW w:w="1801" w:type="dxa"/>
          </w:tcPr>
          <w:p w14:paraId="125E4698" w14:textId="77777777" w:rsidR="00E66A06" w:rsidRPr="00C5697A" w:rsidRDefault="00E66A06" w:rsidP="00E806A1">
            <w:pPr>
              <w:spacing w:line="276" w:lineRule="auto"/>
              <w:ind w:left="0" w:right="1" w:firstLine="0"/>
              <w:rPr>
                <w:color w:val="auto"/>
                <w:sz w:val="24"/>
                <w:szCs w:val="24"/>
              </w:rPr>
            </w:pPr>
          </w:p>
        </w:tc>
        <w:tc>
          <w:tcPr>
            <w:tcW w:w="1802" w:type="dxa"/>
          </w:tcPr>
          <w:p w14:paraId="45C6F8BB" w14:textId="77777777" w:rsidR="00E66A06" w:rsidRPr="00C5697A" w:rsidRDefault="00E66A06" w:rsidP="00E806A1">
            <w:pPr>
              <w:spacing w:line="276" w:lineRule="auto"/>
              <w:ind w:left="0" w:right="1" w:firstLine="0"/>
              <w:rPr>
                <w:color w:val="auto"/>
                <w:sz w:val="24"/>
                <w:szCs w:val="24"/>
              </w:rPr>
            </w:pPr>
          </w:p>
        </w:tc>
      </w:tr>
      <w:tr w:rsidR="00C5697A" w:rsidRPr="00C5697A" w14:paraId="0A0EAB5B" w14:textId="77777777" w:rsidTr="00CD0203">
        <w:tc>
          <w:tcPr>
            <w:tcW w:w="1863" w:type="dxa"/>
          </w:tcPr>
          <w:p w14:paraId="29C2D774" w14:textId="47AB132E" w:rsidR="00E66A06" w:rsidRPr="00C5697A" w:rsidRDefault="00E66A06" w:rsidP="00E806A1">
            <w:pPr>
              <w:spacing w:line="276" w:lineRule="auto"/>
              <w:ind w:left="0" w:right="1" w:firstLine="0"/>
              <w:rPr>
                <w:color w:val="auto"/>
                <w:sz w:val="24"/>
                <w:szCs w:val="24"/>
              </w:rPr>
            </w:pPr>
            <w:r w:rsidRPr="00C5697A">
              <w:rPr>
                <w:color w:val="auto"/>
                <w:sz w:val="24"/>
                <w:szCs w:val="24"/>
              </w:rPr>
              <w:t>Сложности</w:t>
            </w:r>
          </w:p>
        </w:tc>
        <w:tc>
          <w:tcPr>
            <w:tcW w:w="1800" w:type="dxa"/>
          </w:tcPr>
          <w:p w14:paraId="32D0491E" w14:textId="77777777" w:rsidR="00E66A06" w:rsidRPr="00C5697A" w:rsidRDefault="00E66A06" w:rsidP="00E806A1">
            <w:pPr>
              <w:spacing w:line="276" w:lineRule="auto"/>
              <w:ind w:left="0" w:right="1" w:firstLine="0"/>
              <w:rPr>
                <w:color w:val="auto"/>
                <w:sz w:val="24"/>
                <w:szCs w:val="24"/>
              </w:rPr>
            </w:pPr>
          </w:p>
        </w:tc>
        <w:tc>
          <w:tcPr>
            <w:tcW w:w="1809" w:type="dxa"/>
          </w:tcPr>
          <w:p w14:paraId="7B91E4C7" w14:textId="77777777" w:rsidR="00E66A06" w:rsidRPr="00C5697A" w:rsidRDefault="00E66A06" w:rsidP="00E806A1">
            <w:pPr>
              <w:spacing w:line="276" w:lineRule="auto"/>
              <w:ind w:left="0" w:right="1" w:firstLine="0"/>
              <w:rPr>
                <w:color w:val="auto"/>
                <w:sz w:val="24"/>
                <w:szCs w:val="24"/>
              </w:rPr>
            </w:pPr>
          </w:p>
        </w:tc>
        <w:tc>
          <w:tcPr>
            <w:tcW w:w="1801" w:type="dxa"/>
          </w:tcPr>
          <w:p w14:paraId="2702A12D" w14:textId="77777777" w:rsidR="00E66A06" w:rsidRPr="00C5697A" w:rsidRDefault="00E66A06" w:rsidP="00E806A1">
            <w:pPr>
              <w:spacing w:line="276" w:lineRule="auto"/>
              <w:ind w:left="0" w:right="1" w:firstLine="0"/>
              <w:rPr>
                <w:color w:val="auto"/>
                <w:sz w:val="24"/>
                <w:szCs w:val="24"/>
              </w:rPr>
            </w:pPr>
          </w:p>
        </w:tc>
        <w:tc>
          <w:tcPr>
            <w:tcW w:w="1802" w:type="dxa"/>
          </w:tcPr>
          <w:p w14:paraId="2AEE10FE" w14:textId="77777777" w:rsidR="00E66A06" w:rsidRPr="00C5697A" w:rsidRDefault="00E66A06" w:rsidP="00E806A1">
            <w:pPr>
              <w:spacing w:line="276" w:lineRule="auto"/>
              <w:ind w:left="0" w:right="1" w:firstLine="0"/>
              <w:rPr>
                <w:color w:val="auto"/>
                <w:sz w:val="24"/>
                <w:szCs w:val="24"/>
              </w:rPr>
            </w:pPr>
          </w:p>
        </w:tc>
      </w:tr>
    </w:tbl>
    <w:p w14:paraId="376E907C" w14:textId="77777777" w:rsidR="00CD0203" w:rsidRPr="00C5697A" w:rsidRDefault="00CD0203" w:rsidP="00CD0203">
      <w:pPr>
        <w:spacing w:line="276" w:lineRule="auto"/>
        <w:ind w:left="-15" w:right="1" w:firstLine="708"/>
        <w:rPr>
          <w:i/>
          <w:iCs/>
          <w:color w:val="auto"/>
        </w:rPr>
      </w:pPr>
    </w:p>
    <w:p w14:paraId="26211D6D" w14:textId="3CE2D612" w:rsidR="00CD0203" w:rsidRPr="00C5697A" w:rsidRDefault="00CD0203" w:rsidP="00965AB1">
      <w:pPr>
        <w:spacing w:after="120" w:line="276" w:lineRule="auto"/>
        <w:ind w:left="-17" w:firstLine="709"/>
        <w:rPr>
          <w:i/>
          <w:iCs/>
          <w:color w:val="auto"/>
        </w:rPr>
      </w:pPr>
      <w:r w:rsidRPr="00C5697A">
        <w:rPr>
          <w:i/>
          <w:iCs/>
          <w:color w:val="auto"/>
        </w:rPr>
        <w:t>2.2.2 Анализ осуществимости проекта</w:t>
      </w:r>
    </w:p>
    <w:p w14:paraId="67D0DD81" w14:textId="7996CA9A" w:rsidR="00E67128" w:rsidRPr="00C5697A" w:rsidRDefault="00E67128" w:rsidP="00E67128">
      <w:pPr>
        <w:spacing w:line="276" w:lineRule="auto"/>
        <w:ind w:left="-15" w:right="1" w:firstLine="708"/>
        <w:rPr>
          <w:color w:val="auto"/>
        </w:rPr>
      </w:pPr>
      <w:r w:rsidRPr="00C5697A">
        <w:rPr>
          <w:color w:val="auto"/>
        </w:rPr>
        <w:t xml:space="preserve">Для анализа осуществимости проекта используется экспертная оценка: </w:t>
      </w:r>
    </w:p>
    <w:p w14:paraId="52CE8796" w14:textId="25A4B124" w:rsidR="00E67128" w:rsidRPr="00C5697A" w:rsidRDefault="00E67128" w:rsidP="00E67128">
      <w:pPr>
        <w:spacing w:line="276" w:lineRule="auto"/>
        <w:ind w:left="-15" w:right="1" w:firstLine="708"/>
        <w:rPr>
          <w:color w:val="auto"/>
        </w:rPr>
      </w:pPr>
      <w:r w:rsidRPr="00C5697A">
        <w:rPr>
          <w:color w:val="auto"/>
        </w:rPr>
        <w:t xml:space="preserve">Этап 1. Определение факторов, которые могут в значительной степени повлиять на успешность выполнения проекта </w:t>
      </w:r>
    </w:p>
    <w:p w14:paraId="7ABFCEE0" w14:textId="1E4A5B7E" w:rsidR="00E67128" w:rsidRPr="00C5697A" w:rsidRDefault="001544F4" w:rsidP="00E67128">
      <w:pPr>
        <w:spacing w:line="276" w:lineRule="auto"/>
        <w:ind w:left="-15" w:right="1" w:firstLine="708"/>
        <w:rPr>
          <w:color w:val="auto"/>
        </w:rPr>
      </w:pPr>
      <w:r w:rsidRPr="00C5697A">
        <w:rPr>
          <w:color w:val="auto"/>
        </w:rPr>
        <w:t>Этап 2. Р</w:t>
      </w:r>
      <w:r w:rsidR="00E67128" w:rsidRPr="00C5697A">
        <w:rPr>
          <w:color w:val="auto"/>
        </w:rPr>
        <w:t>анжирование</w:t>
      </w:r>
      <w:r w:rsidRPr="00C5697A">
        <w:rPr>
          <w:color w:val="auto"/>
        </w:rPr>
        <w:t xml:space="preserve"> </w:t>
      </w:r>
      <w:r w:rsidR="00E67128" w:rsidRPr="00C5697A">
        <w:rPr>
          <w:color w:val="auto"/>
        </w:rPr>
        <w:t xml:space="preserve">факторов в порядке убывания приоритетности </w:t>
      </w:r>
    </w:p>
    <w:p w14:paraId="2B705ED0" w14:textId="403B7E09" w:rsidR="00E67128" w:rsidRPr="00C5697A" w:rsidRDefault="001544F4" w:rsidP="00E67128">
      <w:pPr>
        <w:spacing w:line="276" w:lineRule="auto"/>
        <w:ind w:left="-15" w:right="1" w:firstLine="708"/>
        <w:rPr>
          <w:color w:val="auto"/>
        </w:rPr>
      </w:pPr>
      <w:r w:rsidRPr="00C5697A">
        <w:rPr>
          <w:color w:val="auto"/>
        </w:rPr>
        <w:t>Этап 3. О</w:t>
      </w:r>
      <w:r w:rsidR="00E67128" w:rsidRPr="00C5697A">
        <w:rPr>
          <w:color w:val="auto"/>
        </w:rPr>
        <w:t xml:space="preserve">ценка весомости (значимости) каждого из перечисленных факторов (сумма весов всех факторов должна быть равна единице) </w:t>
      </w:r>
    </w:p>
    <w:p w14:paraId="10F219B9" w14:textId="17A36848" w:rsidR="00E67128" w:rsidRPr="00C5697A" w:rsidRDefault="00145C19" w:rsidP="00E67128">
      <w:pPr>
        <w:spacing w:line="276" w:lineRule="auto"/>
        <w:ind w:left="-15" w:right="1" w:firstLine="708"/>
        <w:rPr>
          <w:color w:val="auto"/>
        </w:rPr>
      </w:pPr>
      <w:bookmarkStart w:id="19" w:name="_Hlk130139676"/>
      <w:r w:rsidRPr="00C5697A">
        <w:rPr>
          <w:color w:val="auto"/>
        </w:rPr>
        <w:lastRenderedPageBreak/>
        <w:t xml:space="preserve">Этап 4. </w:t>
      </w:r>
      <w:bookmarkEnd w:id="19"/>
      <w:r w:rsidRPr="00C5697A">
        <w:rPr>
          <w:color w:val="auto"/>
        </w:rPr>
        <w:t>П</w:t>
      </w:r>
      <w:r w:rsidR="00E67128" w:rsidRPr="00C5697A">
        <w:rPr>
          <w:color w:val="auto"/>
        </w:rPr>
        <w:t xml:space="preserve">роект оценивается экспертами по каждому из факторов (критериев оценки). Используемая шкала – от 0 до 10 баллов, где 10 баллов – максимальная оценка фактора. </w:t>
      </w:r>
    </w:p>
    <w:p w14:paraId="32D17E9D" w14:textId="26076B0B" w:rsidR="00E67128" w:rsidRPr="00C5697A" w:rsidRDefault="00145C19" w:rsidP="00E67128">
      <w:pPr>
        <w:spacing w:line="276" w:lineRule="auto"/>
        <w:ind w:left="-15" w:right="1" w:firstLine="708"/>
        <w:rPr>
          <w:color w:val="auto"/>
        </w:rPr>
      </w:pPr>
      <w:r w:rsidRPr="00C5697A">
        <w:rPr>
          <w:color w:val="auto"/>
        </w:rPr>
        <w:t>Этап 5. Э</w:t>
      </w:r>
      <w:r w:rsidR="00E67128" w:rsidRPr="00C5697A">
        <w:rPr>
          <w:color w:val="auto"/>
        </w:rPr>
        <w:t>кспертная оценка влияния каждого фактора получается путем перемножения веса (значимости) каждого фактора (</w:t>
      </w:r>
      <w:r w:rsidR="00E67128" w:rsidRPr="00C5697A">
        <w:rPr>
          <w:i/>
          <w:iCs/>
          <w:color w:val="auto"/>
        </w:rPr>
        <w:t xml:space="preserve">Wi) </w:t>
      </w:r>
      <w:r w:rsidR="00E67128" w:rsidRPr="00C5697A">
        <w:rPr>
          <w:color w:val="auto"/>
        </w:rPr>
        <w:t xml:space="preserve">на его бальную оценку </w:t>
      </w:r>
      <w:r w:rsidR="00E67128" w:rsidRPr="00C5697A">
        <w:rPr>
          <w:i/>
          <w:iCs/>
          <w:color w:val="auto"/>
        </w:rPr>
        <w:t>(Bi)</w:t>
      </w:r>
      <w:r w:rsidR="00E67128" w:rsidRPr="00C5697A">
        <w:rPr>
          <w:color w:val="auto"/>
        </w:rPr>
        <w:t>. Интегральная экспертная оценка осуществимости проекта определяется как сумма произведений (</w:t>
      </w:r>
      <w:r w:rsidRPr="00C5697A">
        <w:rPr>
          <w:noProof/>
          <w:color w:val="auto"/>
        </w:rPr>
        <w:drawing>
          <wp:inline distT="0" distB="0" distL="0" distR="0" wp14:anchorId="2F2D53BB" wp14:editId="59980DDB">
            <wp:extent cx="457200" cy="30274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663" cy="310331"/>
                    </a:xfrm>
                    <a:prstGeom prst="rect">
                      <a:avLst/>
                    </a:prstGeom>
                  </pic:spPr>
                </pic:pic>
              </a:graphicData>
            </a:graphic>
          </wp:inline>
        </w:drawing>
      </w:r>
      <w:r w:rsidR="00E67128" w:rsidRPr="00C5697A">
        <w:rPr>
          <w:color w:val="auto"/>
        </w:rPr>
        <w:t xml:space="preserve">) и заносится в таблицу </w:t>
      </w:r>
      <w:r w:rsidRPr="00C5697A">
        <w:rPr>
          <w:color w:val="auto"/>
        </w:rPr>
        <w:t>6</w:t>
      </w:r>
      <w:r w:rsidR="00E67128" w:rsidRPr="00C5697A">
        <w:rPr>
          <w:color w:val="auto"/>
        </w:rPr>
        <w:t xml:space="preserve">. </w:t>
      </w:r>
    </w:p>
    <w:p w14:paraId="109A94CE" w14:textId="25EB3CB1" w:rsidR="00406721" w:rsidRPr="00C5697A" w:rsidRDefault="00E67128" w:rsidP="00965AB1">
      <w:pPr>
        <w:spacing w:before="120" w:after="120" w:line="276" w:lineRule="auto"/>
        <w:ind w:left="-17" w:firstLine="709"/>
        <w:rPr>
          <w:color w:val="auto"/>
        </w:rPr>
      </w:pPr>
      <w:bookmarkStart w:id="20" w:name="_Hlk130181596"/>
      <w:r w:rsidRPr="00C5697A">
        <w:rPr>
          <w:color w:val="auto"/>
        </w:rPr>
        <w:t xml:space="preserve">Таблица </w:t>
      </w:r>
      <w:r w:rsidR="00145C19" w:rsidRPr="00C5697A">
        <w:rPr>
          <w:color w:val="auto"/>
        </w:rPr>
        <w:t>6</w:t>
      </w:r>
      <w:r w:rsidRPr="00C5697A">
        <w:rPr>
          <w:color w:val="auto"/>
        </w:rPr>
        <w:t xml:space="preserve"> – Результаты экспертной оценки </w:t>
      </w:r>
      <w:r w:rsidR="001702E3" w:rsidRPr="00C5697A">
        <w:rPr>
          <w:color w:val="auto"/>
        </w:rPr>
        <w:t>осуществимости разрабатываемого проекта</w:t>
      </w:r>
    </w:p>
    <w:tbl>
      <w:tblPr>
        <w:tblStyle w:val="a5"/>
        <w:tblW w:w="0" w:type="auto"/>
        <w:tblInd w:w="-15" w:type="dxa"/>
        <w:tblLook w:val="04A0" w:firstRow="1" w:lastRow="0" w:firstColumn="1" w:lastColumn="0" w:noHBand="0" w:noVBand="1"/>
      </w:tblPr>
      <w:tblGrid>
        <w:gridCol w:w="2265"/>
        <w:gridCol w:w="2265"/>
        <w:gridCol w:w="2265"/>
        <w:gridCol w:w="2265"/>
      </w:tblGrid>
      <w:tr w:rsidR="00C5697A" w:rsidRPr="00C5697A" w14:paraId="2C615070" w14:textId="77777777" w:rsidTr="001702E3">
        <w:tc>
          <w:tcPr>
            <w:tcW w:w="2265" w:type="dxa"/>
          </w:tcPr>
          <w:p w14:paraId="413EF7EC" w14:textId="7AF3C913" w:rsidR="001702E3" w:rsidRPr="00C5697A" w:rsidRDefault="001702E3" w:rsidP="001702E3">
            <w:pPr>
              <w:spacing w:line="276" w:lineRule="auto"/>
              <w:ind w:left="0" w:right="1" w:firstLine="0"/>
              <w:jc w:val="center"/>
              <w:rPr>
                <w:color w:val="auto"/>
                <w:sz w:val="24"/>
                <w:szCs w:val="24"/>
              </w:rPr>
            </w:pPr>
            <w:r w:rsidRPr="00C5697A">
              <w:rPr>
                <w:color w:val="auto"/>
                <w:sz w:val="24"/>
                <w:szCs w:val="24"/>
              </w:rPr>
              <w:t>Наименование фактора</w:t>
            </w:r>
          </w:p>
        </w:tc>
        <w:tc>
          <w:tcPr>
            <w:tcW w:w="2265" w:type="dxa"/>
          </w:tcPr>
          <w:p w14:paraId="6FEBB030" w14:textId="77777777" w:rsidR="001702E3" w:rsidRPr="00C5697A" w:rsidRDefault="001702E3" w:rsidP="001702E3">
            <w:pPr>
              <w:spacing w:line="276" w:lineRule="auto"/>
              <w:ind w:left="0" w:right="1" w:firstLine="0"/>
              <w:jc w:val="center"/>
              <w:rPr>
                <w:color w:val="auto"/>
                <w:sz w:val="24"/>
                <w:szCs w:val="24"/>
              </w:rPr>
            </w:pPr>
            <w:r w:rsidRPr="00C5697A">
              <w:rPr>
                <w:color w:val="auto"/>
                <w:sz w:val="24"/>
                <w:szCs w:val="24"/>
              </w:rPr>
              <w:t>Вес фактора</w:t>
            </w:r>
          </w:p>
          <w:p w14:paraId="27B9E6BD" w14:textId="68097344" w:rsidR="001702E3" w:rsidRPr="00C5697A" w:rsidRDefault="001702E3" w:rsidP="001702E3">
            <w:pPr>
              <w:spacing w:line="276" w:lineRule="auto"/>
              <w:ind w:left="0" w:right="1" w:firstLine="0"/>
              <w:jc w:val="center"/>
              <w:rPr>
                <w:color w:val="auto"/>
                <w:sz w:val="24"/>
                <w:szCs w:val="24"/>
              </w:rPr>
            </w:pPr>
            <w:r w:rsidRPr="00C5697A">
              <w:rPr>
                <w:color w:val="auto"/>
                <w:sz w:val="24"/>
                <w:szCs w:val="24"/>
              </w:rPr>
              <w:t>(Wi)</w:t>
            </w:r>
          </w:p>
        </w:tc>
        <w:tc>
          <w:tcPr>
            <w:tcW w:w="2265" w:type="dxa"/>
          </w:tcPr>
          <w:p w14:paraId="21D59783" w14:textId="0A562805" w:rsidR="001702E3" w:rsidRPr="00C5697A" w:rsidRDefault="001702E3" w:rsidP="001702E3">
            <w:pPr>
              <w:spacing w:line="276" w:lineRule="auto"/>
              <w:ind w:left="0" w:right="1" w:firstLine="0"/>
              <w:jc w:val="center"/>
              <w:rPr>
                <w:color w:val="auto"/>
                <w:sz w:val="24"/>
                <w:szCs w:val="24"/>
              </w:rPr>
            </w:pPr>
            <w:r w:rsidRPr="00C5697A">
              <w:rPr>
                <w:color w:val="auto"/>
                <w:sz w:val="24"/>
                <w:szCs w:val="24"/>
              </w:rPr>
              <w:t xml:space="preserve">Бальная оценка </w:t>
            </w:r>
            <w:r w:rsidRPr="00C5697A">
              <w:rPr>
                <w:color w:val="auto"/>
                <w:sz w:val="24"/>
                <w:szCs w:val="24"/>
              </w:rPr>
              <w:br/>
              <w:t>(Bi)</w:t>
            </w:r>
          </w:p>
        </w:tc>
        <w:tc>
          <w:tcPr>
            <w:tcW w:w="2265" w:type="dxa"/>
          </w:tcPr>
          <w:p w14:paraId="58DBF468" w14:textId="77777777" w:rsidR="001702E3" w:rsidRPr="00C5697A" w:rsidRDefault="001702E3" w:rsidP="001702E3">
            <w:pPr>
              <w:spacing w:line="276" w:lineRule="auto"/>
              <w:ind w:left="0" w:right="1" w:firstLine="0"/>
              <w:jc w:val="center"/>
              <w:rPr>
                <w:color w:val="auto"/>
                <w:sz w:val="24"/>
                <w:szCs w:val="24"/>
              </w:rPr>
            </w:pPr>
            <w:r w:rsidRPr="00C5697A">
              <w:rPr>
                <w:color w:val="auto"/>
                <w:sz w:val="24"/>
                <w:szCs w:val="24"/>
              </w:rPr>
              <w:t>Оценка степени</w:t>
            </w:r>
          </w:p>
          <w:p w14:paraId="093C1246" w14:textId="77777777" w:rsidR="001702E3" w:rsidRPr="00C5697A" w:rsidRDefault="001702E3" w:rsidP="001702E3">
            <w:pPr>
              <w:spacing w:line="276" w:lineRule="auto"/>
              <w:ind w:left="0" w:right="1" w:firstLine="0"/>
              <w:jc w:val="center"/>
              <w:rPr>
                <w:color w:val="auto"/>
                <w:sz w:val="24"/>
                <w:szCs w:val="24"/>
              </w:rPr>
            </w:pPr>
            <w:r w:rsidRPr="00C5697A">
              <w:rPr>
                <w:color w:val="auto"/>
                <w:sz w:val="24"/>
                <w:szCs w:val="24"/>
              </w:rPr>
              <w:t>влияния фактора</w:t>
            </w:r>
          </w:p>
          <w:p w14:paraId="1A222E92" w14:textId="6095CEC2" w:rsidR="001702E3" w:rsidRPr="00C5697A" w:rsidRDefault="001702E3" w:rsidP="001702E3">
            <w:pPr>
              <w:spacing w:line="276" w:lineRule="auto"/>
              <w:ind w:left="0" w:right="1" w:firstLine="0"/>
              <w:jc w:val="center"/>
              <w:rPr>
                <w:color w:val="auto"/>
                <w:sz w:val="24"/>
                <w:szCs w:val="24"/>
              </w:rPr>
            </w:pPr>
            <w:r w:rsidRPr="00C5697A">
              <w:rPr>
                <w:color w:val="auto"/>
                <w:sz w:val="24"/>
                <w:szCs w:val="24"/>
              </w:rPr>
              <w:t>(Wi·Bi)</w:t>
            </w:r>
          </w:p>
        </w:tc>
      </w:tr>
      <w:tr w:rsidR="00C5697A" w:rsidRPr="00C5697A" w14:paraId="676D86D1" w14:textId="77777777" w:rsidTr="001702E3">
        <w:tc>
          <w:tcPr>
            <w:tcW w:w="2265" w:type="dxa"/>
          </w:tcPr>
          <w:p w14:paraId="2C579169" w14:textId="77777777" w:rsidR="001702E3" w:rsidRPr="00C5697A" w:rsidRDefault="001702E3" w:rsidP="00E806A1">
            <w:pPr>
              <w:spacing w:line="276" w:lineRule="auto"/>
              <w:ind w:left="0" w:right="1" w:firstLine="0"/>
              <w:rPr>
                <w:color w:val="auto"/>
                <w:sz w:val="24"/>
                <w:szCs w:val="24"/>
              </w:rPr>
            </w:pPr>
          </w:p>
        </w:tc>
        <w:tc>
          <w:tcPr>
            <w:tcW w:w="2265" w:type="dxa"/>
          </w:tcPr>
          <w:p w14:paraId="36722FE1" w14:textId="77777777" w:rsidR="001702E3" w:rsidRPr="00C5697A" w:rsidRDefault="001702E3" w:rsidP="00E806A1">
            <w:pPr>
              <w:spacing w:line="276" w:lineRule="auto"/>
              <w:ind w:left="0" w:right="1" w:firstLine="0"/>
              <w:rPr>
                <w:color w:val="auto"/>
                <w:sz w:val="24"/>
                <w:szCs w:val="24"/>
              </w:rPr>
            </w:pPr>
          </w:p>
        </w:tc>
        <w:tc>
          <w:tcPr>
            <w:tcW w:w="2265" w:type="dxa"/>
          </w:tcPr>
          <w:p w14:paraId="55A39032" w14:textId="77777777" w:rsidR="001702E3" w:rsidRPr="00C5697A" w:rsidRDefault="001702E3" w:rsidP="00E806A1">
            <w:pPr>
              <w:spacing w:line="276" w:lineRule="auto"/>
              <w:ind w:left="0" w:right="1" w:firstLine="0"/>
              <w:rPr>
                <w:color w:val="auto"/>
                <w:sz w:val="24"/>
                <w:szCs w:val="24"/>
              </w:rPr>
            </w:pPr>
          </w:p>
        </w:tc>
        <w:tc>
          <w:tcPr>
            <w:tcW w:w="2265" w:type="dxa"/>
          </w:tcPr>
          <w:p w14:paraId="7EDFB69C" w14:textId="77777777" w:rsidR="001702E3" w:rsidRPr="00C5697A" w:rsidRDefault="001702E3" w:rsidP="00E806A1">
            <w:pPr>
              <w:spacing w:line="276" w:lineRule="auto"/>
              <w:ind w:left="0" w:right="1" w:firstLine="0"/>
              <w:rPr>
                <w:color w:val="auto"/>
                <w:sz w:val="24"/>
                <w:szCs w:val="24"/>
              </w:rPr>
            </w:pPr>
          </w:p>
        </w:tc>
      </w:tr>
      <w:tr w:rsidR="00C5697A" w:rsidRPr="00C5697A" w14:paraId="636AE36F" w14:textId="77777777" w:rsidTr="001702E3">
        <w:tc>
          <w:tcPr>
            <w:tcW w:w="2265" w:type="dxa"/>
          </w:tcPr>
          <w:p w14:paraId="5C045D8D" w14:textId="77777777" w:rsidR="00115B2F" w:rsidRPr="00C5697A" w:rsidRDefault="00115B2F" w:rsidP="00E806A1">
            <w:pPr>
              <w:spacing w:line="276" w:lineRule="auto"/>
              <w:ind w:left="0" w:right="1" w:firstLine="0"/>
              <w:rPr>
                <w:color w:val="auto"/>
                <w:sz w:val="24"/>
                <w:szCs w:val="24"/>
              </w:rPr>
            </w:pPr>
          </w:p>
        </w:tc>
        <w:tc>
          <w:tcPr>
            <w:tcW w:w="2265" w:type="dxa"/>
          </w:tcPr>
          <w:p w14:paraId="2E85DD04" w14:textId="77777777" w:rsidR="00115B2F" w:rsidRPr="00C5697A" w:rsidRDefault="00115B2F" w:rsidP="00E806A1">
            <w:pPr>
              <w:spacing w:line="276" w:lineRule="auto"/>
              <w:ind w:left="0" w:right="1" w:firstLine="0"/>
              <w:rPr>
                <w:color w:val="auto"/>
                <w:sz w:val="24"/>
                <w:szCs w:val="24"/>
              </w:rPr>
            </w:pPr>
          </w:p>
        </w:tc>
        <w:tc>
          <w:tcPr>
            <w:tcW w:w="2265" w:type="dxa"/>
          </w:tcPr>
          <w:p w14:paraId="607CA06B" w14:textId="77777777" w:rsidR="00115B2F" w:rsidRPr="00C5697A" w:rsidRDefault="00115B2F" w:rsidP="00E806A1">
            <w:pPr>
              <w:spacing w:line="276" w:lineRule="auto"/>
              <w:ind w:left="0" w:right="1" w:firstLine="0"/>
              <w:rPr>
                <w:color w:val="auto"/>
                <w:sz w:val="24"/>
                <w:szCs w:val="24"/>
              </w:rPr>
            </w:pPr>
          </w:p>
        </w:tc>
        <w:tc>
          <w:tcPr>
            <w:tcW w:w="2265" w:type="dxa"/>
          </w:tcPr>
          <w:p w14:paraId="28230B07" w14:textId="77777777" w:rsidR="00115B2F" w:rsidRPr="00C5697A" w:rsidRDefault="00115B2F" w:rsidP="00E806A1">
            <w:pPr>
              <w:spacing w:line="276" w:lineRule="auto"/>
              <w:ind w:left="0" w:right="1" w:firstLine="0"/>
              <w:rPr>
                <w:color w:val="auto"/>
                <w:sz w:val="24"/>
                <w:szCs w:val="24"/>
              </w:rPr>
            </w:pPr>
          </w:p>
        </w:tc>
      </w:tr>
      <w:tr w:rsidR="00C5697A" w:rsidRPr="00C5697A" w14:paraId="2B58183B" w14:textId="77777777" w:rsidTr="001702E3">
        <w:tc>
          <w:tcPr>
            <w:tcW w:w="2265" w:type="dxa"/>
          </w:tcPr>
          <w:p w14:paraId="3E272380" w14:textId="77777777" w:rsidR="00115B2F" w:rsidRPr="00C5697A" w:rsidRDefault="00115B2F" w:rsidP="00E806A1">
            <w:pPr>
              <w:spacing w:line="276" w:lineRule="auto"/>
              <w:ind w:left="0" w:right="1" w:firstLine="0"/>
              <w:rPr>
                <w:color w:val="auto"/>
                <w:sz w:val="24"/>
                <w:szCs w:val="24"/>
              </w:rPr>
            </w:pPr>
          </w:p>
        </w:tc>
        <w:tc>
          <w:tcPr>
            <w:tcW w:w="2265" w:type="dxa"/>
          </w:tcPr>
          <w:p w14:paraId="7E89B093" w14:textId="77777777" w:rsidR="00115B2F" w:rsidRPr="00C5697A" w:rsidRDefault="00115B2F" w:rsidP="00E806A1">
            <w:pPr>
              <w:spacing w:line="276" w:lineRule="auto"/>
              <w:ind w:left="0" w:right="1" w:firstLine="0"/>
              <w:rPr>
                <w:color w:val="auto"/>
                <w:sz w:val="24"/>
                <w:szCs w:val="24"/>
              </w:rPr>
            </w:pPr>
          </w:p>
        </w:tc>
        <w:tc>
          <w:tcPr>
            <w:tcW w:w="2265" w:type="dxa"/>
          </w:tcPr>
          <w:p w14:paraId="0347F7C2" w14:textId="77777777" w:rsidR="00115B2F" w:rsidRPr="00C5697A" w:rsidRDefault="00115B2F" w:rsidP="00E806A1">
            <w:pPr>
              <w:spacing w:line="276" w:lineRule="auto"/>
              <w:ind w:left="0" w:right="1" w:firstLine="0"/>
              <w:rPr>
                <w:color w:val="auto"/>
                <w:sz w:val="24"/>
                <w:szCs w:val="24"/>
              </w:rPr>
            </w:pPr>
          </w:p>
        </w:tc>
        <w:tc>
          <w:tcPr>
            <w:tcW w:w="2265" w:type="dxa"/>
          </w:tcPr>
          <w:p w14:paraId="7AF886CB" w14:textId="77777777" w:rsidR="00115B2F" w:rsidRPr="00C5697A" w:rsidRDefault="00115B2F" w:rsidP="00E806A1">
            <w:pPr>
              <w:spacing w:line="276" w:lineRule="auto"/>
              <w:ind w:left="0" w:right="1" w:firstLine="0"/>
              <w:rPr>
                <w:color w:val="auto"/>
                <w:sz w:val="24"/>
                <w:szCs w:val="24"/>
              </w:rPr>
            </w:pPr>
          </w:p>
        </w:tc>
      </w:tr>
      <w:bookmarkEnd w:id="20"/>
      <w:tr w:rsidR="00C5697A" w:rsidRPr="00C5697A" w14:paraId="241F75D5" w14:textId="77777777" w:rsidTr="001702E3">
        <w:tc>
          <w:tcPr>
            <w:tcW w:w="2265" w:type="dxa"/>
          </w:tcPr>
          <w:p w14:paraId="6FD9DB69" w14:textId="77777777" w:rsidR="001702E3" w:rsidRPr="00C5697A" w:rsidRDefault="001702E3" w:rsidP="00E806A1">
            <w:pPr>
              <w:spacing w:line="276" w:lineRule="auto"/>
              <w:ind w:left="0" w:right="1" w:firstLine="0"/>
              <w:rPr>
                <w:color w:val="auto"/>
                <w:sz w:val="24"/>
                <w:szCs w:val="24"/>
              </w:rPr>
            </w:pPr>
          </w:p>
        </w:tc>
        <w:tc>
          <w:tcPr>
            <w:tcW w:w="2265" w:type="dxa"/>
          </w:tcPr>
          <w:p w14:paraId="13C34308" w14:textId="77777777" w:rsidR="001702E3" w:rsidRPr="00C5697A" w:rsidRDefault="001702E3" w:rsidP="00E806A1">
            <w:pPr>
              <w:spacing w:line="276" w:lineRule="auto"/>
              <w:ind w:left="0" w:right="1" w:firstLine="0"/>
              <w:rPr>
                <w:color w:val="auto"/>
                <w:sz w:val="24"/>
                <w:szCs w:val="24"/>
              </w:rPr>
            </w:pPr>
          </w:p>
        </w:tc>
        <w:tc>
          <w:tcPr>
            <w:tcW w:w="2265" w:type="dxa"/>
          </w:tcPr>
          <w:p w14:paraId="44EF555C" w14:textId="77777777" w:rsidR="001702E3" w:rsidRPr="00C5697A" w:rsidRDefault="001702E3" w:rsidP="00E806A1">
            <w:pPr>
              <w:spacing w:line="276" w:lineRule="auto"/>
              <w:ind w:left="0" w:right="1" w:firstLine="0"/>
              <w:rPr>
                <w:color w:val="auto"/>
                <w:sz w:val="24"/>
                <w:szCs w:val="24"/>
              </w:rPr>
            </w:pPr>
          </w:p>
        </w:tc>
        <w:tc>
          <w:tcPr>
            <w:tcW w:w="2265" w:type="dxa"/>
          </w:tcPr>
          <w:p w14:paraId="2CAA80E4" w14:textId="77777777" w:rsidR="001702E3" w:rsidRPr="00C5697A" w:rsidRDefault="001702E3" w:rsidP="00E806A1">
            <w:pPr>
              <w:spacing w:line="276" w:lineRule="auto"/>
              <w:ind w:left="0" w:right="1" w:firstLine="0"/>
              <w:rPr>
                <w:color w:val="auto"/>
                <w:sz w:val="24"/>
                <w:szCs w:val="24"/>
              </w:rPr>
            </w:pPr>
          </w:p>
        </w:tc>
      </w:tr>
      <w:tr w:rsidR="00C5697A" w:rsidRPr="00C5697A" w14:paraId="0C1F5BA8" w14:textId="77777777" w:rsidTr="00E95761">
        <w:tc>
          <w:tcPr>
            <w:tcW w:w="6795" w:type="dxa"/>
            <w:gridSpan w:val="3"/>
          </w:tcPr>
          <w:p w14:paraId="7A5B62CA" w14:textId="4ACC5079" w:rsidR="001702E3" w:rsidRPr="00C5697A" w:rsidRDefault="001702E3" w:rsidP="00E806A1">
            <w:pPr>
              <w:spacing w:line="276" w:lineRule="auto"/>
              <w:ind w:left="0" w:right="1" w:firstLine="0"/>
              <w:rPr>
                <w:color w:val="auto"/>
                <w:sz w:val="24"/>
                <w:szCs w:val="24"/>
              </w:rPr>
            </w:pPr>
            <w:r w:rsidRPr="00C5697A">
              <w:rPr>
                <w:color w:val="auto"/>
                <w:sz w:val="24"/>
                <w:szCs w:val="24"/>
              </w:rPr>
              <w:t xml:space="preserve">Интегральная оценка осуществимости проекта  </w:t>
            </w:r>
            <w:r w:rsidRPr="00C5697A">
              <w:rPr>
                <w:noProof/>
                <w:color w:val="auto"/>
                <w:sz w:val="24"/>
                <w:szCs w:val="24"/>
              </w:rPr>
              <w:drawing>
                <wp:inline distT="0" distB="0" distL="0" distR="0" wp14:anchorId="54C0F9CC" wp14:editId="0776930F">
                  <wp:extent cx="457200" cy="30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inline>
              </w:drawing>
            </w:r>
          </w:p>
        </w:tc>
        <w:tc>
          <w:tcPr>
            <w:tcW w:w="2265" w:type="dxa"/>
          </w:tcPr>
          <w:p w14:paraId="1EE9D865" w14:textId="77777777" w:rsidR="001702E3" w:rsidRPr="00C5697A" w:rsidRDefault="001702E3" w:rsidP="00E806A1">
            <w:pPr>
              <w:spacing w:line="276" w:lineRule="auto"/>
              <w:ind w:left="0" w:right="1" w:firstLine="0"/>
              <w:rPr>
                <w:color w:val="auto"/>
                <w:sz w:val="24"/>
                <w:szCs w:val="24"/>
              </w:rPr>
            </w:pPr>
          </w:p>
        </w:tc>
      </w:tr>
    </w:tbl>
    <w:p w14:paraId="37F01293" w14:textId="6A0AD6A4" w:rsidR="001702E3" w:rsidRPr="00C5697A" w:rsidRDefault="004767F9" w:rsidP="004767F9">
      <w:pPr>
        <w:spacing w:line="276" w:lineRule="auto"/>
        <w:ind w:left="-15" w:right="1" w:firstLine="708"/>
        <w:rPr>
          <w:color w:val="auto"/>
        </w:rPr>
      </w:pPr>
      <w:r w:rsidRPr="00C5697A">
        <w:rPr>
          <w:color w:val="auto"/>
        </w:rPr>
        <w:t>Близость полученной интегральной оценки осуществимости проекта к 10 баллам свидетельствует о благоприятных возможностях реализации проекта, и соответственно его осуществимости по оценкам экспертов.</w:t>
      </w:r>
    </w:p>
    <w:p w14:paraId="4E60B78C" w14:textId="77777777" w:rsidR="00CD0203" w:rsidRPr="00C5697A" w:rsidRDefault="00CD0203" w:rsidP="00BF591D">
      <w:pPr>
        <w:spacing w:line="276" w:lineRule="auto"/>
        <w:ind w:left="-15" w:right="1" w:firstLine="708"/>
        <w:rPr>
          <w:i/>
          <w:iCs/>
          <w:color w:val="auto"/>
        </w:rPr>
      </w:pPr>
    </w:p>
    <w:p w14:paraId="0929EB28" w14:textId="6F6E5D55" w:rsidR="00BF591D" w:rsidRPr="00C5697A" w:rsidRDefault="00CD0203" w:rsidP="00965AB1">
      <w:pPr>
        <w:spacing w:after="120" w:line="276" w:lineRule="auto"/>
        <w:ind w:left="-17" w:firstLine="709"/>
        <w:rPr>
          <w:i/>
          <w:iCs/>
          <w:color w:val="auto"/>
        </w:rPr>
      </w:pPr>
      <w:r w:rsidRPr="00C5697A">
        <w:rPr>
          <w:i/>
          <w:iCs/>
          <w:color w:val="auto"/>
        </w:rPr>
        <w:t xml:space="preserve">2.2.3 </w:t>
      </w:r>
      <w:r w:rsidR="00BF591D" w:rsidRPr="00C5697A">
        <w:rPr>
          <w:i/>
          <w:iCs/>
          <w:color w:val="auto"/>
        </w:rPr>
        <w:t>Определение стейкхолдеров проекта и их анализ</w:t>
      </w:r>
    </w:p>
    <w:p w14:paraId="6593F806" w14:textId="317CF47C" w:rsidR="00965AB1" w:rsidRPr="00C5697A" w:rsidRDefault="00965AB1" w:rsidP="00BF591D">
      <w:pPr>
        <w:spacing w:line="276" w:lineRule="auto"/>
        <w:ind w:left="-15" w:right="1" w:firstLine="708"/>
        <w:rPr>
          <w:color w:val="auto"/>
        </w:rPr>
      </w:pPr>
      <w:r w:rsidRPr="00C5697A">
        <w:rPr>
          <w:color w:val="auto"/>
        </w:rPr>
        <w:t xml:space="preserve">В данном пункте </w:t>
      </w:r>
      <w:r w:rsidR="00BF591D" w:rsidRPr="00C5697A">
        <w:rPr>
          <w:color w:val="auto"/>
        </w:rPr>
        <w:t>необходимо</w:t>
      </w:r>
      <w:r w:rsidRPr="00C5697A">
        <w:rPr>
          <w:color w:val="auto"/>
        </w:rPr>
        <w:t xml:space="preserve"> </w:t>
      </w:r>
      <w:r w:rsidR="00BF591D" w:rsidRPr="00C5697A">
        <w:rPr>
          <w:color w:val="auto"/>
        </w:rPr>
        <w:t xml:space="preserve">определить </w:t>
      </w:r>
      <w:r w:rsidRPr="00C5697A">
        <w:rPr>
          <w:color w:val="auto"/>
        </w:rPr>
        <w:t>участников (</w:t>
      </w:r>
      <w:r w:rsidR="00BF591D" w:rsidRPr="00C5697A">
        <w:rPr>
          <w:color w:val="auto"/>
        </w:rPr>
        <w:t>стейкхолдеров</w:t>
      </w:r>
      <w:r w:rsidRPr="00C5697A">
        <w:rPr>
          <w:color w:val="auto"/>
        </w:rPr>
        <w:t xml:space="preserve">) </w:t>
      </w:r>
      <w:r w:rsidR="00BF591D" w:rsidRPr="00C5697A">
        <w:rPr>
          <w:color w:val="auto"/>
        </w:rPr>
        <w:t xml:space="preserve">проекта. </w:t>
      </w:r>
      <w:r w:rsidRPr="00C5697A">
        <w:rPr>
          <w:color w:val="auto"/>
        </w:rPr>
        <w:t xml:space="preserve">Участники проекта – физические и юридические лица, чьи интересы связаны с реализацией проекта. В зависимости от типа проекта может быть разное количество участников. (см. Рисунок </w:t>
      </w:r>
      <w:r w:rsidR="006177CC" w:rsidRPr="00C5697A">
        <w:rPr>
          <w:color w:val="auto"/>
        </w:rPr>
        <w:t>2</w:t>
      </w:r>
      <w:r w:rsidRPr="00C5697A">
        <w:rPr>
          <w:color w:val="auto"/>
        </w:rPr>
        <w:t xml:space="preserve">). </w:t>
      </w:r>
      <w:r w:rsidR="00BF591D" w:rsidRPr="00C5697A">
        <w:rPr>
          <w:color w:val="auto"/>
        </w:rPr>
        <w:t>Целесообразно составить наиболее</w:t>
      </w:r>
      <w:r w:rsidR="00CD0203" w:rsidRPr="00C5697A">
        <w:rPr>
          <w:color w:val="auto"/>
        </w:rPr>
        <w:t xml:space="preserve"> </w:t>
      </w:r>
      <w:r w:rsidR="00BF591D" w:rsidRPr="00C5697A">
        <w:rPr>
          <w:color w:val="auto"/>
        </w:rPr>
        <w:t>полный список стейкхолдеров, проанализировать для каждого из них</w:t>
      </w:r>
      <w:r w:rsidR="00CD0203" w:rsidRPr="00C5697A">
        <w:rPr>
          <w:color w:val="auto"/>
        </w:rPr>
        <w:t xml:space="preserve"> </w:t>
      </w:r>
      <w:r w:rsidR="00BF591D" w:rsidRPr="00C5697A">
        <w:rPr>
          <w:color w:val="auto"/>
        </w:rPr>
        <w:t xml:space="preserve">положительные и отрицательные последствия от выполнения проекта. </w:t>
      </w:r>
    </w:p>
    <w:p w14:paraId="0524B7B4" w14:textId="30FDDEA0" w:rsidR="00965AB1" w:rsidRPr="00C5697A" w:rsidRDefault="00965AB1" w:rsidP="00965AB1">
      <w:pPr>
        <w:spacing w:line="276" w:lineRule="auto"/>
        <w:ind w:left="-15" w:right="1" w:firstLine="15"/>
        <w:jc w:val="center"/>
        <w:rPr>
          <w:color w:val="auto"/>
        </w:rPr>
      </w:pPr>
      <w:r w:rsidRPr="00C5697A">
        <w:rPr>
          <w:noProof/>
          <w:color w:val="auto"/>
        </w:rPr>
        <w:lastRenderedPageBreak/>
        <w:drawing>
          <wp:inline distT="0" distB="0" distL="0" distR="0" wp14:anchorId="16527CE4" wp14:editId="2C389265">
            <wp:extent cx="3857625" cy="3404619"/>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959" cy="3421683"/>
                    </a:xfrm>
                    <a:prstGeom prst="rect">
                      <a:avLst/>
                    </a:prstGeom>
                  </pic:spPr>
                </pic:pic>
              </a:graphicData>
            </a:graphic>
          </wp:inline>
        </w:drawing>
      </w:r>
    </w:p>
    <w:p w14:paraId="00263C58" w14:textId="4392A9A7" w:rsidR="00965AB1" w:rsidRPr="00C5697A" w:rsidRDefault="00965AB1" w:rsidP="005405BD">
      <w:pPr>
        <w:spacing w:before="120" w:after="120" w:line="276" w:lineRule="auto"/>
        <w:ind w:left="-17" w:firstLine="709"/>
        <w:jc w:val="center"/>
        <w:rPr>
          <w:color w:val="auto"/>
        </w:rPr>
      </w:pPr>
      <w:r w:rsidRPr="00C5697A">
        <w:rPr>
          <w:color w:val="auto"/>
        </w:rPr>
        <w:t xml:space="preserve">Рисунок </w:t>
      </w:r>
      <w:r w:rsidR="006177CC" w:rsidRPr="00C5697A">
        <w:rPr>
          <w:color w:val="auto"/>
        </w:rPr>
        <w:t>2</w:t>
      </w:r>
      <w:r w:rsidRPr="00C5697A">
        <w:rPr>
          <w:color w:val="auto"/>
        </w:rPr>
        <w:t xml:space="preserve"> – Участники проекта</w:t>
      </w:r>
    </w:p>
    <w:p w14:paraId="753E07D4" w14:textId="676C7953" w:rsidR="004767F9" w:rsidRPr="00C5697A" w:rsidRDefault="00965AB1" w:rsidP="00965AB1">
      <w:pPr>
        <w:spacing w:line="276" w:lineRule="auto"/>
        <w:ind w:left="-15" w:right="1" w:firstLine="724"/>
        <w:rPr>
          <w:color w:val="auto"/>
        </w:rPr>
      </w:pPr>
      <w:r w:rsidRPr="00C5697A">
        <w:rPr>
          <w:color w:val="auto"/>
        </w:rPr>
        <w:t xml:space="preserve">Необходимо также рассмотреть возможный вклад стейкхолдеров в осуществление проекта, а также возможное </w:t>
      </w:r>
      <w:r w:rsidR="00BF591D" w:rsidRPr="00C5697A">
        <w:rPr>
          <w:color w:val="auto"/>
        </w:rPr>
        <w:t>противодействие в случае, когда проект имеет некоторые</w:t>
      </w:r>
      <w:r w:rsidR="00CD0203" w:rsidRPr="00C5697A">
        <w:rPr>
          <w:color w:val="auto"/>
        </w:rPr>
        <w:t xml:space="preserve"> </w:t>
      </w:r>
      <w:r w:rsidR="00BF591D" w:rsidRPr="00C5697A">
        <w:rPr>
          <w:color w:val="auto"/>
        </w:rPr>
        <w:t>отрицательные последствия для стейкхолдера. Результаты анализа групп</w:t>
      </w:r>
      <w:r w:rsidR="00CD0203" w:rsidRPr="00C5697A">
        <w:rPr>
          <w:color w:val="auto"/>
        </w:rPr>
        <w:t xml:space="preserve"> </w:t>
      </w:r>
      <w:r w:rsidR="00BF591D" w:rsidRPr="00C5697A">
        <w:rPr>
          <w:color w:val="auto"/>
        </w:rPr>
        <w:t>влияния, интересы которых необходимо учитывать при осуществлении</w:t>
      </w:r>
      <w:r w:rsidR="00CD0203" w:rsidRPr="00C5697A">
        <w:rPr>
          <w:color w:val="auto"/>
        </w:rPr>
        <w:t xml:space="preserve"> </w:t>
      </w:r>
      <w:r w:rsidR="00BF591D" w:rsidRPr="00C5697A">
        <w:rPr>
          <w:color w:val="auto"/>
        </w:rPr>
        <w:t xml:space="preserve">проекта, целесообразно представить по форме таблицы </w:t>
      </w:r>
      <w:r w:rsidRPr="00C5697A">
        <w:rPr>
          <w:color w:val="auto"/>
        </w:rPr>
        <w:t>7</w:t>
      </w:r>
      <w:r w:rsidR="00BF591D" w:rsidRPr="00C5697A">
        <w:rPr>
          <w:color w:val="auto"/>
        </w:rPr>
        <w:t>.</w:t>
      </w:r>
    </w:p>
    <w:p w14:paraId="154B48DC" w14:textId="0C48FD11" w:rsidR="005405BD" w:rsidRPr="00C5697A" w:rsidRDefault="005405BD" w:rsidP="005405BD">
      <w:pPr>
        <w:spacing w:before="120" w:after="120" w:line="276" w:lineRule="auto"/>
        <w:ind w:left="-17" w:firstLine="709"/>
        <w:rPr>
          <w:color w:val="auto"/>
        </w:rPr>
      </w:pPr>
      <w:r w:rsidRPr="00C5697A">
        <w:rPr>
          <w:color w:val="auto"/>
        </w:rPr>
        <w:t>Таблица 7 – Результаты анализа интересов участников проекта</w:t>
      </w:r>
    </w:p>
    <w:tbl>
      <w:tblPr>
        <w:tblStyle w:val="a5"/>
        <w:tblW w:w="0" w:type="auto"/>
        <w:tblInd w:w="-15" w:type="dxa"/>
        <w:tblLook w:val="04A0" w:firstRow="1" w:lastRow="0" w:firstColumn="1" w:lastColumn="0" w:noHBand="0" w:noVBand="1"/>
      </w:tblPr>
      <w:tblGrid>
        <w:gridCol w:w="2265"/>
        <w:gridCol w:w="2265"/>
        <w:gridCol w:w="2265"/>
        <w:gridCol w:w="2265"/>
      </w:tblGrid>
      <w:tr w:rsidR="00C5697A" w:rsidRPr="00C5697A" w14:paraId="24FE1F86" w14:textId="77777777" w:rsidTr="006B7840">
        <w:tc>
          <w:tcPr>
            <w:tcW w:w="2265" w:type="dxa"/>
          </w:tcPr>
          <w:p w14:paraId="0436E59C" w14:textId="30EFEF2B" w:rsidR="005405BD" w:rsidRPr="00C5697A" w:rsidRDefault="005405BD" w:rsidP="006B7840">
            <w:pPr>
              <w:spacing w:line="276" w:lineRule="auto"/>
              <w:ind w:left="0" w:right="1" w:firstLine="0"/>
              <w:jc w:val="center"/>
              <w:rPr>
                <w:color w:val="auto"/>
                <w:sz w:val="24"/>
                <w:szCs w:val="24"/>
              </w:rPr>
            </w:pPr>
            <w:r w:rsidRPr="00C5697A">
              <w:rPr>
                <w:color w:val="auto"/>
                <w:sz w:val="24"/>
                <w:szCs w:val="24"/>
              </w:rPr>
              <w:t>Стейкхолдер</w:t>
            </w:r>
          </w:p>
        </w:tc>
        <w:tc>
          <w:tcPr>
            <w:tcW w:w="2265" w:type="dxa"/>
          </w:tcPr>
          <w:p w14:paraId="02E35965" w14:textId="42637BE6" w:rsidR="005405BD" w:rsidRPr="00C5697A" w:rsidRDefault="005405BD" w:rsidP="006B7840">
            <w:pPr>
              <w:spacing w:line="276" w:lineRule="auto"/>
              <w:ind w:left="0" w:right="1" w:firstLine="0"/>
              <w:jc w:val="center"/>
              <w:rPr>
                <w:color w:val="auto"/>
                <w:sz w:val="24"/>
                <w:szCs w:val="24"/>
              </w:rPr>
            </w:pPr>
            <w:r w:rsidRPr="00C5697A">
              <w:rPr>
                <w:color w:val="auto"/>
                <w:sz w:val="24"/>
                <w:szCs w:val="24"/>
              </w:rPr>
              <w:t>Положительное влияние</w:t>
            </w:r>
            <w:r w:rsidR="00E96564" w:rsidRPr="00C5697A">
              <w:rPr>
                <w:color w:val="auto"/>
                <w:sz w:val="24"/>
                <w:szCs w:val="24"/>
              </w:rPr>
              <w:t xml:space="preserve"> на проект</w:t>
            </w:r>
          </w:p>
        </w:tc>
        <w:tc>
          <w:tcPr>
            <w:tcW w:w="2265" w:type="dxa"/>
          </w:tcPr>
          <w:p w14:paraId="66E92DDD" w14:textId="774F1F8D" w:rsidR="005405BD" w:rsidRPr="00C5697A" w:rsidRDefault="005405BD" w:rsidP="006B7840">
            <w:pPr>
              <w:spacing w:line="276" w:lineRule="auto"/>
              <w:ind w:left="0" w:right="1" w:firstLine="0"/>
              <w:jc w:val="center"/>
              <w:rPr>
                <w:color w:val="auto"/>
                <w:sz w:val="24"/>
                <w:szCs w:val="24"/>
              </w:rPr>
            </w:pPr>
            <w:r w:rsidRPr="00C5697A">
              <w:rPr>
                <w:color w:val="auto"/>
                <w:sz w:val="24"/>
                <w:szCs w:val="24"/>
              </w:rPr>
              <w:t>Отрицательное влияние</w:t>
            </w:r>
            <w:r w:rsidR="00E96564" w:rsidRPr="00C5697A">
              <w:rPr>
                <w:color w:val="auto"/>
                <w:sz w:val="24"/>
                <w:szCs w:val="24"/>
              </w:rPr>
              <w:t xml:space="preserve"> на проект</w:t>
            </w:r>
          </w:p>
        </w:tc>
        <w:tc>
          <w:tcPr>
            <w:tcW w:w="2265" w:type="dxa"/>
          </w:tcPr>
          <w:p w14:paraId="15136B0A" w14:textId="3F40CBC2" w:rsidR="005405BD" w:rsidRPr="00C5697A" w:rsidRDefault="00E96564" w:rsidP="006B7840">
            <w:pPr>
              <w:spacing w:line="276" w:lineRule="auto"/>
              <w:ind w:left="0" w:right="1" w:firstLine="0"/>
              <w:jc w:val="center"/>
              <w:rPr>
                <w:color w:val="auto"/>
                <w:sz w:val="24"/>
                <w:szCs w:val="24"/>
              </w:rPr>
            </w:pPr>
            <w:r w:rsidRPr="00C5697A">
              <w:rPr>
                <w:color w:val="auto"/>
                <w:sz w:val="24"/>
                <w:szCs w:val="24"/>
              </w:rPr>
              <w:t xml:space="preserve">Политика </w:t>
            </w:r>
            <w:r w:rsidR="005405BD" w:rsidRPr="00C5697A">
              <w:rPr>
                <w:color w:val="auto"/>
                <w:sz w:val="24"/>
                <w:szCs w:val="24"/>
              </w:rPr>
              <w:t xml:space="preserve"> </w:t>
            </w:r>
          </w:p>
        </w:tc>
      </w:tr>
      <w:tr w:rsidR="00C5697A" w:rsidRPr="00C5697A" w14:paraId="3C68112E" w14:textId="77777777" w:rsidTr="006B7840">
        <w:tc>
          <w:tcPr>
            <w:tcW w:w="2265" w:type="dxa"/>
          </w:tcPr>
          <w:p w14:paraId="440C16B2" w14:textId="77777777" w:rsidR="005405BD" w:rsidRPr="00C5697A" w:rsidRDefault="005405BD" w:rsidP="006B7840">
            <w:pPr>
              <w:spacing w:line="276" w:lineRule="auto"/>
              <w:ind w:left="0" w:right="1" w:firstLine="0"/>
              <w:rPr>
                <w:color w:val="auto"/>
                <w:sz w:val="24"/>
                <w:szCs w:val="24"/>
              </w:rPr>
            </w:pPr>
          </w:p>
        </w:tc>
        <w:tc>
          <w:tcPr>
            <w:tcW w:w="2265" w:type="dxa"/>
          </w:tcPr>
          <w:p w14:paraId="1ECF7B4A" w14:textId="77777777" w:rsidR="005405BD" w:rsidRPr="00C5697A" w:rsidRDefault="005405BD" w:rsidP="006B7840">
            <w:pPr>
              <w:spacing w:line="276" w:lineRule="auto"/>
              <w:ind w:left="0" w:right="1" w:firstLine="0"/>
              <w:rPr>
                <w:color w:val="auto"/>
                <w:sz w:val="24"/>
                <w:szCs w:val="24"/>
              </w:rPr>
            </w:pPr>
          </w:p>
        </w:tc>
        <w:tc>
          <w:tcPr>
            <w:tcW w:w="2265" w:type="dxa"/>
          </w:tcPr>
          <w:p w14:paraId="18B98A72" w14:textId="77777777" w:rsidR="005405BD" w:rsidRPr="00C5697A" w:rsidRDefault="005405BD" w:rsidP="006B7840">
            <w:pPr>
              <w:spacing w:line="276" w:lineRule="auto"/>
              <w:ind w:left="0" w:right="1" w:firstLine="0"/>
              <w:rPr>
                <w:color w:val="auto"/>
                <w:sz w:val="24"/>
                <w:szCs w:val="24"/>
              </w:rPr>
            </w:pPr>
          </w:p>
        </w:tc>
        <w:tc>
          <w:tcPr>
            <w:tcW w:w="2265" w:type="dxa"/>
          </w:tcPr>
          <w:p w14:paraId="2100F29C" w14:textId="77777777" w:rsidR="005405BD" w:rsidRPr="00C5697A" w:rsidRDefault="005405BD" w:rsidP="006B7840">
            <w:pPr>
              <w:spacing w:line="276" w:lineRule="auto"/>
              <w:ind w:left="0" w:right="1" w:firstLine="0"/>
              <w:rPr>
                <w:color w:val="auto"/>
                <w:sz w:val="24"/>
                <w:szCs w:val="24"/>
              </w:rPr>
            </w:pPr>
          </w:p>
        </w:tc>
      </w:tr>
      <w:tr w:rsidR="00C5697A" w:rsidRPr="00C5697A" w14:paraId="55093E50" w14:textId="77777777" w:rsidTr="006B7840">
        <w:tc>
          <w:tcPr>
            <w:tcW w:w="2265" w:type="dxa"/>
          </w:tcPr>
          <w:p w14:paraId="6821E3EB" w14:textId="77777777" w:rsidR="00115B2F" w:rsidRPr="00C5697A" w:rsidRDefault="00115B2F" w:rsidP="006B7840">
            <w:pPr>
              <w:spacing w:line="276" w:lineRule="auto"/>
              <w:ind w:left="0" w:right="1" w:firstLine="0"/>
              <w:rPr>
                <w:color w:val="auto"/>
                <w:sz w:val="24"/>
                <w:szCs w:val="24"/>
              </w:rPr>
            </w:pPr>
          </w:p>
        </w:tc>
        <w:tc>
          <w:tcPr>
            <w:tcW w:w="2265" w:type="dxa"/>
          </w:tcPr>
          <w:p w14:paraId="77319D90" w14:textId="77777777" w:rsidR="00115B2F" w:rsidRPr="00C5697A" w:rsidRDefault="00115B2F" w:rsidP="006B7840">
            <w:pPr>
              <w:spacing w:line="276" w:lineRule="auto"/>
              <w:ind w:left="0" w:right="1" w:firstLine="0"/>
              <w:rPr>
                <w:color w:val="auto"/>
                <w:sz w:val="24"/>
                <w:szCs w:val="24"/>
              </w:rPr>
            </w:pPr>
          </w:p>
        </w:tc>
        <w:tc>
          <w:tcPr>
            <w:tcW w:w="2265" w:type="dxa"/>
          </w:tcPr>
          <w:p w14:paraId="45768C6E" w14:textId="77777777" w:rsidR="00115B2F" w:rsidRPr="00C5697A" w:rsidRDefault="00115B2F" w:rsidP="006B7840">
            <w:pPr>
              <w:spacing w:line="276" w:lineRule="auto"/>
              <w:ind w:left="0" w:right="1" w:firstLine="0"/>
              <w:rPr>
                <w:color w:val="auto"/>
                <w:sz w:val="24"/>
                <w:szCs w:val="24"/>
              </w:rPr>
            </w:pPr>
          </w:p>
        </w:tc>
        <w:tc>
          <w:tcPr>
            <w:tcW w:w="2265" w:type="dxa"/>
          </w:tcPr>
          <w:p w14:paraId="6FF6402F" w14:textId="77777777" w:rsidR="00115B2F" w:rsidRPr="00C5697A" w:rsidRDefault="00115B2F" w:rsidP="006B7840">
            <w:pPr>
              <w:spacing w:line="276" w:lineRule="auto"/>
              <w:ind w:left="0" w:right="1" w:firstLine="0"/>
              <w:rPr>
                <w:color w:val="auto"/>
                <w:sz w:val="24"/>
                <w:szCs w:val="24"/>
              </w:rPr>
            </w:pPr>
          </w:p>
        </w:tc>
      </w:tr>
      <w:tr w:rsidR="00C5697A" w:rsidRPr="00C5697A" w14:paraId="763E1EAC" w14:textId="77777777" w:rsidTr="006B7840">
        <w:tc>
          <w:tcPr>
            <w:tcW w:w="2265" w:type="dxa"/>
          </w:tcPr>
          <w:p w14:paraId="3BAA2188" w14:textId="77777777" w:rsidR="00115B2F" w:rsidRPr="00C5697A" w:rsidRDefault="00115B2F" w:rsidP="006B7840">
            <w:pPr>
              <w:spacing w:line="276" w:lineRule="auto"/>
              <w:ind w:left="0" w:right="1" w:firstLine="0"/>
              <w:rPr>
                <w:color w:val="auto"/>
                <w:sz w:val="24"/>
                <w:szCs w:val="24"/>
              </w:rPr>
            </w:pPr>
          </w:p>
        </w:tc>
        <w:tc>
          <w:tcPr>
            <w:tcW w:w="2265" w:type="dxa"/>
          </w:tcPr>
          <w:p w14:paraId="08D5272A" w14:textId="77777777" w:rsidR="00115B2F" w:rsidRPr="00C5697A" w:rsidRDefault="00115B2F" w:rsidP="006B7840">
            <w:pPr>
              <w:spacing w:line="276" w:lineRule="auto"/>
              <w:ind w:left="0" w:right="1" w:firstLine="0"/>
              <w:rPr>
                <w:color w:val="auto"/>
                <w:sz w:val="24"/>
                <w:szCs w:val="24"/>
              </w:rPr>
            </w:pPr>
          </w:p>
        </w:tc>
        <w:tc>
          <w:tcPr>
            <w:tcW w:w="2265" w:type="dxa"/>
          </w:tcPr>
          <w:p w14:paraId="744C380B" w14:textId="77777777" w:rsidR="00115B2F" w:rsidRPr="00C5697A" w:rsidRDefault="00115B2F" w:rsidP="006B7840">
            <w:pPr>
              <w:spacing w:line="276" w:lineRule="auto"/>
              <w:ind w:left="0" w:right="1" w:firstLine="0"/>
              <w:rPr>
                <w:color w:val="auto"/>
                <w:sz w:val="24"/>
                <w:szCs w:val="24"/>
              </w:rPr>
            </w:pPr>
          </w:p>
        </w:tc>
        <w:tc>
          <w:tcPr>
            <w:tcW w:w="2265" w:type="dxa"/>
          </w:tcPr>
          <w:p w14:paraId="2B0EEA45" w14:textId="77777777" w:rsidR="00115B2F" w:rsidRPr="00C5697A" w:rsidRDefault="00115B2F" w:rsidP="006B7840">
            <w:pPr>
              <w:spacing w:line="276" w:lineRule="auto"/>
              <w:ind w:left="0" w:right="1" w:firstLine="0"/>
              <w:rPr>
                <w:color w:val="auto"/>
                <w:sz w:val="24"/>
                <w:szCs w:val="24"/>
              </w:rPr>
            </w:pPr>
          </w:p>
        </w:tc>
      </w:tr>
      <w:tr w:rsidR="00C5697A" w:rsidRPr="00C5697A" w14:paraId="0CDD479A" w14:textId="77777777" w:rsidTr="006B7840">
        <w:tc>
          <w:tcPr>
            <w:tcW w:w="2265" w:type="dxa"/>
          </w:tcPr>
          <w:p w14:paraId="2828E50C" w14:textId="77777777" w:rsidR="00115B2F" w:rsidRPr="00C5697A" w:rsidRDefault="00115B2F" w:rsidP="006B7840">
            <w:pPr>
              <w:spacing w:line="276" w:lineRule="auto"/>
              <w:ind w:left="0" w:right="1" w:firstLine="0"/>
              <w:rPr>
                <w:color w:val="auto"/>
                <w:sz w:val="24"/>
                <w:szCs w:val="24"/>
              </w:rPr>
            </w:pPr>
          </w:p>
        </w:tc>
        <w:tc>
          <w:tcPr>
            <w:tcW w:w="2265" w:type="dxa"/>
          </w:tcPr>
          <w:p w14:paraId="43E7D733" w14:textId="77777777" w:rsidR="00115B2F" w:rsidRPr="00C5697A" w:rsidRDefault="00115B2F" w:rsidP="006B7840">
            <w:pPr>
              <w:spacing w:line="276" w:lineRule="auto"/>
              <w:ind w:left="0" w:right="1" w:firstLine="0"/>
              <w:rPr>
                <w:color w:val="auto"/>
                <w:sz w:val="24"/>
                <w:szCs w:val="24"/>
              </w:rPr>
            </w:pPr>
          </w:p>
        </w:tc>
        <w:tc>
          <w:tcPr>
            <w:tcW w:w="2265" w:type="dxa"/>
          </w:tcPr>
          <w:p w14:paraId="30379133" w14:textId="77777777" w:rsidR="00115B2F" w:rsidRPr="00C5697A" w:rsidRDefault="00115B2F" w:rsidP="006B7840">
            <w:pPr>
              <w:spacing w:line="276" w:lineRule="auto"/>
              <w:ind w:left="0" w:right="1" w:firstLine="0"/>
              <w:rPr>
                <w:color w:val="auto"/>
                <w:sz w:val="24"/>
                <w:szCs w:val="24"/>
              </w:rPr>
            </w:pPr>
          </w:p>
        </w:tc>
        <w:tc>
          <w:tcPr>
            <w:tcW w:w="2265" w:type="dxa"/>
          </w:tcPr>
          <w:p w14:paraId="5ECA2AEA" w14:textId="77777777" w:rsidR="00115B2F" w:rsidRPr="00C5697A" w:rsidRDefault="00115B2F" w:rsidP="006B7840">
            <w:pPr>
              <w:spacing w:line="276" w:lineRule="auto"/>
              <w:ind w:left="0" w:right="1" w:firstLine="0"/>
              <w:rPr>
                <w:color w:val="auto"/>
                <w:sz w:val="24"/>
                <w:szCs w:val="24"/>
              </w:rPr>
            </w:pPr>
          </w:p>
        </w:tc>
      </w:tr>
    </w:tbl>
    <w:p w14:paraId="3FA19442" w14:textId="77777777" w:rsidR="00115B2F" w:rsidRPr="00C5697A" w:rsidRDefault="005405BD" w:rsidP="00E806A1">
      <w:pPr>
        <w:spacing w:line="276" w:lineRule="auto"/>
        <w:ind w:left="-15" w:right="1" w:firstLine="708"/>
        <w:rPr>
          <w:color w:val="auto"/>
        </w:rPr>
      </w:pPr>
      <w:r w:rsidRPr="00C5697A">
        <w:rPr>
          <w:color w:val="auto"/>
        </w:rPr>
        <w:t>Следует учитывать, что между заинтересованными сторонами могут возникать конфликты интересов, которые приводят к неэффективной реализации или даже закрытию проекта.</w:t>
      </w:r>
      <w:r w:rsidR="00115B2F" w:rsidRPr="00C5697A">
        <w:rPr>
          <w:color w:val="auto"/>
        </w:rPr>
        <w:t xml:space="preserve"> </w:t>
      </w:r>
    </w:p>
    <w:p w14:paraId="303BF443" w14:textId="000360F3" w:rsidR="004767F9" w:rsidRPr="00C5697A" w:rsidRDefault="00115B2F" w:rsidP="00E806A1">
      <w:pPr>
        <w:spacing w:line="276" w:lineRule="auto"/>
        <w:ind w:left="-15" w:right="1" w:firstLine="708"/>
        <w:rPr>
          <w:color w:val="auto"/>
        </w:rPr>
      </w:pPr>
      <w:r w:rsidRPr="00C5697A">
        <w:rPr>
          <w:color w:val="auto"/>
        </w:rPr>
        <w:t xml:space="preserve">Используя информацию, представленную на рисунке </w:t>
      </w:r>
      <w:r w:rsidR="006177CC" w:rsidRPr="00C5697A">
        <w:rPr>
          <w:color w:val="auto"/>
        </w:rPr>
        <w:t>3</w:t>
      </w:r>
      <w:r w:rsidRPr="00C5697A">
        <w:rPr>
          <w:color w:val="auto"/>
        </w:rPr>
        <w:t>, заполните таблицу 8.</w:t>
      </w:r>
    </w:p>
    <w:p w14:paraId="6C8549B8" w14:textId="17A157D1" w:rsidR="00115B2F" w:rsidRPr="00C5697A" w:rsidRDefault="00115B2F" w:rsidP="00115B2F">
      <w:pPr>
        <w:spacing w:line="276" w:lineRule="auto"/>
        <w:ind w:left="-15" w:right="1" w:firstLine="708"/>
        <w:jc w:val="center"/>
        <w:rPr>
          <w:color w:val="auto"/>
        </w:rPr>
      </w:pPr>
      <w:r w:rsidRPr="00C5697A">
        <w:rPr>
          <w:noProof/>
          <w:color w:val="auto"/>
        </w:rPr>
        <w:lastRenderedPageBreak/>
        <w:drawing>
          <wp:inline distT="0" distB="0" distL="0" distR="0" wp14:anchorId="23B29E3B" wp14:editId="3B2CD791">
            <wp:extent cx="3286125" cy="2092838"/>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5072" cy="2117642"/>
                    </a:xfrm>
                    <a:prstGeom prst="rect">
                      <a:avLst/>
                    </a:prstGeom>
                  </pic:spPr>
                </pic:pic>
              </a:graphicData>
            </a:graphic>
          </wp:inline>
        </w:drawing>
      </w:r>
    </w:p>
    <w:p w14:paraId="2E0AB1DD" w14:textId="676B200F" w:rsidR="005405BD" w:rsidRPr="00C5697A" w:rsidRDefault="00115B2F" w:rsidP="00115B2F">
      <w:pPr>
        <w:spacing w:line="276" w:lineRule="auto"/>
        <w:ind w:left="-15" w:right="1" w:firstLine="708"/>
        <w:jc w:val="center"/>
        <w:rPr>
          <w:color w:val="auto"/>
        </w:rPr>
      </w:pPr>
      <w:r w:rsidRPr="00C5697A">
        <w:rPr>
          <w:color w:val="auto"/>
        </w:rPr>
        <w:t xml:space="preserve">Рисунок </w:t>
      </w:r>
      <w:r w:rsidR="006177CC" w:rsidRPr="00C5697A">
        <w:rPr>
          <w:color w:val="auto"/>
        </w:rPr>
        <w:t>3</w:t>
      </w:r>
      <w:r w:rsidRPr="00C5697A">
        <w:rPr>
          <w:color w:val="auto"/>
        </w:rPr>
        <w:t xml:space="preserve"> – Цели проекта и конфликт интересов</w:t>
      </w:r>
    </w:p>
    <w:p w14:paraId="1333375D" w14:textId="008400E3" w:rsidR="00AE72E3" w:rsidRPr="00C5697A" w:rsidRDefault="00AE72E3" w:rsidP="00D65492">
      <w:pPr>
        <w:spacing w:before="120" w:after="120" w:line="276" w:lineRule="auto"/>
        <w:ind w:left="-17" w:firstLine="709"/>
        <w:rPr>
          <w:color w:val="auto"/>
        </w:rPr>
      </w:pPr>
      <w:r w:rsidRPr="00C5697A">
        <w:rPr>
          <w:color w:val="auto"/>
        </w:rPr>
        <w:t>Неполнота выявления заинтересованных сторон и учета их интересов – важный фактор, имеющий негативное влияние на результаты проекта.</w:t>
      </w:r>
    </w:p>
    <w:p w14:paraId="63512037" w14:textId="3DB2E620" w:rsidR="005405BD" w:rsidRPr="00C5697A" w:rsidRDefault="00D65492" w:rsidP="00D65492">
      <w:pPr>
        <w:spacing w:before="120" w:after="120" w:line="276" w:lineRule="auto"/>
        <w:ind w:left="-17" w:firstLine="709"/>
        <w:rPr>
          <w:color w:val="auto"/>
        </w:rPr>
      </w:pPr>
      <w:r w:rsidRPr="00C5697A">
        <w:rPr>
          <w:color w:val="auto"/>
        </w:rPr>
        <w:t>Таблица 8 - Анализ целей стейкхолдеров разрабатываемого проекта</w:t>
      </w:r>
    </w:p>
    <w:tbl>
      <w:tblPr>
        <w:tblStyle w:val="a5"/>
        <w:tblW w:w="0" w:type="auto"/>
        <w:tblInd w:w="-15" w:type="dxa"/>
        <w:tblLook w:val="04A0" w:firstRow="1" w:lastRow="0" w:firstColumn="1" w:lastColumn="0" w:noHBand="0" w:noVBand="1"/>
      </w:tblPr>
      <w:tblGrid>
        <w:gridCol w:w="2265"/>
        <w:gridCol w:w="2265"/>
        <w:gridCol w:w="2265"/>
        <w:gridCol w:w="2265"/>
      </w:tblGrid>
      <w:tr w:rsidR="00C5697A" w:rsidRPr="00C5697A" w14:paraId="6A7BC1BB" w14:textId="77777777" w:rsidTr="00D65492">
        <w:tc>
          <w:tcPr>
            <w:tcW w:w="2265" w:type="dxa"/>
          </w:tcPr>
          <w:p w14:paraId="48361D40" w14:textId="77777777" w:rsidR="00027BEE" w:rsidRPr="00C5697A" w:rsidRDefault="00027BEE" w:rsidP="00027BEE">
            <w:pPr>
              <w:spacing w:line="276" w:lineRule="auto"/>
              <w:ind w:left="0" w:right="1" w:firstLine="0"/>
              <w:jc w:val="center"/>
              <w:rPr>
                <w:color w:val="auto"/>
                <w:sz w:val="24"/>
                <w:szCs w:val="24"/>
              </w:rPr>
            </w:pPr>
            <w:r w:rsidRPr="00C5697A">
              <w:rPr>
                <w:color w:val="auto"/>
                <w:sz w:val="24"/>
                <w:szCs w:val="24"/>
              </w:rPr>
              <w:t>Стейкхолдеры</w:t>
            </w:r>
          </w:p>
          <w:p w14:paraId="0E8C3521" w14:textId="17EB2790" w:rsidR="00D65492" w:rsidRPr="00C5697A" w:rsidRDefault="00D65492" w:rsidP="00027BEE">
            <w:pPr>
              <w:spacing w:line="276" w:lineRule="auto"/>
              <w:ind w:left="0" w:right="1" w:firstLine="0"/>
              <w:jc w:val="center"/>
              <w:rPr>
                <w:color w:val="auto"/>
                <w:sz w:val="24"/>
                <w:szCs w:val="24"/>
              </w:rPr>
            </w:pPr>
          </w:p>
        </w:tc>
        <w:tc>
          <w:tcPr>
            <w:tcW w:w="2265" w:type="dxa"/>
          </w:tcPr>
          <w:p w14:paraId="33DEF17B" w14:textId="086A8E82" w:rsidR="00D65492" w:rsidRPr="00C5697A" w:rsidRDefault="00027BEE" w:rsidP="00027BEE">
            <w:pPr>
              <w:spacing w:line="276" w:lineRule="auto"/>
              <w:ind w:left="0" w:right="1" w:firstLine="0"/>
              <w:jc w:val="center"/>
              <w:rPr>
                <w:color w:val="auto"/>
                <w:sz w:val="24"/>
                <w:szCs w:val="24"/>
              </w:rPr>
            </w:pPr>
            <w:r w:rsidRPr="00C5697A">
              <w:rPr>
                <w:color w:val="auto"/>
                <w:sz w:val="24"/>
                <w:szCs w:val="24"/>
              </w:rPr>
              <w:t>Цели стейкхолдеров</w:t>
            </w:r>
          </w:p>
        </w:tc>
        <w:tc>
          <w:tcPr>
            <w:tcW w:w="2265" w:type="dxa"/>
          </w:tcPr>
          <w:p w14:paraId="1D2790DE" w14:textId="77777777" w:rsidR="00027BEE" w:rsidRPr="00C5697A" w:rsidRDefault="00027BEE" w:rsidP="00027BEE">
            <w:pPr>
              <w:spacing w:line="276" w:lineRule="auto"/>
              <w:ind w:left="0" w:right="1" w:firstLine="0"/>
              <w:jc w:val="center"/>
              <w:rPr>
                <w:color w:val="auto"/>
                <w:sz w:val="24"/>
                <w:szCs w:val="24"/>
              </w:rPr>
            </w:pPr>
            <w:r w:rsidRPr="00C5697A">
              <w:rPr>
                <w:color w:val="auto"/>
                <w:sz w:val="24"/>
                <w:szCs w:val="24"/>
              </w:rPr>
              <w:t>Цели проекта</w:t>
            </w:r>
          </w:p>
          <w:p w14:paraId="0AE2C1E5" w14:textId="77777777" w:rsidR="00D65492" w:rsidRPr="00C5697A" w:rsidRDefault="00D65492" w:rsidP="00027BEE">
            <w:pPr>
              <w:spacing w:line="276" w:lineRule="auto"/>
              <w:ind w:left="0" w:right="1" w:firstLine="0"/>
              <w:jc w:val="center"/>
              <w:rPr>
                <w:color w:val="auto"/>
                <w:sz w:val="24"/>
                <w:szCs w:val="24"/>
              </w:rPr>
            </w:pPr>
          </w:p>
        </w:tc>
        <w:tc>
          <w:tcPr>
            <w:tcW w:w="2265" w:type="dxa"/>
          </w:tcPr>
          <w:p w14:paraId="3835293C" w14:textId="33596AFF" w:rsidR="00D65492" w:rsidRPr="00C5697A" w:rsidRDefault="00027BEE" w:rsidP="00027BEE">
            <w:pPr>
              <w:spacing w:line="276" w:lineRule="auto"/>
              <w:ind w:left="0" w:right="1" w:firstLine="0"/>
              <w:jc w:val="center"/>
              <w:rPr>
                <w:color w:val="auto"/>
                <w:sz w:val="24"/>
                <w:szCs w:val="24"/>
              </w:rPr>
            </w:pPr>
            <w:r w:rsidRPr="00C5697A">
              <w:rPr>
                <w:color w:val="auto"/>
                <w:sz w:val="24"/>
                <w:szCs w:val="24"/>
              </w:rPr>
              <w:t>Примечание</w:t>
            </w:r>
          </w:p>
        </w:tc>
      </w:tr>
      <w:tr w:rsidR="00C5697A" w:rsidRPr="00C5697A" w14:paraId="2565288D" w14:textId="77777777" w:rsidTr="00D65492">
        <w:tc>
          <w:tcPr>
            <w:tcW w:w="2265" w:type="dxa"/>
          </w:tcPr>
          <w:p w14:paraId="28C40218" w14:textId="77777777" w:rsidR="00D65492" w:rsidRPr="00C5697A" w:rsidRDefault="00D65492" w:rsidP="00E806A1">
            <w:pPr>
              <w:spacing w:line="276" w:lineRule="auto"/>
              <w:ind w:left="0" w:right="1" w:firstLine="0"/>
              <w:rPr>
                <w:color w:val="auto"/>
                <w:sz w:val="24"/>
                <w:szCs w:val="24"/>
              </w:rPr>
            </w:pPr>
          </w:p>
        </w:tc>
        <w:tc>
          <w:tcPr>
            <w:tcW w:w="2265" w:type="dxa"/>
          </w:tcPr>
          <w:p w14:paraId="0291206C" w14:textId="77777777" w:rsidR="00D65492" w:rsidRPr="00C5697A" w:rsidRDefault="00D65492" w:rsidP="00E806A1">
            <w:pPr>
              <w:spacing w:line="276" w:lineRule="auto"/>
              <w:ind w:left="0" w:right="1" w:firstLine="0"/>
              <w:rPr>
                <w:color w:val="auto"/>
                <w:sz w:val="24"/>
                <w:szCs w:val="24"/>
              </w:rPr>
            </w:pPr>
          </w:p>
        </w:tc>
        <w:tc>
          <w:tcPr>
            <w:tcW w:w="2265" w:type="dxa"/>
          </w:tcPr>
          <w:p w14:paraId="14959093" w14:textId="77777777" w:rsidR="00D65492" w:rsidRPr="00C5697A" w:rsidRDefault="00D65492" w:rsidP="00E806A1">
            <w:pPr>
              <w:spacing w:line="276" w:lineRule="auto"/>
              <w:ind w:left="0" w:right="1" w:firstLine="0"/>
              <w:rPr>
                <w:color w:val="auto"/>
                <w:sz w:val="24"/>
                <w:szCs w:val="24"/>
              </w:rPr>
            </w:pPr>
          </w:p>
        </w:tc>
        <w:tc>
          <w:tcPr>
            <w:tcW w:w="2265" w:type="dxa"/>
          </w:tcPr>
          <w:p w14:paraId="48D819DE" w14:textId="77777777" w:rsidR="00D65492" w:rsidRPr="00C5697A" w:rsidRDefault="00D65492" w:rsidP="00E806A1">
            <w:pPr>
              <w:spacing w:line="276" w:lineRule="auto"/>
              <w:ind w:left="0" w:right="1" w:firstLine="0"/>
              <w:rPr>
                <w:color w:val="auto"/>
                <w:sz w:val="24"/>
                <w:szCs w:val="24"/>
              </w:rPr>
            </w:pPr>
          </w:p>
        </w:tc>
      </w:tr>
      <w:tr w:rsidR="00C5697A" w:rsidRPr="00C5697A" w14:paraId="3F804363" w14:textId="77777777" w:rsidTr="00D65492">
        <w:tc>
          <w:tcPr>
            <w:tcW w:w="2265" w:type="dxa"/>
          </w:tcPr>
          <w:p w14:paraId="34D166F7" w14:textId="77777777" w:rsidR="00D65492" w:rsidRPr="00C5697A" w:rsidRDefault="00D65492" w:rsidP="00E806A1">
            <w:pPr>
              <w:spacing w:line="276" w:lineRule="auto"/>
              <w:ind w:left="0" w:right="1" w:firstLine="0"/>
              <w:rPr>
                <w:color w:val="auto"/>
                <w:sz w:val="24"/>
                <w:szCs w:val="24"/>
              </w:rPr>
            </w:pPr>
          </w:p>
        </w:tc>
        <w:tc>
          <w:tcPr>
            <w:tcW w:w="2265" w:type="dxa"/>
          </w:tcPr>
          <w:p w14:paraId="6067DEFB" w14:textId="77777777" w:rsidR="00D65492" w:rsidRPr="00C5697A" w:rsidRDefault="00D65492" w:rsidP="00E806A1">
            <w:pPr>
              <w:spacing w:line="276" w:lineRule="auto"/>
              <w:ind w:left="0" w:right="1" w:firstLine="0"/>
              <w:rPr>
                <w:color w:val="auto"/>
                <w:sz w:val="24"/>
                <w:szCs w:val="24"/>
              </w:rPr>
            </w:pPr>
          </w:p>
        </w:tc>
        <w:tc>
          <w:tcPr>
            <w:tcW w:w="2265" w:type="dxa"/>
          </w:tcPr>
          <w:p w14:paraId="0BE22771" w14:textId="77777777" w:rsidR="00D65492" w:rsidRPr="00C5697A" w:rsidRDefault="00D65492" w:rsidP="00E806A1">
            <w:pPr>
              <w:spacing w:line="276" w:lineRule="auto"/>
              <w:ind w:left="0" w:right="1" w:firstLine="0"/>
              <w:rPr>
                <w:color w:val="auto"/>
                <w:sz w:val="24"/>
                <w:szCs w:val="24"/>
              </w:rPr>
            </w:pPr>
          </w:p>
        </w:tc>
        <w:tc>
          <w:tcPr>
            <w:tcW w:w="2265" w:type="dxa"/>
          </w:tcPr>
          <w:p w14:paraId="7E0FCEDF" w14:textId="77777777" w:rsidR="00D65492" w:rsidRPr="00C5697A" w:rsidRDefault="00D65492" w:rsidP="00E806A1">
            <w:pPr>
              <w:spacing w:line="276" w:lineRule="auto"/>
              <w:ind w:left="0" w:right="1" w:firstLine="0"/>
              <w:rPr>
                <w:color w:val="auto"/>
                <w:sz w:val="24"/>
                <w:szCs w:val="24"/>
              </w:rPr>
            </w:pPr>
          </w:p>
        </w:tc>
      </w:tr>
    </w:tbl>
    <w:p w14:paraId="552CA6F5" w14:textId="47757F1E" w:rsidR="005405BD" w:rsidRPr="00C5697A" w:rsidRDefault="00AE72E3" w:rsidP="00E806A1">
      <w:pPr>
        <w:spacing w:line="276" w:lineRule="auto"/>
        <w:ind w:left="-15" w:right="1" w:firstLine="708"/>
        <w:rPr>
          <w:color w:val="auto"/>
        </w:rPr>
      </w:pPr>
      <w:r w:rsidRPr="00C5697A">
        <w:rPr>
          <w:color w:val="auto"/>
        </w:rPr>
        <w:t>Интересы стейхолдеров могут меняться на разных стадиях реализации проекта.</w:t>
      </w:r>
    </w:p>
    <w:p w14:paraId="45287389" w14:textId="0CCA7E61" w:rsidR="00AE72E3" w:rsidRPr="00C5697A" w:rsidRDefault="00AE72E3" w:rsidP="00E806A1">
      <w:pPr>
        <w:spacing w:line="276" w:lineRule="auto"/>
        <w:ind w:left="-15" w:right="1" w:firstLine="708"/>
        <w:rPr>
          <w:color w:val="auto"/>
        </w:rPr>
      </w:pPr>
    </w:p>
    <w:p w14:paraId="0DA13981" w14:textId="5163B847" w:rsidR="00A81451" w:rsidRPr="00C5697A" w:rsidRDefault="00A81451" w:rsidP="00A81451">
      <w:pPr>
        <w:spacing w:after="120" w:line="276" w:lineRule="auto"/>
        <w:ind w:left="-17" w:firstLine="709"/>
        <w:rPr>
          <w:i/>
          <w:iCs/>
          <w:color w:val="auto"/>
        </w:rPr>
      </w:pPr>
      <w:r w:rsidRPr="00C5697A">
        <w:rPr>
          <w:i/>
          <w:iCs/>
          <w:color w:val="auto"/>
        </w:rPr>
        <w:t>2.2.4 Планирование проекта</w:t>
      </w:r>
    </w:p>
    <w:p w14:paraId="4F5F1479" w14:textId="5B689B04" w:rsidR="00A81451" w:rsidRPr="00C5697A" w:rsidRDefault="00A81451" w:rsidP="00E806A1">
      <w:pPr>
        <w:spacing w:line="276" w:lineRule="auto"/>
        <w:ind w:left="-15" w:right="1" w:firstLine="708"/>
        <w:rPr>
          <w:color w:val="auto"/>
        </w:rPr>
      </w:pPr>
      <w:r w:rsidRPr="00C5697A">
        <w:rPr>
          <w:color w:val="auto"/>
        </w:rPr>
        <w:t>Основная цель планирования – построение модели реализации проекта для координации деятельности всех участников</w:t>
      </w:r>
      <w:r w:rsidR="00165918" w:rsidRPr="00C5697A">
        <w:rPr>
          <w:color w:val="auto"/>
        </w:rPr>
        <w:t xml:space="preserve"> (см. Рисунок </w:t>
      </w:r>
      <w:r w:rsidR="006177CC" w:rsidRPr="00C5697A">
        <w:rPr>
          <w:color w:val="auto"/>
        </w:rPr>
        <w:t>4</w:t>
      </w:r>
      <w:r w:rsidR="00165918" w:rsidRPr="00C5697A">
        <w:rPr>
          <w:color w:val="auto"/>
        </w:rPr>
        <w:t>)</w:t>
      </w:r>
      <w:r w:rsidRPr="00C5697A">
        <w:rPr>
          <w:color w:val="auto"/>
        </w:rPr>
        <w:t>.</w:t>
      </w:r>
    </w:p>
    <w:p w14:paraId="617358EB" w14:textId="6298E505" w:rsidR="00AE72E3" w:rsidRPr="00C5697A" w:rsidRDefault="00A81451" w:rsidP="00A81451">
      <w:pPr>
        <w:spacing w:line="276" w:lineRule="auto"/>
        <w:ind w:left="-15" w:right="1" w:firstLine="15"/>
        <w:jc w:val="center"/>
        <w:rPr>
          <w:color w:val="auto"/>
        </w:rPr>
      </w:pPr>
      <w:r w:rsidRPr="00C5697A">
        <w:rPr>
          <w:noProof/>
          <w:color w:val="auto"/>
        </w:rPr>
        <w:drawing>
          <wp:inline distT="0" distB="0" distL="0" distR="0" wp14:anchorId="1E96ED93" wp14:editId="3EC163CE">
            <wp:extent cx="5759450" cy="30492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049270"/>
                    </a:xfrm>
                    <a:prstGeom prst="rect">
                      <a:avLst/>
                    </a:prstGeom>
                  </pic:spPr>
                </pic:pic>
              </a:graphicData>
            </a:graphic>
          </wp:inline>
        </w:drawing>
      </w:r>
    </w:p>
    <w:p w14:paraId="42829D13" w14:textId="1252CC49" w:rsidR="00A81451" w:rsidRPr="00C5697A" w:rsidRDefault="00A81451" w:rsidP="00A81451">
      <w:pPr>
        <w:spacing w:after="0" w:line="276" w:lineRule="auto"/>
        <w:ind w:left="-17" w:firstLine="698"/>
        <w:jc w:val="center"/>
        <w:rPr>
          <w:iCs/>
          <w:color w:val="auto"/>
        </w:rPr>
      </w:pPr>
      <w:r w:rsidRPr="00C5697A">
        <w:rPr>
          <w:iCs/>
          <w:color w:val="auto"/>
        </w:rPr>
        <w:t xml:space="preserve">Рисунок </w:t>
      </w:r>
      <w:r w:rsidR="006177CC" w:rsidRPr="00C5697A">
        <w:rPr>
          <w:iCs/>
          <w:color w:val="auto"/>
        </w:rPr>
        <w:t>4</w:t>
      </w:r>
      <w:r w:rsidRPr="00C5697A">
        <w:rPr>
          <w:iCs/>
          <w:color w:val="auto"/>
        </w:rPr>
        <w:t xml:space="preserve"> – Процессы планирования проекта</w:t>
      </w:r>
    </w:p>
    <w:p w14:paraId="0F40685E" w14:textId="1C89459B" w:rsidR="00A81451" w:rsidRPr="00C5697A" w:rsidRDefault="00165918" w:rsidP="000F7746">
      <w:pPr>
        <w:spacing w:after="0" w:line="276" w:lineRule="auto"/>
        <w:ind w:left="-17" w:firstLine="698"/>
        <w:rPr>
          <w:iCs/>
          <w:color w:val="auto"/>
        </w:rPr>
      </w:pPr>
      <w:r w:rsidRPr="00C5697A">
        <w:rPr>
          <w:iCs/>
          <w:color w:val="auto"/>
        </w:rPr>
        <w:lastRenderedPageBreak/>
        <w:t>Процесс планирования начинается до утверждения объема работ и продолжается в ходе выполнения и внесения изменений в проект.</w:t>
      </w:r>
    </w:p>
    <w:p w14:paraId="1CDF2632" w14:textId="37F7606E" w:rsidR="003B18DA" w:rsidRPr="00C5697A" w:rsidRDefault="00E96564" w:rsidP="001C36DE">
      <w:pPr>
        <w:spacing w:line="276" w:lineRule="auto"/>
        <w:ind w:left="-15" w:right="1" w:firstLine="708"/>
        <w:rPr>
          <w:b/>
          <w:bCs/>
          <w:color w:val="auto"/>
        </w:rPr>
      </w:pPr>
      <w:r w:rsidRPr="00C5697A">
        <w:rPr>
          <w:color w:val="auto"/>
        </w:rPr>
        <w:t xml:space="preserve">В ходе выполнения курсовой работы необходимо </w:t>
      </w:r>
      <w:r w:rsidR="003B18DA" w:rsidRPr="00C5697A">
        <w:rPr>
          <w:color w:val="auto"/>
        </w:rPr>
        <w:t xml:space="preserve">рассмотреть и документировать все этапы планирования работ, представленные на рисунке </w:t>
      </w:r>
      <w:r w:rsidR="006177CC" w:rsidRPr="00C5697A">
        <w:rPr>
          <w:color w:val="auto"/>
        </w:rPr>
        <w:t>5, составить матрицу ответственности (см таблицу 9). Матрица может также отображать виды ответственности конкретных руководителей за те или иные работы. Кроме того, в матрице могут быть отображены роли людей, не задействованных непосредственно в проекте, но которые могут оказывать поддержку в работе команды.</w:t>
      </w:r>
    </w:p>
    <w:p w14:paraId="09364CD2" w14:textId="35798003" w:rsidR="00E96564" w:rsidRPr="00C5697A" w:rsidRDefault="003B18DA" w:rsidP="003B18DA">
      <w:pPr>
        <w:spacing w:line="276" w:lineRule="auto"/>
        <w:ind w:left="-15" w:right="1" w:firstLine="708"/>
        <w:jc w:val="center"/>
        <w:rPr>
          <w:color w:val="auto"/>
        </w:rPr>
      </w:pPr>
      <w:r w:rsidRPr="00C5697A">
        <w:rPr>
          <w:noProof/>
          <w:color w:val="auto"/>
        </w:rPr>
        <w:drawing>
          <wp:inline distT="0" distB="0" distL="0" distR="0" wp14:anchorId="5D453CB8" wp14:editId="2168C109">
            <wp:extent cx="3829050" cy="3180744"/>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4361" cy="3185156"/>
                    </a:xfrm>
                    <a:prstGeom prst="rect">
                      <a:avLst/>
                    </a:prstGeom>
                  </pic:spPr>
                </pic:pic>
              </a:graphicData>
            </a:graphic>
          </wp:inline>
        </w:drawing>
      </w:r>
    </w:p>
    <w:p w14:paraId="1130C2F7" w14:textId="46C363DF" w:rsidR="003B18DA" w:rsidRPr="00C5697A" w:rsidRDefault="003B18DA" w:rsidP="003B18DA">
      <w:pPr>
        <w:spacing w:line="276" w:lineRule="auto"/>
        <w:ind w:left="-15" w:right="1" w:firstLine="708"/>
        <w:jc w:val="center"/>
        <w:rPr>
          <w:color w:val="auto"/>
        </w:rPr>
      </w:pPr>
      <w:r w:rsidRPr="00C5697A">
        <w:rPr>
          <w:color w:val="auto"/>
        </w:rPr>
        <w:t xml:space="preserve">Рисунок </w:t>
      </w:r>
      <w:r w:rsidR="006177CC" w:rsidRPr="00C5697A">
        <w:rPr>
          <w:color w:val="auto"/>
        </w:rPr>
        <w:t>5</w:t>
      </w:r>
      <w:r w:rsidRPr="00C5697A">
        <w:rPr>
          <w:color w:val="auto"/>
        </w:rPr>
        <w:t xml:space="preserve"> – Этапы планирования работ </w:t>
      </w:r>
    </w:p>
    <w:p w14:paraId="50DB3DF3" w14:textId="05E46840" w:rsidR="006177CC" w:rsidRPr="00C5697A" w:rsidRDefault="006177CC" w:rsidP="003B18DA">
      <w:pPr>
        <w:spacing w:line="276" w:lineRule="auto"/>
        <w:ind w:left="-15" w:right="1" w:firstLine="708"/>
        <w:jc w:val="center"/>
        <w:rPr>
          <w:color w:val="auto"/>
        </w:rPr>
      </w:pPr>
    </w:p>
    <w:p w14:paraId="2BA1C735" w14:textId="418E03F4" w:rsidR="006177CC" w:rsidRPr="00C5697A" w:rsidRDefault="006177CC" w:rsidP="006177CC">
      <w:pPr>
        <w:spacing w:before="120" w:after="120" w:line="276" w:lineRule="auto"/>
        <w:ind w:left="-17" w:firstLine="709"/>
        <w:rPr>
          <w:color w:val="auto"/>
        </w:rPr>
      </w:pPr>
      <w:r w:rsidRPr="00C5697A">
        <w:rPr>
          <w:color w:val="auto"/>
        </w:rPr>
        <w:t>Таблица 9 – Матрица ответственности</w:t>
      </w:r>
    </w:p>
    <w:tbl>
      <w:tblPr>
        <w:tblW w:w="8926" w:type="dxa"/>
        <w:tblLook w:val="04A0" w:firstRow="1" w:lastRow="0" w:firstColumn="1" w:lastColumn="0" w:noHBand="0" w:noVBand="1"/>
      </w:tblPr>
      <w:tblGrid>
        <w:gridCol w:w="2446"/>
        <w:gridCol w:w="1387"/>
        <w:gridCol w:w="926"/>
        <w:gridCol w:w="1395"/>
        <w:gridCol w:w="645"/>
        <w:gridCol w:w="709"/>
        <w:gridCol w:w="709"/>
        <w:gridCol w:w="709"/>
      </w:tblGrid>
      <w:tr w:rsidR="00C5697A" w:rsidRPr="00C5697A" w14:paraId="131F8B6E" w14:textId="77777777" w:rsidTr="001B4D82">
        <w:trPr>
          <w:trHeight w:val="695"/>
        </w:trPr>
        <w:tc>
          <w:tcPr>
            <w:tcW w:w="2446"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009447D5"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53946A14"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Председатель заказчика проекта</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FB667D7"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Куратор проекта</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13BAA1F6"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Руководитель проекта</w:t>
            </w:r>
          </w:p>
        </w:tc>
        <w:tc>
          <w:tcPr>
            <w:tcW w:w="645" w:type="dxa"/>
            <w:tcBorders>
              <w:top w:val="single" w:sz="4" w:space="0" w:color="auto"/>
              <w:left w:val="nil"/>
              <w:bottom w:val="single" w:sz="4" w:space="0" w:color="auto"/>
              <w:right w:val="single" w:sz="4" w:space="0" w:color="auto"/>
            </w:tcBorders>
            <w:shd w:val="clear" w:color="auto" w:fill="auto"/>
            <w:vAlign w:val="center"/>
            <w:hideMark/>
          </w:tcPr>
          <w:p w14:paraId="79E421C5" w14:textId="2E0FBCEB"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СП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FF086BE" w14:textId="7CCDD738"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СП 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96DEA63" w14:textId="12AA6CE5"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СП 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8C596C1" w14:textId="7330CA2F"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СП 4</w:t>
            </w:r>
          </w:p>
        </w:tc>
      </w:tr>
      <w:tr w:rsidR="00C5697A" w:rsidRPr="00C5697A" w14:paraId="5031E7F2" w14:textId="77777777" w:rsidTr="001B4D82">
        <w:trPr>
          <w:trHeight w:val="990"/>
        </w:trPr>
        <w:tc>
          <w:tcPr>
            <w:tcW w:w="2446" w:type="dxa"/>
            <w:tcBorders>
              <w:top w:val="nil"/>
              <w:left w:val="single" w:sz="4" w:space="0" w:color="auto"/>
              <w:bottom w:val="single" w:sz="4" w:space="0" w:color="auto"/>
              <w:right w:val="single" w:sz="4" w:space="0" w:color="auto"/>
            </w:tcBorders>
            <w:shd w:val="clear" w:color="auto" w:fill="auto"/>
            <w:vAlign w:val="center"/>
            <w:hideMark/>
          </w:tcPr>
          <w:p w14:paraId="3C34A5AC"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Организационное обеспечение проекта / Разработка проектной документации</w:t>
            </w:r>
          </w:p>
        </w:tc>
        <w:tc>
          <w:tcPr>
            <w:tcW w:w="1387" w:type="dxa"/>
            <w:tcBorders>
              <w:top w:val="nil"/>
              <w:left w:val="nil"/>
              <w:bottom w:val="single" w:sz="4" w:space="0" w:color="auto"/>
              <w:right w:val="single" w:sz="4" w:space="0" w:color="auto"/>
            </w:tcBorders>
            <w:shd w:val="clear" w:color="auto" w:fill="auto"/>
            <w:noWrap/>
            <w:vAlign w:val="center"/>
            <w:hideMark/>
          </w:tcPr>
          <w:p w14:paraId="4AC47F7D"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6F5BCD9A"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 У</w:t>
            </w:r>
          </w:p>
        </w:tc>
        <w:tc>
          <w:tcPr>
            <w:tcW w:w="1395" w:type="dxa"/>
            <w:tcBorders>
              <w:top w:val="nil"/>
              <w:left w:val="nil"/>
              <w:bottom w:val="single" w:sz="4" w:space="0" w:color="auto"/>
              <w:right w:val="single" w:sz="4" w:space="0" w:color="auto"/>
            </w:tcBorders>
            <w:shd w:val="clear" w:color="auto" w:fill="auto"/>
            <w:noWrap/>
            <w:vAlign w:val="center"/>
            <w:hideMark/>
          </w:tcPr>
          <w:p w14:paraId="2FEB7C1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 В</w:t>
            </w:r>
          </w:p>
        </w:tc>
        <w:tc>
          <w:tcPr>
            <w:tcW w:w="645" w:type="dxa"/>
            <w:tcBorders>
              <w:top w:val="nil"/>
              <w:left w:val="nil"/>
              <w:bottom w:val="single" w:sz="4" w:space="0" w:color="auto"/>
              <w:right w:val="single" w:sz="4" w:space="0" w:color="auto"/>
            </w:tcBorders>
            <w:shd w:val="clear" w:color="auto" w:fill="auto"/>
            <w:noWrap/>
            <w:vAlign w:val="bottom"/>
            <w:hideMark/>
          </w:tcPr>
          <w:p w14:paraId="78035A09"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33A1FE83"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68ADA926"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693F1488"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r>
      <w:tr w:rsidR="00C5697A" w:rsidRPr="00C5697A" w14:paraId="7F29C972" w14:textId="77777777" w:rsidTr="001B4D82">
        <w:trPr>
          <w:trHeight w:val="630"/>
        </w:trPr>
        <w:tc>
          <w:tcPr>
            <w:tcW w:w="2446" w:type="dxa"/>
            <w:tcBorders>
              <w:top w:val="nil"/>
              <w:left w:val="single" w:sz="4" w:space="0" w:color="auto"/>
              <w:bottom w:val="single" w:sz="4" w:space="0" w:color="auto"/>
              <w:right w:val="single" w:sz="4" w:space="0" w:color="auto"/>
            </w:tcBorders>
            <w:shd w:val="clear" w:color="auto" w:fill="auto"/>
            <w:vAlign w:val="center"/>
            <w:hideMark/>
          </w:tcPr>
          <w:p w14:paraId="259C2228"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Составление бизнес-плана проекта</w:t>
            </w:r>
          </w:p>
        </w:tc>
        <w:tc>
          <w:tcPr>
            <w:tcW w:w="1387" w:type="dxa"/>
            <w:tcBorders>
              <w:top w:val="nil"/>
              <w:left w:val="nil"/>
              <w:bottom w:val="single" w:sz="4" w:space="0" w:color="auto"/>
              <w:right w:val="single" w:sz="4" w:space="0" w:color="auto"/>
            </w:tcBorders>
            <w:shd w:val="clear" w:color="auto" w:fill="auto"/>
            <w:noWrap/>
            <w:vAlign w:val="center"/>
            <w:hideMark/>
          </w:tcPr>
          <w:p w14:paraId="71D719F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926" w:type="dxa"/>
            <w:tcBorders>
              <w:top w:val="nil"/>
              <w:left w:val="nil"/>
              <w:bottom w:val="single" w:sz="4" w:space="0" w:color="auto"/>
              <w:right w:val="single" w:sz="4" w:space="0" w:color="auto"/>
            </w:tcBorders>
            <w:shd w:val="clear" w:color="auto" w:fill="auto"/>
            <w:noWrap/>
            <w:vAlign w:val="center"/>
            <w:hideMark/>
          </w:tcPr>
          <w:p w14:paraId="640B2258"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1A31641C"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 xml:space="preserve">К </w:t>
            </w:r>
          </w:p>
        </w:tc>
        <w:tc>
          <w:tcPr>
            <w:tcW w:w="645" w:type="dxa"/>
            <w:tcBorders>
              <w:top w:val="nil"/>
              <w:left w:val="nil"/>
              <w:bottom w:val="single" w:sz="4" w:space="0" w:color="auto"/>
              <w:right w:val="single" w:sz="4" w:space="0" w:color="auto"/>
            </w:tcBorders>
            <w:shd w:val="clear" w:color="auto" w:fill="auto"/>
            <w:noWrap/>
            <w:vAlign w:val="bottom"/>
            <w:hideMark/>
          </w:tcPr>
          <w:p w14:paraId="73DA4D5A"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18D664F7"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73EC2787"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45B5510A"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r>
      <w:tr w:rsidR="00C5697A" w:rsidRPr="00C5697A" w14:paraId="55EE0A18" w14:textId="77777777" w:rsidTr="001B4D82">
        <w:trPr>
          <w:trHeight w:val="630"/>
        </w:trPr>
        <w:tc>
          <w:tcPr>
            <w:tcW w:w="2446" w:type="dxa"/>
            <w:tcBorders>
              <w:top w:val="nil"/>
              <w:left w:val="single" w:sz="4" w:space="0" w:color="auto"/>
              <w:bottom w:val="single" w:sz="4" w:space="0" w:color="auto"/>
              <w:right w:val="single" w:sz="4" w:space="0" w:color="auto"/>
            </w:tcBorders>
            <w:shd w:val="clear" w:color="auto" w:fill="auto"/>
            <w:vAlign w:val="center"/>
            <w:hideMark/>
          </w:tcPr>
          <w:p w14:paraId="01220BB6"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Закупка технологичного оборудования/материалов</w:t>
            </w:r>
          </w:p>
        </w:tc>
        <w:tc>
          <w:tcPr>
            <w:tcW w:w="1387" w:type="dxa"/>
            <w:tcBorders>
              <w:top w:val="nil"/>
              <w:left w:val="nil"/>
              <w:bottom w:val="single" w:sz="4" w:space="0" w:color="auto"/>
              <w:right w:val="single" w:sz="4" w:space="0" w:color="auto"/>
            </w:tcBorders>
            <w:shd w:val="clear" w:color="auto" w:fill="auto"/>
            <w:noWrap/>
            <w:vAlign w:val="center"/>
            <w:hideMark/>
          </w:tcPr>
          <w:p w14:paraId="1227EACF"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2067C8B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488AE3D6"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 В</w:t>
            </w:r>
          </w:p>
        </w:tc>
        <w:tc>
          <w:tcPr>
            <w:tcW w:w="645" w:type="dxa"/>
            <w:tcBorders>
              <w:top w:val="nil"/>
              <w:left w:val="nil"/>
              <w:bottom w:val="single" w:sz="4" w:space="0" w:color="auto"/>
              <w:right w:val="single" w:sz="4" w:space="0" w:color="auto"/>
            </w:tcBorders>
            <w:shd w:val="clear" w:color="auto" w:fill="auto"/>
            <w:noWrap/>
            <w:vAlign w:val="center"/>
            <w:hideMark/>
          </w:tcPr>
          <w:p w14:paraId="13536D69"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02991D14"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В</w:t>
            </w:r>
          </w:p>
        </w:tc>
        <w:tc>
          <w:tcPr>
            <w:tcW w:w="709" w:type="dxa"/>
            <w:tcBorders>
              <w:top w:val="nil"/>
              <w:left w:val="nil"/>
              <w:bottom w:val="single" w:sz="4" w:space="0" w:color="auto"/>
              <w:right w:val="single" w:sz="4" w:space="0" w:color="auto"/>
            </w:tcBorders>
            <w:shd w:val="clear" w:color="auto" w:fill="auto"/>
            <w:noWrap/>
            <w:vAlign w:val="center"/>
            <w:hideMark/>
          </w:tcPr>
          <w:p w14:paraId="46FD4A2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В</w:t>
            </w:r>
          </w:p>
        </w:tc>
        <w:tc>
          <w:tcPr>
            <w:tcW w:w="709" w:type="dxa"/>
            <w:tcBorders>
              <w:top w:val="nil"/>
              <w:left w:val="nil"/>
              <w:bottom w:val="single" w:sz="4" w:space="0" w:color="auto"/>
              <w:right w:val="single" w:sz="4" w:space="0" w:color="auto"/>
            </w:tcBorders>
            <w:shd w:val="clear" w:color="auto" w:fill="auto"/>
            <w:noWrap/>
            <w:vAlign w:val="center"/>
            <w:hideMark/>
          </w:tcPr>
          <w:p w14:paraId="7E11A0DD"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В</w:t>
            </w:r>
          </w:p>
        </w:tc>
      </w:tr>
      <w:tr w:rsidR="00C5697A" w:rsidRPr="00C5697A" w14:paraId="191AA51B" w14:textId="77777777" w:rsidTr="001B4D82">
        <w:trPr>
          <w:trHeight w:val="945"/>
        </w:trPr>
        <w:tc>
          <w:tcPr>
            <w:tcW w:w="2446" w:type="dxa"/>
            <w:tcBorders>
              <w:top w:val="nil"/>
              <w:left w:val="single" w:sz="4" w:space="0" w:color="auto"/>
              <w:bottom w:val="single" w:sz="4" w:space="0" w:color="auto"/>
              <w:right w:val="single" w:sz="4" w:space="0" w:color="auto"/>
            </w:tcBorders>
            <w:shd w:val="clear" w:color="auto" w:fill="auto"/>
            <w:vAlign w:val="center"/>
            <w:hideMark/>
          </w:tcPr>
          <w:p w14:paraId="2806283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Проведение реконструктивных подготовительных работ на производственной площадке</w:t>
            </w:r>
          </w:p>
        </w:tc>
        <w:tc>
          <w:tcPr>
            <w:tcW w:w="1387" w:type="dxa"/>
            <w:tcBorders>
              <w:top w:val="nil"/>
              <w:left w:val="nil"/>
              <w:bottom w:val="single" w:sz="4" w:space="0" w:color="auto"/>
              <w:right w:val="single" w:sz="4" w:space="0" w:color="auto"/>
            </w:tcBorders>
            <w:shd w:val="clear" w:color="auto" w:fill="auto"/>
            <w:noWrap/>
            <w:vAlign w:val="center"/>
            <w:hideMark/>
          </w:tcPr>
          <w:p w14:paraId="0F40A1BE"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3D89A38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64526F84"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w:t>
            </w:r>
          </w:p>
        </w:tc>
        <w:tc>
          <w:tcPr>
            <w:tcW w:w="645" w:type="dxa"/>
            <w:tcBorders>
              <w:top w:val="nil"/>
              <w:left w:val="nil"/>
              <w:bottom w:val="single" w:sz="4" w:space="0" w:color="auto"/>
              <w:right w:val="single" w:sz="4" w:space="0" w:color="auto"/>
            </w:tcBorders>
            <w:shd w:val="clear" w:color="auto" w:fill="auto"/>
            <w:noWrap/>
            <w:vAlign w:val="center"/>
            <w:hideMark/>
          </w:tcPr>
          <w:p w14:paraId="498D0B1F"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42F07AE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1EA6E2AE"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0352F7FE"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r>
      <w:tr w:rsidR="00C5697A" w:rsidRPr="00C5697A" w14:paraId="578FC54C" w14:textId="77777777" w:rsidTr="001B4D82">
        <w:trPr>
          <w:trHeight w:val="630"/>
        </w:trPr>
        <w:tc>
          <w:tcPr>
            <w:tcW w:w="2446" w:type="dxa"/>
            <w:tcBorders>
              <w:top w:val="nil"/>
              <w:left w:val="single" w:sz="4" w:space="0" w:color="auto"/>
              <w:bottom w:val="single" w:sz="4" w:space="0" w:color="auto"/>
              <w:right w:val="single" w:sz="4" w:space="0" w:color="auto"/>
            </w:tcBorders>
            <w:shd w:val="clear" w:color="auto" w:fill="auto"/>
            <w:vAlign w:val="center"/>
            <w:hideMark/>
          </w:tcPr>
          <w:p w14:paraId="2E3CAA7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lastRenderedPageBreak/>
              <w:t>Доставка и монтаж производственного оборудования</w:t>
            </w:r>
          </w:p>
        </w:tc>
        <w:tc>
          <w:tcPr>
            <w:tcW w:w="1387" w:type="dxa"/>
            <w:tcBorders>
              <w:top w:val="nil"/>
              <w:left w:val="nil"/>
              <w:bottom w:val="single" w:sz="4" w:space="0" w:color="auto"/>
              <w:right w:val="single" w:sz="4" w:space="0" w:color="auto"/>
            </w:tcBorders>
            <w:shd w:val="clear" w:color="auto" w:fill="auto"/>
            <w:noWrap/>
            <w:vAlign w:val="center"/>
            <w:hideMark/>
          </w:tcPr>
          <w:p w14:paraId="68637C47"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4BA397B8"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5E004535"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w:t>
            </w:r>
          </w:p>
        </w:tc>
        <w:tc>
          <w:tcPr>
            <w:tcW w:w="645" w:type="dxa"/>
            <w:tcBorders>
              <w:top w:val="nil"/>
              <w:left w:val="nil"/>
              <w:bottom w:val="single" w:sz="4" w:space="0" w:color="auto"/>
              <w:right w:val="single" w:sz="4" w:space="0" w:color="auto"/>
            </w:tcBorders>
            <w:shd w:val="clear" w:color="auto" w:fill="auto"/>
            <w:noWrap/>
            <w:vAlign w:val="center"/>
            <w:hideMark/>
          </w:tcPr>
          <w:p w14:paraId="4B6BFA83"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087661E3"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40960354"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560A7A64"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r>
      <w:tr w:rsidR="00C5697A" w:rsidRPr="00C5697A" w14:paraId="18FE769F" w14:textId="77777777" w:rsidTr="001B4D82">
        <w:trPr>
          <w:trHeight w:val="630"/>
        </w:trPr>
        <w:tc>
          <w:tcPr>
            <w:tcW w:w="2446" w:type="dxa"/>
            <w:tcBorders>
              <w:top w:val="nil"/>
              <w:left w:val="single" w:sz="4" w:space="0" w:color="auto"/>
              <w:bottom w:val="single" w:sz="4" w:space="0" w:color="auto"/>
              <w:right w:val="single" w:sz="4" w:space="0" w:color="auto"/>
            </w:tcBorders>
            <w:shd w:val="clear" w:color="auto" w:fill="auto"/>
            <w:vAlign w:val="center"/>
          </w:tcPr>
          <w:p w14:paraId="7EC351C6" w14:textId="64E7AE7F"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Работа 1</w:t>
            </w:r>
          </w:p>
        </w:tc>
        <w:tc>
          <w:tcPr>
            <w:tcW w:w="1387" w:type="dxa"/>
            <w:tcBorders>
              <w:top w:val="nil"/>
              <w:left w:val="nil"/>
              <w:bottom w:val="single" w:sz="4" w:space="0" w:color="auto"/>
              <w:right w:val="single" w:sz="4" w:space="0" w:color="auto"/>
            </w:tcBorders>
            <w:shd w:val="clear" w:color="auto" w:fill="auto"/>
            <w:noWrap/>
            <w:vAlign w:val="center"/>
            <w:hideMark/>
          </w:tcPr>
          <w:p w14:paraId="26250ECB"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76B550F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24EF2D88"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 xml:space="preserve">К </w:t>
            </w:r>
          </w:p>
        </w:tc>
        <w:tc>
          <w:tcPr>
            <w:tcW w:w="645" w:type="dxa"/>
            <w:tcBorders>
              <w:top w:val="nil"/>
              <w:left w:val="nil"/>
              <w:bottom w:val="single" w:sz="4" w:space="0" w:color="auto"/>
              <w:right w:val="single" w:sz="4" w:space="0" w:color="auto"/>
            </w:tcBorders>
            <w:shd w:val="clear" w:color="auto" w:fill="auto"/>
            <w:noWrap/>
            <w:vAlign w:val="center"/>
            <w:hideMark/>
          </w:tcPr>
          <w:p w14:paraId="06B2772D"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bottom"/>
            <w:hideMark/>
          </w:tcPr>
          <w:p w14:paraId="0792B8BE"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22C5F7C3"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1FBECA29"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 </w:t>
            </w:r>
          </w:p>
        </w:tc>
      </w:tr>
      <w:tr w:rsidR="00C5697A" w:rsidRPr="00C5697A" w14:paraId="55DD3DB4" w14:textId="77777777" w:rsidTr="001B4D82">
        <w:trPr>
          <w:trHeight w:val="315"/>
        </w:trPr>
        <w:tc>
          <w:tcPr>
            <w:tcW w:w="2446" w:type="dxa"/>
            <w:tcBorders>
              <w:top w:val="nil"/>
              <w:left w:val="single" w:sz="4" w:space="0" w:color="auto"/>
              <w:bottom w:val="single" w:sz="4" w:space="0" w:color="auto"/>
              <w:right w:val="single" w:sz="4" w:space="0" w:color="auto"/>
            </w:tcBorders>
            <w:shd w:val="clear" w:color="auto" w:fill="auto"/>
            <w:vAlign w:val="center"/>
          </w:tcPr>
          <w:p w14:paraId="75197126" w14:textId="7C3CAD1D"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Работа 2</w:t>
            </w:r>
          </w:p>
        </w:tc>
        <w:tc>
          <w:tcPr>
            <w:tcW w:w="1387" w:type="dxa"/>
            <w:tcBorders>
              <w:top w:val="nil"/>
              <w:left w:val="nil"/>
              <w:bottom w:val="single" w:sz="4" w:space="0" w:color="auto"/>
              <w:right w:val="single" w:sz="4" w:space="0" w:color="auto"/>
            </w:tcBorders>
            <w:shd w:val="clear" w:color="auto" w:fill="auto"/>
            <w:noWrap/>
            <w:vAlign w:val="center"/>
            <w:hideMark/>
          </w:tcPr>
          <w:p w14:paraId="6C16B244"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3DC1D776"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50738DFA"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 В</w:t>
            </w:r>
          </w:p>
        </w:tc>
        <w:tc>
          <w:tcPr>
            <w:tcW w:w="645" w:type="dxa"/>
            <w:tcBorders>
              <w:top w:val="nil"/>
              <w:left w:val="nil"/>
              <w:bottom w:val="single" w:sz="4" w:space="0" w:color="auto"/>
              <w:right w:val="single" w:sz="4" w:space="0" w:color="auto"/>
            </w:tcBorders>
            <w:shd w:val="clear" w:color="auto" w:fill="auto"/>
            <w:noWrap/>
            <w:vAlign w:val="bottom"/>
            <w:hideMark/>
          </w:tcPr>
          <w:p w14:paraId="7C1A8DED"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21C3C2B2"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6E10FB68" w14:textId="77777777" w:rsidR="001B4D82" w:rsidRPr="00C5697A" w:rsidRDefault="001B4D82" w:rsidP="006177CC">
            <w:pPr>
              <w:spacing w:after="0" w:line="240" w:lineRule="auto"/>
              <w:ind w:left="0" w:firstLine="0"/>
              <w:jc w:val="left"/>
              <w:rPr>
                <w:color w:val="auto"/>
                <w:sz w:val="20"/>
                <w:szCs w:val="20"/>
              </w:rPr>
            </w:pPr>
            <w:r w:rsidRPr="00C5697A">
              <w:rPr>
                <w:color w:val="auto"/>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1C89AF55"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r>
      <w:tr w:rsidR="00C5697A" w:rsidRPr="00C5697A" w14:paraId="6BD249D0" w14:textId="77777777" w:rsidTr="001B4D82">
        <w:trPr>
          <w:trHeight w:val="315"/>
        </w:trPr>
        <w:tc>
          <w:tcPr>
            <w:tcW w:w="2446" w:type="dxa"/>
            <w:tcBorders>
              <w:top w:val="nil"/>
              <w:left w:val="single" w:sz="4" w:space="0" w:color="auto"/>
              <w:bottom w:val="single" w:sz="4" w:space="0" w:color="auto"/>
              <w:right w:val="single" w:sz="4" w:space="0" w:color="auto"/>
            </w:tcBorders>
            <w:shd w:val="clear" w:color="auto" w:fill="auto"/>
            <w:vAlign w:val="center"/>
          </w:tcPr>
          <w:p w14:paraId="6F5A73D3" w14:textId="52F2245B"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w:t>
            </w:r>
          </w:p>
        </w:tc>
        <w:tc>
          <w:tcPr>
            <w:tcW w:w="1387" w:type="dxa"/>
            <w:tcBorders>
              <w:top w:val="nil"/>
              <w:left w:val="nil"/>
              <w:bottom w:val="single" w:sz="4" w:space="0" w:color="auto"/>
              <w:right w:val="single" w:sz="4" w:space="0" w:color="auto"/>
            </w:tcBorders>
            <w:shd w:val="clear" w:color="auto" w:fill="auto"/>
            <w:noWrap/>
            <w:vAlign w:val="center"/>
          </w:tcPr>
          <w:p w14:paraId="7C1A63AE" w14:textId="77777777" w:rsidR="001B4D82" w:rsidRPr="00C5697A" w:rsidRDefault="001B4D82" w:rsidP="006177CC">
            <w:pPr>
              <w:spacing w:after="0" w:line="240" w:lineRule="auto"/>
              <w:ind w:left="0" w:firstLine="0"/>
              <w:jc w:val="center"/>
              <w:rPr>
                <w:color w:val="auto"/>
                <w:sz w:val="20"/>
                <w:szCs w:val="20"/>
              </w:rPr>
            </w:pPr>
          </w:p>
        </w:tc>
        <w:tc>
          <w:tcPr>
            <w:tcW w:w="926" w:type="dxa"/>
            <w:tcBorders>
              <w:top w:val="nil"/>
              <w:left w:val="nil"/>
              <w:bottom w:val="single" w:sz="4" w:space="0" w:color="auto"/>
              <w:right w:val="single" w:sz="4" w:space="0" w:color="auto"/>
            </w:tcBorders>
            <w:shd w:val="clear" w:color="auto" w:fill="auto"/>
            <w:noWrap/>
            <w:vAlign w:val="center"/>
          </w:tcPr>
          <w:p w14:paraId="1B6EF822" w14:textId="77777777" w:rsidR="001B4D82" w:rsidRPr="00C5697A" w:rsidRDefault="001B4D82" w:rsidP="006177CC">
            <w:pPr>
              <w:spacing w:after="0" w:line="240" w:lineRule="auto"/>
              <w:ind w:left="0" w:firstLine="0"/>
              <w:jc w:val="center"/>
              <w:rPr>
                <w:color w:val="auto"/>
                <w:sz w:val="20"/>
                <w:szCs w:val="20"/>
              </w:rPr>
            </w:pPr>
          </w:p>
        </w:tc>
        <w:tc>
          <w:tcPr>
            <w:tcW w:w="1395" w:type="dxa"/>
            <w:tcBorders>
              <w:top w:val="nil"/>
              <w:left w:val="nil"/>
              <w:bottom w:val="single" w:sz="4" w:space="0" w:color="auto"/>
              <w:right w:val="single" w:sz="4" w:space="0" w:color="auto"/>
            </w:tcBorders>
            <w:shd w:val="clear" w:color="auto" w:fill="auto"/>
            <w:noWrap/>
            <w:vAlign w:val="center"/>
          </w:tcPr>
          <w:p w14:paraId="0B31F5D0" w14:textId="77777777" w:rsidR="001B4D82" w:rsidRPr="00C5697A" w:rsidRDefault="001B4D82" w:rsidP="006177CC">
            <w:pPr>
              <w:spacing w:after="0" w:line="240" w:lineRule="auto"/>
              <w:ind w:left="0" w:firstLine="0"/>
              <w:jc w:val="center"/>
              <w:rPr>
                <w:color w:val="auto"/>
                <w:sz w:val="20"/>
                <w:szCs w:val="20"/>
              </w:rPr>
            </w:pPr>
          </w:p>
        </w:tc>
        <w:tc>
          <w:tcPr>
            <w:tcW w:w="645" w:type="dxa"/>
            <w:tcBorders>
              <w:top w:val="nil"/>
              <w:left w:val="nil"/>
              <w:bottom w:val="single" w:sz="4" w:space="0" w:color="auto"/>
              <w:right w:val="single" w:sz="4" w:space="0" w:color="auto"/>
            </w:tcBorders>
            <w:shd w:val="clear" w:color="auto" w:fill="auto"/>
            <w:noWrap/>
            <w:vAlign w:val="bottom"/>
          </w:tcPr>
          <w:p w14:paraId="16AFEEA7" w14:textId="77777777" w:rsidR="001B4D82" w:rsidRPr="00C5697A" w:rsidRDefault="001B4D82" w:rsidP="006177CC">
            <w:pPr>
              <w:spacing w:after="0" w:line="240" w:lineRule="auto"/>
              <w:ind w:left="0" w:firstLine="0"/>
              <w:jc w:val="left"/>
              <w:rPr>
                <w:color w:val="auto"/>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76633815" w14:textId="77777777" w:rsidR="001B4D82" w:rsidRPr="00C5697A" w:rsidRDefault="001B4D82" w:rsidP="006177CC">
            <w:pPr>
              <w:spacing w:after="0" w:line="240" w:lineRule="auto"/>
              <w:ind w:left="0" w:firstLine="0"/>
              <w:jc w:val="left"/>
              <w:rPr>
                <w:color w:val="auto"/>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576B7F67" w14:textId="77777777" w:rsidR="001B4D82" w:rsidRPr="00C5697A" w:rsidRDefault="001B4D82" w:rsidP="006177CC">
            <w:pPr>
              <w:spacing w:after="0" w:line="240" w:lineRule="auto"/>
              <w:ind w:left="0" w:firstLine="0"/>
              <w:jc w:val="left"/>
              <w:rPr>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52038356" w14:textId="77777777" w:rsidR="001B4D82" w:rsidRPr="00C5697A" w:rsidRDefault="001B4D82" w:rsidP="006177CC">
            <w:pPr>
              <w:spacing w:after="0" w:line="240" w:lineRule="auto"/>
              <w:ind w:left="0" w:firstLine="0"/>
              <w:jc w:val="center"/>
              <w:rPr>
                <w:color w:val="auto"/>
                <w:sz w:val="20"/>
                <w:szCs w:val="20"/>
              </w:rPr>
            </w:pPr>
          </w:p>
        </w:tc>
      </w:tr>
      <w:tr w:rsidR="00C5697A" w:rsidRPr="00C5697A" w14:paraId="02B91FE8" w14:textId="77777777" w:rsidTr="001B4D82">
        <w:trPr>
          <w:trHeight w:val="315"/>
        </w:trPr>
        <w:tc>
          <w:tcPr>
            <w:tcW w:w="2446" w:type="dxa"/>
            <w:tcBorders>
              <w:top w:val="nil"/>
              <w:left w:val="single" w:sz="4" w:space="0" w:color="auto"/>
              <w:bottom w:val="single" w:sz="4" w:space="0" w:color="auto"/>
              <w:right w:val="single" w:sz="4" w:space="0" w:color="auto"/>
            </w:tcBorders>
            <w:shd w:val="clear" w:color="auto" w:fill="auto"/>
            <w:vAlign w:val="center"/>
            <w:hideMark/>
          </w:tcPr>
          <w:p w14:paraId="23950333"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Разработка технического паспорта</w:t>
            </w:r>
          </w:p>
        </w:tc>
        <w:tc>
          <w:tcPr>
            <w:tcW w:w="1387" w:type="dxa"/>
            <w:tcBorders>
              <w:top w:val="nil"/>
              <w:left w:val="nil"/>
              <w:bottom w:val="single" w:sz="4" w:space="0" w:color="auto"/>
              <w:right w:val="single" w:sz="4" w:space="0" w:color="auto"/>
            </w:tcBorders>
            <w:shd w:val="clear" w:color="auto" w:fill="auto"/>
            <w:noWrap/>
            <w:vAlign w:val="center"/>
            <w:hideMark/>
          </w:tcPr>
          <w:p w14:paraId="26A88914"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2A9F9E08"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487E639C"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 В</w:t>
            </w:r>
          </w:p>
        </w:tc>
        <w:tc>
          <w:tcPr>
            <w:tcW w:w="645" w:type="dxa"/>
            <w:tcBorders>
              <w:top w:val="nil"/>
              <w:left w:val="nil"/>
              <w:bottom w:val="single" w:sz="4" w:space="0" w:color="auto"/>
              <w:right w:val="single" w:sz="4" w:space="0" w:color="auto"/>
            </w:tcBorders>
            <w:shd w:val="clear" w:color="auto" w:fill="auto"/>
            <w:noWrap/>
            <w:vAlign w:val="center"/>
            <w:hideMark/>
          </w:tcPr>
          <w:p w14:paraId="33C0352F"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w:t>
            </w:r>
          </w:p>
        </w:tc>
        <w:tc>
          <w:tcPr>
            <w:tcW w:w="709" w:type="dxa"/>
            <w:tcBorders>
              <w:top w:val="nil"/>
              <w:left w:val="nil"/>
              <w:bottom w:val="single" w:sz="4" w:space="0" w:color="auto"/>
              <w:right w:val="single" w:sz="4" w:space="0" w:color="auto"/>
            </w:tcBorders>
            <w:shd w:val="clear" w:color="auto" w:fill="auto"/>
            <w:noWrap/>
            <w:vAlign w:val="center"/>
            <w:hideMark/>
          </w:tcPr>
          <w:p w14:paraId="6FC519EC"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w:t>
            </w:r>
          </w:p>
        </w:tc>
        <w:tc>
          <w:tcPr>
            <w:tcW w:w="709" w:type="dxa"/>
            <w:tcBorders>
              <w:top w:val="nil"/>
              <w:left w:val="nil"/>
              <w:bottom w:val="single" w:sz="4" w:space="0" w:color="auto"/>
              <w:right w:val="single" w:sz="4" w:space="0" w:color="auto"/>
            </w:tcBorders>
            <w:shd w:val="clear" w:color="auto" w:fill="auto"/>
            <w:noWrap/>
            <w:vAlign w:val="center"/>
            <w:hideMark/>
          </w:tcPr>
          <w:p w14:paraId="7780685E"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w:t>
            </w:r>
          </w:p>
        </w:tc>
        <w:tc>
          <w:tcPr>
            <w:tcW w:w="709" w:type="dxa"/>
            <w:tcBorders>
              <w:top w:val="nil"/>
              <w:left w:val="nil"/>
              <w:bottom w:val="single" w:sz="4" w:space="0" w:color="auto"/>
              <w:right w:val="single" w:sz="4" w:space="0" w:color="auto"/>
            </w:tcBorders>
            <w:shd w:val="clear" w:color="auto" w:fill="auto"/>
            <w:noWrap/>
            <w:vAlign w:val="center"/>
            <w:hideMark/>
          </w:tcPr>
          <w:p w14:paraId="1430E53F"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w:t>
            </w:r>
          </w:p>
        </w:tc>
      </w:tr>
      <w:tr w:rsidR="00C5697A" w:rsidRPr="00C5697A" w14:paraId="72D068E2" w14:textId="77777777" w:rsidTr="001B4D82">
        <w:trPr>
          <w:trHeight w:val="315"/>
        </w:trPr>
        <w:tc>
          <w:tcPr>
            <w:tcW w:w="2446" w:type="dxa"/>
            <w:tcBorders>
              <w:top w:val="nil"/>
              <w:left w:val="single" w:sz="4" w:space="0" w:color="auto"/>
              <w:bottom w:val="single" w:sz="4" w:space="0" w:color="auto"/>
              <w:right w:val="single" w:sz="4" w:space="0" w:color="auto"/>
            </w:tcBorders>
            <w:shd w:val="clear" w:color="auto" w:fill="auto"/>
            <w:vAlign w:val="center"/>
            <w:hideMark/>
          </w:tcPr>
          <w:p w14:paraId="1309C254"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Подписание документов</w:t>
            </w:r>
          </w:p>
        </w:tc>
        <w:tc>
          <w:tcPr>
            <w:tcW w:w="1387" w:type="dxa"/>
            <w:tcBorders>
              <w:top w:val="nil"/>
              <w:left w:val="nil"/>
              <w:bottom w:val="single" w:sz="4" w:space="0" w:color="auto"/>
              <w:right w:val="single" w:sz="4" w:space="0" w:color="auto"/>
            </w:tcBorders>
            <w:shd w:val="clear" w:color="auto" w:fill="auto"/>
            <w:noWrap/>
            <w:vAlign w:val="center"/>
            <w:hideMark/>
          </w:tcPr>
          <w:p w14:paraId="7870C916"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19DF4728"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25B98E3E"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 В</w:t>
            </w:r>
          </w:p>
        </w:tc>
        <w:tc>
          <w:tcPr>
            <w:tcW w:w="645" w:type="dxa"/>
            <w:tcBorders>
              <w:top w:val="nil"/>
              <w:left w:val="nil"/>
              <w:bottom w:val="single" w:sz="4" w:space="0" w:color="auto"/>
              <w:right w:val="single" w:sz="4" w:space="0" w:color="auto"/>
            </w:tcBorders>
            <w:shd w:val="clear" w:color="auto" w:fill="auto"/>
            <w:noWrap/>
            <w:vAlign w:val="center"/>
            <w:hideMark/>
          </w:tcPr>
          <w:p w14:paraId="5A92A9A7"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4783504C"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13AC4B47"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53D0AA33"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r>
      <w:tr w:rsidR="00C5697A" w:rsidRPr="00C5697A" w14:paraId="2EC1A9D7" w14:textId="77777777" w:rsidTr="001B4D82">
        <w:trPr>
          <w:trHeight w:val="315"/>
        </w:trPr>
        <w:tc>
          <w:tcPr>
            <w:tcW w:w="2446" w:type="dxa"/>
            <w:tcBorders>
              <w:top w:val="nil"/>
              <w:left w:val="single" w:sz="4" w:space="0" w:color="auto"/>
              <w:bottom w:val="single" w:sz="4" w:space="0" w:color="auto"/>
              <w:right w:val="single" w:sz="4" w:space="0" w:color="auto"/>
            </w:tcBorders>
            <w:shd w:val="clear" w:color="auto" w:fill="auto"/>
            <w:vAlign w:val="center"/>
            <w:hideMark/>
          </w:tcPr>
          <w:p w14:paraId="4054882F"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Ввод объекта в эксплуатацию</w:t>
            </w:r>
          </w:p>
        </w:tc>
        <w:tc>
          <w:tcPr>
            <w:tcW w:w="1387" w:type="dxa"/>
            <w:tcBorders>
              <w:top w:val="nil"/>
              <w:left w:val="nil"/>
              <w:bottom w:val="single" w:sz="4" w:space="0" w:color="auto"/>
              <w:right w:val="single" w:sz="4" w:space="0" w:color="auto"/>
            </w:tcBorders>
            <w:shd w:val="clear" w:color="auto" w:fill="auto"/>
            <w:noWrap/>
            <w:vAlign w:val="center"/>
            <w:hideMark/>
          </w:tcPr>
          <w:p w14:paraId="05F94413"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У</w:t>
            </w:r>
          </w:p>
        </w:tc>
        <w:tc>
          <w:tcPr>
            <w:tcW w:w="926" w:type="dxa"/>
            <w:tcBorders>
              <w:top w:val="nil"/>
              <w:left w:val="nil"/>
              <w:bottom w:val="single" w:sz="4" w:space="0" w:color="auto"/>
              <w:right w:val="single" w:sz="4" w:space="0" w:color="auto"/>
            </w:tcBorders>
            <w:shd w:val="clear" w:color="auto" w:fill="auto"/>
            <w:noWrap/>
            <w:vAlign w:val="center"/>
            <w:hideMark/>
          </w:tcPr>
          <w:p w14:paraId="46B54DF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И С</w:t>
            </w:r>
          </w:p>
        </w:tc>
        <w:tc>
          <w:tcPr>
            <w:tcW w:w="1395" w:type="dxa"/>
            <w:tcBorders>
              <w:top w:val="nil"/>
              <w:left w:val="nil"/>
              <w:bottom w:val="single" w:sz="4" w:space="0" w:color="auto"/>
              <w:right w:val="single" w:sz="4" w:space="0" w:color="auto"/>
            </w:tcBorders>
            <w:shd w:val="clear" w:color="auto" w:fill="auto"/>
            <w:noWrap/>
            <w:vAlign w:val="center"/>
            <w:hideMark/>
          </w:tcPr>
          <w:p w14:paraId="347BE381"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К В</w:t>
            </w:r>
          </w:p>
        </w:tc>
        <w:tc>
          <w:tcPr>
            <w:tcW w:w="645" w:type="dxa"/>
            <w:tcBorders>
              <w:top w:val="nil"/>
              <w:left w:val="nil"/>
              <w:bottom w:val="single" w:sz="4" w:space="0" w:color="auto"/>
              <w:right w:val="single" w:sz="4" w:space="0" w:color="auto"/>
            </w:tcBorders>
            <w:shd w:val="clear" w:color="auto" w:fill="auto"/>
            <w:noWrap/>
            <w:vAlign w:val="center"/>
            <w:hideMark/>
          </w:tcPr>
          <w:p w14:paraId="0FD3943F"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42EAFA32"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4B8D2AAD"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c>
          <w:tcPr>
            <w:tcW w:w="709" w:type="dxa"/>
            <w:tcBorders>
              <w:top w:val="nil"/>
              <w:left w:val="nil"/>
              <w:bottom w:val="single" w:sz="4" w:space="0" w:color="auto"/>
              <w:right w:val="single" w:sz="4" w:space="0" w:color="auto"/>
            </w:tcBorders>
            <w:shd w:val="clear" w:color="auto" w:fill="auto"/>
            <w:noWrap/>
            <w:vAlign w:val="center"/>
            <w:hideMark/>
          </w:tcPr>
          <w:p w14:paraId="01AB18E0" w14:textId="77777777" w:rsidR="001B4D82" w:rsidRPr="00C5697A" w:rsidRDefault="001B4D82" w:rsidP="006177CC">
            <w:pPr>
              <w:spacing w:after="0" w:line="240" w:lineRule="auto"/>
              <w:ind w:left="0" w:firstLine="0"/>
              <w:jc w:val="center"/>
              <w:rPr>
                <w:color w:val="auto"/>
                <w:sz w:val="20"/>
                <w:szCs w:val="20"/>
              </w:rPr>
            </w:pPr>
            <w:r w:rsidRPr="00C5697A">
              <w:rPr>
                <w:color w:val="auto"/>
                <w:sz w:val="20"/>
                <w:szCs w:val="20"/>
              </w:rPr>
              <w:t>В</w:t>
            </w:r>
          </w:p>
        </w:tc>
      </w:tr>
    </w:tbl>
    <w:p w14:paraId="003A786B" w14:textId="7FF6A6DC" w:rsidR="006177CC" w:rsidRPr="00C5697A" w:rsidRDefault="001B4D82" w:rsidP="006177CC">
      <w:pPr>
        <w:spacing w:before="120" w:after="120" w:line="276" w:lineRule="auto"/>
        <w:ind w:left="-17" w:firstLine="709"/>
        <w:rPr>
          <w:color w:val="auto"/>
        </w:rPr>
      </w:pPr>
      <w:r w:rsidRPr="00C5697A">
        <w:rPr>
          <w:color w:val="auto"/>
        </w:rPr>
        <w:t>В – выполняет, И – информирует, М – мониторинг, С – согласует, У – утверждает, К – контролирует.</w:t>
      </w:r>
    </w:p>
    <w:p w14:paraId="6E2C84A5" w14:textId="70D874DF" w:rsidR="00B4579E" w:rsidRPr="00C5697A" w:rsidRDefault="00B4579E" w:rsidP="00B4579E">
      <w:pPr>
        <w:spacing w:line="276" w:lineRule="auto"/>
        <w:ind w:left="-15" w:right="1" w:firstLine="708"/>
        <w:rPr>
          <w:color w:val="auto"/>
        </w:rPr>
      </w:pPr>
      <w:r w:rsidRPr="00C5697A">
        <w:rPr>
          <w:color w:val="auto"/>
        </w:rPr>
        <w:t>Типичные ошибки, которые возникают при построении матрицы ответственности:</w:t>
      </w:r>
    </w:p>
    <w:p w14:paraId="3CE990C6" w14:textId="46675A5E" w:rsidR="00B4579E" w:rsidRPr="00C5697A" w:rsidRDefault="00B4579E" w:rsidP="00B4579E">
      <w:pPr>
        <w:spacing w:line="276" w:lineRule="auto"/>
        <w:ind w:left="-15" w:right="1" w:firstLine="708"/>
        <w:rPr>
          <w:color w:val="auto"/>
        </w:rPr>
      </w:pPr>
      <w:r w:rsidRPr="00C5697A">
        <w:rPr>
          <w:color w:val="auto"/>
        </w:rPr>
        <w:t>Один участник команды — В-исполнитель сразу в нескольких задачах. В этом случае нужно проанализировать, насколько эти задачи масштабные. При необходимости — назначить на некоторые из них дополнительных людей.</w:t>
      </w:r>
    </w:p>
    <w:p w14:paraId="6763C5E2" w14:textId="5B015C5C" w:rsidR="00B4579E" w:rsidRPr="00C5697A" w:rsidRDefault="00B4579E" w:rsidP="00B4579E">
      <w:pPr>
        <w:spacing w:line="276" w:lineRule="auto"/>
        <w:ind w:left="-15" w:right="1" w:firstLine="708"/>
        <w:rPr>
          <w:color w:val="auto"/>
        </w:rPr>
      </w:pPr>
      <w:r w:rsidRPr="00C5697A">
        <w:rPr>
          <w:color w:val="auto"/>
        </w:rPr>
        <w:t>У участника проекта нет В- или К- роли. В этом случае нужно решить, действительно ли этот участник необходим проекту. Возможно, стоит пересмотреть состав команды.</w:t>
      </w:r>
    </w:p>
    <w:p w14:paraId="79AB53A7" w14:textId="00186A5C" w:rsidR="00B4579E" w:rsidRPr="00C5697A" w:rsidRDefault="00B4579E" w:rsidP="00B4579E">
      <w:pPr>
        <w:spacing w:line="276" w:lineRule="auto"/>
        <w:ind w:left="-15" w:right="1" w:firstLine="708"/>
        <w:rPr>
          <w:color w:val="auto"/>
        </w:rPr>
      </w:pPr>
      <w:r w:rsidRPr="00C5697A">
        <w:rPr>
          <w:color w:val="auto"/>
        </w:rPr>
        <w:t>У задачи много ответственных. Могут возникнуть проблемы при согласовании результата: сколько ответственных, столько и мнений. В идеале на каждую задачу нужно назначать только одну У-, К-, С- роль.</w:t>
      </w:r>
    </w:p>
    <w:p w14:paraId="10619DB7" w14:textId="77777777" w:rsidR="00B4579E" w:rsidRPr="00C5697A" w:rsidRDefault="00B4579E" w:rsidP="00B4579E">
      <w:pPr>
        <w:spacing w:line="276" w:lineRule="auto"/>
        <w:ind w:left="-15" w:right="1" w:firstLine="708"/>
        <w:rPr>
          <w:color w:val="auto"/>
        </w:rPr>
      </w:pPr>
      <w:r w:rsidRPr="00C5697A">
        <w:rPr>
          <w:color w:val="auto"/>
        </w:rPr>
        <w:t>Несколько букв в одной клетке. Как правило, когда один человек отвечает за всё, это ни к чему хорошему не приводит.</w:t>
      </w:r>
    </w:p>
    <w:p w14:paraId="3CB524BB" w14:textId="0013F7D9" w:rsidR="00B4579E" w:rsidRPr="00C5697A" w:rsidRDefault="00B4579E" w:rsidP="00B4579E">
      <w:pPr>
        <w:spacing w:line="276" w:lineRule="auto"/>
        <w:ind w:left="-15" w:right="1" w:firstLine="708"/>
        <w:rPr>
          <w:color w:val="auto"/>
        </w:rPr>
      </w:pPr>
      <w:r w:rsidRPr="00C5697A">
        <w:rPr>
          <w:color w:val="auto"/>
        </w:rPr>
        <w:t>Если двойные буквы встречаются в матрице один или два раза — это нормально. Но когда это происходит почти с каждым участником — нужно пересматривать список задач или зоны ответственности исполнителей.</w:t>
      </w:r>
    </w:p>
    <w:p w14:paraId="0C4EE58A" w14:textId="4489C52A" w:rsidR="00B4579E" w:rsidRPr="00C5697A" w:rsidRDefault="00B4579E" w:rsidP="00B4579E">
      <w:pPr>
        <w:spacing w:line="276" w:lineRule="auto"/>
        <w:ind w:left="-15" w:right="1" w:firstLine="708"/>
        <w:rPr>
          <w:color w:val="auto"/>
        </w:rPr>
      </w:pPr>
      <w:r w:rsidRPr="00C5697A">
        <w:rPr>
          <w:color w:val="auto"/>
        </w:rPr>
        <w:t xml:space="preserve">Много консультантов или участников, которых нужно информировать о промежуточных результатах. Это приводит к лишней коммуникации и отвлекает от основных работ. Назначать К- </w:t>
      </w:r>
      <w:r w:rsidR="00D95AAA" w:rsidRPr="00C5697A">
        <w:rPr>
          <w:color w:val="auto"/>
        </w:rPr>
        <w:t>и М</w:t>
      </w:r>
      <w:r w:rsidRPr="00C5697A">
        <w:rPr>
          <w:color w:val="auto"/>
        </w:rPr>
        <w:t>- участников лучше в случае крайней необходимости.</w:t>
      </w:r>
    </w:p>
    <w:p w14:paraId="5579FDA4" w14:textId="77777777" w:rsidR="003B18DA" w:rsidRPr="00C5697A" w:rsidRDefault="003B18DA" w:rsidP="001C36DE">
      <w:pPr>
        <w:spacing w:line="276" w:lineRule="auto"/>
        <w:ind w:left="-15" w:right="1" w:firstLine="708"/>
        <w:rPr>
          <w:color w:val="auto"/>
        </w:rPr>
      </w:pPr>
      <w:r w:rsidRPr="00C5697A">
        <w:rPr>
          <w:color w:val="auto"/>
        </w:rPr>
        <w:t>Структура планов может меняться в зависимости от отраслевой специфики и отражается в отраслевых стандартах и ГОСТах. Например, в строительной отрасли в состав проектной документации входят:</w:t>
      </w:r>
    </w:p>
    <w:p w14:paraId="5EE2E27B" w14:textId="1ABB2386" w:rsidR="003B18DA" w:rsidRPr="00C5697A" w:rsidRDefault="003B18DA" w:rsidP="003B18DA">
      <w:pPr>
        <w:pStyle w:val="a4"/>
        <w:numPr>
          <w:ilvl w:val="0"/>
          <w:numId w:val="48"/>
        </w:numPr>
        <w:spacing w:line="276" w:lineRule="auto"/>
        <w:ind w:right="1"/>
        <w:rPr>
          <w:color w:val="auto"/>
        </w:rPr>
      </w:pPr>
      <w:r w:rsidRPr="00C5697A">
        <w:rPr>
          <w:color w:val="auto"/>
        </w:rPr>
        <w:t xml:space="preserve"> сметная документация, разрабатываемая заказчиком и исполнителем;</w:t>
      </w:r>
    </w:p>
    <w:p w14:paraId="5EB2A16C" w14:textId="2289CAD6" w:rsidR="003B18DA" w:rsidRPr="00C5697A" w:rsidRDefault="003B18DA" w:rsidP="003B18DA">
      <w:pPr>
        <w:pStyle w:val="a4"/>
        <w:numPr>
          <w:ilvl w:val="0"/>
          <w:numId w:val="48"/>
        </w:numPr>
        <w:spacing w:line="276" w:lineRule="auto"/>
        <w:ind w:right="1"/>
        <w:rPr>
          <w:color w:val="auto"/>
        </w:rPr>
      </w:pPr>
      <w:r w:rsidRPr="00C5697A">
        <w:rPr>
          <w:color w:val="auto"/>
        </w:rPr>
        <w:lastRenderedPageBreak/>
        <w:t>строительный генплан объекта;</w:t>
      </w:r>
    </w:p>
    <w:p w14:paraId="1B372A98" w14:textId="280A241D" w:rsidR="003B18DA" w:rsidRPr="00C5697A" w:rsidRDefault="003B18DA" w:rsidP="003B18DA">
      <w:pPr>
        <w:pStyle w:val="a4"/>
        <w:numPr>
          <w:ilvl w:val="0"/>
          <w:numId w:val="48"/>
        </w:numPr>
        <w:spacing w:line="276" w:lineRule="auto"/>
        <w:ind w:right="1"/>
        <w:rPr>
          <w:color w:val="auto"/>
        </w:rPr>
      </w:pPr>
      <w:r w:rsidRPr="00C5697A">
        <w:rPr>
          <w:color w:val="auto"/>
        </w:rPr>
        <w:t>организационно-технологические схемы возведения объекта;</w:t>
      </w:r>
    </w:p>
    <w:p w14:paraId="2546031C" w14:textId="475FDFA3" w:rsidR="003B18DA" w:rsidRPr="00C5697A" w:rsidRDefault="003B18DA" w:rsidP="003B18DA">
      <w:pPr>
        <w:pStyle w:val="a4"/>
        <w:numPr>
          <w:ilvl w:val="0"/>
          <w:numId w:val="48"/>
        </w:numPr>
        <w:spacing w:line="276" w:lineRule="auto"/>
        <w:ind w:right="1"/>
        <w:rPr>
          <w:color w:val="auto"/>
        </w:rPr>
      </w:pPr>
      <w:r w:rsidRPr="00C5697A">
        <w:rPr>
          <w:color w:val="auto"/>
        </w:rPr>
        <w:t>графики выполнения работ;</w:t>
      </w:r>
    </w:p>
    <w:p w14:paraId="44134DBA" w14:textId="12051A2D" w:rsidR="003B18DA" w:rsidRPr="00C5697A" w:rsidRDefault="003B18DA" w:rsidP="003B18DA">
      <w:pPr>
        <w:pStyle w:val="a4"/>
        <w:numPr>
          <w:ilvl w:val="0"/>
          <w:numId w:val="48"/>
        </w:numPr>
        <w:spacing w:line="276" w:lineRule="auto"/>
        <w:ind w:right="1"/>
        <w:rPr>
          <w:color w:val="auto"/>
        </w:rPr>
      </w:pPr>
      <w:r w:rsidRPr="00C5697A">
        <w:rPr>
          <w:color w:val="auto"/>
        </w:rPr>
        <w:t>графики поступления материалов</w:t>
      </w:r>
      <w:r w:rsidR="00F00AE2" w:rsidRPr="00C5697A">
        <w:rPr>
          <w:color w:val="auto"/>
        </w:rPr>
        <w:t xml:space="preserve"> и оборудования</w:t>
      </w:r>
      <w:r w:rsidRPr="00C5697A">
        <w:rPr>
          <w:color w:val="auto"/>
        </w:rPr>
        <w:t xml:space="preserve"> на строительный объект;</w:t>
      </w:r>
    </w:p>
    <w:p w14:paraId="158F611E" w14:textId="50F880EB" w:rsidR="003B18DA" w:rsidRPr="00C5697A" w:rsidRDefault="00F00AE2" w:rsidP="003B18DA">
      <w:pPr>
        <w:pStyle w:val="a4"/>
        <w:numPr>
          <w:ilvl w:val="0"/>
          <w:numId w:val="48"/>
        </w:numPr>
        <w:spacing w:line="276" w:lineRule="auto"/>
        <w:ind w:right="1"/>
        <w:rPr>
          <w:color w:val="auto"/>
        </w:rPr>
      </w:pPr>
      <w:r w:rsidRPr="00C5697A">
        <w:rPr>
          <w:color w:val="auto"/>
        </w:rPr>
        <w:t>конструкторская и технологическая документация;</w:t>
      </w:r>
    </w:p>
    <w:p w14:paraId="6876891E" w14:textId="58421E5E" w:rsidR="00F00AE2" w:rsidRPr="00C5697A" w:rsidRDefault="00F00AE2" w:rsidP="003B18DA">
      <w:pPr>
        <w:pStyle w:val="a4"/>
        <w:numPr>
          <w:ilvl w:val="0"/>
          <w:numId w:val="48"/>
        </w:numPr>
        <w:spacing w:line="276" w:lineRule="auto"/>
        <w:ind w:right="1"/>
        <w:rPr>
          <w:color w:val="auto"/>
        </w:rPr>
      </w:pPr>
      <w:r w:rsidRPr="00C5697A">
        <w:rPr>
          <w:color w:val="auto"/>
        </w:rPr>
        <w:t>спецификации и др.</w:t>
      </w:r>
    </w:p>
    <w:p w14:paraId="7BBF1B32" w14:textId="28815CA9" w:rsidR="001C36DE" w:rsidRPr="00C5697A" w:rsidRDefault="003B18DA" w:rsidP="001C36DE">
      <w:pPr>
        <w:spacing w:line="276" w:lineRule="auto"/>
        <w:ind w:left="-15" w:right="1" w:firstLine="708"/>
        <w:rPr>
          <w:color w:val="auto"/>
        </w:rPr>
      </w:pPr>
      <w:r w:rsidRPr="00C5697A">
        <w:rPr>
          <w:color w:val="auto"/>
        </w:rPr>
        <w:t xml:space="preserve"> </w:t>
      </w:r>
      <w:r w:rsidR="001C36DE" w:rsidRPr="00C5697A">
        <w:rPr>
          <w:color w:val="auto"/>
        </w:rPr>
        <w:t>Обязательные структурные элементы курсовой работы: построение структуры разбиения работ</w:t>
      </w:r>
      <w:r w:rsidR="00401617" w:rsidRPr="00C5697A">
        <w:rPr>
          <w:color w:val="auto"/>
        </w:rPr>
        <w:t xml:space="preserve"> (структурный план проекта)</w:t>
      </w:r>
      <w:r w:rsidR="001C36DE" w:rsidRPr="00C5697A">
        <w:rPr>
          <w:color w:val="auto"/>
        </w:rPr>
        <w:t xml:space="preserve">, </w:t>
      </w:r>
      <w:r w:rsidR="00F00AE2" w:rsidRPr="00C5697A">
        <w:rPr>
          <w:color w:val="auto"/>
        </w:rPr>
        <w:t xml:space="preserve">составление матрицы ответственности, </w:t>
      </w:r>
      <w:r w:rsidR="001C36DE" w:rsidRPr="00C5697A">
        <w:rPr>
          <w:color w:val="auto"/>
        </w:rPr>
        <w:t xml:space="preserve">расчет сетевой модели, разработка </w:t>
      </w:r>
      <w:r w:rsidR="00F00AE2" w:rsidRPr="00C5697A">
        <w:rPr>
          <w:color w:val="auto"/>
        </w:rPr>
        <w:t xml:space="preserve">оптимизированного </w:t>
      </w:r>
      <w:r w:rsidR="001C36DE" w:rsidRPr="00C5697A">
        <w:rPr>
          <w:color w:val="auto"/>
        </w:rPr>
        <w:t>календарного плана</w:t>
      </w:r>
      <w:r w:rsidR="00F00AE2" w:rsidRPr="00C5697A">
        <w:rPr>
          <w:color w:val="auto"/>
        </w:rPr>
        <w:t xml:space="preserve"> (использовать Project для построения сети и выравнивания потребности в трудовых ресурсах)</w:t>
      </w:r>
      <w:r w:rsidR="001C36DE" w:rsidRPr="00C5697A">
        <w:rPr>
          <w:color w:val="auto"/>
        </w:rPr>
        <w:t xml:space="preserve">, обоснование затрат на проект. </w:t>
      </w:r>
    </w:p>
    <w:p w14:paraId="4D864E05" w14:textId="555F2581" w:rsidR="00A634E1" w:rsidRPr="00C5697A" w:rsidRDefault="00F00AE2" w:rsidP="001C36DE">
      <w:pPr>
        <w:spacing w:line="276" w:lineRule="auto"/>
        <w:ind w:left="-15" w:right="1" w:firstLine="708"/>
        <w:rPr>
          <w:color w:val="auto"/>
          <w:highlight w:val="cyan"/>
        </w:rPr>
      </w:pPr>
      <w:r w:rsidRPr="00C5697A">
        <w:rPr>
          <w:color w:val="auto"/>
        </w:rPr>
        <w:t xml:space="preserve">Структура разбиения работ (СРР) </w:t>
      </w:r>
      <w:r w:rsidRPr="00C5697A">
        <w:rPr>
          <w:color w:val="auto"/>
        </w:rPr>
        <w:softHyphen/>
        <w:t xml:space="preserve">– </w:t>
      </w:r>
      <w:r w:rsidR="00174313" w:rsidRPr="00C5697A">
        <w:rPr>
          <w:color w:val="auto"/>
        </w:rPr>
        <w:t>разбивка (декомпозиция) проекта на иерархические компоненты (совокупность взаимосвязанных элементов и связей между ними) для нужд управления проектом.</w:t>
      </w:r>
    </w:p>
    <w:p w14:paraId="2C430CCA" w14:textId="4562C577" w:rsidR="00A634E1" w:rsidRPr="00C5697A" w:rsidRDefault="006C2D33" w:rsidP="001C36DE">
      <w:pPr>
        <w:spacing w:line="276" w:lineRule="auto"/>
        <w:ind w:left="-15" w:right="1" w:firstLine="708"/>
        <w:rPr>
          <w:color w:val="auto"/>
          <w:highlight w:val="yellow"/>
        </w:rPr>
      </w:pPr>
      <w:r w:rsidRPr="00C5697A">
        <w:rPr>
          <w:color w:val="auto"/>
        </w:rPr>
        <w:t xml:space="preserve">Формирование структуры разбиения работ (СРР) начинается с разделения целей проекта на значительно меньшие компоненты вплоть до самых мелких элементов, подлежащих контролю (см. рисунок </w:t>
      </w:r>
      <w:r w:rsidR="00185F28" w:rsidRPr="00C5697A">
        <w:rPr>
          <w:color w:val="auto"/>
        </w:rPr>
        <w:t>6</w:t>
      </w:r>
      <w:r w:rsidRPr="00C5697A">
        <w:rPr>
          <w:color w:val="auto"/>
        </w:rPr>
        <w:t xml:space="preserve">).  </w:t>
      </w:r>
    </w:p>
    <w:p w14:paraId="31266478" w14:textId="465E94C9" w:rsidR="001C36DE" w:rsidRPr="00C5697A" w:rsidRDefault="006C2D33" w:rsidP="006C2D33">
      <w:pPr>
        <w:spacing w:after="0" w:line="276" w:lineRule="auto"/>
        <w:ind w:left="-15" w:right="1" w:firstLine="157"/>
        <w:jc w:val="center"/>
        <w:rPr>
          <w:color w:val="auto"/>
        </w:rPr>
      </w:pPr>
      <w:r w:rsidRPr="00C5697A">
        <w:rPr>
          <w:noProof/>
          <w:color w:val="auto"/>
        </w:rPr>
        <w:drawing>
          <wp:inline distT="0" distB="0" distL="0" distR="0" wp14:anchorId="357EAEB3" wp14:editId="00E67B70">
            <wp:extent cx="4200525" cy="170938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0139" cy="1717369"/>
                    </a:xfrm>
                    <a:prstGeom prst="rect">
                      <a:avLst/>
                    </a:prstGeom>
                  </pic:spPr>
                </pic:pic>
              </a:graphicData>
            </a:graphic>
          </wp:inline>
        </w:drawing>
      </w:r>
    </w:p>
    <w:p w14:paraId="0F4CCE06" w14:textId="10F22686" w:rsidR="001C36DE" w:rsidRPr="00C5697A" w:rsidRDefault="006C2D33" w:rsidP="006C2D33">
      <w:pPr>
        <w:spacing w:before="120" w:after="120" w:line="276" w:lineRule="auto"/>
        <w:ind w:left="-17" w:firstLine="709"/>
        <w:jc w:val="center"/>
        <w:rPr>
          <w:color w:val="auto"/>
        </w:rPr>
      </w:pPr>
      <w:r w:rsidRPr="00C5697A">
        <w:rPr>
          <w:color w:val="auto"/>
        </w:rPr>
        <w:t xml:space="preserve">Рисунок </w:t>
      </w:r>
      <w:r w:rsidR="00185F28" w:rsidRPr="00C5697A">
        <w:rPr>
          <w:color w:val="auto"/>
        </w:rPr>
        <w:t>6</w:t>
      </w:r>
      <w:r w:rsidRPr="00C5697A">
        <w:rPr>
          <w:color w:val="auto"/>
        </w:rPr>
        <w:t xml:space="preserve"> – Структура разбиения работ</w:t>
      </w:r>
    </w:p>
    <w:p w14:paraId="796CE9C6" w14:textId="0805232A" w:rsidR="00FE3EEC" w:rsidRPr="00C5697A" w:rsidRDefault="000033D0" w:rsidP="001C36DE">
      <w:pPr>
        <w:spacing w:line="276" w:lineRule="auto"/>
        <w:ind w:left="-15" w:right="1" w:firstLine="708"/>
        <w:rPr>
          <w:color w:val="auto"/>
        </w:rPr>
      </w:pPr>
      <w:r w:rsidRPr="00C5697A">
        <w:rPr>
          <w:color w:val="auto"/>
        </w:rPr>
        <w:t>Структура разбиения работ может быть представлена в виде многоуровневое списка</w:t>
      </w:r>
      <w:r w:rsidR="0069097D" w:rsidRPr="00C5697A">
        <w:rPr>
          <w:color w:val="auto"/>
        </w:rPr>
        <w:t xml:space="preserve"> (Приложение А) или схемы (Приложение Б)</w:t>
      </w:r>
      <w:r w:rsidRPr="00C5697A">
        <w:rPr>
          <w:color w:val="auto"/>
        </w:rPr>
        <w:t>.</w:t>
      </w:r>
    </w:p>
    <w:p w14:paraId="108870DC" w14:textId="3734ACC2" w:rsidR="001C36DE" w:rsidRPr="00C5697A" w:rsidRDefault="001C36DE" w:rsidP="001C36DE">
      <w:pPr>
        <w:spacing w:line="276" w:lineRule="auto"/>
        <w:ind w:left="-15" w:right="1" w:firstLine="708"/>
        <w:rPr>
          <w:color w:val="auto"/>
        </w:rPr>
      </w:pPr>
      <w:r w:rsidRPr="00C5697A">
        <w:rPr>
          <w:color w:val="auto"/>
        </w:rPr>
        <w:t xml:space="preserve">Используя данные структуры разбиения работ, для построения сетевого графика </w:t>
      </w:r>
      <w:r w:rsidR="00FE3EEC" w:rsidRPr="00C5697A">
        <w:rPr>
          <w:color w:val="auto"/>
        </w:rPr>
        <w:t xml:space="preserve">и календарного плана </w:t>
      </w:r>
      <w:r w:rsidRPr="00C5697A">
        <w:rPr>
          <w:color w:val="auto"/>
        </w:rPr>
        <w:t xml:space="preserve">формируем ряд последовательных таблиц </w:t>
      </w:r>
      <w:r w:rsidR="00185F28" w:rsidRPr="00C5697A">
        <w:rPr>
          <w:color w:val="auto"/>
        </w:rPr>
        <w:t>10-12</w:t>
      </w:r>
      <w:r w:rsidRPr="00C5697A">
        <w:rPr>
          <w:color w:val="auto"/>
        </w:rPr>
        <w:t>.</w:t>
      </w:r>
    </w:p>
    <w:p w14:paraId="5D5E4FA2" w14:textId="41E19679" w:rsidR="001C36DE" w:rsidRPr="00C5697A" w:rsidRDefault="001C36DE" w:rsidP="00781E0A">
      <w:pPr>
        <w:spacing w:after="60" w:line="276" w:lineRule="auto"/>
        <w:rPr>
          <w:iCs/>
          <w:color w:val="auto"/>
          <w:szCs w:val="28"/>
        </w:rPr>
      </w:pPr>
      <w:r w:rsidRPr="00C5697A">
        <w:rPr>
          <w:iCs/>
          <w:color w:val="auto"/>
          <w:szCs w:val="28"/>
        </w:rPr>
        <w:t xml:space="preserve">Таблица </w:t>
      </w:r>
      <w:r w:rsidR="00185F28" w:rsidRPr="00C5697A">
        <w:rPr>
          <w:iCs/>
          <w:color w:val="auto"/>
          <w:szCs w:val="28"/>
        </w:rPr>
        <w:t>10</w:t>
      </w:r>
      <w:r w:rsidRPr="00C5697A">
        <w:rPr>
          <w:iCs/>
          <w:color w:val="auto"/>
          <w:szCs w:val="28"/>
        </w:rPr>
        <w:t xml:space="preserve"> – Ресурсные затраты на реализацию проекта (шаблон)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693"/>
        <w:gridCol w:w="1559"/>
        <w:gridCol w:w="1985"/>
        <w:gridCol w:w="1842"/>
      </w:tblGrid>
      <w:tr w:rsidR="00C5697A" w:rsidRPr="00C5697A" w14:paraId="3C96BCC6" w14:textId="77777777" w:rsidTr="006B7840">
        <w:tc>
          <w:tcPr>
            <w:tcW w:w="993" w:type="dxa"/>
            <w:tcBorders>
              <w:top w:val="single" w:sz="4" w:space="0" w:color="auto"/>
              <w:left w:val="single" w:sz="4" w:space="0" w:color="auto"/>
            </w:tcBorders>
            <w:vAlign w:val="center"/>
          </w:tcPr>
          <w:p w14:paraId="0621DE09" w14:textId="77777777" w:rsidR="001C36DE" w:rsidRPr="00C5697A" w:rsidRDefault="001C36DE" w:rsidP="007C3386">
            <w:pPr>
              <w:ind w:left="59" w:hanging="59"/>
              <w:contextualSpacing/>
              <w:jc w:val="center"/>
              <w:rPr>
                <w:color w:val="auto"/>
                <w:sz w:val="24"/>
              </w:rPr>
            </w:pPr>
            <w:r w:rsidRPr="00C5697A">
              <w:rPr>
                <w:color w:val="auto"/>
                <w:sz w:val="24"/>
              </w:rPr>
              <w:t>Код</w:t>
            </w:r>
          </w:p>
        </w:tc>
        <w:tc>
          <w:tcPr>
            <w:tcW w:w="2693" w:type="dxa"/>
            <w:vAlign w:val="center"/>
          </w:tcPr>
          <w:p w14:paraId="5C4FAD20" w14:textId="77777777" w:rsidR="001C36DE" w:rsidRPr="00C5697A" w:rsidRDefault="001C36DE" w:rsidP="006B7840">
            <w:pPr>
              <w:ind w:firstLine="0"/>
              <w:contextualSpacing/>
              <w:jc w:val="center"/>
              <w:rPr>
                <w:color w:val="auto"/>
                <w:sz w:val="24"/>
              </w:rPr>
            </w:pPr>
            <w:r w:rsidRPr="00C5697A">
              <w:rPr>
                <w:color w:val="auto"/>
                <w:sz w:val="24"/>
              </w:rPr>
              <w:t>Наименование работы</w:t>
            </w:r>
          </w:p>
        </w:tc>
        <w:tc>
          <w:tcPr>
            <w:tcW w:w="1559" w:type="dxa"/>
            <w:vAlign w:val="center"/>
          </w:tcPr>
          <w:p w14:paraId="77B184C1" w14:textId="77777777" w:rsidR="001C36DE" w:rsidRPr="00C5697A" w:rsidRDefault="001C36DE" w:rsidP="006B7840">
            <w:pPr>
              <w:ind w:firstLine="33"/>
              <w:contextualSpacing/>
              <w:jc w:val="center"/>
              <w:rPr>
                <w:color w:val="auto"/>
                <w:sz w:val="24"/>
              </w:rPr>
            </w:pPr>
            <w:r w:rsidRPr="00C5697A">
              <w:rPr>
                <w:color w:val="auto"/>
                <w:sz w:val="24"/>
                <w:lang w:val="en-US"/>
              </w:rPr>
              <w:t>t</w:t>
            </w:r>
            <w:r w:rsidRPr="00C5697A">
              <w:rPr>
                <w:color w:val="auto"/>
                <w:sz w:val="24"/>
              </w:rPr>
              <w:t xml:space="preserve"> (время), дни</w:t>
            </w:r>
          </w:p>
        </w:tc>
        <w:tc>
          <w:tcPr>
            <w:tcW w:w="1985" w:type="dxa"/>
            <w:vAlign w:val="center"/>
          </w:tcPr>
          <w:p w14:paraId="703EE209" w14:textId="77777777" w:rsidR="001C36DE" w:rsidRPr="00C5697A" w:rsidRDefault="001C36DE" w:rsidP="006B7840">
            <w:pPr>
              <w:ind w:firstLine="33"/>
              <w:contextualSpacing/>
              <w:jc w:val="center"/>
              <w:rPr>
                <w:color w:val="auto"/>
                <w:sz w:val="24"/>
              </w:rPr>
            </w:pPr>
            <w:r w:rsidRPr="00C5697A">
              <w:rPr>
                <w:color w:val="auto"/>
                <w:sz w:val="24"/>
              </w:rPr>
              <w:t>Трудозатраты</w:t>
            </w:r>
          </w:p>
        </w:tc>
        <w:tc>
          <w:tcPr>
            <w:tcW w:w="1842" w:type="dxa"/>
            <w:vAlign w:val="center"/>
          </w:tcPr>
          <w:p w14:paraId="37727246" w14:textId="77777777" w:rsidR="001C36DE" w:rsidRPr="00C5697A" w:rsidRDefault="001C36DE" w:rsidP="006B7840">
            <w:pPr>
              <w:ind w:firstLine="33"/>
              <w:contextualSpacing/>
              <w:jc w:val="center"/>
              <w:rPr>
                <w:color w:val="auto"/>
                <w:sz w:val="24"/>
              </w:rPr>
            </w:pPr>
            <w:r w:rsidRPr="00C5697A">
              <w:rPr>
                <w:color w:val="auto"/>
                <w:sz w:val="24"/>
              </w:rPr>
              <w:t>Назначенный персонал</w:t>
            </w:r>
          </w:p>
        </w:tc>
      </w:tr>
      <w:tr w:rsidR="00C5697A" w:rsidRPr="00C5697A" w14:paraId="22DC3EFF" w14:textId="77777777" w:rsidTr="006B7840">
        <w:trPr>
          <w:trHeight w:val="70"/>
        </w:trPr>
        <w:tc>
          <w:tcPr>
            <w:tcW w:w="993" w:type="dxa"/>
          </w:tcPr>
          <w:p w14:paraId="7DD4CD7F" w14:textId="77777777" w:rsidR="001C36DE" w:rsidRPr="00C5697A" w:rsidRDefault="001C36DE" w:rsidP="006B7840">
            <w:pPr>
              <w:ind w:firstLine="34"/>
              <w:contextualSpacing/>
              <w:jc w:val="center"/>
              <w:rPr>
                <w:color w:val="auto"/>
                <w:sz w:val="24"/>
              </w:rPr>
            </w:pPr>
          </w:p>
        </w:tc>
        <w:tc>
          <w:tcPr>
            <w:tcW w:w="2693" w:type="dxa"/>
          </w:tcPr>
          <w:p w14:paraId="67DC6B9C" w14:textId="77777777" w:rsidR="001C36DE" w:rsidRPr="00C5697A" w:rsidRDefault="001C36DE" w:rsidP="006B7840">
            <w:pPr>
              <w:ind w:firstLine="0"/>
              <w:contextualSpacing/>
              <w:jc w:val="center"/>
              <w:rPr>
                <w:color w:val="auto"/>
                <w:sz w:val="24"/>
              </w:rPr>
            </w:pPr>
          </w:p>
        </w:tc>
        <w:tc>
          <w:tcPr>
            <w:tcW w:w="1559" w:type="dxa"/>
            <w:vAlign w:val="center"/>
          </w:tcPr>
          <w:p w14:paraId="0E191DDC" w14:textId="77777777" w:rsidR="001C36DE" w:rsidRPr="00C5697A" w:rsidRDefault="001C36DE" w:rsidP="006B7840">
            <w:pPr>
              <w:ind w:firstLine="0"/>
              <w:contextualSpacing/>
              <w:jc w:val="center"/>
              <w:rPr>
                <w:color w:val="auto"/>
                <w:sz w:val="24"/>
              </w:rPr>
            </w:pPr>
          </w:p>
        </w:tc>
        <w:tc>
          <w:tcPr>
            <w:tcW w:w="1985" w:type="dxa"/>
            <w:vAlign w:val="center"/>
          </w:tcPr>
          <w:p w14:paraId="749B40C2" w14:textId="77777777" w:rsidR="001C36DE" w:rsidRPr="00C5697A" w:rsidRDefault="001C36DE" w:rsidP="006B7840">
            <w:pPr>
              <w:ind w:firstLine="0"/>
              <w:contextualSpacing/>
              <w:jc w:val="center"/>
              <w:rPr>
                <w:color w:val="auto"/>
                <w:sz w:val="24"/>
              </w:rPr>
            </w:pPr>
          </w:p>
        </w:tc>
        <w:tc>
          <w:tcPr>
            <w:tcW w:w="1842" w:type="dxa"/>
            <w:vAlign w:val="center"/>
          </w:tcPr>
          <w:p w14:paraId="03104964" w14:textId="77777777" w:rsidR="001C36DE" w:rsidRPr="00C5697A" w:rsidRDefault="001C36DE" w:rsidP="006B7840">
            <w:pPr>
              <w:ind w:firstLine="0"/>
              <w:contextualSpacing/>
              <w:jc w:val="center"/>
              <w:rPr>
                <w:color w:val="auto"/>
                <w:sz w:val="24"/>
              </w:rPr>
            </w:pPr>
          </w:p>
        </w:tc>
      </w:tr>
    </w:tbl>
    <w:p w14:paraId="766982EB" w14:textId="77777777" w:rsidR="001C36DE" w:rsidRPr="00C5697A" w:rsidRDefault="001C36DE" w:rsidP="001C36DE">
      <w:pPr>
        <w:spacing w:line="276" w:lineRule="auto"/>
        <w:ind w:left="-15" w:right="1" w:firstLine="708"/>
        <w:rPr>
          <w:color w:val="auto"/>
        </w:rPr>
      </w:pPr>
      <w:r w:rsidRPr="00C5697A">
        <w:rPr>
          <w:color w:val="auto"/>
        </w:rPr>
        <w:t xml:space="preserve"> </w:t>
      </w:r>
    </w:p>
    <w:p w14:paraId="48D070C0" w14:textId="051E056F" w:rsidR="001C36DE" w:rsidRPr="00C5697A" w:rsidRDefault="001C36DE" w:rsidP="00781E0A">
      <w:pPr>
        <w:spacing w:after="0" w:line="276" w:lineRule="auto"/>
        <w:ind w:left="119" w:hanging="11"/>
        <w:rPr>
          <w:iCs/>
          <w:color w:val="auto"/>
          <w:szCs w:val="28"/>
        </w:rPr>
      </w:pPr>
      <w:r w:rsidRPr="00C5697A">
        <w:rPr>
          <w:iCs/>
          <w:color w:val="auto"/>
          <w:szCs w:val="28"/>
        </w:rPr>
        <w:lastRenderedPageBreak/>
        <w:t xml:space="preserve">Таблица </w:t>
      </w:r>
      <w:r w:rsidR="00185F28" w:rsidRPr="00C5697A">
        <w:rPr>
          <w:iCs/>
          <w:color w:val="auto"/>
          <w:szCs w:val="28"/>
        </w:rPr>
        <w:t>11</w:t>
      </w:r>
      <w:r w:rsidRPr="00C5697A">
        <w:rPr>
          <w:iCs/>
          <w:color w:val="auto"/>
          <w:szCs w:val="28"/>
        </w:rPr>
        <w:t xml:space="preserve"> – Трудовые затраты на реализацию проекта (шаблон)</w:t>
      </w:r>
    </w:p>
    <w:tbl>
      <w:tblPr>
        <w:tblW w:w="9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8"/>
        <w:gridCol w:w="5491"/>
        <w:gridCol w:w="2689"/>
      </w:tblGrid>
      <w:tr w:rsidR="00C5697A" w:rsidRPr="00C5697A" w14:paraId="6B2FAB64" w14:textId="77777777" w:rsidTr="006B7840">
        <w:trPr>
          <w:trHeight w:val="614"/>
        </w:trPr>
        <w:tc>
          <w:tcPr>
            <w:tcW w:w="868" w:type="dxa"/>
            <w:tcBorders>
              <w:top w:val="single" w:sz="4" w:space="0" w:color="auto"/>
              <w:left w:val="single" w:sz="4" w:space="0" w:color="auto"/>
            </w:tcBorders>
            <w:vAlign w:val="center"/>
          </w:tcPr>
          <w:p w14:paraId="7F82477E" w14:textId="77777777" w:rsidR="001C36DE" w:rsidRPr="00C5697A" w:rsidRDefault="001C36DE" w:rsidP="006B7840">
            <w:pPr>
              <w:ind w:firstLine="33"/>
              <w:contextualSpacing/>
              <w:jc w:val="center"/>
              <w:rPr>
                <w:color w:val="auto"/>
                <w:sz w:val="24"/>
              </w:rPr>
            </w:pPr>
            <w:r w:rsidRPr="00C5697A">
              <w:rPr>
                <w:color w:val="auto"/>
                <w:sz w:val="24"/>
              </w:rPr>
              <w:t>№</w:t>
            </w:r>
          </w:p>
        </w:tc>
        <w:tc>
          <w:tcPr>
            <w:tcW w:w="5491" w:type="dxa"/>
            <w:vAlign w:val="center"/>
          </w:tcPr>
          <w:p w14:paraId="43FDB37F" w14:textId="77777777" w:rsidR="001C36DE" w:rsidRPr="00C5697A" w:rsidRDefault="001C36DE" w:rsidP="006B7840">
            <w:pPr>
              <w:ind w:firstLine="0"/>
              <w:contextualSpacing/>
              <w:jc w:val="center"/>
              <w:rPr>
                <w:color w:val="auto"/>
                <w:sz w:val="24"/>
              </w:rPr>
            </w:pPr>
            <w:r w:rsidRPr="00C5697A">
              <w:rPr>
                <w:color w:val="auto"/>
                <w:sz w:val="24"/>
              </w:rPr>
              <w:t xml:space="preserve">Должность </w:t>
            </w:r>
          </w:p>
        </w:tc>
        <w:tc>
          <w:tcPr>
            <w:tcW w:w="2689" w:type="dxa"/>
            <w:vAlign w:val="center"/>
          </w:tcPr>
          <w:p w14:paraId="76DBD963" w14:textId="77777777" w:rsidR="001C36DE" w:rsidRPr="00C5697A" w:rsidRDefault="001C36DE" w:rsidP="006B7840">
            <w:pPr>
              <w:ind w:firstLine="33"/>
              <w:contextualSpacing/>
              <w:jc w:val="center"/>
              <w:rPr>
                <w:color w:val="auto"/>
                <w:sz w:val="24"/>
              </w:rPr>
            </w:pPr>
            <w:r w:rsidRPr="00C5697A">
              <w:rPr>
                <w:color w:val="auto"/>
                <w:sz w:val="24"/>
              </w:rPr>
              <w:t>Часовая (дневная) тарифная ставка</w:t>
            </w:r>
          </w:p>
        </w:tc>
      </w:tr>
      <w:tr w:rsidR="00C5697A" w:rsidRPr="00C5697A" w14:paraId="5BBEEA35" w14:textId="77777777" w:rsidTr="006B7840">
        <w:trPr>
          <w:trHeight w:val="69"/>
        </w:trPr>
        <w:tc>
          <w:tcPr>
            <w:tcW w:w="868" w:type="dxa"/>
          </w:tcPr>
          <w:p w14:paraId="1ECF020F" w14:textId="77777777" w:rsidR="001C36DE" w:rsidRPr="00C5697A" w:rsidRDefault="001C36DE" w:rsidP="006B7840">
            <w:pPr>
              <w:ind w:firstLine="34"/>
              <w:contextualSpacing/>
              <w:jc w:val="center"/>
              <w:rPr>
                <w:color w:val="auto"/>
                <w:sz w:val="24"/>
              </w:rPr>
            </w:pPr>
            <w:r w:rsidRPr="00C5697A">
              <w:rPr>
                <w:color w:val="auto"/>
                <w:sz w:val="24"/>
              </w:rPr>
              <w:t>1</w:t>
            </w:r>
          </w:p>
        </w:tc>
        <w:tc>
          <w:tcPr>
            <w:tcW w:w="5491" w:type="dxa"/>
          </w:tcPr>
          <w:p w14:paraId="068EAE21" w14:textId="75527069" w:rsidR="001C36DE" w:rsidRPr="00C5697A" w:rsidRDefault="000033D0" w:rsidP="006B7840">
            <w:pPr>
              <w:ind w:firstLine="0"/>
              <w:contextualSpacing/>
              <w:jc w:val="center"/>
              <w:rPr>
                <w:color w:val="auto"/>
                <w:sz w:val="24"/>
              </w:rPr>
            </w:pPr>
            <w:r w:rsidRPr="00C5697A">
              <w:rPr>
                <w:color w:val="auto"/>
                <w:szCs w:val="28"/>
              </w:rPr>
              <w:t>проектировщик</w:t>
            </w:r>
          </w:p>
        </w:tc>
        <w:tc>
          <w:tcPr>
            <w:tcW w:w="2689" w:type="dxa"/>
            <w:vAlign w:val="center"/>
          </w:tcPr>
          <w:p w14:paraId="2ABACFB4" w14:textId="77777777" w:rsidR="001C36DE" w:rsidRPr="00C5697A" w:rsidRDefault="001C36DE" w:rsidP="006B7840">
            <w:pPr>
              <w:ind w:firstLine="0"/>
              <w:contextualSpacing/>
              <w:jc w:val="center"/>
              <w:rPr>
                <w:color w:val="auto"/>
                <w:sz w:val="24"/>
              </w:rPr>
            </w:pPr>
            <w:r w:rsidRPr="00C5697A">
              <w:rPr>
                <w:color w:val="auto"/>
                <w:sz w:val="24"/>
              </w:rPr>
              <w:t>…</w:t>
            </w:r>
          </w:p>
        </w:tc>
      </w:tr>
      <w:tr w:rsidR="00C5697A" w:rsidRPr="00C5697A" w14:paraId="20AF7DDD" w14:textId="77777777" w:rsidTr="006B7840">
        <w:trPr>
          <w:trHeight w:val="69"/>
        </w:trPr>
        <w:tc>
          <w:tcPr>
            <w:tcW w:w="868" w:type="dxa"/>
          </w:tcPr>
          <w:p w14:paraId="462BC779" w14:textId="77777777" w:rsidR="001C36DE" w:rsidRPr="00C5697A" w:rsidRDefault="001C36DE" w:rsidP="006B7840">
            <w:pPr>
              <w:ind w:firstLine="34"/>
              <w:contextualSpacing/>
              <w:jc w:val="center"/>
              <w:rPr>
                <w:color w:val="auto"/>
                <w:sz w:val="24"/>
              </w:rPr>
            </w:pPr>
            <w:r w:rsidRPr="00C5697A">
              <w:rPr>
                <w:color w:val="auto"/>
                <w:sz w:val="24"/>
              </w:rPr>
              <w:t>2</w:t>
            </w:r>
          </w:p>
        </w:tc>
        <w:tc>
          <w:tcPr>
            <w:tcW w:w="5491" w:type="dxa"/>
          </w:tcPr>
          <w:p w14:paraId="18904D18" w14:textId="77777777" w:rsidR="001C36DE" w:rsidRPr="00C5697A" w:rsidRDefault="001C36DE" w:rsidP="006B7840">
            <w:pPr>
              <w:ind w:firstLine="0"/>
              <w:contextualSpacing/>
              <w:jc w:val="center"/>
              <w:rPr>
                <w:color w:val="auto"/>
                <w:szCs w:val="28"/>
              </w:rPr>
            </w:pPr>
            <w:r w:rsidRPr="00C5697A">
              <w:rPr>
                <w:color w:val="auto"/>
                <w:szCs w:val="28"/>
              </w:rPr>
              <w:t>…</w:t>
            </w:r>
          </w:p>
        </w:tc>
        <w:tc>
          <w:tcPr>
            <w:tcW w:w="2689" w:type="dxa"/>
            <w:vAlign w:val="center"/>
          </w:tcPr>
          <w:p w14:paraId="72EA46EA" w14:textId="77777777" w:rsidR="001C36DE" w:rsidRPr="00C5697A" w:rsidRDefault="001C36DE" w:rsidP="006B7840">
            <w:pPr>
              <w:ind w:firstLine="0"/>
              <w:contextualSpacing/>
              <w:jc w:val="center"/>
              <w:rPr>
                <w:color w:val="auto"/>
                <w:sz w:val="24"/>
              </w:rPr>
            </w:pPr>
            <w:r w:rsidRPr="00C5697A">
              <w:rPr>
                <w:color w:val="auto"/>
                <w:sz w:val="24"/>
              </w:rPr>
              <w:t>..</w:t>
            </w:r>
          </w:p>
        </w:tc>
      </w:tr>
      <w:tr w:rsidR="00C5697A" w:rsidRPr="00C5697A" w14:paraId="09870F59" w14:textId="77777777" w:rsidTr="006B7840">
        <w:trPr>
          <w:trHeight w:val="69"/>
        </w:trPr>
        <w:tc>
          <w:tcPr>
            <w:tcW w:w="868" w:type="dxa"/>
          </w:tcPr>
          <w:p w14:paraId="077C4EB2" w14:textId="77777777" w:rsidR="001C36DE" w:rsidRPr="00C5697A" w:rsidRDefault="001C36DE" w:rsidP="006B7840">
            <w:pPr>
              <w:ind w:firstLine="34"/>
              <w:contextualSpacing/>
              <w:jc w:val="center"/>
              <w:rPr>
                <w:color w:val="auto"/>
                <w:sz w:val="24"/>
              </w:rPr>
            </w:pPr>
            <w:r w:rsidRPr="00C5697A">
              <w:rPr>
                <w:color w:val="auto"/>
                <w:sz w:val="24"/>
              </w:rPr>
              <w:t>3</w:t>
            </w:r>
          </w:p>
        </w:tc>
        <w:tc>
          <w:tcPr>
            <w:tcW w:w="5491" w:type="dxa"/>
          </w:tcPr>
          <w:p w14:paraId="46E3BA1C" w14:textId="0CBAB9CF" w:rsidR="001C36DE" w:rsidRPr="00C5697A" w:rsidRDefault="000033D0" w:rsidP="006B7840">
            <w:pPr>
              <w:ind w:firstLine="0"/>
              <w:contextualSpacing/>
              <w:jc w:val="center"/>
              <w:rPr>
                <w:color w:val="auto"/>
                <w:szCs w:val="28"/>
              </w:rPr>
            </w:pPr>
            <w:r w:rsidRPr="00C5697A">
              <w:rPr>
                <w:color w:val="auto"/>
                <w:szCs w:val="28"/>
              </w:rPr>
              <w:t>инженер строитель</w:t>
            </w:r>
          </w:p>
        </w:tc>
        <w:tc>
          <w:tcPr>
            <w:tcW w:w="2689" w:type="dxa"/>
            <w:vAlign w:val="center"/>
          </w:tcPr>
          <w:p w14:paraId="2967ADE6" w14:textId="77777777" w:rsidR="001C36DE" w:rsidRPr="00C5697A" w:rsidRDefault="001C36DE" w:rsidP="006B7840">
            <w:pPr>
              <w:ind w:firstLine="0"/>
              <w:contextualSpacing/>
              <w:jc w:val="center"/>
              <w:rPr>
                <w:color w:val="auto"/>
                <w:sz w:val="24"/>
              </w:rPr>
            </w:pPr>
          </w:p>
        </w:tc>
      </w:tr>
      <w:tr w:rsidR="00C5697A" w:rsidRPr="00C5697A" w14:paraId="680CD9F2" w14:textId="77777777" w:rsidTr="006B7840">
        <w:trPr>
          <w:trHeight w:val="69"/>
        </w:trPr>
        <w:tc>
          <w:tcPr>
            <w:tcW w:w="868" w:type="dxa"/>
          </w:tcPr>
          <w:p w14:paraId="1D64850D" w14:textId="77777777" w:rsidR="001C36DE" w:rsidRPr="00C5697A" w:rsidRDefault="001C36DE" w:rsidP="006B7840">
            <w:pPr>
              <w:ind w:firstLine="34"/>
              <w:contextualSpacing/>
              <w:jc w:val="center"/>
              <w:rPr>
                <w:color w:val="auto"/>
                <w:sz w:val="24"/>
              </w:rPr>
            </w:pPr>
            <w:r w:rsidRPr="00C5697A">
              <w:rPr>
                <w:color w:val="auto"/>
                <w:sz w:val="24"/>
              </w:rPr>
              <w:t>4</w:t>
            </w:r>
          </w:p>
        </w:tc>
        <w:tc>
          <w:tcPr>
            <w:tcW w:w="5491" w:type="dxa"/>
          </w:tcPr>
          <w:p w14:paraId="345114A5" w14:textId="77777777" w:rsidR="001C36DE" w:rsidRPr="00C5697A" w:rsidRDefault="001C36DE" w:rsidP="006B7840">
            <w:pPr>
              <w:ind w:firstLine="0"/>
              <w:contextualSpacing/>
              <w:jc w:val="center"/>
              <w:rPr>
                <w:color w:val="auto"/>
                <w:szCs w:val="28"/>
              </w:rPr>
            </w:pPr>
            <w:r w:rsidRPr="00C5697A">
              <w:rPr>
                <w:color w:val="auto"/>
                <w:szCs w:val="28"/>
              </w:rPr>
              <w:t>руководитель проекта/ директор</w:t>
            </w:r>
          </w:p>
        </w:tc>
        <w:tc>
          <w:tcPr>
            <w:tcW w:w="2689" w:type="dxa"/>
            <w:vAlign w:val="center"/>
          </w:tcPr>
          <w:p w14:paraId="2591DE60" w14:textId="77777777" w:rsidR="001C36DE" w:rsidRPr="00C5697A" w:rsidRDefault="001C36DE" w:rsidP="006B7840">
            <w:pPr>
              <w:ind w:firstLine="0"/>
              <w:contextualSpacing/>
              <w:jc w:val="center"/>
              <w:rPr>
                <w:color w:val="auto"/>
                <w:sz w:val="24"/>
              </w:rPr>
            </w:pPr>
          </w:p>
        </w:tc>
      </w:tr>
    </w:tbl>
    <w:p w14:paraId="5EAE4459" w14:textId="5A00F8BD" w:rsidR="001C36DE" w:rsidRPr="00C5697A" w:rsidRDefault="001C36DE" w:rsidP="00781E0A">
      <w:pPr>
        <w:spacing w:before="120" w:after="120"/>
        <w:rPr>
          <w:iCs/>
          <w:color w:val="auto"/>
          <w:szCs w:val="28"/>
        </w:rPr>
      </w:pPr>
      <w:bookmarkStart w:id="21" w:name="_Hlk131049420"/>
      <w:r w:rsidRPr="00C5697A">
        <w:rPr>
          <w:iCs/>
          <w:color w:val="auto"/>
          <w:szCs w:val="28"/>
        </w:rPr>
        <w:t xml:space="preserve">Таблица </w:t>
      </w:r>
      <w:r w:rsidR="00185F28" w:rsidRPr="00C5697A">
        <w:rPr>
          <w:iCs/>
          <w:color w:val="auto"/>
          <w:szCs w:val="28"/>
        </w:rPr>
        <w:t>12</w:t>
      </w:r>
      <w:r w:rsidRPr="00C5697A">
        <w:rPr>
          <w:iCs/>
          <w:color w:val="auto"/>
          <w:szCs w:val="28"/>
        </w:rPr>
        <w:t xml:space="preserve"> – Пример порядка работ по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172"/>
        <w:gridCol w:w="2209"/>
        <w:gridCol w:w="1988"/>
      </w:tblGrid>
      <w:tr w:rsidR="00C5697A" w:rsidRPr="00C5697A" w14:paraId="394B376A" w14:textId="77777777" w:rsidTr="006B7840">
        <w:trPr>
          <w:trHeight w:val="70"/>
        </w:trPr>
        <w:tc>
          <w:tcPr>
            <w:tcW w:w="2590" w:type="dxa"/>
            <w:vAlign w:val="center"/>
          </w:tcPr>
          <w:p w14:paraId="5E80F973" w14:textId="77777777" w:rsidR="001C36DE" w:rsidRPr="00C5697A" w:rsidRDefault="001C36DE" w:rsidP="006B7840">
            <w:pPr>
              <w:widowControl w:val="0"/>
              <w:ind w:firstLine="0"/>
              <w:jc w:val="center"/>
              <w:rPr>
                <w:color w:val="auto"/>
                <w:sz w:val="24"/>
              </w:rPr>
            </w:pPr>
            <w:r w:rsidRPr="00C5697A">
              <w:rPr>
                <w:color w:val="auto"/>
                <w:sz w:val="24"/>
              </w:rPr>
              <w:t>Обозначение операции</w:t>
            </w:r>
          </w:p>
        </w:tc>
        <w:tc>
          <w:tcPr>
            <w:tcW w:w="2178" w:type="dxa"/>
            <w:vAlign w:val="center"/>
          </w:tcPr>
          <w:p w14:paraId="14EE98EE" w14:textId="77777777" w:rsidR="001C36DE" w:rsidRPr="00C5697A" w:rsidRDefault="001C36DE" w:rsidP="006B7840">
            <w:pPr>
              <w:widowControl w:val="0"/>
              <w:ind w:firstLine="0"/>
              <w:jc w:val="center"/>
              <w:rPr>
                <w:color w:val="auto"/>
                <w:sz w:val="24"/>
              </w:rPr>
            </w:pPr>
            <w:r w:rsidRPr="00C5697A">
              <w:rPr>
                <w:color w:val="auto"/>
                <w:sz w:val="24"/>
              </w:rPr>
              <w:t>Операция</w:t>
            </w:r>
          </w:p>
        </w:tc>
        <w:tc>
          <w:tcPr>
            <w:tcW w:w="2148" w:type="dxa"/>
            <w:vAlign w:val="center"/>
          </w:tcPr>
          <w:p w14:paraId="206DA85F" w14:textId="77777777" w:rsidR="001C36DE" w:rsidRPr="00C5697A" w:rsidRDefault="001C36DE" w:rsidP="006B7840">
            <w:pPr>
              <w:widowControl w:val="0"/>
              <w:ind w:firstLine="0"/>
              <w:jc w:val="center"/>
              <w:rPr>
                <w:color w:val="auto"/>
                <w:sz w:val="24"/>
              </w:rPr>
            </w:pPr>
            <w:r w:rsidRPr="00C5697A">
              <w:rPr>
                <w:color w:val="auto"/>
                <w:sz w:val="24"/>
              </w:rPr>
              <w:t>Предшественники</w:t>
            </w:r>
          </w:p>
        </w:tc>
        <w:tc>
          <w:tcPr>
            <w:tcW w:w="1990" w:type="dxa"/>
            <w:vAlign w:val="center"/>
          </w:tcPr>
          <w:p w14:paraId="29E10A0C" w14:textId="77777777" w:rsidR="001C36DE" w:rsidRPr="00C5697A" w:rsidRDefault="001C36DE" w:rsidP="006B7840">
            <w:pPr>
              <w:widowControl w:val="0"/>
              <w:ind w:firstLine="0"/>
              <w:jc w:val="center"/>
              <w:rPr>
                <w:color w:val="auto"/>
                <w:sz w:val="24"/>
              </w:rPr>
            </w:pPr>
            <w:r w:rsidRPr="00C5697A">
              <w:rPr>
                <w:color w:val="auto"/>
                <w:sz w:val="24"/>
              </w:rPr>
              <w:t>Длительность</w:t>
            </w:r>
          </w:p>
        </w:tc>
      </w:tr>
      <w:tr w:rsidR="00C5697A" w:rsidRPr="00C5697A" w14:paraId="5D42B52D" w14:textId="77777777" w:rsidTr="006B7840">
        <w:trPr>
          <w:trHeight w:val="272"/>
        </w:trPr>
        <w:tc>
          <w:tcPr>
            <w:tcW w:w="2590" w:type="dxa"/>
            <w:vAlign w:val="center"/>
          </w:tcPr>
          <w:p w14:paraId="1599BB2C" w14:textId="77777777" w:rsidR="001C36DE" w:rsidRPr="00C5697A" w:rsidRDefault="001C36DE" w:rsidP="006B7840">
            <w:pPr>
              <w:widowControl w:val="0"/>
              <w:ind w:firstLine="0"/>
              <w:jc w:val="center"/>
              <w:rPr>
                <w:color w:val="auto"/>
                <w:sz w:val="24"/>
              </w:rPr>
            </w:pPr>
            <w:r w:rsidRPr="00C5697A">
              <w:rPr>
                <w:color w:val="auto"/>
                <w:sz w:val="24"/>
              </w:rPr>
              <w:t>A</w:t>
            </w:r>
          </w:p>
        </w:tc>
        <w:tc>
          <w:tcPr>
            <w:tcW w:w="2178" w:type="dxa"/>
            <w:vAlign w:val="center"/>
          </w:tcPr>
          <w:p w14:paraId="45AE3C69" w14:textId="77777777" w:rsidR="001C36DE" w:rsidRPr="00C5697A" w:rsidRDefault="001C36DE" w:rsidP="006B7840">
            <w:pPr>
              <w:widowControl w:val="0"/>
              <w:ind w:firstLine="0"/>
              <w:jc w:val="center"/>
              <w:rPr>
                <w:color w:val="auto"/>
                <w:sz w:val="24"/>
              </w:rPr>
            </w:pPr>
            <w:r w:rsidRPr="00C5697A">
              <w:rPr>
                <w:color w:val="auto"/>
                <w:sz w:val="24"/>
              </w:rPr>
              <w:t>2.1.1</w:t>
            </w:r>
          </w:p>
        </w:tc>
        <w:tc>
          <w:tcPr>
            <w:tcW w:w="2148" w:type="dxa"/>
            <w:vAlign w:val="center"/>
          </w:tcPr>
          <w:p w14:paraId="48504F2D" w14:textId="77777777" w:rsidR="001C36DE" w:rsidRPr="00C5697A" w:rsidRDefault="001C36DE" w:rsidP="006B7840">
            <w:pPr>
              <w:widowControl w:val="0"/>
              <w:ind w:firstLine="0"/>
              <w:jc w:val="center"/>
              <w:rPr>
                <w:color w:val="auto"/>
                <w:sz w:val="24"/>
              </w:rPr>
            </w:pPr>
            <w:r w:rsidRPr="00C5697A">
              <w:rPr>
                <w:color w:val="auto"/>
                <w:sz w:val="24"/>
              </w:rPr>
              <w:t>–</w:t>
            </w:r>
          </w:p>
        </w:tc>
        <w:tc>
          <w:tcPr>
            <w:tcW w:w="1990" w:type="dxa"/>
            <w:vAlign w:val="center"/>
          </w:tcPr>
          <w:p w14:paraId="4BFA52AE" w14:textId="77777777" w:rsidR="001C36DE" w:rsidRPr="00C5697A" w:rsidRDefault="001C36DE" w:rsidP="006B7840">
            <w:pPr>
              <w:widowControl w:val="0"/>
              <w:ind w:firstLine="0"/>
              <w:jc w:val="center"/>
              <w:rPr>
                <w:color w:val="auto"/>
                <w:sz w:val="24"/>
              </w:rPr>
            </w:pPr>
            <w:r w:rsidRPr="00C5697A">
              <w:rPr>
                <w:color w:val="auto"/>
                <w:sz w:val="24"/>
              </w:rPr>
              <w:t>2</w:t>
            </w:r>
          </w:p>
        </w:tc>
      </w:tr>
      <w:bookmarkEnd w:id="21"/>
      <w:tr w:rsidR="00C5697A" w:rsidRPr="00C5697A" w14:paraId="58666F87" w14:textId="77777777" w:rsidTr="006B7840">
        <w:trPr>
          <w:trHeight w:val="272"/>
        </w:trPr>
        <w:tc>
          <w:tcPr>
            <w:tcW w:w="2590" w:type="dxa"/>
            <w:vAlign w:val="center"/>
          </w:tcPr>
          <w:p w14:paraId="632D62A0" w14:textId="77777777" w:rsidR="001C36DE" w:rsidRPr="00C5697A" w:rsidRDefault="001C36DE" w:rsidP="006B7840">
            <w:pPr>
              <w:widowControl w:val="0"/>
              <w:ind w:firstLine="0"/>
              <w:jc w:val="center"/>
              <w:rPr>
                <w:color w:val="auto"/>
                <w:sz w:val="24"/>
              </w:rPr>
            </w:pPr>
            <w:r w:rsidRPr="00C5697A">
              <w:rPr>
                <w:color w:val="auto"/>
                <w:sz w:val="24"/>
              </w:rPr>
              <w:t>B</w:t>
            </w:r>
          </w:p>
        </w:tc>
        <w:tc>
          <w:tcPr>
            <w:tcW w:w="2178" w:type="dxa"/>
            <w:vAlign w:val="center"/>
          </w:tcPr>
          <w:p w14:paraId="5F2D87D0" w14:textId="77777777" w:rsidR="001C36DE" w:rsidRPr="00C5697A" w:rsidRDefault="001C36DE" w:rsidP="006B7840">
            <w:pPr>
              <w:widowControl w:val="0"/>
              <w:ind w:firstLine="0"/>
              <w:jc w:val="center"/>
              <w:rPr>
                <w:color w:val="auto"/>
                <w:sz w:val="24"/>
              </w:rPr>
            </w:pPr>
            <w:r w:rsidRPr="00C5697A">
              <w:rPr>
                <w:color w:val="auto"/>
                <w:sz w:val="24"/>
              </w:rPr>
              <w:t>2.1.2</w:t>
            </w:r>
          </w:p>
        </w:tc>
        <w:tc>
          <w:tcPr>
            <w:tcW w:w="2148" w:type="dxa"/>
            <w:vAlign w:val="center"/>
          </w:tcPr>
          <w:p w14:paraId="70C021C8" w14:textId="77777777" w:rsidR="001C36DE" w:rsidRPr="00C5697A" w:rsidRDefault="001C36DE" w:rsidP="006B7840">
            <w:pPr>
              <w:widowControl w:val="0"/>
              <w:ind w:firstLine="0"/>
              <w:jc w:val="center"/>
              <w:rPr>
                <w:color w:val="auto"/>
                <w:sz w:val="24"/>
              </w:rPr>
            </w:pPr>
            <w:r w:rsidRPr="00C5697A">
              <w:rPr>
                <w:color w:val="auto"/>
                <w:sz w:val="24"/>
              </w:rPr>
              <w:t>A</w:t>
            </w:r>
          </w:p>
        </w:tc>
        <w:tc>
          <w:tcPr>
            <w:tcW w:w="1990" w:type="dxa"/>
            <w:vAlign w:val="center"/>
          </w:tcPr>
          <w:p w14:paraId="15DCF317" w14:textId="77777777" w:rsidR="001C36DE" w:rsidRPr="00C5697A" w:rsidRDefault="001C36DE" w:rsidP="006B7840">
            <w:pPr>
              <w:widowControl w:val="0"/>
              <w:ind w:firstLine="0"/>
              <w:jc w:val="center"/>
              <w:rPr>
                <w:color w:val="auto"/>
                <w:sz w:val="24"/>
              </w:rPr>
            </w:pPr>
            <w:r w:rsidRPr="00C5697A">
              <w:rPr>
                <w:color w:val="auto"/>
                <w:sz w:val="24"/>
              </w:rPr>
              <w:t>3</w:t>
            </w:r>
          </w:p>
        </w:tc>
      </w:tr>
    </w:tbl>
    <w:p w14:paraId="6CD17465" w14:textId="2489AED6" w:rsidR="001C36DE" w:rsidRPr="00C5697A" w:rsidRDefault="001C36DE" w:rsidP="001C36DE">
      <w:pPr>
        <w:spacing w:before="240" w:line="276" w:lineRule="auto"/>
        <w:ind w:left="-17" w:firstLine="709"/>
        <w:rPr>
          <w:color w:val="auto"/>
        </w:rPr>
      </w:pPr>
      <w:r w:rsidRPr="00C5697A">
        <w:rPr>
          <w:color w:val="auto"/>
        </w:rPr>
        <w:t>Далее строим сетевой график, определяем минимальное время на реализацию проекта – критический путь.</w:t>
      </w:r>
      <w:r w:rsidR="00FE3EEC" w:rsidRPr="00C5697A">
        <w:rPr>
          <w:color w:val="auto"/>
        </w:rPr>
        <w:t xml:space="preserve"> Пример сетевого графика и расчета критического пути представлен на рисунке </w:t>
      </w:r>
      <w:r w:rsidR="00F60576" w:rsidRPr="00C5697A">
        <w:rPr>
          <w:color w:val="auto"/>
        </w:rPr>
        <w:t>7</w:t>
      </w:r>
      <w:r w:rsidR="00FE3EEC" w:rsidRPr="00C5697A">
        <w:rPr>
          <w:color w:val="auto"/>
        </w:rPr>
        <w:t>.</w:t>
      </w:r>
    </w:p>
    <w:p w14:paraId="2A0DA66B" w14:textId="169B659E" w:rsidR="00FE3EEC" w:rsidRPr="00C5697A" w:rsidRDefault="00FE3EEC" w:rsidP="00FE3EEC">
      <w:pPr>
        <w:spacing w:before="240" w:line="276" w:lineRule="auto"/>
        <w:ind w:left="-17" w:firstLine="17"/>
        <w:jc w:val="center"/>
        <w:rPr>
          <w:color w:val="auto"/>
        </w:rPr>
      </w:pPr>
      <w:r w:rsidRPr="00C5697A">
        <w:rPr>
          <w:noProof/>
          <w:color w:val="auto"/>
        </w:rPr>
        <w:drawing>
          <wp:inline distT="0" distB="0" distL="0" distR="0" wp14:anchorId="17FB88B9" wp14:editId="6E75DF04">
            <wp:extent cx="4276725" cy="22312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9928" cy="2259008"/>
                    </a:xfrm>
                    <a:prstGeom prst="rect">
                      <a:avLst/>
                    </a:prstGeom>
                  </pic:spPr>
                </pic:pic>
              </a:graphicData>
            </a:graphic>
          </wp:inline>
        </w:drawing>
      </w:r>
    </w:p>
    <w:p w14:paraId="62960C1A" w14:textId="499628F4" w:rsidR="00FE3EEC" w:rsidRPr="00C5697A" w:rsidRDefault="00FE3EEC" w:rsidP="00FE3EEC">
      <w:pPr>
        <w:spacing w:before="240" w:line="276" w:lineRule="auto"/>
        <w:ind w:left="-17" w:firstLine="17"/>
        <w:jc w:val="center"/>
        <w:rPr>
          <w:color w:val="auto"/>
        </w:rPr>
      </w:pPr>
      <w:r w:rsidRPr="00C5697A">
        <w:rPr>
          <w:color w:val="auto"/>
        </w:rPr>
        <w:t xml:space="preserve">Рисунок </w:t>
      </w:r>
      <w:r w:rsidR="00F60576" w:rsidRPr="00C5697A">
        <w:rPr>
          <w:color w:val="auto"/>
        </w:rPr>
        <w:t>7</w:t>
      </w:r>
      <w:r w:rsidRPr="00C5697A">
        <w:rPr>
          <w:color w:val="auto"/>
        </w:rPr>
        <w:t xml:space="preserve"> – Пример сетевого графика</w:t>
      </w:r>
    </w:p>
    <w:p w14:paraId="3A6B252D" w14:textId="77777777" w:rsidR="001C36DE" w:rsidRPr="00C5697A" w:rsidRDefault="001C36DE" w:rsidP="001C36DE">
      <w:pPr>
        <w:spacing w:line="276" w:lineRule="auto"/>
        <w:ind w:left="-15" w:right="1" w:firstLine="708"/>
        <w:rPr>
          <w:color w:val="auto"/>
        </w:rPr>
      </w:pPr>
      <w:r w:rsidRPr="00C5697A">
        <w:rPr>
          <w:color w:val="auto"/>
        </w:rPr>
        <w:t>На следующем этапе необходимо оптимизировать сетевой график с учетом имеющихся ограничений: сроков реализации проекта, трудовых ресурсов, требований к качеству и др.</w:t>
      </w:r>
    </w:p>
    <w:p w14:paraId="2A2F97DE" w14:textId="77777777" w:rsidR="00EB67BD" w:rsidRPr="00C5697A" w:rsidRDefault="00EB67BD" w:rsidP="000F7746">
      <w:pPr>
        <w:spacing w:after="0" w:line="276" w:lineRule="auto"/>
        <w:ind w:left="-17" w:firstLine="698"/>
        <w:rPr>
          <w:i/>
          <w:color w:val="auto"/>
        </w:rPr>
      </w:pPr>
    </w:p>
    <w:p w14:paraId="567B4FA6" w14:textId="7EC01697" w:rsidR="00907064" w:rsidRPr="00C5697A" w:rsidRDefault="00D93A0B" w:rsidP="00EB67BD">
      <w:pPr>
        <w:spacing w:after="120" w:line="276" w:lineRule="auto"/>
        <w:ind w:left="-17" w:firstLine="697"/>
        <w:rPr>
          <w:i/>
          <w:color w:val="auto"/>
        </w:rPr>
      </w:pPr>
      <w:r w:rsidRPr="00C5697A">
        <w:rPr>
          <w:i/>
          <w:color w:val="auto"/>
        </w:rPr>
        <w:t xml:space="preserve">2.3 </w:t>
      </w:r>
      <w:r w:rsidR="00CD0203" w:rsidRPr="00C5697A">
        <w:rPr>
          <w:i/>
          <w:color w:val="auto"/>
        </w:rPr>
        <w:t>Управление ресурсным обеспечением проекта</w:t>
      </w:r>
    </w:p>
    <w:p w14:paraId="566AE8DD" w14:textId="04846780" w:rsidR="00EB67BD" w:rsidRPr="00C5697A" w:rsidRDefault="00EB67BD" w:rsidP="00EB67BD">
      <w:pPr>
        <w:spacing w:line="276" w:lineRule="auto"/>
        <w:ind w:left="-15" w:right="1" w:firstLine="708"/>
        <w:rPr>
          <w:color w:val="auto"/>
        </w:rPr>
      </w:pPr>
      <w:r w:rsidRPr="00C5697A">
        <w:rPr>
          <w:color w:val="auto"/>
        </w:rPr>
        <w:t xml:space="preserve">Построенную сетевую модель реализуем в программном продукте, например, </w:t>
      </w:r>
      <w:r w:rsidRPr="00C5697A">
        <w:rPr>
          <w:color w:val="auto"/>
          <w:lang w:val="en-US"/>
        </w:rPr>
        <w:t>Project</w:t>
      </w:r>
      <w:r w:rsidRPr="00C5697A">
        <w:rPr>
          <w:color w:val="auto"/>
        </w:rPr>
        <w:t>, заполняем необходимые справочники и получаем оптимальный календарный график реализации проекта</w:t>
      </w:r>
      <w:r w:rsidR="00D1102E" w:rsidRPr="00C5697A">
        <w:rPr>
          <w:color w:val="auto"/>
        </w:rPr>
        <w:t xml:space="preserve"> (диаграмма Ганта)</w:t>
      </w:r>
      <w:r w:rsidR="000457FB" w:rsidRPr="00C5697A">
        <w:rPr>
          <w:color w:val="auto"/>
        </w:rPr>
        <w:t>, ресурсный профиль проекта</w:t>
      </w:r>
      <w:r w:rsidRPr="00C5697A">
        <w:rPr>
          <w:color w:val="auto"/>
        </w:rPr>
        <w:t xml:space="preserve">. </w:t>
      </w:r>
    </w:p>
    <w:p w14:paraId="5E744D29" w14:textId="77777777" w:rsidR="00EB67BD" w:rsidRPr="00C5697A" w:rsidRDefault="00EB67BD" w:rsidP="00EB67BD">
      <w:pPr>
        <w:spacing w:after="0" w:line="276" w:lineRule="auto"/>
        <w:ind w:left="-17" w:firstLine="698"/>
        <w:rPr>
          <w:i/>
          <w:color w:val="auto"/>
        </w:rPr>
      </w:pPr>
      <w:r w:rsidRPr="00C5697A">
        <w:rPr>
          <w:color w:val="auto"/>
        </w:rPr>
        <w:lastRenderedPageBreak/>
        <w:t>Используя отчетные формы, получаем данные о затратах на проект.</w:t>
      </w:r>
    </w:p>
    <w:p w14:paraId="70AA0833" w14:textId="55CAEDE9" w:rsidR="00CD0203" w:rsidRPr="00C5697A" w:rsidRDefault="003B1013" w:rsidP="000F7746">
      <w:pPr>
        <w:spacing w:after="0" w:line="276" w:lineRule="auto"/>
        <w:ind w:left="-17" w:firstLine="698"/>
        <w:rPr>
          <w:color w:val="auto"/>
        </w:rPr>
      </w:pPr>
      <w:r w:rsidRPr="00C5697A">
        <w:rPr>
          <w:color w:val="auto"/>
        </w:rPr>
        <w:t>В данном параграфе распределяются основные роли и работы между участниками проекта</w:t>
      </w:r>
      <w:r w:rsidR="004B4761" w:rsidRPr="00C5697A">
        <w:rPr>
          <w:color w:val="auto"/>
        </w:rPr>
        <w:t xml:space="preserve"> (</w:t>
      </w:r>
      <w:r w:rsidR="00637665" w:rsidRPr="00C5697A">
        <w:rPr>
          <w:color w:val="auto"/>
        </w:rPr>
        <w:t xml:space="preserve">предложить структуру управления проектом и </w:t>
      </w:r>
      <w:r w:rsidR="004B4761" w:rsidRPr="00C5697A">
        <w:rPr>
          <w:color w:val="auto"/>
        </w:rPr>
        <w:t>составить оперограмму)</w:t>
      </w:r>
      <w:r w:rsidRPr="00C5697A">
        <w:rPr>
          <w:color w:val="auto"/>
        </w:rPr>
        <w:t>, обосновывается перечень необходимых для реализации предлагаемого проекта ресурсов, производится расчет достаточности собственных инвестиционных возможностей организации для реализации данного проекта.</w:t>
      </w:r>
    </w:p>
    <w:p w14:paraId="23D53D9D" w14:textId="27CF7E7E" w:rsidR="003B1013" w:rsidRPr="00C5697A" w:rsidRDefault="003B1013" w:rsidP="003B1013">
      <w:pPr>
        <w:spacing w:after="0" w:line="276" w:lineRule="auto"/>
        <w:ind w:left="-17" w:firstLine="698"/>
        <w:rPr>
          <w:color w:val="auto"/>
        </w:rPr>
      </w:pPr>
      <w:r w:rsidRPr="00C5697A">
        <w:rPr>
          <w:color w:val="auto"/>
        </w:rPr>
        <w:t xml:space="preserve">Следует внести результаты ресурсного планирования в таблицу </w:t>
      </w:r>
      <w:r w:rsidR="00F60576" w:rsidRPr="00C5697A">
        <w:rPr>
          <w:color w:val="auto"/>
        </w:rPr>
        <w:t>13</w:t>
      </w:r>
      <w:r w:rsidRPr="00C5697A">
        <w:rPr>
          <w:color w:val="auto"/>
        </w:rPr>
        <w:t>.</w:t>
      </w:r>
    </w:p>
    <w:p w14:paraId="212F7163" w14:textId="03162247" w:rsidR="003B1013" w:rsidRPr="00C5697A" w:rsidRDefault="003B1013" w:rsidP="004B4761">
      <w:pPr>
        <w:spacing w:before="120" w:after="120" w:line="276" w:lineRule="auto"/>
        <w:ind w:left="-17" w:firstLine="697"/>
        <w:rPr>
          <w:iCs/>
          <w:color w:val="auto"/>
        </w:rPr>
      </w:pPr>
      <w:r w:rsidRPr="00C5697A">
        <w:rPr>
          <w:iCs/>
          <w:color w:val="auto"/>
        </w:rPr>
        <w:t xml:space="preserve">Таблица </w:t>
      </w:r>
      <w:r w:rsidR="00F60576" w:rsidRPr="00C5697A">
        <w:rPr>
          <w:iCs/>
          <w:color w:val="auto"/>
        </w:rPr>
        <w:t>13</w:t>
      </w:r>
      <w:r w:rsidRPr="00C5697A">
        <w:rPr>
          <w:iCs/>
          <w:color w:val="auto"/>
        </w:rPr>
        <w:t xml:space="preserve"> – Ресурсное обеспечение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595"/>
        <w:gridCol w:w="1539"/>
        <w:gridCol w:w="1946"/>
      </w:tblGrid>
      <w:tr w:rsidR="00C5697A" w:rsidRPr="00C5697A" w14:paraId="46FCA934" w14:textId="77777777" w:rsidTr="003B1013">
        <w:trPr>
          <w:trHeight w:val="70"/>
          <w:jc w:val="center"/>
        </w:trPr>
        <w:tc>
          <w:tcPr>
            <w:tcW w:w="1980" w:type="dxa"/>
            <w:vAlign w:val="center"/>
          </w:tcPr>
          <w:p w14:paraId="341D9B03" w14:textId="38D7B8B2" w:rsidR="003B1013" w:rsidRPr="00C5697A" w:rsidRDefault="003B1013" w:rsidP="003B1013">
            <w:pPr>
              <w:spacing w:after="0" w:line="276" w:lineRule="auto"/>
              <w:ind w:left="-17" w:firstLine="17"/>
              <w:jc w:val="center"/>
              <w:rPr>
                <w:color w:val="auto"/>
                <w:sz w:val="24"/>
                <w:szCs w:val="24"/>
              </w:rPr>
            </w:pPr>
            <w:r w:rsidRPr="00C5697A">
              <w:rPr>
                <w:color w:val="auto"/>
                <w:sz w:val="24"/>
                <w:szCs w:val="24"/>
              </w:rPr>
              <w:t>Код операции</w:t>
            </w:r>
          </w:p>
        </w:tc>
        <w:tc>
          <w:tcPr>
            <w:tcW w:w="3595" w:type="dxa"/>
            <w:vAlign w:val="center"/>
          </w:tcPr>
          <w:p w14:paraId="6ED096D5" w14:textId="246D3397" w:rsidR="003B1013" w:rsidRPr="00C5697A" w:rsidRDefault="003B1013" w:rsidP="003B1013">
            <w:pPr>
              <w:spacing w:after="0" w:line="276" w:lineRule="auto"/>
              <w:ind w:left="-17" w:firstLine="98"/>
              <w:jc w:val="center"/>
              <w:rPr>
                <w:color w:val="auto"/>
                <w:sz w:val="24"/>
                <w:szCs w:val="24"/>
              </w:rPr>
            </w:pPr>
            <w:r w:rsidRPr="00C5697A">
              <w:rPr>
                <w:color w:val="auto"/>
                <w:sz w:val="24"/>
                <w:szCs w:val="24"/>
              </w:rPr>
              <w:t>Перечень ресурсов (оборудование, инструменты, программное обеспечение и т.д.)</w:t>
            </w:r>
          </w:p>
        </w:tc>
        <w:tc>
          <w:tcPr>
            <w:tcW w:w="1539" w:type="dxa"/>
            <w:vAlign w:val="center"/>
          </w:tcPr>
          <w:tbl>
            <w:tblPr>
              <w:tblW w:w="0" w:type="auto"/>
              <w:tblBorders>
                <w:top w:val="nil"/>
                <w:left w:val="nil"/>
                <w:bottom w:val="nil"/>
                <w:right w:val="nil"/>
              </w:tblBorders>
              <w:tblLook w:val="0000" w:firstRow="0" w:lastRow="0" w:firstColumn="0" w:lastColumn="0" w:noHBand="0" w:noVBand="0"/>
            </w:tblPr>
            <w:tblGrid>
              <w:gridCol w:w="1323"/>
            </w:tblGrid>
            <w:tr w:rsidR="00C5697A" w:rsidRPr="00C5697A" w14:paraId="04643DDD" w14:textId="77777777" w:rsidTr="003B1013">
              <w:trPr>
                <w:trHeight w:val="244"/>
              </w:trPr>
              <w:tc>
                <w:tcPr>
                  <w:tcW w:w="1788" w:type="dxa"/>
                </w:tcPr>
                <w:p w14:paraId="615491A4" w14:textId="3E28BE0A" w:rsidR="003B1013" w:rsidRPr="00C5697A" w:rsidRDefault="003B1013" w:rsidP="003B1013">
                  <w:pPr>
                    <w:spacing w:after="0" w:line="276" w:lineRule="auto"/>
                    <w:ind w:left="-17" w:firstLine="17"/>
                    <w:jc w:val="center"/>
                    <w:rPr>
                      <w:color w:val="auto"/>
                      <w:sz w:val="24"/>
                      <w:szCs w:val="24"/>
                    </w:rPr>
                  </w:pPr>
                  <w:r w:rsidRPr="00C5697A">
                    <w:rPr>
                      <w:color w:val="auto"/>
                      <w:sz w:val="24"/>
                      <w:szCs w:val="24"/>
                    </w:rPr>
                    <w:t xml:space="preserve">Стоимость </w:t>
                  </w:r>
                </w:p>
              </w:tc>
            </w:tr>
          </w:tbl>
          <w:p w14:paraId="533753ED" w14:textId="1FD59F7F" w:rsidR="003B1013" w:rsidRPr="00C5697A" w:rsidRDefault="003B1013" w:rsidP="003B1013">
            <w:pPr>
              <w:spacing w:after="0" w:line="276" w:lineRule="auto"/>
              <w:ind w:left="-17" w:firstLine="17"/>
              <w:jc w:val="center"/>
              <w:rPr>
                <w:color w:val="auto"/>
                <w:sz w:val="24"/>
                <w:szCs w:val="24"/>
              </w:rPr>
            </w:pPr>
          </w:p>
        </w:tc>
        <w:tc>
          <w:tcPr>
            <w:tcW w:w="1946" w:type="dxa"/>
            <w:vAlign w:val="center"/>
          </w:tcPr>
          <w:p w14:paraId="0C9B9054" w14:textId="3B16084F" w:rsidR="003B1013" w:rsidRPr="00C5697A" w:rsidRDefault="003B1013" w:rsidP="003B1013">
            <w:pPr>
              <w:spacing w:after="0" w:line="276" w:lineRule="auto"/>
              <w:ind w:left="-17" w:firstLine="17"/>
              <w:jc w:val="center"/>
              <w:rPr>
                <w:color w:val="auto"/>
                <w:sz w:val="24"/>
                <w:szCs w:val="24"/>
              </w:rPr>
            </w:pPr>
            <w:r w:rsidRPr="00C5697A">
              <w:rPr>
                <w:color w:val="auto"/>
                <w:sz w:val="24"/>
                <w:szCs w:val="24"/>
              </w:rPr>
              <w:t>Когда потребуется</w:t>
            </w:r>
          </w:p>
        </w:tc>
      </w:tr>
      <w:tr w:rsidR="00C5697A" w:rsidRPr="00C5697A" w14:paraId="28081B2A" w14:textId="77777777" w:rsidTr="003B1013">
        <w:trPr>
          <w:trHeight w:val="272"/>
          <w:jc w:val="center"/>
        </w:trPr>
        <w:tc>
          <w:tcPr>
            <w:tcW w:w="1980" w:type="dxa"/>
            <w:vAlign w:val="center"/>
          </w:tcPr>
          <w:p w14:paraId="65F3FCB1" w14:textId="5DCFCD95" w:rsidR="003B1013" w:rsidRPr="00C5697A" w:rsidRDefault="003B1013" w:rsidP="003B1013">
            <w:pPr>
              <w:spacing w:after="0" w:line="276" w:lineRule="auto"/>
              <w:ind w:left="-17" w:firstLine="698"/>
              <w:rPr>
                <w:color w:val="auto"/>
                <w:sz w:val="24"/>
                <w:szCs w:val="24"/>
              </w:rPr>
            </w:pPr>
          </w:p>
        </w:tc>
        <w:tc>
          <w:tcPr>
            <w:tcW w:w="3595" w:type="dxa"/>
            <w:vAlign w:val="center"/>
          </w:tcPr>
          <w:p w14:paraId="5C31F31B" w14:textId="1442B2BE" w:rsidR="003B1013" w:rsidRPr="00C5697A" w:rsidRDefault="003B1013" w:rsidP="003B1013">
            <w:pPr>
              <w:spacing w:after="0" w:line="276" w:lineRule="auto"/>
              <w:ind w:left="-17" w:firstLine="698"/>
              <w:rPr>
                <w:color w:val="auto"/>
                <w:sz w:val="24"/>
                <w:szCs w:val="24"/>
              </w:rPr>
            </w:pPr>
          </w:p>
        </w:tc>
        <w:tc>
          <w:tcPr>
            <w:tcW w:w="1539" w:type="dxa"/>
            <w:vAlign w:val="center"/>
          </w:tcPr>
          <w:p w14:paraId="034846BA" w14:textId="5149B8C8" w:rsidR="003B1013" w:rsidRPr="00C5697A" w:rsidRDefault="003B1013" w:rsidP="003B1013">
            <w:pPr>
              <w:spacing w:after="0" w:line="276" w:lineRule="auto"/>
              <w:ind w:left="-17" w:firstLine="698"/>
              <w:rPr>
                <w:color w:val="auto"/>
                <w:sz w:val="24"/>
                <w:szCs w:val="24"/>
              </w:rPr>
            </w:pPr>
          </w:p>
        </w:tc>
        <w:tc>
          <w:tcPr>
            <w:tcW w:w="1946" w:type="dxa"/>
            <w:vAlign w:val="center"/>
          </w:tcPr>
          <w:p w14:paraId="06CE00FA" w14:textId="7B3F9525" w:rsidR="003B1013" w:rsidRPr="00C5697A" w:rsidRDefault="003B1013" w:rsidP="003B1013">
            <w:pPr>
              <w:spacing w:after="0" w:line="276" w:lineRule="auto"/>
              <w:ind w:left="-17" w:firstLine="698"/>
              <w:rPr>
                <w:color w:val="auto"/>
                <w:sz w:val="24"/>
                <w:szCs w:val="24"/>
              </w:rPr>
            </w:pPr>
          </w:p>
        </w:tc>
      </w:tr>
      <w:tr w:rsidR="00C5697A" w:rsidRPr="00C5697A" w14:paraId="2CD9B841" w14:textId="77777777" w:rsidTr="003B1013">
        <w:trPr>
          <w:trHeight w:val="272"/>
          <w:jc w:val="center"/>
        </w:trPr>
        <w:tc>
          <w:tcPr>
            <w:tcW w:w="1980" w:type="dxa"/>
            <w:vAlign w:val="center"/>
          </w:tcPr>
          <w:p w14:paraId="7BC26FA3" w14:textId="77777777" w:rsidR="003B1013" w:rsidRPr="00C5697A" w:rsidRDefault="003B1013" w:rsidP="003B1013">
            <w:pPr>
              <w:spacing w:after="0" w:line="276" w:lineRule="auto"/>
              <w:ind w:left="-17" w:firstLine="698"/>
              <w:rPr>
                <w:color w:val="auto"/>
                <w:sz w:val="24"/>
                <w:szCs w:val="24"/>
              </w:rPr>
            </w:pPr>
          </w:p>
        </w:tc>
        <w:tc>
          <w:tcPr>
            <w:tcW w:w="3595" w:type="dxa"/>
            <w:vAlign w:val="center"/>
          </w:tcPr>
          <w:p w14:paraId="6D41A85D" w14:textId="77777777" w:rsidR="003B1013" w:rsidRPr="00C5697A" w:rsidRDefault="003B1013" w:rsidP="003B1013">
            <w:pPr>
              <w:spacing w:after="0" w:line="276" w:lineRule="auto"/>
              <w:ind w:left="-17" w:firstLine="698"/>
              <w:rPr>
                <w:color w:val="auto"/>
                <w:sz w:val="24"/>
                <w:szCs w:val="24"/>
              </w:rPr>
            </w:pPr>
          </w:p>
        </w:tc>
        <w:tc>
          <w:tcPr>
            <w:tcW w:w="1539" w:type="dxa"/>
            <w:vAlign w:val="center"/>
          </w:tcPr>
          <w:p w14:paraId="0AE4E436" w14:textId="77777777" w:rsidR="003B1013" w:rsidRPr="00C5697A" w:rsidRDefault="003B1013" w:rsidP="003B1013">
            <w:pPr>
              <w:spacing w:after="0" w:line="276" w:lineRule="auto"/>
              <w:ind w:left="-17" w:firstLine="698"/>
              <w:rPr>
                <w:color w:val="auto"/>
                <w:sz w:val="24"/>
                <w:szCs w:val="24"/>
              </w:rPr>
            </w:pPr>
          </w:p>
        </w:tc>
        <w:tc>
          <w:tcPr>
            <w:tcW w:w="1946" w:type="dxa"/>
            <w:vAlign w:val="center"/>
          </w:tcPr>
          <w:p w14:paraId="0A1398CD" w14:textId="77777777" w:rsidR="003B1013" w:rsidRPr="00C5697A" w:rsidRDefault="003B1013" w:rsidP="003B1013">
            <w:pPr>
              <w:spacing w:after="0" w:line="276" w:lineRule="auto"/>
              <w:ind w:left="-17" w:firstLine="698"/>
              <w:rPr>
                <w:color w:val="auto"/>
                <w:sz w:val="24"/>
                <w:szCs w:val="24"/>
              </w:rPr>
            </w:pPr>
          </w:p>
        </w:tc>
      </w:tr>
    </w:tbl>
    <w:p w14:paraId="599AAECA" w14:textId="117106E1" w:rsidR="003B1013" w:rsidRPr="00C5697A" w:rsidRDefault="004B4761" w:rsidP="003B1013">
      <w:pPr>
        <w:spacing w:after="0" w:line="276" w:lineRule="auto"/>
        <w:ind w:left="-17" w:firstLine="698"/>
        <w:rPr>
          <w:color w:val="auto"/>
        </w:rPr>
      </w:pPr>
      <w:r w:rsidRPr="00C5697A">
        <w:rPr>
          <w:color w:val="auto"/>
        </w:rPr>
        <w:t>Ресурсное планирование позволяет: оценить потребность в ресурсах конкретного вида; спланировать рациональное распределение ресурсов во времени; определить части проекта, являющиеся критическими с точки зрения потребностей в ресурсах; оценить суммарную стоимость проекта (бюджет проекта); контролировать расходование ресурсов при выполнении проекта.</w:t>
      </w:r>
    </w:p>
    <w:p w14:paraId="0339844A" w14:textId="77777777" w:rsidR="000B7E5C" w:rsidRPr="00C5697A" w:rsidRDefault="000B7E5C" w:rsidP="003B1013">
      <w:pPr>
        <w:spacing w:after="0" w:line="276" w:lineRule="auto"/>
        <w:ind w:left="-17" w:firstLine="698"/>
        <w:rPr>
          <w:color w:val="auto"/>
        </w:rPr>
      </w:pPr>
    </w:p>
    <w:p w14:paraId="124E3A11" w14:textId="223676FA" w:rsidR="000457FB" w:rsidRPr="00C5697A" w:rsidRDefault="008F4C08" w:rsidP="000F7746">
      <w:pPr>
        <w:numPr>
          <w:ilvl w:val="0"/>
          <w:numId w:val="12"/>
        </w:numPr>
        <w:spacing w:after="0" w:line="276" w:lineRule="auto"/>
        <w:ind w:right="1" w:hanging="211"/>
        <w:rPr>
          <w:color w:val="auto"/>
        </w:rPr>
      </w:pPr>
      <w:r w:rsidRPr="00C5697A">
        <w:rPr>
          <w:b/>
          <w:color w:val="auto"/>
        </w:rPr>
        <w:t xml:space="preserve">Расчетная </w:t>
      </w:r>
      <w:r w:rsidR="00D93A0B" w:rsidRPr="00C5697A">
        <w:rPr>
          <w:b/>
          <w:color w:val="auto"/>
        </w:rPr>
        <w:t>часть</w:t>
      </w:r>
    </w:p>
    <w:p w14:paraId="4D9DB3FB" w14:textId="26A4294C" w:rsidR="000457FB" w:rsidRPr="00463C58" w:rsidRDefault="000457FB" w:rsidP="000457FB">
      <w:pPr>
        <w:spacing w:after="0" w:line="276" w:lineRule="auto"/>
        <w:ind w:left="0" w:firstLine="709"/>
        <w:rPr>
          <w:bCs/>
          <w:color w:val="auto"/>
        </w:rPr>
      </w:pPr>
      <w:r w:rsidRPr="00C5697A">
        <w:rPr>
          <w:bCs/>
          <w:color w:val="auto"/>
        </w:rPr>
        <w:t>Данная глава д</w:t>
      </w:r>
      <w:r w:rsidR="00D93A0B" w:rsidRPr="00C5697A">
        <w:rPr>
          <w:bCs/>
          <w:color w:val="auto"/>
        </w:rPr>
        <w:t>олжна иметь свое название</w:t>
      </w:r>
      <w:r w:rsidRPr="00C5697A">
        <w:rPr>
          <w:bCs/>
          <w:color w:val="auto"/>
        </w:rPr>
        <w:t xml:space="preserve">. Например, Экономическое обоснование и оценка </w:t>
      </w:r>
      <w:r w:rsidRPr="00463C58">
        <w:rPr>
          <w:bCs/>
          <w:color w:val="auto"/>
        </w:rPr>
        <w:t>рисков проекта</w:t>
      </w:r>
    </w:p>
    <w:p w14:paraId="29AAF7A2" w14:textId="77777777" w:rsidR="000457FB" w:rsidRPr="00463C58" w:rsidRDefault="000457FB" w:rsidP="000F7746">
      <w:pPr>
        <w:spacing w:after="0" w:line="276" w:lineRule="auto"/>
        <w:ind w:left="-15" w:firstLine="698"/>
        <w:rPr>
          <w:i/>
          <w:color w:val="auto"/>
        </w:rPr>
      </w:pPr>
    </w:p>
    <w:p w14:paraId="7BB426F7" w14:textId="40E48C0A" w:rsidR="00907064" w:rsidRPr="00463C58" w:rsidRDefault="00D93A0B" w:rsidP="000F7746">
      <w:pPr>
        <w:spacing w:after="0" w:line="276" w:lineRule="auto"/>
        <w:ind w:left="-15" w:firstLine="698"/>
        <w:rPr>
          <w:i/>
          <w:color w:val="auto"/>
        </w:rPr>
      </w:pPr>
      <w:r w:rsidRPr="00463C58">
        <w:rPr>
          <w:i/>
          <w:color w:val="auto"/>
        </w:rPr>
        <w:t xml:space="preserve">3.1 </w:t>
      </w:r>
      <w:r w:rsidR="000457FB" w:rsidRPr="00463C58">
        <w:rPr>
          <w:i/>
          <w:color w:val="auto"/>
        </w:rPr>
        <w:t>Планирование движения денежных потоков по проекту</w:t>
      </w:r>
    </w:p>
    <w:p w14:paraId="1ADD267D" w14:textId="3A7A4629" w:rsidR="000457FB" w:rsidRPr="00C5697A" w:rsidRDefault="00891260" w:rsidP="00891260">
      <w:pPr>
        <w:spacing w:after="0" w:line="276" w:lineRule="auto"/>
        <w:ind w:left="0" w:firstLine="709"/>
        <w:rPr>
          <w:bCs/>
          <w:color w:val="auto"/>
        </w:rPr>
      </w:pPr>
      <w:r w:rsidRPr="00463C58">
        <w:rPr>
          <w:bCs/>
          <w:color w:val="auto"/>
        </w:rPr>
        <w:t>Для планирования денежных потоков необходимо составить план бюджетирования проекта. Бюджетирование проекта — это определение стоимостных значений выполняемых в рамках проекта работ</w:t>
      </w:r>
      <w:r w:rsidRPr="00C5697A">
        <w:rPr>
          <w:bCs/>
          <w:color w:val="auto"/>
        </w:rPr>
        <w:t xml:space="preserve"> и проекта в целом, процесс формирования бюджета проекта, содержащего установленное (утвержденное) распределение затрат по видам работ, статьям затрат, по времени выполнения работ, по центрам затрат или по иной структуре. Структура бюджета определяется планом счетов стоимостного учета конкретного проекта.</w:t>
      </w:r>
      <w:r w:rsidR="00A278FC" w:rsidRPr="00C5697A">
        <w:rPr>
          <w:bCs/>
          <w:color w:val="auto"/>
        </w:rPr>
        <w:t xml:space="preserve"> Результатом бюджетирование проекта является базовый план по затратам, представляемый в табличной или графической форме. Базовый план по стоимости утверждается Генеральным директором и включается в общий план проекта (см. таблицу 1</w:t>
      </w:r>
      <w:r w:rsidR="009D6CB3">
        <w:rPr>
          <w:bCs/>
          <w:color w:val="auto"/>
        </w:rPr>
        <w:t>4</w:t>
      </w:r>
      <w:r w:rsidR="00A278FC" w:rsidRPr="00C5697A">
        <w:rPr>
          <w:bCs/>
          <w:color w:val="auto"/>
        </w:rPr>
        <w:t>).</w:t>
      </w:r>
    </w:p>
    <w:p w14:paraId="05FC4055" w14:textId="393CC0FD" w:rsidR="00A278FC" w:rsidRPr="00C5697A" w:rsidRDefault="00A278FC" w:rsidP="00891260">
      <w:pPr>
        <w:spacing w:after="0" w:line="276" w:lineRule="auto"/>
        <w:ind w:left="0" w:firstLine="709"/>
        <w:rPr>
          <w:bCs/>
          <w:color w:val="auto"/>
        </w:rPr>
      </w:pPr>
    </w:p>
    <w:p w14:paraId="463289C7" w14:textId="31CC4A7D" w:rsidR="00A278FC" w:rsidRPr="00C5697A" w:rsidRDefault="00A278FC" w:rsidP="00A278FC">
      <w:pPr>
        <w:spacing w:after="0" w:line="276" w:lineRule="auto"/>
        <w:ind w:left="-15" w:firstLine="698"/>
        <w:rPr>
          <w:color w:val="auto"/>
        </w:rPr>
      </w:pPr>
      <w:r w:rsidRPr="00C5697A">
        <w:rPr>
          <w:color w:val="auto"/>
        </w:rPr>
        <w:t>Таблица 1</w:t>
      </w:r>
      <w:r w:rsidR="009D6CB3">
        <w:rPr>
          <w:color w:val="auto"/>
        </w:rPr>
        <w:t>4</w:t>
      </w:r>
      <w:r w:rsidRPr="00C5697A">
        <w:rPr>
          <w:color w:val="auto"/>
        </w:rPr>
        <w:t xml:space="preserve"> – Пример составления бюджета и затрат</w:t>
      </w:r>
    </w:p>
    <w:tbl>
      <w:tblPr>
        <w:tblStyle w:val="a5"/>
        <w:tblW w:w="0" w:type="auto"/>
        <w:tblInd w:w="-15" w:type="dxa"/>
        <w:tblLook w:val="04A0" w:firstRow="1" w:lastRow="0" w:firstColumn="1" w:lastColumn="0" w:noHBand="0" w:noVBand="1"/>
      </w:tblPr>
      <w:tblGrid>
        <w:gridCol w:w="3554"/>
        <w:gridCol w:w="1317"/>
        <w:gridCol w:w="1276"/>
        <w:gridCol w:w="1417"/>
        <w:gridCol w:w="1418"/>
      </w:tblGrid>
      <w:tr w:rsidR="00C5697A" w:rsidRPr="00C5697A" w14:paraId="782C038A" w14:textId="77777777" w:rsidTr="00394AA7">
        <w:tc>
          <w:tcPr>
            <w:tcW w:w="3554" w:type="dxa"/>
          </w:tcPr>
          <w:p w14:paraId="3ABF6D41" w14:textId="10A58545" w:rsidR="0022281D" w:rsidRPr="00C5697A" w:rsidRDefault="00D13999" w:rsidP="00A278FC">
            <w:pPr>
              <w:spacing w:after="0" w:line="276" w:lineRule="auto"/>
              <w:ind w:left="0" w:firstLine="0"/>
              <w:rPr>
                <w:color w:val="auto"/>
                <w:sz w:val="24"/>
                <w:szCs w:val="24"/>
              </w:rPr>
            </w:pPr>
            <w:r w:rsidRPr="00C5697A">
              <w:rPr>
                <w:color w:val="auto"/>
                <w:sz w:val="24"/>
                <w:szCs w:val="24"/>
              </w:rPr>
              <w:t>Вид работ</w:t>
            </w:r>
          </w:p>
        </w:tc>
        <w:tc>
          <w:tcPr>
            <w:tcW w:w="1317" w:type="dxa"/>
          </w:tcPr>
          <w:p w14:paraId="5CCF34F2" w14:textId="3F4A4F87" w:rsidR="0022281D" w:rsidRPr="00C5697A" w:rsidRDefault="00D13999" w:rsidP="00A278FC">
            <w:pPr>
              <w:spacing w:after="0" w:line="276" w:lineRule="auto"/>
              <w:ind w:left="0" w:firstLine="0"/>
              <w:rPr>
                <w:color w:val="auto"/>
                <w:sz w:val="24"/>
                <w:szCs w:val="24"/>
              </w:rPr>
            </w:pPr>
            <w:r w:rsidRPr="00C5697A">
              <w:rPr>
                <w:color w:val="auto"/>
                <w:sz w:val="24"/>
                <w:szCs w:val="24"/>
              </w:rPr>
              <w:t>1 кв 2023</w:t>
            </w:r>
          </w:p>
        </w:tc>
        <w:tc>
          <w:tcPr>
            <w:tcW w:w="1276" w:type="dxa"/>
          </w:tcPr>
          <w:p w14:paraId="142F1C0E" w14:textId="71DA7406" w:rsidR="0022281D" w:rsidRPr="00C5697A" w:rsidRDefault="00D13999" w:rsidP="00A278FC">
            <w:pPr>
              <w:spacing w:after="0" w:line="276" w:lineRule="auto"/>
              <w:ind w:left="0" w:firstLine="0"/>
              <w:rPr>
                <w:color w:val="auto"/>
                <w:sz w:val="24"/>
                <w:szCs w:val="24"/>
              </w:rPr>
            </w:pPr>
            <w:r w:rsidRPr="00C5697A">
              <w:rPr>
                <w:color w:val="auto"/>
                <w:sz w:val="24"/>
                <w:szCs w:val="24"/>
              </w:rPr>
              <w:t>2 кв 2023</w:t>
            </w:r>
          </w:p>
        </w:tc>
        <w:tc>
          <w:tcPr>
            <w:tcW w:w="1417" w:type="dxa"/>
          </w:tcPr>
          <w:p w14:paraId="6E540D64" w14:textId="052E0B80" w:rsidR="0022281D" w:rsidRPr="00C5697A" w:rsidRDefault="00D13999" w:rsidP="00A278FC">
            <w:pPr>
              <w:spacing w:after="0" w:line="276" w:lineRule="auto"/>
              <w:ind w:left="0" w:firstLine="0"/>
              <w:rPr>
                <w:color w:val="auto"/>
                <w:sz w:val="24"/>
                <w:szCs w:val="24"/>
              </w:rPr>
            </w:pPr>
            <w:r w:rsidRPr="00C5697A">
              <w:rPr>
                <w:color w:val="auto"/>
                <w:sz w:val="24"/>
                <w:szCs w:val="24"/>
              </w:rPr>
              <w:t>3 кв 2023</w:t>
            </w:r>
          </w:p>
        </w:tc>
        <w:tc>
          <w:tcPr>
            <w:tcW w:w="1418" w:type="dxa"/>
          </w:tcPr>
          <w:p w14:paraId="29929A09" w14:textId="284C8363" w:rsidR="0022281D" w:rsidRPr="00C5697A" w:rsidRDefault="00D13999" w:rsidP="00A278FC">
            <w:pPr>
              <w:spacing w:after="0" w:line="276" w:lineRule="auto"/>
              <w:ind w:left="0" w:firstLine="0"/>
              <w:rPr>
                <w:color w:val="auto"/>
                <w:sz w:val="24"/>
                <w:szCs w:val="24"/>
              </w:rPr>
            </w:pPr>
            <w:r w:rsidRPr="00C5697A">
              <w:rPr>
                <w:color w:val="auto"/>
                <w:sz w:val="24"/>
                <w:szCs w:val="24"/>
              </w:rPr>
              <w:t>4 кв 2023</w:t>
            </w:r>
          </w:p>
        </w:tc>
      </w:tr>
      <w:tr w:rsidR="00C5697A" w:rsidRPr="00C5697A" w14:paraId="1FFC4482" w14:textId="77777777" w:rsidTr="00394AA7">
        <w:tc>
          <w:tcPr>
            <w:tcW w:w="3554" w:type="dxa"/>
          </w:tcPr>
          <w:p w14:paraId="40370AA7" w14:textId="7B8B752C" w:rsidR="0022281D" w:rsidRPr="00C5697A" w:rsidRDefault="00D13999" w:rsidP="00A278FC">
            <w:pPr>
              <w:spacing w:after="0" w:line="276" w:lineRule="auto"/>
              <w:ind w:left="0" w:firstLine="0"/>
              <w:rPr>
                <w:color w:val="auto"/>
                <w:sz w:val="24"/>
                <w:szCs w:val="24"/>
              </w:rPr>
            </w:pPr>
            <w:r w:rsidRPr="00C5697A">
              <w:rPr>
                <w:color w:val="auto"/>
                <w:sz w:val="24"/>
                <w:szCs w:val="24"/>
              </w:rPr>
              <w:t>Подготовка бизнес-плана</w:t>
            </w:r>
          </w:p>
        </w:tc>
        <w:tc>
          <w:tcPr>
            <w:tcW w:w="1317" w:type="dxa"/>
          </w:tcPr>
          <w:p w14:paraId="1AA073D3" w14:textId="0647D193" w:rsidR="0022281D" w:rsidRPr="00C5697A" w:rsidRDefault="00D13999" w:rsidP="00A278FC">
            <w:pPr>
              <w:spacing w:after="0" w:line="276" w:lineRule="auto"/>
              <w:ind w:left="0" w:firstLine="0"/>
              <w:rPr>
                <w:color w:val="auto"/>
                <w:sz w:val="24"/>
                <w:szCs w:val="24"/>
              </w:rPr>
            </w:pPr>
            <w:r w:rsidRPr="00C5697A">
              <w:rPr>
                <w:color w:val="auto"/>
                <w:sz w:val="24"/>
                <w:szCs w:val="24"/>
              </w:rPr>
              <w:t>10000,00</w:t>
            </w:r>
          </w:p>
        </w:tc>
        <w:tc>
          <w:tcPr>
            <w:tcW w:w="1276" w:type="dxa"/>
          </w:tcPr>
          <w:p w14:paraId="18882040" w14:textId="77777777" w:rsidR="0022281D" w:rsidRPr="00C5697A" w:rsidRDefault="0022281D" w:rsidP="00A278FC">
            <w:pPr>
              <w:spacing w:after="0" w:line="276" w:lineRule="auto"/>
              <w:ind w:left="0" w:firstLine="0"/>
              <w:rPr>
                <w:color w:val="auto"/>
                <w:sz w:val="24"/>
                <w:szCs w:val="24"/>
              </w:rPr>
            </w:pPr>
          </w:p>
        </w:tc>
        <w:tc>
          <w:tcPr>
            <w:tcW w:w="1417" w:type="dxa"/>
          </w:tcPr>
          <w:p w14:paraId="3949EC60" w14:textId="77777777" w:rsidR="0022281D" w:rsidRPr="00C5697A" w:rsidRDefault="0022281D" w:rsidP="00A278FC">
            <w:pPr>
              <w:spacing w:after="0" w:line="276" w:lineRule="auto"/>
              <w:ind w:left="0" w:firstLine="0"/>
              <w:rPr>
                <w:color w:val="auto"/>
                <w:sz w:val="24"/>
                <w:szCs w:val="24"/>
              </w:rPr>
            </w:pPr>
          </w:p>
        </w:tc>
        <w:tc>
          <w:tcPr>
            <w:tcW w:w="1418" w:type="dxa"/>
          </w:tcPr>
          <w:p w14:paraId="63FDF065" w14:textId="77777777" w:rsidR="0022281D" w:rsidRPr="00C5697A" w:rsidRDefault="0022281D" w:rsidP="00A278FC">
            <w:pPr>
              <w:spacing w:after="0" w:line="276" w:lineRule="auto"/>
              <w:ind w:left="0" w:firstLine="0"/>
              <w:rPr>
                <w:color w:val="auto"/>
                <w:sz w:val="24"/>
                <w:szCs w:val="24"/>
              </w:rPr>
            </w:pPr>
          </w:p>
        </w:tc>
      </w:tr>
      <w:tr w:rsidR="00C5697A" w:rsidRPr="00C5697A" w14:paraId="559957E7" w14:textId="77777777" w:rsidTr="00394AA7">
        <w:tc>
          <w:tcPr>
            <w:tcW w:w="3554" w:type="dxa"/>
          </w:tcPr>
          <w:p w14:paraId="0C3A12F5" w14:textId="772EDC7E" w:rsidR="0022281D" w:rsidRPr="00C5697A" w:rsidRDefault="00D13999" w:rsidP="00A278FC">
            <w:pPr>
              <w:spacing w:after="0" w:line="276" w:lineRule="auto"/>
              <w:ind w:left="0" w:firstLine="0"/>
              <w:rPr>
                <w:color w:val="auto"/>
                <w:sz w:val="24"/>
                <w:szCs w:val="24"/>
              </w:rPr>
            </w:pPr>
            <w:r w:rsidRPr="00C5697A">
              <w:rPr>
                <w:color w:val="auto"/>
                <w:sz w:val="24"/>
                <w:szCs w:val="24"/>
              </w:rPr>
              <w:t>Подготовка проектной и технико-разрешительной документации</w:t>
            </w:r>
          </w:p>
        </w:tc>
        <w:tc>
          <w:tcPr>
            <w:tcW w:w="1317" w:type="dxa"/>
          </w:tcPr>
          <w:p w14:paraId="2AF5F408" w14:textId="1BC3C796" w:rsidR="0022281D" w:rsidRPr="00C5697A" w:rsidRDefault="00D13999" w:rsidP="00A278FC">
            <w:pPr>
              <w:spacing w:after="0" w:line="276" w:lineRule="auto"/>
              <w:ind w:left="0" w:firstLine="0"/>
              <w:rPr>
                <w:color w:val="auto"/>
                <w:sz w:val="24"/>
                <w:szCs w:val="24"/>
              </w:rPr>
            </w:pPr>
            <w:r w:rsidRPr="00C5697A">
              <w:rPr>
                <w:color w:val="auto"/>
                <w:sz w:val="24"/>
                <w:szCs w:val="24"/>
              </w:rPr>
              <w:t>40000,00</w:t>
            </w:r>
          </w:p>
        </w:tc>
        <w:tc>
          <w:tcPr>
            <w:tcW w:w="1276" w:type="dxa"/>
          </w:tcPr>
          <w:p w14:paraId="389FA522" w14:textId="74095B31" w:rsidR="0022281D" w:rsidRPr="00C5697A" w:rsidRDefault="00D13999" w:rsidP="00A278FC">
            <w:pPr>
              <w:spacing w:after="0" w:line="276" w:lineRule="auto"/>
              <w:ind w:left="0" w:firstLine="0"/>
              <w:rPr>
                <w:color w:val="auto"/>
                <w:sz w:val="24"/>
                <w:szCs w:val="24"/>
              </w:rPr>
            </w:pPr>
            <w:r w:rsidRPr="00C5697A">
              <w:rPr>
                <w:color w:val="auto"/>
                <w:sz w:val="24"/>
                <w:szCs w:val="24"/>
              </w:rPr>
              <w:t>10000,00</w:t>
            </w:r>
          </w:p>
        </w:tc>
        <w:tc>
          <w:tcPr>
            <w:tcW w:w="1417" w:type="dxa"/>
          </w:tcPr>
          <w:p w14:paraId="5F8ED51A" w14:textId="77777777" w:rsidR="0022281D" w:rsidRPr="00C5697A" w:rsidRDefault="0022281D" w:rsidP="00A278FC">
            <w:pPr>
              <w:spacing w:after="0" w:line="276" w:lineRule="auto"/>
              <w:ind w:left="0" w:firstLine="0"/>
              <w:rPr>
                <w:color w:val="auto"/>
                <w:sz w:val="24"/>
                <w:szCs w:val="24"/>
              </w:rPr>
            </w:pPr>
          </w:p>
        </w:tc>
        <w:tc>
          <w:tcPr>
            <w:tcW w:w="1418" w:type="dxa"/>
          </w:tcPr>
          <w:p w14:paraId="059238CA" w14:textId="77777777" w:rsidR="0022281D" w:rsidRPr="00C5697A" w:rsidRDefault="0022281D" w:rsidP="00A278FC">
            <w:pPr>
              <w:spacing w:after="0" w:line="276" w:lineRule="auto"/>
              <w:ind w:left="0" w:firstLine="0"/>
              <w:rPr>
                <w:color w:val="auto"/>
                <w:sz w:val="24"/>
                <w:szCs w:val="24"/>
              </w:rPr>
            </w:pPr>
          </w:p>
        </w:tc>
      </w:tr>
      <w:tr w:rsidR="00C5697A" w:rsidRPr="00C5697A" w14:paraId="336FD914" w14:textId="77777777" w:rsidTr="00394AA7">
        <w:tc>
          <w:tcPr>
            <w:tcW w:w="3554" w:type="dxa"/>
          </w:tcPr>
          <w:p w14:paraId="20BB4C32" w14:textId="22A1B4C0" w:rsidR="0022281D" w:rsidRPr="00C5697A" w:rsidRDefault="00D13999" w:rsidP="00A278FC">
            <w:pPr>
              <w:spacing w:after="0" w:line="276" w:lineRule="auto"/>
              <w:ind w:left="0" w:firstLine="0"/>
              <w:rPr>
                <w:color w:val="auto"/>
                <w:sz w:val="24"/>
                <w:szCs w:val="24"/>
              </w:rPr>
            </w:pPr>
            <w:r w:rsidRPr="00C5697A">
              <w:rPr>
                <w:color w:val="auto"/>
                <w:sz w:val="24"/>
                <w:szCs w:val="24"/>
              </w:rPr>
              <w:t>Геологическая и геодезическая подготовка</w:t>
            </w:r>
          </w:p>
        </w:tc>
        <w:tc>
          <w:tcPr>
            <w:tcW w:w="1317" w:type="dxa"/>
          </w:tcPr>
          <w:p w14:paraId="4C66DD60" w14:textId="77777777" w:rsidR="0022281D" w:rsidRPr="00C5697A" w:rsidRDefault="0022281D" w:rsidP="00A278FC">
            <w:pPr>
              <w:spacing w:after="0" w:line="276" w:lineRule="auto"/>
              <w:ind w:left="0" w:firstLine="0"/>
              <w:rPr>
                <w:color w:val="auto"/>
                <w:sz w:val="24"/>
                <w:szCs w:val="24"/>
              </w:rPr>
            </w:pPr>
          </w:p>
        </w:tc>
        <w:tc>
          <w:tcPr>
            <w:tcW w:w="1276" w:type="dxa"/>
          </w:tcPr>
          <w:p w14:paraId="21478318" w14:textId="4419EF82" w:rsidR="0022281D" w:rsidRPr="00C5697A" w:rsidRDefault="00D13999" w:rsidP="00A278FC">
            <w:pPr>
              <w:spacing w:after="0" w:line="276" w:lineRule="auto"/>
              <w:ind w:left="0" w:firstLine="0"/>
              <w:rPr>
                <w:color w:val="auto"/>
                <w:sz w:val="24"/>
                <w:szCs w:val="24"/>
              </w:rPr>
            </w:pPr>
            <w:r w:rsidRPr="00C5697A">
              <w:rPr>
                <w:color w:val="auto"/>
                <w:sz w:val="24"/>
                <w:szCs w:val="24"/>
              </w:rPr>
              <w:t>10000,00</w:t>
            </w:r>
          </w:p>
        </w:tc>
        <w:tc>
          <w:tcPr>
            <w:tcW w:w="1417" w:type="dxa"/>
          </w:tcPr>
          <w:p w14:paraId="4F7CF3AE" w14:textId="77777777" w:rsidR="0022281D" w:rsidRPr="00C5697A" w:rsidRDefault="0022281D" w:rsidP="00A278FC">
            <w:pPr>
              <w:spacing w:after="0" w:line="276" w:lineRule="auto"/>
              <w:ind w:left="0" w:firstLine="0"/>
              <w:rPr>
                <w:color w:val="auto"/>
                <w:sz w:val="24"/>
                <w:szCs w:val="24"/>
              </w:rPr>
            </w:pPr>
          </w:p>
        </w:tc>
        <w:tc>
          <w:tcPr>
            <w:tcW w:w="1418" w:type="dxa"/>
          </w:tcPr>
          <w:p w14:paraId="079D2A63" w14:textId="77777777" w:rsidR="0022281D" w:rsidRPr="00C5697A" w:rsidRDefault="0022281D" w:rsidP="00A278FC">
            <w:pPr>
              <w:spacing w:after="0" w:line="276" w:lineRule="auto"/>
              <w:ind w:left="0" w:firstLine="0"/>
              <w:rPr>
                <w:color w:val="auto"/>
                <w:sz w:val="24"/>
                <w:szCs w:val="24"/>
              </w:rPr>
            </w:pPr>
          </w:p>
        </w:tc>
      </w:tr>
      <w:tr w:rsidR="00C5697A" w:rsidRPr="00C5697A" w14:paraId="06C6D186" w14:textId="77777777" w:rsidTr="00394AA7">
        <w:tc>
          <w:tcPr>
            <w:tcW w:w="3554" w:type="dxa"/>
          </w:tcPr>
          <w:p w14:paraId="4B90AEC8" w14:textId="7630AAE2" w:rsidR="0022281D" w:rsidRPr="00C5697A" w:rsidRDefault="00D13999" w:rsidP="00A278FC">
            <w:pPr>
              <w:spacing w:after="0" w:line="276" w:lineRule="auto"/>
              <w:ind w:left="0" w:firstLine="0"/>
              <w:rPr>
                <w:color w:val="auto"/>
                <w:sz w:val="24"/>
                <w:szCs w:val="24"/>
              </w:rPr>
            </w:pPr>
            <w:r w:rsidRPr="00C5697A">
              <w:rPr>
                <w:color w:val="auto"/>
                <w:sz w:val="24"/>
                <w:szCs w:val="24"/>
              </w:rPr>
              <w:t>Строительные работы</w:t>
            </w:r>
          </w:p>
        </w:tc>
        <w:tc>
          <w:tcPr>
            <w:tcW w:w="1317" w:type="dxa"/>
          </w:tcPr>
          <w:p w14:paraId="088E0CFF" w14:textId="77777777" w:rsidR="0022281D" w:rsidRPr="00C5697A" w:rsidRDefault="0022281D" w:rsidP="00A278FC">
            <w:pPr>
              <w:spacing w:after="0" w:line="276" w:lineRule="auto"/>
              <w:ind w:left="0" w:firstLine="0"/>
              <w:rPr>
                <w:color w:val="auto"/>
                <w:sz w:val="24"/>
                <w:szCs w:val="24"/>
              </w:rPr>
            </w:pPr>
          </w:p>
        </w:tc>
        <w:tc>
          <w:tcPr>
            <w:tcW w:w="1276" w:type="dxa"/>
          </w:tcPr>
          <w:p w14:paraId="4C953A0C" w14:textId="04B6C0F3" w:rsidR="0022281D" w:rsidRPr="00C5697A" w:rsidRDefault="00D13999" w:rsidP="00A278FC">
            <w:pPr>
              <w:spacing w:after="0" w:line="276" w:lineRule="auto"/>
              <w:ind w:left="0" w:firstLine="0"/>
              <w:rPr>
                <w:color w:val="auto"/>
                <w:sz w:val="24"/>
                <w:szCs w:val="24"/>
              </w:rPr>
            </w:pPr>
            <w:r w:rsidRPr="00C5697A">
              <w:rPr>
                <w:color w:val="auto"/>
                <w:sz w:val="24"/>
                <w:szCs w:val="24"/>
              </w:rPr>
              <w:t>50000,00</w:t>
            </w:r>
          </w:p>
        </w:tc>
        <w:tc>
          <w:tcPr>
            <w:tcW w:w="1417" w:type="dxa"/>
          </w:tcPr>
          <w:p w14:paraId="13E0CD08" w14:textId="140A9F94" w:rsidR="0022281D" w:rsidRPr="00C5697A" w:rsidRDefault="00BF4DA4" w:rsidP="00A278FC">
            <w:pPr>
              <w:spacing w:after="0" w:line="276" w:lineRule="auto"/>
              <w:ind w:left="0" w:firstLine="0"/>
              <w:rPr>
                <w:color w:val="auto"/>
                <w:sz w:val="24"/>
                <w:szCs w:val="24"/>
              </w:rPr>
            </w:pPr>
            <w:r w:rsidRPr="00C5697A">
              <w:rPr>
                <w:color w:val="auto"/>
                <w:sz w:val="24"/>
                <w:szCs w:val="24"/>
              </w:rPr>
              <w:t>1</w:t>
            </w:r>
            <w:r w:rsidR="00D13999" w:rsidRPr="00C5697A">
              <w:rPr>
                <w:color w:val="auto"/>
                <w:sz w:val="24"/>
                <w:szCs w:val="24"/>
              </w:rPr>
              <w:t>270000,00</w:t>
            </w:r>
          </w:p>
        </w:tc>
        <w:tc>
          <w:tcPr>
            <w:tcW w:w="1418" w:type="dxa"/>
          </w:tcPr>
          <w:p w14:paraId="32266A3F" w14:textId="3936EA55" w:rsidR="0022281D" w:rsidRPr="00C5697A" w:rsidRDefault="00BF4DA4" w:rsidP="00A278FC">
            <w:pPr>
              <w:spacing w:after="0" w:line="276" w:lineRule="auto"/>
              <w:ind w:left="0" w:firstLine="0"/>
              <w:rPr>
                <w:color w:val="auto"/>
                <w:sz w:val="24"/>
                <w:szCs w:val="24"/>
              </w:rPr>
            </w:pPr>
            <w:r w:rsidRPr="00C5697A">
              <w:rPr>
                <w:color w:val="auto"/>
                <w:sz w:val="24"/>
                <w:szCs w:val="24"/>
              </w:rPr>
              <w:t>673783,96</w:t>
            </w:r>
          </w:p>
        </w:tc>
      </w:tr>
      <w:tr w:rsidR="00C5697A" w:rsidRPr="00C5697A" w14:paraId="04034014" w14:textId="77777777" w:rsidTr="00394AA7">
        <w:tc>
          <w:tcPr>
            <w:tcW w:w="3554" w:type="dxa"/>
          </w:tcPr>
          <w:p w14:paraId="2C5799BE" w14:textId="510AF117" w:rsidR="0022281D" w:rsidRPr="00C5697A" w:rsidRDefault="00D13999" w:rsidP="00A278FC">
            <w:pPr>
              <w:spacing w:after="0" w:line="276" w:lineRule="auto"/>
              <w:ind w:left="0" w:firstLine="0"/>
              <w:rPr>
                <w:color w:val="auto"/>
                <w:sz w:val="24"/>
                <w:szCs w:val="24"/>
              </w:rPr>
            </w:pPr>
            <w:r w:rsidRPr="00C5697A">
              <w:rPr>
                <w:color w:val="auto"/>
                <w:sz w:val="24"/>
                <w:szCs w:val="24"/>
              </w:rPr>
              <w:t>Сдача объекта в эксплуатацию</w:t>
            </w:r>
          </w:p>
        </w:tc>
        <w:tc>
          <w:tcPr>
            <w:tcW w:w="1317" w:type="dxa"/>
          </w:tcPr>
          <w:p w14:paraId="37B1E876" w14:textId="77777777" w:rsidR="0022281D" w:rsidRPr="00C5697A" w:rsidRDefault="0022281D" w:rsidP="00A278FC">
            <w:pPr>
              <w:spacing w:after="0" w:line="276" w:lineRule="auto"/>
              <w:ind w:left="0" w:firstLine="0"/>
              <w:rPr>
                <w:color w:val="auto"/>
                <w:sz w:val="24"/>
                <w:szCs w:val="24"/>
              </w:rPr>
            </w:pPr>
          </w:p>
        </w:tc>
        <w:tc>
          <w:tcPr>
            <w:tcW w:w="1276" w:type="dxa"/>
          </w:tcPr>
          <w:p w14:paraId="3F2FD9EC" w14:textId="77777777" w:rsidR="0022281D" w:rsidRPr="00C5697A" w:rsidRDefault="0022281D" w:rsidP="00A278FC">
            <w:pPr>
              <w:spacing w:after="0" w:line="276" w:lineRule="auto"/>
              <w:ind w:left="0" w:firstLine="0"/>
              <w:rPr>
                <w:color w:val="auto"/>
                <w:sz w:val="24"/>
                <w:szCs w:val="24"/>
              </w:rPr>
            </w:pPr>
          </w:p>
        </w:tc>
        <w:tc>
          <w:tcPr>
            <w:tcW w:w="1417" w:type="dxa"/>
          </w:tcPr>
          <w:p w14:paraId="29C81185" w14:textId="77777777" w:rsidR="0022281D" w:rsidRPr="00C5697A" w:rsidRDefault="0022281D" w:rsidP="00A278FC">
            <w:pPr>
              <w:spacing w:after="0" w:line="276" w:lineRule="auto"/>
              <w:ind w:left="0" w:firstLine="0"/>
              <w:rPr>
                <w:color w:val="auto"/>
                <w:sz w:val="24"/>
                <w:szCs w:val="24"/>
              </w:rPr>
            </w:pPr>
          </w:p>
        </w:tc>
        <w:tc>
          <w:tcPr>
            <w:tcW w:w="1418" w:type="dxa"/>
          </w:tcPr>
          <w:p w14:paraId="7B54EC89" w14:textId="198E7A06" w:rsidR="0022281D" w:rsidRPr="00C5697A" w:rsidRDefault="00D13999" w:rsidP="00A278FC">
            <w:pPr>
              <w:spacing w:after="0" w:line="276" w:lineRule="auto"/>
              <w:ind w:left="0" w:firstLine="0"/>
              <w:rPr>
                <w:color w:val="auto"/>
                <w:sz w:val="24"/>
                <w:szCs w:val="24"/>
              </w:rPr>
            </w:pPr>
            <w:r w:rsidRPr="00C5697A">
              <w:rPr>
                <w:color w:val="auto"/>
                <w:sz w:val="24"/>
                <w:szCs w:val="24"/>
              </w:rPr>
              <w:t>25000,00</w:t>
            </w:r>
          </w:p>
        </w:tc>
      </w:tr>
      <w:tr w:rsidR="00C5697A" w:rsidRPr="00C5697A" w14:paraId="26EB2588" w14:textId="77777777" w:rsidTr="00394AA7">
        <w:tc>
          <w:tcPr>
            <w:tcW w:w="3554" w:type="dxa"/>
          </w:tcPr>
          <w:p w14:paraId="063D53FA" w14:textId="02788F36" w:rsidR="00D13999" w:rsidRPr="00C5697A" w:rsidRDefault="00D13999" w:rsidP="00A278FC">
            <w:pPr>
              <w:spacing w:after="0" w:line="276" w:lineRule="auto"/>
              <w:ind w:left="0" w:firstLine="0"/>
              <w:rPr>
                <w:color w:val="auto"/>
                <w:sz w:val="24"/>
                <w:szCs w:val="24"/>
              </w:rPr>
            </w:pPr>
            <w:r w:rsidRPr="00C5697A">
              <w:rPr>
                <w:color w:val="auto"/>
                <w:sz w:val="24"/>
                <w:szCs w:val="24"/>
              </w:rPr>
              <w:t>Квартальные затраты</w:t>
            </w:r>
          </w:p>
        </w:tc>
        <w:tc>
          <w:tcPr>
            <w:tcW w:w="1317" w:type="dxa"/>
          </w:tcPr>
          <w:p w14:paraId="79CB5111" w14:textId="46525320" w:rsidR="00D13999" w:rsidRPr="00C5697A" w:rsidRDefault="00E54117" w:rsidP="00A278FC">
            <w:pPr>
              <w:spacing w:after="0" w:line="276" w:lineRule="auto"/>
              <w:ind w:left="0" w:firstLine="0"/>
              <w:rPr>
                <w:color w:val="auto"/>
                <w:sz w:val="24"/>
                <w:szCs w:val="24"/>
              </w:rPr>
            </w:pPr>
            <w:r w:rsidRPr="00C5697A">
              <w:rPr>
                <w:color w:val="auto"/>
                <w:sz w:val="24"/>
                <w:szCs w:val="24"/>
              </w:rPr>
              <w:t>50000,00</w:t>
            </w:r>
          </w:p>
        </w:tc>
        <w:tc>
          <w:tcPr>
            <w:tcW w:w="1276" w:type="dxa"/>
          </w:tcPr>
          <w:p w14:paraId="07F202AC" w14:textId="5A1DE8D6" w:rsidR="00D13999" w:rsidRPr="00C5697A" w:rsidRDefault="00E54117" w:rsidP="00A278FC">
            <w:pPr>
              <w:spacing w:after="0" w:line="276" w:lineRule="auto"/>
              <w:ind w:left="0" w:firstLine="0"/>
              <w:rPr>
                <w:color w:val="auto"/>
                <w:sz w:val="24"/>
                <w:szCs w:val="24"/>
              </w:rPr>
            </w:pPr>
            <w:r w:rsidRPr="00C5697A">
              <w:rPr>
                <w:color w:val="auto"/>
                <w:sz w:val="24"/>
                <w:szCs w:val="24"/>
              </w:rPr>
              <w:t>70000,00</w:t>
            </w:r>
          </w:p>
        </w:tc>
        <w:tc>
          <w:tcPr>
            <w:tcW w:w="1417" w:type="dxa"/>
          </w:tcPr>
          <w:p w14:paraId="6A5D3FF2" w14:textId="7698AFDA" w:rsidR="00D13999" w:rsidRPr="00C5697A" w:rsidRDefault="00BF4DA4" w:rsidP="00A278FC">
            <w:pPr>
              <w:spacing w:after="0" w:line="276" w:lineRule="auto"/>
              <w:ind w:left="0" w:firstLine="0"/>
              <w:rPr>
                <w:color w:val="auto"/>
                <w:sz w:val="24"/>
                <w:szCs w:val="24"/>
              </w:rPr>
            </w:pPr>
            <w:r w:rsidRPr="00C5697A">
              <w:rPr>
                <w:color w:val="auto"/>
                <w:sz w:val="24"/>
                <w:szCs w:val="24"/>
              </w:rPr>
              <w:t>1</w:t>
            </w:r>
            <w:r w:rsidR="00E54117" w:rsidRPr="00C5697A">
              <w:rPr>
                <w:color w:val="auto"/>
                <w:sz w:val="24"/>
                <w:szCs w:val="24"/>
              </w:rPr>
              <w:t>270000,00</w:t>
            </w:r>
          </w:p>
        </w:tc>
        <w:tc>
          <w:tcPr>
            <w:tcW w:w="1418" w:type="dxa"/>
          </w:tcPr>
          <w:p w14:paraId="166B215A" w14:textId="444F7AE8" w:rsidR="00D13999" w:rsidRPr="00C5697A" w:rsidRDefault="00BF4DA4" w:rsidP="00A278FC">
            <w:pPr>
              <w:spacing w:after="0" w:line="276" w:lineRule="auto"/>
              <w:ind w:left="0" w:firstLine="0"/>
              <w:rPr>
                <w:color w:val="auto"/>
                <w:sz w:val="24"/>
                <w:szCs w:val="24"/>
              </w:rPr>
            </w:pPr>
            <w:r w:rsidRPr="00C5697A">
              <w:rPr>
                <w:color w:val="auto"/>
                <w:sz w:val="24"/>
                <w:szCs w:val="24"/>
              </w:rPr>
              <w:t>698783,96</w:t>
            </w:r>
          </w:p>
        </w:tc>
      </w:tr>
      <w:tr w:rsidR="00C5697A" w:rsidRPr="00C5697A" w14:paraId="3BEB3670" w14:textId="77777777" w:rsidTr="00394AA7">
        <w:tc>
          <w:tcPr>
            <w:tcW w:w="3554" w:type="dxa"/>
          </w:tcPr>
          <w:p w14:paraId="0BBDFFEF" w14:textId="7D5CBC6F" w:rsidR="0022281D" w:rsidRPr="00C5697A" w:rsidRDefault="00D13999" w:rsidP="00A278FC">
            <w:pPr>
              <w:spacing w:after="0" w:line="276" w:lineRule="auto"/>
              <w:ind w:left="0" w:firstLine="0"/>
              <w:rPr>
                <w:color w:val="auto"/>
                <w:sz w:val="24"/>
                <w:szCs w:val="24"/>
              </w:rPr>
            </w:pPr>
            <w:r w:rsidRPr="00C5697A">
              <w:rPr>
                <w:color w:val="auto"/>
                <w:sz w:val="24"/>
                <w:szCs w:val="24"/>
              </w:rPr>
              <w:t>Кумулятивные затраты</w:t>
            </w:r>
          </w:p>
        </w:tc>
        <w:tc>
          <w:tcPr>
            <w:tcW w:w="1317" w:type="dxa"/>
          </w:tcPr>
          <w:p w14:paraId="13101DF0" w14:textId="696D918B" w:rsidR="0022281D" w:rsidRPr="00C5697A" w:rsidRDefault="00E54117" w:rsidP="00A278FC">
            <w:pPr>
              <w:spacing w:after="0" w:line="276" w:lineRule="auto"/>
              <w:ind w:left="0" w:firstLine="0"/>
              <w:rPr>
                <w:color w:val="auto"/>
                <w:sz w:val="24"/>
                <w:szCs w:val="24"/>
              </w:rPr>
            </w:pPr>
            <w:r w:rsidRPr="00C5697A">
              <w:rPr>
                <w:color w:val="auto"/>
                <w:sz w:val="24"/>
                <w:szCs w:val="24"/>
              </w:rPr>
              <w:t>50000,00</w:t>
            </w:r>
          </w:p>
        </w:tc>
        <w:tc>
          <w:tcPr>
            <w:tcW w:w="1276" w:type="dxa"/>
          </w:tcPr>
          <w:p w14:paraId="6C5936CF" w14:textId="6DBB5B6F" w:rsidR="0022281D" w:rsidRPr="00C5697A" w:rsidRDefault="00E54117" w:rsidP="00A278FC">
            <w:pPr>
              <w:spacing w:after="0" w:line="276" w:lineRule="auto"/>
              <w:ind w:left="0" w:firstLine="0"/>
              <w:rPr>
                <w:color w:val="auto"/>
                <w:sz w:val="24"/>
                <w:szCs w:val="24"/>
              </w:rPr>
            </w:pPr>
            <w:r w:rsidRPr="00C5697A">
              <w:rPr>
                <w:color w:val="auto"/>
                <w:sz w:val="24"/>
                <w:szCs w:val="24"/>
              </w:rPr>
              <w:t>120000,00</w:t>
            </w:r>
          </w:p>
        </w:tc>
        <w:tc>
          <w:tcPr>
            <w:tcW w:w="1417" w:type="dxa"/>
          </w:tcPr>
          <w:p w14:paraId="35988D00" w14:textId="5A9F3C26" w:rsidR="0022281D" w:rsidRPr="00C5697A" w:rsidRDefault="00BF4DA4" w:rsidP="00A278FC">
            <w:pPr>
              <w:spacing w:after="0" w:line="276" w:lineRule="auto"/>
              <w:ind w:left="0" w:firstLine="0"/>
              <w:rPr>
                <w:color w:val="auto"/>
                <w:sz w:val="24"/>
                <w:szCs w:val="24"/>
              </w:rPr>
            </w:pPr>
            <w:r w:rsidRPr="00C5697A">
              <w:rPr>
                <w:color w:val="auto"/>
                <w:sz w:val="24"/>
                <w:szCs w:val="24"/>
              </w:rPr>
              <w:t>1</w:t>
            </w:r>
            <w:r w:rsidR="00E54117" w:rsidRPr="00C5697A">
              <w:rPr>
                <w:color w:val="auto"/>
                <w:sz w:val="24"/>
                <w:szCs w:val="24"/>
              </w:rPr>
              <w:t>390000,00</w:t>
            </w:r>
          </w:p>
        </w:tc>
        <w:tc>
          <w:tcPr>
            <w:tcW w:w="1418" w:type="dxa"/>
          </w:tcPr>
          <w:p w14:paraId="3865FEC2" w14:textId="600DFF5E" w:rsidR="0022281D" w:rsidRPr="00C5697A" w:rsidRDefault="00BF4DA4" w:rsidP="00A278FC">
            <w:pPr>
              <w:spacing w:after="0" w:line="276" w:lineRule="auto"/>
              <w:ind w:left="0" w:firstLine="0"/>
              <w:rPr>
                <w:color w:val="auto"/>
                <w:sz w:val="24"/>
                <w:szCs w:val="24"/>
              </w:rPr>
            </w:pPr>
            <w:r w:rsidRPr="00C5697A">
              <w:rPr>
                <w:color w:val="auto"/>
                <w:sz w:val="24"/>
                <w:szCs w:val="24"/>
              </w:rPr>
              <w:t>2088783,96</w:t>
            </w:r>
          </w:p>
        </w:tc>
      </w:tr>
    </w:tbl>
    <w:p w14:paraId="2F54F4BD" w14:textId="77777777" w:rsidR="00A278FC" w:rsidRPr="00C5697A" w:rsidRDefault="00A278FC" w:rsidP="00A278FC">
      <w:pPr>
        <w:spacing w:after="0" w:line="276" w:lineRule="auto"/>
        <w:ind w:left="-15" w:firstLine="698"/>
        <w:rPr>
          <w:color w:val="auto"/>
        </w:rPr>
      </w:pPr>
    </w:p>
    <w:p w14:paraId="645BDD20" w14:textId="5389BDF2" w:rsidR="00891260" w:rsidRPr="00C5697A" w:rsidRDefault="00891260" w:rsidP="00891260">
      <w:pPr>
        <w:spacing w:after="0" w:line="276" w:lineRule="auto"/>
        <w:ind w:left="0" w:firstLine="709"/>
        <w:rPr>
          <w:bCs/>
          <w:color w:val="auto"/>
        </w:rPr>
      </w:pPr>
      <w:r w:rsidRPr="00C5697A">
        <w:rPr>
          <w:bCs/>
          <w:color w:val="auto"/>
        </w:rPr>
        <w:t>Далее необходимо составить смету. Смета – это финансовый документ, который дает возможность со значительной долей точности и детализировано определить стоимость выполнения тех или иных работ. Расчеты производятся на стадии планирования, после чего они все оформляются в официальный документ и передаются заказчику.</w:t>
      </w:r>
    </w:p>
    <w:p w14:paraId="6648C8D9" w14:textId="77777777" w:rsidR="00891260" w:rsidRPr="00C5697A" w:rsidRDefault="00891260" w:rsidP="00891260">
      <w:pPr>
        <w:spacing w:after="0" w:line="276" w:lineRule="auto"/>
        <w:ind w:left="0" w:firstLine="709"/>
        <w:rPr>
          <w:bCs/>
          <w:color w:val="auto"/>
        </w:rPr>
      </w:pPr>
    </w:p>
    <w:p w14:paraId="77B24D94" w14:textId="44F5639B" w:rsidR="00173682" w:rsidRPr="00C5697A" w:rsidRDefault="00173682" w:rsidP="000F7746">
      <w:pPr>
        <w:spacing w:after="0" w:line="276" w:lineRule="auto"/>
        <w:ind w:left="-15" w:firstLine="698"/>
        <w:rPr>
          <w:color w:val="auto"/>
        </w:rPr>
      </w:pPr>
      <w:r w:rsidRPr="00C5697A">
        <w:rPr>
          <w:color w:val="auto"/>
        </w:rPr>
        <w:t>Таблица 1</w:t>
      </w:r>
      <w:r w:rsidR="009D6CB3">
        <w:rPr>
          <w:color w:val="auto"/>
        </w:rPr>
        <w:t>5</w:t>
      </w:r>
      <w:r w:rsidRPr="00C5697A">
        <w:rPr>
          <w:color w:val="auto"/>
        </w:rPr>
        <w:t xml:space="preserve"> – Локальный сметный расчет</w:t>
      </w:r>
    </w:p>
    <w:tbl>
      <w:tblPr>
        <w:tblStyle w:val="a5"/>
        <w:tblW w:w="9195" w:type="dxa"/>
        <w:tblInd w:w="-15" w:type="dxa"/>
        <w:tblLook w:val="04A0" w:firstRow="1" w:lastRow="0" w:firstColumn="1" w:lastColumn="0" w:noHBand="0" w:noVBand="1"/>
      </w:tblPr>
      <w:tblGrid>
        <w:gridCol w:w="540"/>
        <w:gridCol w:w="2580"/>
        <w:gridCol w:w="899"/>
        <w:gridCol w:w="986"/>
        <w:gridCol w:w="962"/>
        <w:gridCol w:w="1116"/>
        <w:gridCol w:w="996"/>
        <w:gridCol w:w="1116"/>
      </w:tblGrid>
      <w:tr w:rsidR="00C5697A" w:rsidRPr="00C5697A" w14:paraId="20C03A2E" w14:textId="77777777" w:rsidTr="00997176">
        <w:trPr>
          <w:trHeight w:val="290"/>
        </w:trPr>
        <w:tc>
          <w:tcPr>
            <w:tcW w:w="9195" w:type="dxa"/>
            <w:gridSpan w:val="8"/>
            <w:vAlign w:val="center"/>
          </w:tcPr>
          <w:p w14:paraId="33AAF678" w14:textId="0A18C633" w:rsidR="006A48A8" w:rsidRPr="00C5697A" w:rsidRDefault="006A48A8" w:rsidP="00173682">
            <w:pPr>
              <w:spacing w:after="0" w:line="276" w:lineRule="auto"/>
              <w:ind w:left="0"/>
              <w:jc w:val="center"/>
              <w:rPr>
                <w:color w:val="auto"/>
                <w:sz w:val="24"/>
                <w:szCs w:val="24"/>
              </w:rPr>
            </w:pPr>
            <w:r w:rsidRPr="00C5697A">
              <w:rPr>
                <w:color w:val="auto"/>
                <w:sz w:val="24"/>
                <w:szCs w:val="24"/>
              </w:rPr>
              <w:t>ЛОКАЛЬНЫЙ СМЕТНЫЙ РАСЧЕТ № 1</w:t>
            </w:r>
          </w:p>
        </w:tc>
      </w:tr>
      <w:tr w:rsidR="00C5697A" w:rsidRPr="00C5697A" w14:paraId="5688E1E7" w14:textId="77777777" w:rsidTr="00997176">
        <w:trPr>
          <w:trHeight w:val="290"/>
        </w:trPr>
        <w:tc>
          <w:tcPr>
            <w:tcW w:w="9195" w:type="dxa"/>
            <w:gridSpan w:val="8"/>
            <w:vAlign w:val="center"/>
          </w:tcPr>
          <w:p w14:paraId="39CBB26D" w14:textId="35E86C30" w:rsidR="006A48A8" w:rsidRPr="00C5697A" w:rsidRDefault="006A48A8" w:rsidP="00173682">
            <w:pPr>
              <w:spacing w:after="0" w:line="276" w:lineRule="auto"/>
              <w:ind w:left="0" w:firstLine="0"/>
              <w:jc w:val="center"/>
              <w:rPr>
                <w:color w:val="auto"/>
                <w:sz w:val="24"/>
                <w:szCs w:val="24"/>
              </w:rPr>
            </w:pPr>
            <w:r w:rsidRPr="00C5697A">
              <w:rPr>
                <w:color w:val="auto"/>
                <w:sz w:val="24"/>
                <w:szCs w:val="24"/>
              </w:rPr>
              <w:t>устройство верхнего строения пути</w:t>
            </w:r>
          </w:p>
        </w:tc>
      </w:tr>
      <w:tr w:rsidR="00C5697A" w:rsidRPr="00C5697A" w14:paraId="6773B374" w14:textId="77777777" w:rsidTr="00997176">
        <w:trPr>
          <w:trHeight w:val="290"/>
        </w:trPr>
        <w:tc>
          <w:tcPr>
            <w:tcW w:w="9195" w:type="dxa"/>
            <w:gridSpan w:val="8"/>
            <w:vAlign w:val="center"/>
          </w:tcPr>
          <w:p w14:paraId="5C4F40BE" w14:textId="0CC3FEFC" w:rsidR="006A48A8" w:rsidRPr="00C5697A" w:rsidRDefault="006A48A8" w:rsidP="00173682">
            <w:pPr>
              <w:spacing w:after="0" w:line="276" w:lineRule="auto"/>
              <w:ind w:left="0" w:firstLine="0"/>
              <w:jc w:val="center"/>
              <w:rPr>
                <w:color w:val="auto"/>
                <w:sz w:val="24"/>
                <w:szCs w:val="24"/>
              </w:rPr>
            </w:pPr>
            <w:r w:rsidRPr="00C5697A">
              <w:rPr>
                <w:color w:val="auto"/>
                <w:sz w:val="24"/>
                <w:szCs w:val="24"/>
              </w:rPr>
              <w:t>верхнее строение пути, перегон ….</w:t>
            </w:r>
          </w:p>
        </w:tc>
      </w:tr>
      <w:tr w:rsidR="00C5697A" w:rsidRPr="00C5697A" w14:paraId="090A7F13" w14:textId="77777777" w:rsidTr="00997176">
        <w:tc>
          <w:tcPr>
            <w:tcW w:w="487" w:type="dxa"/>
            <w:vMerge w:val="restart"/>
            <w:vAlign w:val="center"/>
          </w:tcPr>
          <w:p w14:paraId="6B95DA43" w14:textId="738C0017" w:rsidR="006A48A8" w:rsidRPr="00C5697A" w:rsidRDefault="006A48A8" w:rsidP="00173682">
            <w:pPr>
              <w:spacing w:after="0" w:line="276" w:lineRule="auto"/>
              <w:ind w:left="0"/>
              <w:jc w:val="center"/>
              <w:rPr>
                <w:color w:val="auto"/>
                <w:sz w:val="24"/>
                <w:szCs w:val="24"/>
              </w:rPr>
            </w:pPr>
            <w:r w:rsidRPr="00C5697A">
              <w:rPr>
                <w:color w:val="auto"/>
                <w:sz w:val="24"/>
                <w:szCs w:val="24"/>
              </w:rPr>
              <w:t>№ п/п</w:t>
            </w:r>
          </w:p>
        </w:tc>
        <w:tc>
          <w:tcPr>
            <w:tcW w:w="2642" w:type="dxa"/>
            <w:vMerge w:val="restart"/>
            <w:vAlign w:val="center"/>
          </w:tcPr>
          <w:p w14:paraId="6EE32ADB" w14:textId="00F89BBC" w:rsidR="006A48A8" w:rsidRPr="00C5697A" w:rsidRDefault="006A48A8" w:rsidP="00173682">
            <w:pPr>
              <w:spacing w:after="0" w:line="276" w:lineRule="auto"/>
              <w:ind w:left="0"/>
              <w:jc w:val="center"/>
              <w:rPr>
                <w:color w:val="auto"/>
                <w:sz w:val="24"/>
                <w:szCs w:val="24"/>
              </w:rPr>
            </w:pPr>
            <w:r w:rsidRPr="00C5697A">
              <w:rPr>
                <w:color w:val="auto"/>
                <w:sz w:val="24"/>
                <w:szCs w:val="24"/>
              </w:rPr>
              <w:t>Наименование работ и затрат</w:t>
            </w:r>
          </w:p>
        </w:tc>
        <w:tc>
          <w:tcPr>
            <w:tcW w:w="979" w:type="dxa"/>
            <w:vMerge w:val="restart"/>
          </w:tcPr>
          <w:p w14:paraId="608EBC0C" w14:textId="5454375E" w:rsidR="006A48A8" w:rsidRPr="00C5697A" w:rsidRDefault="006A48A8" w:rsidP="00173682">
            <w:pPr>
              <w:spacing w:after="0" w:line="276" w:lineRule="auto"/>
              <w:ind w:left="0" w:firstLine="0"/>
              <w:jc w:val="center"/>
              <w:rPr>
                <w:color w:val="auto"/>
                <w:sz w:val="24"/>
                <w:szCs w:val="24"/>
              </w:rPr>
            </w:pPr>
            <w:r w:rsidRPr="00C5697A">
              <w:rPr>
                <w:color w:val="auto"/>
                <w:sz w:val="24"/>
                <w:szCs w:val="24"/>
              </w:rPr>
              <w:t>Кол-во</w:t>
            </w:r>
          </w:p>
        </w:tc>
        <w:tc>
          <w:tcPr>
            <w:tcW w:w="2021" w:type="dxa"/>
            <w:gridSpan w:val="2"/>
          </w:tcPr>
          <w:p w14:paraId="3AC061F1" w14:textId="4C9C3175" w:rsidR="006A48A8" w:rsidRPr="00C5697A" w:rsidRDefault="006A48A8" w:rsidP="00173682">
            <w:pPr>
              <w:spacing w:after="0" w:line="276" w:lineRule="auto"/>
              <w:ind w:left="0" w:firstLine="0"/>
              <w:jc w:val="center"/>
              <w:rPr>
                <w:color w:val="auto"/>
                <w:sz w:val="24"/>
                <w:szCs w:val="24"/>
              </w:rPr>
            </w:pPr>
            <w:r w:rsidRPr="00C5697A">
              <w:rPr>
                <w:color w:val="auto"/>
                <w:sz w:val="24"/>
                <w:szCs w:val="24"/>
              </w:rPr>
              <w:t>Стоимость за ед./руб.</w:t>
            </w:r>
          </w:p>
        </w:tc>
        <w:tc>
          <w:tcPr>
            <w:tcW w:w="3066" w:type="dxa"/>
            <w:gridSpan w:val="3"/>
          </w:tcPr>
          <w:p w14:paraId="63BFF6C2" w14:textId="3E692A76" w:rsidR="006A48A8" w:rsidRPr="00C5697A" w:rsidRDefault="006A48A8" w:rsidP="00173682">
            <w:pPr>
              <w:spacing w:after="0" w:line="276" w:lineRule="auto"/>
              <w:ind w:left="0" w:firstLine="0"/>
              <w:jc w:val="center"/>
              <w:rPr>
                <w:color w:val="auto"/>
                <w:sz w:val="24"/>
                <w:szCs w:val="24"/>
              </w:rPr>
            </w:pPr>
            <w:r w:rsidRPr="00C5697A">
              <w:rPr>
                <w:color w:val="auto"/>
                <w:sz w:val="24"/>
                <w:szCs w:val="24"/>
              </w:rPr>
              <w:t>Стоимость, руб.</w:t>
            </w:r>
          </w:p>
        </w:tc>
      </w:tr>
      <w:tr w:rsidR="00C5697A" w:rsidRPr="00C5697A" w14:paraId="2899E41F" w14:textId="77777777" w:rsidTr="00997176">
        <w:tc>
          <w:tcPr>
            <w:tcW w:w="487" w:type="dxa"/>
            <w:vMerge/>
            <w:vAlign w:val="center"/>
          </w:tcPr>
          <w:p w14:paraId="72B9B5AB" w14:textId="31B122AC" w:rsidR="006A48A8" w:rsidRPr="00C5697A" w:rsidRDefault="006A48A8" w:rsidP="006A48A8">
            <w:pPr>
              <w:spacing w:after="0" w:line="276" w:lineRule="auto"/>
              <w:ind w:left="0" w:firstLine="0"/>
              <w:jc w:val="center"/>
              <w:rPr>
                <w:color w:val="auto"/>
                <w:sz w:val="24"/>
                <w:szCs w:val="24"/>
              </w:rPr>
            </w:pPr>
          </w:p>
        </w:tc>
        <w:tc>
          <w:tcPr>
            <w:tcW w:w="2642" w:type="dxa"/>
            <w:vMerge/>
            <w:vAlign w:val="center"/>
          </w:tcPr>
          <w:p w14:paraId="597B630C" w14:textId="5DE6F958" w:rsidR="006A48A8" w:rsidRPr="00C5697A" w:rsidRDefault="006A48A8" w:rsidP="006A48A8">
            <w:pPr>
              <w:spacing w:after="0" w:line="276" w:lineRule="auto"/>
              <w:ind w:left="0" w:firstLine="0"/>
              <w:jc w:val="center"/>
              <w:rPr>
                <w:color w:val="auto"/>
                <w:sz w:val="24"/>
                <w:szCs w:val="24"/>
              </w:rPr>
            </w:pPr>
          </w:p>
        </w:tc>
        <w:tc>
          <w:tcPr>
            <w:tcW w:w="979" w:type="dxa"/>
            <w:vMerge/>
          </w:tcPr>
          <w:p w14:paraId="107B251E" w14:textId="77777777" w:rsidR="006A48A8" w:rsidRPr="00C5697A" w:rsidRDefault="006A48A8" w:rsidP="006A48A8">
            <w:pPr>
              <w:spacing w:after="0" w:line="276" w:lineRule="auto"/>
              <w:ind w:left="0" w:firstLine="0"/>
              <w:jc w:val="center"/>
              <w:rPr>
                <w:color w:val="auto"/>
                <w:sz w:val="24"/>
                <w:szCs w:val="24"/>
              </w:rPr>
            </w:pPr>
          </w:p>
        </w:tc>
        <w:tc>
          <w:tcPr>
            <w:tcW w:w="1015" w:type="dxa"/>
            <w:vAlign w:val="center"/>
          </w:tcPr>
          <w:p w14:paraId="240552DC" w14:textId="6DAD61FA" w:rsidR="006A48A8" w:rsidRPr="00C5697A" w:rsidRDefault="006A48A8" w:rsidP="006A48A8">
            <w:pPr>
              <w:spacing w:after="0" w:line="276" w:lineRule="auto"/>
              <w:ind w:left="0" w:firstLine="0"/>
              <w:jc w:val="center"/>
              <w:rPr>
                <w:color w:val="auto"/>
                <w:sz w:val="24"/>
                <w:szCs w:val="24"/>
              </w:rPr>
            </w:pPr>
            <w:r w:rsidRPr="00C5697A">
              <w:rPr>
                <w:color w:val="auto"/>
                <w:sz w:val="24"/>
                <w:szCs w:val="24"/>
              </w:rPr>
              <w:t>Оплата труда</w:t>
            </w:r>
          </w:p>
        </w:tc>
        <w:tc>
          <w:tcPr>
            <w:tcW w:w="1006" w:type="dxa"/>
            <w:vAlign w:val="center"/>
          </w:tcPr>
          <w:p w14:paraId="49FEDD91" w14:textId="2F94A03E" w:rsidR="006A48A8" w:rsidRPr="00C5697A" w:rsidRDefault="006A48A8" w:rsidP="006A48A8">
            <w:pPr>
              <w:spacing w:after="0" w:line="276" w:lineRule="auto"/>
              <w:ind w:left="0" w:firstLine="0"/>
              <w:jc w:val="center"/>
              <w:rPr>
                <w:color w:val="auto"/>
                <w:sz w:val="24"/>
                <w:szCs w:val="24"/>
              </w:rPr>
            </w:pPr>
            <w:r w:rsidRPr="00C5697A">
              <w:rPr>
                <w:color w:val="auto"/>
                <w:sz w:val="24"/>
                <w:szCs w:val="24"/>
              </w:rPr>
              <w:t>Экспл. машин</w:t>
            </w:r>
          </w:p>
        </w:tc>
        <w:tc>
          <w:tcPr>
            <w:tcW w:w="966" w:type="dxa"/>
          </w:tcPr>
          <w:p w14:paraId="583CA07B" w14:textId="70BAA1F7" w:rsidR="006A48A8" w:rsidRPr="00C5697A" w:rsidRDefault="006A48A8" w:rsidP="006A48A8">
            <w:pPr>
              <w:spacing w:after="0" w:line="276" w:lineRule="auto"/>
              <w:ind w:left="0" w:firstLine="0"/>
              <w:jc w:val="center"/>
              <w:rPr>
                <w:color w:val="auto"/>
                <w:sz w:val="24"/>
                <w:szCs w:val="24"/>
              </w:rPr>
            </w:pPr>
            <w:r w:rsidRPr="00C5697A">
              <w:rPr>
                <w:color w:val="auto"/>
                <w:sz w:val="24"/>
                <w:szCs w:val="24"/>
              </w:rPr>
              <w:t>Всего</w:t>
            </w:r>
          </w:p>
        </w:tc>
        <w:tc>
          <w:tcPr>
            <w:tcW w:w="988" w:type="dxa"/>
            <w:vAlign w:val="center"/>
          </w:tcPr>
          <w:p w14:paraId="6D939BFF" w14:textId="76EF5FD7" w:rsidR="006A48A8" w:rsidRPr="00C5697A" w:rsidRDefault="006A48A8" w:rsidP="006A48A8">
            <w:pPr>
              <w:spacing w:after="0" w:line="276" w:lineRule="auto"/>
              <w:ind w:left="0" w:firstLine="0"/>
              <w:jc w:val="center"/>
              <w:rPr>
                <w:color w:val="auto"/>
                <w:sz w:val="24"/>
                <w:szCs w:val="24"/>
              </w:rPr>
            </w:pPr>
            <w:r w:rsidRPr="00C5697A">
              <w:rPr>
                <w:color w:val="auto"/>
                <w:sz w:val="24"/>
                <w:szCs w:val="24"/>
              </w:rPr>
              <w:t>Оплата труда</w:t>
            </w:r>
          </w:p>
        </w:tc>
        <w:tc>
          <w:tcPr>
            <w:tcW w:w="1112" w:type="dxa"/>
            <w:vAlign w:val="center"/>
          </w:tcPr>
          <w:p w14:paraId="52D48145" w14:textId="251A0FA2" w:rsidR="006A48A8" w:rsidRPr="00C5697A" w:rsidRDefault="006A48A8" w:rsidP="006A48A8">
            <w:pPr>
              <w:spacing w:after="0" w:line="276" w:lineRule="auto"/>
              <w:ind w:left="0" w:firstLine="0"/>
              <w:jc w:val="center"/>
              <w:rPr>
                <w:color w:val="auto"/>
                <w:sz w:val="24"/>
                <w:szCs w:val="24"/>
              </w:rPr>
            </w:pPr>
            <w:r w:rsidRPr="00C5697A">
              <w:rPr>
                <w:color w:val="auto"/>
                <w:sz w:val="24"/>
                <w:szCs w:val="24"/>
              </w:rPr>
              <w:t>Экспл. машин</w:t>
            </w:r>
          </w:p>
        </w:tc>
      </w:tr>
      <w:tr w:rsidR="00C5697A" w:rsidRPr="00C5697A" w14:paraId="2F4385E7" w14:textId="77777777" w:rsidTr="00997176">
        <w:tc>
          <w:tcPr>
            <w:tcW w:w="487" w:type="dxa"/>
          </w:tcPr>
          <w:p w14:paraId="384ED2A9" w14:textId="33D133FB" w:rsidR="006A48A8" w:rsidRPr="00C5697A" w:rsidRDefault="006A48A8" w:rsidP="006A48A8">
            <w:pPr>
              <w:spacing w:after="0" w:line="276" w:lineRule="auto"/>
              <w:ind w:left="0" w:firstLine="0"/>
              <w:rPr>
                <w:color w:val="auto"/>
                <w:sz w:val="24"/>
                <w:szCs w:val="24"/>
              </w:rPr>
            </w:pPr>
            <w:r w:rsidRPr="00C5697A">
              <w:rPr>
                <w:color w:val="auto"/>
                <w:sz w:val="24"/>
                <w:szCs w:val="24"/>
              </w:rPr>
              <w:t>1.</w:t>
            </w:r>
          </w:p>
        </w:tc>
        <w:tc>
          <w:tcPr>
            <w:tcW w:w="2642" w:type="dxa"/>
          </w:tcPr>
          <w:p w14:paraId="42F46E8B" w14:textId="024DAC96" w:rsidR="006A48A8" w:rsidRPr="00C5697A" w:rsidRDefault="006A48A8" w:rsidP="006A48A8">
            <w:pPr>
              <w:spacing w:after="0" w:line="276" w:lineRule="auto"/>
              <w:ind w:left="0" w:firstLine="0"/>
              <w:rPr>
                <w:color w:val="auto"/>
                <w:sz w:val="24"/>
                <w:szCs w:val="24"/>
              </w:rPr>
            </w:pPr>
            <w:r w:rsidRPr="00C5697A">
              <w:rPr>
                <w:color w:val="auto"/>
                <w:sz w:val="24"/>
                <w:szCs w:val="24"/>
              </w:rPr>
              <w:t>УКЛАДКА ПУТИ НОВЫМИ РЕЛЬСАМИ Р-65 НА ЖЕЛЕЗОБЕТОННЫХ ШПАЛАХ</w:t>
            </w:r>
          </w:p>
        </w:tc>
        <w:tc>
          <w:tcPr>
            <w:tcW w:w="979" w:type="dxa"/>
          </w:tcPr>
          <w:p w14:paraId="742EE6E3" w14:textId="77777777" w:rsidR="006A48A8" w:rsidRPr="00C5697A" w:rsidRDefault="006A48A8" w:rsidP="006A48A8">
            <w:pPr>
              <w:spacing w:after="0" w:line="276" w:lineRule="auto"/>
              <w:ind w:left="0" w:firstLine="0"/>
              <w:rPr>
                <w:color w:val="auto"/>
                <w:sz w:val="24"/>
                <w:szCs w:val="24"/>
              </w:rPr>
            </w:pPr>
          </w:p>
        </w:tc>
        <w:tc>
          <w:tcPr>
            <w:tcW w:w="1015" w:type="dxa"/>
          </w:tcPr>
          <w:p w14:paraId="28591E5F" w14:textId="5F4BA612" w:rsidR="006A48A8" w:rsidRPr="00C5697A" w:rsidRDefault="006A48A8" w:rsidP="006A48A8">
            <w:pPr>
              <w:spacing w:after="0" w:line="276" w:lineRule="auto"/>
              <w:ind w:left="0" w:firstLine="0"/>
              <w:rPr>
                <w:color w:val="auto"/>
                <w:sz w:val="24"/>
                <w:szCs w:val="24"/>
              </w:rPr>
            </w:pPr>
          </w:p>
        </w:tc>
        <w:tc>
          <w:tcPr>
            <w:tcW w:w="1006" w:type="dxa"/>
          </w:tcPr>
          <w:p w14:paraId="3E03ED0E" w14:textId="7B488667" w:rsidR="006A48A8" w:rsidRPr="00C5697A" w:rsidRDefault="006A48A8" w:rsidP="006A48A8">
            <w:pPr>
              <w:spacing w:after="0" w:line="276" w:lineRule="auto"/>
              <w:ind w:left="0" w:firstLine="0"/>
              <w:rPr>
                <w:color w:val="auto"/>
                <w:sz w:val="24"/>
                <w:szCs w:val="24"/>
              </w:rPr>
            </w:pPr>
          </w:p>
        </w:tc>
        <w:tc>
          <w:tcPr>
            <w:tcW w:w="966" w:type="dxa"/>
          </w:tcPr>
          <w:p w14:paraId="0848BBEB" w14:textId="77777777" w:rsidR="006A48A8" w:rsidRPr="00C5697A" w:rsidRDefault="006A48A8" w:rsidP="006A48A8">
            <w:pPr>
              <w:spacing w:after="0" w:line="276" w:lineRule="auto"/>
              <w:ind w:left="0" w:firstLine="0"/>
              <w:rPr>
                <w:color w:val="auto"/>
                <w:sz w:val="24"/>
                <w:szCs w:val="24"/>
              </w:rPr>
            </w:pPr>
          </w:p>
        </w:tc>
        <w:tc>
          <w:tcPr>
            <w:tcW w:w="988" w:type="dxa"/>
          </w:tcPr>
          <w:p w14:paraId="36419979" w14:textId="28E585BF" w:rsidR="006A48A8" w:rsidRPr="00C5697A" w:rsidRDefault="006A48A8" w:rsidP="006A48A8">
            <w:pPr>
              <w:spacing w:after="0" w:line="276" w:lineRule="auto"/>
              <w:ind w:left="0" w:firstLine="0"/>
              <w:rPr>
                <w:color w:val="auto"/>
                <w:sz w:val="24"/>
                <w:szCs w:val="24"/>
              </w:rPr>
            </w:pPr>
          </w:p>
        </w:tc>
        <w:tc>
          <w:tcPr>
            <w:tcW w:w="1112" w:type="dxa"/>
          </w:tcPr>
          <w:p w14:paraId="0DA97BAB" w14:textId="77777777" w:rsidR="006A48A8" w:rsidRPr="00C5697A" w:rsidRDefault="006A48A8" w:rsidP="006A48A8">
            <w:pPr>
              <w:spacing w:after="0" w:line="276" w:lineRule="auto"/>
              <w:ind w:left="0" w:firstLine="0"/>
              <w:rPr>
                <w:color w:val="auto"/>
                <w:sz w:val="24"/>
                <w:szCs w:val="24"/>
              </w:rPr>
            </w:pPr>
          </w:p>
        </w:tc>
      </w:tr>
      <w:tr w:rsidR="00C5697A" w:rsidRPr="00C5697A" w14:paraId="27BC1EAC" w14:textId="77777777" w:rsidTr="00997176">
        <w:tc>
          <w:tcPr>
            <w:tcW w:w="487" w:type="dxa"/>
          </w:tcPr>
          <w:p w14:paraId="32D148FD" w14:textId="0C17B1F5" w:rsidR="006A48A8" w:rsidRPr="00C5697A" w:rsidRDefault="006A48A8" w:rsidP="006A48A8">
            <w:pPr>
              <w:spacing w:after="0" w:line="276" w:lineRule="auto"/>
              <w:ind w:left="0" w:firstLine="0"/>
              <w:rPr>
                <w:color w:val="auto"/>
                <w:sz w:val="24"/>
                <w:szCs w:val="24"/>
              </w:rPr>
            </w:pPr>
            <w:r w:rsidRPr="00C5697A">
              <w:rPr>
                <w:color w:val="auto"/>
                <w:sz w:val="24"/>
                <w:szCs w:val="24"/>
              </w:rPr>
              <w:t>1.1</w:t>
            </w:r>
          </w:p>
        </w:tc>
        <w:tc>
          <w:tcPr>
            <w:tcW w:w="2642" w:type="dxa"/>
          </w:tcPr>
          <w:p w14:paraId="21E9CF94" w14:textId="1E880586" w:rsidR="006A48A8" w:rsidRPr="00C5697A" w:rsidRDefault="006A48A8" w:rsidP="006A48A8">
            <w:pPr>
              <w:spacing w:after="0" w:line="276" w:lineRule="auto"/>
              <w:ind w:left="0" w:firstLine="0"/>
              <w:rPr>
                <w:color w:val="auto"/>
                <w:sz w:val="24"/>
                <w:szCs w:val="24"/>
              </w:rPr>
            </w:pPr>
            <w:r w:rsidRPr="00C5697A">
              <w:rPr>
                <w:color w:val="auto"/>
                <w:sz w:val="24"/>
                <w:szCs w:val="24"/>
              </w:rPr>
              <w:t>Сборка звеньев на железобетонных шпалах со скреплением</w:t>
            </w:r>
          </w:p>
        </w:tc>
        <w:tc>
          <w:tcPr>
            <w:tcW w:w="979" w:type="dxa"/>
          </w:tcPr>
          <w:p w14:paraId="6925B3D9" w14:textId="2EB478B3" w:rsidR="006A48A8" w:rsidRPr="00C5697A" w:rsidRDefault="006A48A8" w:rsidP="006A48A8">
            <w:pPr>
              <w:spacing w:after="0" w:line="276" w:lineRule="auto"/>
              <w:ind w:left="0" w:firstLine="0"/>
              <w:rPr>
                <w:color w:val="auto"/>
                <w:sz w:val="24"/>
                <w:szCs w:val="24"/>
              </w:rPr>
            </w:pPr>
            <w:r w:rsidRPr="00C5697A">
              <w:rPr>
                <w:color w:val="auto"/>
                <w:sz w:val="24"/>
                <w:szCs w:val="24"/>
              </w:rPr>
              <w:t>3, 13 км</w:t>
            </w:r>
          </w:p>
        </w:tc>
        <w:tc>
          <w:tcPr>
            <w:tcW w:w="1015" w:type="dxa"/>
          </w:tcPr>
          <w:p w14:paraId="520F347D" w14:textId="465C9750" w:rsidR="006A48A8" w:rsidRPr="00C5697A" w:rsidRDefault="006A48A8" w:rsidP="006A48A8">
            <w:pPr>
              <w:spacing w:after="0" w:line="276" w:lineRule="auto"/>
              <w:ind w:left="0" w:firstLine="0"/>
              <w:rPr>
                <w:color w:val="auto"/>
                <w:sz w:val="24"/>
                <w:szCs w:val="24"/>
              </w:rPr>
            </w:pPr>
          </w:p>
        </w:tc>
        <w:tc>
          <w:tcPr>
            <w:tcW w:w="1006" w:type="dxa"/>
          </w:tcPr>
          <w:p w14:paraId="11227A13" w14:textId="7DEEED36" w:rsidR="006A48A8" w:rsidRPr="00C5697A" w:rsidRDefault="006A48A8" w:rsidP="006A48A8">
            <w:pPr>
              <w:spacing w:after="0" w:line="276" w:lineRule="auto"/>
              <w:ind w:left="0" w:firstLine="0"/>
              <w:rPr>
                <w:color w:val="auto"/>
                <w:sz w:val="24"/>
                <w:szCs w:val="24"/>
              </w:rPr>
            </w:pPr>
          </w:p>
        </w:tc>
        <w:tc>
          <w:tcPr>
            <w:tcW w:w="966" w:type="dxa"/>
          </w:tcPr>
          <w:p w14:paraId="5105254C" w14:textId="6A957533" w:rsidR="006A48A8" w:rsidRPr="00C5697A" w:rsidRDefault="006A48A8" w:rsidP="006A48A8">
            <w:pPr>
              <w:spacing w:after="0" w:line="276" w:lineRule="auto"/>
              <w:ind w:left="0" w:firstLine="0"/>
              <w:rPr>
                <w:color w:val="auto"/>
                <w:sz w:val="24"/>
                <w:szCs w:val="24"/>
              </w:rPr>
            </w:pPr>
            <w:r w:rsidRPr="00C5697A">
              <w:rPr>
                <w:color w:val="auto"/>
                <w:sz w:val="24"/>
                <w:szCs w:val="24"/>
              </w:rPr>
              <w:t>17153,20</w:t>
            </w:r>
          </w:p>
        </w:tc>
        <w:tc>
          <w:tcPr>
            <w:tcW w:w="988" w:type="dxa"/>
          </w:tcPr>
          <w:p w14:paraId="21CD270D" w14:textId="695DDD71" w:rsidR="006A48A8" w:rsidRPr="00C5697A" w:rsidRDefault="006A48A8" w:rsidP="006A48A8">
            <w:pPr>
              <w:spacing w:after="0" w:line="276" w:lineRule="auto"/>
              <w:ind w:left="0" w:firstLine="0"/>
              <w:rPr>
                <w:color w:val="auto"/>
                <w:sz w:val="24"/>
                <w:szCs w:val="24"/>
              </w:rPr>
            </w:pPr>
            <w:r w:rsidRPr="00C5697A">
              <w:rPr>
                <w:color w:val="auto"/>
                <w:sz w:val="24"/>
                <w:szCs w:val="24"/>
              </w:rPr>
              <w:t>4153,20</w:t>
            </w:r>
          </w:p>
        </w:tc>
        <w:tc>
          <w:tcPr>
            <w:tcW w:w="1112" w:type="dxa"/>
          </w:tcPr>
          <w:p w14:paraId="565FDFBC" w14:textId="6C4EC331" w:rsidR="006A48A8" w:rsidRPr="00C5697A" w:rsidRDefault="006A48A8" w:rsidP="006A48A8">
            <w:pPr>
              <w:spacing w:after="0" w:line="276" w:lineRule="auto"/>
              <w:ind w:left="0" w:firstLine="0"/>
              <w:rPr>
                <w:color w:val="auto"/>
                <w:sz w:val="24"/>
                <w:szCs w:val="24"/>
              </w:rPr>
            </w:pPr>
            <w:r w:rsidRPr="00C5697A">
              <w:rPr>
                <w:color w:val="auto"/>
                <w:sz w:val="24"/>
                <w:szCs w:val="24"/>
              </w:rPr>
              <w:t>13000,00</w:t>
            </w:r>
          </w:p>
        </w:tc>
      </w:tr>
      <w:tr w:rsidR="00C5697A" w:rsidRPr="00C5697A" w14:paraId="48EB54C6" w14:textId="77777777" w:rsidTr="00997176">
        <w:tc>
          <w:tcPr>
            <w:tcW w:w="487" w:type="dxa"/>
          </w:tcPr>
          <w:p w14:paraId="78C9D8C7" w14:textId="4D409A02" w:rsidR="006A48A8" w:rsidRPr="00C5697A" w:rsidRDefault="006A48A8" w:rsidP="006A48A8">
            <w:pPr>
              <w:spacing w:after="0" w:line="276" w:lineRule="auto"/>
              <w:ind w:left="0" w:firstLine="0"/>
              <w:rPr>
                <w:color w:val="auto"/>
                <w:sz w:val="24"/>
                <w:szCs w:val="24"/>
              </w:rPr>
            </w:pPr>
            <w:r w:rsidRPr="00C5697A">
              <w:rPr>
                <w:color w:val="auto"/>
                <w:sz w:val="24"/>
                <w:szCs w:val="24"/>
              </w:rPr>
              <w:t>1.2</w:t>
            </w:r>
          </w:p>
        </w:tc>
        <w:tc>
          <w:tcPr>
            <w:tcW w:w="2642" w:type="dxa"/>
          </w:tcPr>
          <w:p w14:paraId="728E3630" w14:textId="2470DB2A" w:rsidR="006A48A8" w:rsidRPr="00C5697A" w:rsidRDefault="006A48A8" w:rsidP="006A48A8">
            <w:pPr>
              <w:spacing w:after="0" w:line="276" w:lineRule="auto"/>
              <w:ind w:left="0" w:firstLine="0"/>
              <w:rPr>
                <w:color w:val="auto"/>
                <w:sz w:val="24"/>
                <w:szCs w:val="24"/>
              </w:rPr>
            </w:pPr>
            <w:r w:rsidRPr="00C5697A">
              <w:rPr>
                <w:color w:val="auto"/>
                <w:sz w:val="24"/>
                <w:szCs w:val="24"/>
              </w:rPr>
              <w:t xml:space="preserve">Транспортные расходы при перевозке рельсошпальной решетки на железобетонных </w:t>
            </w:r>
            <w:r w:rsidRPr="00C5697A">
              <w:rPr>
                <w:color w:val="auto"/>
                <w:sz w:val="24"/>
                <w:szCs w:val="24"/>
              </w:rPr>
              <w:lastRenderedPageBreak/>
              <w:t>шпалах от ст.Трубецкая по действующей сети железных дорог на расстояние 60 км</w:t>
            </w:r>
          </w:p>
        </w:tc>
        <w:tc>
          <w:tcPr>
            <w:tcW w:w="979" w:type="dxa"/>
          </w:tcPr>
          <w:p w14:paraId="2A448767" w14:textId="4FBD299F" w:rsidR="006A48A8" w:rsidRPr="00C5697A" w:rsidRDefault="006A48A8" w:rsidP="006A48A8">
            <w:pPr>
              <w:spacing w:after="0" w:line="276" w:lineRule="auto"/>
              <w:ind w:left="0" w:firstLine="0"/>
              <w:rPr>
                <w:color w:val="auto"/>
                <w:sz w:val="24"/>
                <w:szCs w:val="24"/>
              </w:rPr>
            </w:pPr>
            <w:r w:rsidRPr="00C5697A">
              <w:rPr>
                <w:color w:val="auto"/>
                <w:sz w:val="24"/>
                <w:szCs w:val="24"/>
              </w:rPr>
              <w:lastRenderedPageBreak/>
              <w:t>9,15 км</w:t>
            </w:r>
          </w:p>
        </w:tc>
        <w:tc>
          <w:tcPr>
            <w:tcW w:w="1015" w:type="dxa"/>
          </w:tcPr>
          <w:p w14:paraId="1CF53067" w14:textId="6671793A" w:rsidR="006A48A8" w:rsidRPr="00C5697A" w:rsidRDefault="006A48A8" w:rsidP="006A48A8">
            <w:pPr>
              <w:spacing w:after="0" w:line="276" w:lineRule="auto"/>
              <w:ind w:left="0" w:firstLine="0"/>
              <w:rPr>
                <w:color w:val="auto"/>
                <w:sz w:val="24"/>
                <w:szCs w:val="24"/>
              </w:rPr>
            </w:pPr>
          </w:p>
        </w:tc>
        <w:tc>
          <w:tcPr>
            <w:tcW w:w="1006" w:type="dxa"/>
          </w:tcPr>
          <w:p w14:paraId="2EEEC6EB" w14:textId="2C5D93A0" w:rsidR="006A48A8" w:rsidRPr="00C5697A" w:rsidRDefault="006A48A8" w:rsidP="006A48A8">
            <w:pPr>
              <w:spacing w:after="0" w:line="276" w:lineRule="auto"/>
              <w:ind w:left="0" w:firstLine="0"/>
              <w:rPr>
                <w:color w:val="auto"/>
                <w:sz w:val="24"/>
                <w:szCs w:val="24"/>
              </w:rPr>
            </w:pPr>
          </w:p>
        </w:tc>
        <w:tc>
          <w:tcPr>
            <w:tcW w:w="966" w:type="dxa"/>
          </w:tcPr>
          <w:p w14:paraId="0F5E0E93" w14:textId="2F5659A3" w:rsidR="006A48A8" w:rsidRPr="00C5697A" w:rsidRDefault="006A48A8" w:rsidP="006A48A8">
            <w:pPr>
              <w:spacing w:after="0" w:line="276" w:lineRule="auto"/>
              <w:ind w:left="0" w:firstLine="0"/>
              <w:rPr>
                <w:color w:val="auto"/>
                <w:sz w:val="24"/>
                <w:szCs w:val="24"/>
              </w:rPr>
            </w:pPr>
            <w:r w:rsidRPr="00C5697A">
              <w:rPr>
                <w:color w:val="auto"/>
                <w:sz w:val="24"/>
                <w:szCs w:val="24"/>
              </w:rPr>
              <w:t>29300,10</w:t>
            </w:r>
          </w:p>
        </w:tc>
        <w:tc>
          <w:tcPr>
            <w:tcW w:w="988" w:type="dxa"/>
          </w:tcPr>
          <w:p w14:paraId="54C1BEDB" w14:textId="4D74A801" w:rsidR="006A48A8" w:rsidRPr="00C5697A" w:rsidRDefault="006A48A8" w:rsidP="006A48A8">
            <w:pPr>
              <w:spacing w:after="0" w:line="276" w:lineRule="auto"/>
              <w:ind w:left="0" w:firstLine="0"/>
              <w:rPr>
                <w:color w:val="auto"/>
                <w:sz w:val="24"/>
                <w:szCs w:val="24"/>
              </w:rPr>
            </w:pPr>
            <w:r w:rsidRPr="00C5697A">
              <w:rPr>
                <w:color w:val="auto"/>
                <w:sz w:val="24"/>
                <w:szCs w:val="24"/>
              </w:rPr>
              <w:t>4300,10</w:t>
            </w:r>
          </w:p>
        </w:tc>
        <w:tc>
          <w:tcPr>
            <w:tcW w:w="1112" w:type="dxa"/>
          </w:tcPr>
          <w:p w14:paraId="27C3B54C" w14:textId="7F4E75A1" w:rsidR="006A48A8" w:rsidRPr="00C5697A" w:rsidRDefault="006A48A8" w:rsidP="006A48A8">
            <w:pPr>
              <w:spacing w:after="0" w:line="276" w:lineRule="auto"/>
              <w:ind w:left="0" w:firstLine="0"/>
              <w:rPr>
                <w:color w:val="auto"/>
                <w:sz w:val="24"/>
                <w:szCs w:val="24"/>
              </w:rPr>
            </w:pPr>
            <w:r w:rsidRPr="00C5697A">
              <w:rPr>
                <w:color w:val="auto"/>
                <w:sz w:val="24"/>
                <w:szCs w:val="24"/>
              </w:rPr>
              <w:t>25000,00</w:t>
            </w:r>
          </w:p>
        </w:tc>
      </w:tr>
      <w:tr w:rsidR="00C5697A" w:rsidRPr="00C5697A" w14:paraId="2AA1ED98" w14:textId="77777777" w:rsidTr="00997176">
        <w:tc>
          <w:tcPr>
            <w:tcW w:w="487" w:type="dxa"/>
          </w:tcPr>
          <w:p w14:paraId="4C5C5BEC" w14:textId="3D3458A4" w:rsidR="006A48A8" w:rsidRPr="00C5697A" w:rsidRDefault="006A48A8" w:rsidP="006A48A8">
            <w:pPr>
              <w:spacing w:after="0" w:line="276" w:lineRule="auto"/>
              <w:ind w:left="0" w:firstLine="0"/>
              <w:rPr>
                <w:color w:val="auto"/>
                <w:sz w:val="24"/>
                <w:szCs w:val="24"/>
              </w:rPr>
            </w:pPr>
            <w:r w:rsidRPr="00C5697A">
              <w:rPr>
                <w:color w:val="auto"/>
                <w:sz w:val="24"/>
                <w:szCs w:val="24"/>
              </w:rPr>
              <w:t>1.3</w:t>
            </w:r>
          </w:p>
        </w:tc>
        <w:tc>
          <w:tcPr>
            <w:tcW w:w="2642" w:type="dxa"/>
          </w:tcPr>
          <w:p w14:paraId="0E3F4ED2" w14:textId="1FDC145E" w:rsidR="006A48A8" w:rsidRPr="00C5697A" w:rsidRDefault="006A48A8" w:rsidP="006A48A8">
            <w:pPr>
              <w:spacing w:after="0" w:line="276" w:lineRule="auto"/>
              <w:ind w:left="0" w:firstLine="0"/>
              <w:rPr>
                <w:color w:val="auto"/>
                <w:sz w:val="24"/>
                <w:szCs w:val="24"/>
              </w:rPr>
            </w:pPr>
            <w:r w:rsidRPr="00C5697A">
              <w:rPr>
                <w:color w:val="auto"/>
                <w:sz w:val="24"/>
                <w:szCs w:val="24"/>
              </w:rPr>
              <w:t>Отпускная цена новые рельсы Р-65</w:t>
            </w:r>
          </w:p>
        </w:tc>
        <w:tc>
          <w:tcPr>
            <w:tcW w:w="979" w:type="dxa"/>
          </w:tcPr>
          <w:p w14:paraId="2DBF78DA" w14:textId="4704A482" w:rsidR="006A48A8" w:rsidRPr="00C5697A" w:rsidRDefault="006A48A8" w:rsidP="006A48A8">
            <w:pPr>
              <w:spacing w:after="0" w:line="276" w:lineRule="auto"/>
              <w:ind w:left="0" w:firstLine="0"/>
              <w:rPr>
                <w:color w:val="auto"/>
                <w:sz w:val="24"/>
                <w:szCs w:val="24"/>
              </w:rPr>
            </w:pPr>
            <w:r w:rsidRPr="00C5697A">
              <w:rPr>
                <w:color w:val="auto"/>
                <w:sz w:val="24"/>
                <w:szCs w:val="24"/>
              </w:rPr>
              <w:t>37000 м3</w:t>
            </w:r>
          </w:p>
        </w:tc>
        <w:tc>
          <w:tcPr>
            <w:tcW w:w="1015" w:type="dxa"/>
          </w:tcPr>
          <w:p w14:paraId="258BFD44" w14:textId="77777777" w:rsidR="006A48A8" w:rsidRPr="00C5697A" w:rsidRDefault="006A48A8" w:rsidP="006A48A8">
            <w:pPr>
              <w:spacing w:after="0" w:line="276" w:lineRule="auto"/>
              <w:ind w:left="0" w:firstLine="0"/>
              <w:rPr>
                <w:color w:val="auto"/>
                <w:sz w:val="24"/>
                <w:szCs w:val="24"/>
              </w:rPr>
            </w:pPr>
          </w:p>
        </w:tc>
        <w:tc>
          <w:tcPr>
            <w:tcW w:w="1006" w:type="dxa"/>
          </w:tcPr>
          <w:p w14:paraId="067FEAC8" w14:textId="77777777" w:rsidR="006A48A8" w:rsidRPr="00C5697A" w:rsidRDefault="006A48A8" w:rsidP="006A48A8">
            <w:pPr>
              <w:spacing w:after="0" w:line="276" w:lineRule="auto"/>
              <w:ind w:left="0" w:firstLine="0"/>
              <w:rPr>
                <w:color w:val="auto"/>
                <w:sz w:val="24"/>
                <w:szCs w:val="24"/>
              </w:rPr>
            </w:pPr>
          </w:p>
        </w:tc>
        <w:tc>
          <w:tcPr>
            <w:tcW w:w="966" w:type="dxa"/>
          </w:tcPr>
          <w:p w14:paraId="12E48A69" w14:textId="56F95CEA" w:rsidR="006A48A8" w:rsidRPr="00C5697A" w:rsidRDefault="006A48A8" w:rsidP="006A48A8">
            <w:pPr>
              <w:spacing w:after="0" w:line="276" w:lineRule="auto"/>
              <w:ind w:left="0" w:firstLine="0"/>
              <w:rPr>
                <w:color w:val="auto"/>
                <w:sz w:val="24"/>
                <w:szCs w:val="24"/>
              </w:rPr>
            </w:pPr>
            <w:r w:rsidRPr="00C5697A">
              <w:rPr>
                <w:color w:val="auto"/>
                <w:sz w:val="24"/>
                <w:szCs w:val="24"/>
              </w:rPr>
              <w:t>1694200</w:t>
            </w:r>
          </w:p>
        </w:tc>
        <w:tc>
          <w:tcPr>
            <w:tcW w:w="988" w:type="dxa"/>
          </w:tcPr>
          <w:p w14:paraId="745E9C4C" w14:textId="2661D992" w:rsidR="006A48A8" w:rsidRPr="00C5697A" w:rsidRDefault="006A48A8" w:rsidP="006A48A8">
            <w:pPr>
              <w:spacing w:after="0" w:line="276" w:lineRule="auto"/>
              <w:ind w:left="0" w:firstLine="0"/>
              <w:rPr>
                <w:color w:val="auto"/>
                <w:sz w:val="24"/>
                <w:szCs w:val="24"/>
              </w:rPr>
            </w:pPr>
          </w:p>
        </w:tc>
        <w:tc>
          <w:tcPr>
            <w:tcW w:w="1112" w:type="dxa"/>
          </w:tcPr>
          <w:p w14:paraId="6C9EFECD" w14:textId="77777777" w:rsidR="006A48A8" w:rsidRPr="00C5697A" w:rsidRDefault="006A48A8" w:rsidP="006A48A8">
            <w:pPr>
              <w:spacing w:after="0" w:line="276" w:lineRule="auto"/>
              <w:ind w:left="0" w:firstLine="0"/>
              <w:rPr>
                <w:color w:val="auto"/>
                <w:sz w:val="24"/>
                <w:szCs w:val="24"/>
              </w:rPr>
            </w:pPr>
          </w:p>
        </w:tc>
      </w:tr>
      <w:tr w:rsidR="00C5697A" w:rsidRPr="00C5697A" w14:paraId="43212C76" w14:textId="77777777" w:rsidTr="00997176">
        <w:tc>
          <w:tcPr>
            <w:tcW w:w="487" w:type="dxa"/>
          </w:tcPr>
          <w:p w14:paraId="4BBE67AB" w14:textId="1F4E93F8" w:rsidR="006A48A8" w:rsidRPr="00C5697A" w:rsidRDefault="006A48A8" w:rsidP="006A48A8">
            <w:pPr>
              <w:spacing w:after="0" w:line="276" w:lineRule="auto"/>
              <w:ind w:left="0" w:firstLine="0"/>
              <w:rPr>
                <w:color w:val="auto"/>
                <w:sz w:val="24"/>
                <w:szCs w:val="24"/>
              </w:rPr>
            </w:pPr>
            <w:r w:rsidRPr="00C5697A">
              <w:rPr>
                <w:color w:val="auto"/>
                <w:sz w:val="24"/>
                <w:szCs w:val="24"/>
              </w:rPr>
              <w:t>…</w:t>
            </w:r>
          </w:p>
        </w:tc>
        <w:tc>
          <w:tcPr>
            <w:tcW w:w="2642" w:type="dxa"/>
          </w:tcPr>
          <w:p w14:paraId="629BD633" w14:textId="6A3C0465" w:rsidR="006A48A8" w:rsidRPr="00C5697A" w:rsidRDefault="006A48A8" w:rsidP="006A48A8">
            <w:pPr>
              <w:spacing w:after="0" w:line="276" w:lineRule="auto"/>
              <w:ind w:left="0" w:firstLine="0"/>
              <w:rPr>
                <w:color w:val="auto"/>
                <w:sz w:val="24"/>
                <w:szCs w:val="24"/>
              </w:rPr>
            </w:pPr>
            <w:r w:rsidRPr="00C5697A">
              <w:rPr>
                <w:color w:val="auto"/>
                <w:sz w:val="24"/>
                <w:szCs w:val="24"/>
              </w:rPr>
              <w:t>…</w:t>
            </w:r>
          </w:p>
        </w:tc>
        <w:tc>
          <w:tcPr>
            <w:tcW w:w="979" w:type="dxa"/>
          </w:tcPr>
          <w:p w14:paraId="27645CE2" w14:textId="39CCEA44" w:rsidR="006A48A8" w:rsidRPr="00C5697A" w:rsidRDefault="006A48A8" w:rsidP="006A48A8">
            <w:pPr>
              <w:spacing w:after="0" w:line="276" w:lineRule="auto"/>
              <w:ind w:left="0" w:firstLine="0"/>
              <w:rPr>
                <w:color w:val="auto"/>
                <w:sz w:val="24"/>
                <w:szCs w:val="24"/>
              </w:rPr>
            </w:pPr>
            <w:r w:rsidRPr="00C5697A">
              <w:rPr>
                <w:color w:val="auto"/>
                <w:sz w:val="24"/>
                <w:szCs w:val="24"/>
              </w:rPr>
              <w:t>…</w:t>
            </w:r>
          </w:p>
        </w:tc>
        <w:tc>
          <w:tcPr>
            <w:tcW w:w="1015" w:type="dxa"/>
          </w:tcPr>
          <w:p w14:paraId="3368E13A" w14:textId="7CA567FC" w:rsidR="006A48A8" w:rsidRPr="00C5697A" w:rsidRDefault="006A48A8" w:rsidP="006A48A8">
            <w:pPr>
              <w:spacing w:after="0" w:line="276" w:lineRule="auto"/>
              <w:ind w:left="0" w:firstLine="0"/>
              <w:rPr>
                <w:color w:val="auto"/>
                <w:sz w:val="24"/>
                <w:szCs w:val="24"/>
              </w:rPr>
            </w:pPr>
            <w:r w:rsidRPr="00C5697A">
              <w:rPr>
                <w:color w:val="auto"/>
                <w:sz w:val="24"/>
                <w:szCs w:val="24"/>
              </w:rPr>
              <w:t>…</w:t>
            </w:r>
          </w:p>
        </w:tc>
        <w:tc>
          <w:tcPr>
            <w:tcW w:w="1006" w:type="dxa"/>
          </w:tcPr>
          <w:p w14:paraId="7643341E" w14:textId="0462D105" w:rsidR="006A48A8" w:rsidRPr="00C5697A" w:rsidRDefault="006A48A8" w:rsidP="006A48A8">
            <w:pPr>
              <w:spacing w:after="0" w:line="276" w:lineRule="auto"/>
              <w:ind w:left="0" w:firstLine="0"/>
              <w:rPr>
                <w:color w:val="auto"/>
                <w:sz w:val="24"/>
                <w:szCs w:val="24"/>
              </w:rPr>
            </w:pPr>
            <w:r w:rsidRPr="00C5697A">
              <w:rPr>
                <w:color w:val="auto"/>
                <w:sz w:val="24"/>
                <w:szCs w:val="24"/>
              </w:rPr>
              <w:t>…</w:t>
            </w:r>
          </w:p>
        </w:tc>
        <w:tc>
          <w:tcPr>
            <w:tcW w:w="966" w:type="dxa"/>
          </w:tcPr>
          <w:p w14:paraId="354D6F84" w14:textId="4ED9ED0C" w:rsidR="006A48A8" w:rsidRPr="00C5697A" w:rsidRDefault="006A48A8" w:rsidP="006A48A8">
            <w:pPr>
              <w:spacing w:after="0" w:line="276" w:lineRule="auto"/>
              <w:ind w:left="0" w:firstLine="0"/>
              <w:rPr>
                <w:color w:val="auto"/>
                <w:sz w:val="24"/>
                <w:szCs w:val="24"/>
              </w:rPr>
            </w:pPr>
            <w:r w:rsidRPr="00C5697A">
              <w:rPr>
                <w:color w:val="auto"/>
                <w:sz w:val="24"/>
                <w:szCs w:val="24"/>
              </w:rPr>
              <w:t>…</w:t>
            </w:r>
          </w:p>
        </w:tc>
        <w:tc>
          <w:tcPr>
            <w:tcW w:w="988" w:type="dxa"/>
          </w:tcPr>
          <w:p w14:paraId="0F753C85" w14:textId="649EA5D9" w:rsidR="006A48A8" w:rsidRPr="00C5697A" w:rsidRDefault="006A48A8" w:rsidP="006A48A8">
            <w:pPr>
              <w:spacing w:after="0" w:line="276" w:lineRule="auto"/>
              <w:ind w:left="0" w:firstLine="0"/>
              <w:rPr>
                <w:color w:val="auto"/>
                <w:sz w:val="24"/>
                <w:szCs w:val="24"/>
              </w:rPr>
            </w:pPr>
            <w:r w:rsidRPr="00C5697A">
              <w:rPr>
                <w:color w:val="auto"/>
                <w:sz w:val="24"/>
                <w:szCs w:val="24"/>
              </w:rPr>
              <w:t>…</w:t>
            </w:r>
          </w:p>
        </w:tc>
        <w:tc>
          <w:tcPr>
            <w:tcW w:w="1112" w:type="dxa"/>
          </w:tcPr>
          <w:p w14:paraId="1F9F7390" w14:textId="541CEF8A" w:rsidR="006A48A8" w:rsidRPr="00C5697A" w:rsidRDefault="006A48A8" w:rsidP="006A48A8">
            <w:pPr>
              <w:spacing w:after="0" w:line="276" w:lineRule="auto"/>
              <w:ind w:left="0" w:firstLine="0"/>
              <w:rPr>
                <w:color w:val="auto"/>
                <w:sz w:val="24"/>
                <w:szCs w:val="24"/>
              </w:rPr>
            </w:pPr>
            <w:r w:rsidRPr="00C5697A">
              <w:rPr>
                <w:color w:val="auto"/>
                <w:sz w:val="24"/>
                <w:szCs w:val="24"/>
              </w:rPr>
              <w:t>…</w:t>
            </w:r>
          </w:p>
        </w:tc>
      </w:tr>
      <w:tr w:rsidR="00C5697A" w:rsidRPr="00C5697A" w14:paraId="556A4C51" w14:textId="77777777" w:rsidTr="00997176">
        <w:tc>
          <w:tcPr>
            <w:tcW w:w="3129" w:type="dxa"/>
            <w:gridSpan w:val="2"/>
          </w:tcPr>
          <w:p w14:paraId="74F40990" w14:textId="0B727412" w:rsidR="006A48A8" w:rsidRPr="00C5697A" w:rsidRDefault="006A48A8" w:rsidP="006A48A8">
            <w:pPr>
              <w:spacing w:after="0" w:line="276" w:lineRule="auto"/>
              <w:ind w:left="0" w:firstLine="0"/>
              <w:rPr>
                <w:color w:val="auto"/>
                <w:sz w:val="24"/>
                <w:szCs w:val="24"/>
              </w:rPr>
            </w:pPr>
            <w:r w:rsidRPr="00C5697A">
              <w:rPr>
                <w:color w:val="auto"/>
                <w:sz w:val="24"/>
                <w:szCs w:val="24"/>
              </w:rPr>
              <w:t>Всего</w:t>
            </w:r>
          </w:p>
        </w:tc>
        <w:tc>
          <w:tcPr>
            <w:tcW w:w="6066" w:type="dxa"/>
            <w:gridSpan w:val="6"/>
          </w:tcPr>
          <w:p w14:paraId="4CC8FBA2" w14:textId="2FF9BE43" w:rsidR="006A48A8" w:rsidRPr="00C5697A" w:rsidRDefault="006A48A8" w:rsidP="006A48A8">
            <w:pPr>
              <w:spacing w:after="0" w:line="276" w:lineRule="auto"/>
              <w:ind w:left="0" w:firstLine="0"/>
              <w:rPr>
                <w:color w:val="auto"/>
                <w:sz w:val="24"/>
                <w:szCs w:val="24"/>
              </w:rPr>
            </w:pPr>
            <w:r w:rsidRPr="00C5697A">
              <w:rPr>
                <w:color w:val="auto"/>
                <w:sz w:val="24"/>
                <w:szCs w:val="24"/>
              </w:rPr>
              <w:t>1740653,30</w:t>
            </w:r>
          </w:p>
        </w:tc>
      </w:tr>
      <w:tr w:rsidR="00C5697A" w:rsidRPr="00C5697A" w14:paraId="1C6A1A15" w14:textId="77777777" w:rsidTr="00997176">
        <w:tc>
          <w:tcPr>
            <w:tcW w:w="3129" w:type="dxa"/>
            <w:gridSpan w:val="2"/>
          </w:tcPr>
          <w:p w14:paraId="5E21F79C" w14:textId="7BA64EE8" w:rsidR="006A48A8" w:rsidRPr="00C5697A" w:rsidRDefault="006A48A8" w:rsidP="006A48A8">
            <w:pPr>
              <w:spacing w:after="0" w:line="276" w:lineRule="auto"/>
              <w:ind w:left="0" w:firstLine="0"/>
              <w:rPr>
                <w:color w:val="auto"/>
                <w:sz w:val="24"/>
                <w:szCs w:val="24"/>
              </w:rPr>
            </w:pPr>
            <w:r w:rsidRPr="00C5697A">
              <w:rPr>
                <w:color w:val="auto"/>
                <w:sz w:val="24"/>
                <w:szCs w:val="24"/>
              </w:rPr>
              <w:t>НДС 20%</w:t>
            </w:r>
          </w:p>
        </w:tc>
        <w:tc>
          <w:tcPr>
            <w:tcW w:w="6066" w:type="dxa"/>
            <w:gridSpan w:val="6"/>
          </w:tcPr>
          <w:p w14:paraId="5824F223" w14:textId="251EFC96" w:rsidR="006A48A8" w:rsidRPr="00C5697A" w:rsidRDefault="006A48A8" w:rsidP="006A48A8">
            <w:pPr>
              <w:spacing w:after="0" w:line="276" w:lineRule="auto"/>
              <w:ind w:left="0" w:firstLine="0"/>
              <w:rPr>
                <w:color w:val="auto"/>
                <w:sz w:val="24"/>
                <w:szCs w:val="24"/>
              </w:rPr>
            </w:pPr>
            <w:r w:rsidRPr="00C5697A">
              <w:rPr>
                <w:color w:val="auto"/>
                <w:sz w:val="24"/>
                <w:szCs w:val="24"/>
              </w:rPr>
              <w:t>348130,66</w:t>
            </w:r>
          </w:p>
        </w:tc>
      </w:tr>
      <w:tr w:rsidR="00C5697A" w:rsidRPr="00C5697A" w14:paraId="2E0C4A07" w14:textId="77777777" w:rsidTr="00997176">
        <w:tc>
          <w:tcPr>
            <w:tcW w:w="3129" w:type="dxa"/>
            <w:gridSpan w:val="2"/>
          </w:tcPr>
          <w:p w14:paraId="3FD92CE1" w14:textId="77E6C3AA" w:rsidR="006A48A8" w:rsidRPr="00C5697A" w:rsidRDefault="006A48A8" w:rsidP="006A48A8">
            <w:pPr>
              <w:spacing w:after="0" w:line="276" w:lineRule="auto"/>
              <w:ind w:left="0" w:firstLine="0"/>
              <w:rPr>
                <w:color w:val="auto"/>
                <w:sz w:val="24"/>
                <w:szCs w:val="24"/>
              </w:rPr>
            </w:pPr>
            <w:r w:rsidRPr="00C5697A">
              <w:rPr>
                <w:color w:val="auto"/>
                <w:sz w:val="24"/>
                <w:szCs w:val="24"/>
              </w:rPr>
              <w:t>ВСЕГО ПО РАСЧЕТУ</w:t>
            </w:r>
          </w:p>
        </w:tc>
        <w:tc>
          <w:tcPr>
            <w:tcW w:w="6066" w:type="dxa"/>
            <w:gridSpan w:val="6"/>
          </w:tcPr>
          <w:p w14:paraId="099B8364" w14:textId="55D63DA9" w:rsidR="006A48A8" w:rsidRPr="00C5697A" w:rsidRDefault="006A48A8" w:rsidP="006A48A8">
            <w:pPr>
              <w:spacing w:after="0" w:line="276" w:lineRule="auto"/>
              <w:ind w:left="0" w:firstLine="0"/>
              <w:rPr>
                <w:color w:val="auto"/>
                <w:sz w:val="24"/>
                <w:szCs w:val="24"/>
              </w:rPr>
            </w:pPr>
            <w:r w:rsidRPr="00C5697A">
              <w:rPr>
                <w:color w:val="auto"/>
                <w:sz w:val="24"/>
                <w:szCs w:val="24"/>
              </w:rPr>
              <w:t>2088783,96</w:t>
            </w:r>
          </w:p>
        </w:tc>
      </w:tr>
    </w:tbl>
    <w:p w14:paraId="3C8A07A1" w14:textId="6C8642C0" w:rsidR="00375866" w:rsidRPr="00C5697A" w:rsidRDefault="00375866" w:rsidP="00BB6D68">
      <w:pPr>
        <w:spacing w:line="276" w:lineRule="auto"/>
        <w:ind w:left="-15" w:right="1" w:firstLine="708"/>
        <w:rPr>
          <w:color w:val="auto"/>
        </w:rPr>
      </w:pPr>
    </w:p>
    <w:p w14:paraId="70D7F07E" w14:textId="7FAACE2B" w:rsidR="00997176" w:rsidRPr="00C5697A" w:rsidRDefault="0020599F" w:rsidP="00BB6D68">
      <w:pPr>
        <w:spacing w:line="276" w:lineRule="auto"/>
        <w:ind w:left="-15" w:right="1" w:firstLine="708"/>
        <w:rPr>
          <w:color w:val="auto"/>
        </w:rPr>
      </w:pPr>
      <w:r w:rsidRPr="00C5697A">
        <w:rPr>
          <w:color w:val="auto"/>
        </w:rPr>
        <w:t xml:space="preserve">Существуют различные подходы к расчету свободного денежного потока. Наиболее простой способ – выполнить расчет в упрощенной схеме отчета о финансовых результатах компании (см. таблица </w:t>
      </w:r>
      <w:r w:rsidR="00997176" w:rsidRPr="00C5697A">
        <w:rPr>
          <w:color w:val="auto"/>
        </w:rPr>
        <w:t>1</w:t>
      </w:r>
      <w:r w:rsidR="009D6CB3">
        <w:rPr>
          <w:color w:val="auto"/>
        </w:rPr>
        <w:t>6</w:t>
      </w:r>
      <w:r w:rsidRPr="00C5697A">
        <w:rPr>
          <w:color w:val="auto"/>
        </w:rPr>
        <w:t xml:space="preserve">). </w:t>
      </w:r>
    </w:p>
    <w:p w14:paraId="75BBB6F5" w14:textId="5DE95353" w:rsidR="0020599F" w:rsidRPr="00C5697A" w:rsidRDefault="0020599F" w:rsidP="00BB6D68">
      <w:pPr>
        <w:spacing w:line="276" w:lineRule="auto"/>
        <w:ind w:left="-15" w:right="1" w:firstLine="708"/>
        <w:rPr>
          <w:color w:val="auto"/>
        </w:rPr>
      </w:pPr>
      <w:r w:rsidRPr="00C5697A">
        <w:rPr>
          <w:color w:val="auto"/>
        </w:rPr>
        <w:t xml:space="preserve">Таблица </w:t>
      </w:r>
      <w:r w:rsidR="00997176" w:rsidRPr="00C5697A">
        <w:rPr>
          <w:color w:val="auto"/>
        </w:rPr>
        <w:t>1</w:t>
      </w:r>
      <w:r w:rsidR="009D6CB3">
        <w:rPr>
          <w:color w:val="auto"/>
        </w:rPr>
        <w:t>6</w:t>
      </w:r>
      <w:r w:rsidRPr="00C5697A">
        <w:rPr>
          <w:color w:val="auto"/>
        </w:rPr>
        <w:t xml:space="preserve"> – Планирование операционного денежного потока по периодам</w:t>
      </w:r>
    </w:p>
    <w:tbl>
      <w:tblPr>
        <w:tblStyle w:val="a5"/>
        <w:tblW w:w="9095" w:type="dxa"/>
        <w:tblInd w:w="-15" w:type="dxa"/>
        <w:tblLook w:val="04A0" w:firstRow="1" w:lastRow="0" w:firstColumn="1" w:lastColumn="0" w:noHBand="0" w:noVBand="1"/>
      </w:tblPr>
      <w:tblGrid>
        <w:gridCol w:w="5680"/>
        <w:gridCol w:w="1147"/>
        <w:gridCol w:w="1134"/>
        <w:gridCol w:w="1134"/>
      </w:tblGrid>
      <w:tr w:rsidR="00C5697A" w:rsidRPr="00C5697A" w14:paraId="5D1F2111" w14:textId="77777777" w:rsidTr="00F12C74">
        <w:tc>
          <w:tcPr>
            <w:tcW w:w="5680" w:type="dxa"/>
          </w:tcPr>
          <w:p w14:paraId="4EECD08A" w14:textId="21FD8422" w:rsidR="0020599F" w:rsidRPr="00C5697A" w:rsidRDefault="00F12C74" w:rsidP="00BB6D68">
            <w:pPr>
              <w:spacing w:line="276" w:lineRule="auto"/>
              <w:ind w:left="0" w:right="1" w:firstLine="0"/>
              <w:rPr>
                <w:color w:val="auto"/>
                <w:sz w:val="24"/>
                <w:szCs w:val="24"/>
              </w:rPr>
            </w:pPr>
            <w:r w:rsidRPr="00C5697A">
              <w:rPr>
                <w:color w:val="auto"/>
                <w:sz w:val="24"/>
                <w:szCs w:val="24"/>
              </w:rPr>
              <w:t>Показатель</w:t>
            </w:r>
          </w:p>
        </w:tc>
        <w:tc>
          <w:tcPr>
            <w:tcW w:w="1147" w:type="dxa"/>
          </w:tcPr>
          <w:p w14:paraId="6E091426" w14:textId="67F2362A" w:rsidR="0020599F" w:rsidRPr="00C5697A" w:rsidRDefault="00F12C74" w:rsidP="00BB6D68">
            <w:pPr>
              <w:spacing w:line="276" w:lineRule="auto"/>
              <w:ind w:left="0" w:right="1" w:firstLine="0"/>
              <w:rPr>
                <w:color w:val="auto"/>
                <w:sz w:val="24"/>
                <w:szCs w:val="24"/>
              </w:rPr>
            </w:pPr>
            <w:r w:rsidRPr="00C5697A">
              <w:rPr>
                <w:color w:val="auto"/>
                <w:sz w:val="24"/>
                <w:szCs w:val="24"/>
              </w:rPr>
              <w:t>1-й год</w:t>
            </w:r>
          </w:p>
        </w:tc>
        <w:tc>
          <w:tcPr>
            <w:tcW w:w="1134" w:type="dxa"/>
          </w:tcPr>
          <w:p w14:paraId="6D56E3B9" w14:textId="57F821ED" w:rsidR="0020599F" w:rsidRPr="00C5697A" w:rsidRDefault="00F12C74" w:rsidP="00BB6D68">
            <w:pPr>
              <w:spacing w:line="276" w:lineRule="auto"/>
              <w:ind w:left="0" w:right="1" w:firstLine="0"/>
              <w:rPr>
                <w:color w:val="auto"/>
                <w:sz w:val="24"/>
                <w:szCs w:val="24"/>
              </w:rPr>
            </w:pPr>
            <w:r w:rsidRPr="00C5697A">
              <w:rPr>
                <w:color w:val="auto"/>
                <w:sz w:val="24"/>
                <w:szCs w:val="24"/>
              </w:rPr>
              <w:t>2-й год</w:t>
            </w:r>
          </w:p>
        </w:tc>
        <w:tc>
          <w:tcPr>
            <w:tcW w:w="1134" w:type="dxa"/>
          </w:tcPr>
          <w:p w14:paraId="396B1C08" w14:textId="092430E5" w:rsidR="0020599F" w:rsidRPr="00C5697A" w:rsidRDefault="00F12C74" w:rsidP="00BB6D68">
            <w:pPr>
              <w:spacing w:line="276" w:lineRule="auto"/>
              <w:ind w:left="0" w:right="1" w:firstLine="0"/>
              <w:rPr>
                <w:color w:val="auto"/>
                <w:sz w:val="24"/>
                <w:szCs w:val="24"/>
              </w:rPr>
            </w:pPr>
            <w:r w:rsidRPr="00C5697A">
              <w:rPr>
                <w:color w:val="auto"/>
                <w:sz w:val="24"/>
                <w:szCs w:val="24"/>
              </w:rPr>
              <w:t>….</w:t>
            </w:r>
          </w:p>
        </w:tc>
      </w:tr>
      <w:tr w:rsidR="00C5697A" w:rsidRPr="00C5697A" w14:paraId="33872B65" w14:textId="77777777" w:rsidTr="00F12C74">
        <w:tc>
          <w:tcPr>
            <w:tcW w:w="5680" w:type="dxa"/>
          </w:tcPr>
          <w:p w14:paraId="0E4471EE" w14:textId="70C0A401" w:rsidR="0020599F" w:rsidRPr="00C5697A" w:rsidRDefault="00F12C74" w:rsidP="00BB6D68">
            <w:pPr>
              <w:spacing w:line="276" w:lineRule="auto"/>
              <w:ind w:left="0" w:right="1" w:firstLine="0"/>
              <w:rPr>
                <w:color w:val="auto"/>
                <w:sz w:val="24"/>
                <w:szCs w:val="24"/>
              </w:rPr>
            </w:pPr>
            <w:r w:rsidRPr="00C5697A">
              <w:rPr>
                <w:color w:val="auto"/>
                <w:sz w:val="24"/>
                <w:szCs w:val="24"/>
              </w:rPr>
              <w:t>1 Ожидаемая выручка, руб.</w:t>
            </w:r>
          </w:p>
        </w:tc>
        <w:tc>
          <w:tcPr>
            <w:tcW w:w="1147" w:type="dxa"/>
          </w:tcPr>
          <w:p w14:paraId="72D36863" w14:textId="77777777" w:rsidR="0020599F" w:rsidRPr="00C5697A" w:rsidRDefault="0020599F" w:rsidP="00BB6D68">
            <w:pPr>
              <w:spacing w:line="276" w:lineRule="auto"/>
              <w:ind w:left="0" w:right="1" w:firstLine="0"/>
              <w:rPr>
                <w:color w:val="auto"/>
                <w:sz w:val="24"/>
                <w:szCs w:val="24"/>
              </w:rPr>
            </w:pPr>
          </w:p>
        </w:tc>
        <w:tc>
          <w:tcPr>
            <w:tcW w:w="1134" w:type="dxa"/>
          </w:tcPr>
          <w:p w14:paraId="33588F42" w14:textId="77777777" w:rsidR="0020599F" w:rsidRPr="00C5697A" w:rsidRDefault="0020599F" w:rsidP="00BB6D68">
            <w:pPr>
              <w:spacing w:line="276" w:lineRule="auto"/>
              <w:ind w:left="0" w:right="1" w:firstLine="0"/>
              <w:rPr>
                <w:color w:val="auto"/>
                <w:sz w:val="24"/>
                <w:szCs w:val="24"/>
              </w:rPr>
            </w:pPr>
          </w:p>
        </w:tc>
        <w:tc>
          <w:tcPr>
            <w:tcW w:w="1134" w:type="dxa"/>
          </w:tcPr>
          <w:p w14:paraId="677CA307" w14:textId="77777777" w:rsidR="0020599F" w:rsidRPr="00C5697A" w:rsidRDefault="0020599F" w:rsidP="00BB6D68">
            <w:pPr>
              <w:spacing w:line="276" w:lineRule="auto"/>
              <w:ind w:left="0" w:right="1" w:firstLine="0"/>
              <w:rPr>
                <w:color w:val="auto"/>
                <w:sz w:val="24"/>
                <w:szCs w:val="24"/>
              </w:rPr>
            </w:pPr>
          </w:p>
        </w:tc>
      </w:tr>
      <w:tr w:rsidR="00C5697A" w:rsidRPr="00C5697A" w14:paraId="0857E01C" w14:textId="77777777" w:rsidTr="00F12C74">
        <w:tc>
          <w:tcPr>
            <w:tcW w:w="5680" w:type="dxa"/>
          </w:tcPr>
          <w:p w14:paraId="63989216" w14:textId="3AF33DC1" w:rsidR="0020599F" w:rsidRPr="00C5697A" w:rsidRDefault="00F12C74" w:rsidP="00BB6D68">
            <w:pPr>
              <w:spacing w:line="276" w:lineRule="auto"/>
              <w:ind w:left="0" w:right="1" w:firstLine="0"/>
              <w:rPr>
                <w:color w:val="auto"/>
                <w:sz w:val="24"/>
                <w:szCs w:val="24"/>
              </w:rPr>
            </w:pPr>
            <w:r w:rsidRPr="00C5697A">
              <w:rPr>
                <w:color w:val="auto"/>
                <w:sz w:val="24"/>
                <w:szCs w:val="24"/>
              </w:rPr>
              <w:t>2. Операционные затраты на производство, руб.</w:t>
            </w:r>
          </w:p>
        </w:tc>
        <w:tc>
          <w:tcPr>
            <w:tcW w:w="1147" w:type="dxa"/>
          </w:tcPr>
          <w:p w14:paraId="6F29525F" w14:textId="77777777" w:rsidR="0020599F" w:rsidRPr="00C5697A" w:rsidRDefault="0020599F" w:rsidP="00BB6D68">
            <w:pPr>
              <w:spacing w:line="276" w:lineRule="auto"/>
              <w:ind w:left="0" w:right="1" w:firstLine="0"/>
              <w:rPr>
                <w:color w:val="auto"/>
                <w:sz w:val="24"/>
                <w:szCs w:val="24"/>
              </w:rPr>
            </w:pPr>
          </w:p>
        </w:tc>
        <w:tc>
          <w:tcPr>
            <w:tcW w:w="1134" w:type="dxa"/>
          </w:tcPr>
          <w:p w14:paraId="1F49F46F" w14:textId="77777777" w:rsidR="0020599F" w:rsidRPr="00C5697A" w:rsidRDefault="0020599F" w:rsidP="00BB6D68">
            <w:pPr>
              <w:spacing w:line="276" w:lineRule="auto"/>
              <w:ind w:left="0" w:right="1" w:firstLine="0"/>
              <w:rPr>
                <w:color w:val="auto"/>
                <w:sz w:val="24"/>
                <w:szCs w:val="24"/>
              </w:rPr>
            </w:pPr>
          </w:p>
        </w:tc>
        <w:tc>
          <w:tcPr>
            <w:tcW w:w="1134" w:type="dxa"/>
          </w:tcPr>
          <w:p w14:paraId="73330BC8" w14:textId="77777777" w:rsidR="0020599F" w:rsidRPr="00C5697A" w:rsidRDefault="0020599F" w:rsidP="00BB6D68">
            <w:pPr>
              <w:spacing w:line="276" w:lineRule="auto"/>
              <w:ind w:left="0" w:right="1" w:firstLine="0"/>
              <w:rPr>
                <w:color w:val="auto"/>
                <w:sz w:val="24"/>
                <w:szCs w:val="24"/>
              </w:rPr>
            </w:pPr>
          </w:p>
        </w:tc>
      </w:tr>
      <w:tr w:rsidR="00C5697A" w:rsidRPr="00C5697A" w14:paraId="6AFADC92" w14:textId="77777777" w:rsidTr="00F12C74">
        <w:tc>
          <w:tcPr>
            <w:tcW w:w="5680" w:type="dxa"/>
          </w:tcPr>
          <w:p w14:paraId="2E3D4DBE" w14:textId="4AF7C9DB" w:rsidR="0020599F" w:rsidRPr="00C5697A" w:rsidRDefault="00F12C74" w:rsidP="00BB6D68">
            <w:pPr>
              <w:spacing w:line="276" w:lineRule="auto"/>
              <w:ind w:left="0" w:right="1" w:firstLine="0"/>
              <w:rPr>
                <w:color w:val="auto"/>
                <w:sz w:val="24"/>
                <w:szCs w:val="24"/>
              </w:rPr>
            </w:pPr>
            <w:r w:rsidRPr="00C5697A">
              <w:rPr>
                <w:color w:val="auto"/>
                <w:sz w:val="24"/>
                <w:szCs w:val="24"/>
              </w:rPr>
              <w:t>3 Коммерческие и управленческие расходы, руб. (услуги связи, содержание АУР, КОМАНДИРОВКИ АУР)</w:t>
            </w:r>
          </w:p>
        </w:tc>
        <w:tc>
          <w:tcPr>
            <w:tcW w:w="1147" w:type="dxa"/>
          </w:tcPr>
          <w:p w14:paraId="00DC3503" w14:textId="77777777" w:rsidR="0020599F" w:rsidRPr="00C5697A" w:rsidRDefault="0020599F" w:rsidP="00BB6D68">
            <w:pPr>
              <w:spacing w:line="276" w:lineRule="auto"/>
              <w:ind w:left="0" w:right="1" w:firstLine="0"/>
              <w:rPr>
                <w:color w:val="auto"/>
                <w:sz w:val="24"/>
                <w:szCs w:val="24"/>
              </w:rPr>
            </w:pPr>
          </w:p>
        </w:tc>
        <w:tc>
          <w:tcPr>
            <w:tcW w:w="1134" w:type="dxa"/>
          </w:tcPr>
          <w:p w14:paraId="1AEA7667" w14:textId="77777777" w:rsidR="0020599F" w:rsidRPr="00C5697A" w:rsidRDefault="0020599F" w:rsidP="00BB6D68">
            <w:pPr>
              <w:spacing w:line="276" w:lineRule="auto"/>
              <w:ind w:left="0" w:right="1" w:firstLine="0"/>
              <w:rPr>
                <w:color w:val="auto"/>
                <w:sz w:val="24"/>
                <w:szCs w:val="24"/>
              </w:rPr>
            </w:pPr>
          </w:p>
        </w:tc>
        <w:tc>
          <w:tcPr>
            <w:tcW w:w="1134" w:type="dxa"/>
          </w:tcPr>
          <w:p w14:paraId="2FCD1DBE" w14:textId="77777777" w:rsidR="0020599F" w:rsidRPr="00C5697A" w:rsidRDefault="0020599F" w:rsidP="00BB6D68">
            <w:pPr>
              <w:spacing w:line="276" w:lineRule="auto"/>
              <w:ind w:left="0" w:right="1" w:firstLine="0"/>
              <w:rPr>
                <w:color w:val="auto"/>
                <w:sz w:val="24"/>
                <w:szCs w:val="24"/>
              </w:rPr>
            </w:pPr>
          </w:p>
        </w:tc>
      </w:tr>
      <w:tr w:rsidR="00C5697A" w:rsidRPr="00C5697A" w14:paraId="1FBD300F" w14:textId="77777777" w:rsidTr="00F12C74">
        <w:tc>
          <w:tcPr>
            <w:tcW w:w="5680" w:type="dxa"/>
          </w:tcPr>
          <w:p w14:paraId="34ECCDBB" w14:textId="474BFB51" w:rsidR="0020599F" w:rsidRPr="00C5697A" w:rsidRDefault="00F12C74" w:rsidP="00BB6D68">
            <w:pPr>
              <w:spacing w:line="276" w:lineRule="auto"/>
              <w:ind w:left="0" w:right="1" w:firstLine="0"/>
              <w:rPr>
                <w:color w:val="auto"/>
                <w:sz w:val="24"/>
                <w:szCs w:val="24"/>
              </w:rPr>
            </w:pPr>
            <w:r w:rsidRPr="00C5697A">
              <w:rPr>
                <w:color w:val="auto"/>
                <w:sz w:val="24"/>
                <w:szCs w:val="24"/>
              </w:rPr>
              <w:t>4 Текущие операционные затраты, руб. (стр. 2 + стр. 3)</w:t>
            </w:r>
          </w:p>
        </w:tc>
        <w:tc>
          <w:tcPr>
            <w:tcW w:w="1147" w:type="dxa"/>
          </w:tcPr>
          <w:p w14:paraId="7B9D4464" w14:textId="77777777" w:rsidR="0020599F" w:rsidRPr="00C5697A" w:rsidRDefault="0020599F" w:rsidP="00BB6D68">
            <w:pPr>
              <w:spacing w:line="276" w:lineRule="auto"/>
              <w:ind w:left="0" w:right="1" w:firstLine="0"/>
              <w:rPr>
                <w:color w:val="auto"/>
                <w:sz w:val="24"/>
                <w:szCs w:val="24"/>
              </w:rPr>
            </w:pPr>
          </w:p>
        </w:tc>
        <w:tc>
          <w:tcPr>
            <w:tcW w:w="1134" w:type="dxa"/>
          </w:tcPr>
          <w:p w14:paraId="5B5598C7" w14:textId="77777777" w:rsidR="0020599F" w:rsidRPr="00C5697A" w:rsidRDefault="0020599F" w:rsidP="00BB6D68">
            <w:pPr>
              <w:spacing w:line="276" w:lineRule="auto"/>
              <w:ind w:left="0" w:right="1" w:firstLine="0"/>
              <w:rPr>
                <w:color w:val="auto"/>
                <w:sz w:val="24"/>
                <w:szCs w:val="24"/>
              </w:rPr>
            </w:pPr>
          </w:p>
        </w:tc>
        <w:tc>
          <w:tcPr>
            <w:tcW w:w="1134" w:type="dxa"/>
          </w:tcPr>
          <w:p w14:paraId="7DD2EC39" w14:textId="77777777" w:rsidR="0020599F" w:rsidRPr="00C5697A" w:rsidRDefault="0020599F" w:rsidP="00BB6D68">
            <w:pPr>
              <w:spacing w:line="276" w:lineRule="auto"/>
              <w:ind w:left="0" w:right="1" w:firstLine="0"/>
              <w:rPr>
                <w:color w:val="auto"/>
                <w:sz w:val="24"/>
                <w:szCs w:val="24"/>
              </w:rPr>
            </w:pPr>
          </w:p>
        </w:tc>
      </w:tr>
      <w:tr w:rsidR="00C5697A" w:rsidRPr="00C5697A" w14:paraId="6673AEFC" w14:textId="77777777" w:rsidTr="00F12C74">
        <w:tc>
          <w:tcPr>
            <w:tcW w:w="5680" w:type="dxa"/>
          </w:tcPr>
          <w:p w14:paraId="37E971E9" w14:textId="750A3D46" w:rsidR="0020599F" w:rsidRPr="00C5697A" w:rsidRDefault="00F12C74" w:rsidP="00BB6D68">
            <w:pPr>
              <w:spacing w:line="276" w:lineRule="auto"/>
              <w:ind w:left="0" w:right="1" w:firstLine="0"/>
              <w:rPr>
                <w:color w:val="auto"/>
                <w:sz w:val="24"/>
                <w:szCs w:val="24"/>
              </w:rPr>
            </w:pPr>
            <w:r w:rsidRPr="00C5697A">
              <w:rPr>
                <w:color w:val="auto"/>
                <w:sz w:val="24"/>
                <w:szCs w:val="24"/>
              </w:rPr>
              <w:t>5 Амортизационные отчисления, руб. (отчисления части стоимости основных фондов для возмещения их износа)</w:t>
            </w:r>
          </w:p>
        </w:tc>
        <w:tc>
          <w:tcPr>
            <w:tcW w:w="1147" w:type="dxa"/>
          </w:tcPr>
          <w:p w14:paraId="11C3D5E8" w14:textId="77777777" w:rsidR="0020599F" w:rsidRPr="00C5697A" w:rsidRDefault="0020599F" w:rsidP="00BB6D68">
            <w:pPr>
              <w:spacing w:line="276" w:lineRule="auto"/>
              <w:ind w:left="0" w:right="1" w:firstLine="0"/>
              <w:rPr>
                <w:color w:val="auto"/>
                <w:sz w:val="24"/>
                <w:szCs w:val="24"/>
              </w:rPr>
            </w:pPr>
          </w:p>
        </w:tc>
        <w:tc>
          <w:tcPr>
            <w:tcW w:w="1134" w:type="dxa"/>
          </w:tcPr>
          <w:p w14:paraId="20F1EC17" w14:textId="77777777" w:rsidR="0020599F" w:rsidRPr="00C5697A" w:rsidRDefault="0020599F" w:rsidP="00BB6D68">
            <w:pPr>
              <w:spacing w:line="276" w:lineRule="auto"/>
              <w:ind w:left="0" w:right="1" w:firstLine="0"/>
              <w:rPr>
                <w:color w:val="auto"/>
                <w:sz w:val="24"/>
                <w:szCs w:val="24"/>
              </w:rPr>
            </w:pPr>
          </w:p>
        </w:tc>
        <w:tc>
          <w:tcPr>
            <w:tcW w:w="1134" w:type="dxa"/>
          </w:tcPr>
          <w:p w14:paraId="7BFAFAC7" w14:textId="77777777" w:rsidR="0020599F" w:rsidRPr="00C5697A" w:rsidRDefault="0020599F" w:rsidP="00BB6D68">
            <w:pPr>
              <w:spacing w:line="276" w:lineRule="auto"/>
              <w:ind w:left="0" w:right="1" w:firstLine="0"/>
              <w:rPr>
                <w:color w:val="auto"/>
                <w:sz w:val="24"/>
                <w:szCs w:val="24"/>
              </w:rPr>
            </w:pPr>
          </w:p>
        </w:tc>
      </w:tr>
      <w:tr w:rsidR="00C5697A" w:rsidRPr="00C5697A" w14:paraId="2BA4C4C8" w14:textId="77777777" w:rsidTr="00F12C74">
        <w:tc>
          <w:tcPr>
            <w:tcW w:w="5680" w:type="dxa"/>
          </w:tcPr>
          <w:p w14:paraId="7F0CDBC6" w14:textId="1CE18568" w:rsidR="0020599F" w:rsidRPr="00C5697A" w:rsidRDefault="00F12C74" w:rsidP="00BB6D68">
            <w:pPr>
              <w:spacing w:line="276" w:lineRule="auto"/>
              <w:ind w:left="0" w:right="1" w:firstLine="0"/>
              <w:rPr>
                <w:color w:val="auto"/>
                <w:sz w:val="24"/>
                <w:szCs w:val="24"/>
              </w:rPr>
            </w:pPr>
            <w:r w:rsidRPr="00C5697A">
              <w:rPr>
                <w:color w:val="auto"/>
                <w:sz w:val="24"/>
                <w:szCs w:val="24"/>
              </w:rPr>
              <w:t>6 Прибыль до налогообложения и процентных платежей, руб. (стр. 1 – стр. 4 – стр. 5)</w:t>
            </w:r>
          </w:p>
        </w:tc>
        <w:tc>
          <w:tcPr>
            <w:tcW w:w="1147" w:type="dxa"/>
          </w:tcPr>
          <w:p w14:paraId="2B584027" w14:textId="77777777" w:rsidR="0020599F" w:rsidRPr="00C5697A" w:rsidRDefault="0020599F" w:rsidP="00BB6D68">
            <w:pPr>
              <w:spacing w:line="276" w:lineRule="auto"/>
              <w:ind w:left="0" w:right="1" w:firstLine="0"/>
              <w:rPr>
                <w:color w:val="auto"/>
                <w:sz w:val="24"/>
                <w:szCs w:val="24"/>
              </w:rPr>
            </w:pPr>
          </w:p>
        </w:tc>
        <w:tc>
          <w:tcPr>
            <w:tcW w:w="1134" w:type="dxa"/>
          </w:tcPr>
          <w:p w14:paraId="73A1F081" w14:textId="77777777" w:rsidR="0020599F" w:rsidRPr="00C5697A" w:rsidRDefault="0020599F" w:rsidP="00BB6D68">
            <w:pPr>
              <w:spacing w:line="276" w:lineRule="auto"/>
              <w:ind w:left="0" w:right="1" w:firstLine="0"/>
              <w:rPr>
                <w:color w:val="auto"/>
                <w:sz w:val="24"/>
                <w:szCs w:val="24"/>
              </w:rPr>
            </w:pPr>
          </w:p>
        </w:tc>
        <w:tc>
          <w:tcPr>
            <w:tcW w:w="1134" w:type="dxa"/>
          </w:tcPr>
          <w:p w14:paraId="26948AFD" w14:textId="77777777" w:rsidR="0020599F" w:rsidRPr="00C5697A" w:rsidRDefault="0020599F" w:rsidP="00BB6D68">
            <w:pPr>
              <w:spacing w:line="276" w:lineRule="auto"/>
              <w:ind w:left="0" w:right="1" w:firstLine="0"/>
              <w:rPr>
                <w:color w:val="auto"/>
                <w:sz w:val="24"/>
                <w:szCs w:val="24"/>
              </w:rPr>
            </w:pPr>
          </w:p>
        </w:tc>
      </w:tr>
      <w:tr w:rsidR="00C5697A" w:rsidRPr="00C5697A" w14:paraId="44C3F2AF" w14:textId="77777777" w:rsidTr="00F12C74">
        <w:tc>
          <w:tcPr>
            <w:tcW w:w="5680" w:type="dxa"/>
          </w:tcPr>
          <w:p w14:paraId="6B1E0153" w14:textId="3D8D0A72" w:rsidR="0020599F" w:rsidRPr="00C5697A" w:rsidRDefault="00F12C74" w:rsidP="00BB6D68">
            <w:pPr>
              <w:spacing w:line="276" w:lineRule="auto"/>
              <w:ind w:left="0" w:right="1" w:firstLine="0"/>
              <w:rPr>
                <w:color w:val="auto"/>
                <w:sz w:val="24"/>
                <w:szCs w:val="24"/>
              </w:rPr>
            </w:pPr>
            <w:r w:rsidRPr="00C5697A">
              <w:rPr>
                <w:color w:val="auto"/>
                <w:sz w:val="24"/>
                <w:szCs w:val="24"/>
              </w:rPr>
              <w:t>7 Проценты к уплате, руб. (все виды процентных выплат организации: по полученным кредитам и займам)</w:t>
            </w:r>
          </w:p>
        </w:tc>
        <w:tc>
          <w:tcPr>
            <w:tcW w:w="1147" w:type="dxa"/>
          </w:tcPr>
          <w:p w14:paraId="7925B0BB" w14:textId="77777777" w:rsidR="0020599F" w:rsidRPr="00C5697A" w:rsidRDefault="0020599F" w:rsidP="00BB6D68">
            <w:pPr>
              <w:spacing w:line="276" w:lineRule="auto"/>
              <w:ind w:left="0" w:right="1" w:firstLine="0"/>
              <w:rPr>
                <w:color w:val="auto"/>
                <w:sz w:val="24"/>
                <w:szCs w:val="24"/>
              </w:rPr>
            </w:pPr>
          </w:p>
        </w:tc>
        <w:tc>
          <w:tcPr>
            <w:tcW w:w="1134" w:type="dxa"/>
          </w:tcPr>
          <w:p w14:paraId="35F9DF35" w14:textId="77777777" w:rsidR="0020599F" w:rsidRPr="00C5697A" w:rsidRDefault="0020599F" w:rsidP="00BB6D68">
            <w:pPr>
              <w:spacing w:line="276" w:lineRule="auto"/>
              <w:ind w:left="0" w:right="1" w:firstLine="0"/>
              <w:rPr>
                <w:color w:val="auto"/>
                <w:sz w:val="24"/>
                <w:szCs w:val="24"/>
              </w:rPr>
            </w:pPr>
          </w:p>
        </w:tc>
        <w:tc>
          <w:tcPr>
            <w:tcW w:w="1134" w:type="dxa"/>
          </w:tcPr>
          <w:p w14:paraId="4DF4D609" w14:textId="77777777" w:rsidR="0020599F" w:rsidRPr="00C5697A" w:rsidRDefault="0020599F" w:rsidP="00BB6D68">
            <w:pPr>
              <w:spacing w:line="276" w:lineRule="auto"/>
              <w:ind w:left="0" w:right="1" w:firstLine="0"/>
              <w:rPr>
                <w:color w:val="auto"/>
                <w:sz w:val="24"/>
                <w:szCs w:val="24"/>
              </w:rPr>
            </w:pPr>
          </w:p>
        </w:tc>
      </w:tr>
      <w:tr w:rsidR="00C5697A" w:rsidRPr="00C5697A" w14:paraId="594118D5" w14:textId="77777777" w:rsidTr="00F12C74">
        <w:tc>
          <w:tcPr>
            <w:tcW w:w="5680" w:type="dxa"/>
          </w:tcPr>
          <w:p w14:paraId="2C41EE21" w14:textId="22E3A518" w:rsidR="0020599F" w:rsidRPr="00C5697A" w:rsidRDefault="00F12C74" w:rsidP="00BB6D68">
            <w:pPr>
              <w:spacing w:line="276" w:lineRule="auto"/>
              <w:ind w:left="0" w:right="1" w:firstLine="0"/>
              <w:rPr>
                <w:color w:val="auto"/>
                <w:sz w:val="24"/>
                <w:szCs w:val="24"/>
              </w:rPr>
            </w:pPr>
            <w:r w:rsidRPr="00C5697A">
              <w:rPr>
                <w:color w:val="auto"/>
                <w:sz w:val="24"/>
                <w:szCs w:val="24"/>
              </w:rPr>
              <w:t>8 Прибыль до налогообложения, руб. (стр. 6 – стр. 7)</w:t>
            </w:r>
          </w:p>
        </w:tc>
        <w:tc>
          <w:tcPr>
            <w:tcW w:w="1147" w:type="dxa"/>
          </w:tcPr>
          <w:p w14:paraId="7859378F" w14:textId="77777777" w:rsidR="0020599F" w:rsidRPr="00C5697A" w:rsidRDefault="0020599F" w:rsidP="00BB6D68">
            <w:pPr>
              <w:spacing w:line="276" w:lineRule="auto"/>
              <w:ind w:left="0" w:right="1" w:firstLine="0"/>
              <w:rPr>
                <w:color w:val="auto"/>
                <w:sz w:val="24"/>
                <w:szCs w:val="24"/>
              </w:rPr>
            </w:pPr>
          </w:p>
        </w:tc>
        <w:tc>
          <w:tcPr>
            <w:tcW w:w="1134" w:type="dxa"/>
          </w:tcPr>
          <w:p w14:paraId="11B56569" w14:textId="77777777" w:rsidR="0020599F" w:rsidRPr="00C5697A" w:rsidRDefault="0020599F" w:rsidP="00BB6D68">
            <w:pPr>
              <w:spacing w:line="276" w:lineRule="auto"/>
              <w:ind w:left="0" w:right="1" w:firstLine="0"/>
              <w:rPr>
                <w:color w:val="auto"/>
                <w:sz w:val="24"/>
                <w:szCs w:val="24"/>
              </w:rPr>
            </w:pPr>
          </w:p>
        </w:tc>
        <w:tc>
          <w:tcPr>
            <w:tcW w:w="1134" w:type="dxa"/>
          </w:tcPr>
          <w:p w14:paraId="77001561" w14:textId="77777777" w:rsidR="0020599F" w:rsidRPr="00C5697A" w:rsidRDefault="0020599F" w:rsidP="00BB6D68">
            <w:pPr>
              <w:spacing w:line="276" w:lineRule="auto"/>
              <w:ind w:left="0" w:right="1" w:firstLine="0"/>
              <w:rPr>
                <w:color w:val="auto"/>
                <w:sz w:val="24"/>
                <w:szCs w:val="24"/>
              </w:rPr>
            </w:pPr>
          </w:p>
        </w:tc>
      </w:tr>
      <w:tr w:rsidR="00C5697A" w:rsidRPr="00C5697A" w14:paraId="6DC9D09A" w14:textId="77777777" w:rsidTr="00F12C74">
        <w:tc>
          <w:tcPr>
            <w:tcW w:w="5680" w:type="dxa"/>
          </w:tcPr>
          <w:p w14:paraId="3162811E" w14:textId="2B7BB2D1" w:rsidR="0020599F" w:rsidRPr="00C5697A" w:rsidRDefault="00F12C74" w:rsidP="00BB6D68">
            <w:pPr>
              <w:spacing w:line="276" w:lineRule="auto"/>
              <w:ind w:left="0" w:right="1" w:firstLine="0"/>
              <w:rPr>
                <w:color w:val="auto"/>
                <w:sz w:val="24"/>
                <w:szCs w:val="24"/>
              </w:rPr>
            </w:pPr>
            <w:r w:rsidRPr="00C5697A">
              <w:rPr>
                <w:color w:val="auto"/>
                <w:sz w:val="24"/>
                <w:szCs w:val="24"/>
              </w:rPr>
              <w:t>9 Текущий налог на прибыль, руб. (стр. 8 * 20%)</w:t>
            </w:r>
          </w:p>
        </w:tc>
        <w:tc>
          <w:tcPr>
            <w:tcW w:w="1147" w:type="dxa"/>
          </w:tcPr>
          <w:p w14:paraId="2B00184B" w14:textId="77777777" w:rsidR="0020599F" w:rsidRPr="00C5697A" w:rsidRDefault="0020599F" w:rsidP="00BB6D68">
            <w:pPr>
              <w:spacing w:line="276" w:lineRule="auto"/>
              <w:ind w:left="0" w:right="1" w:firstLine="0"/>
              <w:rPr>
                <w:color w:val="auto"/>
                <w:sz w:val="24"/>
                <w:szCs w:val="24"/>
              </w:rPr>
            </w:pPr>
          </w:p>
        </w:tc>
        <w:tc>
          <w:tcPr>
            <w:tcW w:w="1134" w:type="dxa"/>
          </w:tcPr>
          <w:p w14:paraId="3DB0B828" w14:textId="77777777" w:rsidR="0020599F" w:rsidRPr="00C5697A" w:rsidRDefault="0020599F" w:rsidP="00BB6D68">
            <w:pPr>
              <w:spacing w:line="276" w:lineRule="auto"/>
              <w:ind w:left="0" w:right="1" w:firstLine="0"/>
              <w:rPr>
                <w:color w:val="auto"/>
                <w:sz w:val="24"/>
                <w:szCs w:val="24"/>
              </w:rPr>
            </w:pPr>
          </w:p>
        </w:tc>
        <w:tc>
          <w:tcPr>
            <w:tcW w:w="1134" w:type="dxa"/>
          </w:tcPr>
          <w:p w14:paraId="3F95B83D" w14:textId="77777777" w:rsidR="0020599F" w:rsidRPr="00C5697A" w:rsidRDefault="0020599F" w:rsidP="00BB6D68">
            <w:pPr>
              <w:spacing w:line="276" w:lineRule="auto"/>
              <w:ind w:left="0" w:right="1" w:firstLine="0"/>
              <w:rPr>
                <w:color w:val="auto"/>
                <w:sz w:val="24"/>
                <w:szCs w:val="24"/>
              </w:rPr>
            </w:pPr>
          </w:p>
        </w:tc>
      </w:tr>
      <w:tr w:rsidR="00C5697A" w:rsidRPr="00C5697A" w14:paraId="467B4C09" w14:textId="77777777" w:rsidTr="00F12C74">
        <w:tc>
          <w:tcPr>
            <w:tcW w:w="5680" w:type="dxa"/>
          </w:tcPr>
          <w:p w14:paraId="725498FB" w14:textId="2C1CDBBD" w:rsidR="0020599F" w:rsidRPr="00C5697A" w:rsidRDefault="00F12C74" w:rsidP="00BB6D68">
            <w:pPr>
              <w:spacing w:line="276" w:lineRule="auto"/>
              <w:ind w:left="0" w:right="1" w:firstLine="0"/>
              <w:rPr>
                <w:color w:val="auto"/>
                <w:sz w:val="24"/>
                <w:szCs w:val="24"/>
              </w:rPr>
            </w:pPr>
            <w:r w:rsidRPr="00C5697A">
              <w:rPr>
                <w:color w:val="auto"/>
                <w:sz w:val="24"/>
                <w:szCs w:val="24"/>
              </w:rPr>
              <w:t>10 Операционный денежный поток (чистая прибыль), руб. (стр. 8 – стр. 9)</w:t>
            </w:r>
          </w:p>
        </w:tc>
        <w:tc>
          <w:tcPr>
            <w:tcW w:w="1147" w:type="dxa"/>
          </w:tcPr>
          <w:p w14:paraId="327DCAE6" w14:textId="77777777" w:rsidR="0020599F" w:rsidRPr="00C5697A" w:rsidRDefault="0020599F" w:rsidP="00BB6D68">
            <w:pPr>
              <w:spacing w:line="276" w:lineRule="auto"/>
              <w:ind w:left="0" w:right="1" w:firstLine="0"/>
              <w:rPr>
                <w:color w:val="auto"/>
                <w:sz w:val="24"/>
                <w:szCs w:val="24"/>
              </w:rPr>
            </w:pPr>
          </w:p>
        </w:tc>
        <w:tc>
          <w:tcPr>
            <w:tcW w:w="1134" w:type="dxa"/>
          </w:tcPr>
          <w:p w14:paraId="1EDD9AD2" w14:textId="77777777" w:rsidR="0020599F" w:rsidRPr="00C5697A" w:rsidRDefault="0020599F" w:rsidP="00BB6D68">
            <w:pPr>
              <w:spacing w:line="276" w:lineRule="auto"/>
              <w:ind w:left="0" w:right="1" w:firstLine="0"/>
              <w:rPr>
                <w:color w:val="auto"/>
                <w:sz w:val="24"/>
                <w:szCs w:val="24"/>
              </w:rPr>
            </w:pPr>
          </w:p>
        </w:tc>
        <w:tc>
          <w:tcPr>
            <w:tcW w:w="1134" w:type="dxa"/>
          </w:tcPr>
          <w:p w14:paraId="368925C8" w14:textId="77777777" w:rsidR="0020599F" w:rsidRPr="00C5697A" w:rsidRDefault="0020599F" w:rsidP="00BB6D68">
            <w:pPr>
              <w:spacing w:line="276" w:lineRule="auto"/>
              <w:ind w:left="0" w:right="1" w:firstLine="0"/>
              <w:rPr>
                <w:color w:val="auto"/>
                <w:sz w:val="24"/>
                <w:szCs w:val="24"/>
              </w:rPr>
            </w:pPr>
          </w:p>
        </w:tc>
      </w:tr>
      <w:tr w:rsidR="00C5697A" w:rsidRPr="00C5697A" w14:paraId="0358F937" w14:textId="77777777" w:rsidTr="00F12C74">
        <w:tc>
          <w:tcPr>
            <w:tcW w:w="5680" w:type="dxa"/>
          </w:tcPr>
          <w:p w14:paraId="0320E212" w14:textId="2D39582C" w:rsidR="0020599F" w:rsidRPr="00C5697A" w:rsidRDefault="00F12C74" w:rsidP="00BB6D68">
            <w:pPr>
              <w:spacing w:line="276" w:lineRule="auto"/>
              <w:ind w:left="0" w:right="1" w:firstLine="0"/>
              <w:rPr>
                <w:color w:val="auto"/>
                <w:sz w:val="24"/>
                <w:szCs w:val="24"/>
              </w:rPr>
            </w:pPr>
            <w:r w:rsidRPr="00C5697A">
              <w:rPr>
                <w:color w:val="auto"/>
                <w:sz w:val="24"/>
                <w:szCs w:val="24"/>
              </w:rPr>
              <w:t>11 Чистый денежный поток, руб. (стр. 10 + стр. 5)</w:t>
            </w:r>
          </w:p>
        </w:tc>
        <w:tc>
          <w:tcPr>
            <w:tcW w:w="1147" w:type="dxa"/>
          </w:tcPr>
          <w:p w14:paraId="1F8D7620" w14:textId="77777777" w:rsidR="0020599F" w:rsidRPr="00C5697A" w:rsidRDefault="0020599F" w:rsidP="00BB6D68">
            <w:pPr>
              <w:spacing w:line="276" w:lineRule="auto"/>
              <w:ind w:left="0" w:right="1" w:firstLine="0"/>
              <w:rPr>
                <w:color w:val="auto"/>
                <w:sz w:val="24"/>
                <w:szCs w:val="24"/>
              </w:rPr>
            </w:pPr>
          </w:p>
        </w:tc>
        <w:tc>
          <w:tcPr>
            <w:tcW w:w="1134" w:type="dxa"/>
          </w:tcPr>
          <w:p w14:paraId="10F97C34" w14:textId="77777777" w:rsidR="0020599F" w:rsidRPr="00C5697A" w:rsidRDefault="0020599F" w:rsidP="00BB6D68">
            <w:pPr>
              <w:spacing w:line="276" w:lineRule="auto"/>
              <w:ind w:left="0" w:right="1" w:firstLine="0"/>
              <w:rPr>
                <w:color w:val="auto"/>
                <w:sz w:val="24"/>
                <w:szCs w:val="24"/>
              </w:rPr>
            </w:pPr>
          </w:p>
        </w:tc>
        <w:tc>
          <w:tcPr>
            <w:tcW w:w="1134" w:type="dxa"/>
          </w:tcPr>
          <w:p w14:paraId="4E1E8173" w14:textId="77777777" w:rsidR="0020599F" w:rsidRPr="00C5697A" w:rsidRDefault="0020599F" w:rsidP="00BB6D68">
            <w:pPr>
              <w:spacing w:line="276" w:lineRule="auto"/>
              <w:ind w:left="0" w:right="1" w:firstLine="0"/>
              <w:rPr>
                <w:color w:val="auto"/>
                <w:sz w:val="24"/>
                <w:szCs w:val="24"/>
              </w:rPr>
            </w:pPr>
          </w:p>
        </w:tc>
      </w:tr>
      <w:tr w:rsidR="008A7DB0" w:rsidRPr="00C5697A" w14:paraId="316B990C" w14:textId="77777777" w:rsidTr="006A2794">
        <w:tc>
          <w:tcPr>
            <w:tcW w:w="5680" w:type="dxa"/>
          </w:tcPr>
          <w:p w14:paraId="075D5DB2" w14:textId="5131A784" w:rsidR="008A7DB0" w:rsidRPr="00C5697A" w:rsidRDefault="008A7DB0" w:rsidP="00BB6D68">
            <w:pPr>
              <w:spacing w:line="276" w:lineRule="auto"/>
              <w:ind w:left="0" w:right="1" w:firstLine="0"/>
              <w:rPr>
                <w:color w:val="auto"/>
                <w:sz w:val="24"/>
                <w:szCs w:val="24"/>
              </w:rPr>
            </w:pPr>
            <w:r w:rsidRPr="00C5697A">
              <w:rPr>
                <w:color w:val="auto"/>
                <w:sz w:val="24"/>
                <w:szCs w:val="24"/>
              </w:rPr>
              <w:t xml:space="preserve">12 Коэффициент дисконтирования </w:t>
            </w:r>
            <w:r w:rsidRPr="00C5697A">
              <w:rPr>
                <w:color w:val="auto"/>
                <w:sz w:val="24"/>
                <w:szCs w:val="24"/>
                <w:lang w:val="en-US"/>
              </w:rPr>
              <w:t>r = 15%</w:t>
            </w:r>
            <w:r w:rsidRPr="00C5697A">
              <w:rPr>
                <w:color w:val="auto"/>
                <w:sz w:val="24"/>
                <w:szCs w:val="24"/>
              </w:rPr>
              <w:t xml:space="preserve"> </w:t>
            </w:r>
          </w:p>
        </w:tc>
        <w:tc>
          <w:tcPr>
            <w:tcW w:w="3415" w:type="dxa"/>
            <w:gridSpan w:val="3"/>
          </w:tcPr>
          <w:p w14:paraId="5F99FC29" w14:textId="296CE248" w:rsidR="008A7DB0" w:rsidRPr="00C5697A" w:rsidRDefault="008A7DB0" w:rsidP="008A7DB0">
            <w:pPr>
              <w:spacing w:line="276" w:lineRule="auto"/>
              <w:ind w:left="0" w:right="1" w:firstLine="0"/>
              <w:jc w:val="center"/>
              <w:rPr>
                <w:color w:val="auto"/>
                <w:sz w:val="24"/>
                <w:szCs w:val="24"/>
              </w:rPr>
            </w:pPr>
            <w:r>
              <w:rPr>
                <w:color w:val="auto"/>
                <w:sz w:val="24"/>
                <w:szCs w:val="24"/>
              </w:rPr>
              <w:t>15%</w:t>
            </w:r>
          </w:p>
        </w:tc>
      </w:tr>
      <w:tr w:rsidR="00C5697A" w:rsidRPr="00C5697A" w14:paraId="23E44021" w14:textId="77777777" w:rsidTr="00F12C74">
        <w:tc>
          <w:tcPr>
            <w:tcW w:w="5680" w:type="dxa"/>
          </w:tcPr>
          <w:p w14:paraId="07DB2745" w14:textId="3E0E7B49" w:rsidR="0020599F" w:rsidRPr="008A7DB0" w:rsidRDefault="004849A2" w:rsidP="00BB6D68">
            <w:pPr>
              <w:spacing w:line="276" w:lineRule="auto"/>
              <w:ind w:left="0" w:right="1" w:firstLine="0"/>
              <w:rPr>
                <w:color w:val="auto"/>
                <w:sz w:val="24"/>
                <w:szCs w:val="24"/>
              </w:rPr>
            </w:pPr>
            <w:r w:rsidRPr="00C5697A">
              <w:rPr>
                <w:color w:val="auto"/>
                <w:sz w:val="24"/>
                <w:szCs w:val="24"/>
              </w:rPr>
              <w:t xml:space="preserve">13 Приведенная стоимость чистого денежного потока (дисконтированный денежный поток), руб. (стр. 11 </w:t>
            </w:r>
            <w:r w:rsidR="008A7DB0">
              <w:rPr>
                <w:color w:val="auto"/>
                <w:sz w:val="24"/>
                <w:szCs w:val="24"/>
              </w:rPr>
              <w:t>/</w:t>
            </w:r>
            <w:r w:rsidRPr="00C5697A">
              <w:rPr>
                <w:color w:val="auto"/>
                <w:sz w:val="24"/>
                <w:szCs w:val="24"/>
              </w:rPr>
              <w:t xml:space="preserve"> </w:t>
            </w:r>
            <w:r w:rsidR="008A7DB0">
              <w:rPr>
                <w:color w:val="auto"/>
                <w:sz w:val="24"/>
                <w:szCs w:val="24"/>
              </w:rPr>
              <w:t xml:space="preserve">(1+ </w:t>
            </w:r>
            <w:r w:rsidRPr="00C5697A">
              <w:rPr>
                <w:color w:val="auto"/>
                <w:sz w:val="24"/>
                <w:szCs w:val="24"/>
              </w:rPr>
              <w:t>стр. 1</w:t>
            </w:r>
            <w:r w:rsidR="008A7DB0">
              <w:rPr>
                <w:color w:val="auto"/>
                <w:sz w:val="24"/>
                <w:szCs w:val="24"/>
              </w:rPr>
              <w:t>2</w:t>
            </w:r>
            <w:r w:rsidRPr="00C5697A">
              <w:rPr>
                <w:color w:val="auto"/>
                <w:sz w:val="24"/>
                <w:szCs w:val="24"/>
              </w:rPr>
              <w:t>)</w:t>
            </w:r>
            <w:r w:rsidR="008A7DB0">
              <w:rPr>
                <w:color w:val="auto"/>
                <w:sz w:val="24"/>
                <w:szCs w:val="24"/>
                <w:vertAlign w:val="superscript"/>
                <w:lang w:val="en-US"/>
              </w:rPr>
              <w:t>n</w:t>
            </w:r>
            <w:r w:rsidR="008A7DB0">
              <w:rPr>
                <w:color w:val="auto"/>
                <w:sz w:val="24"/>
                <w:szCs w:val="24"/>
                <w:vertAlign w:val="superscript"/>
              </w:rPr>
              <w:t xml:space="preserve"> </w:t>
            </w:r>
            <w:r w:rsidR="008A7DB0">
              <w:rPr>
                <w:color w:val="auto"/>
                <w:sz w:val="24"/>
                <w:szCs w:val="24"/>
              </w:rPr>
              <w:t>(</w:t>
            </w:r>
            <w:r w:rsidR="008A7DB0">
              <w:rPr>
                <w:color w:val="auto"/>
                <w:sz w:val="24"/>
                <w:szCs w:val="24"/>
                <w:lang w:val="en-US"/>
              </w:rPr>
              <w:t>n</w:t>
            </w:r>
            <w:r w:rsidR="008A7DB0">
              <w:rPr>
                <w:color w:val="auto"/>
                <w:sz w:val="24"/>
                <w:szCs w:val="24"/>
              </w:rPr>
              <w:t xml:space="preserve"> – период, год)</w:t>
            </w:r>
          </w:p>
        </w:tc>
        <w:tc>
          <w:tcPr>
            <w:tcW w:w="1147" w:type="dxa"/>
          </w:tcPr>
          <w:p w14:paraId="7D7E4799" w14:textId="77777777" w:rsidR="0020599F" w:rsidRPr="00C5697A" w:rsidRDefault="0020599F" w:rsidP="00BB6D68">
            <w:pPr>
              <w:spacing w:line="276" w:lineRule="auto"/>
              <w:ind w:left="0" w:right="1" w:firstLine="0"/>
              <w:rPr>
                <w:color w:val="auto"/>
                <w:sz w:val="24"/>
                <w:szCs w:val="24"/>
              </w:rPr>
            </w:pPr>
          </w:p>
        </w:tc>
        <w:tc>
          <w:tcPr>
            <w:tcW w:w="1134" w:type="dxa"/>
          </w:tcPr>
          <w:p w14:paraId="708DA7FF" w14:textId="77777777" w:rsidR="0020599F" w:rsidRPr="00C5697A" w:rsidRDefault="0020599F" w:rsidP="00BB6D68">
            <w:pPr>
              <w:spacing w:line="276" w:lineRule="auto"/>
              <w:ind w:left="0" w:right="1" w:firstLine="0"/>
              <w:rPr>
                <w:color w:val="auto"/>
                <w:sz w:val="24"/>
                <w:szCs w:val="24"/>
              </w:rPr>
            </w:pPr>
          </w:p>
        </w:tc>
        <w:tc>
          <w:tcPr>
            <w:tcW w:w="1134" w:type="dxa"/>
          </w:tcPr>
          <w:p w14:paraId="0572E5BD" w14:textId="77777777" w:rsidR="0020599F" w:rsidRPr="00C5697A" w:rsidRDefault="0020599F" w:rsidP="00BB6D68">
            <w:pPr>
              <w:spacing w:line="276" w:lineRule="auto"/>
              <w:ind w:left="0" w:right="1" w:firstLine="0"/>
              <w:rPr>
                <w:color w:val="auto"/>
                <w:sz w:val="24"/>
                <w:szCs w:val="24"/>
              </w:rPr>
            </w:pPr>
          </w:p>
        </w:tc>
      </w:tr>
    </w:tbl>
    <w:p w14:paraId="48CF4ECC" w14:textId="6A0F0D21" w:rsidR="0020599F" w:rsidRPr="00C5697A" w:rsidRDefault="0020599F" w:rsidP="00BB6D68">
      <w:pPr>
        <w:spacing w:line="276" w:lineRule="auto"/>
        <w:ind w:left="-15" w:right="1" w:firstLine="708"/>
        <w:rPr>
          <w:color w:val="auto"/>
        </w:rPr>
      </w:pPr>
      <w:r w:rsidRPr="00C5697A">
        <w:rPr>
          <w:color w:val="auto"/>
        </w:rPr>
        <w:lastRenderedPageBreak/>
        <w:t>Для определения чистой прибыли и дисконтированного денежного потока за расчетный период следует суммировать значения по годам строка 10 и строка 13 соответственно</w:t>
      </w:r>
      <w:r w:rsidR="00507E74" w:rsidRPr="00C5697A">
        <w:rPr>
          <w:color w:val="auto"/>
        </w:rPr>
        <w:t>.</w:t>
      </w:r>
    </w:p>
    <w:p w14:paraId="2D02A485" w14:textId="77777777" w:rsidR="0020599F" w:rsidRPr="00C5697A" w:rsidRDefault="0020599F" w:rsidP="00BB6D68">
      <w:pPr>
        <w:spacing w:line="276" w:lineRule="auto"/>
        <w:ind w:left="-15" w:right="1" w:firstLine="708"/>
        <w:rPr>
          <w:color w:val="auto"/>
        </w:rPr>
      </w:pPr>
    </w:p>
    <w:p w14:paraId="1653828F" w14:textId="501C7176" w:rsidR="00907064" w:rsidRPr="00463C58" w:rsidRDefault="00D93A0B" w:rsidP="00BB6D68">
      <w:pPr>
        <w:spacing w:after="2" w:line="276" w:lineRule="auto"/>
        <w:ind w:left="-15" w:firstLine="698"/>
        <w:rPr>
          <w:color w:val="auto"/>
        </w:rPr>
      </w:pPr>
      <w:r w:rsidRPr="00463C58">
        <w:rPr>
          <w:i/>
          <w:color w:val="auto"/>
        </w:rPr>
        <w:t xml:space="preserve">3.2 </w:t>
      </w:r>
      <w:r w:rsidR="000457FB" w:rsidRPr="00463C58">
        <w:rPr>
          <w:i/>
          <w:color w:val="auto"/>
        </w:rPr>
        <w:t>Расчет основных показателей экономической эффективности проекта</w:t>
      </w:r>
      <w:r w:rsidRPr="00463C58">
        <w:rPr>
          <w:i/>
          <w:color w:val="auto"/>
        </w:rPr>
        <w:t xml:space="preserve"> </w:t>
      </w:r>
    </w:p>
    <w:p w14:paraId="5C483E8C" w14:textId="77777777" w:rsidR="00997176" w:rsidRPr="00463C58" w:rsidRDefault="004753A9" w:rsidP="00997176">
      <w:pPr>
        <w:spacing w:after="0" w:line="276" w:lineRule="auto"/>
        <w:ind w:left="0" w:firstLine="851"/>
        <w:rPr>
          <w:color w:val="auto"/>
        </w:rPr>
      </w:pPr>
      <w:r w:rsidRPr="00463C58">
        <w:rPr>
          <w:color w:val="auto"/>
        </w:rPr>
        <w:t xml:space="preserve">После определения основных финансовых показателей проекта следует перейти к оценке его эффективности. </w:t>
      </w:r>
    </w:p>
    <w:p w14:paraId="0B289705" w14:textId="77777777" w:rsidR="00997176" w:rsidRPr="00463C58" w:rsidRDefault="004753A9" w:rsidP="00997176">
      <w:pPr>
        <w:spacing w:after="0" w:line="276" w:lineRule="auto"/>
        <w:ind w:left="0" w:firstLine="851"/>
        <w:rPr>
          <w:color w:val="auto"/>
        </w:rPr>
      </w:pPr>
      <w:r w:rsidRPr="00463C58">
        <w:rPr>
          <w:color w:val="auto"/>
        </w:rPr>
        <w:t xml:space="preserve">Расчет срока окупаемости проекта РР – определение срока (в годах), соответствующего периоду времени, за который сумма положительных денежных потоков будет равна или превысит объем первоначальных инвестиций. </w:t>
      </w:r>
    </w:p>
    <w:p w14:paraId="4F809AC6" w14:textId="77777777" w:rsidR="00997176" w:rsidRPr="00C5697A" w:rsidRDefault="004753A9" w:rsidP="00997176">
      <w:pPr>
        <w:spacing w:after="0" w:line="276" w:lineRule="auto"/>
        <w:ind w:left="0" w:firstLine="851"/>
        <w:rPr>
          <w:color w:val="auto"/>
        </w:rPr>
      </w:pPr>
      <w:r w:rsidRPr="00463C58">
        <w:rPr>
          <w:color w:val="auto"/>
        </w:rPr>
        <w:t>Дисконтированный период окупаемости DPP – расчетный период, за который сумма дисконтированных положительных</w:t>
      </w:r>
      <w:r w:rsidRPr="00C5697A">
        <w:rPr>
          <w:color w:val="auto"/>
        </w:rPr>
        <w:t xml:space="preserve"> денежных потоков будет равна или превысит объем первоначальных инвестиций. </w:t>
      </w:r>
    </w:p>
    <w:p w14:paraId="246C1D14" w14:textId="2F3641A1" w:rsidR="000457FB" w:rsidRPr="00C5697A" w:rsidRDefault="004753A9" w:rsidP="00997176">
      <w:pPr>
        <w:spacing w:after="0" w:line="276" w:lineRule="auto"/>
        <w:ind w:left="0" w:firstLine="851"/>
        <w:rPr>
          <w:color w:val="auto"/>
        </w:rPr>
      </w:pPr>
      <w:r w:rsidRPr="00C5697A">
        <w:rPr>
          <w:color w:val="auto"/>
        </w:rPr>
        <w:t>Ставка дисконтирования r – мера стоимости денег во времени, которая отражает скорость их обесценивания.</w:t>
      </w:r>
    </w:p>
    <w:p w14:paraId="0DD768CD" w14:textId="77777777" w:rsidR="00997176" w:rsidRPr="00C5697A" w:rsidRDefault="004753A9" w:rsidP="00997176">
      <w:pPr>
        <w:spacing w:after="0" w:line="276" w:lineRule="auto"/>
        <w:ind w:left="0" w:firstLine="851"/>
        <w:rPr>
          <w:color w:val="auto"/>
        </w:rPr>
      </w:pPr>
      <w:r w:rsidRPr="00C5697A">
        <w:rPr>
          <w:color w:val="auto"/>
        </w:rPr>
        <w:t xml:space="preserve">Чистая приведенная стоимость </w:t>
      </w:r>
      <w:r w:rsidRPr="00C5697A">
        <w:rPr>
          <w:b/>
          <w:bCs/>
          <w:color w:val="auto"/>
        </w:rPr>
        <w:t>NPV</w:t>
      </w:r>
      <w:r w:rsidRPr="00C5697A">
        <w:rPr>
          <w:color w:val="auto"/>
        </w:rPr>
        <w:t xml:space="preserve"> – это расчетный показатель, которые отражает, насколько дисконтированные денежные притоки от операций превысят первоначальные инвестиции (руб.) </w:t>
      </w:r>
    </w:p>
    <w:p w14:paraId="1F3B0812" w14:textId="13BE7D3E" w:rsidR="00997176" w:rsidRPr="00C5697A" w:rsidRDefault="004753A9" w:rsidP="00997176">
      <w:pPr>
        <w:spacing w:after="0" w:line="276" w:lineRule="auto"/>
        <w:ind w:left="0" w:firstLine="851"/>
        <w:rPr>
          <w:color w:val="auto"/>
        </w:rPr>
      </w:pPr>
      <w:r w:rsidRPr="00C5697A">
        <w:rPr>
          <w:color w:val="auto"/>
        </w:rPr>
        <w:t xml:space="preserve">Внутренняя норма доходности </w:t>
      </w:r>
      <w:r w:rsidRPr="00C5697A">
        <w:rPr>
          <w:b/>
          <w:bCs/>
          <w:color w:val="auto"/>
        </w:rPr>
        <w:t>IRR</w:t>
      </w:r>
      <w:r w:rsidRPr="00C5697A">
        <w:rPr>
          <w:color w:val="auto"/>
        </w:rPr>
        <w:t xml:space="preserve"> – это ставка дисконтирования (в процентах), при которой проект находится в точке «0» прибыли или убытка, т.е. это такая ставка, при которой чистая приведенная стоимость проекта равна 0. IRR является пороговым значением ставки дисконтирования для проекта при заданных денежных потоках. </w:t>
      </w:r>
    </w:p>
    <w:p w14:paraId="2138DDB3" w14:textId="230D0B47" w:rsidR="004753A9" w:rsidRPr="00C5697A" w:rsidRDefault="004753A9" w:rsidP="00997176">
      <w:pPr>
        <w:spacing w:after="0" w:line="276" w:lineRule="auto"/>
        <w:ind w:left="0" w:firstLine="851"/>
        <w:rPr>
          <w:color w:val="auto"/>
        </w:rPr>
      </w:pPr>
      <w:r w:rsidRPr="00C5697A">
        <w:rPr>
          <w:color w:val="auto"/>
        </w:rPr>
        <w:t xml:space="preserve">Таблица </w:t>
      </w:r>
      <w:r w:rsidR="00997176" w:rsidRPr="00C5697A">
        <w:rPr>
          <w:color w:val="auto"/>
        </w:rPr>
        <w:t>1</w:t>
      </w:r>
      <w:r w:rsidR="009D6CB3">
        <w:rPr>
          <w:color w:val="auto"/>
        </w:rPr>
        <w:t>7</w:t>
      </w:r>
      <w:r w:rsidRPr="00C5697A">
        <w:rPr>
          <w:color w:val="auto"/>
        </w:rPr>
        <w:t xml:space="preserve"> – Расчет эффективности проекта</w:t>
      </w:r>
    </w:p>
    <w:tbl>
      <w:tblPr>
        <w:tblStyle w:val="a5"/>
        <w:tblW w:w="9125" w:type="dxa"/>
        <w:tblInd w:w="-5" w:type="dxa"/>
        <w:tblLook w:val="04A0" w:firstRow="1" w:lastRow="0" w:firstColumn="1" w:lastColumn="0" w:noHBand="0" w:noVBand="1"/>
      </w:tblPr>
      <w:tblGrid>
        <w:gridCol w:w="4962"/>
        <w:gridCol w:w="2784"/>
        <w:gridCol w:w="1379"/>
      </w:tblGrid>
      <w:tr w:rsidR="00C5697A" w:rsidRPr="00C5697A" w14:paraId="3965D07B" w14:textId="77777777" w:rsidTr="00507E74">
        <w:tc>
          <w:tcPr>
            <w:tcW w:w="4962" w:type="dxa"/>
          </w:tcPr>
          <w:p w14:paraId="2A76A706" w14:textId="3F35E728"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Показатель</w:t>
            </w:r>
          </w:p>
        </w:tc>
        <w:tc>
          <w:tcPr>
            <w:tcW w:w="2784" w:type="dxa"/>
          </w:tcPr>
          <w:p w14:paraId="24F25D89" w14:textId="4FF73918"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База расчета</w:t>
            </w:r>
          </w:p>
        </w:tc>
        <w:tc>
          <w:tcPr>
            <w:tcW w:w="1379" w:type="dxa"/>
          </w:tcPr>
          <w:p w14:paraId="00FB07C5" w14:textId="220841CA"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Значение</w:t>
            </w:r>
          </w:p>
        </w:tc>
      </w:tr>
      <w:tr w:rsidR="00C5697A" w:rsidRPr="00C5697A" w14:paraId="318AB934" w14:textId="77777777" w:rsidTr="00507E74">
        <w:tc>
          <w:tcPr>
            <w:tcW w:w="4962" w:type="dxa"/>
          </w:tcPr>
          <w:p w14:paraId="11FBD634" w14:textId="46A62836"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1 Инвестиции в проект, руб. (I</w:t>
            </w:r>
            <w:r w:rsidRPr="00C5697A">
              <w:rPr>
                <w:iCs/>
                <w:color w:val="auto"/>
                <w:sz w:val="24"/>
                <w:szCs w:val="24"/>
                <w:lang w:val="en-US"/>
              </w:rPr>
              <w:t>C</w:t>
            </w:r>
            <w:r w:rsidRPr="00C5697A">
              <w:rPr>
                <w:iCs/>
                <w:color w:val="auto"/>
                <w:sz w:val="24"/>
                <w:szCs w:val="24"/>
              </w:rPr>
              <w:t>)</w:t>
            </w:r>
          </w:p>
        </w:tc>
        <w:tc>
          <w:tcPr>
            <w:tcW w:w="2784" w:type="dxa"/>
          </w:tcPr>
          <w:p w14:paraId="05554DD4" w14:textId="190E45AC"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Определили расчетным путем (локальная смета)</w:t>
            </w:r>
          </w:p>
        </w:tc>
        <w:tc>
          <w:tcPr>
            <w:tcW w:w="1379" w:type="dxa"/>
          </w:tcPr>
          <w:p w14:paraId="349775B0" w14:textId="77777777" w:rsidR="004753A9" w:rsidRPr="00C5697A" w:rsidRDefault="004753A9" w:rsidP="00C8391E">
            <w:pPr>
              <w:spacing w:before="120" w:after="120" w:line="276" w:lineRule="auto"/>
              <w:ind w:left="0" w:firstLine="0"/>
              <w:rPr>
                <w:iCs/>
                <w:color w:val="auto"/>
                <w:sz w:val="24"/>
                <w:szCs w:val="24"/>
              </w:rPr>
            </w:pPr>
          </w:p>
        </w:tc>
      </w:tr>
      <w:tr w:rsidR="00C5697A" w:rsidRPr="00C5697A" w14:paraId="3CEB316A" w14:textId="77777777" w:rsidTr="00507E74">
        <w:tc>
          <w:tcPr>
            <w:tcW w:w="4962" w:type="dxa"/>
          </w:tcPr>
          <w:p w14:paraId="31EFD8AF" w14:textId="7556B60A"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2 Чистая прибыль, руб. (ЧП)</w:t>
            </w:r>
          </w:p>
        </w:tc>
        <w:tc>
          <w:tcPr>
            <w:tcW w:w="2784" w:type="dxa"/>
          </w:tcPr>
          <w:p w14:paraId="59586E6A" w14:textId="1E364216"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Таблица 12 сумма строк 10</w:t>
            </w:r>
          </w:p>
        </w:tc>
        <w:tc>
          <w:tcPr>
            <w:tcW w:w="1379" w:type="dxa"/>
          </w:tcPr>
          <w:p w14:paraId="3090C53B" w14:textId="77777777" w:rsidR="004753A9" w:rsidRPr="00C5697A" w:rsidRDefault="004753A9" w:rsidP="00C8391E">
            <w:pPr>
              <w:spacing w:before="120" w:after="120" w:line="276" w:lineRule="auto"/>
              <w:ind w:left="0" w:firstLine="0"/>
              <w:rPr>
                <w:iCs/>
                <w:color w:val="auto"/>
                <w:sz w:val="24"/>
                <w:szCs w:val="24"/>
              </w:rPr>
            </w:pPr>
          </w:p>
        </w:tc>
      </w:tr>
      <w:tr w:rsidR="00C5697A" w:rsidRPr="00C5697A" w14:paraId="2C7249D3" w14:textId="77777777" w:rsidTr="00507E74">
        <w:tc>
          <w:tcPr>
            <w:tcW w:w="4962" w:type="dxa"/>
          </w:tcPr>
          <w:p w14:paraId="25D38634" w14:textId="54F743CD"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3 Приведенная стоимость денежного потока, руб. (</w:t>
            </w:r>
            <w:r w:rsidRPr="00C5697A">
              <w:rPr>
                <w:iCs/>
                <w:color w:val="auto"/>
                <w:sz w:val="24"/>
                <w:szCs w:val="24"/>
                <w:lang w:val="en-US"/>
              </w:rPr>
              <w:t>PV</w:t>
            </w:r>
            <w:r w:rsidRPr="00C5697A">
              <w:rPr>
                <w:iCs/>
                <w:color w:val="auto"/>
                <w:sz w:val="24"/>
                <w:szCs w:val="24"/>
              </w:rPr>
              <w:t>)</w:t>
            </w:r>
          </w:p>
        </w:tc>
        <w:tc>
          <w:tcPr>
            <w:tcW w:w="2784" w:type="dxa"/>
          </w:tcPr>
          <w:p w14:paraId="3ED03270" w14:textId="4F0A5AB9"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Таблица 12 сумма строк 13</w:t>
            </w:r>
          </w:p>
        </w:tc>
        <w:tc>
          <w:tcPr>
            <w:tcW w:w="1379" w:type="dxa"/>
          </w:tcPr>
          <w:p w14:paraId="542BB958" w14:textId="77777777" w:rsidR="004753A9" w:rsidRPr="00C5697A" w:rsidRDefault="004753A9" w:rsidP="00C8391E">
            <w:pPr>
              <w:spacing w:before="120" w:after="120" w:line="276" w:lineRule="auto"/>
              <w:ind w:left="0" w:firstLine="0"/>
              <w:rPr>
                <w:iCs/>
                <w:color w:val="auto"/>
                <w:sz w:val="24"/>
                <w:szCs w:val="24"/>
              </w:rPr>
            </w:pPr>
          </w:p>
        </w:tc>
      </w:tr>
      <w:tr w:rsidR="00C5697A" w:rsidRPr="00C5697A" w14:paraId="589A89EF" w14:textId="77777777" w:rsidTr="00507E74">
        <w:tc>
          <w:tcPr>
            <w:tcW w:w="4962" w:type="dxa"/>
          </w:tcPr>
          <w:p w14:paraId="3786E9DC" w14:textId="388CA5D2" w:rsidR="004753A9" w:rsidRPr="00C5697A" w:rsidRDefault="00507E74" w:rsidP="00C8391E">
            <w:pPr>
              <w:spacing w:before="120" w:after="120" w:line="276" w:lineRule="auto"/>
              <w:ind w:left="0" w:firstLine="0"/>
              <w:rPr>
                <w:iCs/>
                <w:color w:val="auto"/>
                <w:sz w:val="24"/>
                <w:szCs w:val="24"/>
              </w:rPr>
            </w:pPr>
            <w:r w:rsidRPr="00C5697A">
              <w:rPr>
                <w:iCs/>
                <w:color w:val="auto"/>
                <w:sz w:val="24"/>
                <w:szCs w:val="24"/>
              </w:rPr>
              <w:t>4 Чистая приведенная стоимость, руб. (</w:t>
            </w:r>
            <w:r w:rsidRPr="00C5697A">
              <w:rPr>
                <w:iCs/>
                <w:color w:val="auto"/>
                <w:sz w:val="24"/>
                <w:szCs w:val="24"/>
                <w:lang w:val="en-US"/>
              </w:rPr>
              <w:t>NPV</w:t>
            </w:r>
            <w:r w:rsidRPr="00C5697A">
              <w:rPr>
                <w:iCs/>
                <w:color w:val="auto"/>
                <w:sz w:val="24"/>
                <w:szCs w:val="24"/>
              </w:rPr>
              <w:t>)</w:t>
            </w:r>
          </w:p>
        </w:tc>
        <w:tc>
          <w:tcPr>
            <w:tcW w:w="2784" w:type="dxa"/>
          </w:tcPr>
          <w:p w14:paraId="4DC67E54" w14:textId="6C4644D9" w:rsidR="004753A9" w:rsidRPr="00C5697A" w:rsidRDefault="00507E74" w:rsidP="00C8391E">
            <w:pPr>
              <w:spacing w:before="120" w:after="120" w:line="276" w:lineRule="auto"/>
              <w:ind w:left="0" w:firstLine="0"/>
              <w:rPr>
                <w:iCs/>
                <w:color w:val="auto"/>
                <w:sz w:val="24"/>
                <w:szCs w:val="24"/>
                <w:lang w:val="en-US"/>
              </w:rPr>
            </w:pPr>
            <w:r w:rsidRPr="00C5697A">
              <w:rPr>
                <w:iCs/>
                <w:color w:val="auto"/>
                <w:sz w:val="24"/>
                <w:szCs w:val="24"/>
                <w:lang w:val="en-US"/>
              </w:rPr>
              <w:t>PV – IC</w:t>
            </w:r>
          </w:p>
        </w:tc>
        <w:tc>
          <w:tcPr>
            <w:tcW w:w="1379" w:type="dxa"/>
          </w:tcPr>
          <w:p w14:paraId="52E93B73" w14:textId="77777777" w:rsidR="004753A9" w:rsidRPr="00C5697A" w:rsidRDefault="004753A9" w:rsidP="00C8391E">
            <w:pPr>
              <w:spacing w:before="120" w:after="120" w:line="276" w:lineRule="auto"/>
              <w:ind w:left="0" w:firstLine="0"/>
              <w:rPr>
                <w:iCs/>
                <w:color w:val="auto"/>
                <w:sz w:val="24"/>
                <w:szCs w:val="24"/>
              </w:rPr>
            </w:pPr>
          </w:p>
        </w:tc>
      </w:tr>
      <w:tr w:rsidR="00C5697A" w:rsidRPr="00C5697A" w14:paraId="2B31E0E4" w14:textId="77777777" w:rsidTr="00507E74">
        <w:tc>
          <w:tcPr>
            <w:tcW w:w="4962" w:type="dxa"/>
          </w:tcPr>
          <w:p w14:paraId="3BAA89E4" w14:textId="5636EB00" w:rsidR="004753A9" w:rsidRPr="00C5697A" w:rsidRDefault="00507E74" w:rsidP="00C8391E">
            <w:pPr>
              <w:spacing w:before="120" w:after="120" w:line="276" w:lineRule="auto"/>
              <w:ind w:left="0" w:firstLine="0"/>
              <w:rPr>
                <w:iCs/>
                <w:color w:val="auto"/>
                <w:sz w:val="24"/>
                <w:szCs w:val="24"/>
                <w:lang w:val="en-US"/>
              </w:rPr>
            </w:pPr>
            <w:r w:rsidRPr="00C5697A">
              <w:rPr>
                <w:iCs/>
                <w:color w:val="auto"/>
                <w:sz w:val="24"/>
                <w:szCs w:val="24"/>
              </w:rPr>
              <w:t>5 Индекс прибыльности, руб. (</w:t>
            </w:r>
            <w:r w:rsidRPr="00C5697A">
              <w:rPr>
                <w:iCs/>
                <w:color w:val="auto"/>
                <w:sz w:val="24"/>
                <w:szCs w:val="24"/>
                <w:lang w:val="en-US"/>
              </w:rPr>
              <w:t>PI)</w:t>
            </w:r>
          </w:p>
        </w:tc>
        <w:tc>
          <w:tcPr>
            <w:tcW w:w="2784" w:type="dxa"/>
          </w:tcPr>
          <w:p w14:paraId="1878B12B" w14:textId="6F29FC31" w:rsidR="004753A9" w:rsidRPr="00C5697A" w:rsidRDefault="00507E74" w:rsidP="00C8391E">
            <w:pPr>
              <w:spacing w:before="120" w:after="120" w:line="276" w:lineRule="auto"/>
              <w:ind w:left="0" w:firstLine="0"/>
              <w:rPr>
                <w:iCs/>
                <w:color w:val="auto"/>
                <w:sz w:val="24"/>
                <w:szCs w:val="24"/>
                <w:lang w:val="en-US"/>
              </w:rPr>
            </w:pPr>
            <w:r w:rsidRPr="00C5697A">
              <w:rPr>
                <w:iCs/>
                <w:color w:val="auto"/>
                <w:sz w:val="24"/>
                <w:szCs w:val="24"/>
                <w:lang w:val="en-US"/>
              </w:rPr>
              <w:t xml:space="preserve">PV </w:t>
            </w:r>
            <w:r w:rsidRPr="00C5697A">
              <w:rPr>
                <w:iCs/>
                <w:color w:val="auto"/>
                <w:sz w:val="24"/>
                <w:szCs w:val="24"/>
              </w:rPr>
              <w:t>/</w:t>
            </w:r>
            <w:r w:rsidRPr="00C5697A">
              <w:rPr>
                <w:iCs/>
                <w:color w:val="auto"/>
                <w:sz w:val="24"/>
                <w:szCs w:val="24"/>
                <w:lang w:val="en-US"/>
              </w:rPr>
              <w:t xml:space="preserve"> IC</w:t>
            </w:r>
          </w:p>
        </w:tc>
        <w:tc>
          <w:tcPr>
            <w:tcW w:w="1379" w:type="dxa"/>
          </w:tcPr>
          <w:p w14:paraId="69318115" w14:textId="77777777" w:rsidR="004753A9" w:rsidRPr="00C5697A" w:rsidRDefault="004753A9" w:rsidP="00C8391E">
            <w:pPr>
              <w:spacing w:before="120" w:after="120" w:line="276" w:lineRule="auto"/>
              <w:ind w:left="0" w:firstLine="0"/>
              <w:rPr>
                <w:iCs/>
                <w:color w:val="auto"/>
                <w:sz w:val="24"/>
                <w:szCs w:val="24"/>
              </w:rPr>
            </w:pPr>
          </w:p>
        </w:tc>
      </w:tr>
      <w:tr w:rsidR="00C5697A" w:rsidRPr="00C5697A" w14:paraId="05CF3771" w14:textId="77777777" w:rsidTr="00507E74">
        <w:tc>
          <w:tcPr>
            <w:tcW w:w="4962" w:type="dxa"/>
          </w:tcPr>
          <w:p w14:paraId="338D51A3" w14:textId="12582B83" w:rsidR="004753A9" w:rsidRPr="00C5697A" w:rsidRDefault="00507E74" w:rsidP="00C8391E">
            <w:pPr>
              <w:spacing w:before="120" w:after="120" w:line="276" w:lineRule="auto"/>
              <w:ind w:left="0" w:firstLine="0"/>
              <w:rPr>
                <w:iCs/>
                <w:color w:val="auto"/>
                <w:sz w:val="24"/>
                <w:szCs w:val="24"/>
                <w:lang w:val="en-US"/>
              </w:rPr>
            </w:pPr>
            <w:r w:rsidRPr="00C5697A">
              <w:rPr>
                <w:iCs/>
                <w:color w:val="auto"/>
                <w:sz w:val="24"/>
                <w:szCs w:val="24"/>
                <w:lang w:val="en-US"/>
              </w:rPr>
              <w:lastRenderedPageBreak/>
              <w:t xml:space="preserve">6 </w:t>
            </w:r>
            <w:r w:rsidRPr="00C5697A">
              <w:rPr>
                <w:iCs/>
                <w:color w:val="auto"/>
                <w:sz w:val="24"/>
                <w:szCs w:val="24"/>
              </w:rPr>
              <w:t>Коэффициент рентабельности (</w:t>
            </w:r>
            <w:r w:rsidRPr="00C5697A">
              <w:rPr>
                <w:iCs/>
                <w:color w:val="auto"/>
                <w:sz w:val="24"/>
                <w:szCs w:val="24"/>
                <w:lang w:val="en-US"/>
              </w:rPr>
              <w:t>ARR)</w:t>
            </w:r>
          </w:p>
        </w:tc>
        <w:tc>
          <w:tcPr>
            <w:tcW w:w="2784" w:type="dxa"/>
          </w:tcPr>
          <w:p w14:paraId="4F81A6A4" w14:textId="1EA012EF" w:rsidR="004753A9" w:rsidRPr="00C5697A" w:rsidRDefault="00507E74" w:rsidP="00C8391E">
            <w:pPr>
              <w:spacing w:before="120" w:after="120" w:line="276" w:lineRule="auto"/>
              <w:ind w:left="0" w:firstLine="0"/>
              <w:rPr>
                <w:iCs/>
                <w:color w:val="auto"/>
                <w:sz w:val="24"/>
                <w:szCs w:val="24"/>
                <w:lang w:val="en-US"/>
              </w:rPr>
            </w:pPr>
            <w:r w:rsidRPr="00C5697A">
              <w:rPr>
                <w:iCs/>
                <w:color w:val="auto"/>
                <w:sz w:val="24"/>
                <w:szCs w:val="24"/>
              </w:rPr>
              <w:t xml:space="preserve">ЧП / </w:t>
            </w:r>
            <w:r w:rsidRPr="00C5697A">
              <w:rPr>
                <w:iCs/>
                <w:color w:val="auto"/>
                <w:sz w:val="24"/>
                <w:szCs w:val="24"/>
                <w:lang w:val="en-US"/>
              </w:rPr>
              <w:t>IC * 100</w:t>
            </w:r>
          </w:p>
        </w:tc>
        <w:tc>
          <w:tcPr>
            <w:tcW w:w="1379" w:type="dxa"/>
          </w:tcPr>
          <w:p w14:paraId="3BE2C5E8" w14:textId="77777777" w:rsidR="004753A9" w:rsidRPr="00C5697A" w:rsidRDefault="004753A9" w:rsidP="00C8391E">
            <w:pPr>
              <w:spacing w:before="120" w:after="120" w:line="276" w:lineRule="auto"/>
              <w:ind w:left="0" w:firstLine="0"/>
              <w:rPr>
                <w:iCs/>
                <w:color w:val="auto"/>
                <w:sz w:val="24"/>
                <w:szCs w:val="24"/>
              </w:rPr>
            </w:pPr>
          </w:p>
        </w:tc>
      </w:tr>
      <w:tr w:rsidR="00C5697A" w:rsidRPr="00C5697A" w14:paraId="758CA209" w14:textId="77777777" w:rsidTr="00507E74">
        <w:tc>
          <w:tcPr>
            <w:tcW w:w="4962" w:type="dxa"/>
          </w:tcPr>
          <w:p w14:paraId="798E9B93" w14:textId="2211F08B" w:rsidR="004753A9" w:rsidRPr="00C5697A" w:rsidRDefault="00507E74" w:rsidP="00C8391E">
            <w:pPr>
              <w:spacing w:before="120" w:after="120" w:line="276" w:lineRule="auto"/>
              <w:ind w:left="0" w:firstLine="0"/>
              <w:rPr>
                <w:iCs/>
                <w:color w:val="auto"/>
                <w:sz w:val="24"/>
                <w:szCs w:val="24"/>
                <w:lang w:val="en-US"/>
              </w:rPr>
            </w:pPr>
            <w:r w:rsidRPr="00C5697A">
              <w:rPr>
                <w:iCs/>
                <w:color w:val="auto"/>
                <w:sz w:val="24"/>
                <w:szCs w:val="24"/>
                <w:lang w:val="en-US"/>
              </w:rPr>
              <w:t xml:space="preserve">7 </w:t>
            </w:r>
            <w:r w:rsidRPr="00C5697A">
              <w:rPr>
                <w:iCs/>
                <w:color w:val="auto"/>
                <w:sz w:val="24"/>
                <w:szCs w:val="24"/>
              </w:rPr>
              <w:t xml:space="preserve">Внутренняя норма доходности </w:t>
            </w:r>
            <w:r w:rsidRPr="00C5697A">
              <w:rPr>
                <w:iCs/>
                <w:color w:val="auto"/>
                <w:sz w:val="24"/>
                <w:szCs w:val="24"/>
                <w:lang w:val="en-US"/>
              </w:rPr>
              <w:t>(IRR)</w:t>
            </w:r>
          </w:p>
        </w:tc>
        <w:tc>
          <w:tcPr>
            <w:tcW w:w="2784" w:type="dxa"/>
          </w:tcPr>
          <w:p w14:paraId="6F038651" w14:textId="2A733E74" w:rsidR="004753A9" w:rsidRPr="00C5697A" w:rsidRDefault="00C07310" w:rsidP="00C8391E">
            <w:pPr>
              <w:spacing w:before="120" w:after="120" w:line="276" w:lineRule="auto"/>
              <w:ind w:left="0" w:firstLine="0"/>
              <w:rPr>
                <w:iCs/>
                <w:color w:val="auto"/>
                <w:sz w:val="24"/>
                <w:szCs w:val="24"/>
                <w:lang w:val="en-US"/>
              </w:rPr>
            </w:pPr>
            <w:r w:rsidRPr="00C5697A">
              <w:rPr>
                <w:noProof/>
                <w:color w:val="auto"/>
              </w:rPr>
              <w:drawing>
                <wp:inline distT="0" distB="0" distL="0" distR="0" wp14:anchorId="222FB1CC" wp14:editId="1807B6EA">
                  <wp:extent cx="1447800" cy="238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141" t="49648" r="28721" b="46473"/>
                          <a:stretch/>
                        </pic:blipFill>
                        <pic:spPr bwMode="auto">
                          <a:xfrm>
                            <a:off x="0" y="0"/>
                            <a:ext cx="1447800" cy="238125"/>
                          </a:xfrm>
                          <a:prstGeom prst="rect">
                            <a:avLst/>
                          </a:prstGeom>
                          <a:ln>
                            <a:noFill/>
                          </a:ln>
                          <a:extLst>
                            <a:ext uri="{53640926-AAD7-44D8-BBD7-CCE9431645EC}">
                              <a14:shadowObscured xmlns:a14="http://schemas.microsoft.com/office/drawing/2010/main"/>
                            </a:ext>
                          </a:extLst>
                        </pic:spPr>
                      </pic:pic>
                    </a:graphicData>
                  </a:graphic>
                </wp:inline>
              </w:drawing>
            </w:r>
          </w:p>
          <w:p w14:paraId="5951D172" w14:textId="7664CBE4" w:rsidR="00C07310" w:rsidRPr="00C5697A" w:rsidRDefault="00C07310" w:rsidP="00C8391E">
            <w:pPr>
              <w:spacing w:before="120" w:after="120" w:line="276" w:lineRule="auto"/>
              <w:ind w:left="0" w:firstLine="0"/>
              <w:rPr>
                <w:iCs/>
                <w:color w:val="auto"/>
                <w:sz w:val="24"/>
                <w:szCs w:val="24"/>
              </w:rPr>
            </w:pPr>
            <w:r w:rsidRPr="00C5697A">
              <w:rPr>
                <w:iCs/>
                <w:color w:val="auto"/>
                <w:sz w:val="24"/>
                <w:szCs w:val="24"/>
                <w:lang w:val="en-US"/>
              </w:rPr>
              <w:t>r</w:t>
            </w:r>
            <w:r w:rsidRPr="00C5697A">
              <w:rPr>
                <w:iCs/>
                <w:color w:val="auto"/>
                <w:sz w:val="24"/>
                <w:szCs w:val="24"/>
                <w:vertAlign w:val="superscript"/>
              </w:rPr>
              <w:t xml:space="preserve">1 </w:t>
            </w:r>
            <w:r w:rsidRPr="00C5697A">
              <w:rPr>
                <w:iCs/>
                <w:color w:val="auto"/>
                <w:sz w:val="24"/>
                <w:szCs w:val="24"/>
              </w:rPr>
              <w:t xml:space="preserve">– значение ставки дисконтирования, при которой </w:t>
            </w:r>
            <w:r w:rsidRPr="00C5697A">
              <w:rPr>
                <w:iCs/>
                <w:color w:val="auto"/>
                <w:sz w:val="24"/>
                <w:szCs w:val="24"/>
                <w:lang w:val="en-US"/>
              </w:rPr>
              <w:t>NPV</w:t>
            </w:r>
            <w:r w:rsidRPr="00C5697A">
              <w:rPr>
                <w:iCs/>
                <w:color w:val="auto"/>
                <w:sz w:val="24"/>
                <w:szCs w:val="24"/>
              </w:rPr>
              <w:t xml:space="preserve"> &gt; 0</w:t>
            </w:r>
          </w:p>
          <w:p w14:paraId="6EF35913" w14:textId="2A727E93" w:rsidR="00C07310" w:rsidRPr="00C5697A" w:rsidRDefault="00C07310" w:rsidP="00C8391E">
            <w:pPr>
              <w:spacing w:before="120" w:after="120" w:line="276" w:lineRule="auto"/>
              <w:ind w:left="0" w:firstLine="0"/>
              <w:rPr>
                <w:iCs/>
                <w:color w:val="auto"/>
                <w:sz w:val="24"/>
                <w:szCs w:val="24"/>
              </w:rPr>
            </w:pPr>
            <w:r w:rsidRPr="00C5697A">
              <w:rPr>
                <w:iCs/>
                <w:color w:val="auto"/>
                <w:sz w:val="24"/>
                <w:szCs w:val="24"/>
                <w:lang w:val="en-US"/>
              </w:rPr>
              <w:t>r</w:t>
            </w:r>
            <w:r w:rsidRPr="00C5697A">
              <w:rPr>
                <w:iCs/>
                <w:color w:val="auto"/>
                <w:sz w:val="24"/>
                <w:szCs w:val="24"/>
                <w:vertAlign w:val="superscript"/>
              </w:rPr>
              <w:t>2</w:t>
            </w:r>
            <w:r w:rsidRPr="00C5697A">
              <w:rPr>
                <w:iCs/>
                <w:color w:val="auto"/>
                <w:sz w:val="24"/>
                <w:szCs w:val="24"/>
              </w:rPr>
              <w:t xml:space="preserve"> – значение ставки дисконтирования, при которой </w:t>
            </w:r>
            <w:r w:rsidRPr="00C5697A">
              <w:rPr>
                <w:iCs/>
                <w:color w:val="auto"/>
                <w:sz w:val="24"/>
                <w:szCs w:val="24"/>
                <w:lang w:val="en-US"/>
              </w:rPr>
              <w:t>NPV</w:t>
            </w:r>
            <w:r w:rsidRPr="00C5697A">
              <w:rPr>
                <w:iCs/>
                <w:color w:val="auto"/>
                <w:sz w:val="24"/>
                <w:szCs w:val="24"/>
              </w:rPr>
              <w:t xml:space="preserve"> &lt; 0 (рекомендуется чтобы длина интервала не превышала 1%)</w:t>
            </w:r>
          </w:p>
        </w:tc>
        <w:tc>
          <w:tcPr>
            <w:tcW w:w="1379" w:type="dxa"/>
          </w:tcPr>
          <w:p w14:paraId="08AD25B7" w14:textId="77777777" w:rsidR="004753A9" w:rsidRPr="00C5697A" w:rsidRDefault="004753A9" w:rsidP="00C8391E">
            <w:pPr>
              <w:spacing w:before="120" w:after="120" w:line="276" w:lineRule="auto"/>
              <w:ind w:left="0" w:firstLine="0"/>
              <w:rPr>
                <w:iCs/>
                <w:color w:val="auto"/>
                <w:sz w:val="24"/>
                <w:szCs w:val="24"/>
              </w:rPr>
            </w:pPr>
          </w:p>
        </w:tc>
      </w:tr>
    </w:tbl>
    <w:p w14:paraId="05C132DD" w14:textId="49D78D30" w:rsidR="00997176" w:rsidRPr="00C5697A" w:rsidRDefault="004753A9" w:rsidP="00997176">
      <w:pPr>
        <w:spacing w:before="120" w:after="120" w:line="276" w:lineRule="auto"/>
        <w:ind w:left="0" w:firstLine="709"/>
        <w:rPr>
          <w:color w:val="auto"/>
        </w:rPr>
      </w:pPr>
      <w:r w:rsidRPr="00C5697A">
        <w:rPr>
          <w:color w:val="auto"/>
        </w:rPr>
        <w:t>Далее определяем период окупаемости РР в годах и месяцах, при котором чистый денежный поток большее либо равен инвестициям IC</w:t>
      </w:r>
      <w:r w:rsidR="00997176" w:rsidRPr="00C5697A">
        <w:rPr>
          <w:color w:val="auto"/>
        </w:rPr>
        <w:t xml:space="preserve">. </w:t>
      </w:r>
      <w:r w:rsidRPr="00C5697A">
        <w:rPr>
          <w:color w:val="auto"/>
        </w:rPr>
        <w:t xml:space="preserve">Для принятия управленческого решения на основе расчетных показателей можно воспользоваться таблицей </w:t>
      </w:r>
      <w:r w:rsidR="00997176" w:rsidRPr="00C5697A">
        <w:rPr>
          <w:color w:val="auto"/>
        </w:rPr>
        <w:t>1</w:t>
      </w:r>
      <w:r w:rsidR="009D6CB3">
        <w:rPr>
          <w:color w:val="auto"/>
        </w:rPr>
        <w:t>8</w:t>
      </w:r>
      <w:r w:rsidRPr="00C5697A">
        <w:rPr>
          <w:color w:val="auto"/>
        </w:rPr>
        <w:t xml:space="preserve">. </w:t>
      </w:r>
    </w:p>
    <w:p w14:paraId="1B0AAA21" w14:textId="3C693D2E" w:rsidR="004753A9" w:rsidRPr="00C5697A" w:rsidRDefault="004753A9" w:rsidP="00997176">
      <w:pPr>
        <w:spacing w:before="120" w:after="120" w:line="276" w:lineRule="auto"/>
        <w:ind w:left="0" w:firstLine="709"/>
        <w:rPr>
          <w:color w:val="auto"/>
        </w:rPr>
      </w:pPr>
      <w:r w:rsidRPr="00C5697A">
        <w:rPr>
          <w:color w:val="auto"/>
        </w:rPr>
        <w:t xml:space="preserve">Таблица </w:t>
      </w:r>
      <w:r w:rsidR="00997176" w:rsidRPr="00C5697A">
        <w:rPr>
          <w:color w:val="auto"/>
        </w:rPr>
        <w:t>1</w:t>
      </w:r>
      <w:r w:rsidR="009D6CB3">
        <w:rPr>
          <w:color w:val="auto"/>
        </w:rPr>
        <w:t>8</w:t>
      </w:r>
      <w:r w:rsidRPr="00C5697A">
        <w:rPr>
          <w:color w:val="auto"/>
        </w:rPr>
        <w:t xml:space="preserve"> – Принятие решений по проекту</w:t>
      </w:r>
    </w:p>
    <w:tbl>
      <w:tblPr>
        <w:tblStyle w:val="a5"/>
        <w:tblW w:w="9072" w:type="dxa"/>
        <w:tblInd w:w="-5" w:type="dxa"/>
        <w:tblLook w:val="04A0" w:firstRow="1" w:lastRow="0" w:firstColumn="1" w:lastColumn="0" w:noHBand="0" w:noVBand="1"/>
      </w:tblPr>
      <w:tblGrid>
        <w:gridCol w:w="2467"/>
        <w:gridCol w:w="1628"/>
        <w:gridCol w:w="2079"/>
        <w:gridCol w:w="1429"/>
        <w:gridCol w:w="1469"/>
      </w:tblGrid>
      <w:tr w:rsidR="00C5697A" w:rsidRPr="00C5697A" w14:paraId="6A1D13B7" w14:textId="77777777" w:rsidTr="000C09DB">
        <w:tc>
          <w:tcPr>
            <w:tcW w:w="2467" w:type="dxa"/>
          </w:tcPr>
          <w:p w14:paraId="535883A4" w14:textId="23EB30F7" w:rsidR="001D2FD8" w:rsidRPr="00C5697A" w:rsidRDefault="001D2FD8" w:rsidP="00C8391E">
            <w:pPr>
              <w:spacing w:before="120" w:after="120" w:line="276" w:lineRule="auto"/>
              <w:ind w:left="0" w:firstLine="0"/>
              <w:rPr>
                <w:iCs/>
                <w:color w:val="auto"/>
                <w:sz w:val="24"/>
                <w:szCs w:val="24"/>
              </w:rPr>
            </w:pPr>
            <w:r w:rsidRPr="00C5697A">
              <w:rPr>
                <w:iCs/>
                <w:color w:val="auto"/>
                <w:sz w:val="24"/>
                <w:szCs w:val="24"/>
              </w:rPr>
              <w:t>Показатель эффективности проекта</w:t>
            </w:r>
          </w:p>
        </w:tc>
        <w:tc>
          <w:tcPr>
            <w:tcW w:w="1628" w:type="dxa"/>
          </w:tcPr>
          <w:p w14:paraId="05BF089E" w14:textId="464E8FD3" w:rsidR="001D2FD8" w:rsidRPr="00C5697A" w:rsidRDefault="001D2FD8" w:rsidP="00C8391E">
            <w:pPr>
              <w:spacing w:before="120" w:after="120" w:line="276" w:lineRule="auto"/>
              <w:ind w:left="0" w:firstLine="0"/>
              <w:rPr>
                <w:iCs/>
                <w:color w:val="auto"/>
                <w:sz w:val="24"/>
                <w:szCs w:val="24"/>
              </w:rPr>
            </w:pPr>
            <w:r w:rsidRPr="00C5697A">
              <w:rPr>
                <w:iCs/>
                <w:color w:val="auto"/>
                <w:sz w:val="24"/>
                <w:szCs w:val="24"/>
              </w:rPr>
              <w:t>Учет дисконт. потоков</w:t>
            </w:r>
          </w:p>
        </w:tc>
        <w:tc>
          <w:tcPr>
            <w:tcW w:w="2079" w:type="dxa"/>
          </w:tcPr>
          <w:p w14:paraId="0CBA474E" w14:textId="43869481" w:rsidR="001D2FD8" w:rsidRPr="00C5697A" w:rsidRDefault="001D2FD8" w:rsidP="00C8391E">
            <w:pPr>
              <w:spacing w:before="120" w:after="120" w:line="276" w:lineRule="auto"/>
              <w:ind w:left="0" w:firstLine="0"/>
              <w:rPr>
                <w:iCs/>
                <w:color w:val="auto"/>
                <w:sz w:val="24"/>
                <w:szCs w:val="24"/>
              </w:rPr>
            </w:pPr>
            <w:r w:rsidRPr="00C5697A">
              <w:rPr>
                <w:iCs/>
                <w:color w:val="auto"/>
                <w:sz w:val="24"/>
                <w:szCs w:val="24"/>
              </w:rPr>
              <w:t>Эталон сравнения</w:t>
            </w:r>
          </w:p>
        </w:tc>
        <w:tc>
          <w:tcPr>
            <w:tcW w:w="2898" w:type="dxa"/>
            <w:gridSpan w:val="2"/>
          </w:tcPr>
          <w:p w14:paraId="0F3E750C" w14:textId="72CCD41C" w:rsidR="001D2FD8" w:rsidRPr="00C5697A" w:rsidRDefault="001D2FD8" w:rsidP="00C8391E">
            <w:pPr>
              <w:spacing w:before="120" w:after="120" w:line="276" w:lineRule="auto"/>
              <w:ind w:left="0" w:firstLine="0"/>
              <w:rPr>
                <w:iCs/>
                <w:color w:val="auto"/>
                <w:sz w:val="24"/>
                <w:szCs w:val="24"/>
              </w:rPr>
            </w:pPr>
            <w:r w:rsidRPr="00C5697A">
              <w:rPr>
                <w:iCs/>
                <w:color w:val="auto"/>
                <w:sz w:val="24"/>
                <w:szCs w:val="24"/>
              </w:rPr>
              <w:t>Принятие решения</w:t>
            </w:r>
          </w:p>
        </w:tc>
      </w:tr>
      <w:tr w:rsidR="00C5697A" w:rsidRPr="00C5697A" w14:paraId="2A83DE2A" w14:textId="77777777" w:rsidTr="000C09DB">
        <w:tc>
          <w:tcPr>
            <w:tcW w:w="2467" w:type="dxa"/>
            <w:vMerge w:val="restart"/>
          </w:tcPr>
          <w:p w14:paraId="788A42D2" w14:textId="29FF738D" w:rsidR="000C09DB" w:rsidRPr="00C5697A" w:rsidRDefault="000C09DB" w:rsidP="00C8391E">
            <w:pPr>
              <w:spacing w:before="120" w:after="120" w:line="276" w:lineRule="auto"/>
              <w:ind w:left="0" w:firstLine="0"/>
              <w:rPr>
                <w:iCs/>
                <w:color w:val="auto"/>
                <w:sz w:val="24"/>
                <w:szCs w:val="24"/>
              </w:rPr>
            </w:pPr>
            <w:r w:rsidRPr="00C5697A">
              <w:rPr>
                <w:iCs/>
                <w:color w:val="auto"/>
                <w:sz w:val="24"/>
                <w:szCs w:val="24"/>
                <w:lang w:val="en-US"/>
              </w:rPr>
              <w:t>PP</w:t>
            </w:r>
            <w:r w:rsidRPr="00C5697A">
              <w:rPr>
                <w:iCs/>
                <w:color w:val="auto"/>
                <w:sz w:val="24"/>
                <w:szCs w:val="24"/>
              </w:rPr>
              <w:t xml:space="preserve"> (срок окупаемости инвестиций), год</w:t>
            </w:r>
          </w:p>
        </w:tc>
        <w:tc>
          <w:tcPr>
            <w:tcW w:w="1628" w:type="dxa"/>
            <w:vMerge w:val="restart"/>
          </w:tcPr>
          <w:p w14:paraId="6B326F58" w14:textId="40494870" w:rsidR="000C09DB" w:rsidRPr="00C5697A" w:rsidRDefault="000C09DB" w:rsidP="00C8391E">
            <w:pPr>
              <w:spacing w:before="120" w:after="120" w:line="276" w:lineRule="auto"/>
              <w:ind w:left="0" w:firstLine="0"/>
              <w:rPr>
                <w:iCs/>
                <w:color w:val="auto"/>
                <w:sz w:val="24"/>
                <w:szCs w:val="24"/>
              </w:rPr>
            </w:pPr>
            <w:r w:rsidRPr="00C5697A">
              <w:rPr>
                <w:iCs/>
                <w:color w:val="auto"/>
                <w:sz w:val="24"/>
                <w:szCs w:val="24"/>
              </w:rPr>
              <w:t>нет</w:t>
            </w:r>
          </w:p>
        </w:tc>
        <w:tc>
          <w:tcPr>
            <w:tcW w:w="2079" w:type="dxa"/>
            <w:vMerge w:val="restart"/>
          </w:tcPr>
          <w:p w14:paraId="08E662F5" w14:textId="3A168F0E" w:rsidR="000C09DB" w:rsidRPr="00C5697A" w:rsidRDefault="000C09DB" w:rsidP="00C8391E">
            <w:pPr>
              <w:spacing w:before="120" w:after="120" w:line="276" w:lineRule="auto"/>
              <w:ind w:left="0" w:firstLine="0"/>
              <w:rPr>
                <w:iCs/>
                <w:color w:val="auto"/>
                <w:sz w:val="24"/>
                <w:szCs w:val="24"/>
              </w:rPr>
            </w:pPr>
            <w:r w:rsidRPr="00C5697A">
              <w:rPr>
                <w:iCs/>
                <w:color w:val="auto"/>
                <w:sz w:val="24"/>
                <w:szCs w:val="24"/>
              </w:rPr>
              <w:t>Длительность проекта (</w:t>
            </w:r>
            <w:r w:rsidRPr="00C5697A">
              <w:rPr>
                <w:iCs/>
                <w:color w:val="auto"/>
                <w:sz w:val="24"/>
                <w:szCs w:val="24"/>
                <w:lang w:val="en-US"/>
              </w:rPr>
              <w:t>n</w:t>
            </w:r>
            <w:r w:rsidRPr="00C5697A">
              <w:rPr>
                <w:iCs/>
                <w:color w:val="auto"/>
                <w:sz w:val="24"/>
                <w:szCs w:val="24"/>
              </w:rPr>
              <w:t xml:space="preserve"> – количество периодов)</w:t>
            </w:r>
          </w:p>
        </w:tc>
        <w:tc>
          <w:tcPr>
            <w:tcW w:w="1429" w:type="dxa"/>
          </w:tcPr>
          <w:p w14:paraId="096EF858" w14:textId="377C7D01" w:rsidR="000C09DB" w:rsidRPr="00C5697A" w:rsidRDefault="000C09DB" w:rsidP="00C8391E">
            <w:pPr>
              <w:spacing w:before="120" w:after="120" w:line="276" w:lineRule="auto"/>
              <w:ind w:left="0" w:firstLine="0"/>
              <w:rPr>
                <w:iCs/>
                <w:color w:val="auto"/>
                <w:sz w:val="24"/>
                <w:szCs w:val="24"/>
                <w:lang w:val="en-US"/>
              </w:rPr>
            </w:pPr>
            <w:r w:rsidRPr="00C5697A">
              <w:rPr>
                <w:iCs/>
                <w:color w:val="auto"/>
                <w:sz w:val="24"/>
                <w:szCs w:val="24"/>
                <w:lang w:val="en-US"/>
              </w:rPr>
              <w:t>PP&lt;n</w:t>
            </w:r>
          </w:p>
        </w:tc>
        <w:tc>
          <w:tcPr>
            <w:tcW w:w="1469" w:type="dxa"/>
          </w:tcPr>
          <w:p w14:paraId="013A094F" w14:textId="5DD97F5D" w:rsidR="000C09DB" w:rsidRPr="00C5697A" w:rsidRDefault="000C09DB" w:rsidP="00C8391E">
            <w:pPr>
              <w:spacing w:before="120" w:after="120" w:line="276" w:lineRule="auto"/>
              <w:ind w:left="0" w:firstLine="0"/>
              <w:rPr>
                <w:iCs/>
                <w:color w:val="auto"/>
                <w:sz w:val="24"/>
                <w:szCs w:val="24"/>
              </w:rPr>
            </w:pPr>
            <w:r w:rsidRPr="00C5697A">
              <w:rPr>
                <w:iCs/>
                <w:color w:val="auto"/>
                <w:sz w:val="24"/>
                <w:szCs w:val="24"/>
              </w:rPr>
              <w:t>Принимаем</w:t>
            </w:r>
          </w:p>
        </w:tc>
      </w:tr>
      <w:tr w:rsidR="00C5697A" w:rsidRPr="00C5697A" w14:paraId="0B0F15A3" w14:textId="77777777" w:rsidTr="000C09DB">
        <w:tc>
          <w:tcPr>
            <w:tcW w:w="2467" w:type="dxa"/>
            <w:vMerge/>
          </w:tcPr>
          <w:p w14:paraId="1FEEA928" w14:textId="77777777" w:rsidR="000C09DB" w:rsidRPr="00C5697A" w:rsidRDefault="000C09DB" w:rsidP="00C8391E">
            <w:pPr>
              <w:spacing w:before="120" w:after="120" w:line="276" w:lineRule="auto"/>
              <w:ind w:left="0" w:firstLine="0"/>
              <w:rPr>
                <w:iCs/>
                <w:color w:val="auto"/>
                <w:sz w:val="24"/>
                <w:szCs w:val="24"/>
              </w:rPr>
            </w:pPr>
          </w:p>
        </w:tc>
        <w:tc>
          <w:tcPr>
            <w:tcW w:w="1628" w:type="dxa"/>
            <w:vMerge/>
          </w:tcPr>
          <w:p w14:paraId="21DC35D8" w14:textId="77777777" w:rsidR="000C09DB" w:rsidRPr="00C5697A" w:rsidRDefault="000C09DB" w:rsidP="00C8391E">
            <w:pPr>
              <w:spacing w:before="120" w:after="120" w:line="276" w:lineRule="auto"/>
              <w:ind w:left="0" w:firstLine="0"/>
              <w:rPr>
                <w:iCs/>
                <w:color w:val="auto"/>
                <w:sz w:val="24"/>
                <w:szCs w:val="24"/>
              </w:rPr>
            </w:pPr>
          </w:p>
        </w:tc>
        <w:tc>
          <w:tcPr>
            <w:tcW w:w="2079" w:type="dxa"/>
            <w:vMerge/>
          </w:tcPr>
          <w:p w14:paraId="180A542F" w14:textId="77777777" w:rsidR="000C09DB" w:rsidRPr="00C5697A" w:rsidRDefault="000C09DB" w:rsidP="00C8391E">
            <w:pPr>
              <w:spacing w:before="120" w:after="120" w:line="276" w:lineRule="auto"/>
              <w:ind w:left="0" w:firstLine="0"/>
              <w:rPr>
                <w:iCs/>
                <w:color w:val="auto"/>
                <w:sz w:val="24"/>
                <w:szCs w:val="24"/>
              </w:rPr>
            </w:pPr>
          </w:p>
        </w:tc>
        <w:tc>
          <w:tcPr>
            <w:tcW w:w="1429" w:type="dxa"/>
          </w:tcPr>
          <w:p w14:paraId="5F4C4D73" w14:textId="35745BC6" w:rsidR="000C09DB" w:rsidRPr="00C5697A" w:rsidRDefault="000C09DB" w:rsidP="00C8391E">
            <w:pPr>
              <w:spacing w:before="120" w:after="120" w:line="276" w:lineRule="auto"/>
              <w:ind w:left="0" w:firstLine="0"/>
              <w:rPr>
                <w:iCs/>
                <w:color w:val="auto"/>
                <w:sz w:val="24"/>
                <w:szCs w:val="24"/>
                <w:lang w:val="en-US"/>
              </w:rPr>
            </w:pPr>
            <w:r w:rsidRPr="00C5697A">
              <w:rPr>
                <w:iCs/>
                <w:color w:val="auto"/>
                <w:sz w:val="24"/>
                <w:szCs w:val="24"/>
                <w:lang w:val="en-US"/>
              </w:rPr>
              <w:t>PP&gt;n</w:t>
            </w:r>
          </w:p>
        </w:tc>
        <w:tc>
          <w:tcPr>
            <w:tcW w:w="1469" w:type="dxa"/>
          </w:tcPr>
          <w:p w14:paraId="0D442A15" w14:textId="2DCA79A6" w:rsidR="000C09DB" w:rsidRPr="00C5697A" w:rsidRDefault="000C09DB" w:rsidP="00C8391E">
            <w:pPr>
              <w:spacing w:before="120" w:after="120" w:line="276" w:lineRule="auto"/>
              <w:ind w:left="0" w:firstLine="0"/>
              <w:rPr>
                <w:iCs/>
                <w:color w:val="auto"/>
                <w:sz w:val="24"/>
                <w:szCs w:val="24"/>
              </w:rPr>
            </w:pPr>
            <w:r w:rsidRPr="00C5697A">
              <w:rPr>
                <w:iCs/>
                <w:color w:val="auto"/>
                <w:sz w:val="24"/>
                <w:szCs w:val="24"/>
              </w:rPr>
              <w:t>Отвергаем</w:t>
            </w:r>
          </w:p>
        </w:tc>
      </w:tr>
      <w:tr w:rsidR="00C5697A" w:rsidRPr="00C5697A" w14:paraId="74B53C7F" w14:textId="77777777" w:rsidTr="000C09DB">
        <w:tc>
          <w:tcPr>
            <w:tcW w:w="2467" w:type="dxa"/>
            <w:vMerge/>
          </w:tcPr>
          <w:p w14:paraId="5CBDD5EB" w14:textId="77777777" w:rsidR="000C09DB" w:rsidRPr="00C5697A" w:rsidRDefault="000C09DB" w:rsidP="00C8391E">
            <w:pPr>
              <w:spacing w:before="120" w:after="120" w:line="276" w:lineRule="auto"/>
              <w:ind w:left="0" w:firstLine="0"/>
              <w:rPr>
                <w:iCs/>
                <w:color w:val="auto"/>
                <w:sz w:val="24"/>
                <w:szCs w:val="24"/>
              </w:rPr>
            </w:pPr>
          </w:p>
        </w:tc>
        <w:tc>
          <w:tcPr>
            <w:tcW w:w="1628" w:type="dxa"/>
            <w:vMerge/>
          </w:tcPr>
          <w:p w14:paraId="79C4920D" w14:textId="77777777" w:rsidR="000C09DB" w:rsidRPr="00C5697A" w:rsidRDefault="000C09DB" w:rsidP="00C8391E">
            <w:pPr>
              <w:spacing w:before="120" w:after="120" w:line="276" w:lineRule="auto"/>
              <w:ind w:left="0" w:firstLine="0"/>
              <w:rPr>
                <w:iCs/>
                <w:color w:val="auto"/>
                <w:sz w:val="24"/>
                <w:szCs w:val="24"/>
              </w:rPr>
            </w:pPr>
          </w:p>
        </w:tc>
        <w:tc>
          <w:tcPr>
            <w:tcW w:w="2079" w:type="dxa"/>
            <w:vMerge/>
          </w:tcPr>
          <w:p w14:paraId="0523FC54" w14:textId="77777777" w:rsidR="000C09DB" w:rsidRPr="00C5697A" w:rsidRDefault="000C09DB" w:rsidP="00C8391E">
            <w:pPr>
              <w:spacing w:before="120" w:after="120" w:line="276" w:lineRule="auto"/>
              <w:ind w:left="0" w:firstLine="0"/>
              <w:rPr>
                <w:iCs/>
                <w:color w:val="auto"/>
                <w:sz w:val="24"/>
                <w:szCs w:val="24"/>
              </w:rPr>
            </w:pPr>
          </w:p>
        </w:tc>
        <w:tc>
          <w:tcPr>
            <w:tcW w:w="1429" w:type="dxa"/>
          </w:tcPr>
          <w:p w14:paraId="5093E2E1" w14:textId="7926D51F" w:rsidR="000C09DB" w:rsidRPr="00C5697A" w:rsidRDefault="000C09DB" w:rsidP="00C8391E">
            <w:pPr>
              <w:spacing w:before="120" w:after="120" w:line="276" w:lineRule="auto"/>
              <w:ind w:left="0" w:firstLine="0"/>
              <w:rPr>
                <w:iCs/>
                <w:color w:val="auto"/>
                <w:sz w:val="24"/>
                <w:szCs w:val="24"/>
                <w:lang w:val="en-US"/>
              </w:rPr>
            </w:pPr>
            <w:r w:rsidRPr="00C5697A">
              <w:rPr>
                <w:iCs/>
                <w:color w:val="auto"/>
                <w:sz w:val="24"/>
                <w:szCs w:val="24"/>
                <w:lang w:val="en-US"/>
              </w:rPr>
              <w:t>PP=n</w:t>
            </w:r>
          </w:p>
        </w:tc>
        <w:tc>
          <w:tcPr>
            <w:tcW w:w="1469" w:type="dxa"/>
          </w:tcPr>
          <w:p w14:paraId="5473ACB3" w14:textId="70BA1C73" w:rsidR="000C09DB" w:rsidRPr="00C5697A" w:rsidRDefault="000C09DB" w:rsidP="00C8391E">
            <w:pPr>
              <w:spacing w:before="120" w:after="120" w:line="276" w:lineRule="auto"/>
              <w:ind w:left="0" w:firstLine="0"/>
              <w:rPr>
                <w:iCs/>
                <w:color w:val="auto"/>
                <w:sz w:val="24"/>
                <w:szCs w:val="24"/>
              </w:rPr>
            </w:pPr>
            <w:r w:rsidRPr="00C5697A">
              <w:rPr>
                <w:iCs/>
                <w:color w:val="auto"/>
                <w:sz w:val="24"/>
                <w:szCs w:val="24"/>
              </w:rPr>
              <w:t>Точка безразличия</w:t>
            </w:r>
          </w:p>
        </w:tc>
      </w:tr>
      <w:tr w:rsidR="00C5697A" w:rsidRPr="00C5697A" w14:paraId="5D4B0E64" w14:textId="77777777" w:rsidTr="000C09DB">
        <w:tc>
          <w:tcPr>
            <w:tcW w:w="2467" w:type="dxa"/>
            <w:vMerge w:val="restart"/>
          </w:tcPr>
          <w:p w14:paraId="67DEBC6F" w14:textId="520F9010"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lang w:val="en-US"/>
              </w:rPr>
              <w:t>DPP</w:t>
            </w:r>
            <w:r w:rsidRPr="00C5697A">
              <w:rPr>
                <w:iCs/>
                <w:color w:val="auto"/>
                <w:sz w:val="24"/>
                <w:szCs w:val="24"/>
              </w:rPr>
              <w:t xml:space="preserve"> (дисконтированный срок окупаемости), год</w:t>
            </w:r>
          </w:p>
        </w:tc>
        <w:tc>
          <w:tcPr>
            <w:tcW w:w="1628" w:type="dxa"/>
            <w:vMerge w:val="restart"/>
          </w:tcPr>
          <w:p w14:paraId="66EFE888" w14:textId="17FF52DF"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да</w:t>
            </w:r>
          </w:p>
        </w:tc>
        <w:tc>
          <w:tcPr>
            <w:tcW w:w="2079" w:type="dxa"/>
            <w:vMerge w:val="restart"/>
          </w:tcPr>
          <w:p w14:paraId="1CB88D10" w14:textId="665C4F1E"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Длительность проекта (</w:t>
            </w:r>
            <w:r w:rsidRPr="00C5697A">
              <w:rPr>
                <w:iCs/>
                <w:color w:val="auto"/>
                <w:sz w:val="24"/>
                <w:szCs w:val="24"/>
                <w:lang w:val="en-US"/>
              </w:rPr>
              <w:t>n</w:t>
            </w:r>
            <w:r w:rsidRPr="00C5697A">
              <w:rPr>
                <w:iCs/>
                <w:color w:val="auto"/>
                <w:sz w:val="24"/>
                <w:szCs w:val="24"/>
              </w:rPr>
              <w:t xml:space="preserve"> – количество периодов)</w:t>
            </w:r>
          </w:p>
        </w:tc>
        <w:tc>
          <w:tcPr>
            <w:tcW w:w="1429" w:type="dxa"/>
          </w:tcPr>
          <w:p w14:paraId="6F08689D" w14:textId="2F2C8782"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lang w:val="en-US"/>
              </w:rPr>
              <w:t>DPP&lt;n</w:t>
            </w:r>
          </w:p>
        </w:tc>
        <w:tc>
          <w:tcPr>
            <w:tcW w:w="1469" w:type="dxa"/>
          </w:tcPr>
          <w:p w14:paraId="30A24C04" w14:textId="7A221A04"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Принимаем</w:t>
            </w:r>
          </w:p>
        </w:tc>
      </w:tr>
      <w:tr w:rsidR="00C5697A" w:rsidRPr="00C5697A" w14:paraId="359274B8" w14:textId="77777777" w:rsidTr="000C09DB">
        <w:tc>
          <w:tcPr>
            <w:tcW w:w="2467" w:type="dxa"/>
            <w:vMerge/>
          </w:tcPr>
          <w:p w14:paraId="23740379" w14:textId="77777777" w:rsidR="000C09DB" w:rsidRPr="00C5697A" w:rsidRDefault="000C09DB" w:rsidP="000C09DB">
            <w:pPr>
              <w:spacing w:before="120" w:after="120" w:line="276" w:lineRule="auto"/>
              <w:ind w:left="0" w:firstLine="0"/>
              <w:rPr>
                <w:iCs/>
                <w:color w:val="auto"/>
                <w:sz w:val="24"/>
                <w:szCs w:val="24"/>
              </w:rPr>
            </w:pPr>
          </w:p>
        </w:tc>
        <w:tc>
          <w:tcPr>
            <w:tcW w:w="1628" w:type="dxa"/>
            <w:vMerge/>
          </w:tcPr>
          <w:p w14:paraId="34B5F713" w14:textId="77777777" w:rsidR="000C09DB" w:rsidRPr="00C5697A" w:rsidRDefault="000C09DB" w:rsidP="000C09DB">
            <w:pPr>
              <w:spacing w:before="120" w:after="120" w:line="276" w:lineRule="auto"/>
              <w:ind w:left="0" w:firstLine="0"/>
              <w:rPr>
                <w:iCs/>
                <w:color w:val="auto"/>
                <w:sz w:val="24"/>
                <w:szCs w:val="24"/>
              </w:rPr>
            </w:pPr>
          </w:p>
        </w:tc>
        <w:tc>
          <w:tcPr>
            <w:tcW w:w="2079" w:type="dxa"/>
            <w:vMerge/>
          </w:tcPr>
          <w:p w14:paraId="43D45DA2" w14:textId="77777777" w:rsidR="000C09DB" w:rsidRPr="00C5697A" w:rsidRDefault="000C09DB" w:rsidP="000C09DB">
            <w:pPr>
              <w:spacing w:before="120" w:after="120" w:line="276" w:lineRule="auto"/>
              <w:ind w:left="0" w:firstLine="0"/>
              <w:rPr>
                <w:iCs/>
                <w:color w:val="auto"/>
                <w:sz w:val="24"/>
                <w:szCs w:val="24"/>
              </w:rPr>
            </w:pPr>
          </w:p>
        </w:tc>
        <w:tc>
          <w:tcPr>
            <w:tcW w:w="1429" w:type="dxa"/>
          </w:tcPr>
          <w:p w14:paraId="4518DF80" w14:textId="5A574A56"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lang w:val="en-US"/>
              </w:rPr>
              <w:t>DPP&gt;n</w:t>
            </w:r>
          </w:p>
        </w:tc>
        <w:tc>
          <w:tcPr>
            <w:tcW w:w="1469" w:type="dxa"/>
          </w:tcPr>
          <w:p w14:paraId="66430E8F" w14:textId="6D406CB4"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Отвергаем</w:t>
            </w:r>
          </w:p>
        </w:tc>
      </w:tr>
      <w:tr w:rsidR="00C5697A" w:rsidRPr="00C5697A" w14:paraId="2414E01C" w14:textId="77777777" w:rsidTr="000C09DB">
        <w:tc>
          <w:tcPr>
            <w:tcW w:w="2467" w:type="dxa"/>
            <w:vMerge/>
          </w:tcPr>
          <w:p w14:paraId="4E94787B" w14:textId="77777777" w:rsidR="000C09DB" w:rsidRPr="00C5697A" w:rsidRDefault="000C09DB" w:rsidP="000C09DB">
            <w:pPr>
              <w:spacing w:before="120" w:after="120" w:line="276" w:lineRule="auto"/>
              <w:ind w:left="0" w:firstLine="0"/>
              <w:rPr>
                <w:iCs/>
                <w:color w:val="auto"/>
                <w:sz w:val="24"/>
                <w:szCs w:val="24"/>
              </w:rPr>
            </w:pPr>
          </w:p>
        </w:tc>
        <w:tc>
          <w:tcPr>
            <w:tcW w:w="1628" w:type="dxa"/>
            <w:vMerge/>
          </w:tcPr>
          <w:p w14:paraId="30DEE505" w14:textId="77777777" w:rsidR="000C09DB" w:rsidRPr="00C5697A" w:rsidRDefault="000C09DB" w:rsidP="000C09DB">
            <w:pPr>
              <w:spacing w:before="120" w:after="120" w:line="276" w:lineRule="auto"/>
              <w:ind w:left="0" w:firstLine="0"/>
              <w:rPr>
                <w:iCs/>
                <w:color w:val="auto"/>
                <w:sz w:val="24"/>
                <w:szCs w:val="24"/>
              </w:rPr>
            </w:pPr>
          </w:p>
        </w:tc>
        <w:tc>
          <w:tcPr>
            <w:tcW w:w="2079" w:type="dxa"/>
            <w:vMerge/>
          </w:tcPr>
          <w:p w14:paraId="7204BE97" w14:textId="77777777" w:rsidR="000C09DB" w:rsidRPr="00C5697A" w:rsidRDefault="000C09DB" w:rsidP="000C09DB">
            <w:pPr>
              <w:spacing w:before="120" w:after="120" w:line="276" w:lineRule="auto"/>
              <w:ind w:left="0" w:firstLine="0"/>
              <w:rPr>
                <w:iCs/>
                <w:color w:val="auto"/>
                <w:sz w:val="24"/>
                <w:szCs w:val="24"/>
              </w:rPr>
            </w:pPr>
          </w:p>
        </w:tc>
        <w:tc>
          <w:tcPr>
            <w:tcW w:w="1429" w:type="dxa"/>
          </w:tcPr>
          <w:p w14:paraId="3B109586" w14:textId="61CBA35A"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lang w:val="en-US"/>
              </w:rPr>
              <w:t>DPP=n</w:t>
            </w:r>
          </w:p>
        </w:tc>
        <w:tc>
          <w:tcPr>
            <w:tcW w:w="1469" w:type="dxa"/>
          </w:tcPr>
          <w:p w14:paraId="06451A76" w14:textId="52E17AB0"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Точка безразличия</w:t>
            </w:r>
          </w:p>
        </w:tc>
      </w:tr>
      <w:tr w:rsidR="00C5697A" w:rsidRPr="00C5697A" w14:paraId="0BD51D2B" w14:textId="77777777" w:rsidTr="000C09DB">
        <w:tc>
          <w:tcPr>
            <w:tcW w:w="2467" w:type="dxa"/>
            <w:vMerge w:val="restart"/>
          </w:tcPr>
          <w:p w14:paraId="4FE65156" w14:textId="649DADA6"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lang w:val="en-US"/>
              </w:rPr>
              <w:t>IRR</w:t>
            </w:r>
            <w:r w:rsidRPr="00C5697A">
              <w:rPr>
                <w:iCs/>
                <w:color w:val="auto"/>
                <w:sz w:val="24"/>
                <w:szCs w:val="24"/>
              </w:rPr>
              <w:t xml:space="preserve"> (внутренняя норма доходности), %</w:t>
            </w:r>
          </w:p>
        </w:tc>
        <w:tc>
          <w:tcPr>
            <w:tcW w:w="1628" w:type="dxa"/>
            <w:vMerge w:val="restart"/>
          </w:tcPr>
          <w:p w14:paraId="51CB2ECD" w14:textId="5E35A1FA"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да</w:t>
            </w:r>
          </w:p>
        </w:tc>
        <w:tc>
          <w:tcPr>
            <w:tcW w:w="2079" w:type="dxa"/>
            <w:vMerge w:val="restart"/>
          </w:tcPr>
          <w:p w14:paraId="7ACF5126" w14:textId="3D07066A"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Ставка дисконтирования (r – ставка дисконтирования)</w:t>
            </w:r>
          </w:p>
        </w:tc>
        <w:tc>
          <w:tcPr>
            <w:tcW w:w="1429" w:type="dxa"/>
          </w:tcPr>
          <w:p w14:paraId="7E692778" w14:textId="295734E1"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IRR&gt;r</w:t>
            </w:r>
          </w:p>
        </w:tc>
        <w:tc>
          <w:tcPr>
            <w:tcW w:w="1469" w:type="dxa"/>
          </w:tcPr>
          <w:p w14:paraId="231C32C9" w14:textId="344C6D39"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Принимаем</w:t>
            </w:r>
          </w:p>
        </w:tc>
      </w:tr>
      <w:tr w:rsidR="00C5697A" w:rsidRPr="00C5697A" w14:paraId="06F53CBE" w14:textId="77777777" w:rsidTr="000C09DB">
        <w:tc>
          <w:tcPr>
            <w:tcW w:w="2467" w:type="dxa"/>
            <w:vMerge/>
          </w:tcPr>
          <w:p w14:paraId="62192424" w14:textId="77777777" w:rsidR="000C09DB" w:rsidRPr="00C5697A" w:rsidRDefault="000C09DB" w:rsidP="000C09DB">
            <w:pPr>
              <w:spacing w:before="120" w:after="120" w:line="276" w:lineRule="auto"/>
              <w:ind w:left="0" w:firstLine="0"/>
              <w:rPr>
                <w:iCs/>
                <w:color w:val="auto"/>
                <w:sz w:val="24"/>
                <w:szCs w:val="24"/>
              </w:rPr>
            </w:pPr>
          </w:p>
        </w:tc>
        <w:tc>
          <w:tcPr>
            <w:tcW w:w="1628" w:type="dxa"/>
            <w:vMerge/>
          </w:tcPr>
          <w:p w14:paraId="798C5709" w14:textId="77777777" w:rsidR="000C09DB" w:rsidRPr="00C5697A" w:rsidRDefault="000C09DB" w:rsidP="000C09DB">
            <w:pPr>
              <w:spacing w:before="120" w:after="120" w:line="276" w:lineRule="auto"/>
              <w:ind w:left="0" w:firstLine="0"/>
              <w:rPr>
                <w:iCs/>
                <w:color w:val="auto"/>
                <w:sz w:val="24"/>
                <w:szCs w:val="24"/>
              </w:rPr>
            </w:pPr>
          </w:p>
        </w:tc>
        <w:tc>
          <w:tcPr>
            <w:tcW w:w="2079" w:type="dxa"/>
            <w:vMerge/>
          </w:tcPr>
          <w:p w14:paraId="17F3EBEF" w14:textId="77777777" w:rsidR="000C09DB" w:rsidRPr="00C5697A" w:rsidRDefault="000C09DB" w:rsidP="000C09DB">
            <w:pPr>
              <w:spacing w:before="120" w:after="120" w:line="276" w:lineRule="auto"/>
              <w:ind w:left="0" w:firstLine="0"/>
              <w:rPr>
                <w:iCs/>
                <w:color w:val="auto"/>
                <w:sz w:val="24"/>
                <w:szCs w:val="24"/>
              </w:rPr>
            </w:pPr>
          </w:p>
        </w:tc>
        <w:tc>
          <w:tcPr>
            <w:tcW w:w="1429" w:type="dxa"/>
          </w:tcPr>
          <w:p w14:paraId="03AEE673" w14:textId="733D7CFA"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lang w:val="en-US"/>
              </w:rPr>
              <w:t>IRR&lt;r</w:t>
            </w:r>
          </w:p>
        </w:tc>
        <w:tc>
          <w:tcPr>
            <w:tcW w:w="1469" w:type="dxa"/>
          </w:tcPr>
          <w:p w14:paraId="67CB8D36" w14:textId="6A34A3D4"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Отвергаем</w:t>
            </w:r>
          </w:p>
        </w:tc>
      </w:tr>
      <w:tr w:rsidR="00C5697A" w:rsidRPr="00C5697A" w14:paraId="0D92AE32" w14:textId="77777777" w:rsidTr="000C09DB">
        <w:tc>
          <w:tcPr>
            <w:tcW w:w="2467" w:type="dxa"/>
            <w:vMerge/>
          </w:tcPr>
          <w:p w14:paraId="26D3635C" w14:textId="77777777" w:rsidR="000C09DB" w:rsidRPr="00C5697A" w:rsidRDefault="000C09DB" w:rsidP="000C09DB">
            <w:pPr>
              <w:spacing w:before="120" w:after="120" w:line="276" w:lineRule="auto"/>
              <w:ind w:left="0" w:firstLine="0"/>
              <w:rPr>
                <w:iCs/>
                <w:color w:val="auto"/>
                <w:sz w:val="24"/>
                <w:szCs w:val="24"/>
              </w:rPr>
            </w:pPr>
          </w:p>
        </w:tc>
        <w:tc>
          <w:tcPr>
            <w:tcW w:w="1628" w:type="dxa"/>
            <w:vMerge/>
          </w:tcPr>
          <w:p w14:paraId="16979552" w14:textId="77777777" w:rsidR="000C09DB" w:rsidRPr="00C5697A" w:rsidRDefault="000C09DB" w:rsidP="000C09DB">
            <w:pPr>
              <w:spacing w:before="120" w:after="120" w:line="276" w:lineRule="auto"/>
              <w:ind w:left="0" w:firstLine="0"/>
              <w:rPr>
                <w:iCs/>
                <w:color w:val="auto"/>
                <w:sz w:val="24"/>
                <w:szCs w:val="24"/>
              </w:rPr>
            </w:pPr>
          </w:p>
        </w:tc>
        <w:tc>
          <w:tcPr>
            <w:tcW w:w="2079" w:type="dxa"/>
            <w:vMerge/>
          </w:tcPr>
          <w:p w14:paraId="5048168C" w14:textId="77777777" w:rsidR="000C09DB" w:rsidRPr="00C5697A" w:rsidRDefault="000C09DB" w:rsidP="000C09DB">
            <w:pPr>
              <w:spacing w:before="120" w:after="120" w:line="276" w:lineRule="auto"/>
              <w:ind w:left="0" w:firstLine="0"/>
              <w:rPr>
                <w:iCs/>
                <w:color w:val="auto"/>
                <w:sz w:val="24"/>
                <w:szCs w:val="24"/>
              </w:rPr>
            </w:pPr>
          </w:p>
        </w:tc>
        <w:tc>
          <w:tcPr>
            <w:tcW w:w="1429" w:type="dxa"/>
          </w:tcPr>
          <w:p w14:paraId="7895D5B1" w14:textId="007DE6F1"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lang w:val="en-US"/>
              </w:rPr>
              <w:t>DPP=n</w:t>
            </w:r>
          </w:p>
        </w:tc>
        <w:tc>
          <w:tcPr>
            <w:tcW w:w="1469" w:type="dxa"/>
          </w:tcPr>
          <w:p w14:paraId="2733E987" w14:textId="791166BE"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Точка безразличия</w:t>
            </w:r>
          </w:p>
        </w:tc>
      </w:tr>
      <w:tr w:rsidR="00C5697A" w:rsidRPr="00C5697A" w14:paraId="61FCC985" w14:textId="77777777" w:rsidTr="000C09DB">
        <w:tc>
          <w:tcPr>
            <w:tcW w:w="2467" w:type="dxa"/>
            <w:vMerge w:val="restart"/>
          </w:tcPr>
          <w:p w14:paraId="5FF3B738" w14:textId="07EA96E4"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lang w:val="en-US"/>
              </w:rPr>
              <w:lastRenderedPageBreak/>
              <w:t>NPV</w:t>
            </w:r>
            <w:r w:rsidRPr="00C5697A">
              <w:rPr>
                <w:iCs/>
                <w:color w:val="auto"/>
                <w:sz w:val="24"/>
                <w:szCs w:val="24"/>
              </w:rPr>
              <w:t>, руб.</w:t>
            </w:r>
          </w:p>
        </w:tc>
        <w:tc>
          <w:tcPr>
            <w:tcW w:w="1628" w:type="dxa"/>
            <w:vMerge w:val="restart"/>
          </w:tcPr>
          <w:p w14:paraId="23C8CAF1" w14:textId="41BB47F2"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да</w:t>
            </w:r>
          </w:p>
        </w:tc>
        <w:tc>
          <w:tcPr>
            <w:tcW w:w="2079" w:type="dxa"/>
            <w:vMerge w:val="restart"/>
          </w:tcPr>
          <w:p w14:paraId="691E5318" w14:textId="4C9DA76B"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0</w:t>
            </w:r>
          </w:p>
        </w:tc>
        <w:tc>
          <w:tcPr>
            <w:tcW w:w="1429" w:type="dxa"/>
          </w:tcPr>
          <w:p w14:paraId="4B66ADDD" w14:textId="1BEE1790" w:rsidR="000C09DB" w:rsidRPr="00C5697A" w:rsidRDefault="000C09DB" w:rsidP="000C09DB">
            <w:pPr>
              <w:spacing w:before="120" w:after="120" w:line="276" w:lineRule="auto"/>
              <w:ind w:left="0" w:firstLine="0"/>
              <w:rPr>
                <w:iCs/>
                <w:color w:val="auto"/>
                <w:sz w:val="24"/>
                <w:szCs w:val="24"/>
                <w:lang w:val="en-US"/>
              </w:rPr>
            </w:pPr>
            <w:r w:rsidRPr="00C5697A">
              <w:rPr>
                <w:iCs/>
                <w:color w:val="auto"/>
                <w:sz w:val="24"/>
                <w:szCs w:val="24"/>
                <w:lang w:val="en-US"/>
              </w:rPr>
              <w:t>NPV&gt;0</w:t>
            </w:r>
          </w:p>
        </w:tc>
        <w:tc>
          <w:tcPr>
            <w:tcW w:w="1469" w:type="dxa"/>
          </w:tcPr>
          <w:p w14:paraId="3D28D193" w14:textId="427C5509"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Принимаем</w:t>
            </w:r>
          </w:p>
        </w:tc>
      </w:tr>
      <w:tr w:rsidR="00C5697A" w:rsidRPr="00C5697A" w14:paraId="16B151A0" w14:textId="77777777" w:rsidTr="000C09DB">
        <w:tc>
          <w:tcPr>
            <w:tcW w:w="2467" w:type="dxa"/>
            <w:vMerge/>
          </w:tcPr>
          <w:p w14:paraId="693042A4" w14:textId="77777777" w:rsidR="000C09DB" w:rsidRPr="00C5697A" w:rsidRDefault="000C09DB" w:rsidP="000C09DB">
            <w:pPr>
              <w:spacing w:before="120" w:after="120" w:line="276" w:lineRule="auto"/>
              <w:ind w:left="0" w:firstLine="0"/>
              <w:rPr>
                <w:iCs/>
                <w:color w:val="auto"/>
                <w:sz w:val="24"/>
                <w:szCs w:val="24"/>
              </w:rPr>
            </w:pPr>
          </w:p>
        </w:tc>
        <w:tc>
          <w:tcPr>
            <w:tcW w:w="1628" w:type="dxa"/>
            <w:vMerge/>
          </w:tcPr>
          <w:p w14:paraId="7B798C34" w14:textId="77777777" w:rsidR="000C09DB" w:rsidRPr="00C5697A" w:rsidRDefault="000C09DB" w:rsidP="000C09DB">
            <w:pPr>
              <w:spacing w:before="120" w:after="120" w:line="276" w:lineRule="auto"/>
              <w:ind w:left="0" w:firstLine="0"/>
              <w:rPr>
                <w:iCs/>
                <w:color w:val="auto"/>
                <w:sz w:val="24"/>
                <w:szCs w:val="24"/>
              </w:rPr>
            </w:pPr>
          </w:p>
        </w:tc>
        <w:tc>
          <w:tcPr>
            <w:tcW w:w="2079" w:type="dxa"/>
            <w:vMerge/>
          </w:tcPr>
          <w:p w14:paraId="0104A60C" w14:textId="77777777" w:rsidR="000C09DB" w:rsidRPr="00C5697A" w:rsidRDefault="000C09DB" w:rsidP="000C09DB">
            <w:pPr>
              <w:spacing w:before="120" w:after="120" w:line="276" w:lineRule="auto"/>
              <w:ind w:left="0" w:firstLine="0"/>
              <w:rPr>
                <w:iCs/>
                <w:color w:val="auto"/>
                <w:sz w:val="24"/>
                <w:szCs w:val="24"/>
              </w:rPr>
            </w:pPr>
          </w:p>
        </w:tc>
        <w:tc>
          <w:tcPr>
            <w:tcW w:w="1429" w:type="dxa"/>
          </w:tcPr>
          <w:p w14:paraId="2A62D747" w14:textId="163402E3"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NPV&lt;0</w:t>
            </w:r>
          </w:p>
        </w:tc>
        <w:tc>
          <w:tcPr>
            <w:tcW w:w="1469" w:type="dxa"/>
          </w:tcPr>
          <w:p w14:paraId="2CE98C1F" w14:textId="74ACA205"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Отвергаем</w:t>
            </w:r>
          </w:p>
        </w:tc>
      </w:tr>
      <w:tr w:rsidR="00C5697A" w:rsidRPr="00C5697A" w14:paraId="29505D8E" w14:textId="77777777" w:rsidTr="000C09DB">
        <w:trPr>
          <w:trHeight w:val="93"/>
        </w:trPr>
        <w:tc>
          <w:tcPr>
            <w:tcW w:w="2467" w:type="dxa"/>
            <w:vMerge/>
          </w:tcPr>
          <w:p w14:paraId="37EC8A2F" w14:textId="77777777" w:rsidR="000C09DB" w:rsidRPr="00C5697A" w:rsidRDefault="000C09DB" w:rsidP="000C09DB">
            <w:pPr>
              <w:spacing w:before="120" w:after="120" w:line="276" w:lineRule="auto"/>
              <w:ind w:left="0" w:firstLine="0"/>
              <w:rPr>
                <w:iCs/>
                <w:color w:val="auto"/>
                <w:sz w:val="24"/>
                <w:szCs w:val="24"/>
              </w:rPr>
            </w:pPr>
          </w:p>
        </w:tc>
        <w:tc>
          <w:tcPr>
            <w:tcW w:w="1628" w:type="dxa"/>
            <w:vMerge/>
          </w:tcPr>
          <w:p w14:paraId="087DEEB7" w14:textId="77777777" w:rsidR="000C09DB" w:rsidRPr="00C5697A" w:rsidRDefault="000C09DB" w:rsidP="000C09DB">
            <w:pPr>
              <w:spacing w:before="120" w:after="120" w:line="276" w:lineRule="auto"/>
              <w:ind w:left="0" w:firstLine="0"/>
              <w:rPr>
                <w:iCs/>
                <w:color w:val="auto"/>
                <w:sz w:val="24"/>
                <w:szCs w:val="24"/>
              </w:rPr>
            </w:pPr>
          </w:p>
        </w:tc>
        <w:tc>
          <w:tcPr>
            <w:tcW w:w="2079" w:type="dxa"/>
            <w:vMerge/>
          </w:tcPr>
          <w:p w14:paraId="623B9A73" w14:textId="77777777" w:rsidR="000C09DB" w:rsidRPr="00C5697A" w:rsidRDefault="000C09DB" w:rsidP="000C09DB">
            <w:pPr>
              <w:spacing w:before="120" w:after="120" w:line="276" w:lineRule="auto"/>
              <w:ind w:left="0" w:firstLine="0"/>
              <w:rPr>
                <w:iCs/>
                <w:color w:val="auto"/>
                <w:sz w:val="24"/>
                <w:szCs w:val="24"/>
              </w:rPr>
            </w:pPr>
          </w:p>
        </w:tc>
        <w:tc>
          <w:tcPr>
            <w:tcW w:w="1429" w:type="dxa"/>
          </w:tcPr>
          <w:p w14:paraId="23A121EB" w14:textId="1518E528"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NPV=0</w:t>
            </w:r>
          </w:p>
        </w:tc>
        <w:tc>
          <w:tcPr>
            <w:tcW w:w="1469" w:type="dxa"/>
          </w:tcPr>
          <w:p w14:paraId="779EFCAD" w14:textId="6794996B" w:rsidR="000C09DB" w:rsidRPr="00C5697A" w:rsidRDefault="000C09DB" w:rsidP="000C09DB">
            <w:pPr>
              <w:spacing w:before="120" w:after="120" w:line="276" w:lineRule="auto"/>
              <w:ind w:left="0" w:firstLine="0"/>
              <w:rPr>
                <w:iCs/>
                <w:color w:val="auto"/>
                <w:sz w:val="24"/>
                <w:szCs w:val="24"/>
              </w:rPr>
            </w:pPr>
            <w:r w:rsidRPr="00C5697A">
              <w:rPr>
                <w:iCs/>
                <w:color w:val="auto"/>
                <w:sz w:val="24"/>
                <w:szCs w:val="24"/>
              </w:rPr>
              <w:t>Точка безразличия</w:t>
            </w:r>
          </w:p>
        </w:tc>
      </w:tr>
    </w:tbl>
    <w:p w14:paraId="5B07E1E6" w14:textId="77777777" w:rsidR="000C09DB" w:rsidRPr="00C5697A" w:rsidRDefault="004753A9" w:rsidP="000C09DB">
      <w:pPr>
        <w:spacing w:after="0" w:line="276" w:lineRule="auto"/>
        <w:ind w:left="0" w:firstLine="709"/>
        <w:rPr>
          <w:color w:val="auto"/>
        </w:rPr>
      </w:pPr>
      <w:r w:rsidRPr="00C5697A">
        <w:rPr>
          <w:color w:val="auto"/>
        </w:rPr>
        <w:t xml:space="preserve">Таким образом, проект можно считать эффективным при выполнении следующих условий: </w:t>
      </w:r>
    </w:p>
    <w:p w14:paraId="2B73C0CB" w14:textId="77777777" w:rsidR="000C09DB" w:rsidRPr="00C5697A" w:rsidRDefault="004753A9" w:rsidP="000C09DB">
      <w:pPr>
        <w:spacing w:after="0" w:line="276" w:lineRule="auto"/>
        <w:ind w:left="0" w:firstLine="709"/>
        <w:rPr>
          <w:color w:val="auto"/>
        </w:rPr>
      </w:pPr>
      <w:r w:rsidRPr="00C5697A">
        <w:rPr>
          <w:color w:val="auto"/>
        </w:rPr>
        <w:t xml:space="preserve">– срок окупаемости и дисконтированный период окупаемости меньше срока реализации проекта; </w:t>
      </w:r>
    </w:p>
    <w:p w14:paraId="38F49A94" w14:textId="77777777" w:rsidR="000C09DB" w:rsidRPr="00C5697A" w:rsidRDefault="004753A9" w:rsidP="000C09DB">
      <w:pPr>
        <w:spacing w:after="0" w:line="276" w:lineRule="auto"/>
        <w:ind w:left="0" w:firstLine="709"/>
        <w:rPr>
          <w:color w:val="auto"/>
        </w:rPr>
      </w:pPr>
      <w:r w:rsidRPr="00C5697A">
        <w:rPr>
          <w:color w:val="auto"/>
        </w:rPr>
        <w:t xml:space="preserve">– внутренняя норма доходности проекта больше ставки дисконтирования; </w:t>
      </w:r>
    </w:p>
    <w:p w14:paraId="3C58AB2A" w14:textId="37333002" w:rsidR="004753A9" w:rsidRDefault="004753A9" w:rsidP="000C09DB">
      <w:pPr>
        <w:spacing w:after="0" w:line="276" w:lineRule="auto"/>
        <w:ind w:left="0" w:firstLine="709"/>
        <w:rPr>
          <w:color w:val="auto"/>
        </w:rPr>
      </w:pPr>
      <w:r w:rsidRPr="00C5697A">
        <w:rPr>
          <w:color w:val="auto"/>
        </w:rPr>
        <w:t>– чистая приведенная стоимость проекта больше нуля.</w:t>
      </w:r>
    </w:p>
    <w:p w14:paraId="41C587E1" w14:textId="0A0B1CF4" w:rsidR="00A0429D" w:rsidRPr="00A0429D" w:rsidRDefault="00A0429D" w:rsidP="000C09DB">
      <w:pPr>
        <w:spacing w:after="0" w:line="276" w:lineRule="auto"/>
        <w:ind w:left="0" w:firstLine="709"/>
        <w:rPr>
          <w:color w:val="auto"/>
        </w:rPr>
      </w:pPr>
      <w:r>
        <w:rPr>
          <w:color w:val="auto"/>
        </w:rPr>
        <w:t>На ОАО «РЖД» принимаются проекты со</w:t>
      </w:r>
      <w:r w:rsidRPr="00A0429D">
        <w:rPr>
          <w:color w:val="auto"/>
        </w:rPr>
        <w:t xml:space="preserve"> срок</w:t>
      </w:r>
      <w:r>
        <w:rPr>
          <w:color w:val="auto"/>
        </w:rPr>
        <w:t>ом</w:t>
      </w:r>
      <w:r w:rsidRPr="00A0429D">
        <w:rPr>
          <w:color w:val="auto"/>
        </w:rPr>
        <w:t xml:space="preserve"> окупаемости </w:t>
      </w:r>
      <w:r>
        <w:rPr>
          <w:color w:val="auto"/>
        </w:rPr>
        <w:t xml:space="preserve">не более </w:t>
      </w:r>
      <w:r w:rsidRPr="00A0429D">
        <w:rPr>
          <w:color w:val="auto"/>
        </w:rPr>
        <w:t>8 лет</w:t>
      </w:r>
      <w:r>
        <w:rPr>
          <w:color w:val="auto"/>
        </w:rPr>
        <w:t xml:space="preserve">. </w:t>
      </w:r>
      <w:r w:rsidRPr="00A0429D">
        <w:rPr>
          <w:color w:val="auto"/>
        </w:rPr>
        <w:t>Стандарт СТО РЖД 08.005-2011 «Инновационная деятельность в ОАО «РЖД». Порядок оценки эффективности инновационных проектов»</w:t>
      </w:r>
      <w:r>
        <w:rPr>
          <w:color w:val="auto"/>
        </w:rPr>
        <w:t xml:space="preserve">  (</w:t>
      </w:r>
      <w:hyperlink r:id="rId22" w:history="1">
        <w:r w:rsidRPr="00816333">
          <w:rPr>
            <w:rStyle w:val="a3"/>
          </w:rPr>
          <w:t>https://company.rzd.ru/ru/9353/page/105104?id=473</w:t>
        </w:r>
      </w:hyperlink>
      <w:r>
        <w:rPr>
          <w:color w:val="auto"/>
        </w:rPr>
        <w:t>).</w:t>
      </w:r>
    </w:p>
    <w:p w14:paraId="5BBF5EE4" w14:textId="4169252D" w:rsidR="00907064" w:rsidRPr="00C5697A" w:rsidRDefault="00D93A0B" w:rsidP="00C8391E">
      <w:pPr>
        <w:spacing w:before="120" w:after="120" w:line="276" w:lineRule="auto"/>
        <w:ind w:left="709" w:firstLine="0"/>
        <w:rPr>
          <w:color w:val="auto"/>
        </w:rPr>
      </w:pPr>
      <w:r w:rsidRPr="00C5697A">
        <w:rPr>
          <w:i/>
          <w:color w:val="auto"/>
        </w:rPr>
        <w:t xml:space="preserve">3.3 </w:t>
      </w:r>
      <w:r w:rsidR="002F3A39" w:rsidRPr="00C5697A">
        <w:rPr>
          <w:i/>
          <w:color w:val="auto"/>
        </w:rPr>
        <w:t xml:space="preserve">Внедрение проекта и управление </w:t>
      </w:r>
      <w:r w:rsidR="000457FB" w:rsidRPr="00C5697A">
        <w:rPr>
          <w:i/>
          <w:color w:val="auto"/>
        </w:rPr>
        <w:t xml:space="preserve">рисками </w:t>
      </w:r>
    </w:p>
    <w:p w14:paraId="57A825B9" w14:textId="77777777" w:rsidR="00C8391E" w:rsidRPr="00C5697A" w:rsidRDefault="00C8391E" w:rsidP="00C8391E">
      <w:pPr>
        <w:spacing w:after="0" w:line="276" w:lineRule="auto"/>
        <w:ind w:left="-15" w:right="1" w:firstLine="708"/>
        <w:rPr>
          <w:color w:val="auto"/>
        </w:rPr>
      </w:pPr>
      <w:r w:rsidRPr="00C5697A">
        <w:rPr>
          <w:color w:val="auto"/>
        </w:rPr>
        <w:t xml:space="preserve">Этот раздел должен содержать план внедрения проектных мероприятий, разработанных в проектной части, т. е. </w:t>
      </w:r>
    </w:p>
    <w:p w14:paraId="68BBFC54" w14:textId="77777777" w:rsidR="00C8391E" w:rsidRPr="00C5697A" w:rsidRDefault="00C8391E" w:rsidP="00C8391E">
      <w:pPr>
        <w:spacing w:after="0" w:line="276" w:lineRule="auto"/>
        <w:ind w:left="-15" w:right="1" w:firstLine="708"/>
        <w:rPr>
          <w:color w:val="auto"/>
        </w:rPr>
      </w:pPr>
      <w:r w:rsidRPr="00C5697A">
        <w:rPr>
          <w:color w:val="auto"/>
        </w:rPr>
        <w:t xml:space="preserve">– характеристику (наименование) и краткое содержание работ по внедрению; </w:t>
      </w:r>
    </w:p>
    <w:p w14:paraId="0ECBFF5B" w14:textId="77777777" w:rsidR="00C8391E" w:rsidRPr="00C5697A" w:rsidRDefault="00C8391E" w:rsidP="00C8391E">
      <w:pPr>
        <w:spacing w:after="0" w:line="276" w:lineRule="auto"/>
        <w:ind w:left="-15" w:right="1" w:firstLine="708"/>
        <w:rPr>
          <w:color w:val="auto"/>
        </w:rPr>
      </w:pPr>
      <w:r w:rsidRPr="00C5697A">
        <w:rPr>
          <w:color w:val="auto"/>
        </w:rPr>
        <w:t xml:space="preserve">– очередность их выполнения; </w:t>
      </w:r>
    </w:p>
    <w:p w14:paraId="430FFB8F" w14:textId="77777777" w:rsidR="00C8391E" w:rsidRPr="00C5697A" w:rsidRDefault="00C8391E" w:rsidP="00C8391E">
      <w:pPr>
        <w:spacing w:after="0" w:line="276" w:lineRule="auto"/>
        <w:ind w:left="-15" w:right="1" w:firstLine="708"/>
        <w:rPr>
          <w:color w:val="auto"/>
        </w:rPr>
      </w:pPr>
      <w:r w:rsidRPr="00C5697A">
        <w:rPr>
          <w:color w:val="auto"/>
        </w:rPr>
        <w:t xml:space="preserve">– сроки внедрения; </w:t>
      </w:r>
    </w:p>
    <w:p w14:paraId="57326AF3" w14:textId="77777777" w:rsidR="00C8391E" w:rsidRPr="00C5697A" w:rsidRDefault="00C8391E" w:rsidP="00C8391E">
      <w:pPr>
        <w:spacing w:after="0" w:line="276" w:lineRule="auto"/>
        <w:ind w:left="-15" w:right="1" w:firstLine="708"/>
        <w:rPr>
          <w:color w:val="auto"/>
        </w:rPr>
      </w:pPr>
      <w:r w:rsidRPr="00C5697A">
        <w:rPr>
          <w:color w:val="auto"/>
        </w:rPr>
        <w:t xml:space="preserve">– ответственных исполнителей. </w:t>
      </w:r>
    </w:p>
    <w:p w14:paraId="443DC97D" w14:textId="77777777" w:rsidR="00C8391E" w:rsidRPr="00C5697A" w:rsidRDefault="00C8391E" w:rsidP="00C8391E">
      <w:pPr>
        <w:spacing w:after="0" w:line="276" w:lineRule="auto"/>
        <w:ind w:left="-15" w:right="1" w:firstLine="708"/>
        <w:rPr>
          <w:color w:val="auto"/>
        </w:rPr>
      </w:pPr>
      <w:r w:rsidRPr="00C5697A">
        <w:rPr>
          <w:color w:val="auto"/>
        </w:rPr>
        <w:t xml:space="preserve">Организация внедрения проекта должна включать мероприятия по: </w:t>
      </w:r>
    </w:p>
    <w:p w14:paraId="116798C1" w14:textId="77777777" w:rsidR="00C8391E" w:rsidRPr="00C5697A" w:rsidRDefault="00C8391E" w:rsidP="00C8391E">
      <w:pPr>
        <w:spacing w:after="0" w:line="276" w:lineRule="auto"/>
        <w:ind w:left="-15" w:right="1" w:firstLine="708"/>
        <w:rPr>
          <w:color w:val="auto"/>
        </w:rPr>
      </w:pPr>
      <w:r w:rsidRPr="00C5697A">
        <w:rPr>
          <w:color w:val="auto"/>
        </w:rPr>
        <w:t xml:space="preserve">– материально-технической, социально-психологической, профессиональной подготовке к внедрению проекта; </w:t>
      </w:r>
    </w:p>
    <w:p w14:paraId="4E5BDD82" w14:textId="77777777" w:rsidR="00C8391E" w:rsidRPr="00C5697A" w:rsidRDefault="00C8391E" w:rsidP="00C8391E">
      <w:pPr>
        <w:spacing w:after="0" w:line="276" w:lineRule="auto"/>
        <w:ind w:left="-15" w:right="1" w:firstLine="708"/>
        <w:rPr>
          <w:color w:val="auto"/>
        </w:rPr>
      </w:pPr>
      <w:r w:rsidRPr="00C5697A">
        <w:rPr>
          <w:color w:val="auto"/>
        </w:rPr>
        <w:t xml:space="preserve">– контролю хода внедрения; </w:t>
      </w:r>
    </w:p>
    <w:p w14:paraId="354DA350" w14:textId="77777777" w:rsidR="00C8391E" w:rsidRPr="00C5697A" w:rsidRDefault="00C8391E" w:rsidP="00C8391E">
      <w:pPr>
        <w:spacing w:after="0" w:line="276" w:lineRule="auto"/>
        <w:ind w:left="-15" w:right="1" w:firstLine="708"/>
        <w:rPr>
          <w:color w:val="auto"/>
        </w:rPr>
      </w:pPr>
      <w:r w:rsidRPr="00C5697A">
        <w:rPr>
          <w:color w:val="auto"/>
        </w:rPr>
        <w:t>– стимулированию работников, участвующих во внедрении проектных предложений.</w:t>
      </w:r>
    </w:p>
    <w:p w14:paraId="7E7EFACB" w14:textId="01EFAC20" w:rsidR="002833E3" w:rsidRPr="00C5697A" w:rsidRDefault="00C8391E" w:rsidP="00C8391E">
      <w:pPr>
        <w:spacing w:after="0" w:line="276" w:lineRule="auto"/>
        <w:ind w:left="-15" w:right="1" w:firstLine="708"/>
        <w:rPr>
          <w:color w:val="auto"/>
        </w:rPr>
      </w:pPr>
      <w:r w:rsidRPr="00C5697A">
        <w:rPr>
          <w:color w:val="auto"/>
        </w:rPr>
        <w:t>Таким образом, в</w:t>
      </w:r>
      <w:r w:rsidR="00D93A0B" w:rsidRPr="00C5697A">
        <w:rPr>
          <w:color w:val="auto"/>
        </w:rPr>
        <w:t xml:space="preserve"> данном разделе работы должен быть предложен состав мероприятий по социально</w:t>
      </w:r>
      <w:r w:rsidR="00124DF1" w:rsidRPr="00C5697A">
        <w:rPr>
          <w:color w:val="auto"/>
        </w:rPr>
        <w:t>–</w:t>
      </w:r>
      <w:r w:rsidR="00D93A0B" w:rsidRPr="00C5697A">
        <w:rPr>
          <w:color w:val="auto"/>
        </w:rPr>
        <w:t>психологическому, профессиональному и ресурсному обеспечению внедрения проекта, контролю хода внедрения, стимулированию всех участвующих в нем работников. Состав мероприятий может быть представлен в форме плана с указанием сроков их проведения, ответственных должностных лиц</w:t>
      </w:r>
      <w:r w:rsidR="002833E3" w:rsidRPr="00C5697A">
        <w:rPr>
          <w:color w:val="auto"/>
        </w:rPr>
        <w:t xml:space="preserve"> (см. Таблицу </w:t>
      </w:r>
      <w:r w:rsidR="00686604" w:rsidRPr="00C5697A">
        <w:rPr>
          <w:color w:val="auto"/>
        </w:rPr>
        <w:t>1</w:t>
      </w:r>
      <w:r w:rsidR="009D6CB3">
        <w:rPr>
          <w:color w:val="auto"/>
        </w:rPr>
        <w:t>9</w:t>
      </w:r>
      <w:r w:rsidR="002833E3" w:rsidRPr="00C5697A">
        <w:rPr>
          <w:color w:val="auto"/>
        </w:rPr>
        <w:t>)</w:t>
      </w:r>
      <w:r w:rsidR="00D93A0B" w:rsidRPr="00C5697A">
        <w:rPr>
          <w:color w:val="auto"/>
        </w:rPr>
        <w:t>.</w:t>
      </w:r>
    </w:p>
    <w:p w14:paraId="3FC19721" w14:textId="77777777" w:rsidR="009D6CB3" w:rsidRDefault="009D6CB3" w:rsidP="00686604">
      <w:pPr>
        <w:spacing w:before="120" w:after="120"/>
        <w:rPr>
          <w:iCs/>
          <w:color w:val="auto"/>
          <w:szCs w:val="28"/>
        </w:rPr>
      </w:pPr>
    </w:p>
    <w:p w14:paraId="7F0F8832" w14:textId="505AA039" w:rsidR="002833E3" w:rsidRPr="00C5697A" w:rsidRDefault="002833E3" w:rsidP="00686604">
      <w:pPr>
        <w:spacing w:before="120" w:after="120"/>
        <w:rPr>
          <w:iCs/>
          <w:color w:val="auto"/>
          <w:szCs w:val="28"/>
        </w:rPr>
      </w:pPr>
      <w:r w:rsidRPr="00C5697A">
        <w:rPr>
          <w:iCs/>
          <w:color w:val="auto"/>
          <w:szCs w:val="28"/>
        </w:rPr>
        <w:lastRenderedPageBreak/>
        <w:t xml:space="preserve">Таблица </w:t>
      </w:r>
      <w:r w:rsidR="00686604" w:rsidRPr="00C5697A">
        <w:rPr>
          <w:iCs/>
          <w:color w:val="auto"/>
          <w:szCs w:val="28"/>
        </w:rPr>
        <w:t>1</w:t>
      </w:r>
      <w:r w:rsidR="009D6CB3">
        <w:rPr>
          <w:iCs/>
          <w:color w:val="auto"/>
          <w:szCs w:val="28"/>
        </w:rPr>
        <w:t>9</w:t>
      </w:r>
      <w:r w:rsidRPr="00C5697A">
        <w:rPr>
          <w:iCs/>
          <w:color w:val="auto"/>
          <w:szCs w:val="28"/>
        </w:rPr>
        <w:t xml:space="preserve"> </w:t>
      </w:r>
      <w:r w:rsidR="009C5125" w:rsidRPr="00C5697A">
        <w:rPr>
          <w:iCs/>
          <w:color w:val="auto"/>
          <w:szCs w:val="28"/>
        </w:rPr>
        <w:t>–</w:t>
      </w:r>
      <w:r w:rsidR="00D1102E" w:rsidRPr="00C5697A">
        <w:rPr>
          <w:iCs/>
          <w:color w:val="auto"/>
          <w:szCs w:val="28"/>
        </w:rPr>
        <w:t xml:space="preserve"> П</w:t>
      </w:r>
      <w:r w:rsidRPr="00C5697A">
        <w:rPr>
          <w:iCs/>
          <w:color w:val="auto"/>
          <w:szCs w:val="28"/>
        </w:rPr>
        <w:t>лан график внедрения проектных мероприятий</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960"/>
        <w:gridCol w:w="1559"/>
        <w:gridCol w:w="1418"/>
        <w:gridCol w:w="949"/>
        <w:gridCol w:w="1319"/>
        <w:gridCol w:w="1417"/>
      </w:tblGrid>
      <w:tr w:rsidR="00C5697A" w:rsidRPr="00C5697A" w14:paraId="64106EB8" w14:textId="77777777" w:rsidTr="002833E3">
        <w:trPr>
          <w:trHeight w:val="830"/>
        </w:trPr>
        <w:tc>
          <w:tcPr>
            <w:tcW w:w="445" w:type="dxa"/>
            <w:shd w:val="clear" w:color="auto" w:fill="auto"/>
          </w:tcPr>
          <w:p w14:paraId="11E8F548" w14:textId="77777777" w:rsidR="002833E3" w:rsidRPr="00C5697A" w:rsidRDefault="002833E3" w:rsidP="00136A53">
            <w:pPr>
              <w:spacing w:line="240" w:lineRule="auto"/>
              <w:ind w:left="0" w:firstLine="0"/>
              <w:jc w:val="center"/>
              <w:rPr>
                <w:color w:val="auto"/>
                <w:sz w:val="24"/>
              </w:rPr>
            </w:pPr>
            <w:r w:rsidRPr="00C5697A">
              <w:rPr>
                <w:color w:val="auto"/>
                <w:sz w:val="24"/>
              </w:rPr>
              <w:t>№</w:t>
            </w:r>
          </w:p>
        </w:tc>
        <w:tc>
          <w:tcPr>
            <w:tcW w:w="1960" w:type="dxa"/>
            <w:shd w:val="clear" w:color="auto" w:fill="auto"/>
          </w:tcPr>
          <w:p w14:paraId="31167C3C" w14:textId="77777777" w:rsidR="002833E3" w:rsidRPr="00C5697A" w:rsidRDefault="002833E3" w:rsidP="00D1102E">
            <w:pPr>
              <w:spacing w:line="240" w:lineRule="auto"/>
              <w:ind w:left="0" w:firstLine="0"/>
              <w:jc w:val="center"/>
              <w:rPr>
                <w:color w:val="auto"/>
                <w:sz w:val="24"/>
              </w:rPr>
            </w:pPr>
            <w:r w:rsidRPr="00C5697A">
              <w:rPr>
                <w:color w:val="auto"/>
                <w:sz w:val="24"/>
              </w:rPr>
              <w:t>Мероприятие</w:t>
            </w:r>
          </w:p>
        </w:tc>
        <w:tc>
          <w:tcPr>
            <w:tcW w:w="1559" w:type="dxa"/>
            <w:shd w:val="clear" w:color="auto" w:fill="auto"/>
          </w:tcPr>
          <w:p w14:paraId="46A8E2A9" w14:textId="77777777" w:rsidR="002833E3" w:rsidRPr="00C5697A" w:rsidRDefault="002833E3" w:rsidP="00D1102E">
            <w:pPr>
              <w:spacing w:line="240" w:lineRule="auto"/>
              <w:ind w:left="0" w:firstLine="0"/>
              <w:jc w:val="center"/>
              <w:rPr>
                <w:color w:val="auto"/>
                <w:sz w:val="24"/>
              </w:rPr>
            </w:pPr>
            <w:r w:rsidRPr="00C5697A">
              <w:rPr>
                <w:color w:val="auto"/>
                <w:sz w:val="24"/>
              </w:rPr>
              <w:t>Дата внедрения</w:t>
            </w:r>
          </w:p>
        </w:tc>
        <w:tc>
          <w:tcPr>
            <w:tcW w:w="1418" w:type="dxa"/>
            <w:shd w:val="clear" w:color="auto" w:fill="auto"/>
          </w:tcPr>
          <w:p w14:paraId="580C5791" w14:textId="77777777" w:rsidR="002833E3" w:rsidRPr="00C5697A" w:rsidRDefault="002833E3" w:rsidP="00D1102E">
            <w:pPr>
              <w:spacing w:line="240" w:lineRule="auto"/>
              <w:ind w:left="0" w:firstLine="0"/>
              <w:jc w:val="center"/>
              <w:rPr>
                <w:color w:val="auto"/>
                <w:sz w:val="24"/>
              </w:rPr>
            </w:pPr>
            <w:r w:rsidRPr="00C5697A">
              <w:rPr>
                <w:color w:val="auto"/>
                <w:sz w:val="24"/>
              </w:rPr>
              <w:t>Ответств.</w:t>
            </w:r>
          </w:p>
          <w:p w14:paraId="6C883E46" w14:textId="77777777" w:rsidR="002833E3" w:rsidRPr="00C5697A" w:rsidRDefault="002833E3" w:rsidP="00D1102E">
            <w:pPr>
              <w:spacing w:line="240" w:lineRule="auto"/>
              <w:ind w:left="0" w:firstLine="0"/>
              <w:jc w:val="center"/>
              <w:rPr>
                <w:color w:val="auto"/>
                <w:sz w:val="24"/>
              </w:rPr>
            </w:pPr>
            <w:r w:rsidRPr="00C5697A">
              <w:rPr>
                <w:color w:val="auto"/>
                <w:sz w:val="24"/>
              </w:rPr>
              <w:t>исполнит.</w:t>
            </w:r>
          </w:p>
        </w:tc>
        <w:tc>
          <w:tcPr>
            <w:tcW w:w="949" w:type="dxa"/>
            <w:shd w:val="clear" w:color="auto" w:fill="auto"/>
          </w:tcPr>
          <w:p w14:paraId="41C9F326" w14:textId="615E230B" w:rsidR="002833E3" w:rsidRPr="00C5697A" w:rsidRDefault="002833E3" w:rsidP="00D1102E">
            <w:pPr>
              <w:spacing w:line="240" w:lineRule="auto"/>
              <w:ind w:left="0" w:firstLine="0"/>
              <w:jc w:val="center"/>
              <w:rPr>
                <w:color w:val="auto"/>
                <w:sz w:val="24"/>
              </w:rPr>
            </w:pPr>
            <w:r w:rsidRPr="00C5697A">
              <w:rPr>
                <w:color w:val="auto"/>
                <w:sz w:val="24"/>
              </w:rPr>
              <w:t>Соис</w:t>
            </w:r>
            <w:r w:rsidR="00D1102E" w:rsidRPr="00C5697A">
              <w:rPr>
                <w:color w:val="auto"/>
                <w:sz w:val="24"/>
              </w:rPr>
              <w:t xml:space="preserve"> </w:t>
            </w:r>
            <w:r w:rsidRPr="00C5697A">
              <w:rPr>
                <w:color w:val="auto"/>
                <w:sz w:val="24"/>
              </w:rPr>
              <w:t>полн.</w:t>
            </w:r>
          </w:p>
        </w:tc>
        <w:tc>
          <w:tcPr>
            <w:tcW w:w="1319" w:type="dxa"/>
            <w:shd w:val="clear" w:color="auto" w:fill="auto"/>
          </w:tcPr>
          <w:p w14:paraId="7B81CC0C" w14:textId="77777777" w:rsidR="002833E3" w:rsidRPr="00C5697A" w:rsidRDefault="002833E3" w:rsidP="00D1102E">
            <w:pPr>
              <w:spacing w:line="240" w:lineRule="auto"/>
              <w:ind w:left="0" w:firstLine="0"/>
              <w:jc w:val="center"/>
              <w:rPr>
                <w:color w:val="auto"/>
                <w:sz w:val="24"/>
              </w:rPr>
            </w:pPr>
            <w:r w:rsidRPr="00C5697A">
              <w:rPr>
                <w:color w:val="auto"/>
                <w:sz w:val="24"/>
              </w:rPr>
              <w:t>Место</w:t>
            </w:r>
          </w:p>
          <w:p w14:paraId="3D7DE0FF" w14:textId="77777777" w:rsidR="002833E3" w:rsidRPr="00C5697A" w:rsidRDefault="002833E3" w:rsidP="00D1102E">
            <w:pPr>
              <w:spacing w:line="240" w:lineRule="auto"/>
              <w:ind w:left="0" w:firstLine="0"/>
              <w:jc w:val="center"/>
              <w:rPr>
                <w:color w:val="auto"/>
                <w:sz w:val="24"/>
              </w:rPr>
            </w:pPr>
            <w:r w:rsidRPr="00C5697A">
              <w:rPr>
                <w:color w:val="auto"/>
                <w:sz w:val="24"/>
              </w:rPr>
              <w:t>внедр.</w:t>
            </w:r>
          </w:p>
        </w:tc>
        <w:tc>
          <w:tcPr>
            <w:tcW w:w="1417" w:type="dxa"/>
            <w:shd w:val="clear" w:color="auto" w:fill="auto"/>
          </w:tcPr>
          <w:p w14:paraId="212D5B33" w14:textId="77777777" w:rsidR="002833E3" w:rsidRPr="00C5697A" w:rsidRDefault="002833E3" w:rsidP="00D1102E">
            <w:pPr>
              <w:spacing w:line="240" w:lineRule="auto"/>
              <w:ind w:left="0" w:firstLine="0"/>
              <w:jc w:val="center"/>
              <w:rPr>
                <w:color w:val="auto"/>
                <w:sz w:val="24"/>
              </w:rPr>
            </w:pPr>
            <w:r w:rsidRPr="00C5697A">
              <w:rPr>
                <w:color w:val="auto"/>
                <w:sz w:val="24"/>
              </w:rPr>
              <w:t>Экономия от внедрения</w:t>
            </w:r>
          </w:p>
        </w:tc>
      </w:tr>
      <w:tr w:rsidR="00C5697A" w:rsidRPr="00C5697A" w14:paraId="6EFDD93A" w14:textId="77777777" w:rsidTr="002833E3">
        <w:trPr>
          <w:trHeight w:val="415"/>
        </w:trPr>
        <w:tc>
          <w:tcPr>
            <w:tcW w:w="445" w:type="dxa"/>
            <w:shd w:val="clear" w:color="auto" w:fill="auto"/>
          </w:tcPr>
          <w:p w14:paraId="657475B6" w14:textId="77777777" w:rsidR="002833E3" w:rsidRPr="00C5697A" w:rsidRDefault="002833E3" w:rsidP="00136A53">
            <w:pPr>
              <w:spacing w:line="240" w:lineRule="auto"/>
              <w:ind w:firstLine="0"/>
              <w:rPr>
                <w:color w:val="auto"/>
                <w:sz w:val="24"/>
              </w:rPr>
            </w:pPr>
          </w:p>
        </w:tc>
        <w:tc>
          <w:tcPr>
            <w:tcW w:w="1960" w:type="dxa"/>
            <w:shd w:val="clear" w:color="auto" w:fill="auto"/>
          </w:tcPr>
          <w:p w14:paraId="3FD4C466" w14:textId="77777777" w:rsidR="002833E3" w:rsidRPr="00C5697A" w:rsidRDefault="002833E3" w:rsidP="00136A53">
            <w:pPr>
              <w:spacing w:line="240" w:lineRule="auto"/>
              <w:ind w:firstLine="0"/>
              <w:rPr>
                <w:color w:val="auto"/>
                <w:sz w:val="24"/>
              </w:rPr>
            </w:pPr>
          </w:p>
        </w:tc>
        <w:tc>
          <w:tcPr>
            <w:tcW w:w="1559" w:type="dxa"/>
            <w:shd w:val="clear" w:color="auto" w:fill="auto"/>
          </w:tcPr>
          <w:p w14:paraId="607F4B81" w14:textId="77777777" w:rsidR="002833E3" w:rsidRPr="00C5697A" w:rsidRDefault="002833E3" w:rsidP="00136A53">
            <w:pPr>
              <w:spacing w:line="240" w:lineRule="auto"/>
              <w:ind w:firstLine="0"/>
              <w:rPr>
                <w:color w:val="auto"/>
                <w:sz w:val="24"/>
              </w:rPr>
            </w:pPr>
          </w:p>
        </w:tc>
        <w:tc>
          <w:tcPr>
            <w:tcW w:w="1418" w:type="dxa"/>
            <w:shd w:val="clear" w:color="auto" w:fill="auto"/>
          </w:tcPr>
          <w:p w14:paraId="0E807486" w14:textId="77777777" w:rsidR="002833E3" w:rsidRPr="00C5697A" w:rsidRDefault="002833E3" w:rsidP="00136A53">
            <w:pPr>
              <w:spacing w:line="240" w:lineRule="auto"/>
              <w:ind w:firstLine="0"/>
              <w:rPr>
                <w:color w:val="auto"/>
                <w:sz w:val="24"/>
              </w:rPr>
            </w:pPr>
          </w:p>
        </w:tc>
        <w:tc>
          <w:tcPr>
            <w:tcW w:w="949" w:type="dxa"/>
            <w:shd w:val="clear" w:color="auto" w:fill="auto"/>
          </w:tcPr>
          <w:p w14:paraId="7102F84B" w14:textId="77777777" w:rsidR="002833E3" w:rsidRPr="00C5697A" w:rsidRDefault="002833E3" w:rsidP="00136A53">
            <w:pPr>
              <w:spacing w:line="240" w:lineRule="auto"/>
              <w:ind w:firstLine="0"/>
              <w:rPr>
                <w:color w:val="auto"/>
                <w:sz w:val="24"/>
              </w:rPr>
            </w:pPr>
          </w:p>
        </w:tc>
        <w:tc>
          <w:tcPr>
            <w:tcW w:w="1319" w:type="dxa"/>
            <w:shd w:val="clear" w:color="auto" w:fill="auto"/>
          </w:tcPr>
          <w:p w14:paraId="19FC3741" w14:textId="77777777" w:rsidR="002833E3" w:rsidRPr="00C5697A" w:rsidRDefault="002833E3" w:rsidP="00136A53">
            <w:pPr>
              <w:spacing w:line="240" w:lineRule="auto"/>
              <w:ind w:firstLine="0"/>
              <w:rPr>
                <w:color w:val="auto"/>
                <w:sz w:val="24"/>
              </w:rPr>
            </w:pPr>
          </w:p>
        </w:tc>
        <w:tc>
          <w:tcPr>
            <w:tcW w:w="1417" w:type="dxa"/>
            <w:shd w:val="clear" w:color="auto" w:fill="auto"/>
          </w:tcPr>
          <w:p w14:paraId="7BE08290" w14:textId="77777777" w:rsidR="002833E3" w:rsidRPr="00C5697A" w:rsidRDefault="002833E3" w:rsidP="00136A53">
            <w:pPr>
              <w:spacing w:line="240" w:lineRule="auto"/>
              <w:ind w:firstLine="0"/>
              <w:rPr>
                <w:color w:val="auto"/>
                <w:sz w:val="24"/>
              </w:rPr>
            </w:pPr>
          </w:p>
        </w:tc>
      </w:tr>
      <w:tr w:rsidR="00C5697A" w:rsidRPr="00C5697A" w14:paraId="56E57C87" w14:textId="77777777" w:rsidTr="002833E3">
        <w:trPr>
          <w:trHeight w:val="415"/>
        </w:trPr>
        <w:tc>
          <w:tcPr>
            <w:tcW w:w="445" w:type="dxa"/>
            <w:shd w:val="clear" w:color="auto" w:fill="auto"/>
          </w:tcPr>
          <w:p w14:paraId="1B837D49" w14:textId="77777777" w:rsidR="00626492" w:rsidRPr="00C5697A" w:rsidRDefault="00626492" w:rsidP="00136A53">
            <w:pPr>
              <w:spacing w:line="240" w:lineRule="auto"/>
              <w:ind w:firstLine="0"/>
              <w:rPr>
                <w:color w:val="auto"/>
                <w:sz w:val="24"/>
              </w:rPr>
            </w:pPr>
          </w:p>
        </w:tc>
        <w:tc>
          <w:tcPr>
            <w:tcW w:w="1960" w:type="dxa"/>
            <w:shd w:val="clear" w:color="auto" w:fill="auto"/>
          </w:tcPr>
          <w:p w14:paraId="1E6A0CB3" w14:textId="77777777" w:rsidR="00626492" w:rsidRPr="00C5697A" w:rsidRDefault="00626492" w:rsidP="00136A53">
            <w:pPr>
              <w:spacing w:line="240" w:lineRule="auto"/>
              <w:ind w:firstLine="0"/>
              <w:rPr>
                <w:color w:val="auto"/>
                <w:sz w:val="24"/>
              </w:rPr>
            </w:pPr>
          </w:p>
        </w:tc>
        <w:tc>
          <w:tcPr>
            <w:tcW w:w="1559" w:type="dxa"/>
            <w:shd w:val="clear" w:color="auto" w:fill="auto"/>
          </w:tcPr>
          <w:p w14:paraId="6575E4D3" w14:textId="77777777" w:rsidR="00626492" w:rsidRPr="00C5697A" w:rsidRDefault="00626492" w:rsidP="00136A53">
            <w:pPr>
              <w:spacing w:line="240" w:lineRule="auto"/>
              <w:ind w:firstLine="0"/>
              <w:rPr>
                <w:color w:val="auto"/>
                <w:sz w:val="24"/>
              </w:rPr>
            </w:pPr>
          </w:p>
        </w:tc>
        <w:tc>
          <w:tcPr>
            <w:tcW w:w="1418" w:type="dxa"/>
            <w:shd w:val="clear" w:color="auto" w:fill="auto"/>
          </w:tcPr>
          <w:p w14:paraId="76D85C86" w14:textId="77777777" w:rsidR="00626492" w:rsidRPr="00C5697A" w:rsidRDefault="00626492" w:rsidP="00136A53">
            <w:pPr>
              <w:spacing w:line="240" w:lineRule="auto"/>
              <w:ind w:firstLine="0"/>
              <w:rPr>
                <w:color w:val="auto"/>
                <w:sz w:val="24"/>
              </w:rPr>
            </w:pPr>
          </w:p>
        </w:tc>
        <w:tc>
          <w:tcPr>
            <w:tcW w:w="949" w:type="dxa"/>
            <w:shd w:val="clear" w:color="auto" w:fill="auto"/>
          </w:tcPr>
          <w:p w14:paraId="656273C5" w14:textId="77777777" w:rsidR="00626492" w:rsidRPr="00C5697A" w:rsidRDefault="00626492" w:rsidP="00136A53">
            <w:pPr>
              <w:spacing w:line="240" w:lineRule="auto"/>
              <w:ind w:firstLine="0"/>
              <w:rPr>
                <w:color w:val="auto"/>
                <w:sz w:val="24"/>
              </w:rPr>
            </w:pPr>
          </w:p>
        </w:tc>
        <w:tc>
          <w:tcPr>
            <w:tcW w:w="1319" w:type="dxa"/>
            <w:shd w:val="clear" w:color="auto" w:fill="auto"/>
          </w:tcPr>
          <w:p w14:paraId="0D002669" w14:textId="77777777" w:rsidR="00626492" w:rsidRPr="00C5697A" w:rsidRDefault="00626492" w:rsidP="00136A53">
            <w:pPr>
              <w:spacing w:line="240" w:lineRule="auto"/>
              <w:ind w:firstLine="0"/>
              <w:rPr>
                <w:color w:val="auto"/>
                <w:sz w:val="24"/>
              </w:rPr>
            </w:pPr>
          </w:p>
        </w:tc>
        <w:tc>
          <w:tcPr>
            <w:tcW w:w="1417" w:type="dxa"/>
            <w:shd w:val="clear" w:color="auto" w:fill="auto"/>
          </w:tcPr>
          <w:p w14:paraId="59CE3574" w14:textId="77777777" w:rsidR="00626492" w:rsidRPr="00C5697A" w:rsidRDefault="00626492" w:rsidP="00136A53">
            <w:pPr>
              <w:spacing w:line="240" w:lineRule="auto"/>
              <w:ind w:firstLine="0"/>
              <w:rPr>
                <w:color w:val="auto"/>
                <w:sz w:val="24"/>
              </w:rPr>
            </w:pPr>
          </w:p>
        </w:tc>
      </w:tr>
    </w:tbl>
    <w:p w14:paraId="3CE73BA2" w14:textId="0D7C1BF6" w:rsidR="00907064" w:rsidRPr="00C5697A" w:rsidRDefault="00D93A0B" w:rsidP="008A6AFE">
      <w:pPr>
        <w:spacing w:before="240" w:after="0" w:line="276" w:lineRule="auto"/>
        <w:ind w:left="-17" w:firstLine="709"/>
        <w:rPr>
          <w:color w:val="auto"/>
        </w:rPr>
      </w:pPr>
      <w:r w:rsidRPr="00C5697A">
        <w:rPr>
          <w:color w:val="auto"/>
        </w:rPr>
        <w:t xml:space="preserve">Необходимо описать все разработанные проекты документов и привести их в </w:t>
      </w:r>
      <w:r w:rsidR="002F3A39" w:rsidRPr="00C5697A">
        <w:rPr>
          <w:color w:val="auto"/>
        </w:rPr>
        <w:t>п</w:t>
      </w:r>
      <w:r w:rsidRPr="00C5697A">
        <w:rPr>
          <w:color w:val="auto"/>
        </w:rPr>
        <w:t>риложении.</w:t>
      </w:r>
      <w:r w:rsidR="00521294" w:rsidRPr="00C5697A">
        <w:rPr>
          <w:color w:val="auto"/>
        </w:rPr>
        <w:t xml:space="preserve"> </w:t>
      </w:r>
    </w:p>
    <w:p w14:paraId="0DE7819C" w14:textId="0C0DA684" w:rsidR="00907064" w:rsidRPr="00C5697A" w:rsidRDefault="00D93A0B" w:rsidP="002F3A39">
      <w:pPr>
        <w:spacing w:after="0" w:line="276" w:lineRule="auto"/>
        <w:ind w:left="-15" w:right="1" w:firstLine="708"/>
        <w:rPr>
          <w:color w:val="auto"/>
        </w:rPr>
      </w:pPr>
      <w:r w:rsidRPr="00C5697A">
        <w:rPr>
          <w:color w:val="auto"/>
        </w:rPr>
        <w:t>Следует провести</w:t>
      </w:r>
      <w:r w:rsidR="002F3A39" w:rsidRPr="00C5697A">
        <w:rPr>
          <w:color w:val="auto"/>
        </w:rPr>
        <w:t xml:space="preserve"> анализ рисков проекта, анализ чувствительности показателя NPV к основным параметрам операционной деятельности проекта (доходы и затраты)</w:t>
      </w:r>
      <w:r w:rsidRPr="00C5697A">
        <w:rPr>
          <w:color w:val="auto"/>
        </w:rPr>
        <w:t>, выявить факторы риска, представить матрицу рисков</w:t>
      </w:r>
      <w:r w:rsidR="002F3A39" w:rsidRPr="00C5697A">
        <w:rPr>
          <w:color w:val="auto"/>
        </w:rPr>
        <w:t xml:space="preserve">, </w:t>
      </w:r>
      <w:r w:rsidRPr="00C5697A">
        <w:rPr>
          <w:color w:val="auto"/>
        </w:rPr>
        <w:t xml:space="preserve">разработать </w:t>
      </w:r>
      <w:r w:rsidR="002F3A39" w:rsidRPr="00C5697A">
        <w:rPr>
          <w:color w:val="auto"/>
        </w:rPr>
        <w:t xml:space="preserve">предложения по элиминированию рисков и </w:t>
      </w:r>
      <w:r w:rsidRPr="00C5697A">
        <w:rPr>
          <w:color w:val="auto"/>
        </w:rPr>
        <w:t xml:space="preserve">карты управления рисками. </w:t>
      </w:r>
      <w:r w:rsidR="008A6AFE" w:rsidRPr="00C5697A">
        <w:rPr>
          <w:color w:val="auto"/>
        </w:rPr>
        <w:t xml:space="preserve">Пример </w:t>
      </w:r>
      <w:r w:rsidR="00D1102E" w:rsidRPr="00C5697A">
        <w:rPr>
          <w:color w:val="auto"/>
        </w:rPr>
        <w:t xml:space="preserve">матрицы </w:t>
      </w:r>
      <w:r w:rsidR="008A6AFE" w:rsidRPr="00C5697A">
        <w:rPr>
          <w:color w:val="auto"/>
        </w:rPr>
        <w:t xml:space="preserve">рисков представлен в Приложении </w:t>
      </w:r>
      <w:r w:rsidR="000457FB" w:rsidRPr="00C5697A">
        <w:rPr>
          <w:color w:val="auto"/>
        </w:rPr>
        <w:t>В</w:t>
      </w:r>
      <w:r w:rsidR="008A6AFE" w:rsidRPr="00C5697A">
        <w:rPr>
          <w:color w:val="auto"/>
        </w:rPr>
        <w:t>.</w:t>
      </w:r>
    </w:p>
    <w:p w14:paraId="2CB4AD65" w14:textId="6CF687F8" w:rsidR="00D1102E" w:rsidRPr="00C5697A" w:rsidRDefault="00D1102E" w:rsidP="00D1102E">
      <w:pPr>
        <w:spacing w:after="0" w:line="276" w:lineRule="auto"/>
        <w:ind w:left="-17" w:firstLine="709"/>
        <w:rPr>
          <w:color w:val="auto"/>
        </w:rPr>
      </w:pPr>
      <w:r w:rsidRPr="00C5697A">
        <w:rPr>
          <w:color w:val="auto"/>
        </w:rPr>
        <w:t xml:space="preserve">Полученная в процессе анализа информация о выявленных рисках собирается в реестр рисков (см. Таблицу </w:t>
      </w:r>
      <w:r w:rsidR="009D6CB3">
        <w:rPr>
          <w:color w:val="auto"/>
        </w:rPr>
        <w:t>20</w:t>
      </w:r>
      <w:r w:rsidRPr="00C5697A">
        <w:rPr>
          <w:color w:val="auto"/>
        </w:rPr>
        <w:t xml:space="preserve">). </w:t>
      </w:r>
    </w:p>
    <w:p w14:paraId="35E3C2F6" w14:textId="55A6FFAE" w:rsidR="00D1102E" w:rsidRPr="00C5697A" w:rsidRDefault="00D1102E" w:rsidP="00D1102E">
      <w:pPr>
        <w:spacing w:before="120" w:after="120" w:line="276" w:lineRule="auto"/>
        <w:ind w:left="-17" w:firstLine="709"/>
        <w:rPr>
          <w:iCs/>
          <w:color w:val="auto"/>
        </w:rPr>
      </w:pPr>
      <w:r w:rsidRPr="00C5697A">
        <w:rPr>
          <w:iCs/>
          <w:color w:val="auto"/>
        </w:rPr>
        <w:t xml:space="preserve">Таблица </w:t>
      </w:r>
      <w:r w:rsidR="009D6CB3">
        <w:rPr>
          <w:iCs/>
          <w:color w:val="auto"/>
        </w:rPr>
        <w:t>20</w:t>
      </w:r>
      <w:r w:rsidRPr="00C5697A">
        <w:rPr>
          <w:iCs/>
          <w:color w:val="auto"/>
        </w:rPr>
        <w:t xml:space="preserve"> – Реестр рисков</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851"/>
        <w:gridCol w:w="1374"/>
        <w:gridCol w:w="1035"/>
        <w:gridCol w:w="1560"/>
        <w:gridCol w:w="708"/>
      </w:tblGrid>
      <w:tr w:rsidR="00C5697A" w:rsidRPr="00C5697A" w14:paraId="20A05213" w14:textId="3F5A7C8C" w:rsidTr="00D7320B">
        <w:trPr>
          <w:trHeight w:val="830"/>
        </w:trPr>
        <w:tc>
          <w:tcPr>
            <w:tcW w:w="1129" w:type="dxa"/>
            <w:shd w:val="clear" w:color="auto" w:fill="auto"/>
          </w:tcPr>
          <w:p w14:paraId="7DBB2D15" w14:textId="0A08B79D" w:rsidR="00D1102E" w:rsidRPr="00C5697A" w:rsidRDefault="00D1102E" w:rsidP="00D1102E">
            <w:pPr>
              <w:spacing w:after="0" w:line="276" w:lineRule="auto"/>
              <w:ind w:left="-120" w:right="-81" w:firstLine="0"/>
              <w:jc w:val="center"/>
              <w:rPr>
                <w:color w:val="auto"/>
                <w:sz w:val="24"/>
                <w:szCs w:val="24"/>
              </w:rPr>
            </w:pPr>
            <w:r w:rsidRPr="00C5697A">
              <w:rPr>
                <w:color w:val="auto"/>
                <w:sz w:val="24"/>
                <w:szCs w:val="24"/>
              </w:rPr>
              <w:t>Категория риска</w:t>
            </w:r>
          </w:p>
        </w:tc>
        <w:tc>
          <w:tcPr>
            <w:tcW w:w="1560" w:type="dxa"/>
            <w:shd w:val="clear" w:color="auto" w:fill="auto"/>
          </w:tcPr>
          <w:p w14:paraId="10BD770B" w14:textId="7A829A5D" w:rsidR="00D1102E" w:rsidRPr="00C5697A" w:rsidRDefault="00D1102E" w:rsidP="00D1102E">
            <w:pPr>
              <w:spacing w:after="0" w:line="276" w:lineRule="auto"/>
              <w:ind w:left="-120" w:right="-81" w:firstLine="0"/>
              <w:jc w:val="center"/>
              <w:rPr>
                <w:color w:val="auto"/>
                <w:sz w:val="24"/>
                <w:szCs w:val="24"/>
              </w:rPr>
            </w:pPr>
            <w:r w:rsidRPr="00C5697A">
              <w:rPr>
                <w:color w:val="auto"/>
                <w:sz w:val="24"/>
                <w:szCs w:val="24"/>
              </w:rPr>
              <w:t>Описание риска и последствий</w:t>
            </w:r>
          </w:p>
        </w:tc>
        <w:tc>
          <w:tcPr>
            <w:tcW w:w="850" w:type="dxa"/>
            <w:shd w:val="clear" w:color="auto" w:fill="auto"/>
          </w:tcPr>
          <w:p w14:paraId="4F8C9093" w14:textId="1251E20C" w:rsidR="00D1102E" w:rsidRPr="00C5697A" w:rsidRDefault="00D1102E" w:rsidP="00D1102E">
            <w:pPr>
              <w:spacing w:after="0" w:line="276" w:lineRule="auto"/>
              <w:ind w:left="-120" w:right="-81" w:firstLine="0"/>
              <w:jc w:val="center"/>
              <w:rPr>
                <w:color w:val="auto"/>
                <w:sz w:val="24"/>
                <w:szCs w:val="24"/>
              </w:rPr>
            </w:pPr>
            <w:r w:rsidRPr="00C5697A">
              <w:rPr>
                <w:color w:val="auto"/>
                <w:sz w:val="24"/>
                <w:szCs w:val="24"/>
              </w:rPr>
              <w:t>Код риска</w:t>
            </w:r>
          </w:p>
        </w:tc>
        <w:tc>
          <w:tcPr>
            <w:tcW w:w="851" w:type="dxa"/>
            <w:shd w:val="clear" w:color="auto" w:fill="auto"/>
          </w:tcPr>
          <w:p w14:paraId="51CBF290" w14:textId="2288D1B9" w:rsidR="00D1102E" w:rsidRPr="00C5697A" w:rsidRDefault="00D1102E" w:rsidP="00D1102E">
            <w:pPr>
              <w:spacing w:after="0" w:line="276" w:lineRule="auto"/>
              <w:ind w:left="-120" w:right="-81" w:firstLine="0"/>
              <w:jc w:val="center"/>
              <w:rPr>
                <w:color w:val="auto"/>
                <w:sz w:val="24"/>
                <w:szCs w:val="24"/>
              </w:rPr>
            </w:pPr>
            <w:r w:rsidRPr="00C5697A">
              <w:rPr>
                <w:color w:val="auto"/>
                <w:sz w:val="24"/>
                <w:szCs w:val="24"/>
              </w:rPr>
              <w:t>Ущерб</w:t>
            </w:r>
          </w:p>
        </w:tc>
        <w:tc>
          <w:tcPr>
            <w:tcW w:w="1374" w:type="dxa"/>
            <w:shd w:val="clear" w:color="auto" w:fill="auto"/>
          </w:tcPr>
          <w:p w14:paraId="18255F6C" w14:textId="32BB6955" w:rsidR="00D1102E" w:rsidRPr="00C5697A" w:rsidRDefault="00D1102E" w:rsidP="00D1102E">
            <w:pPr>
              <w:spacing w:after="0" w:line="276" w:lineRule="auto"/>
              <w:ind w:left="-120" w:right="-81" w:firstLine="0"/>
              <w:jc w:val="center"/>
              <w:rPr>
                <w:color w:val="auto"/>
                <w:sz w:val="24"/>
                <w:szCs w:val="24"/>
              </w:rPr>
            </w:pPr>
            <w:r w:rsidRPr="00C5697A">
              <w:rPr>
                <w:color w:val="auto"/>
                <w:sz w:val="24"/>
                <w:szCs w:val="24"/>
              </w:rPr>
              <w:t>Вероятность</w:t>
            </w:r>
          </w:p>
        </w:tc>
        <w:tc>
          <w:tcPr>
            <w:tcW w:w="1035" w:type="dxa"/>
            <w:shd w:val="clear" w:color="auto" w:fill="auto"/>
          </w:tcPr>
          <w:p w14:paraId="2E02ADE4" w14:textId="1CEEE662" w:rsidR="00D1102E" w:rsidRPr="00C5697A" w:rsidRDefault="00D1102E" w:rsidP="00D1102E">
            <w:pPr>
              <w:spacing w:after="0" w:line="276" w:lineRule="auto"/>
              <w:ind w:left="-120" w:right="-81" w:firstLine="0"/>
              <w:jc w:val="center"/>
              <w:rPr>
                <w:color w:val="auto"/>
                <w:sz w:val="24"/>
                <w:szCs w:val="24"/>
              </w:rPr>
            </w:pPr>
            <w:r w:rsidRPr="00C5697A">
              <w:rPr>
                <w:color w:val="auto"/>
                <w:sz w:val="24"/>
                <w:szCs w:val="24"/>
              </w:rPr>
              <w:t>Уровень (ранг)</w:t>
            </w:r>
          </w:p>
        </w:tc>
        <w:tc>
          <w:tcPr>
            <w:tcW w:w="1560" w:type="dxa"/>
            <w:shd w:val="clear" w:color="auto" w:fill="auto"/>
          </w:tcPr>
          <w:p w14:paraId="37D5D02E" w14:textId="1EB0F315" w:rsidR="00D1102E" w:rsidRPr="00C5697A" w:rsidRDefault="00D1102E" w:rsidP="00D1102E">
            <w:pPr>
              <w:spacing w:after="0" w:line="276" w:lineRule="auto"/>
              <w:ind w:left="-120" w:right="-81" w:firstLine="0"/>
              <w:jc w:val="center"/>
              <w:rPr>
                <w:color w:val="auto"/>
                <w:sz w:val="24"/>
                <w:szCs w:val="24"/>
              </w:rPr>
            </w:pPr>
            <w:r w:rsidRPr="00C5697A">
              <w:rPr>
                <w:color w:val="auto"/>
                <w:sz w:val="24"/>
                <w:szCs w:val="24"/>
              </w:rPr>
              <w:t>Мероприятия по реагированию</w:t>
            </w:r>
          </w:p>
        </w:tc>
        <w:tc>
          <w:tcPr>
            <w:tcW w:w="708" w:type="dxa"/>
          </w:tcPr>
          <w:p w14:paraId="0D68EA25" w14:textId="3C5CEEB3" w:rsidR="00D1102E" w:rsidRPr="00C5697A" w:rsidRDefault="00D1102E" w:rsidP="00D1102E">
            <w:pPr>
              <w:spacing w:after="0" w:line="276" w:lineRule="auto"/>
              <w:ind w:left="-120" w:right="-81" w:firstLine="0"/>
              <w:jc w:val="center"/>
              <w:rPr>
                <w:color w:val="auto"/>
                <w:sz w:val="24"/>
                <w:szCs w:val="24"/>
              </w:rPr>
            </w:pPr>
            <w:r w:rsidRPr="00C5697A">
              <w:rPr>
                <w:color w:val="auto"/>
                <w:sz w:val="24"/>
                <w:szCs w:val="24"/>
              </w:rPr>
              <w:t>Владелец риска</w:t>
            </w:r>
          </w:p>
        </w:tc>
      </w:tr>
      <w:tr w:rsidR="00C5697A" w:rsidRPr="00C5697A" w14:paraId="6B1439F3" w14:textId="0CEB3468" w:rsidTr="00D7320B">
        <w:trPr>
          <w:trHeight w:val="561"/>
        </w:trPr>
        <w:tc>
          <w:tcPr>
            <w:tcW w:w="1129" w:type="dxa"/>
            <w:shd w:val="clear" w:color="auto" w:fill="auto"/>
          </w:tcPr>
          <w:p w14:paraId="52B44661" w14:textId="77777777" w:rsidR="00D1102E" w:rsidRPr="00C5697A" w:rsidRDefault="00D1102E" w:rsidP="00D1102E">
            <w:pPr>
              <w:spacing w:after="0" w:line="276" w:lineRule="auto"/>
              <w:ind w:left="-120" w:right="-81" w:firstLine="0"/>
              <w:rPr>
                <w:color w:val="auto"/>
                <w:sz w:val="24"/>
                <w:szCs w:val="24"/>
              </w:rPr>
            </w:pPr>
          </w:p>
        </w:tc>
        <w:tc>
          <w:tcPr>
            <w:tcW w:w="1560" w:type="dxa"/>
            <w:shd w:val="clear" w:color="auto" w:fill="auto"/>
          </w:tcPr>
          <w:p w14:paraId="68FCE9CD" w14:textId="77777777" w:rsidR="00D1102E" w:rsidRPr="00C5697A" w:rsidRDefault="00D1102E" w:rsidP="00D1102E">
            <w:pPr>
              <w:spacing w:after="0" w:line="276" w:lineRule="auto"/>
              <w:ind w:left="-120" w:right="-81" w:firstLine="0"/>
              <w:rPr>
                <w:color w:val="auto"/>
                <w:sz w:val="24"/>
                <w:szCs w:val="24"/>
              </w:rPr>
            </w:pPr>
          </w:p>
        </w:tc>
        <w:tc>
          <w:tcPr>
            <w:tcW w:w="850" w:type="dxa"/>
            <w:shd w:val="clear" w:color="auto" w:fill="auto"/>
          </w:tcPr>
          <w:p w14:paraId="49A25342" w14:textId="77777777" w:rsidR="00D1102E" w:rsidRPr="00C5697A" w:rsidRDefault="00D1102E" w:rsidP="00D1102E">
            <w:pPr>
              <w:spacing w:after="0" w:line="276" w:lineRule="auto"/>
              <w:ind w:left="-120" w:right="-81" w:firstLine="0"/>
              <w:rPr>
                <w:color w:val="auto"/>
                <w:sz w:val="24"/>
                <w:szCs w:val="24"/>
              </w:rPr>
            </w:pPr>
          </w:p>
        </w:tc>
        <w:tc>
          <w:tcPr>
            <w:tcW w:w="851" w:type="dxa"/>
            <w:shd w:val="clear" w:color="auto" w:fill="auto"/>
          </w:tcPr>
          <w:p w14:paraId="7360F97E" w14:textId="77777777" w:rsidR="00D1102E" w:rsidRPr="00C5697A" w:rsidRDefault="00D1102E" w:rsidP="00D1102E">
            <w:pPr>
              <w:spacing w:after="0" w:line="276" w:lineRule="auto"/>
              <w:ind w:left="-120" w:right="-81" w:firstLine="0"/>
              <w:rPr>
                <w:color w:val="auto"/>
                <w:sz w:val="24"/>
                <w:szCs w:val="24"/>
              </w:rPr>
            </w:pPr>
          </w:p>
        </w:tc>
        <w:tc>
          <w:tcPr>
            <w:tcW w:w="1374" w:type="dxa"/>
            <w:shd w:val="clear" w:color="auto" w:fill="auto"/>
          </w:tcPr>
          <w:p w14:paraId="6A5053E7" w14:textId="77777777" w:rsidR="00D1102E" w:rsidRPr="00C5697A" w:rsidRDefault="00D1102E" w:rsidP="00D1102E">
            <w:pPr>
              <w:spacing w:after="0" w:line="276" w:lineRule="auto"/>
              <w:ind w:left="-120" w:right="-81" w:firstLine="0"/>
              <w:rPr>
                <w:color w:val="auto"/>
                <w:sz w:val="24"/>
                <w:szCs w:val="24"/>
              </w:rPr>
            </w:pPr>
          </w:p>
        </w:tc>
        <w:tc>
          <w:tcPr>
            <w:tcW w:w="1035" w:type="dxa"/>
            <w:shd w:val="clear" w:color="auto" w:fill="auto"/>
          </w:tcPr>
          <w:p w14:paraId="26AFABF2" w14:textId="77777777" w:rsidR="00D1102E" w:rsidRPr="00C5697A" w:rsidRDefault="00D1102E" w:rsidP="00D1102E">
            <w:pPr>
              <w:spacing w:after="0" w:line="276" w:lineRule="auto"/>
              <w:ind w:left="-120" w:right="-81" w:firstLine="0"/>
              <w:rPr>
                <w:color w:val="auto"/>
                <w:sz w:val="24"/>
                <w:szCs w:val="24"/>
              </w:rPr>
            </w:pPr>
          </w:p>
        </w:tc>
        <w:tc>
          <w:tcPr>
            <w:tcW w:w="1560" w:type="dxa"/>
            <w:shd w:val="clear" w:color="auto" w:fill="auto"/>
          </w:tcPr>
          <w:p w14:paraId="3C643363" w14:textId="77777777" w:rsidR="00D1102E" w:rsidRPr="00C5697A" w:rsidRDefault="00D1102E" w:rsidP="00D1102E">
            <w:pPr>
              <w:spacing w:after="0" w:line="276" w:lineRule="auto"/>
              <w:ind w:left="-120" w:right="-81" w:firstLine="0"/>
              <w:rPr>
                <w:color w:val="auto"/>
                <w:sz w:val="24"/>
                <w:szCs w:val="24"/>
              </w:rPr>
            </w:pPr>
          </w:p>
        </w:tc>
        <w:tc>
          <w:tcPr>
            <w:tcW w:w="708" w:type="dxa"/>
          </w:tcPr>
          <w:p w14:paraId="36463EA4" w14:textId="77777777" w:rsidR="00D1102E" w:rsidRPr="00C5697A" w:rsidRDefault="00D1102E" w:rsidP="00D1102E">
            <w:pPr>
              <w:spacing w:after="0" w:line="276" w:lineRule="auto"/>
              <w:ind w:left="-120" w:right="-81" w:firstLine="0"/>
              <w:rPr>
                <w:color w:val="auto"/>
                <w:sz w:val="24"/>
                <w:szCs w:val="24"/>
              </w:rPr>
            </w:pPr>
          </w:p>
        </w:tc>
      </w:tr>
      <w:tr w:rsidR="00C5697A" w:rsidRPr="00C5697A" w14:paraId="06DACF29" w14:textId="3FDDF0A5" w:rsidTr="00D7320B">
        <w:trPr>
          <w:trHeight w:val="413"/>
        </w:trPr>
        <w:tc>
          <w:tcPr>
            <w:tcW w:w="1129" w:type="dxa"/>
            <w:shd w:val="clear" w:color="auto" w:fill="auto"/>
          </w:tcPr>
          <w:p w14:paraId="45BD05C5" w14:textId="77777777" w:rsidR="00D1102E" w:rsidRPr="00C5697A" w:rsidRDefault="00D1102E" w:rsidP="00D1102E">
            <w:pPr>
              <w:spacing w:after="0" w:line="276" w:lineRule="auto"/>
              <w:ind w:left="-120" w:right="-81" w:firstLine="0"/>
              <w:rPr>
                <w:color w:val="auto"/>
                <w:sz w:val="24"/>
                <w:szCs w:val="24"/>
              </w:rPr>
            </w:pPr>
          </w:p>
        </w:tc>
        <w:tc>
          <w:tcPr>
            <w:tcW w:w="1560" w:type="dxa"/>
            <w:shd w:val="clear" w:color="auto" w:fill="auto"/>
          </w:tcPr>
          <w:p w14:paraId="7F932F81" w14:textId="77777777" w:rsidR="00D1102E" w:rsidRPr="00C5697A" w:rsidRDefault="00D1102E" w:rsidP="00D1102E">
            <w:pPr>
              <w:spacing w:after="0" w:line="276" w:lineRule="auto"/>
              <w:ind w:left="-120" w:right="-81" w:firstLine="0"/>
              <w:rPr>
                <w:color w:val="auto"/>
                <w:sz w:val="24"/>
                <w:szCs w:val="24"/>
              </w:rPr>
            </w:pPr>
          </w:p>
        </w:tc>
        <w:tc>
          <w:tcPr>
            <w:tcW w:w="850" w:type="dxa"/>
            <w:shd w:val="clear" w:color="auto" w:fill="auto"/>
          </w:tcPr>
          <w:p w14:paraId="4C925901" w14:textId="77777777" w:rsidR="00D1102E" w:rsidRPr="00C5697A" w:rsidRDefault="00D1102E" w:rsidP="00D1102E">
            <w:pPr>
              <w:spacing w:after="0" w:line="276" w:lineRule="auto"/>
              <w:ind w:left="-120" w:right="-81" w:firstLine="0"/>
              <w:rPr>
                <w:color w:val="auto"/>
                <w:sz w:val="24"/>
                <w:szCs w:val="24"/>
              </w:rPr>
            </w:pPr>
          </w:p>
        </w:tc>
        <w:tc>
          <w:tcPr>
            <w:tcW w:w="851" w:type="dxa"/>
            <w:shd w:val="clear" w:color="auto" w:fill="auto"/>
          </w:tcPr>
          <w:p w14:paraId="256D5FFE" w14:textId="77777777" w:rsidR="00D1102E" w:rsidRPr="00C5697A" w:rsidRDefault="00D1102E" w:rsidP="00D1102E">
            <w:pPr>
              <w:spacing w:after="0" w:line="276" w:lineRule="auto"/>
              <w:ind w:left="-120" w:right="-81" w:firstLine="0"/>
              <w:rPr>
                <w:color w:val="auto"/>
                <w:sz w:val="24"/>
                <w:szCs w:val="24"/>
              </w:rPr>
            </w:pPr>
          </w:p>
        </w:tc>
        <w:tc>
          <w:tcPr>
            <w:tcW w:w="1374" w:type="dxa"/>
            <w:shd w:val="clear" w:color="auto" w:fill="auto"/>
          </w:tcPr>
          <w:p w14:paraId="70086AF0" w14:textId="77777777" w:rsidR="00D1102E" w:rsidRPr="00C5697A" w:rsidRDefault="00D1102E" w:rsidP="00D1102E">
            <w:pPr>
              <w:spacing w:after="0" w:line="276" w:lineRule="auto"/>
              <w:ind w:left="-120" w:right="-81" w:firstLine="0"/>
              <w:rPr>
                <w:color w:val="auto"/>
                <w:sz w:val="24"/>
                <w:szCs w:val="24"/>
              </w:rPr>
            </w:pPr>
          </w:p>
        </w:tc>
        <w:tc>
          <w:tcPr>
            <w:tcW w:w="1035" w:type="dxa"/>
            <w:shd w:val="clear" w:color="auto" w:fill="auto"/>
          </w:tcPr>
          <w:p w14:paraId="0DFB66F6" w14:textId="77777777" w:rsidR="00D1102E" w:rsidRPr="00C5697A" w:rsidRDefault="00D1102E" w:rsidP="00D1102E">
            <w:pPr>
              <w:spacing w:after="0" w:line="276" w:lineRule="auto"/>
              <w:ind w:left="-120" w:right="-81" w:firstLine="0"/>
              <w:rPr>
                <w:color w:val="auto"/>
                <w:sz w:val="24"/>
                <w:szCs w:val="24"/>
              </w:rPr>
            </w:pPr>
          </w:p>
        </w:tc>
        <w:tc>
          <w:tcPr>
            <w:tcW w:w="1560" w:type="dxa"/>
            <w:shd w:val="clear" w:color="auto" w:fill="auto"/>
          </w:tcPr>
          <w:p w14:paraId="00A9A2E5" w14:textId="77777777" w:rsidR="00D1102E" w:rsidRPr="00C5697A" w:rsidRDefault="00D1102E" w:rsidP="00D1102E">
            <w:pPr>
              <w:spacing w:after="0" w:line="276" w:lineRule="auto"/>
              <w:ind w:left="-120" w:right="-81" w:firstLine="0"/>
              <w:rPr>
                <w:color w:val="auto"/>
                <w:sz w:val="24"/>
                <w:szCs w:val="24"/>
              </w:rPr>
            </w:pPr>
          </w:p>
        </w:tc>
        <w:tc>
          <w:tcPr>
            <w:tcW w:w="708" w:type="dxa"/>
          </w:tcPr>
          <w:p w14:paraId="4065C654" w14:textId="77777777" w:rsidR="00D1102E" w:rsidRPr="00C5697A" w:rsidRDefault="00D1102E" w:rsidP="00D1102E">
            <w:pPr>
              <w:spacing w:after="0" w:line="276" w:lineRule="auto"/>
              <w:ind w:left="-120" w:right="-81" w:firstLine="0"/>
              <w:rPr>
                <w:color w:val="auto"/>
                <w:sz w:val="24"/>
                <w:szCs w:val="24"/>
              </w:rPr>
            </w:pPr>
          </w:p>
        </w:tc>
      </w:tr>
    </w:tbl>
    <w:p w14:paraId="014E55D4" w14:textId="77777777" w:rsidR="00D7320B" w:rsidRPr="00C5697A" w:rsidRDefault="00D7320B" w:rsidP="00D7320B">
      <w:pPr>
        <w:spacing w:after="0" w:line="276" w:lineRule="auto"/>
        <w:ind w:left="-17" w:firstLine="709"/>
        <w:rPr>
          <w:color w:val="auto"/>
        </w:rPr>
      </w:pPr>
      <w:r w:rsidRPr="00C5697A">
        <w:rPr>
          <w:color w:val="auto"/>
        </w:rPr>
        <w:t>Работу с рисками необходимо сфокусировать только на тех рисках, которые находятся выше критической границы терпимости, т.е. являются наиболее опасными для реализации проекта развития и вероятность их возникновения достаточно высока.</w:t>
      </w:r>
    </w:p>
    <w:p w14:paraId="147232F5" w14:textId="77777777" w:rsidR="003008BF" w:rsidRPr="00C5697A" w:rsidRDefault="003008BF" w:rsidP="003008BF">
      <w:pPr>
        <w:spacing w:after="0" w:line="276" w:lineRule="auto"/>
        <w:ind w:left="-15" w:firstLine="708"/>
        <w:rPr>
          <w:color w:val="auto"/>
        </w:rPr>
      </w:pPr>
      <w:r w:rsidRPr="00C5697A">
        <w:rPr>
          <w:b/>
          <w:color w:val="auto"/>
        </w:rPr>
        <w:t xml:space="preserve">Заключение. </w:t>
      </w:r>
      <w:r w:rsidRPr="00C5697A">
        <w:rPr>
          <w:color w:val="auto"/>
        </w:rPr>
        <w:t xml:space="preserve">В заключении формулируются выводы по проделанной работе, характеризующие степень решения тех задач, которые ставились при разработке курсовой работы. Заключение должно содержать оценку результатов работы, т.е. сравнительный анализ основных показателей спроектированной системы управления, экономическую и социальную оценку результатов работы, основные выводы о новизне и практическом значении проекта. </w:t>
      </w:r>
    </w:p>
    <w:p w14:paraId="7C19A51C" w14:textId="77777777" w:rsidR="003008BF" w:rsidRPr="00C5697A" w:rsidRDefault="003008BF" w:rsidP="003008BF">
      <w:pPr>
        <w:spacing w:after="0" w:line="276" w:lineRule="auto"/>
        <w:ind w:left="-15" w:firstLine="708"/>
        <w:rPr>
          <w:color w:val="auto"/>
        </w:rPr>
      </w:pPr>
      <w:r w:rsidRPr="00C5697A">
        <w:rPr>
          <w:color w:val="auto"/>
        </w:rPr>
        <w:t xml:space="preserve">В заключении намечаются пути и цели дальнейшей работы. Дается оценка экономической эффективности, которая может быть получена при использовании результатов работы. Указывается возможность реализации проектных решений в организации. </w:t>
      </w:r>
    </w:p>
    <w:p w14:paraId="7EE027A4" w14:textId="77777777" w:rsidR="003008BF" w:rsidRPr="00C5697A" w:rsidRDefault="003008BF" w:rsidP="003008BF">
      <w:pPr>
        <w:spacing w:after="0" w:line="276" w:lineRule="auto"/>
        <w:ind w:left="-15" w:firstLine="708"/>
        <w:rPr>
          <w:color w:val="auto"/>
        </w:rPr>
      </w:pPr>
      <w:r w:rsidRPr="00C5697A">
        <w:rPr>
          <w:b/>
          <w:color w:val="auto"/>
        </w:rPr>
        <w:lastRenderedPageBreak/>
        <w:t xml:space="preserve">Список использованных источников. </w:t>
      </w:r>
      <w:r w:rsidRPr="00C5697A">
        <w:rPr>
          <w:color w:val="auto"/>
        </w:rPr>
        <w:t xml:space="preserve">Работа с литературой является неотъемлемой составной частью как научных исследований, так и практических разработок. По каждому литературному источнику указываются: его автор (или группа авторов), полное название книги или статьи, место издания и наименование журнала, год выпуска и номер. По сборникам трудов (статей) указываются автор статьи, ее название и далее название книги (сборника) и ее выходные данные. </w:t>
      </w:r>
    </w:p>
    <w:p w14:paraId="785DC42C" w14:textId="77777777" w:rsidR="003008BF" w:rsidRPr="00C5697A" w:rsidRDefault="003008BF" w:rsidP="003008BF">
      <w:pPr>
        <w:spacing w:after="0" w:line="276" w:lineRule="auto"/>
        <w:ind w:left="-15" w:firstLine="708"/>
        <w:rPr>
          <w:color w:val="auto"/>
        </w:rPr>
      </w:pPr>
      <w:r w:rsidRPr="00C5697A">
        <w:rPr>
          <w:color w:val="auto"/>
        </w:rPr>
        <w:t xml:space="preserve">Подбирая литературу (монографии, брошюры, журнальные статьи и т.п.), необходимо учитывать время ее издания. В первую очередь следует использовать литературу последних лет. </w:t>
      </w:r>
    </w:p>
    <w:p w14:paraId="403BC718" w14:textId="77777777" w:rsidR="003008BF" w:rsidRPr="00C5697A" w:rsidRDefault="003008BF" w:rsidP="003008BF">
      <w:pPr>
        <w:spacing w:after="0" w:line="276" w:lineRule="auto"/>
        <w:ind w:left="-15" w:firstLine="708"/>
        <w:rPr>
          <w:color w:val="auto"/>
        </w:rPr>
      </w:pPr>
      <w:r w:rsidRPr="00C5697A">
        <w:rPr>
          <w:color w:val="auto"/>
        </w:rPr>
        <w:t>В начале списка помещают законы РФ, Указы Президента, документы Правительства, инструктивно-нормативные материалы. Далее литературные источники располагаются в алфавитном порядке. Список использованных источников формируется на основе ссылок в основной (текстовой) части. Ссылка на библиографические источники приводится с указанием номера источника в квадратных скобках в конце предложения перед точкой.  В список следует включать не только цитируемые и упомянутые произведения, но и те с которыми студент ознакомился в процессе подготовки работы. Необходимо также указывать в работе учебники и учебные пособия, изданные преподавателями выпускающей кафедры, соответствующие проблематике работы, и имеющиеся в библиотеке КрИЖТ ИрГУПС или ЭБС. В списке использованной литературы должно быть указано не менее 30 источников.</w:t>
      </w:r>
    </w:p>
    <w:p w14:paraId="5051A7FA" w14:textId="77777777" w:rsidR="003008BF" w:rsidRPr="00C5697A" w:rsidRDefault="003008BF" w:rsidP="003008BF">
      <w:pPr>
        <w:spacing w:after="0" w:line="276" w:lineRule="auto"/>
        <w:ind w:left="-15" w:firstLine="708"/>
        <w:rPr>
          <w:b/>
          <w:color w:val="auto"/>
        </w:rPr>
      </w:pPr>
      <w:r w:rsidRPr="00C5697A">
        <w:rPr>
          <w:b/>
          <w:color w:val="auto"/>
        </w:rPr>
        <w:t xml:space="preserve">Приложения. </w:t>
      </w:r>
      <w:r w:rsidRPr="00C5697A">
        <w:rPr>
          <w:color w:val="auto"/>
        </w:rPr>
        <w:t>В приложениях приводятся расчетные материалы (при значительном объеме вычислительных работ по проекту); формы документов, отражающих анализ производства и управления; рабочая проектная документация (положения, должностные инструкции, штатные расписания, формы документов и т.д.), а также другие материалы, использование которых в текстовой части работы перегружает ее и нарушает логическую стройность изложения.</w:t>
      </w:r>
      <w:r w:rsidRPr="00C5697A">
        <w:rPr>
          <w:b/>
          <w:color w:val="auto"/>
        </w:rPr>
        <w:t xml:space="preserve"> </w:t>
      </w:r>
    </w:p>
    <w:p w14:paraId="67A60DDD" w14:textId="77777777" w:rsidR="003008BF" w:rsidRPr="00C5697A" w:rsidRDefault="003008BF" w:rsidP="003008BF">
      <w:pPr>
        <w:spacing w:after="0" w:line="276" w:lineRule="auto"/>
        <w:ind w:left="-15" w:firstLine="708"/>
        <w:rPr>
          <w:color w:val="auto"/>
        </w:rPr>
      </w:pPr>
      <w:r w:rsidRPr="00C5697A">
        <w:rPr>
          <w:color w:val="auto"/>
        </w:rPr>
        <w:t>Каждое приложение начинается с новой страницы с указанием вверху слова «Приложение» и его номера, обозначающегося заглавными буквами русского алфавита. Заголовок размещают по центру. В приложениях разделы, подраздела, пункты, подпункты, графический материал, таблицы и формулы нумеруют в пределах каждого приложения. Перед номерами ставится обозначение этого приложения.</w:t>
      </w:r>
    </w:p>
    <w:p w14:paraId="686ED4A3" w14:textId="77777777" w:rsidR="003008BF" w:rsidRPr="00C5697A" w:rsidRDefault="003008BF" w:rsidP="003008BF">
      <w:pPr>
        <w:spacing w:after="0" w:line="276" w:lineRule="auto"/>
        <w:ind w:left="-15" w:firstLine="708"/>
        <w:rPr>
          <w:color w:val="auto"/>
        </w:rPr>
      </w:pPr>
      <w:r w:rsidRPr="00C5697A">
        <w:rPr>
          <w:color w:val="auto"/>
        </w:rPr>
        <w:t xml:space="preserve">При вынесении материала в соответствующее приложение необходимо сделать в тексте ссылку, например (Приложение А). При </w:t>
      </w:r>
      <w:r w:rsidRPr="00C5697A">
        <w:rPr>
          <w:color w:val="auto"/>
        </w:rPr>
        <w:lastRenderedPageBreak/>
        <w:t>повторной ссылке на уже упомянутое приложение и любой другой (в том числе литературный) источник форма ссылки несколько видоизменяется, к примеру: см. Приложение А или в тексте: см. рис. 4, см. табл. 8 и т.п.</w:t>
      </w:r>
    </w:p>
    <w:p w14:paraId="11C4E352" w14:textId="77777777" w:rsidR="00A760AE" w:rsidRPr="00C5697A" w:rsidRDefault="00A760AE" w:rsidP="00FF3FE8">
      <w:pPr>
        <w:spacing w:after="0" w:line="276" w:lineRule="auto"/>
        <w:ind w:left="-17" w:firstLine="709"/>
        <w:rPr>
          <w:color w:val="auto"/>
        </w:rPr>
      </w:pPr>
    </w:p>
    <w:p w14:paraId="05439863" w14:textId="3F59C5F4" w:rsidR="00907064" w:rsidRPr="00C5697A" w:rsidRDefault="003008BF" w:rsidP="00F93F3E">
      <w:pPr>
        <w:pStyle w:val="1"/>
        <w:spacing w:after="0" w:line="23" w:lineRule="atLeast"/>
        <w:ind w:left="1483"/>
        <w:jc w:val="center"/>
        <w:rPr>
          <w:color w:val="auto"/>
          <w:szCs w:val="28"/>
        </w:rPr>
      </w:pPr>
      <w:bookmarkStart w:id="22" w:name="_Toc131051198"/>
      <w:r w:rsidRPr="00C5697A">
        <w:rPr>
          <w:color w:val="auto"/>
          <w:szCs w:val="28"/>
        </w:rPr>
        <w:t xml:space="preserve">3 </w:t>
      </w:r>
      <w:r w:rsidR="00482AFE" w:rsidRPr="00C5697A">
        <w:rPr>
          <w:color w:val="auto"/>
          <w:szCs w:val="28"/>
        </w:rPr>
        <w:t>Оформление текстовой части документа</w:t>
      </w:r>
      <w:bookmarkEnd w:id="22"/>
    </w:p>
    <w:p w14:paraId="0FDE91AE" w14:textId="77777777" w:rsidR="001305ED" w:rsidRPr="00C5697A" w:rsidRDefault="001305ED" w:rsidP="00F93F3E">
      <w:pPr>
        <w:spacing w:after="0" w:line="23" w:lineRule="atLeast"/>
        <w:ind w:left="720" w:firstLine="0"/>
        <w:jc w:val="left"/>
        <w:rPr>
          <w:color w:val="auto"/>
          <w:szCs w:val="28"/>
        </w:rPr>
      </w:pPr>
    </w:p>
    <w:p w14:paraId="7A716CB9" w14:textId="68876EAA" w:rsidR="00907064" w:rsidRPr="00C5697A" w:rsidRDefault="00D93A0B" w:rsidP="001305ED">
      <w:pPr>
        <w:spacing w:after="0" w:line="23" w:lineRule="atLeast"/>
        <w:ind w:left="0" w:firstLine="709"/>
        <w:rPr>
          <w:color w:val="auto"/>
          <w:szCs w:val="28"/>
        </w:rPr>
      </w:pPr>
      <w:r w:rsidRPr="00C5697A">
        <w:rPr>
          <w:color w:val="auto"/>
          <w:szCs w:val="28"/>
        </w:rPr>
        <w:t xml:space="preserve">Пояснительная записка выполняется в текстовом редакторе Word: тип шрифта </w:t>
      </w:r>
      <w:r w:rsidR="00124DF1" w:rsidRPr="00C5697A">
        <w:rPr>
          <w:color w:val="auto"/>
          <w:szCs w:val="28"/>
        </w:rPr>
        <w:t>–</w:t>
      </w:r>
      <w:r w:rsidRPr="00C5697A">
        <w:rPr>
          <w:color w:val="auto"/>
          <w:szCs w:val="28"/>
        </w:rPr>
        <w:t xml:space="preserve"> Times New Roman (cir), цвет шрифта – черный, размер 14 пт, межстрочный интервал – полуторный, абзацный отступ – 10 мм, на одной стороне листа белой бумаги формата А4 (210х297) ГОСТ 2.105</w:t>
      </w:r>
      <w:r w:rsidR="00124DF1" w:rsidRPr="00C5697A">
        <w:rPr>
          <w:color w:val="auto"/>
          <w:szCs w:val="28"/>
        </w:rPr>
        <w:t>–</w:t>
      </w:r>
      <w:r w:rsidRPr="00C5697A">
        <w:rPr>
          <w:color w:val="auto"/>
          <w:szCs w:val="28"/>
        </w:rPr>
        <w:t xml:space="preserve">95.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14:paraId="6C64E047" w14:textId="49C3012B" w:rsidR="00482AFE" w:rsidRPr="00C5697A" w:rsidRDefault="00D93A0B" w:rsidP="001305ED">
      <w:pPr>
        <w:spacing w:after="0" w:line="23" w:lineRule="atLeast"/>
        <w:ind w:left="0" w:right="1" w:firstLine="709"/>
        <w:rPr>
          <w:color w:val="auto"/>
          <w:szCs w:val="28"/>
        </w:rPr>
      </w:pPr>
      <w:r w:rsidRPr="00C5697A">
        <w:rPr>
          <w:color w:val="auto"/>
          <w:szCs w:val="28"/>
        </w:rPr>
        <w:t>Текс</w:t>
      </w:r>
      <w:r w:rsidR="00101C38" w:rsidRPr="00C5697A">
        <w:rPr>
          <w:color w:val="auto"/>
          <w:szCs w:val="28"/>
        </w:rPr>
        <w:t>т</w:t>
      </w:r>
      <w:r w:rsidRPr="00C5697A">
        <w:rPr>
          <w:color w:val="auto"/>
          <w:szCs w:val="28"/>
        </w:rPr>
        <w:t xml:space="preserve"> следует печатать, отступая от рамки до границ текста в начале и в конце строк не менее 3 мм, сверху и снизу – не менее 10 мм. Размеры полей: левое – не менее 30 мм, правое – не менее 10 мм, верхнее – не менее 15 мм, нижнее – не менее 20 мм.</w:t>
      </w:r>
    </w:p>
    <w:p w14:paraId="59109B92" w14:textId="77777777" w:rsidR="00FF3FE8" w:rsidRPr="00C5697A" w:rsidRDefault="00FF3FE8" w:rsidP="00F93F3E">
      <w:pPr>
        <w:spacing w:after="0" w:line="23" w:lineRule="atLeast"/>
        <w:ind w:left="-15" w:right="1" w:firstLine="720"/>
        <w:rPr>
          <w:color w:val="auto"/>
          <w:szCs w:val="28"/>
        </w:rPr>
      </w:pPr>
    </w:p>
    <w:p w14:paraId="5A37CC06" w14:textId="51736714" w:rsidR="00FF3FE8" w:rsidRPr="00C5697A" w:rsidRDefault="003008BF" w:rsidP="001305ED">
      <w:pPr>
        <w:pStyle w:val="1"/>
        <w:keepLines w:val="0"/>
        <w:spacing w:before="240" w:after="240" w:line="276" w:lineRule="auto"/>
        <w:jc w:val="center"/>
        <w:rPr>
          <w:rFonts w:eastAsia="Calibri" w:cs="Arial"/>
          <w:bCs/>
          <w:smallCaps/>
          <w:color w:val="auto"/>
          <w:kern w:val="32"/>
          <w:szCs w:val="28"/>
        </w:rPr>
      </w:pPr>
      <w:bookmarkStart w:id="23" w:name="_Toc62726221"/>
      <w:bookmarkStart w:id="24" w:name="_Toc131051199"/>
      <w:r w:rsidRPr="00C5697A">
        <w:rPr>
          <w:rFonts w:eastAsia="Calibri" w:cs="Arial"/>
          <w:bCs/>
          <w:smallCaps/>
          <w:color w:val="auto"/>
          <w:kern w:val="32"/>
          <w:szCs w:val="28"/>
        </w:rPr>
        <w:t xml:space="preserve">4 </w:t>
      </w:r>
      <w:r w:rsidR="00FF3FE8" w:rsidRPr="00C5697A">
        <w:rPr>
          <w:rFonts w:eastAsia="Calibri" w:cs="Arial"/>
          <w:bCs/>
          <w:smallCaps/>
          <w:color w:val="auto"/>
          <w:kern w:val="32"/>
          <w:szCs w:val="28"/>
        </w:rPr>
        <w:t>Подготовка к защите курсовой работы</w:t>
      </w:r>
      <w:bookmarkEnd w:id="23"/>
      <w:bookmarkEnd w:id="24"/>
    </w:p>
    <w:p w14:paraId="3450C4FD" w14:textId="77777777" w:rsidR="00FF3FE8" w:rsidRPr="00C5697A" w:rsidRDefault="00FF3FE8" w:rsidP="00F93F3E">
      <w:pPr>
        <w:spacing w:after="0" w:line="23" w:lineRule="atLeast"/>
        <w:ind w:firstLine="720"/>
        <w:rPr>
          <w:bCs/>
          <w:color w:val="auto"/>
          <w:szCs w:val="28"/>
        </w:rPr>
      </w:pPr>
      <w:r w:rsidRPr="00C5697A">
        <w:rPr>
          <w:bCs/>
          <w:color w:val="auto"/>
          <w:szCs w:val="28"/>
        </w:rPr>
        <w:t xml:space="preserve">Окончательная оценка за курсовую работу складывается на основе трех критериев: качества ее содержания по мнению научного руководителя, оформления и результатов защиты. Очень часто неумение отстоять свою точку зрения и неубедительность выступления на защите перечеркивают все прочие достоинства работы. Поэтому к защите необходимо тщательно подготовиться. </w:t>
      </w:r>
    </w:p>
    <w:p w14:paraId="19A20025" w14:textId="77777777" w:rsidR="00FF3FE8" w:rsidRPr="00C5697A" w:rsidRDefault="00FF3FE8" w:rsidP="00F93F3E">
      <w:pPr>
        <w:spacing w:after="0" w:line="23" w:lineRule="atLeast"/>
        <w:ind w:firstLine="720"/>
        <w:rPr>
          <w:bCs/>
          <w:color w:val="auto"/>
          <w:szCs w:val="28"/>
        </w:rPr>
      </w:pPr>
      <w:r w:rsidRPr="00C5697A">
        <w:rPr>
          <w:bCs/>
          <w:color w:val="auto"/>
          <w:szCs w:val="28"/>
        </w:rPr>
        <w:t xml:space="preserve">Вопрос о допуске курсовой работы к защите решает научный руководитель, визируя на титульном листе пояснительной записки реквизит «Допускаю к защите». Готовый текст (с учетом изменений и дополнений) должен быть представлен руководителю не позднее, чем за неделю до защиты. </w:t>
      </w:r>
    </w:p>
    <w:p w14:paraId="76EC43EF" w14:textId="4118D31B" w:rsidR="00FF3FE8" w:rsidRPr="00C5697A" w:rsidRDefault="00FF3FE8" w:rsidP="00F93F3E">
      <w:pPr>
        <w:spacing w:after="0" w:line="23" w:lineRule="atLeast"/>
        <w:ind w:firstLine="720"/>
        <w:rPr>
          <w:bCs/>
          <w:color w:val="auto"/>
          <w:szCs w:val="28"/>
        </w:rPr>
      </w:pPr>
      <w:r w:rsidRPr="00C5697A">
        <w:rPr>
          <w:bCs/>
          <w:color w:val="auto"/>
          <w:szCs w:val="28"/>
        </w:rPr>
        <w:t xml:space="preserve">С учетом того, что при защите курсовой работы на выступление отводится совсем немного времени, целесообразно в своем докладе ограничиться озвучиванием введения и заключения. </w:t>
      </w:r>
    </w:p>
    <w:p w14:paraId="60F72660" w14:textId="77777777" w:rsidR="00FF3FE8" w:rsidRPr="00C5697A" w:rsidRDefault="00FF3FE8" w:rsidP="00F93F3E">
      <w:pPr>
        <w:spacing w:after="0" w:line="23" w:lineRule="atLeast"/>
        <w:ind w:firstLine="720"/>
        <w:rPr>
          <w:bCs/>
          <w:color w:val="auto"/>
          <w:szCs w:val="28"/>
        </w:rPr>
      </w:pPr>
      <w:r w:rsidRPr="00C5697A">
        <w:rPr>
          <w:bCs/>
          <w:color w:val="auto"/>
          <w:szCs w:val="28"/>
        </w:rPr>
        <w:t xml:space="preserve">Защита курсовых работ происходит в присутствии комиссии, состоящей из 2-3 преподавателей. Каждому выступающему дается 5-7 минут для краткого изложения полученных результатов. В выступлении должны быть показаны актуальность темы и степень ее изученности, аргументирован интерес к данной теме, сформулированы цели и задачи вашей работы, а также кратко и логично изложены основные выводы. </w:t>
      </w:r>
    </w:p>
    <w:p w14:paraId="74FCF35C" w14:textId="1372D489" w:rsidR="00482AFE" w:rsidRPr="00C5697A" w:rsidRDefault="00482AFE" w:rsidP="00F93F3E">
      <w:pPr>
        <w:spacing w:after="0" w:line="23" w:lineRule="atLeast"/>
        <w:ind w:left="0" w:firstLine="0"/>
        <w:jc w:val="left"/>
        <w:rPr>
          <w:color w:val="auto"/>
          <w:szCs w:val="28"/>
        </w:rPr>
      </w:pPr>
    </w:p>
    <w:p w14:paraId="2710FC18" w14:textId="77777777" w:rsidR="00907064" w:rsidRPr="00C5697A" w:rsidRDefault="00482AFE" w:rsidP="00F93F3E">
      <w:pPr>
        <w:pStyle w:val="1"/>
        <w:spacing w:after="0" w:line="23" w:lineRule="atLeast"/>
        <w:ind w:right="11"/>
        <w:jc w:val="center"/>
        <w:rPr>
          <w:color w:val="auto"/>
          <w:szCs w:val="28"/>
        </w:rPr>
      </w:pPr>
      <w:bookmarkStart w:id="25" w:name="_Toc131051200"/>
      <w:r w:rsidRPr="00C5697A">
        <w:rPr>
          <w:color w:val="auto"/>
          <w:szCs w:val="28"/>
        </w:rPr>
        <w:lastRenderedPageBreak/>
        <w:t>Заключение</w:t>
      </w:r>
      <w:bookmarkEnd w:id="25"/>
      <w:r w:rsidRPr="00C5697A">
        <w:rPr>
          <w:color w:val="auto"/>
          <w:szCs w:val="28"/>
        </w:rPr>
        <w:t xml:space="preserve"> </w:t>
      </w:r>
    </w:p>
    <w:p w14:paraId="51A3FF4E" w14:textId="403F1BD6" w:rsidR="00907064" w:rsidRPr="00C5697A" w:rsidRDefault="00D93A0B" w:rsidP="00F93F3E">
      <w:pPr>
        <w:spacing w:after="0" w:line="23" w:lineRule="atLeast"/>
        <w:ind w:left="0" w:firstLine="709"/>
        <w:rPr>
          <w:color w:val="auto"/>
          <w:szCs w:val="28"/>
        </w:rPr>
      </w:pPr>
      <w:r w:rsidRPr="00C5697A">
        <w:rPr>
          <w:color w:val="auto"/>
          <w:szCs w:val="28"/>
        </w:rPr>
        <w:t xml:space="preserve">Выполнение </w:t>
      </w:r>
      <w:r w:rsidR="001C6029" w:rsidRPr="00C5697A">
        <w:rPr>
          <w:color w:val="auto"/>
          <w:szCs w:val="28"/>
        </w:rPr>
        <w:t xml:space="preserve">курсовой работы </w:t>
      </w:r>
      <w:r w:rsidRPr="00C5697A">
        <w:rPr>
          <w:color w:val="auto"/>
          <w:szCs w:val="28"/>
        </w:rPr>
        <w:t>по дисциплине «</w:t>
      </w:r>
      <w:r w:rsidR="003F60DA" w:rsidRPr="00C5697A">
        <w:rPr>
          <w:color w:val="auto"/>
          <w:szCs w:val="28"/>
        </w:rPr>
        <w:t>Экономика и управление проектами</w:t>
      </w:r>
      <w:r w:rsidRPr="00C5697A">
        <w:rPr>
          <w:color w:val="auto"/>
          <w:szCs w:val="28"/>
        </w:rPr>
        <w:t xml:space="preserve">» является обязательной составной частью освоения дисциплины и служит базой для самостоятельной внеаудиторной работы и успешного прохождения промежуточной аттестации по дисциплине, итоговой государственной аттестации и будущей самостоятельной трудовой деятельности. </w:t>
      </w:r>
    </w:p>
    <w:p w14:paraId="1B864455" w14:textId="77777777" w:rsidR="00842110" w:rsidRPr="00C5697A" w:rsidRDefault="00842110" w:rsidP="00F93F3E">
      <w:pPr>
        <w:spacing w:after="0" w:line="23" w:lineRule="atLeast"/>
        <w:ind w:left="0" w:firstLine="0"/>
        <w:jc w:val="left"/>
        <w:rPr>
          <w:b/>
          <w:color w:val="auto"/>
          <w:szCs w:val="28"/>
        </w:rPr>
      </w:pPr>
      <w:r w:rsidRPr="00C5697A">
        <w:rPr>
          <w:color w:val="auto"/>
          <w:szCs w:val="28"/>
        </w:rPr>
        <w:br w:type="page"/>
      </w:r>
    </w:p>
    <w:p w14:paraId="08F82110" w14:textId="77777777" w:rsidR="0084170C" w:rsidRPr="00C5697A" w:rsidRDefault="0084170C" w:rsidP="0084170C">
      <w:pPr>
        <w:pStyle w:val="1"/>
        <w:ind w:left="1102" w:hanging="10"/>
        <w:jc w:val="center"/>
        <w:rPr>
          <w:color w:val="auto"/>
        </w:rPr>
      </w:pPr>
      <w:bookmarkStart w:id="26" w:name="_Toc70318515"/>
      <w:bookmarkStart w:id="27" w:name="_Toc131051201"/>
      <w:r w:rsidRPr="00C5697A">
        <w:rPr>
          <w:color w:val="auto"/>
        </w:rPr>
        <w:lastRenderedPageBreak/>
        <w:t xml:space="preserve">Список рекомендуемых </w:t>
      </w:r>
      <w:bookmarkStart w:id="28" w:name="_Toc65950919"/>
      <w:r w:rsidRPr="00C5697A">
        <w:rPr>
          <w:color w:val="auto"/>
        </w:rPr>
        <w:t>информационных ресурсов</w:t>
      </w:r>
      <w:bookmarkEnd w:id="26"/>
      <w:bookmarkEnd w:id="27"/>
      <w:bookmarkEnd w:id="28"/>
    </w:p>
    <w:p w14:paraId="32190E6C" w14:textId="77777777" w:rsidR="00907064" w:rsidRPr="00C5697A" w:rsidRDefault="00D93A0B">
      <w:pPr>
        <w:spacing w:after="26" w:line="259" w:lineRule="auto"/>
        <w:ind w:left="0" w:firstLine="0"/>
        <w:jc w:val="left"/>
        <w:rPr>
          <w:color w:val="auto"/>
        </w:rPr>
      </w:pPr>
      <w:r w:rsidRPr="00C5697A">
        <w:rPr>
          <w:color w:val="auto"/>
        </w:rPr>
        <w:t xml:space="preserve"> </w:t>
      </w:r>
    </w:p>
    <w:p w14:paraId="6D156D29" w14:textId="03C7954B" w:rsidR="00F93F3E" w:rsidRPr="00C5697A" w:rsidRDefault="00F93F3E" w:rsidP="00F93F3E">
      <w:pPr>
        <w:pStyle w:val="a4"/>
        <w:numPr>
          <w:ilvl w:val="0"/>
          <w:numId w:val="47"/>
        </w:numPr>
        <w:tabs>
          <w:tab w:val="left" w:pos="851"/>
          <w:tab w:val="left" w:pos="993"/>
        </w:tabs>
        <w:spacing w:after="0" w:line="23" w:lineRule="atLeast"/>
        <w:ind w:left="0" w:right="-2" w:firstLine="709"/>
        <w:rPr>
          <w:color w:val="auto"/>
          <w:szCs w:val="28"/>
        </w:rPr>
      </w:pPr>
      <w:r w:rsidRPr="00C5697A">
        <w:rPr>
          <w:color w:val="auto"/>
          <w:szCs w:val="28"/>
        </w:rPr>
        <w:t xml:space="preserve">Алексеев, Владимир Николаевич. Формирование инвестиционного проекта и оценка его эффективности : учебно-практическое пособие / В. Н. Алексеев, Н. Н. Шарков. - Москва : Дашков и К°, 2017. - 176 с. . - ISBN 978-5-394-02815-1. - URL: </w:t>
      </w:r>
      <w:hyperlink r:id="rId23" w:history="1">
        <w:r w:rsidRPr="00C5697A">
          <w:rPr>
            <w:rStyle w:val="a3"/>
            <w:color w:val="auto"/>
            <w:szCs w:val="28"/>
          </w:rPr>
          <w:t>https://e.lanbook.com/book/94033</w:t>
        </w:r>
      </w:hyperlink>
      <w:r w:rsidRPr="00C5697A">
        <w:rPr>
          <w:color w:val="auto"/>
          <w:szCs w:val="28"/>
        </w:rPr>
        <w:t xml:space="preserve">  (дата обращения 12.10.2020). - Текст : электронный.</w:t>
      </w:r>
    </w:p>
    <w:p w14:paraId="6A09C18B" w14:textId="702751BC" w:rsidR="00F93F3E" w:rsidRPr="00C5697A" w:rsidRDefault="00F93F3E" w:rsidP="00F93F3E">
      <w:pPr>
        <w:pStyle w:val="a4"/>
        <w:numPr>
          <w:ilvl w:val="0"/>
          <w:numId w:val="47"/>
        </w:numPr>
        <w:tabs>
          <w:tab w:val="left" w:pos="851"/>
          <w:tab w:val="left" w:pos="993"/>
        </w:tabs>
        <w:spacing w:after="0" w:line="23" w:lineRule="atLeast"/>
        <w:ind w:left="0" w:right="-2" w:firstLine="709"/>
        <w:rPr>
          <w:color w:val="auto"/>
          <w:szCs w:val="28"/>
        </w:rPr>
      </w:pPr>
      <w:r w:rsidRPr="00C5697A">
        <w:rPr>
          <w:color w:val="auto"/>
          <w:szCs w:val="28"/>
        </w:rPr>
        <w:t xml:space="preserve">Зуб, Анатолий Тимофеевич. Управление проектами : учебник и практикум для вузов / А. Т. Зуб ; рецензент М. А. Сажина. - Москва : Юрайт, 2023. - 422 с. . - (Высшее образование). - ISBN 978-5-534-00725-1. - URL: </w:t>
      </w:r>
      <w:hyperlink r:id="rId24" w:history="1">
        <w:r w:rsidRPr="00C5697A">
          <w:rPr>
            <w:rStyle w:val="a3"/>
            <w:color w:val="auto"/>
            <w:szCs w:val="28"/>
          </w:rPr>
          <w:t>https://urait.ru/bcode/511087</w:t>
        </w:r>
      </w:hyperlink>
      <w:r w:rsidRPr="00C5697A">
        <w:rPr>
          <w:color w:val="auto"/>
          <w:szCs w:val="28"/>
        </w:rPr>
        <w:t xml:space="preserve">  (дата обращения 15.03.2023). - Текст : электронный.</w:t>
      </w:r>
    </w:p>
    <w:p w14:paraId="1352D0E2" w14:textId="77777777" w:rsidR="00F93F3E" w:rsidRPr="00C5697A" w:rsidRDefault="00F93F3E" w:rsidP="00F93F3E">
      <w:pPr>
        <w:pStyle w:val="a4"/>
        <w:numPr>
          <w:ilvl w:val="0"/>
          <w:numId w:val="47"/>
        </w:numPr>
        <w:tabs>
          <w:tab w:val="left" w:pos="284"/>
          <w:tab w:val="left" w:pos="851"/>
          <w:tab w:val="left" w:pos="993"/>
        </w:tabs>
        <w:spacing w:after="0" w:line="23" w:lineRule="atLeast"/>
        <w:ind w:left="0" w:firstLine="709"/>
        <w:rPr>
          <w:color w:val="auto"/>
          <w:szCs w:val="28"/>
        </w:rPr>
      </w:pPr>
      <w:r w:rsidRPr="00C5697A">
        <w:rPr>
          <w:color w:val="auto"/>
          <w:szCs w:val="28"/>
        </w:rPr>
        <w:t>Методические указания для выполнения курсовой работы по дисциплине «Управление проектами» направления подготовки 38.03.02 «Менеджмент», профиль 38.03.02.02.07 «Управление малым бизнесом (в сфере услуг)» / Составители: И.А. Максименко – Красноярск: СФУ, 2017.– 55 с.</w:t>
      </w:r>
    </w:p>
    <w:p w14:paraId="6B242A57" w14:textId="7F70202E" w:rsidR="00F93F3E" w:rsidRPr="00C5697A" w:rsidRDefault="00F93F3E" w:rsidP="00F93F3E">
      <w:pPr>
        <w:pStyle w:val="a4"/>
        <w:numPr>
          <w:ilvl w:val="0"/>
          <w:numId w:val="47"/>
        </w:numPr>
        <w:tabs>
          <w:tab w:val="left" w:pos="851"/>
          <w:tab w:val="left" w:pos="993"/>
        </w:tabs>
        <w:spacing w:after="0" w:line="23" w:lineRule="atLeast"/>
        <w:ind w:left="0" w:right="-2" w:firstLine="709"/>
        <w:rPr>
          <w:color w:val="auto"/>
          <w:szCs w:val="28"/>
        </w:rPr>
      </w:pPr>
      <w:r w:rsidRPr="00C5697A">
        <w:rPr>
          <w:color w:val="auto"/>
          <w:szCs w:val="28"/>
        </w:rPr>
        <w:t xml:space="preserve">Скорев, Михаил Михайлович. Экономика и управление проектами : учебное пособие / М. М. Скорев, Н. О. Шевкунов, И. П. Овсянникова. - Ростов-на-Дону : РГУПС, 2019. - 272 с. . - ISBN 978-5-88814-871-6. - URL: </w:t>
      </w:r>
      <w:hyperlink r:id="rId25" w:history="1">
        <w:r w:rsidRPr="00C5697A">
          <w:rPr>
            <w:rStyle w:val="a3"/>
            <w:color w:val="auto"/>
            <w:szCs w:val="28"/>
          </w:rPr>
          <w:t>https://e.lanbook.com/book/134038</w:t>
        </w:r>
      </w:hyperlink>
      <w:r w:rsidRPr="00C5697A">
        <w:rPr>
          <w:color w:val="auto"/>
          <w:szCs w:val="28"/>
        </w:rPr>
        <w:t xml:space="preserve">  (дата обращения 26.03.2021). - Текст : электронный.</w:t>
      </w:r>
    </w:p>
    <w:p w14:paraId="65794D4E" w14:textId="1905620E" w:rsidR="00F93F3E" w:rsidRPr="00C5697A" w:rsidRDefault="00F93F3E" w:rsidP="00F93F3E">
      <w:pPr>
        <w:pStyle w:val="a4"/>
        <w:numPr>
          <w:ilvl w:val="0"/>
          <w:numId w:val="47"/>
        </w:numPr>
        <w:tabs>
          <w:tab w:val="left" w:pos="851"/>
          <w:tab w:val="left" w:pos="993"/>
        </w:tabs>
        <w:spacing w:after="0" w:line="23" w:lineRule="atLeast"/>
        <w:ind w:left="0" w:right="-2" w:firstLine="709"/>
        <w:rPr>
          <w:color w:val="auto"/>
          <w:szCs w:val="28"/>
        </w:rPr>
      </w:pPr>
      <w:r w:rsidRPr="00C5697A">
        <w:rPr>
          <w:color w:val="auto"/>
          <w:szCs w:val="28"/>
        </w:rPr>
        <w:t xml:space="preserve">Терешина, Наталья Петровна. Экономическая оценка инвестиций : учебник / Н. П. Терешина, В. А. Подсорин. - Москва : УМЦ ЖДТ, 2014. - 272 с. . - (Высшее образование). - ISBN 978-5-89035-905-6. - URL: </w:t>
      </w:r>
      <w:hyperlink r:id="rId26" w:history="1">
        <w:r w:rsidRPr="00C5697A">
          <w:rPr>
            <w:rStyle w:val="a3"/>
            <w:color w:val="auto"/>
            <w:szCs w:val="28"/>
          </w:rPr>
          <w:t>https://umczdt.ru/books/45/62147</w:t>
        </w:r>
      </w:hyperlink>
      <w:r w:rsidRPr="00C5697A">
        <w:rPr>
          <w:color w:val="auto"/>
          <w:szCs w:val="28"/>
        </w:rPr>
        <w:t xml:space="preserve"> /. - Текст : электронный.</w:t>
      </w:r>
    </w:p>
    <w:p w14:paraId="7997935B" w14:textId="4F2CEAB6" w:rsidR="00F93F3E" w:rsidRPr="00C5697A" w:rsidRDefault="00F93F3E" w:rsidP="00F93F3E">
      <w:pPr>
        <w:pStyle w:val="a4"/>
        <w:numPr>
          <w:ilvl w:val="0"/>
          <w:numId w:val="47"/>
        </w:numPr>
        <w:tabs>
          <w:tab w:val="left" w:pos="851"/>
          <w:tab w:val="left" w:pos="993"/>
        </w:tabs>
        <w:spacing w:after="0" w:line="23" w:lineRule="atLeast"/>
        <w:ind w:left="0" w:firstLine="709"/>
        <w:rPr>
          <w:color w:val="auto"/>
          <w:szCs w:val="28"/>
        </w:rPr>
      </w:pPr>
      <w:r w:rsidRPr="00C5697A">
        <w:rPr>
          <w:color w:val="auto"/>
          <w:szCs w:val="28"/>
        </w:rPr>
        <w:t xml:space="preserve">Управление проектами : учебник и практикум для вузов / А. И. Балашов, Е. М. Рогова, М. В. Тихонова, Е. А. Ткаченко ; под общей редакцией Е. М. Роговой ; рецензенты : Д. Г. Родионов, Э. А. Фияксель. - Москва : Юрайт, 2020. - 383 с. . - (Высшее образование). - ISBN 978-5-534-00436-6. - URL: </w:t>
      </w:r>
      <w:hyperlink r:id="rId27" w:history="1">
        <w:r w:rsidRPr="00C5697A">
          <w:rPr>
            <w:rStyle w:val="a3"/>
            <w:color w:val="auto"/>
            <w:szCs w:val="28"/>
          </w:rPr>
          <w:t>https://urait.ru/bcode/449791</w:t>
        </w:r>
      </w:hyperlink>
      <w:r w:rsidRPr="00C5697A">
        <w:rPr>
          <w:color w:val="auto"/>
          <w:szCs w:val="28"/>
        </w:rPr>
        <w:t xml:space="preserve">  (дата обращения 03.06.2021). - Текст : электронный.</w:t>
      </w:r>
    </w:p>
    <w:p w14:paraId="46FD0B16" w14:textId="14E8892D" w:rsidR="00F93F3E" w:rsidRPr="00C5697A" w:rsidRDefault="00F93F3E" w:rsidP="00F93F3E">
      <w:pPr>
        <w:pStyle w:val="a4"/>
        <w:numPr>
          <w:ilvl w:val="0"/>
          <w:numId w:val="47"/>
        </w:numPr>
        <w:tabs>
          <w:tab w:val="left" w:pos="851"/>
          <w:tab w:val="left" w:pos="993"/>
        </w:tabs>
        <w:spacing w:after="0" w:line="23" w:lineRule="atLeast"/>
        <w:ind w:left="0" w:firstLine="709"/>
        <w:rPr>
          <w:color w:val="auto"/>
          <w:szCs w:val="28"/>
        </w:rPr>
      </w:pPr>
      <w:r w:rsidRPr="00C5697A">
        <w:rPr>
          <w:color w:val="auto"/>
          <w:szCs w:val="28"/>
        </w:rPr>
        <w:t xml:space="preserve">Фиронов, Анатолий Николаевич. Управление проектами создания высокоскоростных железнодорожных магистралей : учебное пособие для студентов вузов железнодорожного транспорта / А. Н. Фиронов ; рецензенты : С. А. Киселев, И. П. Киселев. - Москва : УМЦ ЖДТ, 2018. - 368 с. . - (Высшее образование). - ISBN 978-5-906938-77-0. - URL: </w:t>
      </w:r>
      <w:hyperlink r:id="rId28" w:history="1">
        <w:r w:rsidRPr="00C5697A">
          <w:rPr>
            <w:rStyle w:val="a3"/>
            <w:color w:val="auto"/>
            <w:szCs w:val="28"/>
          </w:rPr>
          <w:t>http://umczdt.ru/books/39/18734/</w:t>
        </w:r>
      </w:hyperlink>
      <w:r w:rsidRPr="00C5697A">
        <w:rPr>
          <w:color w:val="auto"/>
          <w:szCs w:val="28"/>
        </w:rPr>
        <w:t xml:space="preserve">  (дата обращения 20.11.2020). - Режим доступа: для зарегистрир. пользователей. - Текст : электронный.</w:t>
      </w:r>
    </w:p>
    <w:p w14:paraId="749F1CBC" w14:textId="3E7AAE19" w:rsidR="00F93F3E" w:rsidRPr="00C5697A" w:rsidRDefault="00F93F3E" w:rsidP="00F93F3E">
      <w:pPr>
        <w:pStyle w:val="a4"/>
        <w:numPr>
          <w:ilvl w:val="0"/>
          <w:numId w:val="47"/>
        </w:numPr>
        <w:tabs>
          <w:tab w:val="left" w:pos="851"/>
          <w:tab w:val="left" w:pos="993"/>
        </w:tabs>
        <w:spacing w:after="0" w:line="23" w:lineRule="atLeast"/>
        <w:ind w:left="0" w:firstLine="709"/>
        <w:rPr>
          <w:color w:val="auto"/>
          <w:szCs w:val="28"/>
        </w:rPr>
      </w:pPr>
      <w:r w:rsidRPr="00C5697A">
        <w:rPr>
          <w:color w:val="auto"/>
          <w:szCs w:val="28"/>
        </w:rPr>
        <w:t xml:space="preserve">Холодкова, Виктория Владимировна. Управление инвестиционным проектом : учебник и практикум для вузов / В. В. Холодкова ; рец. В. М. Денисов [и др.]. - Москва : Юрайт, 2021. - 302 с. . - (Высшее образование). - </w:t>
      </w:r>
      <w:r w:rsidRPr="00C5697A">
        <w:rPr>
          <w:color w:val="auto"/>
          <w:szCs w:val="28"/>
        </w:rPr>
        <w:lastRenderedPageBreak/>
        <w:t xml:space="preserve">ISBN 978-5-534-07049-1. - URL: </w:t>
      </w:r>
      <w:hyperlink r:id="rId29" w:history="1">
        <w:r w:rsidRPr="00C5697A">
          <w:rPr>
            <w:rStyle w:val="a3"/>
            <w:color w:val="auto"/>
            <w:szCs w:val="28"/>
          </w:rPr>
          <w:t>https://urait.ru/bcode/477516</w:t>
        </w:r>
      </w:hyperlink>
      <w:r w:rsidRPr="00C5697A">
        <w:rPr>
          <w:color w:val="auto"/>
          <w:szCs w:val="28"/>
        </w:rPr>
        <w:t xml:space="preserve">  (дата обращения 03.06.2021). - Текст : электронный.</w:t>
      </w:r>
    </w:p>
    <w:p w14:paraId="171E5F05" w14:textId="2CAC423A" w:rsidR="00F93F3E" w:rsidRPr="00C5697A" w:rsidRDefault="00F93F3E" w:rsidP="00F93F3E">
      <w:pPr>
        <w:pStyle w:val="a4"/>
        <w:numPr>
          <w:ilvl w:val="0"/>
          <w:numId w:val="47"/>
        </w:numPr>
        <w:tabs>
          <w:tab w:val="left" w:pos="851"/>
          <w:tab w:val="left" w:pos="993"/>
        </w:tabs>
        <w:spacing w:after="0" w:line="23" w:lineRule="atLeast"/>
        <w:ind w:left="0" w:firstLine="709"/>
        <w:rPr>
          <w:color w:val="auto"/>
          <w:szCs w:val="28"/>
        </w:rPr>
      </w:pPr>
      <w:r w:rsidRPr="00C5697A">
        <w:rPr>
          <w:color w:val="auto"/>
          <w:szCs w:val="28"/>
        </w:rPr>
        <w:t xml:space="preserve">Чалдаева, Лариса Алексеевна. Экономика предприятия : учебник и практикум для вузов / Л. А. Чалдаева ; рецензент Н. Д. Гуськова. - 5-е изд., перераб. и доп. - Москва : Юрайт, 2021. - 435 с. . - (Высшее образование). - ISBN 978-5-534-10521-6. - URL: </w:t>
      </w:r>
      <w:hyperlink r:id="rId30" w:history="1">
        <w:r w:rsidRPr="00C5697A">
          <w:rPr>
            <w:rStyle w:val="a3"/>
            <w:color w:val="auto"/>
            <w:szCs w:val="28"/>
          </w:rPr>
          <w:t>https://urait.ru/bcode/468459</w:t>
        </w:r>
      </w:hyperlink>
      <w:r w:rsidRPr="00C5697A">
        <w:rPr>
          <w:color w:val="auto"/>
          <w:szCs w:val="28"/>
        </w:rPr>
        <w:t xml:space="preserve">  (дата обращения 02.06.2021). - Текст : электронный.</w:t>
      </w:r>
    </w:p>
    <w:p w14:paraId="03300D13" w14:textId="401C3AC1" w:rsidR="00F93F3E" w:rsidRPr="00C5697A" w:rsidRDefault="00F93F3E" w:rsidP="00F93F3E">
      <w:pPr>
        <w:pStyle w:val="a4"/>
        <w:numPr>
          <w:ilvl w:val="0"/>
          <w:numId w:val="47"/>
        </w:numPr>
        <w:tabs>
          <w:tab w:val="left" w:pos="851"/>
          <w:tab w:val="left" w:pos="993"/>
        </w:tabs>
        <w:spacing w:after="0" w:line="23" w:lineRule="atLeast"/>
        <w:ind w:left="0" w:firstLine="709"/>
        <w:rPr>
          <w:color w:val="auto"/>
          <w:szCs w:val="28"/>
        </w:rPr>
      </w:pPr>
      <w:r w:rsidRPr="00C5697A">
        <w:rPr>
          <w:color w:val="auto"/>
          <w:szCs w:val="28"/>
        </w:rPr>
        <w:t xml:space="preserve">Экономика строительства железных дорог : учебник для студентов вузов железнодорожного транспорта / Б. А. Волков, Н. С. Лобанова, В. В. Соловьев [и др.] ; под редакцией Б. А. Волкова ; рецензенты : А. Е. Баширов, А. В. Козловский. - Москва : УМЦ ЖДТ, 2018. - 397 с. . - (Высшее образование). - ISBN 978-5-906938-81-7. - URL: </w:t>
      </w:r>
      <w:hyperlink r:id="rId31" w:history="1">
        <w:r w:rsidRPr="00C5697A">
          <w:rPr>
            <w:rStyle w:val="a3"/>
            <w:color w:val="auto"/>
            <w:szCs w:val="28"/>
          </w:rPr>
          <w:t>http://umczdt.ru/books/45/225465/</w:t>
        </w:r>
      </w:hyperlink>
      <w:r w:rsidRPr="00C5697A">
        <w:rPr>
          <w:color w:val="auto"/>
          <w:szCs w:val="28"/>
        </w:rPr>
        <w:t xml:space="preserve">  (дата обращения 10.03.2021). - Режим доступа: для зарегистрир. пользователей. - Текст : электронный.</w:t>
      </w:r>
    </w:p>
    <w:p w14:paraId="6572459A" w14:textId="678F0B13" w:rsidR="00F93F3E" w:rsidRPr="00C5697A" w:rsidRDefault="00F93F3E" w:rsidP="00F93F3E">
      <w:pPr>
        <w:pStyle w:val="a4"/>
        <w:numPr>
          <w:ilvl w:val="0"/>
          <w:numId w:val="47"/>
        </w:numPr>
        <w:tabs>
          <w:tab w:val="left" w:pos="851"/>
          <w:tab w:val="left" w:pos="993"/>
        </w:tabs>
        <w:spacing w:after="0" w:line="23" w:lineRule="atLeast"/>
        <w:ind w:left="0" w:firstLine="709"/>
        <w:rPr>
          <w:color w:val="auto"/>
        </w:rPr>
      </w:pPr>
      <w:r w:rsidRPr="00C5697A">
        <w:rPr>
          <w:color w:val="auto"/>
          <w:szCs w:val="28"/>
        </w:rPr>
        <w:t xml:space="preserve">Экономика транспорта : учебник и практикум для вузов / Е. В. Будрина, С. А. Бородулина, Н. А. Логинова, Л. И. Рогавичене [и др.] ; под редакцией Е. В. Будриной ; рецензенты : Н. А. Журавлева, В. С. Чекалин. - Москва : Юрайт, 2023. - 366 с. . - (Высшее образование). - ISBN 978-5-534-00238-6. - URL: </w:t>
      </w:r>
      <w:hyperlink r:id="rId32" w:history="1">
        <w:r w:rsidRPr="00C5697A">
          <w:rPr>
            <w:rStyle w:val="a3"/>
            <w:color w:val="auto"/>
            <w:szCs w:val="28"/>
          </w:rPr>
          <w:t>https://urait.ru/bcode/511635</w:t>
        </w:r>
      </w:hyperlink>
      <w:r w:rsidRPr="00C5697A">
        <w:rPr>
          <w:color w:val="auto"/>
          <w:szCs w:val="28"/>
        </w:rPr>
        <w:t xml:space="preserve">  (дата обращения 17.03.2023). - Текст : электронный.</w:t>
      </w:r>
      <w:r w:rsidRPr="00C5697A">
        <w:rPr>
          <w:color w:val="auto"/>
          <w:szCs w:val="24"/>
        </w:rPr>
        <w:br w:type="page"/>
      </w:r>
    </w:p>
    <w:p w14:paraId="678E8C63" w14:textId="77777777" w:rsidR="00402E18" w:rsidRPr="00C5697A" w:rsidRDefault="00402E18" w:rsidP="0084170C">
      <w:pPr>
        <w:spacing w:after="0" w:line="276" w:lineRule="auto"/>
        <w:ind w:left="0" w:right="-2" w:firstLine="709"/>
        <w:jc w:val="center"/>
        <w:rPr>
          <w:b/>
          <w:color w:val="auto"/>
        </w:rPr>
      </w:pPr>
    </w:p>
    <w:p w14:paraId="62AC9C8C" w14:textId="77777777" w:rsidR="00101C38" w:rsidRPr="00C5697A" w:rsidRDefault="00D93A0B" w:rsidP="0084170C">
      <w:pPr>
        <w:spacing w:after="0" w:line="276" w:lineRule="auto"/>
        <w:ind w:left="0" w:right="-2" w:firstLine="709"/>
        <w:jc w:val="center"/>
        <w:rPr>
          <w:b/>
          <w:color w:val="auto"/>
        </w:rPr>
      </w:pPr>
      <w:r w:rsidRPr="00C5697A">
        <w:rPr>
          <w:b/>
          <w:color w:val="auto"/>
        </w:rPr>
        <w:t>Программное обеспечение и Интернет</w:t>
      </w:r>
      <w:r w:rsidR="00124DF1" w:rsidRPr="00C5697A">
        <w:rPr>
          <w:b/>
          <w:color w:val="auto"/>
        </w:rPr>
        <w:t>–</w:t>
      </w:r>
      <w:r w:rsidRPr="00C5697A">
        <w:rPr>
          <w:b/>
          <w:color w:val="auto"/>
        </w:rPr>
        <w:t>ресурсы</w:t>
      </w:r>
    </w:p>
    <w:p w14:paraId="12FEA2A5" w14:textId="77777777" w:rsidR="00101C38" w:rsidRPr="00C5697A" w:rsidRDefault="00101C38" w:rsidP="00101C38">
      <w:pPr>
        <w:spacing w:after="0" w:line="276" w:lineRule="auto"/>
        <w:ind w:left="0" w:right="-2" w:firstLine="709"/>
        <w:rPr>
          <w:color w:val="auto"/>
        </w:rPr>
      </w:pPr>
    </w:p>
    <w:p w14:paraId="4DB24A1D" w14:textId="77777777" w:rsidR="00963E37" w:rsidRPr="00C5697A" w:rsidRDefault="00D93A0B" w:rsidP="00101C38">
      <w:pPr>
        <w:spacing w:after="0" w:line="276" w:lineRule="auto"/>
        <w:ind w:left="0" w:right="-2" w:firstLine="709"/>
        <w:rPr>
          <w:color w:val="auto"/>
        </w:rPr>
      </w:pPr>
      <w:r w:rsidRPr="00C5697A">
        <w:rPr>
          <w:color w:val="auto"/>
        </w:rPr>
        <w:t>http://www.aup.ru (административно</w:t>
      </w:r>
      <w:r w:rsidR="00124DF1" w:rsidRPr="00C5697A">
        <w:rPr>
          <w:color w:val="auto"/>
        </w:rPr>
        <w:t>–</w:t>
      </w:r>
      <w:r w:rsidRPr="00C5697A">
        <w:rPr>
          <w:color w:val="auto"/>
        </w:rPr>
        <w:t xml:space="preserve">управленческий портал) </w:t>
      </w:r>
    </w:p>
    <w:p w14:paraId="4BD220E3" w14:textId="77777777" w:rsidR="00963E37" w:rsidRPr="00C5697A" w:rsidRDefault="00D93A0B" w:rsidP="00101C38">
      <w:pPr>
        <w:spacing w:after="0" w:line="276" w:lineRule="auto"/>
        <w:ind w:left="0" w:right="-2" w:firstLine="709"/>
        <w:rPr>
          <w:color w:val="auto"/>
        </w:rPr>
      </w:pPr>
      <w:r w:rsidRPr="00C5697A">
        <w:rPr>
          <w:color w:val="auto"/>
        </w:rPr>
        <w:t xml:space="preserve">http://www.chelt.ru (электронная версия журнала «Человек и труд») </w:t>
      </w:r>
    </w:p>
    <w:p w14:paraId="574482F3" w14:textId="77777777" w:rsidR="00907064" w:rsidRPr="00C5697A" w:rsidRDefault="00D93A0B" w:rsidP="00101C38">
      <w:pPr>
        <w:spacing w:after="0" w:line="276" w:lineRule="auto"/>
        <w:ind w:left="0" w:right="-2" w:firstLine="709"/>
        <w:rPr>
          <w:color w:val="auto"/>
          <w:lang w:val="en-US"/>
        </w:rPr>
      </w:pPr>
      <w:r w:rsidRPr="00C5697A">
        <w:rPr>
          <w:color w:val="auto"/>
          <w:lang w:val="en-US"/>
        </w:rPr>
        <w:t xml:space="preserve">http://www.bls.gov (Bureau of labor statistics US) </w:t>
      </w:r>
    </w:p>
    <w:p w14:paraId="7A607FFD" w14:textId="77777777" w:rsidR="00907064" w:rsidRPr="00C5697A" w:rsidRDefault="00D93A0B" w:rsidP="00101C38">
      <w:pPr>
        <w:tabs>
          <w:tab w:val="center" w:pos="1895"/>
          <w:tab w:val="center" w:pos="5493"/>
          <w:tab w:val="right" w:pos="9080"/>
        </w:tabs>
        <w:spacing w:after="0" w:line="276" w:lineRule="auto"/>
        <w:ind w:left="0" w:right="-2" w:firstLine="709"/>
        <w:rPr>
          <w:color w:val="auto"/>
        </w:rPr>
      </w:pPr>
      <w:r w:rsidRPr="00C5697A">
        <w:rPr>
          <w:rFonts w:ascii="Calibri" w:eastAsia="Calibri" w:hAnsi="Calibri" w:cs="Calibri"/>
          <w:color w:val="auto"/>
          <w:sz w:val="22"/>
          <w:lang w:val="en-US"/>
        </w:rPr>
        <w:tab/>
      </w:r>
      <w:r w:rsidRPr="00C5697A">
        <w:rPr>
          <w:color w:val="auto"/>
        </w:rPr>
        <w:t>http://www.gallup.ru (Иноформационно</w:t>
      </w:r>
      <w:r w:rsidR="00124DF1" w:rsidRPr="00C5697A">
        <w:rPr>
          <w:color w:val="auto"/>
        </w:rPr>
        <w:t>–</w:t>
      </w:r>
      <w:r w:rsidRPr="00C5697A">
        <w:rPr>
          <w:color w:val="auto"/>
        </w:rPr>
        <w:t>консалтинговая компания «Галап</w:t>
      </w:r>
      <w:r w:rsidR="00124DF1" w:rsidRPr="00C5697A">
        <w:rPr>
          <w:color w:val="auto"/>
        </w:rPr>
        <w:t>–</w:t>
      </w:r>
      <w:r w:rsidRPr="00C5697A">
        <w:rPr>
          <w:color w:val="auto"/>
        </w:rPr>
        <w:t xml:space="preserve">Медиа)   http://www.gov.ru (сайт Правительства РФ) </w:t>
      </w:r>
    </w:p>
    <w:p w14:paraId="631AF356" w14:textId="77777777" w:rsidR="00101C38" w:rsidRPr="00C5697A" w:rsidRDefault="00D93A0B" w:rsidP="00963E37">
      <w:pPr>
        <w:tabs>
          <w:tab w:val="center" w:pos="1055"/>
          <w:tab w:val="center" w:pos="2777"/>
          <w:tab w:val="center" w:pos="4939"/>
          <w:tab w:val="center" w:pos="6606"/>
          <w:tab w:val="right" w:pos="9080"/>
        </w:tabs>
        <w:spacing w:after="0" w:line="276" w:lineRule="auto"/>
        <w:ind w:left="0" w:right="-2" w:firstLine="709"/>
        <w:rPr>
          <w:color w:val="auto"/>
        </w:rPr>
      </w:pPr>
      <w:r w:rsidRPr="00C5697A">
        <w:rPr>
          <w:rFonts w:ascii="Calibri" w:eastAsia="Calibri" w:hAnsi="Calibri" w:cs="Calibri"/>
          <w:color w:val="auto"/>
          <w:sz w:val="22"/>
        </w:rPr>
        <w:tab/>
      </w:r>
      <w:r w:rsidR="00101C38" w:rsidRPr="00C5697A">
        <w:rPr>
          <w:color w:val="auto"/>
        </w:rPr>
        <w:t>http://</w:t>
      </w:r>
      <w:r w:rsidRPr="00C5697A">
        <w:rPr>
          <w:color w:val="auto"/>
        </w:rPr>
        <w:t xml:space="preserve">www.hro.ru/hrm (онлайновый журнал </w:t>
      </w:r>
      <w:r w:rsidRPr="00C5697A">
        <w:rPr>
          <w:color w:val="auto"/>
        </w:rPr>
        <w:tab/>
        <w:t xml:space="preserve">«Управление персоналом») </w:t>
      </w:r>
    </w:p>
    <w:p w14:paraId="1BF60FC6" w14:textId="77777777" w:rsidR="00101C38" w:rsidRPr="00C5697A" w:rsidRDefault="00D93A0B" w:rsidP="00101C38">
      <w:pPr>
        <w:tabs>
          <w:tab w:val="center" w:pos="1055"/>
          <w:tab w:val="center" w:pos="2777"/>
          <w:tab w:val="center" w:pos="4939"/>
          <w:tab w:val="center" w:pos="6606"/>
          <w:tab w:val="right" w:pos="9080"/>
        </w:tabs>
        <w:spacing w:after="0" w:line="276" w:lineRule="auto"/>
        <w:ind w:left="0" w:right="-2" w:firstLine="709"/>
        <w:rPr>
          <w:color w:val="auto"/>
        </w:rPr>
      </w:pPr>
      <w:r w:rsidRPr="00C5697A">
        <w:rPr>
          <w:color w:val="auto"/>
        </w:rPr>
        <w:t xml:space="preserve">http://www.ilo.ru (официальный сайт Международной организации труда) </w:t>
      </w:r>
    </w:p>
    <w:p w14:paraId="49C7D720" w14:textId="77777777" w:rsidR="00101C38" w:rsidRPr="00C5697A" w:rsidRDefault="00D93A0B" w:rsidP="00101C38">
      <w:pPr>
        <w:tabs>
          <w:tab w:val="center" w:pos="1055"/>
          <w:tab w:val="center" w:pos="2777"/>
          <w:tab w:val="center" w:pos="4939"/>
          <w:tab w:val="center" w:pos="6606"/>
          <w:tab w:val="right" w:pos="9080"/>
        </w:tabs>
        <w:spacing w:after="0" w:line="276" w:lineRule="auto"/>
        <w:ind w:left="0" w:right="-2" w:firstLine="709"/>
        <w:rPr>
          <w:color w:val="auto"/>
        </w:rPr>
      </w:pPr>
      <w:r w:rsidRPr="00C5697A">
        <w:rPr>
          <w:color w:val="auto"/>
        </w:rPr>
        <w:t xml:space="preserve">http://www. info. gks.ru (официальные статистические данные Росстата) </w:t>
      </w:r>
    </w:p>
    <w:p w14:paraId="1294C94F" w14:textId="77777777" w:rsidR="00101C38" w:rsidRPr="00C5697A" w:rsidRDefault="00D93A0B" w:rsidP="00101C38">
      <w:pPr>
        <w:tabs>
          <w:tab w:val="center" w:pos="1055"/>
          <w:tab w:val="center" w:pos="2777"/>
          <w:tab w:val="center" w:pos="4939"/>
          <w:tab w:val="center" w:pos="6606"/>
          <w:tab w:val="right" w:pos="9080"/>
        </w:tabs>
        <w:spacing w:after="0" w:line="276" w:lineRule="auto"/>
        <w:ind w:left="0" w:right="-2" w:firstLine="709"/>
        <w:rPr>
          <w:color w:val="auto"/>
        </w:rPr>
      </w:pPr>
      <w:r w:rsidRPr="00C5697A">
        <w:rPr>
          <w:color w:val="auto"/>
        </w:rPr>
        <w:t>http://www.iteam.ru/ (сайт «Техноло</w:t>
      </w:r>
      <w:r w:rsidR="00101C38" w:rsidRPr="00C5697A">
        <w:rPr>
          <w:color w:val="auto"/>
        </w:rPr>
        <w:t>гии корпоративного управления»)</w:t>
      </w:r>
    </w:p>
    <w:p w14:paraId="70FB97A4" w14:textId="77777777" w:rsidR="00907064" w:rsidRPr="00C5697A" w:rsidRDefault="00D93A0B" w:rsidP="00101C38">
      <w:pPr>
        <w:tabs>
          <w:tab w:val="center" w:pos="1055"/>
          <w:tab w:val="center" w:pos="2777"/>
          <w:tab w:val="center" w:pos="4939"/>
          <w:tab w:val="center" w:pos="6606"/>
          <w:tab w:val="right" w:pos="9080"/>
        </w:tabs>
        <w:spacing w:after="0" w:line="276" w:lineRule="auto"/>
        <w:ind w:left="0" w:right="-2" w:firstLine="709"/>
        <w:rPr>
          <w:color w:val="auto"/>
        </w:rPr>
      </w:pPr>
      <w:r w:rsidRPr="00C5697A">
        <w:rPr>
          <w:color w:val="auto"/>
        </w:rPr>
        <w:t>http://www.rabota</w:t>
      </w:r>
      <w:r w:rsidR="00124DF1" w:rsidRPr="00C5697A">
        <w:rPr>
          <w:color w:val="auto"/>
        </w:rPr>
        <w:t>–</w:t>
      </w:r>
      <w:r w:rsidRPr="00C5697A">
        <w:rPr>
          <w:color w:val="auto"/>
        </w:rPr>
        <w:t xml:space="preserve">enisey.ru (официальный сайт Агентства труда и занятости населения Красноярского края) </w:t>
      </w:r>
    </w:p>
    <w:p w14:paraId="7EF55467" w14:textId="77777777" w:rsidR="00907064" w:rsidRPr="00C5697A" w:rsidRDefault="00D93A0B" w:rsidP="00101C38">
      <w:pPr>
        <w:spacing w:after="0" w:line="276" w:lineRule="auto"/>
        <w:ind w:left="0" w:right="-2" w:firstLine="709"/>
        <w:rPr>
          <w:color w:val="auto"/>
        </w:rPr>
      </w:pPr>
      <w:r w:rsidRPr="00C5697A">
        <w:rPr>
          <w:color w:val="auto"/>
        </w:rPr>
        <w:t>http://www.mzsrrf.ru (официальный сайт Министерства здравоохран</w:t>
      </w:r>
      <w:r w:rsidR="00101C38" w:rsidRPr="00C5697A">
        <w:rPr>
          <w:color w:val="auto"/>
        </w:rPr>
        <w:t>ения и социального развития РФ)</w:t>
      </w:r>
      <w:r w:rsidRPr="00C5697A">
        <w:rPr>
          <w:color w:val="auto"/>
        </w:rPr>
        <w:t xml:space="preserve">  </w:t>
      </w:r>
    </w:p>
    <w:p w14:paraId="24B3EDED" w14:textId="77777777" w:rsidR="00101C38" w:rsidRPr="00C5697A" w:rsidRDefault="00D93A0B" w:rsidP="00101C38">
      <w:pPr>
        <w:spacing w:after="0" w:line="276" w:lineRule="auto"/>
        <w:ind w:left="0" w:right="-2" w:firstLine="709"/>
        <w:rPr>
          <w:color w:val="auto"/>
        </w:rPr>
      </w:pPr>
      <w:r w:rsidRPr="00C5697A">
        <w:rPr>
          <w:color w:val="auto"/>
        </w:rPr>
        <w:t>http://www.top</w:t>
      </w:r>
      <w:r w:rsidR="00124DF1" w:rsidRPr="00C5697A">
        <w:rPr>
          <w:color w:val="auto"/>
        </w:rPr>
        <w:t>–</w:t>
      </w:r>
      <w:r w:rsidRPr="00C5697A">
        <w:rPr>
          <w:color w:val="auto"/>
        </w:rPr>
        <w:t xml:space="preserve">personal.ru (электронная версия журнала «Управление персоналом») </w:t>
      </w:r>
    </w:p>
    <w:p w14:paraId="25BB7657" w14:textId="77777777" w:rsidR="00101C38" w:rsidRPr="00C5697A" w:rsidRDefault="00D93A0B" w:rsidP="00101C38">
      <w:pPr>
        <w:spacing w:after="0" w:line="276" w:lineRule="auto"/>
        <w:ind w:left="0" w:right="-2" w:firstLine="709"/>
        <w:rPr>
          <w:color w:val="auto"/>
        </w:rPr>
      </w:pPr>
      <w:r w:rsidRPr="00C5697A">
        <w:rPr>
          <w:color w:val="auto"/>
        </w:rPr>
        <w:t>http://www.trud.ru (</w:t>
      </w:r>
      <w:r w:rsidR="00101C38" w:rsidRPr="00C5697A">
        <w:rPr>
          <w:color w:val="auto"/>
        </w:rPr>
        <w:t xml:space="preserve">журнал </w:t>
      </w:r>
      <w:r w:rsidRPr="00C5697A">
        <w:rPr>
          <w:color w:val="auto"/>
        </w:rPr>
        <w:t xml:space="preserve">«Труд») </w:t>
      </w:r>
    </w:p>
    <w:p w14:paraId="23B7A7E5" w14:textId="77777777" w:rsidR="00907064" w:rsidRPr="00C5697A" w:rsidRDefault="00D93A0B" w:rsidP="00101C38">
      <w:pPr>
        <w:spacing w:after="0" w:line="276" w:lineRule="auto"/>
        <w:ind w:left="0" w:right="-2" w:firstLine="709"/>
        <w:rPr>
          <w:color w:val="auto"/>
        </w:rPr>
      </w:pPr>
      <w:r w:rsidRPr="00C5697A">
        <w:rPr>
          <w:color w:val="auto"/>
        </w:rPr>
        <w:t xml:space="preserve">http://www.zarplata.com (международный электронный журнал «Оплата труда и мотивация персонала» издательства «Rayter Inc.»). </w:t>
      </w:r>
    </w:p>
    <w:p w14:paraId="57B0D02F" w14:textId="77777777" w:rsidR="00101C38" w:rsidRPr="00C5697A" w:rsidRDefault="00D93A0B" w:rsidP="00101C38">
      <w:pPr>
        <w:spacing w:after="0" w:line="276" w:lineRule="auto"/>
        <w:ind w:left="0" w:right="-2" w:firstLine="709"/>
        <w:rPr>
          <w:color w:val="auto"/>
        </w:rPr>
      </w:pPr>
      <w:r w:rsidRPr="00C5697A">
        <w:rPr>
          <w:color w:val="auto"/>
        </w:rPr>
        <w:t xml:space="preserve">http://www.econ.msu.ru/demografia (сайт «Демография России и Российской империи») </w:t>
      </w:r>
    </w:p>
    <w:p w14:paraId="352F8CAB" w14:textId="77777777" w:rsidR="00907064" w:rsidRPr="00C5697A" w:rsidRDefault="00D93A0B" w:rsidP="00101C38">
      <w:pPr>
        <w:spacing w:after="0" w:line="276" w:lineRule="auto"/>
        <w:ind w:left="0" w:right="-2" w:firstLine="709"/>
        <w:rPr>
          <w:color w:val="auto"/>
        </w:rPr>
      </w:pPr>
      <w:r w:rsidRPr="00C5697A">
        <w:rPr>
          <w:color w:val="auto"/>
        </w:rPr>
        <w:t>http://www.ilsi</w:t>
      </w:r>
      <w:r w:rsidR="00124DF1" w:rsidRPr="00C5697A">
        <w:rPr>
          <w:color w:val="auto"/>
        </w:rPr>
        <w:t>–</w:t>
      </w:r>
      <w:r w:rsidRPr="00C5697A">
        <w:rPr>
          <w:color w:val="auto"/>
        </w:rPr>
        <w:t xml:space="preserve">msk.ru – Центральное бюро нормативов по труду </w:t>
      </w:r>
    </w:p>
    <w:p w14:paraId="7C343DAE" w14:textId="77777777" w:rsidR="00521294" w:rsidRPr="00C5697A" w:rsidRDefault="00101C38">
      <w:pPr>
        <w:spacing w:after="160" w:line="259" w:lineRule="auto"/>
        <w:ind w:left="0" w:firstLine="0"/>
        <w:jc w:val="left"/>
        <w:rPr>
          <w:i/>
          <w:color w:val="auto"/>
          <w:sz w:val="22"/>
        </w:rPr>
      </w:pPr>
      <w:r w:rsidRPr="00C5697A">
        <w:rPr>
          <w:i/>
          <w:color w:val="auto"/>
          <w:sz w:val="22"/>
        </w:rPr>
        <w:br w:type="page"/>
      </w:r>
    </w:p>
    <w:p w14:paraId="3A5FF87E" w14:textId="77777777" w:rsidR="00242A71" w:rsidRPr="00C5697A" w:rsidRDefault="00242A71" w:rsidP="00A17C96">
      <w:pPr>
        <w:jc w:val="center"/>
        <w:rPr>
          <w:rStyle w:val="10"/>
          <w:color w:val="auto"/>
          <w:sz w:val="32"/>
          <w:szCs w:val="32"/>
        </w:rPr>
        <w:sectPr w:rsidR="00242A71" w:rsidRPr="00C5697A" w:rsidSect="00EC7ABD">
          <w:footerReference w:type="even" r:id="rId33"/>
          <w:footerReference w:type="default" r:id="rId34"/>
          <w:footerReference w:type="first" r:id="rId35"/>
          <w:pgSz w:w="11906" w:h="16838"/>
          <w:pgMar w:top="1134" w:right="1418" w:bottom="1134" w:left="1418" w:header="720" w:footer="720" w:gutter="0"/>
          <w:cols w:space="720"/>
          <w:titlePg/>
        </w:sectPr>
      </w:pPr>
    </w:p>
    <w:p w14:paraId="2F0805D3" w14:textId="30A909D2" w:rsidR="00242A71" w:rsidRPr="00C5697A" w:rsidRDefault="00A17C96" w:rsidP="000E0FE0">
      <w:pPr>
        <w:pStyle w:val="1"/>
        <w:jc w:val="center"/>
        <w:rPr>
          <w:bCs/>
          <w:color w:val="auto"/>
          <w:szCs w:val="28"/>
        </w:rPr>
      </w:pPr>
      <w:bookmarkStart w:id="29" w:name="_Toc131051202"/>
      <w:bookmarkStart w:id="30" w:name="_Hlk131047319"/>
      <w:r w:rsidRPr="00C5697A">
        <w:rPr>
          <w:bCs/>
          <w:color w:val="auto"/>
          <w:szCs w:val="28"/>
        </w:rPr>
        <w:lastRenderedPageBreak/>
        <w:t xml:space="preserve">Приложение </w:t>
      </w:r>
      <w:r w:rsidR="00521294" w:rsidRPr="00C5697A">
        <w:rPr>
          <w:bCs/>
          <w:color w:val="auto"/>
          <w:szCs w:val="28"/>
        </w:rPr>
        <w:t>А</w:t>
      </w:r>
      <w:r w:rsidR="00521294" w:rsidRPr="00C5697A">
        <w:rPr>
          <w:bCs/>
          <w:color w:val="auto"/>
          <w:szCs w:val="28"/>
        </w:rPr>
        <w:br/>
      </w:r>
      <w:r w:rsidR="000033D0" w:rsidRPr="00C5697A">
        <w:rPr>
          <w:bCs/>
          <w:color w:val="auto"/>
          <w:szCs w:val="28"/>
        </w:rPr>
        <w:t>Пример структуры разбиения работ</w:t>
      </w:r>
      <w:r w:rsidR="00AA7684" w:rsidRPr="00C5697A">
        <w:rPr>
          <w:bCs/>
          <w:color w:val="auto"/>
          <w:szCs w:val="28"/>
        </w:rPr>
        <w:t xml:space="preserve"> (многоуровневый список)</w:t>
      </w:r>
      <w:bookmarkEnd w:id="29"/>
    </w:p>
    <w:bookmarkEnd w:id="30"/>
    <w:p w14:paraId="22403775" w14:textId="77777777" w:rsidR="00C75639" w:rsidRPr="00C5697A" w:rsidRDefault="00C75639" w:rsidP="00C75639">
      <w:pPr>
        <w:jc w:val="center"/>
        <w:rPr>
          <w:b/>
          <w:bCs/>
          <w:color w:val="auto"/>
        </w:rPr>
      </w:pPr>
    </w:p>
    <w:p w14:paraId="4669B683" w14:textId="2E4B8529" w:rsidR="00AA7684" w:rsidRPr="00C5697A" w:rsidRDefault="00C75639" w:rsidP="00C75639">
      <w:pPr>
        <w:jc w:val="center"/>
        <w:rPr>
          <w:b/>
          <w:bCs/>
          <w:color w:val="auto"/>
        </w:rPr>
      </w:pPr>
      <w:r w:rsidRPr="00C5697A">
        <w:rPr>
          <w:b/>
          <w:bCs/>
          <w:color w:val="auto"/>
        </w:rPr>
        <w:t>Строительство железных дорог</w:t>
      </w:r>
    </w:p>
    <w:p w14:paraId="15D55940" w14:textId="2B40487F" w:rsidR="000033D0" w:rsidRPr="00C5697A" w:rsidRDefault="000033D0" w:rsidP="000033D0">
      <w:pPr>
        <w:rPr>
          <w:i/>
          <w:iCs/>
          <w:color w:val="auto"/>
          <w:u w:val="single"/>
        </w:rPr>
      </w:pPr>
      <w:r w:rsidRPr="00C5697A">
        <w:rPr>
          <w:i/>
          <w:iCs/>
          <w:color w:val="auto"/>
          <w:u w:val="single"/>
        </w:rPr>
        <w:t>I. Подготовительные работы</w:t>
      </w:r>
      <w:r w:rsidR="00AA7684" w:rsidRPr="00C5697A">
        <w:rPr>
          <w:i/>
          <w:iCs/>
          <w:color w:val="auto"/>
          <w:u w:val="single"/>
        </w:rPr>
        <w:t xml:space="preserve"> (2 мес. 30% стоимости)</w:t>
      </w:r>
    </w:p>
    <w:p w14:paraId="4B47AFF7" w14:textId="6BEC438E" w:rsidR="000033D0" w:rsidRPr="00C5697A" w:rsidRDefault="000033D0" w:rsidP="00AA7684">
      <w:pPr>
        <w:ind w:left="0" w:firstLine="709"/>
        <w:rPr>
          <w:color w:val="auto"/>
        </w:rPr>
      </w:pPr>
      <w:r w:rsidRPr="00C5697A">
        <w:rPr>
          <w:color w:val="auto"/>
        </w:rPr>
        <w:t>1.</w:t>
      </w:r>
      <w:r w:rsidR="00AA7684" w:rsidRPr="00C5697A">
        <w:rPr>
          <w:color w:val="auto"/>
        </w:rPr>
        <w:t>1</w:t>
      </w:r>
      <w:r w:rsidRPr="00C5697A">
        <w:rPr>
          <w:color w:val="auto"/>
        </w:rPr>
        <w:t xml:space="preserve">  Предварительные инженерно-геодезические изыскания.</w:t>
      </w:r>
    </w:p>
    <w:p w14:paraId="7D4CAE67" w14:textId="47F357F0" w:rsidR="000033D0" w:rsidRPr="00C5697A" w:rsidRDefault="00AA7684" w:rsidP="00AA7684">
      <w:pPr>
        <w:ind w:left="0" w:firstLine="709"/>
        <w:rPr>
          <w:color w:val="auto"/>
        </w:rPr>
      </w:pPr>
      <w:r w:rsidRPr="00C5697A">
        <w:rPr>
          <w:color w:val="auto"/>
        </w:rPr>
        <w:t>1.</w:t>
      </w:r>
      <w:r w:rsidR="000033D0" w:rsidRPr="00C5697A">
        <w:rPr>
          <w:color w:val="auto"/>
        </w:rPr>
        <w:t>2 Ориентировочное определение точки врезки в пути станции (ветвевладельца).</w:t>
      </w:r>
    </w:p>
    <w:p w14:paraId="7D52AE6F" w14:textId="78D61512" w:rsidR="000033D0" w:rsidRPr="00C5697A" w:rsidRDefault="00AA7684" w:rsidP="00AA7684">
      <w:pPr>
        <w:ind w:left="0" w:firstLine="709"/>
        <w:rPr>
          <w:color w:val="auto"/>
        </w:rPr>
      </w:pPr>
      <w:r w:rsidRPr="00C5697A">
        <w:rPr>
          <w:color w:val="auto"/>
        </w:rPr>
        <w:t>1.</w:t>
      </w:r>
      <w:r w:rsidR="000033D0" w:rsidRPr="00C5697A">
        <w:rPr>
          <w:color w:val="auto"/>
        </w:rPr>
        <w:t>3 Получение технических условий (ТУ) от предприятий отделения дороги: станции примыкания железной дороги (ДС), дистанции пути (ПЧ), дистанции сигнализации и связи</w:t>
      </w:r>
      <w:r w:rsidRPr="00C5697A">
        <w:rPr>
          <w:color w:val="auto"/>
        </w:rPr>
        <w:t xml:space="preserve"> </w:t>
      </w:r>
      <w:r w:rsidR="000033D0" w:rsidRPr="00C5697A">
        <w:rPr>
          <w:color w:val="auto"/>
        </w:rPr>
        <w:t>(ШЧ), дистанции энергоснабжения (ЭЧ) и др.</w:t>
      </w:r>
    </w:p>
    <w:p w14:paraId="1AED5757" w14:textId="277CC674" w:rsidR="000033D0" w:rsidRPr="00C5697A" w:rsidRDefault="00AA7684" w:rsidP="00AA7684">
      <w:pPr>
        <w:ind w:left="0" w:firstLine="709"/>
        <w:rPr>
          <w:color w:val="auto"/>
        </w:rPr>
      </w:pPr>
      <w:r w:rsidRPr="00C5697A">
        <w:rPr>
          <w:color w:val="auto"/>
        </w:rPr>
        <w:t>1.</w:t>
      </w:r>
      <w:r w:rsidR="000033D0" w:rsidRPr="00C5697A">
        <w:rPr>
          <w:color w:val="auto"/>
        </w:rPr>
        <w:t>4 Согласование ТУ в отделах (движения, пути, связи и сигнализации, энергоснабжения), у главного инженера отделения дороги, в службах управления дороги (движения, пути, связи и сигнализации, энергоснабжения) и утверждение их в управлении дороги главным инженером (НГ).</w:t>
      </w:r>
    </w:p>
    <w:p w14:paraId="10BA9960" w14:textId="426721AF" w:rsidR="000033D0" w:rsidRPr="00C5697A" w:rsidRDefault="00AA7684" w:rsidP="00AA7684">
      <w:pPr>
        <w:ind w:left="0" w:firstLine="709"/>
        <w:rPr>
          <w:color w:val="auto"/>
        </w:rPr>
      </w:pPr>
      <w:r w:rsidRPr="00C5697A">
        <w:rPr>
          <w:color w:val="auto"/>
        </w:rPr>
        <w:t>1.</w:t>
      </w:r>
      <w:r w:rsidR="000033D0" w:rsidRPr="00C5697A">
        <w:rPr>
          <w:color w:val="auto"/>
        </w:rPr>
        <w:t>5 Окончательные инженерно-геодезические и инженерно-геологические изыскания.</w:t>
      </w:r>
    </w:p>
    <w:p w14:paraId="06C90091" w14:textId="0983FC90" w:rsidR="000033D0" w:rsidRPr="00C5697A" w:rsidRDefault="00AA7684" w:rsidP="00AA7684">
      <w:pPr>
        <w:ind w:left="0" w:firstLine="709"/>
        <w:rPr>
          <w:color w:val="auto"/>
        </w:rPr>
      </w:pPr>
      <w:r w:rsidRPr="00C5697A">
        <w:rPr>
          <w:color w:val="auto"/>
        </w:rPr>
        <w:t>1.</w:t>
      </w:r>
      <w:r w:rsidR="000033D0" w:rsidRPr="00C5697A">
        <w:rPr>
          <w:color w:val="auto"/>
        </w:rPr>
        <w:t>6 Получение технических условий от владельцев инженерных сетей, пересекающих подъездной путь или проходящих в непосредственной близости от него: газопроводы, линии ЛЭП, линии связи, водопроводная сеть, кабельные сети, автомобильные дороги и т.д.</w:t>
      </w:r>
    </w:p>
    <w:p w14:paraId="7D7E83FF" w14:textId="77777777" w:rsidR="00AA7684" w:rsidRPr="00C5697A" w:rsidRDefault="00AA7684" w:rsidP="000033D0">
      <w:pPr>
        <w:rPr>
          <w:i/>
          <w:iCs/>
          <w:color w:val="auto"/>
          <w:u w:val="single"/>
        </w:rPr>
      </w:pPr>
    </w:p>
    <w:p w14:paraId="4DC1E86E" w14:textId="1AA66BB3" w:rsidR="000033D0" w:rsidRPr="00C5697A" w:rsidRDefault="000033D0" w:rsidP="000033D0">
      <w:pPr>
        <w:rPr>
          <w:i/>
          <w:iCs/>
          <w:color w:val="auto"/>
          <w:u w:val="single"/>
        </w:rPr>
      </w:pPr>
      <w:r w:rsidRPr="00C5697A">
        <w:rPr>
          <w:i/>
          <w:iCs/>
          <w:color w:val="auto"/>
          <w:u w:val="single"/>
        </w:rPr>
        <w:t>II. Проектные работы</w:t>
      </w:r>
      <w:r w:rsidR="00AA7684" w:rsidRPr="00C5697A">
        <w:rPr>
          <w:i/>
          <w:iCs/>
          <w:color w:val="auto"/>
          <w:u w:val="single"/>
        </w:rPr>
        <w:t xml:space="preserve"> (4 мес., стоимость 70%)</w:t>
      </w:r>
    </w:p>
    <w:p w14:paraId="3490E12D" w14:textId="61E88BAE" w:rsidR="000033D0" w:rsidRPr="00C5697A" w:rsidRDefault="00AA7684" w:rsidP="00AA7684">
      <w:pPr>
        <w:ind w:left="0" w:firstLine="709"/>
        <w:rPr>
          <w:color w:val="auto"/>
        </w:rPr>
      </w:pPr>
      <w:r w:rsidRPr="00C5697A">
        <w:rPr>
          <w:color w:val="auto"/>
        </w:rPr>
        <w:t>2.1</w:t>
      </w:r>
      <w:r w:rsidR="000033D0" w:rsidRPr="00C5697A">
        <w:rPr>
          <w:color w:val="auto"/>
        </w:rPr>
        <w:t xml:space="preserve"> Разработка на основе полученных ТУ проекта ж/д пути.</w:t>
      </w:r>
    </w:p>
    <w:p w14:paraId="74BF82AF" w14:textId="7C9B6196" w:rsidR="000033D0" w:rsidRPr="00C5697A" w:rsidRDefault="00AA7684" w:rsidP="00AA7684">
      <w:pPr>
        <w:ind w:left="0" w:firstLine="709"/>
        <w:rPr>
          <w:color w:val="auto"/>
        </w:rPr>
      </w:pPr>
      <w:r w:rsidRPr="00C5697A">
        <w:rPr>
          <w:color w:val="auto"/>
        </w:rPr>
        <w:t>2</w:t>
      </w:r>
      <w:r w:rsidR="000033D0" w:rsidRPr="00C5697A">
        <w:rPr>
          <w:color w:val="auto"/>
        </w:rPr>
        <w:t>.</w:t>
      </w:r>
      <w:r w:rsidRPr="00C5697A">
        <w:rPr>
          <w:color w:val="auto"/>
        </w:rPr>
        <w:t>2</w:t>
      </w:r>
      <w:r w:rsidR="000033D0" w:rsidRPr="00C5697A">
        <w:rPr>
          <w:color w:val="auto"/>
        </w:rPr>
        <w:t xml:space="preserve"> Согласование проекта </w:t>
      </w:r>
    </w:p>
    <w:p w14:paraId="551AD7C4" w14:textId="2B49F4C0" w:rsidR="000033D0" w:rsidRPr="00C5697A" w:rsidRDefault="00AA7684" w:rsidP="00AA7684">
      <w:pPr>
        <w:ind w:left="708" w:firstLine="709"/>
        <w:rPr>
          <w:color w:val="auto"/>
        </w:rPr>
      </w:pPr>
      <w:r w:rsidRPr="00C5697A">
        <w:rPr>
          <w:color w:val="auto"/>
        </w:rPr>
        <w:t>2.2.1</w:t>
      </w:r>
      <w:r w:rsidR="000033D0" w:rsidRPr="00C5697A">
        <w:rPr>
          <w:color w:val="auto"/>
        </w:rPr>
        <w:t xml:space="preserve"> в службах РЖД: предприятиями отделения, отделением дороги, службами управления дороги. </w:t>
      </w:r>
    </w:p>
    <w:p w14:paraId="4D40D248" w14:textId="21318EAD" w:rsidR="000033D0" w:rsidRPr="00C5697A" w:rsidRDefault="00AA7684" w:rsidP="00AA7684">
      <w:pPr>
        <w:ind w:left="708" w:firstLine="709"/>
        <w:rPr>
          <w:color w:val="auto"/>
        </w:rPr>
      </w:pPr>
      <w:r w:rsidRPr="00C5697A">
        <w:rPr>
          <w:color w:val="auto"/>
        </w:rPr>
        <w:t>2.2.2</w:t>
      </w:r>
      <w:r w:rsidR="000033D0" w:rsidRPr="00C5697A">
        <w:rPr>
          <w:color w:val="auto"/>
        </w:rPr>
        <w:t xml:space="preserve"> у владельцев инженерных сетей и коммуникаций.</w:t>
      </w:r>
    </w:p>
    <w:p w14:paraId="2970CFB4" w14:textId="139F40C7" w:rsidR="000033D0" w:rsidRPr="00C5697A" w:rsidRDefault="00AA7684" w:rsidP="00AA7684">
      <w:pPr>
        <w:ind w:left="0" w:firstLine="709"/>
        <w:rPr>
          <w:color w:val="auto"/>
        </w:rPr>
      </w:pPr>
      <w:r w:rsidRPr="00C5697A">
        <w:rPr>
          <w:color w:val="auto"/>
        </w:rPr>
        <w:t>2</w:t>
      </w:r>
      <w:r w:rsidR="000033D0" w:rsidRPr="00C5697A">
        <w:rPr>
          <w:color w:val="auto"/>
        </w:rPr>
        <w:t>.</w:t>
      </w:r>
      <w:r w:rsidRPr="00C5697A">
        <w:rPr>
          <w:color w:val="auto"/>
        </w:rPr>
        <w:t>3</w:t>
      </w:r>
      <w:r w:rsidR="000033D0" w:rsidRPr="00C5697A">
        <w:rPr>
          <w:color w:val="auto"/>
        </w:rPr>
        <w:t xml:space="preserve"> Разработка рабочего проекта.</w:t>
      </w:r>
    </w:p>
    <w:p w14:paraId="256475AF" w14:textId="6CFB2403" w:rsidR="000033D0" w:rsidRPr="00C5697A" w:rsidRDefault="00AA7684" w:rsidP="00AA7684">
      <w:pPr>
        <w:ind w:left="0" w:firstLine="709"/>
        <w:rPr>
          <w:color w:val="auto"/>
        </w:rPr>
      </w:pPr>
      <w:r w:rsidRPr="00C5697A">
        <w:rPr>
          <w:color w:val="auto"/>
        </w:rPr>
        <w:t>2.4</w:t>
      </w:r>
      <w:r w:rsidR="000033D0" w:rsidRPr="00C5697A">
        <w:rPr>
          <w:color w:val="auto"/>
        </w:rPr>
        <w:t xml:space="preserve"> Согласование рабочего проекта </w:t>
      </w:r>
    </w:p>
    <w:p w14:paraId="1544E4FC" w14:textId="58B56817" w:rsidR="000033D0" w:rsidRPr="00C5697A" w:rsidRDefault="00AA7684" w:rsidP="00AA7684">
      <w:pPr>
        <w:ind w:left="708" w:firstLine="709"/>
        <w:rPr>
          <w:color w:val="auto"/>
        </w:rPr>
      </w:pPr>
      <w:r w:rsidRPr="00C5697A">
        <w:rPr>
          <w:color w:val="auto"/>
        </w:rPr>
        <w:t>2.4.1</w:t>
      </w:r>
      <w:r w:rsidR="000033D0" w:rsidRPr="00C5697A">
        <w:rPr>
          <w:color w:val="auto"/>
        </w:rPr>
        <w:t xml:space="preserve"> в службах РЖД: предприятиями Отделения, Отделением Дороги, службами Управления Дороги.</w:t>
      </w:r>
    </w:p>
    <w:p w14:paraId="290CED99" w14:textId="19D54297" w:rsidR="000033D0" w:rsidRPr="00C5697A" w:rsidRDefault="00AA7684" w:rsidP="00AA7684">
      <w:pPr>
        <w:ind w:left="708" w:firstLine="709"/>
        <w:rPr>
          <w:color w:val="auto"/>
        </w:rPr>
      </w:pPr>
      <w:r w:rsidRPr="00C5697A">
        <w:rPr>
          <w:color w:val="auto"/>
        </w:rPr>
        <w:lastRenderedPageBreak/>
        <w:t>2.4.2</w:t>
      </w:r>
      <w:r w:rsidR="000033D0" w:rsidRPr="00C5697A">
        <w:rPr>
          <w:color w:val="auto"/>
        </w:rPr>
        <w:t xml:space="preserve"> у владельцев инженерных сетей и коммуникаций.</w:t>
      </w:r>
    </w:p>
    <w:p w14:paraId="5E2A5366" w14:textId="23C5F3DD" w:rsidR="000033D0" w:rsidRPr="00C5697A" w:rsidRDefault="00AA7684" w:rsidP="00AA7684">
      <w:pPr>
        <w:ind w:left="0" w:firstLine="709"/>
        <w:rPr>
          <w:color w:val="auto"/>
        </w:rPr>
      </w:pPr>
      <w:r w:rsidRPr="00C5697A">
        <w:rPr>
          <w:color w:val="auto"/>
        </w:rPr>
        <w:t>2</w:t>
      </w:r>
      <w:r w:rsidR="000033D0" w:rsidRPr="00C5697A">
        <w:rPr>
          <w:color w:val="auto"/>
        </w:rPr>
        <w:t>.</w:t>
      </w:r>
      <w:r w:rsidRPr="00C5697A">
        <w:rPr>
          <w:color w:val="auto"/>
        </w:rPr>
        <w:t>5</w:t>
      </w:r>
      <w:r w:rsidR="000033D0" w:rsidRPr="00C5697A">
        <w:rPr>
          <w:color w:val="auto"/>
        </w:rPr>
        <w:t xml:space="preserve">  Утверждение РП Управлением Дороги.</w:t>
      </w:r>
    </w:p>
    <w:p w14:paraId="3EFB1096" w14:textId="6CEF9700" w:rsidR="000033D0" w:rsidRPr="00C5697A" w:rsidRDefault="00AA7684" w:rsidP="00AA7684">
      <w:pPr>
        <w:ind w:left="0" w:firstLine="709"/>
        <w:rPr>
          <w:color w:val="auto"/>
        </w:rPr>
      </w:pPr>
      <w:r w:rsidRPr="00C5697A">
        <w:rPr>
          <w:color w:val="auto"/>
        </w:rPr>
        <w:t>2</w:t>
      </w:r>
      <w:r w:rsidR="000033D0" w:rsidRPr="00C5697A">
        <w:rPr>
          <w:color w:val="auto"/>
        </w:rPr>
        <w:t>.</w:t>
      </w:r>
      <w:r w:rsidRPr="00C5697A">
        <w:rPr>
          <w:color w:val="auto"/>
        </w:rPr>
        <w:t>6</w:t>
      </w:r>
      <w:r w:rsidR="000033D0" w:rsidRPr="00C5697A">
        <w:rPr>
          <w:color w:val="auto"/>
        </w:rPr>
        <w:t xml:space="preserve"> Обращение в Федеральное агентство ж/д транспорта о комиссионном определении места примыкания пути необщего пользования (разрешение на примыкание).</w:t>
      </w:r>
    </w:p>
    <w:p w14:paraId="7156F991" w14:textId="77A92BCD" w:rsidR="000033D0" w:rsidRPr="00C5697A" w:rsidRDefault="00AA7684" w:rsidP="00AA7684">
      <w:pPr>
        <w:ind w:left="0" w:firstLine="709"/>
        <w:rPr>
          <w:color w:val="auto"/>
        </w:rPr>
      </w:pPr>
      <w:r w:rsidRPr="00C5697A">
        <w:rPr>
          <w:color w:val="auto"/>
        </w:rPr>
        <w:t>2.7</w:t>
      </w:r>
      <w:r w:rsidR="000033D0" w:rsidRPr="00C5697A">
        <w:rPr>
          <w:color w:val="auto"/>
        </w:rPr>
        <w:t xml:space="preserve"> Получение разрешения (приказа) от Федерального агентства ж.</w:t>
      </w:r>
      <w:r w:rsidRPr="00C5697A">
        <w:rPr>
          <w:color w:val="auto"/>
        </w:rPr>
        <w:t>-</w:t>
      </w:r>
      <w:r w:rsidR="000033D0" w:rsidRPr="00C5697A">
        <w:rPr>
          <w:color w:val="auto"/>
        </w:rPr>
        <w:t>д. транспорта (ФАЖТ) на врезку подъездного ж.</w:t>
      </w:r>
      <w:r w:rsidRPr="00C5697A">
        <w:rPr>
          <w:color w:val="auto"/>
        </w:rPr>
        <w:t>-</w:t>
      </w:r>
      <w:r w:rsidR="000033D0" w:rsidRPr="00C5697A">
        <w:rPr>
          <w:color w:val="auto"/>
        </w:rPr>
        <w:t>д. пути к пути общего пользования.</w:t>
      </w:r>
    </w:p>
    <w:p w14:paraId="1927953F" w14:textId="4B574692" w:rsidR="000033D0" w:rsidRPr="00C5697A" w:rsidRDefault="00AA7684" w:rsidP="00AA7684">
      <w:pPr>
        <w:ind w:left="0" w:firstLine="709"/>
        <w:rPr>
          <w:color w:val="auto"/>
        </w:rPr>
      </w:pPr>
      <w:r w:rsidRPr="00C5697A">
        <w:rPr>
          <w:color w:val="auto"/>
        </w:rPr>
        <w:t>2</w:t>
      </w:r>
      <w:r w:rsidR="000033D0" w:rsidRPr="00C5697A">
        <w:rPr>
          <w:color w:val="auto"/>
        </w:rPr>
        <w:t>.</w:t>
      </w:r>
      <w:r w:rsidRPr="00C5697A">
        <w:rPr>
          <w:color w:val="auto"/>
        </w:rPr>
        <w:t>8</w:t>
      </w:r>
      <w:r w:rsidR="000033D0" w:rsidRPr="00C5697A">
        <w:rPr>
          <w:color w:val="auto"/>
        </w:rPr>
        <w:t xml:space="preserve"> Согласование в иных городских организациях.</w:t>
      </w:r>
    </w:p>
    <w:p w14:paraId="6075E83D" w14:textId="6654DFB3" w:rsidR="000033D0" w:rsidRPr="00C5697A" w:rsidRDefault="00AA7684" w:rsidP="00AA7684">
      <w:pPr>
        <w:ind w:left="0" w:firstLine="709"/>
        <w:rPr>
          <w:color w:val="auto"/>
        </w:rPr>
      </w:pPr>
      <w:r w:rsidRPr="00C5697A">
        <w:rPr>
          <w:color w:val="auto"/>
        </w:rPr>
        <w:t>2</w:t>
      </w:r>
      <w:r w:rsidR="000033D0" w:rsidRPr="00C5697A">
        <w:rPr>
          <w:color w:val="auto"/>
        </w:rPr>
        <w:t>.</w:t>
      </w:r>
      <w:r w:rsidRPr="00C5697A">
        <w:rPr>
          <w:color w:val="auto"/>
        </w:rPr>
        <w:t>9</w:t>
      </w:r>
      <w:r w:rsidR="000033D0" w:rsidRPr="00C5697A">
        <w:rPr>
          <w:color w:val="auto"/>
        </w:rPr>
        <w:t xml:space="preserve"> Экспертиза проекта в градостроительном совете местной администрации.</w:t>
      </w:r>
    </w:p>
    <w:p w14:paraId="197BFE70" w14:textId="495F7281" w:rsidR="000033D0" w:rsidRPr="00C5697A" w:rsidRDefault="00AA7684" w:rsidP="00AA7684">
      <w:pPr>
        <w:ind w:left="0" w:firstLine="709"/>
        <w:rPr>
          <w:color w:val="auto"/>
        </w:rPr>
      </w:pPr>
      <w:r w:rsidRPr="00C5697A">
        <w:rPr>
          <w:color w:val="auto"/>
        </w:rPr>
        <w:t>2</w:t>
      </w:r>
      <w:r w:rsidR="000033D0" w:rsidRPr="00C5697A">
        <w:rPr>
          <w:color w:val="auto"/>
        </w:rPr>
        <w:t>.</w:t>
      </w:r>
      <w:r w:rsidRPr="00C5697A">
        <w:rPr>
          <w:color w:val="auto"/>
        </w:rPr>
        <w:t>10</w:t>
      </w:r>
      <w:r w:rsidR="000033D0" w:rsidRPr="00C5697A">
        <w:rPr>
          <w:color w:val="auto"/>
        </w:rPr>
        <w:t xml:space="preserve"> Получение разрешения на строительство (получает заказчик на весь объект).</w:t>
      </w:r>
    </w:p>
    <w:p w14:paraId="44DCD0C6" w14:textId="77777777" w:rsidR="000033D0" w:rsidRPr="00C5697A" w:rsidRDefault="000033D0" w:rsidP="000033D0">
      <w:pPr>
        <w:rPr>
          <w:color w:val="auto"/>
        </w:rPr>
      </w:pPr>
    </w:p>
    <w:p w14:paraId="66421DB6" w14:textId="3138A072" w:rsidR="000033D0" w:rsidRPr="00C5697A" w:rsidRDefault="000033D0" w:rsidP="000033D0">
      <w:pPr>
        <w:rPr>
          <w:i/>
          <w:iCs/>
          <w:color w:val="auto"/>
          <w:u w:val="single"/>
        </w:rPr>
      </w:pPr>
      <w:r w:rsidRPr="00C5697A">
        <w:rPr>
          <w:i/>
          <w:iCs/>
          <w:color w:val="auto"/>
          <w:u w:val="single"/>
        </w:rPr>
        <w:t>III. Строительные работы</w:t>
      </w:r>
      <w:r w:rsidR="00AA7684" w:rsidRPr="00C5697A">
        <w:rPr>
          <w:i/>
          <w:iCs/>
          <w:color w:val="auto"/>
          <w:u w:val="single"/>
        </w:rPr>
        <w:t xml:space="preserve"> (2-4 мес.)</w:t>
      </w:r>
    </w:p>
    <w:p w14:paraId="04C384A6" w14:textId="1752CDF8" w:rsidR="000033D0" w:rsidRPr="00C5697A" w:rsidRDefault="00AA7684" w:rsidP="00AA7684">
      <w:pPr>
        <w:ind w:left="0" w:firstLine="709"/>
        <w:rPr>
          <w:color w:val="auto"/>
        </w:rPr>
      </w:pPr>
      <w:r w:rsidRPr="00C5697A">
        <w:rPr>
          <w:color w:val="auto"/>
        </w:rPr>
        <w:t>3</w:t>
      </w:r>
      <w:r w:rsidR="000033D0" w:rsidRPr="00C5697A">
        <w:rPr>
          <w:color w:val="auto"/>
        </w:rPr>
        <w:t>.</w:t>
      </w:r>
      <w:r w:rsidRPr="00C5697A">
        <w:rPr>
          <w:color w:val="auto"/>
        </w:rPr>
        <w:t>1</w:t>
      </w:r>
      <w:r w:rsidR="000033D0" w:rsidRPr="00C5697A">
        <w:rPr>
          <w:color w:val="auto"/>
        </w:rPr>
        <w:t xml:space="preserve"> Вынос коммуникаций из зоны строительства или их защита в пределах стройплощадки, строительство временных дорог.</w:t>
      </w:r>
    </w:p>
    <w:p w14:paraId="1BE7D45B" w14:textId="3CDB42FF" w:rsidR="000033D0" w:rsidRPr="00C5697A" w:rsidRDefault="00AA7684" w:rsidP="00AA7684">
      <w:pPr>
        <w:ind w:left="0" w:firstLine="709"/>
        <w:rPr>
          <w:color w:val="auto"/>
        </w:rPr>
      </w:pPr>
      <w:r w:rsidRPr="00C5697A">
        <w:rPr>
          <w:color w:val="auto"/>
        </w:rPr>
        <w:t>3</w:t>
      </w:r>
      <w:r w:rsidR="000033D0" w:rsidRPr="00C5697A">
        <w:rPr>
          <w:color w:val="auto"/>
        </w:rPr>
        <w:t>.</w:t>
      </w:r>
      <w:r w:rsidRPr="00C5697A">
        <w:rPr>
          <w:color w:val="auto"/>
        </w:rPr>
        <w:t>2</w:t>
      </w:r>
      <w:r w:rsidR="000033D0" w:rsidRPr="00C5697A">
        <w:rPr>
          <w:color w:val="auto"/>
        </w:rPr>
        <w:t xml:space="preserve"> Земляные работы: отсыпка насыпи или устройство выемки, перемещение грунта по фронту работ, разравнивание, уплотнение (трамбовка) и, при необходимости, осушение будущего земляного полотна (отвод грунтовых вод и пр.).</w:t>
      </w:r>
    </w:p>
    <w:p w14:paraId="1B41D173" w14:textId="4C266D89" w:rsidR="000033D0" w:rsidRPr="00C5697A" w:rsidRDefault="00AA7684" w:rsidP="00AA7684">
      <w:pPr>
        <w:ind w:left="0" w:firstLine="709"/>
        <w:rPr>
          <w:color w:val="auto"/>
        </w:rPr>
      </w:pPr>
      <w:r w:rsidRPr="00C5697A">
        <w:rPr>
          <w:color w:val="auto"/>
        </w:rPr>
        <w:t>3</w:t>
      </w:r>
      <w:r w:rsidR="000033D0" w:rsidRPr="00C5697A">
        <w:rPr>
          <w:color w:val="auto"/>
        </w:rPr>
        <w:t>.</w:t>
      </w:r>
      <w:r w:rsidRPr="00C5697A">
        <w:rPr>
          <w:color w:val="auto"/>
        </w:rPr>
        <w:t xml:space="preserve">3 </w:t>
      </w:r>
      <w:r w:rsidR="000033D0" w:rsidRPr="00C5697A">
        <w:rPr>
          <w:color w:val="auto"/>
        </w:rPr>
        <w:t>Устройство искусственных сооружений: укладка водопропускных труб, водоотводных лотков и т.д. (осуществляется до или после земляных работ).</w:t>
      </w:r>
    </w:p>
    <w:p w14:paraId="55B20108" w14:textId="2591FD5B" w:rsidR="000033D0" w:rsidRPr="00C5697A" w:rsidRDefault="00AA7684" w:rsidP="00AA7684">
      <w:pPr>
        <w:ind w:left="0" w:firstLine="709"/>
        <w:rPr>
          <w:color w:val="auto"/>
        </w:rPr>
      </w:pPr>
      <w:r w:rsidRPr="00C5697A">
        <w:rPr>
          <w:color w:val="auto"/>
        </w:rPr>
        <w:t>3.4</w:t>
      </w:r>
      <w:r w:rsidR="000033D0" w:rsidRPr="00C5697A">
        <w:rPr>
          <w:color w:val="auto"/>
        </w:rPr>
        <w:t xml:space="preserve"> Укладка верхнего строения пути: формирование балластной призмы, укладка подрельсового основания (шпал), укладка и соединение рельсов, укладка стрелочных переводов и глухих пересечений.</w:t>
      </w:r>
    </w:p>
    <w:p w14:paraId="7896EA07" w14:textId="080854A3" w:rsidR="000033D0" w:rsidRPr="00C5697A" w:rsidRDefault="00AA7684" w:rsidP="00AA7684">
      <w:pPr>
        <w:ind w:left="0" w:firstLine="709"/>
        <w:rPr>
          <w:color w:val="auto"/>
        </w:rPr>
      </w:pPr>
      <w:r w:rsidRPr="00C5697A">
        <w:rPr>
          <w:color w:val="auto"/>
        </w:rPr>
        <w:t>3</w:t>
      </w:r>
      <w:r w:rsidR="000033D0" w:rsidRPr="00C5697A">
        <w:rPr>
          <w:color w:val="auto"/>
        </w:rPr>
        <w:t>.</w:t>
      </w:r>
      <w:r w:rsidRPr="00C5697A">
        <w:rPr>
          <w:color w:val="auto"/>
        </w:rPr>
        <w:t>5</w:t>
      </w:r>
      <w:r w:rsidR="000033D0" w:rsidRPr="00C5697A">
        <w:rPr>
          <w:color w:val="auto"/>
        </w:rPr>
        <w:t xml:space="preserve"> Балластировка и выправка пути.</w:t>
      </w:r>
    </w:p>
    <w:p w14:paraId="3448A757" w14:textId="113D5426" w:rsidR="000033D0" w:rsidRPr="00C5697A" w:rsidRDefault="00AA7684" w:rsidP="00AA7684">
      <w:pPr>
        <w:ind w:left="0" w:firstLine="709"/>
        <w:rPr>
          <w:color w:val="auto"/>
        </w:rPr>
      </w:pPr>
      <w:r w:rsidRPr="00C5697A">
        <w:rPr>
          <w:color w:val="auto"/>
        </w:rPr>
        <w:t>3</w:t>
      </w:r>
      <w:r w:rsidR="000033D0" w:rsidRPr="00C5697A">
        <w:rPr>
          <w:color w:val="auto"/>
        </w:rPr>
        <w:t>.</w:t>
      </w:r>
      <w:r w:rsidRPr="00C5697A">
        <w:rPr>
          <w:color w:val="auto"/>
        </w:rPr>
        <w:t>6</w:t>
      </w:r>
      <w:r w:rsidR="000033D0" w:rsidRPr="00C5697A">
        <w:rPr>
          <w:color w:val="auto"/>
        </w:rPr>
        <w:t xml:space="preserve"> Устройство железнодорожных переездов.</w:t>
      </w:r>
    </w:p>
    <w:p w14:paraId="117140EA" w14:textId="60C6DA7C" w:rsidR="000033D0" w:rsidRPr="00C5697A" w:rsidRDefault="00AA7684" w:rsidP="00AA7684">
      <w:pPr>
        <w:ind w:left="0" w:firstLine="709"/>
        <w:rPr>
          <w:color w:val="auto"/>
        </w:rPr>
      </w:pPr>
      <w:r w:rsidRPr="00C5697A">
        <w:rPr>
          <w:color w:val="auto"/>
        </w:rPr>
        <w:t>3</w:t>
      </w:r>
      <w:r w:rsidR="000033D0" w:rsidRPr="00C5697A">
        <w:rPr>
          <w:color w:val="auto"/>
        </w:rPr>
        <w:t>.</w:t>
      </w:r>
      <w:r w:rsidRPr="00C5697A">
        <w:rPr>
          <w:color w:val="auto"/>
        </w:rPr>
        <w:t>7</w:t>
      </w:r>
      <w:r w:rsidR="000033D0" w:rsidRPr="00C5697A">
        <w:rPr>
          <w:color w:val="auto"/>
        </w:rPr>
        <w:t xml:space="preserve"> Централизация пути и стрелочных переводов, устройство автоматики на переездах, оборудование стрелочных переводов системами очистки от снега.</w:t>
      </w:r>
    </w:p>
    <w:p w14:paraId="1F444BAA" w14:textId="1024681D" w:rsidR="000033D0" w:rsidRPr="00C5697A" w:rsidRDefault="00AA7684" w:rsidP="00AA7684">
      <w:pPr>
        <w:ind w:left="0" w:firstLine="709"/>
        <w:rPr>
          <w:color w:val="auto"/>
        </w:rPr>
      </w:pPr>
      <w:r w:rsidRPr="00C5697A">
        <w:rPr>
          <w:color w:val="auto"/>
        </w:rPr>
        <w:t>3</w:t>
      </w:r>
      <w:r w:rsidR="000033D0" w:rsidRPr="00C5697A">
        <w:rPr>
          <w:color w:val="auto"/>
        </w:rPr>
        <w:t>.</w:t>
      </w:r>
      <w:r w:rsidRPr="00C5697A">
        <w:rPr>
          <w:color w:val="auto"/>
        </w:rPr>
        <w:t>8</w:t>
      </w:r>
      <w:r w:rsidR="000033D0" w:rsidRPr="00C5697A">
        <w:rPr>
          <w:color w:val="auto"/>
        </w:rPr>
        <w:t xml:space="preserve"> Строительство или реконструкция контактной сети.</w:t>
      </w:r>
    </w:p>
    <w:p w14:paraId="0FF92776" w14:textId="09DB0F2F" w:rsidR="000033D0" w:rsidRPr="00C5697A" w:rsidRDefault="00AA7684" w:rsidP="00AA7684">
      <w:pPr>
        <w:ind w:left="0" w:firstLine="709"/>
        <w:rPr>
          <w:color w:val="auto"/>
        </w:rPr>
      </w:pPr>
      <w:r w:rsidRPr="00C5697A">
        <w:rPr>
          <w:color w:val="auto"/>
        </w:rPr>
        <w:lastRenderedPageBreak/>
        <w:t>3</w:t>
      </w:r>
      <w:r w:rsidR="000033D0" w:rsidRPr="00C5697A">
        <w:rPr>
          <w:color w:val="auto"/>
        </w:rPr>
        <w:t>.</w:t>
      </w:r>
      <w:r w:rsidRPr="00C5697A">
        <w:rPr>
          <w:color w:val="auto"/>
        </w:rPr>
        <w:t>9</w:t>
      </w:r>
      <w:r w:rsidR="000033D0" w:rsidRPr="00C5697A">
        <w:rPr>
          <w:color w:val="auto"/>
        </w:rPr>
        <w:t xml:space="preserve"> Строительство зданий, сооружений, платформ, повышенных путей.</w:t>
      </w:r>
    </w:p>
    <w:p w14:paraId="646BA698" w14:textId="77777777" w:rsidR="000033D0" w:rsidRPr="00C5697A" w:rsidRDefault="000033D0" w:rsidP="000033D0">
      <w:pPr>
        <w:rPr>
          <w:color w:val="auto"/>
        </w:rPr>
      </w:pPr>
    </w:p>
    <w:p w14:paraId="10E2EF10" w14:textId="77777777" w:rsidR="000033D0" w:rsidRPr="00C5697A" w:rsidRDefault="000033D0" w:rsidP="000033D0">
      <w:pPr>
        <w:rPr>
          <w:i/>
          <w:iCs/>
          <w:color w:val="auto"/>
          <w:u w:val="single"/>
        </w:rPr>
      </w:pPr>
      <w:r w:rsidRPr="00C5697A">
        <w:rPr>
          <w:i/>
          <w:iCs/>
          <w:color w:val="auto"/>
          <w:u w:val="single"/>
        </w:rPr>
        <w:t>IV. Ввод в эксплуатацию</w:t>
      </w:r>
    </w:p>
    <w:p w14:paraId="49B152A7" w14:textId="6D8941E0" w:rsidR="000033D0" w:rsidRPr="00C5697A" w:rsidRDefault="00AA7684" w:rsidP="00AA7684">
      <w:pPr>
        <w:ind w:left="0" w:firstLine="709"/>
        <w:rPr>
          <w:color w:val="auto"/>
        </w:rPr>
      </w:pPr>
      <w:r w:rsidRPr="00C5697A">
        <w:rPr>
          <w:color w:val="auto"/>
        </w:rPr>
        <w:t>4.1</w:t>
      </w:r>
      <w:r w:rsidR="000033D0" w:rsidRPr="00C5697A">
        <w:rPr>
          <w:color w:val="auto"/>
        </w:rPr>
        <w:t xml:space="preserve"> Формирование комиссии в составе: представитель заказчика, представитель подрядчика, представитель инфраструктуры примыкания, представитель ФАЖТ (собирает комиссию заказчик, председательствует директор предприятия-заказчика, комиссия назначается за 1-2 недели).</w:t>
      </w:r>
    </w:p>
    <w:p w14:paraId="092B62D1" w14:textId="30CBB649" w:rsidR="000033D0" w:rsidRPr="00C5697A" w:rsidRDefault="00AA7684" w:rsidP="00AA7684">
      <w:pPr>
        <w:ind w:left="0" w:firstLine="709"/>
        <w:rPr>
          <w:color w:val="auto"/>
        </w:rPr>
      </w:pPr>
      <w:r w:rsidRPr="00C5697A">
        <w:rPr>
          <w:color w:val="auto"/>
        </w:rPr>
        <w:t>4.2</w:t>
      </w:r>
      <w:r w:rsidR="000033D0" w:rsidRPr="00C5697A">
        <w:rPr>
          <w:color w:val="auto"/>
        </w:rPr>
        <w:t xml:space="preserve"> Составление и подписание акта приемной комиссией о вводе в эксплуатацию.</w:t>
      </w:r>
    </w:p>
    <w:p w14:paraId="5E4FE0E9" w14:textId="7170ABE2" w:rsidR="000033D0" w:rsidRPr="00C5697A" w:rsidRDefault="00AA7684" w:rsidP="00AA7684">
      <w:pPr>
        <w:ind w:left="0" w:firstLine="709"/>
        <w:rPr>
          <w:color w:val="auto"/>
        </w:rPr>
      </w:pPr>
      <w:r w:rsidRPr="00C5697A">
        <w:rPr>
          <w:color w:val="auto"/>
        </w:rPr>
        <w:t>4.3</w:t>
      </w:r>
      <w:r w:rsidR="000033D0" w:rsidRPr="00C5697A">
        <w:rPr>
          <w:color w:val="auto"/>
        </w:rPr>
        <w:t>. Разработка паспорта пути и инструкции по эксплуатации.</w:t>
      </w:r>
    </w:p>
    <w:p w14:paraId="03E1892A" w14:textId="6399DAAE" w:rsidR="000033D0" w:rsidRPr="00C5697A" w:rsidRDefault="00AA7684" w:rsidP="00AA7684">
      <w:pPr>
        <w:ind w:left="0" w:firstLine="709"/>
        <w:rPr>
          <w:color w:val="auto"/>
        </w:rPr>
      </w:pPr>
      <w:r w:rsidRPr="00C5697A">
        <w:rPr>
          <w:color w:val="auto"/>
        </w:rPr>
        <w:t>4.4</w:t>
      </w:r>
      <w:r w:rsidR="000033D0" w:rsidRPr="00C5697A">
        <w:rPr>
          <w:color w:val="auto"/>
        </w:rPr>
        <w:t xml:space="preserve"> Согласование паспорта и инструкции в подразделениях Отделения Дороги.</w:t>
      </w:r>
    </w:p>
    <w:p w14:paraId="14FC5A51" w14:textId="77777777" w:rsidR="000033D0" w:rsidRPr="00C5697A" w:rsidRDefault="000033D0">
      <w:pPr>
        <w:spacing w:after="160" w:line="259" w:lineRule="auto"/>
        <w:ind w:left="0" w:firstLine="0"/>
        <w:jc w:val="left"/>
        <w:rPr>
          <w:b/>
          <w:color w:val="auto"/>
          <w:szCs w:val="28"/>
        </w:rPr>
      </w:pPr>
      <w:bookmarkStart w:id="31" w:name="_Toc124456083"/>
      <w:r w:rsidRPr="00C5697A">
        <w:rPr>
          <w:color w:val="auto"/>
          <w:szCs w:val="28"/>
        </w:rPr>
        <w:br w:type="page"/>
      </w:r>
    </w:p>
    <w:p w14:paraId="66E892DD" w14:textId="52C0CFAF" w:rsidR="00565C99" w:rsidRPr="00C5697A" w:rsidRDefault="00565C99" w:rsidP="00565C99">
      <w:pPr>
        <w:pStyle w:val="1"/>
        <w:jc w:val="center"/>
        <w:rPr>
          <w:bCs/>
          <w:color w:val="auto"/>
          <w:szCs w:val="28"/>
        </w:rPr>
      </w:pPr>
      <w:bookmarkStart w:id="32" w:name="_Toc131051203"/>
      <w:bookmarkEnd w:id="31"/>
      <w:r w:rsidRPr="00C5697A">
        <w:rPr>
          <w:bCs/>
          <w:color w:val="auto"/>
          <w:szCs w:val="28"/>
        </w:rPr>
        <w:lastRenderedPageBreak/>
        <w:t>Приложение Б</w:t>
      </w:r>
      <w:r w:rsidRPr="00C5697A">
        <w:rPr>
          <w:bCs/>
          <w:color w:val="auto"/>
          <w:szCs w:val="28"/>
        </w:rPr>
        <w:br/>
        <w:t>Пример структуры разбиения работ (схема)</w:t>
      </w:r>
      <w:bookmarkEnd w:id="32"/>
    </w:p>
    <w:p w14:paraId="49EC4D75" w14:textId="77777777" w:rsidR="00C75639" w:rsidRPr="00C5697A" w:rsidRDefault="00C75639" w:rsidP="00C75639">
      <w:pPr>
        <w:rPr>
          <w:color w:val="auto"/>
        </w:rPr>
      </w:pPr>
    </w:p>
    <w:p w14:paraId="2372AE03" w14:textId="77777777" w:rsidR="00565C99" w:rsidRPr="00C5697A" w:rsidRDefault="00565C99" w:rsidP="00565C99">
      <w:pPr>
        <w:shd w:val="clear" w:color="auto" w:fill="FFFFFF"/>
        <w:tabs>
          <w:tab w:val="left" w:pos="851"/>
        </w:tabs>
        <w:spacing w:after="0" w:line="276" w:lineRule="auto"/>
        <w:ind w:left="0" w:firstLine="0"/>
        <w:rPr>
          <w:color w:val="auto"/>
          <w:szCs w:val="28"/>
        </w:rPr>
      </w:pPr>
      <w:r w:rsidRPr="00C5697A">
        <w:rPr>
          <w:noProof/>
          <w:color w:val="auto"/>
          <w:szCs w:val="24"/>
        </w:rPr>
        <mc:AlternateContent>
          <mc:Choice Requires="wps">
            <w:drawing>
              <wp:anchor distT="45720" distB="45720" distL="114300" distR="114300" simplePos="0" relativeHeight="251659264" behindDoc="0" locked="0" layoutInCell="1" allowOverlap="1" wp14:anchorId="538D922D" wp14:editId="73F37E6F">
                <wp:simplePos x="0" y="0"/>
                <wp:positionH relativeFrom="margin">
                  <wp:align>center</wp:align>
                </wp:positionH>
                <wp:positionV relativeFrom="paragraph">
                  <wp:posOffset>64135</wp:posOffset>
                </wp:positionV>
                <wp:extent cx="5801360" cy="400050"/>
                <wp:effectExtent l="0" t="0" r="27940" b="1905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400050"/>
                        </a:xfrm>
                        <a:prstGeom prst="rect">
                          <a:avLst/>
                        </a:prstGeom>
                        <a:solidFill>
                          <a:srgbClr val="FFFFFF"/>
                        </a:solidFill>
                        <a:ln w="9525">
                          <a:solidFill>
                            <a:srgbClr val="000000"/>
                          </a:solidFill>
                          <a:miter lim="800000"/>
                          <a:headEnd/>
                          <a:tailEnd/>
                        </a:ln>
                      </wps:spPr>
                      <wps:txbx>
                        <w:txbxContent>
                          <w:p w14:paraId="58660804" w14:textId="72DC6744" w:rsidR="00565C99" w:rsidRPr="00C75639" w:rsidRDefault="00C75639" w:rsidP="00565C99">
                            <w:pPr>
                              <w:ind w:firstLine="0"/>
                              <w:jc w:val="center"/>
                              <w:rPr>
                                <w:szCs w:val="28"/>
                              </w:rPr>
                            </w:pPr>
                            <w:r w:rsidRPr="00C75639">
                              <w:rPr>
                                <w:b/>
                                <w:bCs/>
                                <w:szCs w:val="28"/>
                              </w:rPr>
                              <w:t>Строительство объекта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D922D" id="_x0000_t202" coordsize="21600,21600" o:spt="202" path="m,l,21600r21600,l21600,xe">
                <v:stroke joinstyle="miter"/>
                <v:path gradientshapeok="t" o:connecttype="rect"/>
              </v:shapetype>
              <v:shape id="Надпись 22" o:spid="_x0000_s1026" type="#_x0000_t202" style="position:absolute;left:0;text-align:left;margin-left:0;margin-top:5.05pt;width:456.8pt;height:31.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">
                <v:textbox>
                  <w:txbxContent>
                    <w:p w14:paraId="58660804" w14:textId="72DC6744" w:rsidR="00565C99" w:rsidRPr="00C75639" w:rsidRDefault="00C75639" w:rsidP="00565C99">
                      <w:pPr>
                        <w:ind w:firstLine="0"/>
                        <w:jc w:val="center"/>
                        <w:rPr>
                          <w:szCs w:val="28"/>
                        </w:rPr>
                      </w:pPr>
                      <w:r w:rsidRPr="00C75639">
                        <w:rPr>
                          <w:b/>
                          <w:bCs/>
                          <w:szCs w:val="28"/>
                        </w:rPr>
                        <w:t>Строительство объекта</w:t>
                      </w:r>
                    </w:p>
                  </w:txbxContent>
                </v:textbox>
                <w10:wrap anchorx="margin"/>
              </v:shape>
            </w:pict>
          </mc:Fallback>
        </mc:AlternateContent>
      </w:r>
    </w:p>
    <w:p w14:paraId="018A7A51" w14:textId="1D60CAA1" w:rsidR="00565C99" w:rsidRPr="00C5697A" w:rsidRDefault="00C75639" w:rsidP="00565C99">
      <w:pPr>
        <w:shd w:val="clear" w:color="auto" w:fill="FFFFFF"/>
        <w:tabs>
          <w:tab w:val="left" w:pos="851"/>
        </w:tabs>
        <w:spacing w:after="0" w:line="276" w:lineRule="auto"/>
        <w:ind w:left="0" w:firstLine="709"/>
        <w:rPr>
          <w:color w:val="auto"/>
          <w:szCs w:val="28"/>
        </w:rPr>
      </w:pPr>
      <w:r w:rsidRPr="00C5697A">
        <w:rPr>
          <w:noProof/>
          <w:color w:val="auto"/>
          <w:szCs w:val="24"/>
        </w:rPr>
        <mc:AlternateContent>
          <mc:Choice Requires="wps">
            <w:drawing>
              <wp:anchor distT="0" distB="0" distL="114300" distR="114300" simplePos="0" relativeHeight="251660288" behindDoc="0" locked="0" layoutInCell="1" allowOverlap="1" wp14:anchorId="240FF43C" wp14:editId="2E2FB1EF">
                <wp:simplePos x="0" y="0"/>
                <wp:positionH relativeFrom="column">
                  <wp:posOffset>847725</wp:posOffset>
                </wp:positionH>
                <wp:positionV relativeFrom="paragraph">
                  <wp:posOffset>218440</wp:posOffset>
                </wp:positionV>
                <wp:extent cx="4445" cy="208280"/>
                <wp:effectExtent l="76200" t="0" r="71755" b="5842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08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ACED22" id="_x0000_t32" coordsize="21600,21600" o:spt="32" o:oned="t" path="m,l21600,21600e" filled="f">
                <v:path arrowok="t" fillok="f" o:connecttype="none"/>
                <o:lock v:ext="edit" shapetype="t"/>
              </v:shapetype>
              <v:shape id="Прямая со стрелкой 25" o:spid="_x0000_s1026" type="#_x0000_t32" style="position:absolute;margin-left:66.75pt;margin-top:17.2pt;width:.35pt;height:1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" strokecolor="windowText" strokeweight=".5pt">
                <v:stroke endarrow="block" joinstyle="miter"/>
                <o:lock v:ext="edit" shapetype="f"/>
              </v:shape>
            </w:pict>
          </mc:Fallback>
        </mc:AlternateContent>
      </w:r>
    </w:p>
    <w:tbl>
      <w:tblPr>
        <w:tblpPr w:leftFromText="180" w:rightFromText="180" w:vertAnchor="text" w:horzAnchor="margin" w:tblpXSpec="center" w:tblpY="323"/>
        <w:tblOverlap w:val="neve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236"/>
        <w:gridCol w:w="2984"/>
        <w:gridCol w:w="246"/>
        <w:gridCol w:w="3200"/>
      </w:tblGrid>
      <w:tr w:rsidR="00C5697A" w:rsidRPr="00C5697A" w14:paraId="38AACEC0" w14:textId="77777777" w:rsidTr="00C75639">
        <w:trPr>
          <w:trHeight w:val="979"/>
        </w:trPr>
        <w:tc>
          <w:tcPr>
            <w:tcW w:w="3116" w:type="dxa"/>
            <w:shd w:val="clear" w:color="auto" w:fill="auto"/>
            <w:vAlign w:val="center"/>
          </w:tcPr>
          <w:p w14:paraId="38832502" w14:textId="7184CBAE" w:rsidR="00565C99" w:rsidRPr="00C5697A" w:rsidRDefault="00C75639" w:rsidP="006B7840">
            <w:pPr>
              <w:tabs>
                <w:tab w:val="left" w:pos="851"/>
              </w:tabs>
              <w:spacing w:after="0" w:line="240" w:lineRule="auto"/>
              <w:ind w:left="0" w:firstLine="0"/>
              <w:jc w:val="center"/>
              <w:rPr>
                <w:b/>
                <w:bCs/>
                <w:color w:val="auto"/>
                <w:sz w:val="24"/>
                <w:szCs w:val="24"/>
              </w:rPr>
            </w:pPr>
            <w:r w:rsidRPr="00C5697A">
              <w:rPr>
                <w:b/>
                <w:bCs/>
                <w:color w:val="auto"/>
                <w:sz w:val="24"/>
                <w:szCs w:val="24"/>
              </w:rPr>
              <w:t>1 Проведение торгов и заключение контрактов</w:t>
            </w:r>
          </w:p>
        </w:tc>
        <w:tc>
          <w:tcPr>
            <w:tcW w:w="236" w:type="dxa"/>
            <w:vMerge w:val="restart"/>
            <w:tcBorders>
              <w:top w:val="nil"/>
              <w:bottom w:val="nil"/>
            </w:tcBorders>
            <w:shd w:val="clear" w:color="auto" w:fill="auto"/>
            <w:vAlign w:val="center"/>
          </w:tcPr>
          <w:p w14:paraId="1A2F7E52" w14:textId="77777777" w:rsidR="00565C99" w:rsidRPr="00C5697A" w:rsidRDefault="00565C99" w:rsidP="006B7840">
            <w:pPr>
              <w:tabs>
                <w:tab w:val="left" w:pos="851"/>
              </w:tabs>
              <w:spacing w:after="0" w:line="240" w:lineRule="auto"/>
              <w:ind w:left="0" w:firstLine="0"/>
              <w:jc w:val="center"/>
              <w:rPr>
                <w:b/>
                <w:bCs/>
                <w:color w:val="auto"/>
                <w:sz w:val="24"/>
                <w:szCs w:val="24"/>
              </w:rPr>
            </w:pPr>
          </w:p>
        </w:tc>
        <w:tc>
          <w:tcPr>
            <w:tcW w:w="2984" w:type="dxa"/>
            <w:shd w:val="clear" w:color="auto" w:fill="auto"/>
            <w:vAlign w:val="center"/>
          </w:tcPr>
          <w:p w14:paraId="2B0DBE65" w14:textId="61BD9E9E" w:rsidR="00565C99" w:rsidRPr="00C5697A" w:rsidRDefault="00C75639" w:rsidP="006B7840">
            <w:pPr>
              <w:tabs>
                <w:tab w:val="left" w:pos="851"/>
              </w:tabs>
              <w:spacing w:after="0" w:line="240" w:lineRule="auto"/>
              <w:ind w:left="0" w:firstLine="0"/>
              <w:jc w:val="center"/>
              <w:rPr>
                <w:b/>
                <w:bCs/>
                <w:color w:val="auto"/>
                <w:sz w:val="24"/>
                <w:szCs w:val="24"/>
              </w:rPr>
            </w:pPr>
            <w:r w:rsidRPr="00C5697A">
              <w:rPr>
                <w:b/>
                <w:bCs/>
                <w:color w:val="auto"/>
                <w:sz w:val="24"/>
                <w:szCs w:val="24"/>
              </w:rPr>
              <w:t>2 Строительно-монтажные работы</w:t>
            </w:r>
          </w:p>
        </w:tc>
        <w:tc>
          <w:tcPr>
            <w:tcW w:w="246" w:type="dxa"/>
            <w:vMerge w:val="restart"/>
            <w:tcBorders>
              <w:top w:val="nil"/>
            </w:tcBorders>
            <w:shd w:val="clear" w:color="auto" w:fill="auto"/>
            <w:vAlign w:val="center"/>
          </w:tcPr>
          <w:p w14:paraId="494E01C8" w14:textId="77777777" w:rsidR="00565C99" w:rsidRPr="00C5697A" w:rsidRDefault="00565C99" w:rsidP="006B7840">
            <w:pPr>
              <w:tabs>
                <w:tab w:val="left" w:pos="851"/>
              </w:tabs>
              <w:spacing w:after="0" w:line="240" w:lineRule="auto"/>
              <w:ind w:left="0" w:firstLine="0"/>
              <w:jc w:val="center"/>
              <w:rPr>
                <w:b/>
                <w:bCs/>
                <w:color w:val="auto"/>
                <w:sz w:val="24"/>
                <w:szCs w:val="24"/>
              </w:rPr>
            </w:pPr>
          </w:p>
        </w:tc>
        <w:tc>
          <w:tcPr>
            <w:tcW w:w="3200" w:type="dxa"/>
            <w:shd w:val="clear" w:color="auto" w:fill="auto"/>
            <w:vAlign w:val="center"/>
          </w:tcPr>
          <w:p w14:paraId="50A72E5F" w14:textId="11A6B4EB" w:rsidR="00565C99" w:rsidRPr="00C5697A" w:rsidRDefault="00C75639" w:rsidP="006B7840">
            <w:pPr>
              <w:tabs>
                <w:tab w:val="left" w:pos="851"/>
              </w:tabs>
              <w:spacing w:after="0" w:line="240" w:lineRule="auto"/>
              <w:ind w:left="0" w:firstLine="0"/>
              <w:jc w:val="center"/>
              <w:rPr>
                <w:b/>
                <w:bCs/>
                <w:color w:val="auto"/>
                <w:sz w:val="24"/>
                <w:szCs w:val="24"/>
              </w:rPr>
            </w:pPr>
            <w:r w:rsidRPr="00C5697A">
              <w:rPr>
                <w:b/>
                <w:bCs/>
                <w:color w:val="auto"/>
                <w:sz w:val="24"/>
                <w:szCs w:val="24"/>
              </w:rPr>
              <w:t>3 Завершение строительной фазы</w:t>
            </w:r>
          </w:p>
        </w:tc>
      </w:tr>
      <w:tr w:rsidR="00C5697A" w:rsidRPr="00C5697A" w14:paraId="3FE701D9" w14:textId="77777777" w:rsidTr="00C75639">
        <w:trPr>
          <w:trHeight w:val="570"/>
        </w:trPr>
        <w:tc>
          <w:tcPr>
            <w:tcW w:w="3116" w:type="dxa"/>
            <w:shd w:val="clear" w:color="auto" w:fill="auto"/>
            <w:vAlign w:val="center"/>
          </w:tcPr>
          <w:p w14:paraId="0BCA663B" w14:textId="05BCDCD6"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1.1 Проведение тендеров на проектно-изыскательские работы, заключение контрактов</w:t>
            </w:r>
          </w:p>
        </w:tc>
        <w:tc>
          <w:tcPr>
            <w:tcW w:w="236" w:type="dxa"/>
            <w:vMerge/>
            <w:tcBorders>
              <w:bottom w:val="nil"/>
            </w:tcBorders>
            <w:shd w:val="clear" w:color="auto" w:fill="auto"/>
            <w:vAlign w:val="center"/>
          </w:tcPr>
          <w:p w14:paraId="6EC0AE09"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2984" w:type="dxa"/>
            <w:shd w:val="clear" w:color="auto" w:fill="auto"/>
            <w:vAlign w:val="center"/>
          </w:tcPr>
          <w:p w14:paraId="70E18FD8" w14:textId="2C20A474"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 xml:space="preserve">2.1 </w:t>
            </w:r>
            <w:r w:rsidR="00565C99" w:rsidRPr="00C5697A">
              <w:rPr>
                <w:color w:val="auto"/>
                <w:sz w:val="24"/>
                <w:szCs w:val="24"/>
              </w:rPr>
              <w:t xml:space="preserve">Разработка </w:t>
            </w:r>
            <w:r w:rsidRPr="00C5697A">
              <w:rPr>
                <w:color w:val="auto"/>
                <w:sz w:val="24"/>
                <w:szCs w:val="24"/>
              </w:rPr>
              <w:t>оперативного плана строительства</w:t>
            </w:r>
          </w:p>
        </w:tc>
        <w:tc>
          <w:tcPr>
            <w:tcW w:w="246" w:type="dxa"/>
            <w:vMerge/>
            <w:shd w:val="clear" w:color="auto" w:fill="auto"/>
            <w:vAlign w:val="center"/>
          </w:tcPr>
          <w:p w14:paraId="185845FC"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3200" w:type="dxa"/>
            <w:shd w:val="clear" w:color="auto" w:fill="auto"/>
            <w:vAlign w:val="center"/>
          </w:tcPr>
          <w:p w14:paraId="0D819969" w14:textId="7EA72A58"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3.1 Пусконаладочные работы</w:t>
            </w:r>
          </w:p>
        </w:tc>
      </w:tr>
      <w:tr w:rsidR="00C5697A" w:rsidRPr="00C5697A" w14:paraId="6DBEE60E" w14:textId="77777777" w:rsidTr="00C75639">
        <w:trPr>
          <w:trHeight w:val="753"/>
        </w:trPr>
        <w:tc>
          <w:tcPr>
            <w:tcW w:w="3116" w:type="dxa"/>
            <w:shd w:val="clear" w:color="auto" w:fill="auto"/>
            <w:vAlign w:val="center"/>
          </w:tcPr>
          <w:p w14:paraId="1C3EBE39" w14:textId="3C21D21E"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1.2 Проведение тендеров на поставку оборудования, заключение контрактов</w:t>
            </w:r>
          </w:p>
        </w:tc>
        <w:tc>
          <w:tcPr>
            <w:tcW w:w="236" w:type="dxa"/>
            <w:vMerge/>
            <w:tcBorders>
              <w:bottom w:val="nil"/>
            </w:tcBorders>
            <w:shd w:val="clear" w:color="auto" w:fill="auto"/>
            <w:vAlign w:val="center"/>
          </w:tcPr>
          <w:p w14:paraId="2E1442C3"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2984" w:type="dxa"/>
            <w:shd w:val="clear" w:color="auto" w:fill="auto"/>
            <w:vAlign w:val="center"/>
          </w:tcPr>
          <w:p w14:paraId="5A51F334" w14:textId="25CFC87B"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 xml:space="preserve">2.2 </w:t>
            </w:r>
            <w:r w:rsidR="00565C99" w:rsidRPr="00C5697A">
              <w:rPr>
                <w:color w:val="auto"/>
                <w:sz w:val="24"/>
                <w:szCs w:val="24"/>
              </w:rPr>
              <w:t>Разработка график</w:t>
            </w:r>
            <w:r w:rsidRPr="00C5697A">
              <w:rPr>
                <w:color w:val="auto"/>
                <w:sz w:val="24"/>
                <w:szCs w:val="24"/>
              </w:rPr>
              <w:t>ов работы машин</w:t>
            </w:r>
            <w:r w:rsidR="00565C99" w:rsidRPr="00C5697A">
              <w:rPr>
                <w:color w:val="auto"/>
                <w:sz w:val="24"/>
                <w:szCs w:val="24"/>
              </w:rPr>
              <w:t xml:space="preserve"> </w:t>
            </w:r>
          </w:p>
        </w:tc>
        <w:tc>
          <w:tcPr>
            <w:tcW w:w="246" w:type="dxa"/>
            <w:vMerge/>
            <w:shd w:val="clear" w:color="auto" w:fill="auto"/>
            <w:vAlign w:val="center"/>
          </w:tcPr>
          <w:p w14:paraId="14EBECDB"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3200" w:type="dxa"/>
            <w:shd w:val="clear" w:color="auto" w:fill="auto"/>
            <w:vAlign w:val="center"/>
          </w:tcPr>
          <w:p w14:paraId="39EA54AB" w14:textId="246FCBF2"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3.2 Сдача- приемка объекта</w:t>
            </w:r>
          </w:p>
        </w:tc>
      </w:tr>
      <w:tr w:rsidR="00C5697A" w:rsidRPr="00C5697A" w14:paraId="3267FB3D" w14:textId="77777777" w:rsidTr="00C75639">
        <w:trPr>
          <w:trHeight w:val="753"/>
        </w:trPr>
        <w:tc>
          <w:tcPr>
            <w:tcW w:w="3116" w:type="dxa"/>
            <w:shd w:val="clear" w:color="auto" w:fill="auto"/>
            <w:vAlign w:val="center"/>
          </w:tcPr>
          <w:p w14:paraId="4F8CA14B" w14:textId="2AD795A5"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1.3 Проведение тендеров на подрядные работы, заключение контрактов</w:t>
            </w:r>
          </w:p>
        </w:tc>
        <w:tc>
          <w:tcPr>
            <w:tcW w:w="236" w:type="dxa"/>
            <w:vMerge/>
            <w:tcBorders>
              <w:bottom w:val="nil"/>
            </w:tcBorders>
            <w:shd w:val="clear" w:color="auto" w:fill="auto"/>
            <w:vAlign w:val="center"/>
          </w:tcPr>
          <w:p w14:paraId="61149DF9"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2984" w:type="dxa"/>
            <w:shd w:val="clear" w:color="auto" w:fill="auto"/>
            <w:vAlign w:val="center"/>
          </w:tcPr>
          <w:p w14:paraId="6EFD5097" w14:textId="440C0DF6"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2.3 Выполнение строительно-монтажных работ</w:t>
            </w:r>
          </w:p>
        </w:tc>
        <w:tc>
          <w:tcPr>
            <w:tcW w:w="246" w:type="dxa"/>
            <w:vMerge/>
            <w:shd w:val="clear" w:color="auto" w:fill="auto"/>
            <w:vAlign w:val="center"/>
          </w:tcPr>
          <w:p w14:paraId="0709A9B8"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3200" w:type="dxa"/>
            <w:shd w:val="clear" w:color="auto" w:fill="auto"/>
            <w:vAlign w:val="center"/>
          </w:tcPr>
          <w:p w14:paraId="18C0AADF" w14:textId="07E095C5"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3.3 Закрытие контракта</w:t>
            </w:r>
          </w:p>
        </w:tc>
      </w:tr>
      <w:tr w:rsidR="00C5697A" w:rsidRPr="00C5697A" w14:paraId="5F3E7B98" w14:textId="77777777" w:rsidTr="00C75639">
        <w:trPr>
          <w:trHeight w:val="498"/>
        </w:trPr>
        <w:tc>
          <w:tcPr>
            <w:tcW w:w="3116" w:type="dxa"/>
            <w:tcBorders>
              <w:bottom w:val="single" w:sz="4" w:space="0" w:color="auto"/>
            </w:tcBorders>
            <w:shd w:val="clear" w:color="auto" w:fill="auto"/>
            <w:vAlign w:val="center"/>
          </w:tcPr>
          <w:p w14:paraId="5A1E1EE9" w14:textId="58E1F687"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1.4 Проведение тендеров на услуги консультантов, заключение контрактов</w:t>
            </w:r>
          </w:p>
        </w:tc>
        <w:tc>
          <w:tcPr>
            <w:tcW w:w="236" w:type="dxa"/>
            <w:vMerge/>
            <w:tcBorders>
              <w:bottom w:val="nil"/>
            </w:tcBorders>
            <w:shd w:val="clear" w:color="auto" w:fill="auto"/>
            <w:vAlign w:val="center"/>
          </w:tcPr>
          <w:p w14:paraId="5094C2FC"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2984" w:type="dxa"/>
            <w:shd w:val="clear" w:color="auto" w:fill="auto"/>
            <w:vAlign w:val="center"/>
          </w:tcPr>
          <w:p w14:paraId="76091E6D" w14:textId="4BBC7EB3"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2.4 Мониторинг и контроль</w:t>
            </w:r>
          </w:p>
        </w:tc>
        <w:tc>
          <w:tcPr>
            <w:tcW w:w="246" w:type="dxa"/>
            <w:vMerge/>
            <w:shd w:val="clear" w:color="auto" w:fill="auto"/>
            <w:vAlign w:val="center"/>
          </w:tcPr>
          <w:p w14:paraId="56E1367B"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3200" w:type="dxa"/>
            <w:shd w:val="clear" w:color="auto" w:fill="auto"/>
            <w:vAlign w:val="center"/>
          </w:tcPr>
          <w:p w14:paraId="18F3E254" w14:textId="084C3978"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3.4 Демобилизация ресурсов</w:t>
            </w:r>
          </w:p>
        </w:tc>
      </w:tr>
      <w:tr w:rsidR="00C5697A" w:rsidRPr="00C5697A" w14:paraId="65EE06BE" w14:textId="77777777" w:rsidTr="00C75639">
        <w:trPr>
          <w:trHeight w:val="227"/>
        </w:trPr>
        <w:tc>
          <w:tcPr>
            <w:tcW w:w="3116" w:type="dxa"/>
            <w:tcBorders>
              <w:bottom w:val="single" w:sz="4" w:space="0" w:color="auto"/>
            </w:tcBorders>
            <w:shd w:val="clear" w:color="auto" w:fill="auto"/>
            <w:vAlign w:val="center"/>
          </w:tcPr>
          <w:p w14:paraId="7B185034" w14:textId="5B95329A"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1.5 Разработка планов поставки ресурсов</w:t>
            </w:r>
          </w:p>
        </w:tc>
        <w:tc>
          <w:tcPr>
            <w:tcW w:w="236" w:type="dxa"/>
            <w:vMerge/>
            <w:tcBorders>
              <w:bottom w:val="nil"/>
            </w:tcBorders>
            <w:shd w:val="clear" w:color="auto" w:fill="auto"/>
            <w:vAlign w:val="center"/>
          </w:tcPr>
          <w:p w14:paraId="6EC9E0DC"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2984" w:type="dxa"/>
            <w:tcBorders>
              <w:bottom w:val="single" w:sz="4" w:space="0" w:color="auto"/>
            </w:tcBorders>
            <w:shd w:val="clear" w:color="auto" w:fill="auto"/>
            <w:vAlign w:val="center"/>
          </w:tcPr>
          <w:p w14:paraId="51C44F6F" w14:textId="07E8AFB1"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2.5 Корректировка плана проекта и оперативного плана</w:t>
            </w:r>
          </w:p>
        </w:tc>
        <w:tc>
          <w:tcPr>
            <w:tcW w:w="246" w:type="dxa"/>
            <w:vMerge/>
            <w:shd w:val="clear" w:color="auto" w:fill="auto"/>
            <w:vAlign w:val="center"/>
          </w:tcPr>
          <w:p w14:paraId="7328245F" w14:textId="77777777" w:rsidR="00565C99" w:rsidRPr="00C5697A" w:rsidRDefault="00565C99" w:rsidP="00C75639">
            <w:pPr>
              <w:tabs>
                <w:tab w:val="left" w:pos="851"/>
              </w:tabs>
              <w:spacing w:after="0" w:line="240" w:lineRule="auto"/>
              <w:ind w:left="0" w:firstLine="0"/>
              <w:jc w:val="left"/>
              <w:rPr>
                <w:color w:val="auto"/>
                <w:sz w:val="24"/>
                <w:szCs w:val="24"/>
              </w:rPr>
            </w:pPr>
          </w:p>
        </w:tc>
        <w:tc>
          <w:tcPr>
            <w:tcW w:w="3200" w:type="dxa"/>
            <w:shd w:val="clear" w:color="auto" w:fill="auto"/>
            <w:vAlign w:val="center"/>
          </w:tcPr>
          <w:p w14:paraId="6608428D" w14:textId="1854349B" w:rsidR="00565C99" w:rsidRPr="00C5697A" w:rsidRDefault="00C75639" w:rsidP="00C75639">
            <w:pPr>
              <w:tabs>
                <w:tab w:val="left" w:pos="851"/>
              </w:tabs>
              <w:spacing w:after="0" w:line="240" w:lineRule="auto"/>
              <w:ind w:left="0" w:firstLine="0"/>
              <w:jc w:val="left"/>
              <w:rPr>
                <w:color w:val="auto"/>
                <w:sz w:val="24"/>
                <w:szCs w:val="24"/>
              </w:rPr>
            </w:pPr>
            <w:r w:rsidRPr="00C5697A">
              <w:rPr>
                <w:color w:val="auto"/>
                <w:sz w:val="24"/>
                <w:szCs w:val="24"/>
              </w:rPr>
              <w:t>3.5 Анализ результатов</w:t>
            </w:r>
          </w:p>
        </w:tc>
      </w:tr>
    </w:tbl>
    <w:p w14:paraId="6613F67C" w14:textId="254A4B19" w:rsidR="00242A71" w:rsidRPr="00C5697A" w:rsidRDefault="00C75639" w:rsidP="00C75639">
      <w:pPr>
        <w:spacing w:line="240" w:lineRule="auto"/>
        <w:ind w:firstLine="0"/>
        <w:rPr>
          <w:color w:val="auto"/>
        </w:rPr>
      </w:pPr>
      <w:r w:rsidRPr="00C5697A">
        <w:rPr>
          <w:noProof/>
          <w:color w:val="auto"/>
          <w:szCs w:val="24"/>
        </w:rPr>
        <mc:AlternateContent>
          <mc:Choice Requires="wps">
            <w:drawing>
              <wp:anchor distT="0" distB="0" distL="114300" distR="114300" simplePos="0" relativeHeight="251664384" behindDoc="0" locked="0" layoutInCell="1" allowOverlap="1" wp14:anchorId="088630C2" wp14:editId="278FCD39">
                <wp:simplePos x="0" y="0"/>
                <wp:positionH relativeFrom="column">
                  <wp:posOffset>2628900</wp:posOffset>
                </wp:positionH>
                <wp:positionV relativeFrom="paragraph">
                  <wp:posOffset>9525</wp:posOffset>
                </wp:positionV>
                <wp:extent cx="4445" cy="208280"/>
                <wp:effectExtent l="76200" t="0" r="71755" b="5842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08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DDB099" id="Прямая со стрелкой 11" o:spid="_x0000_s1026" type="#_x0000_t32" style="position:absolute;margin-left:207pt;margin-top:.75pt;width:.35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" strokecolor="windowText" strokeweight=".5pt">
                <v:stroke endarrow="block" joinstyle="miter"/>
                <o:lock v:ext="edit" shapetype="f"/>
              </v:shape>
            </w:pict>
          </mc:Fallback>
        </mc:AlternateContent>
      </w:r>
      <w:r w:rsidRPr="00C5697A">
        <w:rPr>
          <w:noProof/>
          <w:color w:val="auto"/>
          <w:szCs w:val="24"/>
        </w:rPr>
        <mc:AlternateContent>
          <mc:Choice Requires="wps">
            <w:drawing>
              <wp:anchor distT="0" distB="0" distL="114300" distR="114300" simplePos="0" relativeHeight="251662336" behindDoc="0" locked="0" layoutInCell="1" allowOverlap="1" wp14:anchorId="66270372" wp14:editId="1B84EAA7">
                <wp:simplePos x="0" y="0"/>
                <wp:positionH relativeFrom="column">
                  <wp:posOffset>4862195</wp:posOffset>
                </wp:positionH>
                <wp:positionV relativeFrom="paragraph">
                  <wp:posOffset>13335</wp:posOffset>
                </wp:positionV>
                <wp:extent cx="4445" cy="208280"/>
                <wp:effectExtent l="76200" t="0" r="71755" b="5842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08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297611" id="Прямая со стрелкой 27" o:spid="_x0000_s1026" type="#_x0000_t32" style="position:absolute;margin-left:382.85pt;margin-top:1.05pt;width:.35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" strokecolor="windowText" strokeweight=".5pt">
                <v:stroke endarrow="block" joinstyle="miter"/>
                <o:lock v:ext="edit" shapetype="f"/>
              </v:shape>
            </w:pict>
          </mc:Fallback>
        </mc:AlternateContent>
      </w:r>
    </w:p>
    <w:p w14:paraId="05D9614E" w14:textId="77777777" w:rsidR="000033D0" w:rsidRPr="00C5697A" w:rsidRDefault="000033D0" w:rsidP="00C75639">
      <w:pPr>
        <w:rPr>
          <w:color w:val="auto"/>
        </w:rPr>
      </w:pPr>
      <w:bookmarkStart w:id="33" w:name="_Toc124456084"/>
    </w:p>
    <w:p w14:paraId="04F89DC1" w14:textId="77777777" w:rsidR="00C75639" w:rsidRPr="00C5697A" w:rsidRDefault="00C75639" w:rsidP="00C75639">
      <w:pPr>
        <w:rPr>
          <w:color w:val="auto"/>
        </w:rPr>
      </w:pPr>
    </w:p>
    <w:p w14:paraId="42051143" w14:textId="7F76A082" w:rsidR="00C75639" w:rsidRPr="00C5697A" w:rsidRDefault="00C75639" w:rsidP="00C75639">
      <w:pPr>
        <w:rPr>
          <w:color w:val="auto"/>
        </w:rPr>
        <w:sectPr w:rsidR="00C75639" w:rsidRPr="00C5697A" w:rsidSect="000033D0">
          <w:pgSz w:w="11906" w:h="16838" w:code="9"/>
          <w:pgMar w:top="1134" w:right="1701" w:bottom="1134" w:left="1701" w:header="709" w:footer="709" w:gutter="0"/>
          <w:cols w:space="708"/>
          <w:titlePg/>
          <w:docGrid w:linePitch="381"/>
        </w:sectPr>
      </w:pPr>
    </w:p>
    <w:p w14:paraId="7F968E5A" w14:textId="38AD65AA" w:rsidR="008A6AFE" w:rsidRPr="00C5697A" w:rsidRDefault="008A6AFE" w:rsidP="000B7E5C">
      <w:pPr>
        <w:pStyle w:val="1"/>
        <w:jc w:val="center"/>
        <w:rPr>
          <w:bCs/>
          <w:color w:val="auto"/>
          <w:szCs w:val="28"/>
        </w:rPr>
      </w:pPr>
      <w:bookmarkStart w:id="34" w:name="_Toc131051204"/>
      <w:bookmarkEnd w:id="33"/>
      <w:r w:rsidRPr="00C5697A">
        <w:rPr>
          <w:bCs/>
          <w:color w:val="auto"/>
          <w:szCs w:val="28"/>
        </w:rPr>
        <w:lastRenderedPageBreak/>
        <w:t xml:space="preserve">Приложение </w:t>
      </w:r>
      <w:r w:rsidR="000457FB" w:rsidRPr="00C5697A">
        <w:rPr>
          <w:bCs/>
          <w:color w:val="auto"/>
          <w:szCs w:val="28"/>
        </w:rPr>
        <w:t>В</w:t>
      </w:r>
      <w:r w:rsidRPr="00C5697A">
        <w:rPr>
          <w:bCs/>
          <w:color w:val="auto"/>
          <w:szCs w:val="28"/>
        </w:rPr>
        <w:br/>
        <w:t xml:space="preserve">Пример </w:t>
      </w:r>
      <w:r w:rsidR="00D1102E" w:rsidRPr="00C5697A">
        <w:rPr>
          <w:bCs/>
          <w:color w:val="auto"/>
          <w:szCs w:val="28"/>
        </w:rPr>
        <w:t>матрицы рисков</w:t>
      </w:r>
      <w:bookmarkEnd w:id="34"/>
    </w:p>
    <w:p w14:paraId="4DE01A2A" w14:textId="682F1272" w:rsidR="00417511" w:rsidRPr="00C5697A" w:rsidRDefault="00417511">
      <w:pPr>
        <w:spacing w:after="160" w:line="259" w:lineRule="auto"/>
        <w:ind w:left="0" w:firstLine="0"/>
        <w:jc w:val="left"/>
        <w:rPr>
          <w:i/>
          <w:color w:val="auto"/>
          <w:sz w:val="22"/>
        </w:rPr>
      </w:pPr>
    </w:p>
    <w:p w14:paraId="70E3931A" w14:textId="77777777" w:rsidR="002F3A39" w:rsidRPr="00C5697A" w:rsidRDefault="002F3A39">
      <w:pPr>
        <w:spacing w:after="160" w:line="259" w:lineRule="auto"/>
        <w:ind w:left="0" w:firstLine="0"/>
        <w:jc w:val="left"/>
        <w:rPr>
          <w:i/>
          <w:color w:val="auto"/>
          <w:sz w:val="22"/>
        </w:rPr>
      </w:pPr>
    </w:p>
    <w:p w14:paraId="2958A6AF" w14:textId="77777777" w:rsidR="009C3384" w:rsidRPr="00C5697A" w:rsidRDefault="008A6AFE">
      <w:pPr>
        <w:spacing w:after="160" w:line="259" w:lineRule="auto"/>
        <w:ind w:left="0" w:firstLine="0"/>
        <w:jc w:val="left"/>
        <w:rPr>
          <w:i/>
          <w:color w:val="auto"/>
          <w:sz w:val="22"/>
        </w:rPr>
      </w:pPr>
      <w:r w:rsidRPr="00C5697A">
        <w:rPr>
          <w:noProof/>
          <w:color w:val="auto"/>
        </w:rPr>
        <w:drawing>
          <wp:inline distT="0" distB="0" distL="0" distR="0" wp14:anchorId="407F9D9F" wp14:editId="7ACEBB65">
            <wp:extent cx="5943600" cy="33372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214" t="27947" r="13506" b="863"/>
                    <a:stretch/>
                  </pic:blipFill>
                  <pic:spPr bwMode="auto">
                    <a:xfrm>
                      <a:off x="0" y="0"/>
                      <a:ext cx="5947287" cy="3339312"/>
                    </a:xfrm>
                    <a:prstGeom prst="rect">
                      <a:avLst/>
                    </a:prstGeom>
                    <a:ln>
                      <a:noFill/>
                    </a:ln>
                    <a:extLst>
                      <a:ext uri="{53640926-AAD7-44D8-BBD7-CCE9431645EC}">
                        <a14:shadowObscured xmlns:a14="http://schemas.microsoft.com/office/drawing/2010/main"/>
                      </a:ext>
                    </a:extLst>
                  </pic:spPr>
                </pic:pic>
              </a:graphicData>
            </a:graphic>
          </wp:inline>
        </w:drawing>
      </w:r>
    </w:p>
    <w:p w14:paraId="48FF50DB" w14:textId="77777777" w:rsidR="009C3384" w:rsidRPr="00C5697A" w:rsidRDefault="009C3384">
      <w:pPr>
        <w:spacing w:after="160" w:line="259" w:lineRule="auto"/>
        <w:ind w:left="0" w:firstLine="0"/>
        <w:jc w:val="left"/>
        <w:rPr>
          <w:i/>
          <w:color w:val="auto"/>
          <w:sz w:val="22"/>
        </w:rPr>
      </w:pPr>
      <w:r w:rsidRPr="00C5697A">
        <w:rPr>
          <w:i/>
          <w:color w:val="auto"/>
          <w:sz w:val="22"/>
        </w:rPr>
        <w:br w:type="page"/>
      </w:r>
    </w:p>
    <w:p w14:paraId="4F2E51D1" w14:textId="77777777" w:rsidR="00907064" w:rsidRPr="00C5697A" w:rsidRDefault="00D93A0B" w:rsidP="00EA7C54">
      <w:pPr>
        <w:spacing w:after="33" w:line="259" w:lineRule="auto"/>
        <w:ind w:left="0" w:right="7" w:firstLine="0"/>
        <w:jc w:val="center"/>
        <w:rPr>
          <w:color w:val="auto"/>
        </w:rPr>
      </w:pPr>
      <w:r w:rsidRPr="00C5697A">
        <w:rPr>
          <w:i/>
          <w:color w:val="auto"/>
          <w:sz w:val="22"/>
        </w:rPr>
        <w:lastRenderedPageBreak/>
        <w:t>Учебно</w:t>
      </w:r>
      <w:r w:rsidR="0080188A" w:rsidRPr="00C5697A">
        <w:rPr>
          <w:i/>
          <w:color w:val="auto"/>
          <w:sz w:val="22"/>
        </w:rPr>
        <w:t>-</w:t>
      </w:r>
      <w:r w:rsidRPr="00C5697A">
        <w:rPr>
          <w:i/>
          <w:color w:val="auto"/>
          <w:sz w:val="22"/>
        </w:rPr>
        <w:t>методическое издание</w:t>
      </w:r>
    </w:p>
    <w:p w14:paraId="3F059FC4" w14:textId="77777777" w:rsidR="00907064" w:rsidRPr="00C5697A" w:rsidRDefault="00907064" w:rsidP="00EA7C54">
      <w:pPr>
        <w:spacing w:after="19" w:line="259" w:lineRule="auto"/>
        <w:ind w:left="60" w:firstLine="0"/>
        <w:jc w:val="center"/>
        <w:rPr>
          <w:color w:val="auto"/>
        </w:rPr>
      </w:pPr>
    </w:p>
    <w:p w14:paraId="55CEFED0" w14:textId="77777777" w:rsidR="00907064" w:rsidRPr="00C5697A" w:rsidRDefault="00907064" w:rsidP="00EA7C54">
      <w:pPr>
        <w:spacing w:after="0" w:line="276" w:lineRule="auto"/>
        <w:ind w:left="0" w:firstLine="0"/>
        <w:jc w:val="center"/>
        <w:rPr>
          <w:color w:val="auto"/>
          <w:szCs w:val="28"/>
        </w:rPr>
      </w:pPr>
    </w:p>
    <w:p w14:paraId="01125EE3" w14:textId="77777777" w:rsidR="00942810" w:rsidRPr="00C5697A" w:rsidRDefault="00942810" w:rsidP="00EA7C54">
      <w:pPr>
        <w:spacing w:after="0" w:line="276" w:lineRule="auto"/>
        <w:ind w:left="0" w:firstLine="0"/>
        <w:jc w:val="center"/>
        <w:rPr>
          <w:color w:val="auto"/>
          <w:szCs w:val="28"/>
        </w:rPr>
      </w:pPr>
    </w:p>
    <w:p w14:paraId="38CEDE77" w14:textId="419093AF" w:rsidR="00907064" w:rsidRPr="00C5697A" w:rsidRDefault="00FF3FE8" w:rsidP="00942810">
      <w:pPr>
        <w:spacing w:after="0" w:line="276" w:lineRule="auto"/>
        <w:ind w:left="0" w:firstLine="0"/>
        <w:jc w:val="center"/>
        <w:rPr>
          <w:smallCaps/>
          <w:color w:val="auto"/>
          <w:szCs w:val="28"/>
        </w:rPr>
      </w:pPr>
      <w:r w:rsidRPr="00C5697A">
        <w:rPr>
          <w:smallCaps/>
          <w:color w:val="auto"/>
          <w:szCs w:val="28"/>
        </w:rPr>
        <w:t>Светлана Анатольевна Яркова</w:t>
      </w:r>
    </w:p>
    <w:p w14:paraId="627E697A" w14:textId="5DECCE77" w:rsidR="008F602C" w:rsidRPr="00C5697A" w:rsidRDefault="008F602C" w:rsidP="00942810">
      <w:pPr>
        <w:spacing w:after="0" w:line="276" w:lineRule="auto"/>
        <w:ind w:left="0" w:firstLine="0"/>
        <w:jc w:val="center"/>
        <w:rPr>
          <w:smallCaps/>
          <w:color w:val="auto"/>
          <w:szCs w:val="28"/>
        </w:rPr>
      </w:pPr>
      <w:r w:rsidRPr="00C5697A">
        <w:rPr>
          <w:smallCaps/>
          <w:color w:val="auto"/>
          <w:szCs w:val="28"/>
        </w:rPr>
        <w:t>Елена Игоревна Толстихина</w:t>
      </w:r>
    </w:p>
    <w:p w14:paraId="60B98811" w14:textId="1689339B" w:rsidR="008F602C" w:rsidRPr="00C5697A" w:rsidRDefault="008F602C" w:rsidP="00942810">
      <w:pPr>
        <w:spacing w:after="0" w:line="276" w:lineRule="auto"/>
        <w:ind w:left="0" w:firstLine="0"/>
        <w:jc w:val="center"/>
        <w:rPr>
          <w:smallCaps/>
          <w:color w:val="auto"/>
          <w:szCs w:val="28"/>
        </w:rPr>
      </w:pPr>
      <w:r w:rsidRPr="00C5697A">
        <w:rPr>
          <w:smallCaps/>
          <w:color w:val="auto"/>
          <w:szCs w:val="28"/>
        </w:rPr>
        <w:t>Евгений Евгеньевич Савченко</w:t>
      </w:r>
    </w:p>
    <w:p w14:paraId="620CD703" w14:textId="3FA663FE" w:rsidR="00101C38" w:rsidRPr="00C5697A" w:rsidRDefault="00101C38" w:rsidP="00942810">
      <w:pPr>
        <w:spacing w:after="0" w:line="276" w:lineRule="auto"/>
        <w:ind w:left="0" w:firstLine="0"/>
        <w:jc w:val="center"/>
        <w:rPr>
          <w:color w:val="auto"/>
          <w:szCs w:val="28"/>
        </w:rPr>
      </w:pPr>
    </w:p>
    <w:p w14:paraId="6D56D532" w14:textId="373DDBC5" w:rsidR="00FF3FE8" w:rsidRPr="00C5697A" w:rsidRDefault="00FF3FE8" w:rsidP="00942810">
      <w:pPr>
        <w:spacing w:after="0" w:line="276" w:lineRule="auto"/>
        <w:ind w:left="0" w:firstLine="0"/>
        <w:jc w:val="center"/>
        <w:rPr>
          <w:color w:val="auto"/>
          <w:szCs w:val="28"/>
        </w:rPr>
      </w:pPr>
    </w:p>
    <w:p w14:paraId="5B24F11A" w14:textId="334258CC" w:rsidR="00FF3FE8" w:rsidRPr="00C5697A" w:rsidRDefault="00FF3FE8" w:rsidP="00942810">
      <w:pPr>
        <w:spacing w:after="0" w:line="276" w:lineRule="auto"/>
        <w:ind w:left="0" w:firstLine="0"/>
        <w:jc w:val="center"/>
        <w:rPr>
          <w:color w:val="auto"/>
          <w:szCs w:val="28"/>
        </w:rPr>
      </w:pPr>
    </w:p>
    <w:p w14:paraId="13556899" w14:textId="4E9A6AEE" w:rsidR="00FF3FE8" w:rsidRPr="00C5697A" w:rsidRDefault="00FF3FE8" w:rsidP="00942810">
      <w:pPr>
        <w:spacing w:after="0" w:line="276" w:lineRule="auto"/>
        <w:ind w:left="0" w:firstLine="0"/>
        <w:jc w:val="center"/>
        <w:rPr>
          <w:color w:val="auto"/>
          <w:szCs w:val="28"/>
        </w:rPr>
      </w:pPr>
    </w:p>
    <w:p w14:paraId="150512E4" w14:textId="77777777" w:rsidR="00FF3FE8" w:rsidRPr="00C5697A" w:rsidRDefault="00FF3FE8" w:rsidP="00942810">
      <w:pPr>
        <w:spacing w:after="0" w:line="276" w:lineRule="auto"/>
        <w:ind w:left="0" w:firstLine="0"/>
        <w:jc w:val="center"/>
        <w:rPr>
          <w:color w:val="auto"/>
          <w:szCs w:val="28"/>
        </w:rPr>
      </w:pPr>
    </w:p>
    <w:p w14:paraId="21A18441" w14:textId="77777777" w:rsidR="00907064" w:rsidRPr="00C5697A" w:rsidRDefault="00907064" w:rsidP="00EA7C54">
      <w:pPr>
        <w:spacing w:after="0" w:line="276" w:lineRule="auto"/>
        <w:ind w:left="0" w:firstLine="0"/>
        <w:jc w:val="center"/>
        <w:rPr>
          <w:color w:val="auto"/>
          <w:szCs w:val="28"/>
        </w:rPr>
      </w:pPr>
    </w:p>
    <w:p w14:paraId="4C5B763F" w14:textId="364DAD49" w:rsidR="00EA7C54" w:rsidRPr="00C5697A" w:rsidRDefault="003F60DA" w:rsidP="00FF3FE8">
      <w:pPr>
        <w:spacing w:after="200" w:line="276" w:lineRule="auto"/>
        <w:ind w:left="0" w:firstLine="0"/>
        <w:jc w:val="center"/>
        <w:rPr>
          <w:rFonts w:eastAsia="Calibri"/>
          <w:b/>
          <w:bCs/>
          <w:smallCaps/>
          <w:color w:val="auto"/>
          <w:szCs w:val="28"/>
          <w:lang w:eastAsia="en-US"/>
        </w:rPr>
      </w:pPr>
      <w:r w:rsidRPr="00C5697A">
        <w:rPr>
          <w:rFonts w:eastAsia="Calibri"/>
          <w:b/>
          <w:bCs/>
          <w:smallCaps/>
          <w:color w:val="auto"/>
          <w:szCs w:val="28"/>
          <w:lang w:eastAsia="en-US"/>
        </w:rPr>
        <w:t>Экономика и управление проектами</w:t>
      </w:r>
    </w:p>
    <w:p w14:paraId="6BD43769" w14:textId="77777777" w:rsidR="001C6029" w:rsidRPr="00C5697A" w:rsidRDefault="001C6029" w:rsidP="00EA7C54">
      <w:pPr>
        <w:spacing w:after="0" w:line="276" w:lineRule="auto"/>
        <w:ind w:left="0" w:firstLine="0"/>
        <w:jc w:val="center"/>
        <w:rPr>
          <w:color w:val="auto"/>
          <w:szCs w:val="28"/>
        </w:rPr>
      </w:pPr>
    </w:p>
    <w:p w14:paraId="475E9FE5" w14:textId="77777777" w:rsidR="00EA7C54" w:rsidRPr="00C5697A" w:rsidRDefault="00EA7C54" w:rsidP="00EA7C54">
      <w:pPr>
        <w:tabs>
          <w:tab w:val="left" w:pos="142"/>
        </w:tabs>
        <w:spacing w:after="0" w:line="276" w:lineRule="auto"/>
        <w:ind w:left="0" w:firstLine="0"/>
        <w:jc w:val="center"/>
        <w:rPr>
          <w:color w:val="auto"/>
          <w:szCs w:val="28"/>
        </w:rPr>
      </w:pPr>
      <w:r w:rsidRPr="00C5697A">
        <w:rPr>
          <w:color w:val="auto"/>
          <w:szCs w:val="28"/>
        </w:rPr>
        <w:t>Методические указания</w:t>
      </w:r>
    </w:p>
    <w:p w14:paraId="1428EBA3" w14:textId="77777777" w:rsidR="00EA7C54" w:rsidRPr="00C5697A" w:rsidRDefault="00EA7C54" w:rsidP="00EA7C54">
      <w:pPr>
        <w:tabs>
          <w:tab w:val="left" w:pos="142"/>
        </w:tabs>
        <w:spacing w:after="0" w:line="276" w:lineRule="auto"/>
        <w:ind w:left="0" w:firstLine="0"/>
        <w:jc w:val="center"/>
        <w:rPr>
          <w:color w:val="auto"/>
          <w:szCs w:val="28"/>
        </w:rPr>
      </w:pPr>
      <w:r w:rsidRPr="00C5697A">
        <w:rPr>
          <w:color w:val="auto"/>
          <w:szCs w:val="28"/>
        </w:rPr>
        <w:t xml:space="preserve">по выполнению </w:t>
      </w:r>
      <w:r w:rsidR="00F95A47" w:rsidRPr="00C5697A">
        <w:rPr>
          <w:color w:val="auto"/>
          <w:szCs w:val="28"/>
        </w:rPr>
        <w:t xml:space="preserve">курсовой работы </w:t>
      </w:r>
      <w:r w:rsidRPr="00C5697A">
        <w:rPr>
          <w:color w:val="auto"/>
          <w:szCs w:val="28"/>
        </w:rPr>
        <w:t xml:space="preserve">для студентов </w:t>
      </w:r>
      <w:bookmarkStart w:id="35" w:name="_Hlk130739187"/>
      <w:r w:rsidRPr="00C5697A">
        <w:rPr>
          <w:color w:val="auto"/>
          <w:szCs w:val="28"/>
        </w:rPr>
        <w:t>всех форм обучения</w:t>
      </w:r>
      <w:bookmarkEnd w:id="35"/>
    </w:p>
    <w:p w14:paraId="3E68FAE3" w14:textId="3094E7E5" w:rsidR="00907064" w:rsidRPr="00C5697A" w:rsidRDefault="000932F2" w:rsidP="00EA7C54">
      <w:pPr>
        <w:spacing w:after="18" w:line="259" w:lineRule="auto"/>
        <w:ind w:left="60" w:firstLine="0"/>
        <w:jc w:val="center"/>
        <w:rPr>
          <w:color w:val="auto"/>
        </w:rPr>
      </w:pPr>
      <w:r w:rsidRPr="00C5697A">
        <w:rPr>
          <w:color w:val="auto"/>
          <w:szCs w:val="28"/>
        </w:rPr>
        <w:t>специальности 23.05.06 Строительство железных дорог, мостов и транспортных тоннелей</w:t>
      </w:r>
    </w:p>
    <w:p w14:paraId="5C6DA19E" w14:textId="77777777" w:rsidR="00907064" w:rsidRPr="00C5697A" w:rsidRDefault="00D93A0B">
      <w:pPr>
        <w:spacing w:after="0" w:line="259" w:lineRule="auto"/>
        <w:ind w:left="60" w:firstLine="0"/>
        <w:jc w:val="center"/>
        <w:rPr>
          <w:color w:val="auto"/>
        </w:rPr>
      </w:pPr>
      <w:r w:rsidRPr="00C5697A">
        <w:rPr>
          <w:color w:val="auto"/>
        </w:rPr>
        <w:t xml:space="preserve"> </w:t>
      </w:r>
    </w:p>
    <w:p w14:paraId="74DE0B5A" w14:textId="77777777" w:rsidR="00907064" w:rsidRPr="00C5697A" w:rsidRDefault="00D93A0B">
      <w:pPr>
        <w:spacing w:after="0" w:line="259" w:lineRule="auto"/>
        <w:ind w:left="49" w:firstLine="0"/>
        <w:jc w:val="center"/>
        <w:rPr>
          <w:color w:val="auto"/>
        </w:rPr>
      </w:pPr>
      <w:r w:rsidRPr="00C5697A">
        <w:rPr>
          <w:color w:val="auto"/>
          <w:sz w:val="24"/>
        </w:rPr>
        <w:t xml:space="preserve"> </w:t>
      </w:r>
    </w:p>
    <w:p w14:paraId="05667D8D" w14:textId="77777777" w:rsidR="00907064" w:rsidRPr="00C5697A" w:rsidRDefault="00D93A0B">
      <w:pPr>
        <w:spacing w:after="0" w:line="259" w:lineRule="auto"/>
        <w:ind w:left="49" w:firstLine="0"/>
        <w:jc w:val="center"/>
        <w:rPr>
          <w:color w:val="auto"/>
        </w:rPr>
      </w:pPr>
      <w:r w:rsidRPr="00C5697A">
        <w:rPr>
          <w:color w:val="auto"/>
          <w:sz w:val="24"/>
        </w:rPr>
        <w:t xml:space="preserve"> </w:t>
      </w:r>
    </w:p>
    <w:p w14:paraId="47EB3575" w14:textId="77777777" w:rsidR="00907064" w:rsidRPr="00C5697A" w:rsidRDefault="00D93A0B">
      <w:pPr>
        <w:spacing w:after="0" w:line="259" w:lineRule="auto"/>
        <w:ind w:left="49" w:firstLine="0"/>
        <w:jc w:val="center"/>
        <w:rPr>
          <w:color w:val="auto"/>
        </w:rPr>
      </w:pPr>
      <w:r w:rsidRPr="00C5697A">
        <w:rPr>
          <w:color w:val="auto"/>
          <w:sz w:val="24"/>
        </w:rPr>
        <w:t xml:space="preserve"> </w:t>
      </w:r>
    </w:p>
    <w:p w14:paraId="256E9BED" w14:textId="77777777" w:rsidR="00907064" w:rsidRDefault="00D93A0B">
      <w:pPr>
        <w:spacing w:after="0" w:line="259" w:lineRule="auto"/>
        <w:ind w:left="49" w:firstLine="0"/>
        <w:jc w:val="center"/>
      </w:pPr>
      <w:r>
        <w:rPr>
          <w:sz w:val="24"/>
        </w:rPr>
        <w:t xml:space="preserve"> </w:t>
      </w:r>
    </w:p>
    <w:p w14:paraId="1F60A572" w14:textId="77777777" w:rsidR="00907064" w:rsidRDefault="00D93A0B">
      <w:pPr>
        <w:spacing w:after="0" w:line="259" w:lineRule="auto"/>
        <w:ind w:left="49" w:firstLine="0"/>
        <w:jc w:val="center"/>
      </w:pPr>
      <w:r>
        <w:rPr>
          <w:sz w:val="24"/>
        </w:rPr>
        <w:t xml:space="preserve"> </w:t>
      </w:r>
    </w:p>
    <w:p w14:paraId="59B7D1CA" w14:textId="77777777" w:rsidR="00907064" w:rsidRDefault="00907064">
      <w:pPr>
        <w:spacing w:after="0" w:line="259" w:lineRule="auto"/>
        <w:ind w:left="49" w:firstLine="0"/>
        <w:jc w:val="center"/>
      </w:pPr>
    </w:p>
    <w:p w14:paraId="7BF8283E" w14:textId="77777777" w:rsidR="00907064" w:rsidRDefault="00D93A0B">
      <w:pPr>
        <w:spacing w:after="0" w:line="259" w:lineRule="auto"/>
        <w:ind w:left="49" w:firstLine="0"/>
        <w:jc w:val="center"/>
      </w:pPr>
      <w:r>
        <w:rPr>
          <w:sz w:val="24"/>
        </w:rPr>
        <w:t xml:space="preserve"> </w:t>
      </w:r>
    </w:p>
    <w:p w14:paraId="7A2CC802" w14:textId="77777777" w:rsidR="00907064" w:rsidRDefault="00D93A0B">
      <w:pPr>
        <w:spacing w:after="0" w:line="259" w:lineRule="auto"/>
        <w:ind w:left="49" w:firstLine="0"/>
        <w:jc w:val="center"/>
      </w:pPr>
      <w:r>
        <w:rPr>
          <w:sz w:val="24"/>
        </w:rPr>
        <w:t xml:space="preserve"> </w:t>
      </w:r>
    </w:p>
    <w:p w14:paraId="2301EDBD" w14:textId="77777777" w:rsidR="00907064" w:rsidRDefault="00D93A0B">
      <w:pPr>
        <w:spacing w:after="2" w:line="259" w:lineRule="auto"/>
        <w:ind w:left="-29" w:right="-20" w:firstLine="0"/>
        <w:jc w:val="left"/>
      </w:pPr>
      <w:r>
        <w:rPr>
          <w:rFonts w:ascii="Calibri" w:eastAsia="Calibri" w:hAnsi="Calibri" w:cs="Calibri"/>
          <w:noProof/>
          <w:sz w:val="22"/>
        </w:rPr>
        <mc:AlternateContent>
          <mc:Choice Requires="wpg">
            <w:drawing>
              <wp:inline distT="0" distB="0" distL="0" distR="0" wp14:anchorId="04A96626" wp14:editId="71C080FD">
                <wp:extent cx="5796661" cy="18288"/>
                <wp:effectExtent l="0" t="0" r="0" b="0"/>
                <wp:docPr id="37708" name="Group 37708"/>
                <wp:cNvGraphicFramePr/>
                <a:graphic xmlns:a="http://schemas.openxmlformats.org/drawingml/2006/main">
                  <a:graphicData uri="http://schemas.microsoft.com/office/word/2010/wordprocessingGroup">
                    <wpg:wgp>
                      <wpg:cNvGrpSpPr/>
                      <wpg:grpSpPr>
                        <a:xfrm>
                          <a:off x="0" y="0"/>
                          <a:ext cx="5796661" cy="18288"/>
                          <a:chOff x="0" y="0"/>
                          <a:chExt cx="5796661" cy="18288"/>
                        </a:xfrm>
                      </wpg:grpSpPr>
                      <wps:wsp>
                        <wps:cNvPr id="44910" name="Shape 44910"/>
                        <wps:cNvSpPr/>
                        <wps:spPr>
                          <a:xfrm>
                            <a:off x="0" y="0"/>
                            <a:ext cx="5796661" cy="18288"/>
                          </a:xfrm>
                          <a:custGeom>
                            <a:avLst/>
                            <a:gdLst/>
                            <a:ahLst/>
                            <a:cxnLst/>
                            <a:rect l="0" t="0" r="0" b="0"/>
                            <a:pathLst>
                              <a:path w="5796661" h="18288">
                                <a:moveTo>
                                  <a:pt x="0" y="0"/>
                                </a:moveTo>
                                <a:lnTo>
                                  <a:pt x="5796661" y="0"/>
                                </a:lnTo>
                                <a:lnTo>
                                  <a:pt x="579666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9FC6D9" id="Group 37708" o:spid="_x0000_s1026" style="width:456.45pt;height:1.45pt;mso-position-horizontal-relative:char;mso-position-vertical-relative:line" coordsize="5796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">
                <v:shape id="Shape 44910" o:spid="_x0000_s1027" style="position:absolute;width:57966;height:182;visibility:visible;mso-wrap-style:square;v-text-anchor:top" coordsize="579666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0AMIA&#10;AADeAAAADwAAAGRycy9kb3ducmV2LnhtbESPz2rCQBDG7wXfYRmht7pRJNTUVcQiFDw1+gDT7JgE&#10;d2eX7FTj27uHQo8f3z9+6+3onbrRkPrABuazAhRxE2zPrYHz6fD2DioJskUXmAw8KMF2M3lZY2XD&#10;nb/pVkur8ginCg10IrHSOjUdeUyzEImzdwmDR8lyaLUd8J7HvdOLoii1x57zQ4eR9h011/rXG0i7&#10;+uh+Du4q9Hla1WWUIpbWmNfpuPsAJTTKf/iv/WUNLJereQbIOBkF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QAwgAAAN4AAAAPAAAAAAAAAAAAAAAAAJgCAABkcnMvZG93&#10;bnJldi54bWxQSwUGAAAAAAQABAD1AAAAhwMAAAAA&#10;" path="m,l5796661,r,18288l,18288,,e" fillcolor="black" stroked="f" strokeweight="0">
                  <v:stroke miterlimit="83231f" joinstyle="miter"/>
                  <v:path arrowok="t" textboxrect="0,0,5796661,18288"/>
                </v:shape>
                <w10:anchorlock/>
              </v:group>
            </w:pict>
          </mc:Fallback>
        </mc:AlternateContent>
      </w:r>
    </w:p>
    <w:p w14:paraId="1C0A2CA0" w14:textId="5295FB75" w:rsidR="00FE6D13" w:rsidRPr="00FE6D13" w:rsidRDefault="00D93A0B" w:rsidP="00FE6D13">
      <w:pPr>
        <w:spacing w:after="0" w:line="240" w:lineRule="auto"/>
        <w:jc w:val="center"/>
        <w:rPr>
          <w:sz w:val="22"/>
        </w:rPr>
      </w:pPr>
      <w:r>
        <w:rPr>
          <w:sz w:val="22"/>
        </w:rPr>
        <w:t xml:space="preserve"> </w:t>
      </w:r>
      <w:r w:rsidR="00FE6D13" w:rsidRPr="00FE6D13">
        <w:rPr>
          <w:sz w:val="22"/>
        </w:rPr>
        <w:t xml:space="preserve">Подписано в печать </w:t>
      </w:r>
      <w:r w:rsidR="00FE6D13" w:rsidRPr="00FE6D13">
        <w:rPr>
          <w:sz w:val="22"/>
          <w:lang w:val="en-US"/>
        </w:rPr>
        <w:fldChar w:fldCharType="begin"/>
      </w:r>
      <w:r w:rsidR="00FE6D13" w:rsidRPr="00FE6D13">
        <w:rPr>
          <w:sz w:val="22"/>
        </w:rPr>
        <w:instrText xml:space="preserve"> TIME \@ "dd.MM.yyyy" </w:instrText>
      </w:r>
      <w:r w:rsidR="00FE6D13" w:rsidRPr="00FE6D13">
        <w:rPr>
          <w:sz w:val="22"/>
          <w:lang w:val="en-US"/>
        </w:rPr>
        <w:fldChar w:fldCharType="separate"/>
      </w:r>
      <w:r w:rsidR="009D6CB3">
        <w:rPr>
          <w:noProof/>
          <w:sz w:val="22"/>
        </w:rPr>
        <w:t>18.04.2023</w:t>
      </w:r>
      <w:r w:rsidR="00FE6D13" w:rsidRPr="00FE6D13">
        <w:rPr>
          <w:sz w:val="22"/>
          <w:lang w:val="en-US"/>
        </w:rPr>
        <w:fldChar w:fldCharType="end"/>
      </w:r>
      <w:r w:rsidR="00FE6D13" w:rsidRPr="00FE6D13">
        <w:rPr>
          <w:sz w:val="22"/>
        </w:rPr>
        <w:t xml:space="preserve"> г.</w:t>
      </w:r>
    </w:p>
    <w:p w14:paraId="4D5EBC1C" w14:textId="77777777" w:rsidR="00FE6D13" w:rsidRPr="00FE6D13" w:rsidRDefault="00FE6D13" w:rsidP="00FE6D13">
      <w:pPr>
        <w:spacing w:after="0" w:line="240" w:lineRule="auto"/>
        <w:jc w:val="center"/>
        <w:rPr>
          <w:sz w:val="22"/>
        </w:rPr>
      </w:pPr>
      <w:r w:rsidRPr="00FE6D13">
        <w:rPr>
          <w:sz w:val="22"/>
        </w:rPr>
        <w:t>Формат бумаги 60×84/16</w:t>
      </w:r>
    </w:p>
    <w:tbl>
      <w:tblPr>
        <w:tblW w:w="0" w:type="auto"/>
        <w:tblLook w:val="04A0" w:firstRow="1" w:lastRow="0" w:firstColumn="1" w:lastColumn="0" w:noHBand="0" w:noVBand="1"/>
      </w:tblPr>
      <w:tblGrid>
        <w:gridCol w:w="2254"/>
        <w:gridCol w:w="2280"/>
        <w:gridCol w:w="2281"/>
        <w:gridCol w:w="2255"/>
      </w:tblGrid>
      <w:tr w:rsidR="00FE6D13" w:rsidRPr="00FE6D13" w14:paraId="3DE29E9E" w14:textId="77777777" w:rsidTr="00D26323">
        <w:trPr>
          <w:hidden/>
        </w:trPr>
        <w:tc>
          <w:tcPr>
            <w:tcW w:w="2315" w:type="dxa"/>
            <w:shd w:val="clear" w:color="auto" w:fill="auto"/>
            <w:hideMark/>
          </w:tcPr>
          <w:p w14:paraId="46634AAC" w14:textId="77777777" w:rsidR="00FE6D13" w:rsidRPr="00FE6D13" w:rsidRDefault="00FE6D13" w:rsidP="00FE6D13">
            <w:pPr>
              <w:spacing w:after="0" w:line="240" w:lineRule="auto"/>
              <w:jc w:val="center"/>
              <w:rPr>
                <w:vanish/>
                <w:sz w:val="22"/>
              </w:rPr>
            </w:pPr>
          </w:p>
        </w:tc>
        <w:tc>
          <w:tcPr>
            <w:tcW w:w="2327" w:type="dxa"/>
            <w:shd w:val="clear" w:color="auto" w:fill="auto"/>
            <w:hideMark/>
          </w:tcPr>
          <w:p w14:paraId="6A3493C8" w14:textId="77777777" w:rsidR="00FE6D13" w:rsidRPr="00FE6D13" w:rsidRDefault="00FE6D13" w:rsidP="00FE6D13">
            <w:pPr>
              <w:spacing w:after="0" w:line="240" w:lineRule="auto"/>
              <w:jc w:val="center"/>
              <w:rPr>
                <w:sz w:val="22"/>
                <w:lang w:val="en-US"/>
              </w:rPr>
            </w:pPr>
            <w:r w:rsidRPr="00FE6D13">
              <w:rPr>
                <w:sz w:val="22"/>
                <w:lang w:val="en-US"/>
              </w:rPr>
              <w:fldChar w:fldCharType="begin"/>
            </w:r>
            <w:r w:rsidRPr="00FE6D13">
              <w:rPr>
                <w:sz w:val="22"/>
                <w:lang w:val="en-US"/>
              </w:rPr>
              <w:instrText xml:space="preserve"> =SUM(LEFT)/40000 </w:instrText>
            </w:r>
            <w:r w:rsidRPr="00FE6D13">
              <w:rPr>
                <w:sz w:val="22"/>
                <w:lang w:val="en-US"/>
              </w:rPr>
              <w:fldChar w:fldCharType="separate"/>
            </w:r>
            <w:r w:rsidR="00942810">
              <w:rPr>
                <w:noProof/>
                <w:sz w:val="22"/>
                <w:lang w:val="en-US"/>
              </w:rPr>
              <w:t>1,15</w:t>
            </w:r>
            <w:r w:rsidRPr="00FE6D13">
              <w:rPr>
                <w:sz w:val="22"/>
                <w:lang w:val="en-US"/>
              </w:rPr>
              <w:fldChar w:fldCharType="end"/>
            </w:r>
            <w:r w:rsidRPr="00FE6D13">
              <w:rPr>
                <w:sz w:val="22"/>
                <w:lang w:val="en-US"/>
              </w:rPr>
              <w:t xml:space="preserve"> авт. л.</w:t>
            </w:r>
          </w:p>
        </w:tc>
        <w:tc>
          <w:tcPr>
            <w:tcW w:w="2328" w:type="dxa"/>
            <w:shd w:val="clear" w:color="auto" w:fill="auto"/>
            <w:hideMark/>
          </w:tcPr>
          <w:p w14:paraId="7E163DB0" w14:textId="77777777" w:rsidR="00FE6D13" w:rsidRPr="00FE6D13" w:rsidRDefault="00FE6D13" w:rsidP="00FE6D13">
            <w:pPr>
              <w:spacing w:after="0" w:line="240" w:lineRule="auto"/>
              <w:jc w:val="center"/>
              <w:rPr>
                <w:sz w:val="22"/>
                <w:lang w:val="en-US"/>
              </w:rPr>
            </w:pPr>
            <w:r w:rsidRPr="00FE6D13">
              <w:rPr>
                <w:sz w:val="22"/>
                <w:lang w:val="en-US"/>
              </w:rPr>
              <w:fldChar w:fldCharType="begin"/>
            </w:r>
            <w:r w:rsidRPr="00FE6D13">
              <w:rPr>
                <w:sz w:val="22"/>
                <w:lang w:val="en-US"/>
              </w:rPr>
              <w:instrText xml:space="preserve"> =SUM(RIGHT)/16  \* MERGEFORMAT </w:instrText>
            </w:r>
            <w:r w:rsidRPr="00FE6D13">
              <w:rPr>
                <w:sz w:val="22"/>
                <w:lang w:val="en-US"/>
              </w:rPr>
              <w:fldChar w:fldCharType="separate"/>
            </w:r>
            <w:r w:rsidR="00942810">
              <w:rPr>
                <w:noProof/>
                <w:sz w:val="22"/>
                <w:lang w:val="en-US"/>
              </w:rPr>
              <w:t>2,19</w:t>
            </w:r>
            <w:r w:rsidRPr="00FE6D13">
              <w:rPr>
                <w:sz w:val="22"/>
                <w:lang w:val="en-US"/>
              </w:rPr>
              <w:fldChar w:fldCharType="end"/>
            </w:r>
            <w:r w:rsidRPr="00FE6D13">
              <w:rPr>
                <w:sz w:val="22"/>
                <w:lang w:val="en-US"/>
              </w:rPr>
              <w:t xml:space="preserve"> печ. л.</w:t>
            </w:r>
          </w:p>
        </w:tc>
        <w:tc>
          <w:tcPr>
            <w:tcW w:w="2316" w:type="dxa"/>
            <w:shd w:val="clear" w:color="auto" w:fill="auto"/>
            <w:hideMark/>
          </w:tcPr>
          <w:p w14:paraId="36498791" w14:textId="77777777" w:rsidR="00FE6D13" w:rsidRPr="00FE6D13" w:rsidRDefault="00FE6D13" w:rsidP="00FE6D13">
            <w:pPr>
              <w:spacing w:after="0" w:line="240" w:lineRule="auto"/>
              <w:jc w:val="center"/>
              <w:rPr>
                <w:vanish/>
                <w:sz w:val="22"/>
                <w:lang w:val="en-US"/>
              </w:rPr>
            </w:pPr>
          </w:p>
        </w:tc>
      </w:tr>
    </w:tbl>
    <w:p w14:paraId="39EBDE2D" w14:textId="77777777" w:rsidR="00FE6D13" w:rsidRPr="00FE6D13" w:rsidRDefault="00FE6D13" w:rsidP="00FE6D13">
      <w:pPr>
        <w:spacing w:after="0" w:line="240" w:lineRule="auto"/>
        <w:jc w:val="center"/>
        <w:rPr>
          <w:sz w:val="22"/>
          <w:lang w:val="en-US"/>
        </w:rPr>
      </w:pPr>
    </w:p>
    <w:p w14:paraId="28B748D4" w14:textId="77777777" w:rsidR="00FE6D13" w:rsidRPr="00FE6D13" w:rsidRDefault="00FE6D13" w:rsidP="00FE6D13">
      <w:pPr>
        <w:spacing w:after="0" w:line="240" w:lineRule="auto"/>
        <w:jc w:val="center"/>
        <w:rPr>
          <w:sz w:val="22"/>
        </w:rPr>
      </w:pPr>
      <w:r w:rsidRPr="00FE6D13">
        <w:rPr>
          <w:sz w:val="22"/>
        </w:rPr>
        <w:t>экз.</w:t>
      </w:r>
    </w:p>
    <w:p w14:paraId="1A71B6BF" w14:textId="77777777" w:rsidR="00FE6D13" w:rsidRPr="00FE6D13" w:rsidRDefault="00854C76" w:rsidP="00FE6D13">
      <w:pPr>
        <w:spacing w:after="0" w:line="240" w:lineRule="auto"/>
        <w:jc w:val="center"/>
        <w:rPr>
          <w:sz w:val="22"/>
        </w:rPr>
      </w:pPr>
      <w:r>
        <w:rPr>
          <w:sz w:val="22"/>
        </w:rPr>
        <w:t>План издания 202</w:t>
      </w:r>
      <w:r w:rsidR="00607458">
        <w:rPr>
          <w:sz w:val="22"/>
        </w:rPr>
        <w:t>2</w:t>
      </w:r>
      <w:r w:rsidR="00FE6D13" w:rsidRPr="00FE6D13">
        <w:rPr>
          <w:sz w:val="22"/>
        </w:rPr>
        <w:t xml:space="preserve"> г. № </w:t>
      </w:r>
      <w:r w:rsidR="00FE6D13" w:rsidRPr="00FE6D13">
        <w:rPr>
          <w:sz w:val="22"/>
          <w:vertAlign w:val="superscript"/>
        </w:rPr>
        <w:t>п</w:t>
      </w:r>
      <w:r w:rsidR="00FE6D13" w:rsidRPr="00FE6D13">
        <w:rPr>
          <w:sz w:val="22"/>
        </w:rPr>
        <w:t>/</w:t>
      </w:r>
      <w:r w:rsidR="00FE6D13" w:rsidRPr="00FE6D13">
        <w:rPr>
          <w:sz w:val="22"/>
          <w:vertAlign w:val="subscript"/>
        </w:rPr>
        <w:t xml:space="preserve">п  </w:t>
      </w:r>
      <w:r w:rsidR="00FE6D13" w:rsidRPr="00FE6D13">
        <w:rPr>
          <w:sz w:val="22"/>
        </w:rPr>
        <w:t xml:space="preserve"> КрИЖТ ИрГУПС</w:t>
      </w:r>
    </w:p>
    <w:p w14:paraId="177C8D0A" w14:textId="77777777" w:rsidR="00FE6D13" w:rsidRPr="00FE6D13" w:rsidRDefault="00854C76" w:rsidP="00FE6D13">
      <w:pPr>
        <w:autoSpaceDE w:val="0"/>
        <w:autoSpaceDN w:val="0"/>
        <w:adjustRightInd w:val="0"/>
        <w:spacing w:after="0" w:line="240" w:lineRule="auto"/>
        <w:jc w:val="center"/>
        <w:rPr>
          <w:sz w:val="22"/>
        </w:rPr>
      </w:pPr>
      <w:r>
        <w:rPr>
          <w:sz w:val="22"/>
        </w:rPr>
        <w:t xml:space="preserve">Протокол № </w:t>
      </w:r>
      <w:r w:rsidRPr="00607458">
        <w:rPr>
          <w:sz w:val="22"/>
          <w:highlight w:val="yellow"/>
        </w:rPr>
        <w:t>8</w:t>
      </w:r>
      <w:r>
        <w:rPr>
          <w:sz w:val="22"/>
        </w:rPr>
        <w:t xml:space="preserve"> </w:t>
      </w:r>
      <w:r w:rsidR="00FE6D13" w:rsidRPr="00FE6D13">
        <w:rPr>
          <w:sz w:val="22"/>
        </w:rPr>
        <w:t>от</w:t>
      </w:r>
      <w:r>
        <w:rPr>
          <w:sz w:val="22"/>
        </w:rPr>
        <w:t xml:space="preserve"> </w:t>
      </w:r>
      <w:r w:rsidR="00607458">
        <w:rPr>
          <w:sz w:val="22"/>
          <w:highlight w:val="yellow"/>
        </w:rPr>
        <w:t>05</w:t>
      </w:r>
      <w:r w:rsidRPr="00607458">
        <w:rPr>
          <w:sz w:val="22"/>
          <w:highlight w:val="yellow"/>
        </w:rPr>
        <w:t>.0</w:t>
      </w:r>
      <w:r w:rsidR="00607458">
        <w:rPr>
          <w:sz w:val="22"/>
          <w:highlight w:val="yellow"/>
        </w:rPr>
        <w:t>7</w:t>
      </w:r>
      <w:r w:rsidRPr="00607458">
        <w:rPr>
          <w:sz w:val="22"/>
          <w:highlight w:val="yellow"/>
        </w:rPr>
        <w:t>.202</w:t>
      </w:r>
      <w:r w:rsidR="00607458">
        <w:rPr>
          <w:sz w:val="22"/>
          <w:highlight w:val="yellow"/>
        </w:rPr>
        <w:t>2</w:t>
      </w:r>
      <w:r w:rsidRPr="00607458">
        <w:rPr>
          <w:sz w:val="22"/>
          <w:highlight w:val="yellow"/>
        </w:rPr>
        <w:t xml:space="preserve"> г.</w:t>
      </w:r>
    </w:p>
    <w:p w14:paraId="203B6F55" w14:textId="77777777" w:rsidR="00FE6D13" w:rsidRPr="00FE6D13" w:rsidRDefault="00FE6D13" w:rsidP="00FE6D13">
      <w:pPr>
        <w:spacing w:after="0" w:line="240" w:lineRule="auto"/>
        <w:jc w:val="center"/>
        <w:rPr>
          <w:sz w:val="22"/>
        </w:rPr>
      </w:pPr>
    </w:p>
    <w:p w14:paraId="232ADA49" w14:textId="77777777" w:rsidR="00FE6D13" w:rsidRPr="00FE6D13" w:rsidRDefault="00FE6D13" w:rsidP="00FE6D13">
      <w:pPr>
        <w:spacing w:after="0" w:line="240" w:lineRule="auto"/>
        <w:jc w:val="center"/>
        <w:rPr>
          <w:sz w:val="22"/>
        </w:rPr>
      </w:pPr>
      <w:r w:rsidRPr="00FE6D13">
        <w:rPr>
          <w:sz w:val="22"/>
        </w:rPr>
        <w:t>Отпечатано в КрИЖТ ИрГУПС</w:t>
      </w:r>
    </w:p>
    <w:p w14:paraId="3E04E428" w14:textId="77777777" w:rsidR="00FE6D13" w:rsidRPr="00FE6D13" w:rsidRDefault="00FE6D13" w:rsidP="00FE6D13">
      <w:pPr>
        <w:spacing w:after="0" w:line="240" w:lineRule="auto"/>
        <w:jc w:val="center"/>
        <w:rPr>
          <w:sz w:val="22"/>
        </w:rPr>
      </w:pPr>
      <w:r w:rsidRPr="00FE6D13">
        <w:rPr>
          <w:sz w:val="22"/>
        </w:rPr>
        <w:t xml:space="preserve">Красноярск, улица </w:t>
      </w:r>
      <w:r w:rsidR="00607458">
        <w:rPr>
          <w:sz w:val="22"/>
        </w:rPr>
        <w:t>Ладо Кецховели, д 89</w:t>
      </w:r>
    </w:p>
    <w:p w14:paraId="5CB1B0DD" w14:textId="77777777" w:rsidR="00907064" w:rsidRDefault="00D93A0B" w:rsidP="00FE6D13">
      <w:pPr>
        <w:spacing w:after="7" w:line="259" w:lineRule="auto"/>
        <w:ind w:left="0" w:firstLine="0"/>
        <w:jc w:val="left"/>
      </w:pPr>
      <w:r>
        <w:t xml:space="preserve"> </w:t>
      </w:r>
    </w:p>
    <w:sectPr w:rsidR="00907064" w:rsidSect="00EC7ABD">
      <w:pgSz w:w="11906" w:h="16838"/>
      <w:pgMar w:top="1134"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DE4A" w14:textId="77777777" w:rsidR="00096144" w:rsidRDefault="00096144">
      <w:pPr>
        <w:spacing w:after="0" w:line="240" w:lineRule="auto"/>
      </w:pPr>
      <w:r>
        <w:separator/>
      </w:r>
    </w:p>
  </w:endnote>
  <w:endnote w:type="continuationSeparator" w:id="0">
    <w:p w14:paraId="2AF4EBE9" w14:textId="77777777" w:rsidR="00096144" w:rsidRDefault="00096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0913" w14:textId="77777777" w:rsidR="008E55A3" w:rsidRDefault="008E55A3">
    <w:pPr>
      <w:spacing w:after="0" w:line="259" w:lineRule="auto"/>
      <w:ind w:left="0" w:right="10" w:firstLine="0"/>
      <w:jc w:val="center"/>
    </w:pPr>
    <w:r>
      <w:fldChar w:fldCharType="begin"/>
    </w:r>
    <w:r>
      <w:instrText xml:space="preserve"> PAGE   \* MERGEFORMAT </w:instrText>
    </w:r>
    <w:r>
      <w:fldChar w:fldCharType="separate"/>
    </w:r>
    <w:r>
      <w:t>2</w:t>
    </w:r>
    <w:r>
      <w:fldChar w:fldCharType="end"/>
    </w:r>
    <w:r>
      <w:t xml:space="preserve"> </w:t>
    </w:r>
  </w:p>
  <w:p w14:paraId="37620874" w14:textId="77777777" w:rsidR="008E55A3" w:rsidRDefault="008E55A3">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94AC" w14:textId="77777777" w:rsidR="008E55A3" w:rsidRDefault="008E55A3">
    <w:pPr>
      <w:spacing w:after="0" w:line="259" w:lineRule="auto"/>
      <w:ind w:left="0" w:right="10" w:firstLine="0"/>
      <w:jc w:val="center"/>
    </w:pPr>
    <w:r>
      <w:fldChar w:fldCharType="begin"/>
    </w:r>
    <w:r>
      <w:instrText xml:space="preserve"> PAGE   \* MERGEFORMAT </w:instrText>
    </w:r>
    <w:r>
      <w:fldChar w:fldCharType="separate"/>
    </w:r>
    <w:r w:rsidR="001E1610">
      <w:rPr>
        <w:noProof/>
      </w:rPr>
      <w:t>21</w:t>
    </w:r>
    <w:r>
      <w:fldChar w:fldCharType="end"/>
    </w:r>
    <w:r>
      <w:t xml:space="preserve"> </w:t>
    </w:r>
  </w:p>
  <w:p w14:paraId="6DB75F87" w14:textId="77777777" w:rsidR="008E55A3" w:rsidRDefault="008E55A3">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2030" w14:textId="77777777" w:rsidR="008E55A3" w:rsidRDefault="008E55A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C6943" w14:textId="77777777" w:rsidR="00096144" w:rsidRDefault="00096144">
      <w:pPr>
        <w:spacing w:after="0" w:line="240" w:lineRule="auto"/>
      </w:pPr>
      <w:r>
        <w:separator/>
      </w:r>
    </w:p>
  </w:footnote>
  <w:footnote w:type="continuationSeparator" w:id="0">
    <w:p w14:paraId="35E8A126" w14:textId="77777777" w:rsidR="00096144" w:rsidRDefault="000961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C8A"/>
    <w:multiLevelType w:val="hybridMultilevel"/>
    <w:tmpl w:val="5BEAB068"/>
    <w:lvl w:ilvl="0" w:tplc="09F0898A">
      <w:start w:val="36"/>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443BFC">
      <w:start w:val="55"/>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3037E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AE721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B42248">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DEFD5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30092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5C6AD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CACE3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010A52"/>
    <w:multiLevelType w:val="hybridMultilevel"/>
    <w:tmpl w:val="7B9A40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7062F4F"/>
    <w:multiLevelType w:val="hybridMultilevel"/>
    <w:tmpl w:val="392E24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5B2ABD"/>
    <w:multiLevelType w:val="hybridMultilevel"/>
    <w:tmpl w:val="93A227C2"/>
    <w:lvl w:ilvl="0" w:tplc="00000005">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616751"/>
    <w:multiLevelType w:val="hybridMultilevel"/>
    <w:tmpl w:val="9E602EFC"/>
    <w:lvl w:ilvl="0" w:tplc="1B7242D8">
      <w:start w:val="1"/>
      <w:numFmt w:val="bullet"/>
      <w:lvlText w:val="–"/>
      <w:lvlJc w:val="left"/>
      <w:pPr>
        <w:ind w:left="1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8D02C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8029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1072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4204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9E82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057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4C1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F405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A786206"/>
    <w:multiLevelType w:val="hybridMultilevel"/>
    <w:tmpl w:val="B002AA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FA26DF2"/>
    <w:multiLevelType w:val="hybridMultilevel"/>
    <w:tmpl w:val="71CABEFE"/>
    <w:lvl w:ilvl="0" w:tplc="1B7242D8">
      <w:start w:val="1"/>
      <w:numFmt w:val="bullet"/>
      <w:lvlText w:val="–"/>
      <w:lvlJc w:val="left"/>
      <w:pPr>
        <w:ind w:left="1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8D02C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8029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1072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4204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9E82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057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4C1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F405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F72880"/>
    <w:multiLevelType w:val="hybridMultilevel"/>
    <w:tmpl w:val="D548DBA2"/>
    <w:lvl w:ilvl="0" w:tplc="1B7242D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86625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A2A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2893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B4365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9478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0E88C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D620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507B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0676760"/>
    <w:multiLevelType w:val="hybridMultilevel"/>
    <w:tmpl w:val="193EAE0A"/>
    <w:lvl w:ilvl="0" w:tplc="622232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428C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844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DE132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D6E8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8C35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2C7A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74BEC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BA14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14827AF"/>
    <w:multiLevelType w:val="hybridMultilevel"/>
    <w:tmpl w:val="DA9AFA2A"/>
    <w:lvl w:ilvl="0" w:tplc="C3C62996">
      <w:start w:val="3"/>
      <w:numFmt w:val="decimal"/>
      <w:lvlText w:val="%1."/>
      <w:lvlJc w:val="left"/>
      <w:pPr>
        <w:ind w:left="1080" w:hanging="360"/>
      </w:pPr>
      <w:rPr>
        <w:rFonts w:cs="Times New Roman" w:hint="default"/>
        <w:b/>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B7039B"/>
    <w:multiLevelType w:val="hybridMultilevel"/>
    <w:tmpl w:val="393032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7D74318"/>
    <w:multiLevelType w:val="hybridMultilevel"/>
    <w:tmpl w:val="4EA2325A"/>
    <w:lvl w:ilvl="0" w:tplc="1B7242D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086B1E0">
      <w:start w:val="1"/>
      <w:numFmt w:val="bullet"/>
      <w:lvlText w:val="o"/>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54A322">
      <w:start w:val="1"/>
      <w:numFmt w:val="bullet"/>
      <w:lvlText w:val="▪"/>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B89B36">
      <w:start w:val="1"/>
      <w:numFmt w:val="bullet"/>
      <w:lvlText w:val="•"/>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56916E">
      <w:start w:val="1"/>
      <w:numFmt w:val="bullet"/>
      <w:lvlText w:val="o"/>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B6931A">
      <w:start w:val="1"/>
      <w:numFmt w:val="bullet"/>
      <w:lvlText w:val="▪"/>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30DFE2">
      <w:start w:val="1"/>
      <w:numFmt w:val="bullet"/>
      <w:lvlText w:val="•"/>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5A6668">
      <w:start w:val="1"/>
      <w:numFmt w:val="bullet"/>
      <w:lvlText w:val="o"/>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2A984C">
      <w:start w:val="1"/>
      <w:numFmt w:val="bullet"/>
      <w:lvlText w:val="▪"/>
      <w:lvlJc w:val="left"/>
      <w:pPr>
        <w:ind w:left="6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9A57635"/>
    <w:multiLevelType w:val="hybridMultilevel"/>
    <w:tmpl w:val="55E0D9C4"/>
    <w:lvl w:ilvl="0" w:tplc="1D940EE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7242D8">
      <w:start w:val="1"/>
      <w:numFmt w:val="bullet"/>
      <w:lvlText w:val="–"/>
      <w:lvlJc w:val="left"/>
      <w:pPr>
        <w:ind w:left="9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62864C2">
      <w:start w:val="1"/>
      <w:numFmt w:val="bullet"/>
      <w:lvlText w:val="▪"/>
      <w:lvlJc w:val="left"/>
      <w:pPr>
        <w:ind w:left="1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AEB1A">
      <w:start w:val="1"/>
      <w:numFmt w:val="bullet"/>
      <w:lvlText w:val="•"/>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48D24">
      <w:start w:val="1"/>
      <w:numFmt w:val="bullet"/>
      <w:lvlText w:val="o"/>
      <w:lvlJc w:val="left"/>
      <w:pPr>
        <w:ind w:left="3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4F5B6">
      <w:start w:val="1"/>
      <w:numFmt w:val="bullet"/>
      <w:lvlText w:val="▪"/>
      <w:lvlJc w:val="left"/>
      <w:pPr>
        <w:ind w:left="3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C568E">
      <w:start w:val="1"/>
      <w:numFmt w:val="bullet"/>
      <w:lvlText w:val="•"/>
      <w:lvlJc w:val="left"/>
      <w:pPr>
        <w:ind w:left="4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14AE10">
      <w:start w:val="1"/>
      <w:numFmt w:val="bullet"/>
      <w:lvlText w:val="o"/>
      <w:lvlJc w:val="left"/>
      <w:pPr>
        <w:ind w:left="5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4AFC06">
      <w:start w:val="1"/>
      <w:numFmt w:val="bullet"/>
      <w:lvlText w:val="▪"/>
      <w:lvlJc w:val="left"/>
      <w:pPr>
        <w:ind w:left="5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A184C8B"/>
    <w:multiLevelType w:val="hybridMultilevel"/>
    <w:tmpl w:val="8EEEC812"/>
    <w:lvl w:ilvl="0" w:tplc="EF8A1A7E">
      <w:start w:val="1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E458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2654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0288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60E35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0A6C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34E8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AC27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228C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B443453"/>
    <w:multiLevelType w:val="hybridMultilevel"/>
    <w:tmpl w:val="1B02827A"/>
    <w:lvl w:ilvl="0" w:tplc="1FD0F2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6625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A2A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2893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B4365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9478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0E88C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D620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507B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C941FB8"/>
    <w:multiLevelType w:val="multilevel"/>
    <w:tmpl w:val="0D04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122759"/>
    <w:multiLevelType w:val="hybridMultilevel"/>
    <w:tmpl w:val="90AED1CE"/>
    <w:lvl w:ilvl="0" w:tplc="1B7242D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8428C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844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DE132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D6E8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8C35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2C7A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74BEC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BA14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6705845"/>
    <w:multiLevelType w:val="hybridMultilevel"/>
    <w:tmpl w:val="47E6C8AC"/>
    <w:lvl w:ilvl="0" w:tplc="0A665534">
      <w:start w:val="16"/>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BC42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7C02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CA9C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B00ED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624F9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8EE4A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E8B8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F22F1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8E626F6"/>
    <w:multiLevelType w:val="hybridMultilevel"/>
    <w:tmpl w:val="EDE64B76"/>
    <w:lvl w:ilvl="0" w:tplc="2F2AD4F2">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9" w15:restartNumberingAfterBreak="0">
    <w:nsid w:val="2A4E2B08"/>
    <w:multiLevelType w:val="hybridMultilevel"/>
    <w:tmpl w:val="18944B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E180A51"/>
    <w:multiLevelType w:val="hybridMultilevel"/>
    <w:tmpl w:val="E7AC4764"/>
    <w:lvl w:ilvl="0" w:tplc="06EE2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11D61C6"/>
    <w:multiLevelType w:val="hybridMultilevel"/>
    <w:tmpl w:val="828CC504"/>
    <w:lvl w:ilvl="0" w:tplc="D332D6D6">
      <w:start w:val="2"/>
      <w:numFmt w:val="decimal"/>
      <w:lvlText w:val="%1"/>
      <w:lvlJc w:val="left"/>
      <w:pPr>
        <w:ind w:left="9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20EBA4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AFED5A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7606FA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0D242BE">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D4A110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6582D30">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6C28E94">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F66A7D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29A08CC"/>
    <w:multiLevelType w:val="hybridMultilevel"/>
    <w:tmpl w:val="312CB452"/>
    <w:lvl w:ilvl="0" w:tplc="9FFC3216">
      <w:start w:val="1"/>
      <w:numFmt w:val="bullet"/>
      <w:lvlText w:val=""/>
      <w:lvlJc w:val="left"/>
      <w:pPr>
        <w:ind w:left="1412" w:hanging="360"/>
      </w:pPr>
      <w:rPr>
        <w:rFonts w:ascii="Symbol" w:hAnsi="Symbol" w:hint="default"/>
      </w:rPr>
    </w:lvl>
    <w:lvl w:ilvl="1" w:tplc="04190003">
      <w:start w:val="1"/>
      <w:numFmt w:val="bullet"/>
      <w:lvlText w:val="o"/>
      <w:lvlJc w:val="left"/>
      <w:pPr>
        <w:ind w:left="2132" w:hanging="360"/>
      </w:pPr>
      <w:rPr>
        <w:rFonts w:ascii="Courier New" w:hAnsi="Courier New" w:cs="Courier New" w:hint="default"/>
      </w:rPr>
    </w:lvl>
    <w:lvl w:ilvl="2" w:tplc="04190005">
      <w:start w:val="1"/>
      <w:numFmt w:val="bullet"/>
      <w:lvlText w:val=""/>
      <w:lvlJc w:val="left"/>
      <w:pPr>
        <w:ind w:left="2852" w:hanging="360"/>
      </w:pPr>
      <w:rPr>
        <w:rFonts w:ascii="Wingdings" w:hAnsi="Wingdings" w:hint="default"/>
      </w:rPr>
    </w:lvl>
    <w:lvl w:ilvl="3" w:tplc="0419000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23" w15:restartNumberingAfterBreak="0">
    <w:nsid w:val="3AD84351"/>
    <w:multiLevelType w:val="hybridMultilevel"/>
    <w:tmpl w:val="595A3AF4"/>
    <w:lvl w:ilvl="0" w:tplc="0AACD228">
      <w:start w:val="1"/>
      <w:numFmt w:val="low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E2A42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6A790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0C081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5CCD0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B0FFA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94212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1AD8E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1A45F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D052273"/>
    <w:multiLevelType w:val="hybridMultilevel"/>
    <w:tmpl w:val="B9CE91DC"/>
    <w:lvl w:ilvl="0" w:tplc="1B7242D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6A6246A">
      <w:start w:val="1"/>
      <w:numFmt w:val="bullet"/>
      <w:lvlText w:val="o"/>
      <w:lvlJc w:val="left"/>
      <w:pPr>
        <w:ind w:left="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B90FFA4">
      <w:start w:val="1"/>
      <w:numFmt w:val="bullet"/>
      <w:lvlText w:val="▪"/>
      <w:lvlJc w:val="left"/>
      <w:pPr>
        <w:ind w:left="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B00A60C">
      <w:start w:val="1"/>
      <w:numFmt w:val="bullet"/>
      <w:lvlText w:val="•"/>
      <w:lvlJc w:val="left"/>
      <w:pPr>
        <w:ind w:left="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2625584">
      <w:start w:val="1"/>
      <w:numFmt w:val="bullet"/>
      <w:lvlText w:val="o"/>
      <w:lvlJc w:val="left"/>
      <w:pPr>
        <w:ind w:left="3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884E7DC">
      <w:start w:val="1"/>
      <w:numFmt w:val="bullet"/>
      <w:lvlText w:val="▪"/>
      <w:lvlJc w:val="left"/>
      <w:pPr>
        <w:ind w:left="4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FBE82D0">
      <w:start w:val="1"/>
      <w:numFmt w:val="bullet"/>
      <w:lvlText w:val="•"/>
      <w:lvlJc w:val="left"/>
      <w:pPr>
        <w:ind w:left="5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58AA4CA">
      <w:start w:val="1"/>
      <w:numFmt w:val="bullet"/>
      <w:lvlText w:val="o"/>
      <w:lvlJc w:val="left"/>
      <w:pPr>
        <w:ind w:left="59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BF4FA7C">
      <w:start w:val="1"/>
      <w:numFmt w:val="bullet"/>
      <w:lvlText w:val="▪"/>
      <w:lvlJc w:val="left"/>
      <w:pPr>
        <w:ind w:left="66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E87144E"/>
    <w:multiLevelType w:val="hybridMultilevel"/>
    <w:tmpl w:val="61C06B5E"/>
    <w:lvl w:ilvl="0" w:tplc="8020D33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F932DC7"/>
    <w:multiLevelType w:val="hybridMultilevel"/>
    <w:tmpl w:val="B7C8F226"/>
    <w:lvl w:ilvl="0" w:tplc="59A0D0F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DA67EC">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7C3B1E">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6E403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BACC20">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201408">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2CA08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E4E93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581FB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1C610B8"/>
    <w:multiLevelType w:val="hybridMultilevel"/>
    <w:tmpl w:val="456A8078"/>
    <w:lvl w:ilvl="0" w:tplc="D85CBACE">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BD040F4">
      <w:start w:val="1"/>
      <w:numFmt w:val="lowerLetter"/>
      <w:lvlText w:val="%2"/>
      <w:lvlJc w:val="left"/>
      <w:pPr>
        <w:ind w:left="2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21622DC">
      <w:start w:val="1"/>
      <w:numFmt w:val="lowerRoman"/>
      <w:lvlText w:val="%3"/>
      <w:lvlJc w:val="left"/>
      <w:pPr>
        <w:ind w:left="30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46AC490">
      <w:start w:val="1"/>
      <w:numFmt w:val="decimal"/>
      <w:lvlText w:val="%4"/>
      <w:lvlJc w:val="left"/>
      <w:pPr>
        <w:ind w:left="37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F3A9B70">
      <w:start w:val="1"/>
      <w:numFmt w:val="lowerLetter"/>
      <w:lvlText w:val="%5"/>
      <w:lvlJc w:val="left"/>
      <w:pPr>
        <w:ind w:left="45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1B2AA68">
      <w:start w:val="1"/>
      <w:numFmt w:val="lowerRoman"/>
      <w:lvlText w:val="%6"/>
      <w:lvlJc w:val="left"/>
      <w:pPr>
        <w:ind w:left="52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D3C0438">
      <w:start w:val="1"/>
      <w:numFmt w:val="decimal"/>
      <w:lvlText w:val="%7"/>
      <w:lvlJc w:val="left"/>
      <w:pPr>
        <w:ind w:left="59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5A6D55C">
      <w:start w:val="1"/>
      <w:numFmt w:val="lowerLetter"/>
      <w:lvlText w:val="%8"/>
      <w:lvlJc w:val="left"/>
      <w:pPr>
        <w:ind w:left="66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8FC135A">
      <w:start w:val="1"/>
      <w:numFmt w:val="lowerRoman"/>
      <w:lvlText w:val="%9"/>
      <w:lvlJc w:val="left"/>
      <w:pPr>
        <w:ind w:left="73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BA53A8C"/>
    <w:multiLevelType w:val="hybridMultilevel"/>
    <w:tmpl w:val="EE9691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0602606"/>
    <w:multiLevelType w:val="hybridMultilevel"/>
    <w:tmpl w:val="FE92B62E"/>
    <w:lvl w:ilvl="0" w:tplc="1B7242D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86625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A2A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2893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B4365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9478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0E88C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D620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507B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2DA415D"/>
    <w:multiLevelType w:val="hybridMultilevel"/>
    <w:tmpl w:val="B0845902"/>
    <w:lvl w:ilvl="0" w:tplc="1D940EE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7242D8">
      <w:start w:val="1"/>
      <w:numFmt w:val="bullet"/>
      <w:lvlText w:val="–"/>
      <w:lvlJc w:val="left"/>
      <w:pPr>
        <w:ind w:left="9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62864C2">
      <w:start w:val="1"/>
      <w:numFmt w:val="bullet"/>
      <w:lvlText w:val="▪"/>
      <w:lvlJc w:val="left"/>
      <w:pPr>
        <w:ind w:left="1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AEB1A">
      <w:start w:val="1"/>
      <w:numFmt w:val="bullet"/>
      <w:lvlText w:val="•"/>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48D24">
      <w:start w:val="1"/>
      <w:numFmt w:val="bullet"/>
      <w:lvlText w:val="o"/>
      <w:lvlJc w:val="left"/>
      <w:pPr>
        <w:ind w:left="3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4F5B6">
      <w:start w:val="1"/>
      <w:numFmt w:val="bullet"/>
      <w:lvlText w:val="▪"/>
      <w:lvlJc w:val="left"/>
      <w:pPr>
        <w:ind w:left="3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C568E">
      <w:start w:val="1"/>
      <w:numFmt w:val="bullet"/>
      <w:lvlText w:val="•"/>
      <w:lvlJc w:val="left"/>
      <w:pPr>
        <w:ind w:left="4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14AE10">
      <w:start w:val="1"/>
      <w:numFmt w:val="bullet"/>
      <w:lvlText w:val="o"/>
      <w:lvlJc w:val="left"/>
      <w:pPr>
        <w:ind w:left="5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4AFC06">
      <w:start w:val="1"/>
      <w:numFmt w:val="bullet"/>
      <w:lvlText w:val="▪"/>
      <w:lvlJc w:val="left"/>
      <w:pPr>
        <w:ind w:left="5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4783EA9"/>
    <w:multiLevelType w:val="hybridMultilevel"/>
    <w:tmpl w:val="42B6AD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719343B"/>
    <w:multiLevelType w:val="hybridMultilevel"/>
    <w:tmpl w:val="1424EBCC"/>
    <w:lvl w:ilvl="0" w:tplc="B3F6946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86B1E0">
      <w:start w:val="1"/>
      <w:numFmt w:val="bullet"/>
      <w:lvlText w:val="o"/>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54A322">
      <w:start w:val="1"/>
      <w:numFmt w:val="bullet"/>
      <w:lvlText w:val="▪"/>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B89B36">
      <w:start w:val="1"/>
      <w:numFmt w:val="bullet"/>
      <w:lvlText w:val="•"/>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56916E">
      <w:start w:val="1"/>
      <w:numFmt w:val="bullet"/>
      <w:lvlText w:val="o"/>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B6931A">
      <w:start w:val="1"/>
      <w:numFmt w:val="bullet"/>
      <w:lvlText w:val="▪"/>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30DFE2">
      <w:start w:val="1"/>
      <w:numFmt w:val="bullet"/>
      <w:lvlText w:val="•"/>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5A6668">
      <w:start w:val="1"/>
      <w:numFmt w:val="bullet"/>
      <w:lvlText w:val="o"/>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2A984C">
      <w:start w:val="1"/>
      <w:numFmt w:val="bullet"/>
      <w:lvlText w:val="▪"/>
      <w:lvlJc w:val="left"/>
      <w:pPr>
        <w:ind w:left="6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8A0466E"/>
    <w:multiLevelType w:val="hybridMultilevel"/>
    <w:tmpl w:val="484C1228"/>
    <w:lvl w:ilvl="0" w:tplc="D34EDFD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383B3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D2023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2E1CE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5A043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0A847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A6D34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6C243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54108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8CE2C95"/>
    <w:multiLevelType w:val="hybridMultilevel"/>
    <w:tmpl w:val="278EE0BC"/>
    <w:lvl w:ilvl="0" w:tplc="1D940EE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7242D8">
      <w:start w:val="1"/>
      <w:numFmt w:val="bullet"/>
      <w:lvlText w:val="–"/>
      <w:lvlJc w:val="left"/>
      <w:pPr>
        <w:ind w:left="9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62864C2">
      <w:start w:val="1"/>
      <w:numFmt w:val="bullet"/>
      <w:lvlText w:val="▪"/>
      <w:lvlJc w:val="left"/>
      <w:pPr>
        <w:ind w:left="1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AEB1A">
      <w:start w:val="1"/>
      <w:numFmt w:val="bullet"/>
      <w:lvlText w:val="•"/>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48D24">
      <w:start w:val="1"/>
      <w:numFmt w:val="bullet"/>
      <w:lvlText w:val="o"/>
      <w:lvlJc w:val="left"/>
      <w:pPr>
        <w:ind w:left="3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4F5B6">
      <w:start w:val="1"/>
      <w:numFmt w:val="bullet"/>
      <w:lvlText w:val="▪"/>
      <w:lvlJc w:val="left"/>
      <w:pPr>
        <w:ind w:left="3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C568E">
      <w:start w:val="1"/>
      <w:numFmt w:val="bullet"/>
      <w:lvlText w:val="•"/>
      <w:lvlJc w:val="left"/>
      <w:pPr>
        <w:ind w:left="4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14AE10">
      <w:start w:val="1"/>
      <w:numFmt w:val="bullet"/>
      <w:lvlText w:val="o"/>
      <w:lvlJc w:val="left"/>
      <w:pPr>
        <w:ind w:left="5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4AFC06">
      <w:start w:val="1"/>
      <w:numFmt w:val="bullet"/>
      <w:lvlText w:val="▪"/>
      <w:lvlJc w:val="left"/>
      <w:pPr>
        <w:ind w:left="5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DA95D29"/>
    <w:multiLevelType w:val="hybridMultilevel"/>
    <w:tmpl w:val="940C35B4"/>
    <w:lvl w:ilvl="0" w:tplc="2F2AD4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19858DF"/>
    <w:multiLevelType w:val="hybridMultilevel"/>
    <w:tmpl w:val="7A70937C"/>
    <w:lvl w:ilvl="0" w:tplc="1B7242D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86625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A2A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2893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B4365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9478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0E88C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D620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507B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28B4BB2"/>
    <w:multiLevelType w:val="hybridMultilevel"/>
    <w:tmpl w:val="807A5644"/>
    <w:lvl w:ilvl="0" w:tplc="E848D85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167F64">
      <w:start w:val="1"/>
      <w:numFmt w:val="lowerLetter"/>
      <w:lvlText w:val="%2"/>
      <w:lvlJc w:val="left"/>
      <w:pPr>
        <w:ind w:left="1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880522">
      <w:start w:val="1"/>
      <w:numFmt w:val="lowerRoman"/>
      <w:lvlText w:val="%3"/>
      <w:lvlJc w:val="left"/>
      <w:pPr>
        <w:ind w:left="2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889FB2">
      <w:start w:val="1"/>
      <w:numFmt w:val="decimal"/>
      <w:lvlText w:val="%4"/>
      <w:lvlJc w:val="left"/>
      <w:pPr>
        <w:ind w:left="2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1CF216">
      <w:start w:val="1"/>
      <w:numFmt w:val="lowerLetter"/>
      <w:lvlText w:val="%5"/>
      <w:lvlJc w:val="left"/>
      <w:pPr>
        <w:ind w:left="3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D22C44">
      <w:start w:val="1"/>
      <w:numFmt w:val="lowerRoman"/>
      <w:lvlText w:val="%6"/>
      <w:lvlJc w:val="left"/>
      <w:pPr>
        <w:ind w:left="4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0837A">
      <w:start w:val="1"/>
      <w:numFmt w:val="decimal"/>
      <w:lvlText w:val="%7"/>
      <w:lvlJc w:val="left"/>
      <w:pPr>
        <w:ind w:left="4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A8416E">
      <w:start w:val="1"/>
      <w:numFmt w:val="lowerLetter"/>
      <w:lvlText w:val="%8"/>
      <w:lvlJc w:val="left"/>
      <w:pPr>
        <w:ind w:left="5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C6B80C">
      <w:start w:val="1"/>
      <w:numFmt w:val="lowerRoman"/>
      <w:lvlText w:val="%9"/>
      <w:lvlJc w:val="left"/>
      <w:pPr>
        <w:ind w:left="6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6AA4AE1"/>
    <w:multiLevelType w:val="hybridMultilevel"/>
    <w:tmpl w:val="DFF2E1E6"/>
    <w:lvl w:ilvl="0" w:tplc="00000005">
      <w:start w:val="1"/>
      <w:numFmt w:val="bullet"/>
      <w:lvlText w:val=""/>
      <w:lvlJc w:val="left"/>
      <w:pPr>
        <w:ind w:left="1423" w:hanging="360"/>
      </w:pPr>
      <w:rPr>
        <w:rFonts w:ascii="Symbol" w:hAnsi="Symbol" w:cs="Symbol"/>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9" w15:restartNumberingAfterBreak="0">
    <w:nsid w:val="670201CB"/>
    <w:multiLevelType w:val="hybridMultilevel"/>
    <w:tmpl w:val="E47CF614"/>
    <w:lvl w:ilvl="0" w:tplc="1D940EE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D65AE8">
      <w:start w:val="1"/>
      <w:numFmt w:val="bullet"/>
      <w:lvlText w:val="-"/>
      <w:lvlJc w:val="left"/>
      <w:pPr>
        <w:ind w:left="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2864C2">
      <w:start w:val="1"/>
      <w:numFmt w:val="bullet"/>
      <w:lvlText w:val="▪"/>
      <w:lvlJc w:val="left"/>
      <w:pPr>
        <w:ind w:left="1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AEB1A">
      <w:start w:val="1"/>
      <w:numFmt w:val="bullet"/>
      <w:lvlText w:val="•"/>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48D24">
      <w:start w:val="1"/>
      <w:numFmt w:val="bullet"/>
      <w:lvlText w:val="o"/>
      <w:lvlJc w:val="left"/>
      <w:pPr>
        <w:ind w:left="3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4F5B6">
      <w:start w:val="1"/>
      <w:numFmt w:val="bullet"/>
      <w:lvlText w:val="▪"/>
      <w:lvlJc w:val="left"/>
      <w:pPr>
        <w:ind w:left="3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C568E">
      <w:start w:val="1"/>
      <w:numFmt w:val="bullet"/>
      <w:lvlText w:val="•"/>
      <w:lvlJc w:val="left"/>
      <w:pPr>
        <w:ind w:left="4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14AE10">
      <w:start w:val="1"/>
      <w:numFmt w:val="bullet"/>
      <w:lvlText w:val="o"/>
      <w:lvlJc w:val="left"/>
      <w:pPr>
        <w:ind w:left="5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4AFC06">
      <w:start w:val="1"/>
      <w:numFmt w:val="bullet"/>
      <w:lvlText w:val="▪"/>
      <w:lvlJc w:val="left"/>
      <w:pPr>
        <w:ind w:left="5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FC0577F"/>
    <w:multiLevelType w:val="hybridMultilevel"/>
    <w:tmpl w:val="CF163A02"/>
    <w:lvl w:ilvl="0" w:tplc="1B7242D8">
      <w:start w:val="1"/>
      <w:numFmt w:val="bullet"/>
      <w:lvlText w:val="–"/>
      <w:lvlJc w:val="left"/>
      <w:pPr>
        <w:ind w:left="1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8D02C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8029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1072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4204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9E82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057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4C1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F405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1C96C62"/>
    <w:multiLevelType w:val="hybridMultilevel"/>
    <w:tmpl w:val="88DCD940"/>
    <w:lvl w:ilvl="0" w:tplc="E8D02C28">
      <w:start w:val="1"/>
      <w:numFmt w:val="lowerLetter"/>
      <w:lvlText w:val="%1)"/>
      <w:lvlJc w:val="left"/>
      <w:pPr>
        <w:ind w:left="1413"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42" w15:restartNumberingAfterBreak="0">
    <w:nsid w:val="74B46EC4"/>
    <w:multiLevelType w:val="hybridMultilevel"/>
    <w:tmpl w:val="6520E96A"/>
    <w:lvl w:ilvl="0" w:tplc="394EB748">
      <w:start w:val="1"/>
      <w:numFmt w:val="bullet"/>
      <w:lvlText w:val=""/>
      <w:lvlJc w:val="left"/>
      <w:pPr>
        <w:ind w:left="10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8D02C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8029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1072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4204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9E82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057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4C1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F405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54D5704"/>
    <w:multiLevelType w:val="hybridMultilevel"/>
    <w:tmpl w:val="FE9ADF04"/>
    <w:lvl w:ilvl="0" w:tplc="23B2C424">
      <w:start w:val="3"/>
      <w:numFmt w:val="decimal"/>
      <w:lvlText w:val="%1"/>
      <w:lvlJc w:val="left"/>
      <w:pPr>
        <w:ind w:left="9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024167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814F2D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C0E992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8804F5E">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FCCA53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72ED6B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CB8F7B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FFC1BA8">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5E242E0"/>
    <w:multiLevelType w:val="hybridMultilevel"/>
    <w:tmpl w:val="81CCF714"/>
    <w:lvl w:ilvl="0" w:tplc="1B7242D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8428C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844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DE132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D6E8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8C35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2C7A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74BEC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BA14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9BC71B4"/>
    <w:multiLevelType w:val="hybridMultilevel"/>
    <w:tmpl w:val="98C2F858"/>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6" w15:restartNumberingAfterBreak="0">
    <w:nsid w:val="7A776F1F"/>
    <w:multiLevelType w:val="hybridMultilevel"/>
    <w:tmpl w:val="70700EDE"/>
    <w:lvl w:ilvl="0" w:tplc="1B7242D8">
      <w:start w:val="1"/>
      <w:numFmt w:val="bullet"/>
      <w:lvlText w:val="–"/>
      <w:lvlJc w:val="left"/>
      <w:pPr>
        <w:ind w:left="1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8D02C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8029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1072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4204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9E82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057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4C1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F405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E600FB2"/>
    <w:multiLevelType w:val="hybridMultilevel"/>
    <w:tmpl w:val="AACCCFC4"/>
    <w:lvl w:ilvl="0" w:tplc="00000005">
      <w:start w:val="1"/>
      <w:numFmt w:val="bullet"/>
      <w:lvlText w:val=""/>
      <w:lvlJc w:val="left"/>
      <w:pPr>
        <w:ind w:left="1423" w:hanging="360"/>
      </w:pPr>
      <w:rPr>
        <w:rFonts w:ascii="Symbol" w:hAnsi="Symbol" w:cs="Symbol"/>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8" w15:restartNumberingAfterBreak="0">
    <w:nsid w:val="7FEA01FC"/>
    <w:multiLevelType w:val="hybridMultilevel"/>
    <w:tmpl w:val="A5E6D9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42"/>
  </w:num>
  <w:num w:numId="3">
    <w:abstractNumId w:val="23"/>
  </w:num>
  <w:num w:numId="4">
    <w:abstractNumId w:val="33"/>
  </w:num>
  <w:num w:numId="5">
    <w:abstractNumId w:val="17"/>
  </w:num>
  <w:num w:numId="6">
    <w:abstractNumId w:val="0"/>
  </w:num>
  <w:num w:numId="7">
    <w:abstractNumId w:val="39"/>
  </w:num>
  <w:num w:numId="8">
    <w:abstractNumId w:val="14"/>
  </w:num>
  <w:num w:numId="9">
    <w:abstractNumId w:val="21"/>
  </w:num>
  <w:num w:numId="10">
    <w:abstractNumId w:val="32"/>
  </w:num>
  <w:num w:numId="11">
    <w:abstractNumId w:val="8"/>
  </w:num>
  <w:num w:numId="12">
    <w:abstractNumId w:val="43"/>
  </w:num>
  <w:num w:numId="13">
    <w:abstractNumId w:val="26"/>
  </w:num>
  <w:num w:numId="14">
    <w:abstractNumId w:val="37"/>
  </w:num>
  <w:num w:numId="15">
    <w:abstractNumId w:val="13"/>
  </w:num>
  <w:num w:numId="16">
    <w:abstractNumId w:val="27"/>
  </w:num>
  <w:num w:numId="17">
    <w:abstractNumId w:val="4"/>
  </w:num>
  <w:num w:numId="18">
    <w:abstractNumId w:val="46"/>
  </w:num>
  <w:num w:numId="19">
    <w:abstractNumId w:val="6"/>
  </w:num>
  <w:num w:numId="20">
    <w:abstractNumId w:val="40"/>
  </w:num>
  <w:num w:numId="21">
    <w:abstractNumId w:val="34"/>
  </w:num>
  <w:num w:numId="22">
    <w:abstractNumId w:val="30"/>
  </w:num>
  <w:num w:numId="23">
    <w:abstractNumId w:val="12"/>
  </w:num>
  <w:num w:numId="24">
    <w:abstractNumId w:val="29"/>
  </w:num>
  <w:num w:numId="25">
    <w:abstractNumId w:val="36"/>
  </w:num>
  <w:num w:numId="26">
    <w:abstractNumId w:val="7"/>
  </w:num>
  <w:num w:numId="27">
    <w:abstractNumId w:val="11"/>
  </w:num>
  <w:num w:numId="28">
    <w:abstractNumId w:val="16"/>
  </w:num>
  <w:num w:numId="29">
    <w:abstractNumId w:val="44"/>
  </w:num>
  <w:num w:numId="30">
    <w:abstractNumId w:val="20"/>
  </w:num>
  <w:num w:numId="31">
    <w:abstractNumId w:val="19"/>
  </w:num>
  <w:num w:numId="32">
    <w:abstractNumId w:val="41"/>
  </w:num>
  <w:num w:numId="33">
    <w:abstractNumId w:val="22"/>
  </w:num>
  <w:num w:numId="34">
    <w:abstractNumId w:val="25"/>
  </w:num>
  <w:num w:numId="35">
    <w:abstractNumId w:val="2"/>
  </w:num>
  <w:num w:numId="36">
    <w:abstractNumId w:val="47"/>
  </w:num>
  <w:num w:numId="37">
    <w:abstractNumId w:val="38"/>
  </w:num>
  <w:num w:numId="38">
    <w:abstractNumId w:val="48"/>
  </w:num>
  <w:num w:numId="39">
    <w:abstractNumId w:val="45"/>
  </w:num>
  <w:num w:numId="40">
    <w:abstractNumId w:val="3"/>
  </w:num>
  <w:num w:numId="41">
    <w:abstractNumId w:val="28"/>
  </w:num>
  <w:num w:numId="42">
    <w:abstractNumId w:val="9"/>
  </w:num>
  <w:num w:numId="43">
    <w:abstractNumId w:val="35"/>
  </w:num>
  <w:num w:numId="44">
    <w:abstractNumId w:val="10"/>
  </w:num>
  <w:num w:numId="45">
    <w:abstractNumId w:val="1"/>
  </w:num>
  <w:num w:numId="46">
    <w:abstractNumId w:val="31"/>
  </w:num>
  <w:num w:numId="47">
    <w:abstractNumId w:val="5"/>
  </w:num>
  <w:num w:numId="48">
    <w:abstractNumId w:val="18"/>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064"/>
    <w:rsid w:val="0000058B"/>
    <w:rsid w:val="000033D0"/>
    <w:rsid w:val="0001670F"/>
    <w:rsid w:val="00027BEE"/>
    <w:rsid w:val="000457FB"/>
    <w:rsid w:val="00071FF7"/>
    <w:rsid w:val="000739A2"/>
    <w:rsid w:val="0007507B"/>
    <w:rsid w:val="000932F2"/>
    <w:rsid w:val="00096144"/>
    <w:rsid w:val="000A0367"/>
    <w:rsid w:val="000B58F5"/>
    <w:rsid w:val="000B6178"/>
    <w:rsid w:val="000B7B57"/>
    <w:rsid w:val="000B7E5C"/>
    <w:rsid w:val="000C09DB"/>
    <w:rsid w:val="000C27DC"/>
    <w:rsid w:val="000C3994"/>
    <w:rsid w:val="000D4105"/>
    <w:rsid w:val="000D4BB5"/>
    <w:rsid w:val="000E0F1D"/>
    <w:rsid w:val="000E0FE0"/>
    <w:rsid w:val="000F25DF"/>
    <w:rsid w:val="000F7746"/>
    <w:rsid w:val="00101C38"/>
    <w:rsid w:val="00102992"/>
    <w:rsid w:val="00115B2F"/>
    <w:rsid w:val="001220E4"/>
    <w:rsid w:val="00124DF1"/>
    <w:rsid w:val="001305ED"/>
    <w:rsid w:val="00133E53"/>
    <w:rsid w:val="00136A53"/>
    <w:rsid w:val="00141E2E"/>
    <w:rsid w:val="0014379E"/>
    <w:rsid w:val="00145C19"/>
    <w:rsid w:val="001471FF"/>
    <w:rsid w:val="001544F4"/>
    <w:rsid w:val="001645CE"/>
    <w:rsid w:val="00165918"/>
    <w:rsid w:val="001702E3"/>
    <w:rsid w:val="00173682"/>
    <w:rsid w:val="00174313"/>
    <w:rsid w:val="001824F5"/>
    <w:rsid w:val="00185F28"/>
    <w:rsid w:val="00187A4B"/>
    <w:rsid w:val="001A0284"/>
    <w:rsid w:val="001A5DE0"/>
    <w:rsid w:val="001B4D82"/>
    <w:rsid w:val="001B60D5"/>
    <w:rsid w:val="001B7E43"/>
    <w:rsid w:val="001C36DE"/>
    <w:rsid w:val="001C6029"/>
    <w:rsid w:val="001C73EE"/>
    <w:rsid w:val="001D2FD8"/>
    <w:rsid w:val="001E1610"/>
    <w:rsid w:val="001E2C09"/>
    <w:rsid w:val="001F14FD"/>
    <w:rsid w:val="001F45E1"/>
    <w:rsid w:val="00202D9B"/>
    <w:rsid w:val="0020599F"/>
    <w:rsid w:val="00212E1F"/>
    <w:rsid w:val="0022281D"/>
    <w:rsid w:val="002274CA"/>
    <w:rsid w:val="00242A71"/>
    <w:rsid w:val="00246BE5"/>
    <w:rsid w:val="002504C6"/>
    <w:rsid w:val="00264B20"/>
    <w:rsid w:val="002654F8"/>
    <w:rsid w:val="00276341"/>
    <w:rsid w:val="00277E41"/>
    <w:rsid w:val="002805D6"/>
    <w:rsid w:val="002833E3"/>
    <w:rsid w:val="00293EAD"/>
    <w:rsid w:val="002C24ED"/>
    <w:rsid w:val="002D0E81"/>
    <w:rsid w:val="002D537C"/>
    <w:rsid w:val="002F12A6"/>
    <w:rsid w:val="002F2AD5"/>
    <w:rsid w:val="002F3A39"/>
    <w:rsid w:val="002F68DB"/>
    <w:rsid w:val="003008BF"/>
    <w:rsid w:val="00312FC9"/>
    <w:rsid w:val="003331CE"/>
    <w:rsid w:val="003556E4"/>
    <w:rsid w:val="00355EB3"/>
    <w:rsid w:val="003611AD"/>
    <w:rsid w:val="00362278"/>
    <w:rsid w:val="0036562F"/>
    <w:rsid w:val="00375866"/>
    <w:rsid w:val="00386338"/>
    <w:rsid w:val="00387332"/>
    <w:rsid w:val="00390462"/>
    <w:rsid w:val="003908F7"/>
    <w:rsid w:val="00394AA7"/>
    <w:rsid w:val="00397458"/>
    <w:rsid w:val="00397BB7"/>
    <w:rsid w:val="003A1B99"/>
    <w:rsid w:val="003A645F"/>
    <w:rsid w:val="003A6639"/>
    <w:rsid w:val="003A6C5A"/>
    <w:rsid w:val="003A6F9B"/>
    <w:rsid w:val="003B1013"/>
    <w:rsid w:val="003B18DA"/>
    <w:rsid w:val="003B6155"/>
    <w:rsid w:val="003C09C8"/>
    <w:rsid w:val="003C3E3A"/>
    <w:rsid w:val="003D7ADE"/>
    <w:rsid w:val="003E2330"/>
    <w:rsid w:val="003E77CE"/>
    <w:rsid w:val="003F60DA"/>
    <w:rsid w:val="00401617"/>
    <w:rsid w:val="00402E18"/>
    <w:rsid w:val="00406721"/>
    <w:rsid w:val="00407457"/>
    <w:rsid w:val="004166EC"/>
    <w:rsid w:val="00417511"/>
    <w:rsid w:val="00446422"/>
    <w:rsid w:val="00463C58"/>
    <w:rsid w:val="00466AC3"/>
    <w:rsid w:val="0046748D"/>
    <w:rsid w:val="004753A9"/>
    <w:rsid w:val="004767F9"/>
    <w:rsid w:val="00482AFE"/>
    <w:rsid w:val="0048327D"/>
    <w:rsid w:val="004849A2"/>
    <w:rsid w:val="00485ABE"/>
    <w:rsid w:val="004A0929"/>
    <w:rsid w:val="004B4761"/>
    <w:rsid w:val="004C3493"/>
    <w:rsid w:val="004D7906"/>
    <w:rsid w:val="004F1C16"/>
    <w:rsid w:val="005004AB"/>
    <w:rsid w:val="00503609"/>
    <w:rsid w:val="005070CC"/>
    <w:rsid w:val="00507E74"/>
    <w:rsid w:val="00521294"/>
    <w:rsid w:val="00530566"/>
    <w:rsid w:val="00537BCC"/>
    <w:rsid w:val="005405BD"/>
    <w:rsid w:val="00540C46"/>
    <w:rsid w:val="00543572"/>
    <w:rsid w:val="0055426F"/>
    <w:rsid w:val="00565A35"/>
    <w:rsid w:val="00565C99"/>
    <w:rsid w:val="00573343"/>
    <w:rsid w:val="005748CA"/>
    <w:rsid w:val="00575E2B"/>
    <w:rsid w:val="00581955"/>
    <w:rsid w:val="00595274"/>
    <w:rsid w:val="00596153"/>
    <w:rsid w:val="005B5C70"/>
    <w:rsid w:val="005C0B03"/>
    <w:rsid w:val="005D1D72"/>
    <w:rsid w:val="00607458"/>
    <w:rsid w:val="00616AB0"/>
    <w:rsid w:val="006177CC"/>
    <w:rsid w:val="00626492"/>
    <w:rsid w:val="00632B89"/>
    <w:rsid w:val="00636935"/>
    <w:rsid w:val="00637665"/>
    <w:rsid w:val="00642722"/>
    <w:rsid w:val="006515C1"/>
    <w:rsid w:val="0065358B"/>
    <w:rsid w:val="006566A5"/>
    <w:rsid w:val="00662F43"/>
    <w:rsid w:val="00666B29"/>
    <w:rsid w:val="0067531A"/>
    <w:rsid w:val="00686604"/>
    <w:rsid w:val="0069097D"/>
    <w:rsid w:val="00691987"/>
    <w:rsid w:val="006960D8"/>
    <w:rsid w:val="006968D2"/>
    <w:rsid w:val="006A48A8"/>
    <w:rsid w:val="006A5F0F"/>
    <w:rsid w:val="006C2D33"/>
    <w:rsid w:val="00731E83"/>
    <w:rsid w:val="00737792"/>
    <w:rsid w:val="00746EB2"/>
    <w:rsid w:val="0077021F"/>
    <w:rsid w:val="00771ECF"/>
    <w:rsid w:val="00773986"/>
    <w:rsid w:val="007750E2"/>
    <w:rsid w:val="00780E59"/>
    <w:rsid w:val="00781E0A"/>
    <w:rsid w:val="007822CA"/>
    <w:rsid w:val="007904C7"/>
    <w:rsid w:val="007A5601"/>
    <w:rsid w:val="007C3386"/>
    <w:rsid w:val="007C3D32"/>
    <w:rsid w:val="007D43C4"/>
    <w:rsid w:val="007E6109"/>
    <w:rsid w:val="007E69DA"/>
    <w:rsid w:val="007F32AD"/>
    <w:rsid w:val="0080188A"/>
    <w:rsid w:val="00810295"/>
    <w:rsid w:val="008219EE"/>
    <w:rsid w:val="0084170C"/>
    <w:rsid w:val="00842110"/>
    <w:rsid w:val="00854C76"/>
    <w:rsid w:val="008672CD"/>
    <w:rsid w:val="0087725B"/>
    <w:rsid w:val="008843F8"/>
    <w:rsid w:val="00891260"/>
    <w:rsid w:val="008A1D89"/>
    <w:rsid w:val="008A6AFE"/>
    <w:rsid w:val="008A705B"/>
    <w:rsid w:val="008A7DB0"/>
    <w:rsid w:val="008B56B5"/>
    <w:rsid w:val="008C462B"/>
    <w:rsid w:val="008E55A3"/>
    <w:rsid w:val="008F1808"/>
    <w:rsid w:val="008F4C08"/>
    <w:rsid w:val="008F602C"/>
    <w:rsid w:val="00903746"/>
    <w:rsid w:val="00905399"/>
    <w:rsid w:val="00907064"/>
    <w:rsid w:val="0091302D"/>
    <w:rsid w:val="00914956"/>
    <w:rsid w:val="009236E7"/>
    <w:rsid w:val="00924914"/>
    <w:rsid w:val="009339E3"/>
    <w:rsid w:val="00936507"/>
    <w:rsid w:val="00942810"/>
    <w:rsid w:val="00963E37"/>
    <w:rsid w:val="00965AB1"/>
    <w:rsid w:val="00987E1D"/>
    <w:rsid w:val="009926A0"/>
    <w:rsid w:val="00996D20"/>
    <w:rsid w:val="00997176"/>
    <w:rsid w:val="00997FAC"/>
    <w:rsid w:val="009A7CA9"/>
    <w:rsid w:val="009C3384"/>
    <w:rsid w:val="009C5125"/>
    <w:rsid w:val="009D6CB3"/>
    <w:rsid w:val="009F0421"/>
    <w:rsid w:val="009F143E"/>
    <w:rsid w:val="009F4352"/>
    <w:rsid w:val="009F5E2D"/>
    <w:rsid w:val="00A0429D"/>
    <w:rsid w:val="00A0621C"/>
    <w:rsid w:val="00A067FB"/>
    <w:rsid w:val="00A13CCE"/>
    <w:rsid w:val="00A163B6"/>
    <w:rsid w:val="00A17C96"/>
    <w:rsid w:val="00A2058C"/>
    <w:rsid w:val="00A278FC"/>
    <w:rsid w:val="00A27E18"/>
    <w:rsid w:val="00A412AA"/>
    <w:rsid w:val="00A43165"/>
    <w:rsid w:val="00A468F9"/>
    <w:rsid w:val="00A54FC9"/>
    <w:rsid w:val="00A634E1"/>
    <w:rsid w:val="00A747D5"/>
    <w:rsid w:val="00A760AE"/>
    <w:rsid w:val="00A81451"/>
    <w:rsid w:val="00AA3E01"/>
    <w:rsid w:val="00AA4ADB"/>
    <w:rsid w:val="00AA7444"/>
    <w:rsid w:val="00AA7684"/>
    <w:rsid w:val="00AD3C9A"/>
    <w:rsid w:val="00AE1D24"/>
    <w:rsid w:val="00AE1D5E"/>
    <w:rsid w:val="00AE50DD"/>
    <w:rsid w:val="00AE72E3"/>
    <w:rsid w:val="00AF045B"/>
    <w:rsid w:val="00AF3C6D"/>
    <w:rsid w:val="00AF475C"/>
    <w:rsid w:val="00B05566"/>
    <w:rsid w:val="00B05F4C"/>
    <w:rsid w:val="00B1514F"/>
    <w:rsid w:val="00B16A6C"/>
    <w:rsid w:val="00B4579E"/>
    <w:rsid w:val="00B50075"/>
    <w:rsid w:val="00B50B1F"/>
    <w:rsid w:val="00B621DA"/>
    <w:rsid w:val="00B657BF"/>
    <w:rsid w:val="00B76E53"/>
    <w:rsid w:val="00BB6D68"/>
    <w:rsid w:val="00BD5E7A"/>
    <w:rsid w:val="00BE0620"/>
    <w:rsid w:val="00BF4DA4"/>
    <w:rsid w:val="00BF591D"/>
    <w:rsid w:val="00C07310"/>
    <w:rsid w:val="00C1298F"/>
    <w:rsid w:val="00C13AD8"/>
    <w:rsid w:val="00C171BF"/>
    <w:rsid w:val="00C2205E"/>
    <w:rsid w:val="00C26A55"/>
    <w:rsid w:val="00C563B1"/>
    <w:rsid w:val="00C5697A"/>
    <w:rsid w:val="00C63C96"/>
    <w:rsid w:val="00C66A0E"/>
    <w:rsid w:val="00C67823"/>
    <w:rsid w:val="00C71BE5"/>
    <w:rsid w:val="00C75639"/>
    <w:rsid w:val="00C76BF2"/>
    <w:rsid w:val="00C80A65"/>
    <w:rsid w:val="00C8391E"/>
    <w:rsid w:val="00C94413"/>
    <w:rsid w:val="00C9711B"/>
    <w:rsid w:val="00CA307F"/>
    <w:rsid w:val="00CC1A97"/>
    <w:rsid w:val="00CC4D8D"/>
    <w:rsid w:val="00CC65B2"/>
    <w:rsid w:val="00CC6DEF"/>
    <w:rsid w:val="00CD0203"/>
    <w:rsid w:val="00CE7C5E"/>
    <w:rsid w:val="00CF0EA4"/>
    <w:rsid w:val="00CF76F9"/>
    <w:rsid w:val="00D1102E"/>
    <w:rsid w:val="00D1156C"/>
    <w:rsid w:val="00D13999"/>
    <w:rsid w:val="00D2375A"/>
    <w:rsid w:val="00D26323"/>
    <w:rsid w:val="00D64D40"/>
    <w:rsid w:val="00D65492"/>
    <w:rsid w:val="00D7320B"/>
    <w:rsid w:val="00D750C3"/>
    <w:rsid w:val="00D93A0B"/>
    <w:rsid w:val="00D95AAA"/>
    <w:rsid w:val="00D9714E"/>
    <w:rsid w:val="00DB61E7"/>
    <w:rsid w:val="00DC08C4"/>
    <w:rsid w:val="00DC62A3"/>
    <w:rsid w:val="00DC6397"/>
    <w:rsid w:val="00DD1737"/>
    <w:rsid w:val="00DD3080"/>
    <w:rsid w:val="00DE28B1"/>
    <w:rsid w:val="00E03A50"/>
    <w:rsid w:val="00E06A6B"/>
    <w:rsid w:val="00E30DCA"/>
    <w:rsid w:val="00E54117"/>
    <w:rsid w:val="00E55222"/>
    <w:rsid w:val="00E66A06"/>
    <w:rsid w:val="00E66CD2"/>
    <w:rsid w:val="00E67128"/>
    <w:rsid w:val="00E71FCB"/>
    <w:rsid w:val="00E806A1"/>
    <w:rsid w:val="00E944F6"/>
    <w:rsid w:val="00E96564"/>
    <w:rsid w:val="00E97AA6"/>
    <w:rsid w:val="00EA7C54"/>
    <w:rsid w:val="00EB4733"/>
    <w:rsid w:val="00EB67BD"/>
    <w:rsid w:val="00EC0BC5"/>
    <w:rsid w:val="00EC69C6"/>
    <w:rsid w:val="00EC7ABD"/>
    <w:rsid w:val="00ED48E7"/>
    <w:rsid w:val="00EE38C3"/>
    <w:rsid w:val="00EF75B0"/>
    <w:rsid w:val="00F00307"/>
    <w:rsid w:val="00F00AE2"/>
    <w:rsid w:val="00F01665"/>
    <w:rsid w:val="00F12C74"/>
    <w:rsid w:val="00F14A7E"/>
    <w:rsid w:val="00F153FD"/>
    <w:rsid w:val="00F16181"/>
    <w:rsid w:val="00F25EE8"/>
    <w:rsid w:val="00F5306F"/>
    <w:rsid w:val="00F5574B"/>
    <w:rsid w:val="00F60576"/>
    <w:rsid w:val="00F63D18"/>
    <w:rsid w:val="00F7632A"/>
    <w:rsid w:val="00F8725E"/>
    <w:rsid w:val="00F93F3E"/>
    <w:rsid w:val="00F94970"/>
    <w:rsid w:val="00F95A47"/>
    <w:rsid w:val="00F964B0"/>
    <w:rsid w:val="00FC0120"/>
    <w:rsid w:val="00FD0866"/>
    <w:rsid w:val="00FD721B"/>
    <w:rsid w:val="00FE3EEC"/>
    <w:rsid w:val="00FE6D13"/>
    <w:rsid w:val="00FF1EE0"/>
    <w:rsid w:val="00FF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E2BE"/>
  <w15:docId w15:val="{86AA84BC-4733-42E3-B696-3FDD3D89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1013"/>
    <w:pPr>
      <w:spacing w:after="15" w:line="304" w:lineRule="auto"/>
      <w:ind w:left="118" w:hanging="10"/>
      <w:jc w:val="both"/>
    </w:pPr>
    <w:rPr>
      <w:rFonts w:ascii="Times New Roman" w:eastAsia="Times New Roman" w:hAnsi="Times New Roman" w:cs="Times New Roman"/>
      <w:color w:val="000000"/>
      <w:sz w:val="28"/>
    </w:rPr>
  </w:style>
  <w:style w:type="paragraph" w:styleId="1">
    <w:name w:val="heading 1"/>
    <w:next w:val="a"/>
    <w:link w:val="10"/>
    <w:unhideWhenUsed/>
    <w:qFormat/>
    <w:pPr>
      <w:keepNext/>
      <w:keepLines/>
      <w:spacing w:after="71"/>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71"/>
      <w:ind w:left="1102"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uiPriority w:val="39"/>
    <w:pPr>
      <w:spacing w:after="15" w:line="304" w:lineRule="auto"/>
      <w:ind w:left="25" w:right="23" w:hanging="10"/>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uiPriority w:val="99"/>
    <w:rsid w:val="00BB6D68"/>
    <w:rPr>
      <w:color w:val="0000FF"/>
      <w:u w:val="single"/>
    </w:rPr>
  </w:style>
  <w:style w:type="paragraph" w:styleId="a4">
    <w:name w:val="List Paragraph"/>
    <w:basedOn w:val="a"/>
    <w:uiPriority w:val="34"/>
    <w:qFormat/>
    <w:rsid w:val="00BB6D68"/>
    <w:pPr>
      <w:ind w:left="720"/>
      <w:contextualSpacing/>
    </w:pPr>
  </w:style>
  <w:style w:type="table" w:styleId="a5">
    <w:name w:val="Table Grid"/>
    <w:basedOn w:val="a1"/>
    <w:uiPriority w:val="39"/>
    <w:rsid w:val="003A6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E71FCB"/>
    <w:rPr>
      <w:color w:val="954F72" w:themeColor="followedHyperlink"/>
      <w:u w:val="single"/>
    </w:rPr>
  </w:style>
  <w:style w:type="character" w:styleId="a7">
    <w:name w:val="Unresolved Mention"/>
    <w:basedOn w:val="a0"/>
    <w:uiPriority w:val="99"/>
    <w:semiHidden/>
    <w:unhideWhenUsed/>
    <w:rsid w:val="00530566"/>
    <w:rPr>
      <w:color w:val="605E5C"/>
      <w:shd w:val="clear" w:color="auto" w:fill="E1DFDD"/>
    </w:rPr>
  </w:style>
  <w:style w:type="paragraph" w:styleId="a8">
    <w:name w:val="footnote text"/>
    <w:basedOn w:val="a"/>
    <w:link w:val="a9"/>
    <w:uiPriority w:val="99"/>
    <w:semiHidden/>
    <w:rsid w:val="00242A71"/>
    <w:pPr>
      <w:spacing w:after="0" w:line="240" w:lineRule="auto"/>
      <w:ind w:left="0" w:firstLine="0"/>
      <w:jc w:val="left"/>
    </w:pPr>
    <w:rPr>
      <w:rFonts w:ascii="Calibri" w:eastAsia="Calibri" w:hAnsi="Calibri"/>
      <w:color w:val="auto"/>
      <w:sz w:val="20"/>
      <w:szCs w:val="20"/>
    </w:rPr>
  </w:style>
  <w:style w:type="character" w:customStyle="1" w:styleId="a9">
    <w:name w:val="Текст сноски Знак"/>
    <w:basedOn w:val="a0"/>
    <w:link w:val="a8"/>
    <w:uiPriority w:val="99"/>
    <w:semiHidden/>
    <w:rsid w:val="00242A71"/>
    <w:rPr>
      <w:rFonts w:ascii="Calibri" w:eastAsia="Calibri" w:hAnsi="Calibri" w:cs="Times New Roman"/>
      <w:sz w:val="20"/>
      <w:szCs w:val="20"/>
    </w:rPr>
  </w:style>
  <w:style w:type="character" w:styleId="aa">
    <w:name w:val="footnote reference"/>
    <w:basedOn w:val="a0"/>
    <w:uiPriority w:val="99"/>
    <w:semiHidden/>
    <w:rsid w:val="00242A71"/>
    <w:rPr>
      <w:rFonts w:cs="Times New Roman"/>
      <w:vertAlign w:val="superscript"/>
    </w:rPr>
  </w:style>
  <w:style w:type="paragraph" w:styleId="ab">
    <w:name w:val="Normal (Web)"/>
    <w:basedOn w:val="a"/>
    <w:uiPriority w:val="99"/>
    <w:semiHidden/>
    <w:unhideWhenUsed/>
    <w:rsid w:val="001F45E1"/>
    <w:pPr>
      <w:spacing w:before="100" w:beforeAutospacing="1" w:after="100" w:afterAutospacing="1" w:line="240" w:lineRule="auto"/>
      <w:ind w:left="0" w:firstLine="0"/>
      <w:jc w:val="left"/>
    </w:pPr>
    <w:rPr>
      <w:color w:val="auto"/>
      <w:sz w:val="24"/>
      <w:szCs w:val="24"/>
    </w:rPr>
  </w:style>
  <w:style w:type="character" w:styleId="ac">
    <w:name w:val="Strong"/>
    <w:basedOn w:val="a0"/>
    <w:uiPriority w:val="22"/>
    <w:qFormat/>
    <w:rsid w:val="001F45E1"/>
    <w:rPr>
      <w:b/>
      <w:bCs/>
    </w:rPr>
  </w:style>
  <w:style w:type="paragraph" w:customStyle="1" w:styleId="stk-theme26309mb05">
    <w:name w:val="stk-theme_26309__mb_05"/>
    <w:basedOn w:val="a"/>
    <w:rsid w:val="00B4579E"/>
    <w:pPr>
      <w:spacing w:before="100" w:beforeAutospacing="1" w:after="100" w:afterAutospacing="1" w:line="240" w:lineRule="auto"/>
      <w:ind w:left="0" w:firstLine="0"/>
      <w:jc w:val="left"/>
    </w:pPr>
    <w:rPr>
      <w:color w:val="auto"/>
      <w:sz w:val="24"/>
      <w:szCs w:val="24"/>
    </w:rPr>
  </w:style>
  <w:style w:type="paragraph" w:customStyle="1" w:styleId="stk-reset">
    <w:name w:val="stk-reset"/>
    <w:basedOn w:val="a"/>
    <w:rsid w:val="00B4579E"/>
    <w:pPr>
      <w:spacing w:before="100" w:beforeAutospacing="1" w:after="100" w:afterAutospacing="1" w:line="240" w:lineRule="auto"/>
      <w:ind w:lef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64690">
      <w:bodyDiv w:val="1"/>
      <w:marLeft w:val="0"/>
      <w:marRight w:val="0"/>
      <w:marTop w:val="0"/>
      <w:marBottom w:val="0"/>
      <w:divBdr>
        <w:top w:val="none" w:sz="0" w:space="0" w:color="auto"/>
        <w:left w:val="none" w:sz="0" w:space="0" w:color="auto"/>
        <w:bottom w:val="none" w:sz="0" w:space="0" w:color="auto"/>
        <w:right w:val="none" w:sz="0" w:space="0" w:color="auto"/>
      </w:divBdr>
    </w:div>
    <w:div w:id="628047389">
      <w:bodyDiv w:val="1"/>
      <w:marLeft w:val="0"/>
      <w:marRight w:val="0"/>
      <w:marTop w:val="0"/>
      <w:marBottom w:val="0"/>
      <w:divBdr>
        <w:top w:val="none" w:sz="0" w:space="0" w:color="auto"/>
        <w:left w:val="none" w:sz="0" w:space="0" w:color="auto"/>
        <w:bottom w:val="none" w:sz="0" w:space="0" w:color="auto"/>
        <w:right w:val="none" w:sz="0" w:space="0" w:color="auto"/>
      </w:divBdr>
    </w:div>
    <w:div w:id="870337412">
      <w:bodyDiv w:val="1"/>
      <w:marLeft w:val="0"/>
      <w:marRight w:val="0"/>
      <w:marTop w:val="0"/>
      <w:marBottom w:val="0"/>
      <w:divBdr>
        <w:top w:val="none" w:sz="0" w:space="0" w:color="auto"/>
        <w:left w:val="none" w:sz="0" w:space="0" w:color="auto"/>
        <w:bottom w:val="none" w:sz="0" w:space="0" w:color="auto"/>
        <w:right w:val="none" w:sz="0" w:space="0" w:color="auto"/>
      </w:divBdr>
    </w:div>
    <w:div w:id="932203943">
      <w:bodyDiv w:val="1"/>
      <w:marLeft w:val="0"/>
      <w:marRight w:val="0"/>
      <w:marTop w:val="0"/>
      <w:marBottom w:val="0"/>
      <w:divBdr>
        <w:top w:val="none" w:sz="0" w:space="0" w:color="auto"/>
        <w:left w:val="none" w:sz="0" w:space="0" w:color="auto"/>
        <w:bottom w:val="none" w:sz="0" w:space="0" w:color="auto"/>
        <w:right w:val="none" w:sz="0" w:space="0" w:color="auto"/>
      </w:divBdr>
    </w:div>
    <w:div w:id="1250386694">
      <w:bodyDiv w:val="1"/>
      <w:marLeft w:val="0"/>
      <w:marRight w:val="0"/>
      <w:marTop w:val="0"/>
      <w:marBottom w:val="0"/>
      <w:divBdr>
        <w:top w:val="none" w:sz="0" w:space="0" w:color="auto"/>
        <w:left w:val="none" w:sz="0" w:space="0" w:color="auto"/>
        <w:bottom w:val="none" w:sz="0" w:space="0" w:color="auto"/>
        <w:right w:val="none" w:sz="0" w:space="0" w:color="auto"/>
      </w:divBdr>
    </w:div>
    <w:div w:id="2056730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bc.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umczdt.ru/books/45/62147"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e.lanbook.com/book/134038"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urait.ru/bcode/4775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zd-partner.ru" TargetMode="External"/><Relationship Id="rId24" Type="http://schemas.openxmlformats.org/officeDocument/2006/relationships/hyperlink" Target="https://urait.ru/bcode/511087" TargetMode="External"/><Relationship Id="rId32" Type="http://schemas.openxmlformats.org/officeDocument/2006/relationships/hyperlink" Target="https://urait.ru/bcode/51163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lanbook.com/book/94033" TargetMode="External"/><Relationship Id="rId28" Type="http://schemas.openxmlformats.org/officeDocument/2006/relationships/hyperlink" Target="http://umczdt.ru/books/39/18734/" TargetMode="External"/><Relationship Id="rId36" Type="http://schemas.openxmlformats.org/officeDocument/2006/relationships/image" Target="media/image11.png"/><Relationship Id="rId10" Type="http://schemas.openxmlformats.org/officeDocument/2006/relationships/hyperlink" Target="http://www.kommersant.ru" TargetMode="External"/><Relationship Id="rId19" Type="http://schemas.openxmlformats.org/officeDocument/2006/relationships/image" Target="media/image8.png"/><Relationship Id="rId31" Type="http://schemas.openxmlformats.org/officeDocument/2006/relationships/hyperlink" Target="http://umczdt.ru/books/45/225465/" TargetMode="External"/><Relationship Id="rId4" Type="http://schemas.openxmlformats.org/officeDocument/2006/relationships/settings" Target="settings.xml"/><Relationship Id="rId9" Type="http://schemas.openxmlformats.org/officeDocument/2006/relationships/hyperlink" Target="http://www.bloomberg.com" TargetMode="External"/><Relationship Id="rId14" Type="http://schemas.openxmlformats.org/officeDocument/2006/relationships/image" Target="media/image3.png"/><Relationship Id="rId22" Type="http://schemas.openxmlformats.org/officeDocument/2006/relationships/hyperlink" Target="https://company.rzd.ru/ru/9353/page/105104?id=473" TargetMode="External"/><Relationship Id="rId27" Type="http://schemas.openxmlformats.org/officeDocument/2006/relationships/hyperlink" Target="https://urait.ru/bcode/449791" TargetMode="External"/><Relationship Id="rId30" Type="http://schemas.openxmlformats.org/officeDocument/2006/relationships/hyperlink" Target="https://urait.ru/bcode/468459" TargetMode="Externa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CBDE6-F6F4-4519-AC9F-64A73609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12629</Words>
  <Characters>71990</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С</vt:lpstr>
    </vt:vector>
  </TitlesOfParts>
  <Company/>
  <LinksUpToDate>false</LinksUpToDate>
  <CharactersWithSpaces>84451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dc:title>
  <dc:subject/>
  <dc:creator>Yarkova_SA</dc:creator>
  <cp:keywords/>
  <cp:lastModifiedBy>Professional</cp:lastModifiedBy>
  <cp:revision>43</cp:revision>
  <cp:lastPrinted>2023-04-07T05:27:00Z</cp:lastPrinted>
  <dcterms:created xsi:type="dcterms:W3CDTF">2023-03-29T23:48:00Z</dcterms:created>
  <dcterms:modified xsi:type="dcterms:W3CDTF">2023-04-18T13:14:00Z</dcterms:modified>
</cp:coreProperties>
</file>